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05" w:rsidRDefault="006E0E05" w:rsidP="006E0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№1</w:t>
      </w:r>
    </w:p>
    <w:p w:rsidR="006E0E05" w:rsidRPr="006E0E05" w:rsidRDefault="006E0E05" w:rsidP="006E0E05">
      <w:pPr>
        <w:rPr>
          <w:sz w:val="28"/>
          <w:szCs w:val="28"/>
        </w:rPr>
      </w:pPr>
    </w:p>
    <w:p w:rsidR="006E0E05" w:rsidRPr="006E0E05" w:rsidRDefault="006E0E05" w:rsidP="006E0E05">
      <w:pPr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Определить токи во всех участках сложной цепи. Для расчёта воспользоваться методом, указанным в табл. 3. Проверить правильность решения, составив баланс мощностей.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данные приведены в табл. 3. Прочерк в таблице означает отсутствие данного резистора в схеме цепи.</w:t>
      </w:r>
    </w:p>
    <w:p w:rsidR="006E0E05" w:rsidRP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page">
              <wp:posOffset>4051935</wp:posOffset>
            </wp:positionH>
            <wp:positionV relativeFrom="paragraph">
              <wp:posOffset>427355</wp:posOffset>
            </wp:positionV>
            <wp:extent cx="19431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88" y="21382"/>
                <wp:lineTo x="2138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397510</wp:posOffset>
            </wp:positionV>
            <wp:extent cx="18097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73" y="21386"/>
                <wp:lineTo x="2137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645795</wp:posOffset>
            </wp:positionV>
            <wp:extent cx="182880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75" y="21376"/>
                <wp:lineTo x="213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-342265</wp:posOffset>
            </wp:positionV>
            <wp:extent cx="17526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5" y="21360"/>
                <wp:lineTo x="213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05" w:rsidRDefault="006E0E05" w:rsidP="006E0E05">
      <w:pPr>
        <w:rPr>
          <w:sz w:val="28"/>
          <w:szCs w:val="28"/>
        </w:rPr>
        <w:sectPr w:rsidR="006E0E05">
          <w:pgSz w:w="11906" w:h="16838"/>
          <w:pgMar w:top="1134" w:right="851" w:bottom="1134" w:left="1701" w:header="709" w:footer="709" w:gutter="0"/>
          <w:cols w:space="720"/>
        </w:sectPr>
      </w:pPr>
    </w:p>
    <w:p w:rsidR="006E0E05" w:rsidRDefault="006E0E05" w:rsidP="006E0E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6E0E05" w:rsidRDefault="006E0E05" w:rsidP="006E0E05">
      <w:pPr>
        <w:ind w:firstLine="709"/>
        <w:jc w:val="right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900"/>
        <w:gridCol w:w="900"/>
        <w:gridCol w:w="900"/>
        <w:gridCol w:w="900"/>
        <w:gridCol w:w="900"/>
        <w:gridCol w:w="900"/>
        <w:gridCol w:w="900"/>
        <w:gridCol w:w="886"/>
        <w:gridCol w:w="914"/>
        <w:gridCol w:w="900"/>
        <w:gridCol w:w="4680"/>
      </w:tblGrid>
      <w:tr w:rsidR="006E0E05" w:rsidTr="006E0E05">
        <w:trPr>
          <w:cantSplit/>
          <w:trHeight w:val="1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0E05" w:rsidRDefault="006E0E0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варианта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0E05" w:rsidRDefault="006E0E0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рисунка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E</w:t>
            </w:r>
            <w:r>
              <w:rPr>
                <w:vertAlign w:val="subscript"/>
              </w:rPr>
              <w:t>1,</w:t>
            </w:r>
          </w:p>
          <w:p w:rsidR="006E0E05" w:rsidRDefault="006E0E05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E</w:t>
            </w:r>
            <w:r>
              <w:rPr>
                <w:vertAlign w:val="subscript"/>
              </w:rPr>
              <w:t>2,</w:t>
            </w:r>
          </w:p>
          <w:p w:rsidR="006E0E05" w:rsidRDefault="006E0E05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01,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02,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1,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2,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3,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4,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5,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6,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</w:pPr>
            <w:r>
              <w:t>Метод расчета</w:t>
            </w:r>
          </w:p>
        </w:tc>
      </w:tr>
      <w:tr w:rsidR="006E0E05" w:rsidTr="006E0E05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Преобразования и узлового напряжения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Узловых и контурных уравнений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Контурных токов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 xml:space="preserve">Наложения 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Узловых и контурных уравнений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Преобразования и узлового напряжения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Контурных токов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Наложения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Узловых и контурных уравнений</w:t>
            </w:r>
          </w:p>
        </w:tc>
      </w:tr>
      <w:tr w:rsidR="006E0E05" w:rsidTr="006E0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Контурных токов</w:t>
            </w:r>
          </w:p>
        </w:tc>
      </w:tr>
    </w:tbl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rPr>
          <w:sz w:val="28"/>
          <w:szCs w:val="28"/>
        </w:rPr>
        <w:sectPr w:rsidR="006E0E0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2.</w:t>
      </w:r>
      <w:r>
        <w:rPr>
          <w:sz w:val="28"/>
          <w:szCs w:val="28"/>
        </w:rPr>
        <w:t xml:space="preserve"> Для электрической цепи переменного тока, изображённой на рис. 3, в табл. 4 заданы значения сопротивлений всех элементов, а также один дополнительный параметр.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Начертить схему цепи и определить следующие величины, если они не заданы в табл. 4: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сопротивление цепи Z;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напряжение U, приложенное к цепи;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ток I;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угол сдвига фаз φ (по величине и знаку);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активную P, реактивную Q и полную S мощности, потребляемые цепью.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Начертить в масштабе векторную диаграмму и кратко пояснить её построение.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Подсчитать величину полного сопротивления цепи при увеличении частоты тока ƒ в два раза.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условия для наступления в цепи резонанса напряжений и чему будет равен ток при резонансе?</w:t>
      </w:r>
    </w:p>
    <w:p w:rsidR="006E0E05" w:rsidRDefault="006E0E05" w:rsidP="006E0E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086"/>
        <w:gridCol w:w="1086"/>
        <w:gridCol w:w="1088"/>
        <w:gridCol w:w="1088"/>
        <w:gridCol w:w="1088"/>
        <w:gridCol w:w="3097"/>
      </w:tblGrid>
      <w:tr w:rsidR="006E0E05" w:rsidTr="006E0E05">
        <w:trPr>
          <w:cantSplit/>
          <w:trHeight w:val="14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0E05" w:rsidRDefault="006E0E0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варианта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1,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R</w:t>
            </w:r>
            <w:r>
              <w:rPr>
                <w:vertAlign w:val="subscript"/>
              </w:rPr>
              <w:t>2,</w:t>
            </w:r>
          </w:p>
          <w:p w:rsidR="006E0E05" w:rsidRDefault="006E0E05">
            <w:pPr>
              <w:spacing w:line="360" w:lineRule="auto"/>
              <w:jc w:val="center"/>
            </w:pPr>
            <w:r>
              <w:t>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X</w:t>
            </w:r>
            <w:r>
              <w:rPr>
                <w:vertAlign w:val="subscript"/>
              </w:rPr>
              <w:t>L1,</w:t>
            </w:r>
          </w:p>
          <w:p w:rsidR="006E0E05" w:rsidRDefault="006E0E05">
            <w:pPr>
              <w:jc w:val="center"/>
            </w:pPr>
            <w:r>
              <w:t>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X</w:t>
            </w:r>
            <w:r>
              <w:rPr>
                <w:vertAlign w:val="subscript"/>
              </w:rPr>
              <w:t>С1,</w:t>
            </w:r>
          </w:p>
          <w:p w:rsidR="006E0E05" w:rsidRDefault="006E0E05">
            <w:pPr>
              <w:jc w:val="center"/>
            </w:pPr>
            <w:r>
              <w:t>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X</w:t>
            </w:r>
            <w:r>
              <w:rPr>
                <w:vertAlign w:val="subscript"/>
              </w:rPr>
              <w:t>С2,</w:t>
            </w:r>
          </w:p>
          <w:p w:rsidR="006E0E05" w:rsidRDefault="006E0E05">
            <w:pPr>
              <w:jc w:val="center"/>
            </w:pPr>
            <w:r>
              <w:t>Ом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 параметр</w: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404" w:dyaOrig="3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2pt;height:16.2pt" o:ole="">
                  <v:imagedata r:id="rId8" o:title=""/>
                </v:shape>
                <o:OLEObject Type="Embed" ProgID="Equation.3" ShapeID="_x0000_i1025" DrawAspect="Content" ObjectID="_1709110457" r:id="rId9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176" w:dyaOrig="336">
                <v:shape id="_x0000_i1026" type="#_x0000_t75" style="width:58.8pt;height:16.8pt" o:ole="">
                  <v:imagedata r:id="rId10" o:title=""/>
                </v:shape>
                <o:OLEObject Type="Embed" ProgID="Equation.3" ShapeID="_x0000_i1026" DrawAspect="Content" ObjectID="_1709110458" r:id="rId11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296" w:dyaOrig="360">
                <v:shape id="_x0000_i1027" type="#_x0000_t75" style="width:64.8pt;height:18pt" o:ole="">
                  <v:imagedata r:id="rId12" o:title=""/>
                </v:shape>
                <o:OLEObject Type="Embed" ProgID="Equation.3" ShapeID="_x0000_i1027" DrawAspect="Content" ObjectID="_1709110459" r:id="rId13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164" w:dyaOrig="360">
                <v:shape id="_x0000_i1028" type="#_x0000_t75" style="width:58.2pt;height:18pt" o:ole="">
                  <v:imagedata r:id="rId14" o:title=""/>
                </v:shape>
                <o:OLEObject Type="Embed" ProgID="Equation.3" ShapeID="_x0000_i1028" DrawAspect="Content" ObjectID="_1709110460" r:id="rId15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224" w:dyaOrig="324">
                <v:shape id="_x0000_i1029" type="#_x0000_t75" style="width:61.2pt;height:16.2pt" o:ole="">
                  <v:imagedata r:id="rId16" o:title=""/>
                </v:shape>
                <o:OLEObject Type="Embed" ProgID="Equation.3" ShapeID="_x0000_i1029" DrawAspect="Content" ObjectID="_1709110461" r:id="rId17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116" w:dyaOrig="324">
                <v:shape id="_x0000_i1030" type="#_x0000_t75" style="width:55.8pt;height:16.2pt" o:ole="">
                  <v:imagedata r:id="rId18" o:title=""/>
                </v:shape>
                <o:OLEObject Type="Embed" ProgID="Equation.3" ShapeID="_x0000_i1030" DrawAspect="Content" ObjectID="_1709110462" r:id="rId19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960" w:dyaOrig="324">
                <v:shape id="_x0000_i1031" type="#_x0000_t75" style="width:48pt;height:16.2pt" o:ole="">
                  <v:imagedata r:id="rId20" o:title=""/>
                </v:shape>
                <o:OLEObject Type="Embed" ProgID="Equation.3" ShapeID="_x0000_i1031" DrawAspect="Content" ObjectID="_1709110463" r:id="rId21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780" w:dyaOrig="324">
                <v:shape id="_x0000_i1032" type="#_x0000_t75" style="width:39pt;height:16.2pt" o:ole="">
                  <v:imagedata r:id="rId22" o:title=""/>
                </v:shape>
                <o:OLEObject Type="Embed" ProgID="Equation.3" ShapeID="_x0000_i1032" DrawAspect="Content" ObjectID="_1709110464" r:id="rId23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116" w:dyaOrig="360">
                <v:shape id="_x0000_i1033" type="#_x0000_t75" style="width:55.8pt;height:18pt" o:ole="">
                  <v:imagedata r:id="rId24" o:title=""/>
                </v:shape>
                <o:OLEObject Type="Embed" ProgID="Equation.3" ShapeID="_x0000_i1033" DrawAspect="Content" ObjectID="_1709110465" r:id="rId25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356" w:dyaOrig="336">
                <v:shape id="_x0000_i1034" type="#_x0000_t75" style="width:67.8pt;height:16.8pt" o:ole="">
                  <v:imagedata r:id="rId26" o:title=""/>
                </v:shape>
                <o:OLEObject Type="Embed" ProgID="Equation.3" ShapeID="_x0000_i1034" DrawAspect="Content" ObjectID="_1709110466" r:id="rId27"/>
              </w:object>
            </w:r>
          </w:p>
        </w:tc>
      </w:tr>
    </w:tbl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 </w:t>
      </w:r>
      <w:r>
        <w:rPr>
          <w:sz w:val="28"/>
          <w:szCs w:val="28"/>
        </w:rPr>
        <w:t>Для электрической цепи переменного тока, изображенной на рис. 4, определить токи в каждой ветви и в неразветвленной части цепи. Данные для своего варианта взять из табл. 5. Составить баланс активных и реактивных мощностей. Задачу решить символическим методом. В масштабе построить векторную диаграмму цепи в комплексной системе координат. Вычертить схему цепи, учитывая характер нагрузки во всех её участках (см. табл. 5).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Прочерк в табл. 5 означает отсутствие данного сопротивления в схеме цепи.</w:t>
      </w:r>
    </w:p>
    <w:p w:rsidR="006E0E05" w:rsidRDefault="006E0E05" w:rsidP="006E0E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736"/>
        <w:gridCol w:w="1424"/>
        <w:gridCol w:w="968"/>
        <w:gridCol w:w="1912"/>
        <w:gridCol w:w="1080"/>
        <w:gridCol w:w="1800"/>
      </w:tblGrid>
      <w:tr w:rsidR="006E0E05" w:rsidTr="006E0E05">
        <w:trPr>
          <w:cantSplit/>
          <w:trHeight w:val="15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0E05" w:rsidRDefault="006E0E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№ варианта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U,</w:t>
            </w:r>
          </w:p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</w:p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</w:p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116" w:dyaOrig="684">
                <v:shape id="_x0000_i1035" type="#_x0000_t75" style="width:55.8pt;height:34.2pt" o:ole="">
                  <v:imagedata r:id="rId28" o:title=""/>
                </v:shape>
                <o:OLEObject Type="Embed" ProgID="Equation.3" ShapeID="_x0000_i1035" DrawAspect="Content" ObjectID="_1709110467" r:id="rId29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984" w:dyaOrig="360">
                <v:shape id="_x0000_i1036" type="#_x0000_t75" style="width:49.2pt;height:18pt" o:ole="">
                  <v:imagedata r:id="rId30" o:title=""/>
                </v:shape>
                <o:OLEObject Type="Embed" ProgID="Equation.3" ShapeID="_x0000_i1036" DrawAspect="Content" ObjectID="_1709110468" r:id="rId31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080" w:dyaOrig="336">
                <v:shape id="_x0000_i1037" type="#_x0000_t75" style="width:54pt;height:16.8pt" o:ole="">
                  <v:imagedata r:id="rId32" o:title=""/>
                </v:shape>
                <o:OLEObject Type="Embed" ProgID="Equation.3" ShapeID="_x0000_i1037" DrawAspect="Content" ObjectID="_1709110469" r:id="rId33"/>
              </w:objec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984" w:dyaOrig="684">
                <v:shape id="_x0000_i1038" type="#_x0000_t75" style="width:49.2pt;height:34.2pt" o:ole="">
                  <v:imagedata r:id="rId34" o:title=""/>
                </v:shape>
                <o:OLEObject Type="Embed" ProgID="Equation.3" ShapeID="_x0000_i1038" DrawAspect="Content" ObjectID="_1709110470" r:id="rId35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104" w:dyaOrig="684">
                <v:shape id="_x0000_i1039" type="#_x0000_t75" style="width:55.2pt;height:34.2pt" o:ole="">
                  <v:imagedata r:id="rId36" o:title=""/>
                </v:shape>
                <o:OLEObject Type="Embed" ProgID="Equation.3" ShapeID="_x0000_i1039" DrawAspect="Content" ObjectID="_1709110471" r:id="rId37"/>
              </w:objec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200" w:dyaOrig="336">
                <v:shape id="_x0000_i1040" type="#_x0000_t75" style="width:60pt;height:16.8pt" o:ole="">
                  <v:imagedata r:id="rId38" o:title=""/>
                </v:shape>
                <o:OLEObject Type="Embed" ProgID="Equation.3" ShapeID="_x0000_i1040" DrawAspect="Content" ObjectID="_1709110472" r:id="rId39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080" w:dyaOrig="684">
                <v:shape id="_x0000_i1041" type="#_x0000_t75" style="width:54pt;height:34.2pt" o:ole="">
                  <v:imagedata r:id="rId40" o:title=""/>
                </v:shape>
                <o:OLEObject Type="Embed" ProgID="Equation.3" ShapeID="_x0000_i1041" DrawAspect="Content" ObjectID="_1709110473" r:id="rId41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104" w:dyaOrig="684">
                <v:shape id="_x0000_i1042" type="#_x0000_t75" style="width:55.2pt;height:34.2pt" o:ole="">
                  <v:imagedata r:id="rId42" o:title=""/>
                </v:shape>
                <o:OLEObject Type="Embed" ProgID="Equation.3" ShapeID="_x0000_i1042" DrawAspect="Content" ObjectID="_1709110474" r:id="rId43"/>
              </w:objec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104" w:dyaOrig="336">
                <v:shape id="_x0000_i1043" type="#_x0000_t75" style="width:55.2pt;height:16.8pt" o:ole="">
                  <v:imagedata r:id="rId44" o:title=""/>
                </v:shape>
                <o:OLEObject Type="Embed" ProgID="Equation.3" ShapeID="_x0000_i1043" DrawAspect="Content" ObjectID="_1709110475" r:id="rId45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080" w:dyaOrig="684">
                <v:shape id="_x0000_i1044" type="#_x0000_t75" style="width:54pt;height:34.2pt" o:ole="">
                  <v:imagedata r:id="rId46" o:title=""/>
                </v:shape>
                <o:OLEObject Type="Embed" ProgID="Equation.3" ShapeID="_x0000_i1044" DrawAspect="Content" ObjectID="_1709110476" r:id="rId47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116" w:dyaOrig="336">
                <v:shape id="_x0000_i1045" type="#_x0000_t75" style="width:55.8pt;height:16.8pt" o:ole="">
                  <v:imagedata r:id="rId48" o:title=""/>
                </v:shape>
                <o:OLEObject Type="Embed" ProgID="Equation.3" ShapeID="_x0000_i1045" DrawAspect="Content" ObjectID="_1709110477" r:id="rId49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984" w:dyaOrig="684">
                <v:shape id="_x0000_i1046" type="#_x0000_t75" style="width:49.2pt;height:34.2pt" o:ole="">
                  <v:imagedata r:id="rId50" o:title=""/>
                </v:shape>
                <o:OLEObject Type="Embed" ProgID="Equation.3" ShapeID="_x0000_i1046" DrawAspect="Content" ObjectID="_1709110478" r:id="rId51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056" w:dyaOrig="684">
                <v:shape id="_x0000_i1047" type="#_x0000_t75" style="width:52.8pt;height:34.2pt" o:ole="">
                  <v:imagedata r:id="rId52" o:title=""/>
                </v:shape>
                <o:OLEObject Type="Embed" ProgID="Equation.3" ShapeID="_x0000_i1047" DrawAspect="Content" ObjectID="_1709110479" r:id="rId53"/>
              </w:objec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104" w:dyaOrig="360">
                <v:shape id="_x0000_i1048" type="#_x0000_t75" style="width:55.2pt;height:18pt" o:ole="">
                  <v:imagedata r:id="rId54" o:title=""/>
                </v:shape>
                <o:OLEObject Type="Embed" ProgID="Equation.3" ShapeID="_x0000_i1048" DrawAspect="Content" ObjectID="_1709110480" r:id="rId55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056" w:dyaOrig="684">
                <v:shape id="_x0000_i1049" type="#_x0000_t75" style="width:52.8pt;height:34.2pt" o:ole="">
                  <v:imagedata r:id="rId56" o:title=""/>
                </v:shape>
                <o:OLEObject Type="Embed" ProgID="Equation.3" ShapeID="_x0000_i1049" DrawAspect="Content" ObjectID="_1709110481" r:id="rId57"/>
              </w:objec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080" w:dyaOrig="336">
                <v:shape id="_x0000_i1050" type="#_x0000_t75" style="width:54pt;height:16.8pt" o:ole="">
                  <v:imagedata r:id="rId58" o:title=""/>
                </v:shape>
                <o:OLEObject Type="Embed" ProgID="Equation.3" ShapeID="_x0000_i1050" DrawAspect="Content" ObjectID="_1709110482" r:id="rId59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104" w:dyaOrig="360">
                <v:shape id="_x0000_i1051" type="#_x0000_t75" style="width:55.2pt;height:18pt" o:ole="">
                  <v:imagedata r:id="rId60" o:title=""/>
                </v:shape>
                <o:OLEObject Type="Embed" ProgID="Equation.3" ShapeID="_x0000_i1051" DrawAspect="Content" ObjectID="_1709110483" r:id="rId61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056" w:dyaOrig="336">
                <v:shape id="_x0000_i1052" type="#_x0000_t75" style="width:52.8pt;height:16.8pt" o:ole="">
                  <v:imagedata r:id="rId62" o:title=""/>
                </v:shape>
                <o:OLEObject Type="Embed" ProgID="Equation.3" ShapeID="_x0000_i1052" DrawAspect="Content" ObjectID="_1709110484" r:id="rId63"/>
              </w:objec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116" w:dyaOrig="684">
                <v:shape id="_x0000_i1053" type="#_x0000_t75" style="width:55.8pt;height:34.2pt" o:ole="">
                  <v:imagedata r:id="rId28" o:title=""/>
                </v:shape>
                <o:OLEObject Type="Embed" ProgID="Equation.3" ShapeID="_x0000_i1053" DrawAspect="Content" ObjectID="_1709110485" r:id="rId6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104" w:dyaOrig="684">
                <v:shape id="_x0000_i1054" type="#_x0000_t75" style="width:55.2pt;height:34.2pt" o:ole="">
                  <v:imagedata r:id="rId65" o:title=""/>
                </v:shape>
                <o:OLEObject Type="Embed" ProgID="Equation.3" ShapeID="_x0000_i1054" DrawAspect="Content" ObjectID="_1709110486" r:id="rId66"/>
              </w:objec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104" w:dyaOrig="360">
                <v:shape id="_x0000_i1055" type="#_x0000_t75" style="width:55.2pt;height:18pt" o:ole="">
                  <v:imagedata r:id="rId67" o:title=""/>
                </v:shape>
                <o:OLEObject Type="Embed" ProgID="Equation.3" ShapeID="_x0000_i1055" DrawAspect="Content" ObjectID="_1709110487" r:id="rId68"/>
              </w:object>
            </w:r>
          </w:p>
        </w:tc>
      </w:tr>
      <w:tr w:rsidR="006E0E05" w:rsidTr="006E0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224" w:dyaOrig="684">
                <v:shape id="_x0000_i1056" type="#_x0000_t75" style="width:61.2pt;height:34.2pt" o:ole="">
                  <v:imagedata r:id="rId69" o:title=""/>
                </v:shape>
                <o:OLEObject Type="Embed" ProgID="Equation.3" ShapeID="_x0000_i1056" DrawAspect="Content" ObjectID="_1709110488" r:id="rId7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104" w:dyaOrig="360">
                <v:shape id="_x0000_i1057" type="#_x0000_t75" style="width:55.2pt;height:18pt" o:ole="">
                  <v:imagedata r:id="rId71" o:title=""/>
                </v:shape>
                <o:OLEObject Type="Embed" ProgID="Equation.3" ShapeID="_x0000_i1057" DrawAspect="Content" ObjectID="_1709110489" r:id="rId72"/>
              </w:object>
            </w:r>
          </w:p>
        </w:tc>
      </w:tr>
    </w:tbl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rPr>
          <w:sz w:val="28"/>
          <w:szCs w:val="28"/>
        </w:rPr>
        <w:sectPr w:rsidR="006E0E05">
          <w:pgSz w:w="11906" w:h="16838"/>
          <w:pgMar w:top="1134" w:right="851" w:bottom="1134" w:left="1701" w:header="709" w:footer="709" w:gutter="0"/>
          <w:cols w:space="720"/>
        </w:sect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2</w:t>
      </w:r>
    </w:p>
    <w:p w:rsidR="006E0E05" w:rsidRDefault="006E0E05" w:rsidP="006E0E05">
      <w:pPr>
        <w:jc w:val="center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на рис. 5 показана трёхфазная сеть, питающая две нагрузки, одна из которых соединена звездой, другая – треугольником. Система линейных напряжений симметрична </w:t>
      </w:r>
      <w:r>
        <w:rPr>
          <w:position w:val="-12"/>
          <w:sz w:val="28"/>
          <w:szCs w:val="28"/>
        </w:rPr>
        <w:object w:dxaOrig="2580" w:dyaOrig="360">
          <v:shape id="_x0000_i1058" type="#_x0000_t75" style="width:129pt;height:18pt" o:ole="">
            <v:imagedata r:id="rId73" o:title=""/>
          </v:shape>
          <o:OLEObject Type="Embed" ProgID="Equation.3" ShapeID="_x0000_i1058" DrawAspect="Content" ObjectID="_1709110490" r:id="rId74"/>
        </w:object>
      </w:r>
      <w:r>
        <w:rPr>
          <w:sz w:val="28"/>
          <w:szCs w:val="28"/>
        </w:rPr>
        <w:t>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 фазные и линейные точки нагрузок; токи в проводах линии, питающей обе нагрузки; ток в нейтральном проводе; активную и реактивную мощности каждой из нагрузок и всей установки.</w:t>
      </w:r>
    </w:p>
    <w:p w:rsidR="006E0E05" w:rsidRDefault="006E0E05" w:rsidP="006E0E05">
      <w:pPr>
        <w:ind w:firstLine="709"/>
        <w:jc w:val="both"/>
        <w:rPr>
          <w:sz w:val="28"/>
          <w:szCs w:val="28"/>
          <w:lang w:val="en-US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  <w:lang w:val="en-US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44240" cy="2819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масштабе построить векторную диаграмму токов и напряжений.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Задачу решить графо-аналитическим методом. Данные для своего варианта взять из табл. 6.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rPr>
          <w:sz w:val="28"/>
          <w:szCs w:val="28"/>
        </w:rPr>
        <w:sectPr w:rsidR="006E0E05">
          <w:pgSz w:w="11906" w:h="16838"/>
          <w:pgMar w:top="1134" w:right="851" w:bottom="1134" w:left="1701" w:header="709" w:footer="709" w:gutter="0"/>
          <w:cols w:space="720"/>
        </w:sectPr>
      </w:pPr>
    </w:p>
    <w:p w:rsidR="006E0E05" w:rsidRDefault="006E0E05" w:rsidP="006E0E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6E0E05" w:rsidRDefault="006E0E05" w:rsidP="006E0E05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86"/>
        <w:gridCol w:w="1392"/>
        <w:gridCol w:w="1242"/>
        <w:gridCol w:w="1242"/>
        <w:gridCol w:w="1242"/>
        <w:gridCol w:w="1594"/>
        <w:gridCol w:w="1768"/>
        <w:gridCol w:w="1768"/>
        <w:gridCol w:w="1418"/>
        <w:gridCol w:w="1689"/>
      </w:tblGrid>
      <w:tr w:rsidR="006E0E05" w:rsidTr="006E0E05">
        <w:trPr>
          <w:cantSplit/>
          <w:trHeight w:val="7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E05" w:rsidRDefault="006E0E05">
            <w:pPr>
              <w:ind w:left="113" w:right="113"/>
              <w:jc w:val="center"/>
            </w:pPr>
            <w:r>
              <w:t>Варианты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lang w:val="en-US"/>
              </w:rPr>
            </w:pPr>
            <w:r>
              <w:t>U,</w:t>
            </w:r>
          </w:p>
          <w:p w:rsidR="006E0E05" w:rsidRDefault="006E0E05">
            <w:pPr>
              <w:jc w:val="center"/>
            </w:pPr>
            <w:r>
              <w:t>В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Приёмник энергии, соединенный звездой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Приёмник энергии, соединённый треугольником</w:t>
            </w:r>
          </w:p>
        </w:tc>
      </w:tr>
      <w:tr w:rsidR="006E0E05" w:rsidTr="006E0E05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Z</w:t>
            </w:r>
            <w:r>
              <w:rPr>
                <w:vertAlign w:val="subscript"/>
              </w:rPr>
              <w:t>N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Ом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Мощности фаз и коэффициент мощности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Мощности фаз и коэффициент мощности</w:t>
            </w:r>
          </w:p>
        </w:tc>
      </w:tr>
      <w:tr w:rsidR="006E0E05" w:rsidTr="006E0E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P</w:t>
            </w:r>
            <w:r>
              <w:rPr>
                <w:vertAlign w:val="subscript"/>
              </w:rPr>
              <w:t>A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P</w:t>
            </w:r>
            <w:r>
              <w:rPr>
                <w:vertAlign w:val="subscript"/>
              </w:rPr>
              <w:t>В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P</w:t>
            </w:r>
            <w:r>
              <w:rPr>
                <w:vertAlign w:val="subscript"/>
              </w:rPr>
              <w:t>С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Вт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 φ</w:t>
            </w:r>
            <w:r>
              <w:rPr>
                <w:sz w:val="28"/>
                <w:szCs w:val="28"/>
                <w:vertAlign w:val="superscript"/>
                <w:lang w:val="en-US"/>
              </w:rPr>
              <w:t>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P</w:t>
            </w:r>
            <w:r>
              <w:rPr>
                <w:vertAlign w:val="subscript"/>
              </w:rPr>
              <w:t>AВ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Вт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P</w:t>
            </w:r>
            <w:r>
              <w:rPr>
                <w:vertAlign w:val="subscript"/>
              </w:rPr>
              <w:t>ВС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P</w:t>
            </w:r>
            <w:r>
              <w:rPr>
                <w:vertAlign w:val="subscript"/>
              </w:rPr>
              <w:t>СА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Вт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rPr>
                <w:sz w:val="28"/>
                <w:szCs w:val="28"/>
                <w:lang w:val="en-US"/>
              </w:rPr>
              <w:t>cos φ</w:t>
            </w:r>
            <w:r>
              <w:rPr>
                <w:sz w:val="28"/>
                <w:szCs w:val="28"/>
                <w:vertAlign w:val="superscript"/>
                <w:lang w:val="en-US"/>
              </w:rPr>
              <w:t>Δ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4607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4607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0,866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7600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4400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2816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2816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0,8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4620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3230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0,5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2794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0,6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806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3040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</w:tr>
      <w:tr w:rsidR="006E0E05" w:rsidTr="006E0E0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0,707</w:t>
            </w:r>
          </w:p>
        </w:tc>
      </w:tr>
    </w:tbl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</w:p>
    <w:p w:rsidR="006E0E05" w:rsidRDefault="006E0E05" w:rsidP="006E0E05">
      <w:pPr>
        <w:rPr>
          <w:sz w:val="28"/>
          <w:szCs w:val="28"/>
        </w:rPr>
        <w:sectPr w:rsidR="006E0E0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2.</w:t>
      </w:r>
      <w:r>
        <w:rPr>
          <w:sz w:val="28"/>
          <w:szCs w:val="28"/>
        </w:rPr>
        <w:t xml:space="preserve"> К электрической цепи, состоящей из последовательно соединённых активного сопротивления R, индуктивности </w:t>
      </w:r>
      <w:r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</w:rPr>
        <w:t xml:space="preserve">и ёмкости С, приложено несинусоидальное напряжение </w:t>
      </w:r>
      <w:r>
        <w:rPr>
          <w:position w:val="-12"/>
          <w:sz w:val="28"/>
          <w:szCs w:val="28"/>
        </w:rPr>
        <w:object w:dxaOrig="3516" w:dyaOrig="360">
          <v:shape id="_x0000_i1060" type="#_x0000_t75" style="width:175.8pt;height:18pt" o:ole="">
            <v:imagedata r:id="rId76" o:title=""/>
          </v:shape>
          <o:OLEObject Type="Embed" ProgID="Equation.3" ShapeID="_x0000_i1060" DrawAspect="Content" ObjectID="_1709110491" r:id="rId77"/>
        </w:objec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действующие значения несинусоидальных напряжения и тока, активную мощность и коэффициент мощности цепи, если частота первой гармоники ƒ = 50 Гц. Написать уравнение мгновенного значения тока цепи.</w:t>
      </w: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для своего варианта взять из табл. 7</w:t>
      </w:r>
    </w:p>
    <w:p w:rsidR="006E0E05" w:rsidRDefault="006E0E05" w:rsidP="006E0E05">
      <w:pPr>
        <w:ind w:firstLine="709"/>
        <w:jc w:val="both"/>
        <w:rPr>
          <w:i/>
          <w:sz w:val="16"/>
          <w:szCs w:val="16"/>
        </w:rPr>
      </w:pPr>
    </w:p>
    <w:p w:rsidR="006E0E05" w:rsidRDefault="006E0E05" w:rsidP="006E0E0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Величины сопротивлений </w:t>
      </w:r>
      <w:r>
        <w:rPr>
          <w:position w:val="-10"/>
          <w:sz w:val="28"/>
          <w:szCs w:val="28"/>
        </w:rPr>
        <w:object w:dxaOrig="420" w:dyaOrig="324">
          <v:shape id="_x0000_i1061" type="#_x0000_t75" style="width:21pt;height:16.2pt" o:ole="">
            <v:imagedata r:id="rId78" o:title=""/>
          </v:shape>
          <o:OLEObject Type="Embed" ProgID="Equation.3" ShapeID="_x0000_i1061" DrawAspect="Content" ObjectID="_1709110492" r:id="rId79"/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 w:dxaOrig="444" w:dyaOrig="360">
          <v:shape id="_x0000_i1062" type="#_x0000_t75" style="width:22.2pt;height:18pt" o:ole="">
            <v:imagedata r:id="rId80" o:title=""/>
          </v:shape>
          <o:OLEObject Type="Embed" ProgID="Equation.3" ShapeID="_x0000_i1062" DrawAspect="Content" ObjectID="_1709110493" r:id="rId81"/>
        </w:object>
      </w:r>
      <w:r>
        <w:rPr>
          <w:sz w:val="28"/>
          <w:szCs w:val="28"/>
        </w:rPr>
        <w:t xml:space="preserve"> округлять до целых чисел.</w:t>
      </w:r>
    </w:p>
    <w:p w:rsidR="006E0E05" w:rsidRDefault="006E0E05" w:rsidP="006E0E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6E0E05" w:rsidRDefault="006E0E05" w:rsidP="006E0E05">
      <w:pPr>
        <w:ind w:firstLine="709"/>
        <w:jc w:val="both"/>
        <w:rPr>
          <w:sz w:val="16"/>
          <w:szCs w:val="16"/>
        </w:rPr>
      </w:pPr>
    </w:p>
    <w:tbl>
      <w:tblPr>
        <w:tblW w:w="95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19"/>
        <w:gridCol w:w="818"/>
        <w:gridCol w:w="876"/>
        <w:gridCol w:w="876"/>
        <w:gridCol w:w="817"/>
        <w:gridCol w:w="798"/>
        <w:gridCol w:w="798"/>
        <w:gridCol w:w="798"/>
        <w:gridCol w:w="798"/>
        <w:gridCol w:w="804"/>
      </w:tblGrid>
      <w:tr w:rsidR="006E0E05" w:rsidTr="006E0E05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Параметры цепи</w:t>
            </w:r>
          </w:p>
        </w:tc>
        <w:tc>
          <w:tcPr>
            <w:tcW w:w="8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Варианты</w:t>
            </w:r>
          </w:p>
        </w:tc>
      </w:tr>
      <w:tr w:rsidR="006E0E05" w:rsidTr="006E0E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10</w:t>
            </w:r>
          </w:p>
        </w:tc>
      </w:tr>
      <w:tr w:rsidR="006E0E05" w:rsidTr="006E0E0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R, Ом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30</w:t>
            </w:r>
          </w:p>
        </w:tc>
      </w:tr>
      <w:tr w:rsidR="006E0E05" w:rsidTr="006E0E0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rPr>
                <w:position w:val="-4"/>
              </w:rPr>
              <w:object w:dxaOrig="216" w:dyaOrig="264">
                <v:shape id="_x0000_i1063" type="#_x0000_t75" style="width:10.8pt;height:13.2pt" o:ole="">
                  <v:imagedata r:id="rId82" o:title=""/>
                </v:shape>
                <o:OLEObject Type="Embed" ProgID="Equation.3" ShapeID="_x0000_i1063" DrawAspect="Content" ObjectID="_1709110494" r:id="rId83"/>
              </w:object>
            </w:r>
            <w:r>
              <w:t>, мГн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12,74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19,11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127,39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175,16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70,06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54,14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41,4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28,66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25,48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79,62</w:t>
            </w:r>
          </w:p>
        </w:tc>
      </w:tr>
      <w:tr w:rsidR="006E0E05" w:rsidTr="006E0E0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t>С, мкФ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398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265,2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79,6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318,5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637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530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796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199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t>354</w:t>
            </w:r>
          </w:p>
        </w:tc>
      </w:tr>
      <w:tr w:rsidR="006E0E05" w:rsidTr="006E0E0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both"/>
            </w:pPr>
            <w:r>
              <w:rPr>
                <w:lang w:val="en-US"/>
              </w:rPr>
              <w:t>u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В</w:t>
            </w:r>
          </w:p>
        </w:tc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rPr>
                <w:position w:val="-10"/>
              </w:rPr>
              <w:object w:dxaOrig="3420" w:dyaOrig="324">
                <v:shape id="_x0000_i1064" type="#_x0000_t75" style="width:171pt;height:16.2pt" o:ole="">
                  <v:imagedata r:id="rId84" o:title=""/>
                </v:shape>
                <o:OLEObject Type="Embed" ProgID="Equation.3" ShapeID="_x0000_i1064" DrawAspect="Content" ObjectID="_1709110495" r:id="rId85"/>
              </w:objec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spacing w:line="360" w:lineRule="auto"/>
              <w:jc w:val="center"/>
            </w:pPr>
            <w:r>
              <w:rPr>
                <w:position w:val="-10"/>
              </w:rPr>
              <w:object w:dxaOrig="3624" w:dyaOrig="324">
                <v:shape id="_x0000_i1065" type="#_x0000_t75" style="width:181.2pt;height:16.2pt" o:ole="">
                  <v:imagedata r:id="rId86" o:title=""/>
                </v:shape>
                <o:OLEObject Type="Embed" ProgID="Equation.3" ShapeID="_x0000_i1065" DrawAspect="Content" ObjectID="_1709110496" r:id="rId87"/>
              </w:object>
            </w:r>
          </w:p>
        </w:tc>
      </w:tr>
    </w:tbl>
    <w:p w:rsidR="006E0E05" w:rsidRDefault="006E0E05" w:rsidP="006E0E05">
      <w:pPr>
        <w:jc w:val="both"/>
        <w:rPr>
          <w:sz w:val="28"/>
          <w:szCs w:val="28"/>
        </w:rPr>
      </w:pPr>
    </w:p>
    <w:p w:rsidR="006E0E05" w:rsidRDefault="006E0E05" w:rsidP="006E0E0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  <w:r>
        <w:rPr>
          <w:sz w:val="28"/>
          <w:szCs w:val="28"/>
        </w:rPr>
        <w:t xml:space="preserve"> Для катушки со стальным сердечником, схема замещения которой представлена на рис. 6, определить величину тока в катушке, подводимое переменное напряжение, мощность потерь в обмотке катушки и в стальном сердечнике. Параметры разветвлённой схемы замещения катушки приведены в табл.8. В масштабе постройте полную диаграмму катушки.</w:t>
      </w:r>
    </w:p>
    <w:p w:rsidR="006E0E05" w:rsidRDefault="006E0E05" w:rsidP="006E0E05">
      <w:pPr>
        <w:ind w:firstLine="720"/>
        <w:jc w:val="both"/>
        <w:rPr>
          <w:sz w:val="28"/>
          <w:szCs w:val="28"/>
        </w:rPr>
      </w:pPr>
    </w:p>
    <w:p w:rsidR="006E0E05" w:rsidRDefault="006E0E05" w:rsidP="006E0E05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004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05" w:rsidRDefault="006E0E05" w:rsidP="006E0E05">
      <w:pPr>
        <w:ind w:firstLine="2700"/>
        <w:jc w:val="both"/>
        <w:rPr>
          <w:sz w:val="18"/>
          <w:szCs w:val="18"/>
        </w:rPr>
      </w:pPr>
      <w:r>
        <w:rPr>
          <w:sz w:val="18"/>
          <w:szCs w:val="18"/>
        </w:rPr>
        <w:t>Рис. 6</w:t>
      </w:r>
    </w:p>
    <w:p w:rsidR="006E0E05" w:rsidRDefault="006E0E05" w:rsidP="006E0E05">
      <w:pPr>
        <w:ind w:right="141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6E0E05" w:rsidRDefault="006E0E05" w:rsidP="006E0E0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554"/>
        <w:gridCol w:w="1556"/>
        <w:gridCol w:w="1557"/>
        <w:gridCol w:w="1557"/>
        <w:gridCol w:w="1552"/>
      </w:tblGrid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Вариант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 xml:space="preserve">R </w:t>
            </w:r>
            <w:r>
              <w:rPr>
                <w:vertAlign w:val="subscript"/>
              </w:rPr>
              <w:t>кат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X расс,</w:t>
            </w:r>
          </w:p>
          <w:p w:rsidR="006E0E05" w:rsidRDefault="006E0E05">
            <w:pPr>
              <w:jc w:val="center"/>
            </w:pPr>
            <w:r>
              <w:t>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G</w:t>
            </w:r>
            <w:r>
              <w:rPr>
                <w:vertAlign w:val="subscript"/>
              </w:rPr>
              <w:t>0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См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t>B</w:t>
            </w:r>
            <w:r>
              <w:rPr>
                <w:vertAlign w:val="subscript"/>
              </w:rPr>
              <w:t>0</w:t>
            </w:r>
            <w:r>
              <w:t>,</w:t>
            </w:r>
          </w:p>
          <w:p w:rsidR="006E0E05" w:rsidRDefault="006E0E05">
            <w:pPr>
              <w:jc w:val="center"/>
            </w:pPr>
            <w:r>
              <w:t>См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05" w:rsidRDefault="006E0E05">
            <w:pPr>
              <w:jc w:val="center"/>
            </w:pPr>
            <w:r>
              <w:rPr>
                <w:position w:val="-6"/>
              </w:rPr>
              <w:object w:dxaOrig="324" w:dyaOrig="276">
                <v:shape id="_x0000_i1067" type="#_x0000_t75" style="width:16.2pt;height:13.8pt" o:ole="">
                  <v:imagedata r:id="rId89" o:title=""/>
                </v:shape>
                <o:OLEObject Type="Embed" ProgID="Equation.3" ShapeID="_x0000_i1067" DrawAspect="Content" ObjectID="_1709110497" r:id="rId90"/>
              </w:object>
            </w:r>
            <w:r>
              <w:t>,</w:t>
            </w:r>
          </w:p>
          <w:p w:rsidR="006E0E05" w:rsidRDefault="006E0E05">
            <w:pPr>
              <w:jc w:val="center"/>
            </w:pPr>
            <w:r>
              <w:t>В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70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100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65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80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60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90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2,65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110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55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1,32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50</w:t>
            </w:r>
          </w:p>
        </w:tc>
      </w:tr>
      <w:tr w:rsidR="006E0E05" w:rsidTr="006E0E0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1,7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0,08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>
            <w:pPr>
              <w:jc w:val="center"/>
            </w:pPr>
            <w:r>
              <w:t>75</w:t>
            </w:r>
          </w:p>
        </w:tc>
      </w:tr>
    </w:tbl>
    <w:p w:rsidR="008806C9" w:rsidRDefault="008806C9">
      <w:bookmarkStart w:id="0" w:name="_GoBack"/>
      <w:bookmarkEnd w:id="0"/>
    </w:p>
    <w:sectPr w:rsidR="0088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82"/>
    <w:rsid w:val="006E0E05"/>
    <w:rsid w:val="008806C9"/>
    <w:rsid w:val="00884382"/>
    <w:rsid w:val="00924449"/>
    <w:rsid w:val="00C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763D5-4DB6-4628-A3F5-ADDCDF70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06C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06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"/>
    <w:rsid w:val="006E0E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image" Target="media/image39.wmf"/><Relationship Id="rId84" Type="http://schemas.openxmlformats.org/officeDocument/2006/relationships/image" Target="media/image43.wmf"/><Relationship Id="rId89" Type="http://schemas.openxmlformats.org/officeDocument/2006/relationships/image" Target="media/image46.wmf"/><Relationship Id="rId7" Type="http://schemas.openxmlformats.org/officeDocument/2006/relationships/image" Target="media/image4.jpeg"/><Relationship Id="rId71" Type="http://schemas.openxmlformats.org/officeDocument/2006/relationships/image" Target="media/image36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image" Target="media/image2.jpeg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90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5.bin"/><Relationship Id="rId8" Type="http://schemas.openxmlformats.org/officeDocument/2006/relationships/image" Target="media/image5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8.jpeg"/><Relationship Id="rId83" Type="http://schemas.openxmlformats.org/officeDocument/2006/relationships/oleObject" Target="embeddings/oleObject38.bin"/><Relationship Id="rId88" Type="http://schemas.openxmlformats.org/officeDocument/2006/relationships/image" Target="media/image45.jpe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wmf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arima</cp:lastModifiedBy>
  <cp:revision>7</cp:revision>
  <dcterms:created xsi:type="dcterms:W3CDTF">2022-03-15T09:26:00Z</dcterms:created>
  <dcterms:modified xsi:type="dcterms:W3CDTF">2022-03-18T09:07:00Z</dcterms:modified>
</cp:coreProperties>
</file>