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67D3" w:rsidRPr="00CC67D3" w:rsidRDefault="00CC67D3" w:rsidP="00CC67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67D3" w:rsidRPr="00CC67D3" w:rsidRDefault="00CC67D3" w:rsidP="00CC67D3">
      <w:pPr>
        <w:spacing w:after="0" w:line="240" w:lineRule="auto"/>
        <w:ind w:firstLine="709"/>
        <w:jc w:val="center"/>
        <w:rPr>
          <w:rFonts w:ascii="Times New Roman" w:eastAsia="MS Mincho" w:hAnsi="Times New Roman" w:cs="Times New Roman"/>
          <w:b/>
          <w:sz w:val="32"/>
          <w:szCs w:val="32"/>
          <w:lang w:eastAsia="ru-RU"/>
        </w:rPr>
      </w:pPr>
      <w:r w:rsidRPr="00CC67D3">
        <w:rPr>
          <w:rFonts w:ascii="Times New Roman" w:eastAsia="MS Mincho" w:hAnsi="Times New Roman" w:cs="Times New Roman"/>
          <w:b/>
          <w:sz w:val="32"/>
          <w:szCs w:val="32"/>
          <w:lang w:eastAsia="ru-RU"/>
        </w:rPr>
        <w:t xml:space="preserve">Примеры библиографических описаний документов </w:t>
      </w:r>
    </w:p>
    <w:p w:rsidR="00CC67D3" w:rsidRPr="00CC67D3" w:rsidRDefault="00CC67D3" w:rsidP="00CC67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aps/>
          <w:sz w:val="32"/>
          <w:szCs w:val="32"/>
          <w:lang w:eastAsia="ru-RU"/>
        </w:rPr>
      </w:pPr>
      <w:r w:rsidRPr="00CC67D3">
        <w:rPr>
          <w:rFonts w:ascii="Times New Roman" w:eastAsia="MS Mincho" w:hAnsi="Times New Roman" w:cs="Times New Roman"/>
          <w:b/>
          <w:sz w:val="32"/>
          <w:szCs w:val="32"/>
          <w:lang w:eastAsia="ru-RU"/>
        </w:rPr>
        <w:t xml:space="preserve">в соответствии с </w:t>
      </w:r>
      <w:r w:rsidRPr="00CC67D3">
        <w:rPr>
          <w:rFonts w:ascii="Times New Roman" w:eastAsia="MS Mincho" w:hAnsi="Times New Roman" w:cs="Times New Roman"/>
          <w:b/>
          <w:bCs/>
          <w:iCs/>
          <w:sz w:val="32"/>
          <w:szCs w:val="32"/>
          <w:lang w:eastAsia="ru-RU"/>
        </w:rPr>
        <w:t>ГОСТ 7.0.5-2008</w:t>
      </w:r>
    </w:p>
    <w:p w:rsidR="00CC67D3" w:rsidRPr="00CC67D3" w:rsidRDefault="00CC67D3" w:rsidP="00CC67D3">
      <w:pPr>
        <w:spacing w:after="0" w:line="240" w:lineRule="auto"/>
        <w:outlineLvl w:val="7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CC67D3" w:rsidRPr="00CC67D3" w:rsidRDefault="00CC67D3" w:rsidP="00CC67D3">
      <w:pPr>
        <w:spacing w:after="0" w:line="240" w:lineRule="auto"/>
        <w:jc w:val="center"/>
        <w:outlineLvl w:val="7"/>
        <w:rPr>
          <w:rFonts w:ascii="Times New Roman" w:eastAsia="MS Mincho" w:hAnsi="Times New Roman" w:cs="Times New Roman"/>
          <w:i/>
          <w:iCs/>
          <w:sz w:val="28"/>
          <w:szCs w:val="28"/>
          <w:lang w:eastAsia="ru-RU"/>
        </w:rPr>
      </w:pPr>
      <w:r w:rsidRPr="00CC67D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Книга одного автора</w:t>
      </w:r>
    </w:p>
    <w:p w:rsidR="00CC67D3" w:rsidRPr="00CC67D3" w:rsidRDefault="00CC67D3" w:rsidP="00CC67D3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Аверин А.К. Приспособления для металлорежущих станков: </w:t>
      </w:r>
      <w:r w:rsidRPr="00CC67D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proofErr w:type="spellStart"/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правочник</w:t>
      </w:r>
      <w:proofErr w:type="spellEnd"/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7-е изд., </w:t>
      </w:r>
      <w:proofErr w:type="spellStart"/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>.  М.: Машиностроение, 1991. 303 с.</w:t>
      </w:r>
    </w:p>
    <w:p w:rsidR="00CC67D3" w:rsidRPr="00CC67D3" w:rsidRDefault="00CC67D3" w:rsidP="00CC67D3">
      <w:pPr>
        <w:tabs>
          <w:tab w:val="left" w:pos="0"/>
        </w:tabs>
        <w:spacing w:after="0" w:line="240" w:lineRule="auto"/>
        <w:ind w:firstLine="720"/>
        <w:jc w:val="both"/>
        <w:outlineLvl w:val="7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CC67D3" w:rsidRPr="00CC67D3" w:rsidRDefault="00CC67D3" w:rsidP="00CC67D3">
      <w:pPr>
        <w:tabs>
          <w:tab w:val="left" w:pos="0"/>
          <w:tab w:val="left" w:pos="1104"/>
        </w:tabs>
        <w:spacing w:after="0" w:line="240" w:lineRule="auto"/>
        <w:ind w:firstLine="720"/>
        <w:jc w:val="center"/>
        <w:outlineLvl w:val="7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CC67D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Книга двух авторов</w:t>
      </w:r>
    </w:p>
    <w:p w:rsidR="00CC67D3" w:rsidRPr="00CC67D3" w:rsidRDefault="00CC67D3" w:rsidP="00CC67D3">
      <w:pPr>
        <w:tabs>
          <w:tab w:val="left" w:pos="0"/>
          <w:tab w:val="left" w:pos="110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Болотин Х.Л., Костромитин С.П. Станочные приспособления: учеб. пособие.  5-е изд., </w:t>
      </w:r>
      <w:proofErr w:type="spellStart"/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proofErr w:type="gramStart"/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доп. М.: </w:t>
      </w:r>
      <w:proofErr w:type="spellStart"/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</w:t>
      </w:r>
      <w:proofErr w:type="spellEnd"/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>шк</w:t>
      </w:r>
      <w:proofErr w:type="spellEnd"/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>., 1992. 344 с.</w:t>
      </w:r>
    </w:p>
    <w:p w:rsidR="00CC67D3" w:rsidRPr="00CC67D3" w:rsidRDefault="00CC67D3" w:rsidP="00CC67D3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67D3" w:rsidRPr="00CC67D3" w:rsidRDefault="00CC67D3" w:rsidP="00CC67D3">
      <w:pPr>
        <w:tabs>
          <w:tab w:val="left" w:pos="0"/>
          <w:tab w:val="left" w:pos="1104"/>
        </w:tabs>
        <w:spacing w:after="0" w:line="240" w:lineRule="auto"/>
        <w:ind w:firstLine="720"/>
        <w:jc w:val="center"/>
        <w:outlineLvl w:val="8"/>
        <w:rPr>
          <w:rFonts w:ascii="Times New Roman" w:eastAsia="MS Mincho" w:hAnsi="Times New Roman" w:cs="Times New Roman"/>
          <w:i/>
          <w:sz w:val="28"/>
          <w:szCs w:val="28"/>
          <w:lang w:eastAsia="ru-RU"/>
        </w:rPr>
      </w:pPr>
      <w:r w:rsidRPr="00CC67D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Книга трёх авторов</w:t>
      </w:r>
    </w:p>
    <w:p w:rsidR="00CC67D3" w:rsidRPr="00CC67D3" w:rsidRDefault="00CC67D3" w:rsidP="00CC67D3">
      <w:pPr>
        <w:tabs>
          <w:tab w:val="left" w:pos="0"/>
          <w:tab w:val="left" w:pos="112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>3. Зверев М.П., Рыжов Э.В.</w:t>
      </w:r>
      <w:proofErr w:type="gramStart"/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>,  Аверченков</w:t>
      </w:r>
      <w:proofErr w:type="gramEnd"/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 Технологическая оснащенность в машиностроении. Минск: Наука и техника, 1992. 443 с.</w:t>
      </w:r>
    </w:p>
    <w:p w:rsidR="00CC67D3" w:rsidRPr="00CC67D3" w:rsidRDefault="00CC67D3" w:rsidP="00CC67D3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CC67D3" w:rsidRPr="00CC67D3" w:rsidRDefault="00CC67D3" w:rsidP="00CC67D3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CC67D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Книга четырёх и более авторов</w:t>
      </w:r>
    </w:p>
    <w:p w:rsidR="00CC67D3" w:rsidRPr="00CC67D3" w:rsidRDefault="00CC67D3" w:rsidP="00CC67D3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Дипломное проектирование по технологии машиностроения: учеб. пособие/ В.В. </w:t>
      </w:r>
      <w:proofErr w:type="spellStart"/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Бабук</w:t>
      </w:r>
      <w:proofErr w:type="spellEnd"/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[и др.]. Минск: </w:t>
      </w:r>
      <w:proofErr w:type="spellStart"/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</w:t>
      </w:r>
      <w:proofErr w:type="spellEnd"/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>шк</w:t>
      </w:r>
      <w:proofErr w:type="spellEnd"/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>., 1992. 464 с.</w:t>
      </w:r>
    </w:p>
    <w:p w:rsidR="00CC67D3" w:rsidRPr="00CC67D3" w:rsidRDefault="00CC67D3" w:rsidP="00CC67D3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CC67D3" w:rsidRPr="00CC67D3" w:rsidRDefault="00CC67D3" w:rsidP="00CC67D3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C67D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Том  многотомного</w:t>
      </w:r>
      <w:proofErr w:type="gramEnd"/>
      <w:r w:rsidRPr="00CC67D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издания</w:t>
      </w:r>
    </w:p>
    <w:p w:rsidR="00CC67D3" w:rsidRPr="00CC67D3" w:rsidRDefault="00CC67D3" w:rsidP="00CC67D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Савельев И.В. Курс общей физики: в 3 т. Т.1. Механика. Молекулярная физика: учеб. пособие. 21-е изд., </w:t>
      </w:r>
      <w:proofErr w:type="spellStart"/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М.: Наука, 1992. 432 с. </w:t>
      </w:r>
    </w:p>
    <w:p w:rsidR="00CC67D3" w:rsidRPr="00CC67D3" w:rsidRDefault="00CC67D3" w:rsidP="00CC67D3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C67D3" w:rsidRPr="00CC67D3" w:rsidRDefault="00CC67D3" w:rsidP="00CC67D3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C67D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Журнал</w:t>
      </w:r>
    </w:p>
    <w:p w:rsidR="00CC67D3" w:rsidRPr="00CC67D3" w:rsidRDefault="00CC67D3" w:rsidP="00CC67D3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Вестник Тульского государственного университета. Серия «Современные проблемы законодательства России, юридических наук и правоохранительной деятельности». </w:t>
      </w:r>
      <w:proofErr w:type="spellStart"/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</w:t>
      </w:r>
      <w:proofErr w:type="spellEnd"/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3 / </w:t>
      </w:r>
      <w:proofErr w:type="spellStart"/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>ТулГУ</w:t>
      </w:r>
      <w:proofErr w:type="spellEnd"/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редкол</w:t>
      </w:r>
      <w:proofErr w:type="spellEnd"/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>.: Т.В. Толстухина и др. Тула, 2000. 220 с.</w:t>
      </w:r>
    </w:p>
    <w:p w:rsidR="00CC67D3" w:rsidRPr="00CC67D3" w:rsidRDefault="00CC67D3" w:rsidP="00CC67D3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C67D3" w:rsidRPr="00CC67D3" w:rsidRDefault="00CC67D3" w:rsidP="00CC67D3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C67D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Статья из журнала</w:t>
      </w:r>
    </w:p>
    <w:p w:rsidR="00CC67D3" w:rsidRPr="00CC67D3" w:rsidRDefault="00CC67D3" w:rsidP="00CC67D3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Дементьев А.А. Эффективность научных исследований // </w:t>
      </w:r>
      <w:proofErr w:type="spellStart"/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</w:t>
      </w:r>
      <w:proofErr w:type="spellEnd"/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>. вузов. Машиностроение. 1991. №6. С.4-9.</w:t>
      </w:r>
    </w:p>
    <w:p w:rsidR="00CC67D3" w:rsidRPr="00CC67D3" w:rsidRDefault="00CC67D3" w:rsidP="00CC67D3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C67D3" w:rsidRPr="00CC67D3" w:rsidRDefault="00CC67D3" w:rsidP="00CC67D3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67D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ГОСТ</w:t>
      </w:r>
    </w:p>
    <w:p w:rsidR="00CC67D3" w:rsidRPr="00CC67D3" w:rsidRDefault="00CC67D3" w:rsidP="00CC67D3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ГОСТ 7.53-2001. Издания. Международная стандартная нумерация книг. Взамен ГОСТ 7.53-86; </w:t>
      </w:r>
      <w:proofErr w:type="spellStart"/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</w:t>
      </w:r>
      <w:proofErr w:type="spellEnd"/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>. 200-07-01. М.: Изд-во стандартов, 2001. 75 с.</w:t>
      </w:r>
    </w:p>
    <w:p w:rsidR="00CC67D3" w:rsidRPr="00CC67D3" w:rsidRDefault="00CC67D3" w:rsidP="00CC67D3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C67D3" w:rsidRPr="00CC67D3" w:rsidRDefault="00CC67D3" w:rsidP="00CC67D3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CC67D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Книга на иностранном языке</w:t>
      </w:r>
    </w:p>
    <w:p w:rsidR="00CC67D3" w:rsidRPr="00CC67D3" w:rsidRDefault="00CC67D3" w:rsidP="00CC67D3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proofErr w:type="spellStart"/>
      <w:r w:rsidRPr="00CC67D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Sosodia</w:t>
      </w:r>
      <w:proofErr w:type="spellEnd"/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67D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C67D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Pr="00CC67D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Microwave circuits and passive devices. New</w:t>
      </w:r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67D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York</w:t>
      </w:r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CC67D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Wiley</w:t>
      </w:r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1991. 240 </w:t>
      </w:r>
      <w:r w:rsidRPr="00CC67D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67D3" w:rsidRPr="00CC67D3" w:rsidRDefault="00CC67D3" w:rsidP="00CC67D3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CC67D3" w:rsidRPr="00CC67D3" w:rsidRDefault="00CC67D3" w:rsidP="00CC67D3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CC67D3" w:rsidRPr="00CC67D3" w:rsidRDefault="00CC67D3" w:rsidP="00CC67D3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CC67D3" w:rsidRPr="00CC67D3" w:rsidRDefault="00CC67D3" w:rsidP="00CC67D3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CC67D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Статья из иностранного журнала</w:t>
      </w:r>
    </w:p>
    <w:p w:rsidR="00CC67D3" w:rsidRPr="00CC67D3" w:rsidRDefault="00CC67D3" w:rsidP="00CC67D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7D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10. Parker Susan T. What’s new in </w:t>
      </w:r>
      <w:proofErr w:type="spellStart"/>
      <w:r w:rsidRPr="00CC67D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metallcuttin</w:t>
      </w:r>
      <w:proofErr w:type="spellEnd"/>
      <w:r w:rsidRPr="00CC67D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research // Amer. Mach</w:t>
      </w:r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1992. </w:t>
      </w:r>
      <w:r w:rsidRPr="00CC67D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Vol</w:t>
      </w:r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129. </w:t>
      </w:r>
      <w:r w:rsidRPr="00CC67D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7. </w:t>
      </w:r>
      <w:r w:rsidRPr="00CC67D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>. 75-77.</w:t>
      </w:r>
    </w:p>
    <w:p w:rsidR="00CC67D3" w:rsidRPr="00CC67D3" w:rsidRDefault="00CC67D3" w:rsidP="00CC67D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67D3" w:rsidRPr="00CC67D3" w:rsidRDefault="00CC67D3" w:rsidP="00CC67D3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C67D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Статья из сборника трудов</w:t>
      </w:r>
    </w:p>
    <w:p w:rsidR="00CC67D3" w:rsidRPr="00CC67D3" w:rsidRDefault="00CC67D3" w:rsidP="00CC67D3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Михайлов А.И. Методика расчета оптимального режима резания // Труды / </w:t>
      </w:r>
      <w:proofErr w:type="spellStart"/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Горьков</w:t>
      </w:r>
      <w:proofErr w:type="spellEnd"/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политехн</w:t>
      </w:r>
      <w:proofErr w:type="spellEnd"/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ин-т. Горький, 1992. Т.128. С. 75-77.</w:t>
      </w:r>
    </w:p>
    <w:p w:rsidR="00CC67D3" w:rsidRPr="00CC67D3" w:rsidRDefault="00CC67D3" w:rsidP="00CC67D3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C67D3" w:rsidRPr="00CC67D3" w:rsidRDefault="00CC67D3" w:rsidP="00CC67D3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CC67D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Патент</w:t>
      </w:r>
    </w:p>
    <w:p w:rsidR="00CC67D3" w:rsidRPr="00CC67D3" w:rsidRDefault="00CC67D3" w:rsidP="00CC67D3">
      <w:pPr>
        <w:tabs>
          <w:tab w:val="left" w:pos="-2736"/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Приемопередающее устройство: пат. 2187888 Рос. Федерация.               № 2000131736/09; </w:t>
      </w:r>
      <w:proofErr w:type="spellStart"/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</w:t>
      </w:r>
      <w:proofErr w:type="spellEnd"/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18.12.00; </w:t>
      </w:r>
      <w:proofErr w:type="spellStart"/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</w:t>
      </w:r>
      <w:proofErr w:type="spellEnd"/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20.08.02. </w:t>
      </w:r>
      <w:proofErr w:type="spellStart"/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Бюл</w:t>
      </w:r>
      <w:proofErr w:type="spellEnd"/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 23 (II ч.). 3 с. </w:t>
      </w:r>
    </w:p>
    <w:p w:rsidR="00CC67D3" w:rsidRPr="00CC67D3" w:rsidRDefault="00CC67D3" w:rsidP="00CC67D3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C67D3" w:rsidRPr="00CC67D3" w:rsidRDefault="00CC67D3" w:rsidP="00CC67D3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C67D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Закон</w:t>
      </w:r>
    </w:p>
    <w:p w:rsidR="00CC67D3" w:rsidRPr="00CC67D3" w:rsidRDefault="00CC67D3" w:rsidP="00CC67D3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О противодействии терроризму: </w:t>
      </w:r>
      <w:proofErr w:type="spellStart"/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</w:t>
      </w:r>
      <w:proofErr w:type="spellEnd"/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 Рос</w:t>
      </w:r>
      <w:proofErr w:type="gramEnd"/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>. Федерации от 6 марта 2006 г. № 35-ФЗ // Рос. газ. 2006. 10 марта.</w:t>
      </w:r>
    </w:p>
    <w:p w:rsidR="00CC67D3" w:rsidRPr="00CC67D3" w:rsidRDefault="00CC67D3" w:rsidP="00CC67D3">
      <w:pPr>
        <w:tabs>
          <w:tab w:val="left" w:pos="0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67D3" w:rsidRPr="00CC67D3" w:rsidRDefault="00CC67D3" w:rsidP="00CC67D3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C67D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Электронный ресурс</w:t>
      </w:r>
    </w:p>
    <w:p w:rsidR="00CC67D3" w:rsidRPr="00CC67D3" w:rsidRDefault="00CC67D3" w:rsidP="00CC67D3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C67D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14.1. Дирина А.И. Право военнослужащих Российской Федерации на свободу ассоциаций // Военное право: сетевой журн. 2007. </w:t>
      </w:r>
      <w:r w:rsidRPr="00CC67D3"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  <w:t>URL</w:t>
      </w:r>
      <w:r w:rsidRPr="00CC67D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: </w:t>
      </w:r>
      <w:r w:rsidRPr="00CC67D3"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  <w:t>http</w:t>
      </w:r>
      <w:r w:rsidRPr="00CC67D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://</w:t>
      </w:r>
      <w:r w:rsidRPr="00CC67D3"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  <w:t>www</w:t>
      </w:r>
      <w:r w:rsidRPr="00CC67D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  <w:r w:rsidRPr="00CC67D3"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  <w:t>voennoepravo</w:t>
      </w:r>
      <w:r w:rsidRPr="00CC67D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  <w:r w:rsidRPr="00CC67D3"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  <w:t>ru</w:t>
      </w:r>
      <w:r w:rsidRPr="00CC67D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/</w:t>
      </w:r>
      <w:r w:rsidRPr="00CC67D3"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  <w:t>node</w:t>
      </w:r>
      <w:r w:rsidRPr="00CC67D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/2149 (дата обращения 19.09.2007).</w:t>
      </w:r>
    </w:p>
    <w:p w:rsidR="00CC67D3" w:rsidRPr="00CC67D3" w:rsidRDefault="00CC67D3" w:rsidP="00CC67D3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C67D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14.2. О жилищных правах научных работников [Электронный ресурс]: постановление ВЦИК, СНК РСФСР от 20 авг. 1933 г. (с изм. и доп., внесенными постановлениями ВЦИК, СНК РСФСР от 1 нояб. 1934 г., от 24 июня 1938 г.). Доступ из справ.-правовой системы «КонсультантПлюс».</w:t>
      </w:r>
    </w:p>
    <w:p w:rsidR="00CC67D3" w:rsidRPr="00CC67D3" w:rsidRDefault="00CC67D3" w:rsidP="00CC67D3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C67D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14.3. Энциклопедия животных Кирила и Мефодия. М</w:t>
      </w:r>
      <w:r w:rsidRPr="00CC67D3"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  <w:t xml:space="preserve">.: </w:t>
      </w:r>
      <w:r w:rsidRPr="00CC67D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Кирил</w:t>
      </w:r>
      <w:r w:rsidRPr="00CC67D3"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  <w:t xml:space="preserve"> </w:t>
      </w:r>
      <w:r w:rsidRPr="00CC67D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и</w:t>
      </w:r>
      <w:r w:rsidRPr="00CC67D3"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  <w:t xml:space="preserve"> </w:t>
      </w:r>
      <w:r w:rsidRPr="00CC67D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Мефодий</w:t>
      </w:r>
      <w:r w:rsidRPr="00CC67D3"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  <w:t xml:space="preserve">: New media generation, 2006. </w:t>
      </w:r>
      <w:r w:rsidRPr="00CC67D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 электрон. опт. диск (</w:t>
      </w:r>
      <w:r w:rsidRPr="00CC67D3"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  <w:t>DVD</w:t>
      </w:r>
      <w:r w:rsidRPr="00CC67D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-</w:t>
      </w:r>
      <w:r w:rsidRPr="00CC67D3"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  <w:t>ROM</w:t>
      </w:r>
      <w:r w:rsidRPr="00CC67D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).</w:t>
      </w:r>
    </w:p>
    <w:p w:rsidR="00CC67D3" w:rsidRPr="00CC67D3" w:rsidRDefault="00CC67D3" w:rsidP="00CC67D3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C67D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14.4. Летчфорд Е.У. С Белой армией в Сибири [Электронный ресурс] // Восточный фронт армии адмирала А.В. Колчака: [сайт]. [2004]. </w:t>
      </w:r>
      <w:r w:rsidRPr="00CC67D3"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  <w:t>URL</w:t>
      </w:r>
      <w:r w:rsidRPr="00CC67D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:</w:t>
      </w:r>
      <w:r w:rsidRPr="00CC67D3"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  <w:t>http</w:t>
      </w:r>
      <w:r w:rsidRPr="00CC67D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://</w:t>
      </w:r>
      <w:r w:rsidRPr="00CC67D3"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  <w:t>east</w:t>
      </w:r>
      <w:r w:rsidRPr="00CC67D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-</w:t>
      </w:r>
      <w:r w:rsidRPr="00CC67D3"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  <w:t>front</w:t>
      </w:r>
      <w:r w:rsidRPr="00CC67D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  <w:r w:rsidRPr="00CC67D3"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  <w:t>narod</w:t>
      </w:r>
      <w:r w:rsidRPr="00CC67D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  <w:r w:rsidRPr="00CC67D3"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  <w:t>ru</w:t>
      </w:r>
      <w:r w:rsidRPr="00CC67D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/</w:t>
      </w:r>
      <w:r w:rsidRPr="00CC67D3"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  <w:t>memo</w:t>
      </w:r>
      <w:r w:rsidRPr="00CC67D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/</w:t>
      </w:r>
      <w:r w:rsidRPr="00CC67D3"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  <w:t>latchford</w:t>
      </w:r>
      <w:r w:rsidRPr="00CC67D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  <w:r w:rsidRPr="00CC67D3"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  <w:t>htm</w:t>
      </w:r>
      <w:r w:rsidRPr="00CC67D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(дата обращения: 23.08.2007).</w:t>
      </w:r>
    </w:p>
    <w:p w:rsidR="00CC67D3" w:rsidRPr="00CC67D3" w:rsidRDefault="00CC67D3" w:rsidP="00CC67D3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CC67D3" w:rsidRPr="00CC67D3" w:rsidRDefault="00CC67D3" w:rsidP="00CC67D3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C67D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Архивы</w:t>
      </w:r>
    </w:p>
    <w:p w:rsidR="00CC67D3" w:rsidRPr="00CC67D3" w:rsidRDefault="00CC67D3" w:rsidP="00CC67D3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>15.1.  Полторацкий С.Д. Материалы к Словарю русских псевдонимов // ОР РГБ. Ф. 223 (С.Д. Полторацкий). Картон 79. Ед. хр. 122; Картон 81. Ед. хр. 1-7.</w:t>
      </w:r>
    </w:p>
    <w:p w:rsidR="00CC67D3" w:rsidRPr="00CC67D3" w:rsidRDefault="00CC67D3" w:rsidP="00CC67D3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>15.2. Полторацкий С.Д. материалы для Словаря русских писателей, исторических и общественных деятелей и других лиц // ОР РГБ. Ф. 223 (С.Д. Полторацкий). Картон 14-29.</w:t>
      </w:r>
    </w:p>
    <w:p w:rsidR="00CC67D3" w:rsidRPr="00CC67D3" w:rsidRDefault="00CC67D3" w:rsidP="00CC67D3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7D3">
        <w:rPr>
          <w:rFonts w:ascii="Times New Roman" w:eastAsia="Times New Roman" w:hAnsi="Times New Roman" w:cs="Times New Roman"/>
          <w:sz w:val="28"/>
          <w:szCs w:val="28"/>
          <w:lang w:eastAsia="ru-RU"/>
        </w:rPr>
        <w:t>15.3. Гущин Б.П. Журнальный ключ: статья // ПФА РАН. Ф. 900. Оп. 1. Ед. хр. 23. 5 л.</w:t>
      </w:r>
    </w:p>
    <w:p w:rsidR="00901E38" w:rsidRDefault="00901E38" w:rsidP="00AE2E27">
      <w:pPr>
        <w:spacing w:after="0" w:line="240" w:lineRule="auto"/>
        <w:ind w:firstLine="720"/>
        <w:jc w:val="center"/>
      </w:pPr>
      <w:bookmarkStart w:id="0" w:name="_GoBack"/>
      <w:bookmarkEnd w:id="0"/>
    </w:p>
    <w:sectPr w:rsidR="00901E38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16E8" w:rsidRDefault="006F16E8">
      <w:pPr>
        <w:spacing w:after="0" w:line="240" w:lineRule="auto"/>
      </w:pPr>
      <w:r>
        <w:separator/>
      </w:r>
    </w:p>
  </w:endnote>
  <w:endnote w:type="continuationSeparator" w:id="0">
    <w:p w:rsidR="006F16E8" w:rsidRDefault="006F1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07458498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9B2F74" w:rsidRDefault="009B2F74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</w:p>
      <w:p w:rsidR="009B2F74" w:rsidRPr="009653AB" w:rsidRDefault="009B2F74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9653AB">
          <w:rPr>
            <w:rFonts w:ascii="Times New Roman" w:hAnsi="Times New Roman"/>
            <w:sz w:val="28"/>
            <w:szCs w:val="28"/>
          </w:rPr>
          <w:fldChar w:fldCharType="begin"/>
        </w:r>
        <w:r w:rsidRPr="009653A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9653AB">
          <w:rPr>
            <w:rFonts w:ascii="Times New Roman" w:hAnsi="Times New Roman"/>
            <w:sz w:val="28"/>
            <w:szCs w:val="28"/>
          </w:rPr>
          <w:fldChar w:fldCharType="separate"/>
        </w:r>
        <w:r w:rsidRPr="009653AB">
          <w:rPr>
            <w:rFonts w:ascii="Times New Roman" w:hAnsi="Times New Roman"/>
            <w:sz w:val="28"/>
            <w:szCs w:val="28"/>
          </w:rPr>
          <w:t>2</w:t>
        </w:r>
        <w:r w:rsidRPr="009653A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9B2F74" w:rsidRDefault="009B2F7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16E8" w:rsidRDefault="006F16E8">
      <w:pPr>
        <w:spacing w:after="0" w:line="240" w:lineRule="auto"/>
      </w:pPr>
      <w:r>
        <w:separator/>
      </w:r>
    </w:p>
  </w:footnote>
  <w:footnote w:type="continuationSeparator" w:id="0">
    <w:p w:rsidR="006F16E8" w:rsidRDefault="006F16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7276B9"/>
    <w:multiLevelType w:val="multilevel"/>
    <w:tmpl w:val="B8AAC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7D3"/>
    <w:rsid w:val="006F16E8"/>
    <w:rsid w:val="00901E38"/>
    <w:rsid w:val="009B2F74"/>
    <w:rsid w:val="00AE2E27"/>
    <w:rsid w:val="00CC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8D4E61-E2CA-4661-8DB8-DB939E4BE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C67D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CC67D3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2020-04-28T07:19:00Z</dcterms:created>
  <dcterms:modified xsi:type="dcterms:W3CDTF">2020-04-28T17:53:00Z</dcterms:modified>
</cp:coreProperties>
</file>