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18" w:rsidRDefault="00DA1A18" w:rsidP="00DA1A18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F70114">
        <w:rPr>
          <w:rFonts w:ascii="Times New Roman" w:hAnsi="Times New Roman" w:cs="Times New Roman"/>
          <w:color w:val="000000"/>
          <w:sz w:val="28"/>
          <w:szCs w:val="28"/>
        </w:rPr>
        <w:t>Кратко опишите примеры проявления и использования на практике</w:t>
      </w:r>
      <w:r w:rsidRPr="00F70114">
        <w:rPr>
          <w:color w:val="000000"/>
          <w:sz w:val="28"/>
          <w:szCs w:val="28"/>
        </w:rPr>
        <w:br/>
      </w:r>
      <w:r w:rsidRPr="00F70114">
        <w:rPr>
          <w:rFonts w:ascii="Times New Roman" w:hAnsi="Times New Roman" w:cs="Times New Roman"/>
          <w:color w:val="000000"/>
          <w:sz w:val="28"/>
          <w:szCs w:val="28"/>
        </w:rPr>
        <w:t>индукционных токов, возникающих в проводниках.</w:t>
      </w:r>
      <w:r w:rsidRPr="00F70114">
        <w:rPr>
          <w:color w:val="000000"/>
          <w:sz w:val="28"/>
          <w:szCs w:val="28"/>
        </w:rPr>
        <w:br/>
      </w:r>
      <w:r w:rsidRPr="00F70114">
        <w:rPr>
          <w:rFonts w:ascii="Times New Roman" w:hAnsi="Times New Roman" w:cs="Times New Roman"/>
          <w:color w:val="000000"/>
          <w:sz w:val="28"/>
          <w:szCs w:val="28"/>
        </w:rPr>
        <w:t>Возникает ли торможение металлической пластины при ее движении в</w:t>
      </w:r>
      <w:r w:rsidRPr="00F70114">
        <w:rPr>
          <w:color w:val="000000"/>
          <w:sz w:val="28"/>
          <w:szCs w:val="28"/>
        </w:rPr>
        <w:br/>
      </w:r>
      <w:r w:rsidRPr="00F70114">
        <w:rPr>
          <w:rFonts w:ascii="Times New Roman" w:hAnsi="Times New Roman" w:cs="Times New Roman"/>
          <w:color w:val="000000"/>
          <w:sz w:val="28"/>
          <w:szCs w:val="28"/>
        </w:rPr>
        <w:t>однородном магнитном поле перпендикулярно линиям вектора. Укажите номер</w:t>
      </w:r>
      <w:r w:rsidRPr="00F70114">
        <w:rPr>
          <w:color w:val="000000"/>
          <w:sz w:val="28"/>
          <w:szCs w:val="28"/>
        </w:rPr>
        <w:br/>
      </w:r>
      <w:r w:rsidRPr="00F70114">
        <w:rPr>
          <w:rFonts w:ascii="Times New Roman" w:hAnsi="Times New Roman" w:cs="Times New Roman"/>
          <w:color w:val="000000"/>
          <w:sz w:val="28"/>
          <w:szCs w:val="28"/>
        </w:rPr>
        <w:t>правильного ответа и поясните свой выбор.</w:t>
      </w:r>
      <w:r w:rsidRPr="00F70114">
        <w:rPr>
          <w:color w:val="000000"/>
          <w:sz w:val="28"/>
          <w:szCs w:val="28"/>
        </w:rPr>
        <w:br/>
      </w:r>
      <w:r w:rsidRPr="00F7011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7011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70114">
        <w:rPr>
          <w:rFonts w:ascii="Times New Roman" w:hAnsi="Times New Roman" w:cs="Times New Roman"/>
          <w:color w:val="000000"/>
          <w:sz w:val="28"/>
          <w:szCs w:val="28"/>
        </w:rPr>
        <w:t>а, возникает. 2 Нет, не возникает. 3 Однозначного ответа дать нельзя.</w:t>
      </w:r>
    </w:p>
    <w:p w:rsidR="00357479" w:rsidRDefault="00357479"/>
    <w:sectPr w:rsidR="00357479" w:rsidSect="00B2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1A18"/>
    <w:rsid w:val="0007191F"/>
    <w:rsid w:val="000D77A7"/>
    <w:rsid w:val="00357479"/>
    <w:rsid w:val="00B23D82"/>
    <w:rsid w:val="00DA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2022-03-23T14:15:00Z</dcterms:created>
  <dcterms:modified xsi:type="dcterms:W3CDTF">2022-03-23T14:16:00Z</dcterms:modified>
</cp:coreProperties>
</file>