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78" w:rsidRPr="008619D4" w:rsidRDefault="005D1F78" w:rsidP="005D1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9D4">
        <w:rPr>
          <w:rFonts w:ascii="Times New Roman" w:eastAsia="CIDFont+F2" w:hAnsi="Times New Roman" w:cs="Times New Roman"/>
          <w:sz w:val="28"/>
          <w:szCs w:val="28"/>
        </w:rPr>
        <w:t>По плоскому контуру из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 xml:space="preserve">тонкого провода </w:t>
      </w:r>
      <w:proofErr w:type="gramStart"/>
      <w:r w:rsidRPr="008619D4">
        <w:rPr>
          <w:rFonts w:ascii="Times New Roman" w:eastAsia="CIDFont+F2" w:hAnsi="Times New Roman" w:cs="Times New Roman"/>
          <w:sz w:val="28"/>
          <w:szCs w:val="28"/>
        </w:rPr>
        <w:t>течет ток 1 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Определите</w:t>
      </w:r>
      <w:proofErr w:type="gramEnd"/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индукцию магнитного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поля, создаваемого этим током в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точке О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Радиус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закругленной части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20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см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Данные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своего варианта возьмите в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8619D4">
        <w:rPr>
          <w:rFonts w:ascii="Times New Roman" w:eastAsia="CIDFont+F2" w:hAnsi="Times New Roman" w:cs="Times New Roman"/>
          <w:sz w:val="28"/>
          <w:szCs w:val="28"/>
        </w:rPr>
        <w:t>таблице 1.</w:t>
      </w:r>
    </w:p>
    <w:p w:rsidR="005D1F78" w:rsidRDefault="005D1F78" w:rsidP="005D1F78">
      <w:r>
        <w:rPr>
          <w:noProof/>
          <w:lang w:eastAsia="ru-RU"/>
        </w:rPr>
        <w:drawing>
          <wp:inline distT="0" distB="0" distL="0" distR="0">
            <wp:extent cx="3569970" cy="18948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73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5D1F78"/>
    <w:rsid w:val="0007191F"/>
    <w:rsid w:val="000D77A7"/>
    <w:rsid w:val="00357479"/>
    <w:rsid w:val="005D1F78"/>
    <w:rsid w:val="0073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2022-03-28T21:05:00Z</dcterms:created>
  <dcterms:modified xsi:type="dcterms:W3CDTF">2022-03-28T21:05:00Z</dcterms:modified>
</cp:coreProperties>
</file>