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C08" w:rsidRPr="00730C08" w:rsidRDefault="00730C08" w:rsidP="00730C08">
      <w:pPr>
        <w:pStyle w:val="Default"/>
        <w:rPr>
          <w:sz w:val="28"/>
          <w:szCs w:val="28"/>
        </w:rPr>
      </w:pPr>
      <w:r w:rsidRPr="00730C08">
        <w:rPr>
          <w:sz w:val="28"/>
          <w:szCs w:val="28"/>
        </w:rPr>
        <w:t xml:space="preserve">Протон и электрон, ускоренные одинаковой разностью потенциалов, влетают в однородное магнитное поле перпендикулярно его линиям индукции. Во сколько раз радиус кривизны R1 траектории протона больше радиуса кривизны R2 траектории электрона? Ответ пояснить. </w:t>
      </w:r>
    </w:p>
    <w:p w:rsidR="00357479" w:rsidRPr="00730C08" w:rsidRDefault="00357479">
      <w:pPr>
        <w:rPr>
          <w:sz w:val="28"/>
          <w:szCs w:val="28"/>
        </w:rPr>
      </w:pPr>
    </w:p>
    <w:sectPr w:rsidR="00357479" w:rsidRPr="00730C08" w:rsidSect="00CF3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30C08"/>
    <w:rsid w:val="0007191F"/>
    <w:rsid w:val="000D77A7"/>
    <w:rsid w:val="00357479"/>
    <w:rsid w:val="00730C08"/>
    <w:rsid w:val="00CF3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0C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2022-03-30T04:02:00Z</dcterms:created>
  <dcterms:modified xsi:type="dcterms:W3CDTF">2022-03-30T04:02:00Z</dcterms:modified>
</cp:coreProperties>
</file>