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Pr="0009176D" w:rsidRDefault="0009176D">
      <w:pPr>
        <w:rPr>
          <w:sz w:val="28"/>
          <w:szCs w:val="28"/>
        </w:rPr>
      </w:pPr>
      <w:proofErr w:type="gramStart"/>
      <w:r w:rsidRPr="0009176D">
        <w:rPr>
          <w:rFonts w:ascii="Times New Roman" w:hAnsi="Times New Roman" w:cs="Times New Roman"/>
          <w:sz w:val="28"/>
          <w:szCs w:val="28"/>
        </w:rPr>
        <w:t xml:space="preserve">Проводник длиной </w:t>
      </w:r>
      <w:proofErr w:type="spellStart"/>
      <w:r w:rsidRPr="0009176D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 w:rsidRPr="0009176D">
        <w:rPr>
          <w:rFonts w:ascii="Times New Roman" w:hAnsi="Times New Roman" w:cs="Times New Roman"/>
          <w:sz w:val="28"/>
          <w:szCs w:val="28"/>
        </w:rPr>
        <w:t xml:space="preserve">, по которому идет ток </w:t>
      </w:r>
      <w:r w:rsidRPr="0009176D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09176D">
        <w:rPr>
          <w:rFonts w:ascii="Times New Roman" w:hAnsi="Times New Roman" w:cs="Times New Roman"/>
          <w:sz w:val="28"/>
          <w:szCs w:val="28"/>
        </w:rPr>
        <w:t xml:space="preserve">, лежит в плоскости, перпендикулярной магнитному полю, индукция которого </w:t>
      </w:r>
      <w:r w:rsidRPr="0009176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09176D">
        <w:rPr>
          <w:rFonts w:ascii="Times New Roman" w:hAnsi="Times New Roman" w:cs="Times New Roman"/>
          <w:sz w:val="28"/>
          <w:szCs w:val="28"/>
        </w:rPr>
        <w:t xml:space="preserve">. Определите силу, действующую на этот проводник, если он имеет форму полукольца, и сравнить с силой, действующей на прямолинейный проводник длиной </w:t>
      </w:r>
      <w:proofErr w:type="spellStart"/>
      <w:r w:rsidRPr="0009176D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 w:rsidRPr="0009176D">
        <w:rPr>
          <w:rFonts w:ascii="Times New Roman" w:hAnsi="Times New Roman" w:cs="Times New Roman"/>
          <w:sz w:val="28"/>
          <w:szCs w:val="28"/>
        </w:rPr>
        <w:t xml:space="preserve">, по которому течет ток </w:t>
      </w:r>
      <w:r w:rsidRPr="0009176D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09176D">
        <w:rPr>
          <w:rFonts w:ascii="Times New Roman" w:hAnsi="Times New Roman" w:cs="Times New Roman"/>
          <w:sz w:val="28"/>
          <w:szCs w:val="28"/>
        </w:rPr>
        <w:t>.</w:t>
      </w:r>
      <w:r w:rsidRPr="0009176D">
        <w:rPr>
          <w:sz w:val="28"/>
          <w:szCs w:val="28"/>
        </w:rPr>
        <w:t xml:space="preserve"> </w:t>
      </w:r>
      <w:proofErr w:type="gramEnd"/>
    </w:p>
    <w:sectPr w:rsidR="00357479" w:rsidRPr="0009176D" w:rsidSect="0048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9176D"/>
    <w:rsid w:val="0007191F"/>
    <w:rsid w:val="0009176D"/>
    <w:rsid w:val="000D77A7"/>
    <w:rsid w:val="00357479"/>
    <w:rsid w:val="0048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2022-03-30T21:22:00Z</dcterms:created>
  <dcterms:modified xsi:type="dcterms:W3CDTF">2022-03-30T21:22:00Z</dcterms:modified>
</cp:coreProperties>
</file>