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C6" w:rsidRPr="003F67C6" w:rsidRDefault="003F67C6" w:rsidP="00F240CE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b/>
          <w:sz w:val="32"/>
          <w:szCs w:val="32"/>
          <w:lang w:eastAsia="zh-CN"/>
        </w:rPr>
      </w:pPr>
      <w:r w:rsidRPr="003F67C6">
        <w:rPr>
          <w:b/>
          <w:sz w:val="32"/>
          <w:szCs w:val="32"/>
          <w:lang w:eastAsia="zh-CN"/>
        </w:rPr>
        <w:t>Расчет переходных процессов в цепях постоянного тока с одним накопителем энергии - емкостью.</w:t>
      </w:r>
    </w:p>
    <w:p w:rsidR="003F67C6" w:rsidRPr="003F67C6" w:rsidRDefault="003F67C6" w:rsidP="00F240CE">
      <w:pPr>
        <w:spacing w:line="276" w:lineRule="auto"/>
        <w:ind w:firstLine="0"/>
        <w:jc w:val="center"/>
        <w:rPr>
          <w:b/>
          <w:sz w:val="32"/>
          <w:szCs w:val="32"/>
          <w:lang w:eastAsia="zh-CN"/>
        </w:rPr>
      </w:pPr>
      <w:r w:rsidRPr="003F67C6">
        <w:rPr>
          <w:b/>
          <w:sz w:val="32"/>
          <w:szCs w:val="32"/>
          <w:lang w:eastAsia="zh-CN"/>
        </w:rPr>
        <w:t>Расчет выполнить операторным методом.</w:t>
      </w:r>
    </w:p>
    <w:p w:rsidR="008B4DA2" w:rsidRDefault="008B4DA2" w:rsidP="00F240CE">
      <w:pPr>
        <w:spacing w:line="276" w:lineRule="auto"/>
        <w:rPr>
          <w:szCs w:val="28"/>
          <w:lang w:eastAsia="zh-CN"/>
        </w:rPr>
      </w:pPr>
      <w:r w:rsidRPr="00FE6DF4">
        <w:rPr>
          <w:szCs w:val="28"/>
          <w:lang w:eastAsia="zh-CN"/>
        </w:rPr>
        <w:t>Для схемы электрической</w:t>
      </w:r>
      <w:r>
        <w:rPr>
          <w:szCs w:val="28"/>
          <w:lang w:eastAsia="zh-CN"/>
        </w:rPr>
        <w:t xml:space="preserve"> цепи, изображенной на рисунке 1</w:t>
      </w:r>
      <w:r w:rsidRPr="00FE6DF4">
        <w:rPr>
          <w:szCs w:val="28"/>
          <w:lang w:eastAsia="zh-CN"/>
        </w:rPr>
        <w:t>, по заданным параметрам рассчитать токи  и напряжения всех ветвей электрической цепи в пере</w:t>
      </w:r>
      <w:r>
        <w:rPr>
          <w:szCs w:val="28"/>
          <w:lang w:eastAsia="zh-CN"/>
        </w:rPr>
        <w:t>ходном процессе после замыкания</w:t>
      </w:r>
      <w:r w:rsidRPr="00FE6DF4">
        <w:rPr>
          <w:szCs w:val="28"/>
          <w:lang w:eastAsia="zh-CN"/>
        </w:rPr>
        <w:t xml:space="preserve"> ключа. Проверить правильность расчетов с помощью законов Кирхгофа. Построить графики изменения тока и напряжения</w:t>
      </w:r>
      <w:r>
        <w:rPr>
          <w:szCs w:val="28"/>
          <w:lang w:eastAsia="zh-CN"/>
        </w:rPr>
        <w:t>.</w:t>
      </w:r>
      <w:r w:rsidRPr="00FE6DF4">
        <w:rPr>
          <w:szCs w:val="28"/>
          <w:lang w:eastAsia="zh-CN"/>
        </w:rPr>
        <w:t xml:space="preserve"> </w:t>
      </w:r>
    </w:p>
    <w:p w:rsidR="008B4DA2" w:rsidRPr="009F7CA6" w:rsidRDefault="008B4DA2" w:rsidP="00F240CE">
      <w:pPr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szCs w:val="28"/>
          <w:lang w:eastAsia="zh-CN"/>
        </w:rPr>
      </w:pPr>
      <w:r>
        <w:rPr>
          <w:szCs w:val="28"/>
          <w:lang w:eastAsia="zh-CN"/>
        </w:rPr>
        <w:t>Заданные параметры:</w:t>
      </w:r>
      <w:r w:rsidRPr="009F7CA6">
        <w:rPr>
          <w:szCs w:val="28"/>
          <w:lang w:eastAsia="zh-CN"/>
        </w:rPr>
        <w:t xml:space="preserve"> </w:t>
      </w:r>
      <w:r>
        <w:rPr>
          <w:szCs w:val="28"/>
          <w:lang w:val="en-US" w:eastAsia="zh-CN"/>
        </w:rPr>
        <w:t>U</w:t>
      </w:r>
      <w:r w:rsidRPr="009F7CA6">
        <w:rPr>
          <w:szCs w:val="28"/>
          <w:lang w:eastAsia="zh-CN"/>
        </w:rPr>
        <w:t xml:space="preserve">=60 </w:t>
      </w:r>
      <w:r>
        <w:rPr>
          <w:szCs w:val="28"/>
          <w:lang w:eastAsia="zh-CN"/>
        </w:rPr>
        <w:t xml:space="preserve">В, </w:t>
      </w:r>
      <w:r>
        <w:rPr>
          <w:szCs w:val="28"/>
          <w:lang w:val="en-US" w:eastAsia="zh-CN"/>
        </w:rPr>
        <w:t>r</w:t>
      </w:r>
      <w:r w:rsidRPr="008B4DA2">
        <w:rPr>
          <w:szCs w:val="28"/>
          <w:vertAlign w:val="subscript"/>
          <w:lang w:eastAsia="zh-CN"/>
        </w:rPr>
        <w:t>1</w:t>
      </w:r>
      <w:r w:rsidRPr="009F7CA6">
        <w:rPr>
          <w:szCs w:val="28"/>
          <w:lang w:eastAsia="zh-CN"/>
        </w:rPr>
        <w:t>=30</w:t>
      </w:r>
      <w:r>
        <w:rPr>
          <w:szCs w:val="28"/>
          <w:lang w:eastAsia="zh-CN"/>
        </w:rPr>
        <w:t xml:space="preserve"> Ом</w:t>
      </w:r>
      <w:proofErr w:type="gramStart"/>
      <w:r w:rsidRPr="009F7CA6">
        <w:rPr>
          <w:szCs w:val="28"/>
          <w:lang w:eastAsia="zh-CN"/>
        </w:rPr>
        <w:t>,</w:t>
      </w:r>
      <w:r>
        <w:rPr>
          <w:szCs w:val="28"/>
          <w:lang w:val="en-US" w:eastAsia="zh-CN"/>
        </w:rPr>
        <w:t>r</w:t>
      </w:r>
      <w:r w:rsidRPr="008B4DA2">
        <w:rPr>
          <w:szCs w:val="28"/>
          <w:vertAlign w:val="subscript"/>
          <w:lang w:eastAsia="zh-CN"/>
        </w:rPr>
        <w:t>2</w:t>
      </w:r>
      <w:proofErr w:type="gramEnd"/>
      <w:r w:rsidRPr="009F7CA6">
        <w:rPr>
          <w:szCs w:val="28"/>
          <w:lang w:eastAsia="zh-CN"/>
        </w:rPr>
        <w:t>=20</w:t>
      </w:r>
      <w:r>
        <w:rPr>
          <w:szCs w:val="28"/>
          <w:lang w:eastAsia="zh-CN"/>
        </w:rPr>
        <w:t xml:space="preserve"> Ом</w:t>
      </w:r>
      <w:r w:rsidRPr="009F7CA6">
        <w:rPr>
          <w:szCs w:val="28"/>
          <w:lang w:eastAsia="zh-CN"/>
        </w:rPr>
        <w:t>,</w:t>
      </w:r>
      <w:r>
        <w:rPr>
          <w:szCs w:val="28"/>
          <w:lang w:val="en-US" w:eastAsia="zh-CN"/>
        </w:rPr>
        <w:t>r</w:t>
      </w:r>
      <w:r w:rsidRPr="008B4DA2">
        <w:rPr>
          <w:szCs w:val="28"/>
          <w:vertAlign w:val="subscript"/>
          <w:lang w:eastAsia="zh-CN"/>
        </w:rPr>
        <w:t>3</w:t>
      </w:r>
      <w:r w:rsidRPr="009F7CA6">
        <w:rPr>
          <w:szCs w:val="28"/>
          <w:lang w:eastAsia="zh-CN"/>
        </w:rPr>
        <w:t>=20</w:t>
      </w:r>
      <w:r>
        <w:rPr>
          <w:szCs w:val="28"/>
          <w:lang w:eastAsia="zh-CN"/>
        </w:rPr>
        <w:t xml:space="preserve"> Ом</w:t>
      </w:r>
      <w:r w:rsidRPr="009F7CA6">
        <w:rPr>
          <w:szCs w:val="28"/>
          <w:lang w:eastAsia="zh-CN"/>
        </w:rPr>
        <w:t>,</w:t>
      </w:r>
      <w:r>
        <w:rPr>
          <w:szCs w:val="28"/>
          <w:lang w:val="en-US" w:eastAsia="zh-CN"/>
        </w:rPr>
        <w:t>C</w:t>
      </w:r>
      <w:r w:rsidRPr="009F7CA6">
        <w:rPr>
          <w:szCs w:val="28"/>
          <w:lang w:eastAsia="zh-CN"/>
        </w:rPr>
        <w:t xml:space="preserve">=0,0003 </w:t>
      </w:r>
      <w:r>
        <w:rPr>
          <w:szCs w:val="28"/>
          <w:lang w:eastAsia="zh-CN"/>
        </w:rPr>
        <w:t>Ф</w:t>
      </w:r>
    </w:p>
    <w:p w:rsidR="00F16B22" w:rsidRDefault="008B4DA2" w:rsidP="008B4DA2">
      <w:pPr>
        <w:ind w:firstLine="0"/>
        <w:jc w:val="center"/>
      </w:pPr>
      <w:r w:rsidRPr="008B4DA2">
        <w:rPr>
          <w:noProof/>
          <w:lang w:eastAsia="ru-RU"/>
        </w:rPr>
        <w:drawing>
          <wp:inline distT="0" distB="0" distL="0" distR="0">
            <wp:extent cx="2495550" cy="1937185"/>
            <wp:effectExtent l="19050" t="0" r="0" b="0"/>
            <wp:docPr id="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A2" w:rsidRDefault="008B4DA2" w:rsidP="008B4DA2">
      <w:pPr>
        <w:ind w:firstLine="0"/>
        <w:jc w:val="center"/>
      </w:pPr>
      <w:r>
        <w:t xml:space="preserve">Рис. 1 </w:t>
      </w:r>
    </w:p>
    <w:sectPr w:rsidR="008B4DA2" w:rsidSect="00F1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04DA"/>
    <w:multiLevelType w:val="hybridMultilevel"/>
    <w:tmpl w:val="8BCC8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DA2"/>
    <w:rsid w:val="00322D51"/>
    <w:rsid w:val="003F67C6"/>
    <w:rsid w:val="008B4DA2"/>
    <w:rsid w:val="00F16B22"/>
    <w:rsid w:val="00F2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A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7C6"/>
    <w:pPr>
      <w:spacing w:line="240" w:lineRule="auto"/>
      <w:ind w:left="720" w:firstLine="0"/>
      <w:contextualSpacing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DG Win&amp;Soft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4</cp:revision>
  <dcterms:created xsi:type="dcterms:W3CDTF">2022-03-26T08:45:00Z</dcterms:created>
  <dcterms:modified xsi:type="dcterms:W3CDTF">2022-04-04T05:38:00Z</dcterms:modified>
</cp:coreProperties>
</file>