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4A6" w:rsidRPr="00F864A6" w:rsidRDefault="00F864A6" w:rsidP="00F864A6">
      <w:pPr>
        <w:jc w:val="center"/>
        <w:rPr>
          <w:rFonts w:eastAsiaTheme="minorHAnsi"/>
          <w:sz w:val="28"/>
          <w:szCs w:val="22"/>
          <w:lang w:eastAsia="en-US"/>
        </w:rPr>
      </w:pPr>
    </w:p>
    <w:p w:rsidR="00F864A6" w:rsidRPr="00F864A6" w:rsidRDefault="00F864A6" w:rsidP="00F864A6">
      <w:pPr>
        <w:jc w:val="center"/>
        <w:rPr>
          <w:rFonts w:eastAsiaTheme="minorHAnsi"/>
          <w:sz w:val="28"/>
          <w:szCs w:val="22"/>
          <w:lang w:eastAsia="en-US"/>
        </w:rPr>
      </w:pPr>
    </w:p>
    <w:p w:rsidR="00F864A6" w:rsidRPr="00F864A6" w:rsidRDefault="00F864A6" w:rsidP="00F864A6">
      <w:pPr>
        <w:jc w:val="center"/>
        <w:rPr>
          <w:rFonts w:eastAsiaTheme="minorHAnsi"/>
          <w:b/>
          <w:sz w:val="28"/>
          <w:szCs w:val="22"/>
          <w:lang w:eastAsia="en-US"/>
        </w:rPr>
      </w:pPr>
      <w:r w:rsidRPr="00F864A6">
        <w:rPr>
          <w:rFonts w:eastAsiaTheme="minorHAnsi"/>
          <w:b/>
          <w:sz w:val="28"/>
          <w:szCs w:val="22"/>
          <w:lang w:eastAsia="en-US"/>
        </w:rPr>
        <w:t xml:space="preserve">Кафедра коммерции и таможенного дела </w:t>
      </w:r>
    </w:p>
    <w:p w:rsidR="00F864A6" w:rsidRPr="00F864A6" w:rsidRDefault="00F864A6" w:rsidP="00F864A6">
      <w:pPr>
        <w:spacing w:line="360" w:lineRule="auto"/>
        <w:ind w:firstLine="709"/>
        <w:jc w:val="center"/>
        <w:rPr>
          <w:rFonts w:eastAsiaTheme="minorHAnsi"/>
          <w:sz w:val="28"/>
          <w:szCs w:val="22"/>
          <w:lang w:eastAsia="en-US"/>
        </w:rPr>
      </w:pPr>
    </w:p>
    <w:p w:rsidR="00F864A6" w:rsidRPr="00F864A6" w:rsidRDefault="00F864A6" w:rsidP="00F864A6">
      <w:pPr>
        <w:spacing w:line="360" w:lineRule="auto"/>
        <w:ind w:firstLine="709"/>
        <w:rPr>
          <w:rFonts w:eastAsiaTheme="minorHAnsi"/>
          <w:sz w:val="28"/>
          <w:szCs w:val="22"/>
          <w:lang w:eastAsia="en-US"/>
        </w:rPr>
      </w:pPr>
    </w:p>
    <w:p w:rsidR="00F864A6" w:rsidRPr="00F864A6" w:rsidRDefault="00F864A6" w:rsidP="00F864A6">
      <w:pPr>
        <w:tabs>
          <w:tab w:val="left" w:pos="3751"/>
        </w:tabs>
        <w:spacing w:line="360" w:lineRule="auto"/>
        <w:ind w:firstLine="709"/>
        <w:rPr>
          <w:rFonts w:eastAsiaTheme="minorHAnsi"/>
          <w:sz w:val="28"/>
          <w:szCs w:val="22"/>
          <w:lang w:eastAsia="en-US"/>
        </w:rPr>
      </w:pPr>
    </w:p>
    <w:p w:rsidR="00F864A6" w:rsidRPr="00F864A6" w:rsidRDefault="00F864A6" w:rsidP="00F864A6">
      <w:pPr>
        <w:spacing w:line="360" w:lineRule="auto"/>
        <w:ind w:firstLine="709"/>
        <w:rPr>
          <w:rFonts w:eastAsiaTheme="minorHAnsi"/>
          <w:sz w:val="28"/>
          <w:szCs w:val="22"/>
          <w:lang w:eastAsia="en-US"/>
        </w:rPr>
      </w:pPr>
    </w:p>
    <w:p w:rsidR="00F864A6" w:rsidRPr="00F864A6" w:rsidRDefault="00F864A6" w:rsidP="00F864A6">
      <w:pPr>
        <w:tabs>
          <w:tab w:val="left" w:pos="1053"/>
        </w:tabs>
        <w:spacing w:line="360" w:lineRule="auto"/>
        <w:ind w:firstLine="709"/>
        <w:rPr>
          <w:rFonts w:eastAsiaTheme="minorHAnsi"/>
          <w:caps/>
          <w:sz w:val="28"/>
          <w:szCs w:val="22"/>
          <w:lang w:eastAsia="en-US"/>
        </w:rPr>
      </w:pPr>
    </w:p>
    <w:p w:rsidR="00F864A6" w:rsidRPr="00F864A6" w:rsidRDefault="00F864A6" w:rsidP="00F864A6">
      <w:pPr>
        <w:tabs>
          <w:tab w:val="left" w:pos="1053"/>
        </w:tabs>
        <w:spacing w:line="360" w:lineRule="auto"/>
        <w:ind w:firstLine="709"/>
        <w:rPr>
          <w:rFonts w:eastAsiaTheme="minorHAnsi"/>
          <w:caps/>
          <w:sz w:val="28"/>
          <w:szCs w:val="22"/>
          <w:lang w:eastAsia="en-US"/>
        </w:rPr>
      </w:pPr>
    </w:p>
    <w:p w:rsidR="00F864A6" w:rsidRPr="00F864A6" w:rsidRDefault="00F864A6" w:rsidP="00F864A6">
      <w:pPr>
        <w:widowControl w:val="0"/>
        <w:jc w:val="center"/>
        <w:rPr>
          <w:rFonts w:eastAsiaTheme="minorHAnsi" w:cstheme="minorBidi"/>
          <w:sz w:val="28"/>
          <w:szCs w:val="26"/>
          <w:lang w:eastAsia="en-US"/>
        </w:rPr>
      </w:pPr>
      <w:r w:rsidRPr="00F864A6">
        <w:rPr>
          <w:rFonts w:eastAsiaTheme="minorHAnsi" w:cstheme="minorBidi"/>
          <w:sz w:val="28"/>
          <w:szCs w:val="26"/>
          <w:lang w:eastAsia="en-US"/>
        </w:rPr>
        <w:t xml:space="preserve">МЕТОДИЧЕСКИЕ РЕКОМЕНДАЦИИ </w:t>
      </w:r>
    </w:p>
    <w:p w:rsidR="00F864A6" w:rsidRPr="00F864A6" w:rsidRDefault="00F864A6" w:rsidP="00F864A6">
      <w:pPr>
        <w:jc w:val="center"/>
        <w:rPr>
          <w:rFonts w:eastAsiaTheme="minorHAnsi" w:cstheme="minorBidi"/>
          <w:sz w:val="28"/>
          <w:szCs w:val="26"/>
          <w:lang w:eastAsia="en-US"/>
        </w:rPr>
      </w:pPr>
      <w:r w:rsidRPr="00F864A6">
        <w:rPr>
          <w:rFonts w:eastAsiaTheme="minorHAnsi" w:cstheme="minorBidi"/>
          <w:sz w:val="28"/>
          <w:szCs w:val="26"/>
          <w:lang w:eastAsia="en-US"/>
        </w:rPr>
        <w:t>ПО НАПИСАНИЮ КУРСОВОЙ РАБОТЫ</w:t>
      </w:r>
    </w:p>
    <w:p w:rsidR="00F864A6" w:rsidRPr="00F864A6" w:rsidRDefault="00F864A6" w:rsidP="00F864A6">
      <w:pPr>
        <w:keepNext/>
        <w:widowControl w:val="0"/>
        <w:shd w:val="clear" w:color="auto" w:fill="FFFFFF"/>
        <w:spacing w:line="360" w:lineRule="auto"/>
        <w:ind w:left="709" w:hanging="425"/>
        <w:jc w:val="center"/>
        <w:outlineLvl w:val="1"/>
        <w:rPr>
          <w:bCs/>
          <w:sz w:val="28"/>
          <w:szCs w:val="28"/>
          <w:lang w:eastAsia="ru-RU"/>
        </w:rPr>
      </w:pPr>
      <w:r w:rsidRPr="00F864A6">
        <w:rPr>
          <w:bCs/>
          <w:sz w:val="28"/>
          <w:szCs w:val="28"/>
          <w:lang w:eastAsia="ru-RU"/>
        </w:rPr>
        <w:t xml:space="preserve">ПО </w:t>
      </w:r>
      <w:r w:rsidRPr="00F864A6">
        <w:rPr>
          <w:sz w:val="32"/>
          <w:szCs w:val="28"/>
          <w:lang w:eastAsia="ru-RU"/>
        </w:rPr>
        <w:t>ЭКСПЕРТИЗЕ ТОВАРОВ В ТАМОЖЕННОМ ДЕЛЕ</w:t>
      </w:r>
    </w:p>
    <w:p w:rsidR="00F864A6" w:rsidRPr="00F864A6" w:rsidRDefault="00F864A6" w:rsidP="00F864A6">
      <w:pPr>
        <w:jc w:val="center"/>
        <w:rPr>
          <w:sz w:val="28"/>
          <w:szCs w:val="28"/>
          <w:lang w:eastAsia="ru-RU"/>
        </w:rPr>
      </w:pPr>
    </w:p>
    <w:p w:rsidR="00F864A6" w:rsidRPr="00F864A6" w:rsidRDefault="00F864A6" w:rsidP="00F864A6">
      <w:pPr>
        <w:jc w:val="center"/>
        <w:rPr>
          <w:sz w:val="36"/>
          <w:szCs w:val="24"/>
          <w:lang w:eastAsia="ru-RU"/>
        </w:rPr>
      </w:pPr>
    </w:p>
    <w:p w:rsidR="00F864A6" w:rsidRPr="00F864A6" w:rsidRDefault="00F864A6" w:rsidP="00F864A6">
      <w:pPr>
        <w:widowControl w:val="0"/>
        <w:jc w:val="center"/>
        <w:rPr>
          <w:rFonts w:eastAsiaTheme="minorHAnsi" w:cstheme="minorBidi"/>
          <w:sz w:val="28"/>
          <w:szCs w:val="26"/>
          <w:lang w:eastAsia="en-US"/>
        </w:rPr>
      </w:pPr>
      <w:r w:rsidRPr="00F864A6">
        <w:rPr>
          <w:rFonts w:eastAsiaTheme="minorHAnsi" w:cstheme="minorBidi"/>
          <w:sz w:val="28"/>
          <w:szCs w:val="26"/>
          <w:lang w:eastAsia="en-US"/>
        </w:rPr>
        <w:t>для студентов специальности 38.05.02 Таможенное дело</w:t>
      </w:r>
    </w:p>
    <w:p w:rsidR="00F864A6" w:rsidRPr="00F864A6" w:rsidRDefault="00F864A6" w:rsidP="00F864A6">
      <w:pPr>
        <w:rPr>
          <w:sz w:val="32"/>
          <w:szCs w:val="24"/>
          <w:lang w:eastAsia="ru-RU"/>
        </w:rPr>
      </w:pPr>
    </w:p>
    <w:p w:rsidR="00F864A6" w:rsidRPr="00F864A6" w:rsidRDefault="00F864A6" w:rsidP="00F864A6">
      <w:pPr>
        <w:jc w:val="right"/>
        <w:rPr>
          <w:sz w:val="32"/>
          <w:szCs w:val="24"/>
          <w:lang w:eastAsia="ru-RU"/>
        </w:rPr>
      </w:pPr>
    </w:p>
    <w:p w:rsidR="00F864A6" w:rsidRPr="00F864A6" w:rsidRDefault="00F864A6" w:rsidP="00F864A6">
      <w:pPr>
        <w:jc w:val="right"/>
        <w:rPr>
          <w:sz w:val="32"/>
          <w:szCs w:val="24"/>
          <w:lang w:eastAsia="ru-RU"/>
        </w:rPr>
      </w:pPr>
    </w:p>
    <w:p w:rsidR="00F864A6" w:rsidRPr="00F864A6" w:rsidRDefault="00F864A6" w:rsidP="00F864A6">
      <w:pPr>
        <w:ind w:left="5103"/>
        <w:jc w:val="both"/>
        <w:outlineLvl w:val="0"/>
        <w:rPr>
          <w:bCs/>
          <w:sz w:val="28"/>
          <w:szCs w:val="24"/>
          <w:lang w:eastAsia="ru-RU"/>
        </w:rPr>
      </w:pPr>
      <w:r w:rsidRPr="00F864A6">
        <w:rPr>
          <w:bCs/>
          <w:sz w:val="28"/>
          <w:szCs w:val="24"/>
          <w:lang w:eastAsia="ru-RU"/>
        </w:rPr>
        <w:t>.</w:t>
      </w:r>
    </w:p>
    <w:p w:rsidR="00F864A6" w:rsidRPr="00F864A6" w:rsidRDefault="00F864A6" w:rsidP="00F864A6">
      <w:pPr>
        <w:ind w:left="5103"/>
        <w:jc w:val="right"/>
        <w:rPr>
          <w:sz w:val="36"/>
          <w:szCs w:val="24"/>
          <w:lang w:eastAsia="ru-RU"/>
        </w:rPr>
      </w:pPr>
    </w:p>
    <w:p w:rsidR="00F864A6" w:rsidRPr="00F864A6" w:rsidRDefault="00F864A6" w:rsidP="00F864A6">
      <w:pPr>
        <w:jc w:val="right"/>
        <w:rPr>
          <w:sz w:val="32"/>
          <w:szCs w:val="24"/>
          <w:lang w:eastAsia="ru-RU"/>
        </w:rPr>
      </w:pPr>
    </w:p>
    <w:p w:rsidR="00F864A6" w:rsidRPr="00F864A6" w:rsidRDefault="00F864A6" w:rsidP="00F864A6">
      <w:pPr>
        <w:jc w:val="right"/>
        <w:rPr>
          <w:sz w:val="32"/>
          <w:szCs w:val="24"/>
          <w:lang w:eastAsia="ru-RU"/>
        </w:rPr>
      </w:pPr>
    </w:p>
    <w:p w:rsidR="00F864A6" w:rsidRPr="00F864A6" w:rsidRDefault="00F864A6" w:rsidP="00F864A6">
      <w:pPr>
        <w:jc w:val="right"/>
        <w:rPr>
          <w:sz w:val="32"/>
          <w:szCs w:val="24"/>
          <w:lang w:eastAsia="ru-RU"/>
        </w:rPr>
      </w:pPr>
    </w:p>
    <w:p w:rsidR="00F864A6" w:rsidRPr="00F864A6" w:rsidRDefault="00F864A6" w:rsidP="00F864A6">
      <w:pPr>
        <w:jc w:val="right"/>
        <w:rPr>
          <w:sz w:val="32"/>
          <w:szCs w:val="24"/>
          <w:lang w:eastAsia="ru-RU"/>
        </w:rPr>
      </w:pPr>
    </w:p>
    <w:p w:rsidR="00F864A6" w:rsidRPr="00F864A6" w:rsidRDefault="00F864A6" w:rsidP="00F864A6">
      <w:pPr>
        <w:rPr>
          <w:sz w:val="32"/>
          <w:szCs w:val="24"/>
          <w:lang w:eastAsia="ru-RU"/>
        </w:rPr>
      </w:pPr>
    </w:p>
    <w:p w:rsidR="00F864A6" w:rsidRPr="00F864A6" w:rsidRDefault="00F864A6" w:rsidP="00F864A6">
      <w:pPr>
        <w:jc w:val="right"/>
        <w:rPr>
          <w:sz w:val="32"/>
          <w:szCs w:val="24"/>
          <w:lang w:eastAsia="ru-RU"/>
        </w:rPr>
      </w:pPr>
    </w:p>
    <w:p w:rsidR="00F864A6" w:rsidRPr="00F864A6" w:rsidRDefault="00F864A6" w:rsidP="00F864A6">
      <w:pPr>
        <w:rPr>
          <w:sz w:val="32"/>
          <w:szCs w:val="24"/>
          <w:lang w:eastAsia="ru-RU"/>
        </w:rPr>
      </w:pPr>
    </w:p>
    <w:p w:rsidR="00F864A6" w:rsidRPr="00F864A6" w:rsidRDefault="00F864A6" w:rsidP="00F864A6">
      <w:pPr>
        <w:jc w:val="right"/>
        <w:rPr>
          <w:sz w:val="32"/>
          <w:szCs w:val="24"/>
          <w:lang w:eastAsia="ru-RU"/>
        </w:rPr>
      </w:pPr>
    </w:p>
    <w:p w:rsidR="00F864A6" w:rsidRPr="00F864A6" w:rsidRDefault="00F864A6" w:rsidP="00F864A6">
      <w:pPr>
        <w:jc w:val="right"/>
        <w:rPr>
          <w:sz w:val="32"/>
          <w:szCs w:val="24"/>
          <w:lang w:eastAsia="ru-RU"/>
        </w:rPr>
      </w:pPr>
    </w:p>
    <w:p w:rsidR="00F864A6" w:rsidRPr="00F864A6" w:rsidRDefault="00F864A6" w:rsidP="00F864A6">
      <w:pPr>
        <w:spacing w:after="200" w:line="276" w:lineRule="auto"/>
        <w:rPr>
          <w:sz w:val="28"/>
          <w:szCs w:val="24"/>
          <w:lang w:eastAsia="ru-RU"/>
        </w:rPr>
      </w:pPr>
      <w:r w:rsidRPr="00F864A6">
        <w:rPr>
          <w:sz w:val="28"/>
          <w:szCs w:val="24"/>
          <w:lang w:eastAsia="ru-RU"/>
        </w:rPr>
        <w:br w:type="page"/>
      </w:r>
    </w:p>
    <w:p w:rsidR="00B80DA0" w:rsidRDefault="003D6F35">
      <w:pPr>
        <w:widowControl w:val="0"/>
        <w:tabs>
          <w:tab w:val="left" w:pos="720"/>
          <w:tab w:val="left" w:pos="1152"/>
          <w:tab w:val="left" w:pos="1296"/>
          <w:tab w:val="left" w:pos="1440"/>
          <w:tab w:val="left" w:pos="1584"/>
          <w:tab w:val="left" w:pos="2304"/>
          <w:tab w:val="left" w:pos="2736"/>
          <w:tab w:val="left" w:pos="3024"/>
          <w:tab w:val="left" w:pos="3312"/>
          <w:tab w:val="left" w:pos="4032"/>
          <w:tab w:val="left" w:pos="4176"/>
          <w:tab w:val="left" w:pos="460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ВВЕДЕНИЕ</w:t>
      </w:r>
    </w:p>
    <w:p w:rsidR="00B80DA0" w:rsidRDefault="00B80DA0">
      <w:pPr>
        <w:widowControl w:val="0"/>
        <w:tabs>
          <w:tab w:val="left" w:pos="720"/>
          <w:tab w:val="left" w:pos="1152"/>
          <w:tab w:val="left" w:pos="1296"/>
          <w:tab w:val="left" w:pos="1440"/>
          <w:tab w:val="left" w:pos="1584"/>
          <w:tab w:val="left" w:pos="2304"/>
          <w:tab w:val="left" w:pos="2736"/>
          <w:tab w:val="left" w:pos="3024"/>
          <w:tab w:val="left" w:pos="3312"/>
          <w:tab w:val="left" w:pos="4032"/>
          <w:tab w:val="left" w:pos="4176"/>
          <w:tab w:val="left" w:pos="4608"/>
        </w:tabs>
        <w:ind w:firstLine="340"/>
        <w:jc w:val="both"/>
        <w:rPr>
          <w:b/>
          <w:sz w:val="24"/>
          <w:szCs w:val="24"/>
        </w:rPr>
      </w:pPr>
    </w:p>
    <w:p w:rsidR="00B80DA0" w:rsidRPr="00F864A6" w:rsidRDefault="005E3722" w:rsidP="00F864A6">
      <w:pPr>
        <w:pStyle w:val="ad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Цель написания к</w:t>
      </w:r>
      <w:r w:rsidR="00E15F0E" w:rsidRPr="00F864A6">
        <w:rPr>
          <w:bCs/>
          <w:sz w:val="28"/>
          <w:szCs w:val="28"/>
          <w:lang w:eastAsia="ru-RU"/>
        </w:rPr>
        <w:t>урсов</w:t>
      </w:r>
      <w:r w:rsidRPr="00F864A6">
        <w:rPr>
          <w:bCs/>
          <w:sz w:val="28"/>
          <w:szCs w:val="28"/>
          <w:lang w:eastAsia="ru-RU"/>
        </w:rPr>
        <w:t>ой</w:t>
      </w:r>
      <w:r w:rsidR="00E15F0E" w:rsidRPr="00F864A6">
        <w:rPr>
          <w:bCs/>
          <w:sz w:val="28"/>
          <w:szCs w:val="28"/>
          <w:lang w:eastAsia="ru-RU"/>
        </w:rPr>
        <w:t xml:space="preserve"> работа по экспертизе товаров в таможенном деле</w:t>
      </w:r>
      <w:r w:rsidR="003D6F35" w:rsidRPr="00F864A6">
        <w:rPr>
          <w:sz w:val="28"/>
          <w:szCs w:val="28"/>
        </w:rPr>
        <w:t xml:space="preserve">» – формирование у студентов знаний о конкретных потребительских свойствах продукции, ассортименте, номенклатуре товаров, показателях, методах оценки качества и таможенных исследований в соответствии с  международными требованиями гармонизированной системы описания и кодирования товаров; стандартов ИСО серии 9000; сертификации продукции и производства. </w:t>
      </w:r>
    </w:p>
    <w:p w:rsidR="00B80DA0" w:rsidRPr="00F864A6" w:rsidRDefault="003D6F35" w:rsidP="00F864A6">
      <w:pPr>
        <w:widowControl w:val="0"/>
        <w:tabs>
          <w:tab w:val="left" w:pos="1152"/>
          <w:tab w:val="left" w:pos="1296"/>
          <w:tab w:val="left" w:pos="1440"/>
          <w:tab w:val="left" w:pos="1584"/>
          <w:tab w:val="left" w:pos="2304"/>
          <w:tab w:val="left" w:pos="2736"/>
          <w:tab w:val="left" w:pos="3024"/>
          <w:tab w:val="left" w:pos="3312"/>
          <w:tab w:val="left" w:pos="4032"/>
          <w:tab w:val="left" w:pos="4176"/>
          <w:tab w:val="left" w:pos="4608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Студенты изучают товароведение продовольственны</w:t>
      </w:r>
      <w:r w:rsidR="00E15F0E" w:rsidRPr="00F864A6">
        <w:rPr>
          <w:sz w:val="28"/>
          <w:szCs w:val="28"/>
        </w:rPr>
        <w:t>х и непродовольственных товаров,</w:t>
      </w:r>
      <w:r w:rsidRPr="00F864A6">
        <w:rPr>
          <w:sz w:val="28"/>
          <w:szCs w:val="28"/>
        </w:rPr>
        <w:t xml:space="preserve"> </w:t>
      </w:r>
      <w:r w:rsidR="00E15F0E" w:rsidRPr="00F864A6">
        <w:rPr>
          <w:sz w:val="28"/>
          <w:szCs w:val="28"/>
        </w:rPr>
        <w:t>рассматриваю</w:t>
      </w:r>
      <w:r w:rsidRPr="00F864A6">
        <w:rPr>
          <w:sz w:val="28"/>
          <w:szCs w:val="28"/>
        </w:rPr>
        <w:t>т классификацию, свойства и качество, маркировку, условия хранения, транспортировки и другие товарные характеристики продукции производственно-технического назначения. Эти знания – основополагающие для последующего изучения экономических дисциплин, связанных с процессами коммерческой логистики, обеспечения производственной деятельности, маркетинга, ценообразования и т. д.</w:t>
      </w:r>
    </w:p>
    <w:p w:rsidR="00B80DA0" w:rsidRPr="00F864A6" w:rsidRDefault="00E15F0E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288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Данная дисциплина является</w:t>
      </w:r>
      <w:r w:rsidR="003D6F35" w:rsidRPr="00F864A6">
        <w:rPr>
          <w:sz w:val="28"/>
          <w:szCs w:val="28"/>
        </w:rPr>
        <w:t xml:space="preserve"> технико-экономическ</w:t>
      </w:r>
      <w:r w:rsidRPr="00F864A6">
        <w:rPr>
          <w:sz w:val="28"/>
          <w:szCs w:val="28"/>
        </w:rPr>
        <w:t>ой</w:t>
      </w:r>
      <w:r w:rsidR="003D6F35" w:rsidRPr="00F864A6">
        <w:rPr>
          <w:sz w:val="28"/>
          <w:szCs w:val="28"/>
        </w:rPr>
        <w:t>. Технические вопросы касаются структуры, состава, свойств и качества продукции, конструктивных элементов, экономические – анализа структуры производства и потребления, использования продукции, влияния свойств товаров на экономику предприятия. Объекты изучения – промышленные и продовольственные товары. Являясь товаром, они обладают и его свойствами как экономической категории – меновой и потребительской стоимостью.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Дисциплина «</w:t>
      </w:r>
      <w:r w:rsidR="00E15F0E" w:rsidRPr="00F864A6">
        <w:rPr>
          <w:bCs/>
          <w:sz w:val="28"/>
          <w:szCs w:val="28"/>
          <w:lang w:eastAsia="ru-RU"/>
        </w:rPr>
        <w:t>Курсовая работа по экспертизе товаров в таможенном деле</w:t>
      </w:r>
      <w:r w:rsidRPr="00F864A6">
        <w:rPr>
          <w:sz w:val="28"/>
          <w:szCs w:val="28"/>
        </w:rPr>
        <w:t xml:space="preserve">» предназначена, </w:t>
      </w:r>
      <w:r w:rsidRPr="00F864A6">
        <w:rPr>
          <w:spacing w:val="-6"/>
          <w:sz w:val="28"/>
          <w:szCs w:val="28"/>
        </w:rPr>
        <w:t>прежде всего, для студентов, обучающихся по специальности</w:t>
      </w:r>
      <w:r w:rsidRPr="00F864A6">
        <w:rPr>
          <w:sz w:val="28"/>
          <w:szCs w:val="28"/>
        </w:rPr>
        <w:t xml:space="preserve"> «Таможенное дело», и осуществляют подготовку специалистов</w:t>
      </w:r>
      <w:r w:rsidRPr="00F864A6">
        <w:rPr>
          <w:color w:val="000000"/>
          <w:sz w:val="28"/>
          <w:szCs w:val="28"/>
        </w:rPr>
        <w:t xml:space="preserve"> по трем областям применения: таможенная деятельность; производство, обращение и реализация продовольственных товаров; производство, обращение и реализация непродовольственных товаров. </w:t>
      </w:r>
    </w:p>
    <w:p w:rsidR="00B80DA0" w:rsidRPr="00F864A6" w:rsidRDefault="003D6F35" w:rsidP="00F864A6">
      <w:pPr>
        <w:widowControl w:val="0"/>
        <w:tabs>
          <w:tab w:val="left" w:pos="0"/>
          <w:tab w:val="left" w:pos="288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Методика преподавания дисциплин строится на основе сочетания лекций и практических занятий с самостоятельной научной работой студентов. Важное место в обучении отводится выполнению студентами курсовой работы. Задачи курсовой работы:</w:t>
      </w:r>
    </w:p>
    <w:p w:rsidR="00B80DA0" w:rsidRPr="00F864A6" w:rsidRDefault="003D6F35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288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1) усвоение студентами знаний о комплексе свойств продукции, определяющих потребительную стоимость, классификации и кодировании товаров, их потребительских свойствах, стандартизации, показателях, методах оценки и экспертизы качества, маркировке, условиях транспортировки и хранения, взаимозаменяемости материалов и изделий;</w:t>
      </w:r>
    </w:p>
    <w:p w:rsidR="00B80DA0" w:rsidRPr="00F864A6" w:rsidRDefault="003D6F35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288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2) овладение навыками самостоятельного таможенного исследования, экспертизы товаров, необходимых специалистам по таможенной деятельности;</w:t>
      </w:r>
    </w:p>
    <w:p w:rsidR="00B80DA0" w:rsidRPr="00F864A6" w:rsidRDefault="003D6F35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288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3) освоение  современной  методологии  товароведения  как  комплексной технико-экономической  дисциплины,  формирующей  специалиста; овладение  методами самостоятельной работы с классификаторами, кодификаторами, стандартами, необходимой справочной и научно-технической литературой.</w:t>
      </w:r>
    </w:p>
    <w:p w:rsidR="00B80DA0" w:rsidRPr="00F864A6" w:rsidRDefault="003D6F35" w:rsidP="00F864A6">
      <w:pPr>
        <w:pStyle w:val="1"/>
        <w:spacing w:after="0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lastRenderedPageBreak/>
        <w:t>1 СОДЕРЖАНИЕ КУРСОВОЙ РАБОТЫ</w:t>
      </w:r>
    </w:p>
    <w:p w:rsidR="00B80DA0" w:rsidRPr="00F864A6" w:rsidRDefault="00B80DA0" w:rsidP="00F864A6">
      <w:pPr>
        <w:tabs>
          <w:tab w:val="left" w:pos="3900"/>
        </w:tabs>
        <w:ind w:firstLine="851"/>
        <w:jc w:val="center"/>
        <w:rPr>
          <w:sz w:val="28"/>
          <w:szCs w:val="28"/>
        </w:rPr>
      </w:pPr>
    </w:p>
    <w:p w:rsidR="00B80DA0" w:rsidRPr="00F864A6" w:rsidRDefault="003D6F35" w:rsidP="00F864A6">
      <w:pPr>
        <w:widowControl w:val="0"/>
        <w:tabs>
          <w:tab w:val="left" w:pos="288"/>
          <w:tab w:val="left" w:pos="720"/>
        </w:tabs>
        <w:ind w:firstLine="851"/>
        <w:jc w:val="center"/>
        <w:rPr>
          <w:sz w:val="28"/>
          <w:szCs w:val="28"/>
        </w:rPr>
      </w:pPr>
      <w:r w:rsidRPr="00F864A6">
        <w:rPr>
          <w:b/>
          <w:sz w:val="28"/>
          <w:szCs w:val="28"/>
        </w:rPr>
        <w:t>1.1 Выбор темы работы и требования к ее оформлению</w:t>
      </w:r>
    </w:p>
    <w:p w:rsidR="00B80DA0" w:rsidRPr="00F864A6" w:rsidRDefault="00B80DA0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b/>
          <w:sz w:val="28"/>
          <w:szCs w:val="28"/>
        </w:rPr>
      </w:pPr>
    </w:p>
    <w:p w:rsidR="00B80DA0" w:rsidRPr="00F864A6" w:rsidRDefault="003D6F35" w:rsidP="00F864A6">
      <w:pPr>
        <w:pStyle w:val="20"/>
        <w:spacing w:after="0"/>
        <w:ind w:firstLine="851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Курсовую работу выполняют в соответствии с учебным планом специальности.</w:t>
      </w:r>
      <w:r w:rsidRPr="00F864A6">
        <w:rPr>
          <w:sz w:val="28"/>
          <w:szCs w:val="28"/>
        </w:rPr>
        <w:t xml:space="preserve"> Тему курсовой работы студент выбирает из перечня предложенных тем. 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Тема курсовой работы согласовывается с преподавателем, ведущим лекционный курс. Преподаватель помогает определить направление работы, консультирует студентов по плану</w:t>
      </w:r>
      <w:r w:rsidR="00BB7D22" w:rsidRPr="00F864A6">
        <w:rPr>
          <w:color w:val="000000"/>
          <w:sz w:val="28"/>
          <w:szCs w:val="28"/>
        </w:rPr>
        <w:t>, рекомендует литературу.</w:t>
      </w:r>
      <w:r w:rsidRPr="00F864A6">
        <w:rPr>
          <w:color w:val="000000"/>
          <w:sz w:val="28"/>
          <w:szCs w:val="28"/>
        </w:rPr>
        <w:t>.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После выбора темы студент подбирает источники информации, включая законодательные, нормативные и методические документы, составляет список литературы. Список рекомендуемой литературы приведен в данном разделе.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При необходимости студент обращается к преподавателю для согласования плана работы, списка литературы, сроков.</w:t>
      </w:r>
    </w:p>
    <w:p w:rsidR="00B80DA0" w:rsidRPr="00F864A6" w:rsidRDefault="00B80DA0" w:rsidP="00F864A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B80DA0" w:rsidRPr="00F864A6" w:rsidRDefault="003D6F35" w:rsidP="00F864A6">
      <w:pPr>
        <w:shd w:val="clear" w:color="auto" w:fill="FFFFFF"/>
        <w:tabs>
          <w:tab w:val="left" w:pos="1134"/>
          <w:tab w:val="left" w:pos="1276"/>
          <w:tab w:val="left" w:pos="1843"/>
        </w:tabs>
        <w:ind w:firstLine="851"/>
        <w:jc w:val="center"/>
        <w:rPr>
          <w:b/>
          <w:bCs/>
          <w:color w:val="000000"/>
          <w:sz w:val="28"/>
          <w:szCs w:val="28"/>
        </w:rPr>
      </w:pPr>
      <w:r w:rsidRPr="00F864A6">
        <w:rPr>
          <w:b/>
          <w:bCs/>
          <w:color w:val="000000"/>
          <w:sz w:val="28"/>
          <w:szCs w:val="28"/>
        </w:rPr>
        <w:t>1.1.1 Последовательность выполнения  работы</w:t>
      </w:r>
    </w:p>
    <w:p w:rsidR="00B80DA0" w:rsidRPr="00F864A6" w:rsidRDefault="00B80DA0" w:rsidP="00F864A6">
      <w:pPr>
        <w:shd w:val="clear" w:color="auto" w:fill="FFFFFF"/>
        <w:ind w:firstLine="851"/>
        <w:jc w:val="both"/>
        <w:rPr>
          <w:b/>
          <w:bCs/>
          <w:color w:val="000000"/>
          <w:sz w:val="28"/>
          <w:szCs w:val="28"/>
        </w:rPr>
      </w:pP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При выполнении работы целесообразно придерживаться следующего алгоритма: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1 Четко уяснить содержание темы и цели курсовой работы, составить перечень главных вопросов, подлежащих рассмотрению.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2 Разработать календарный план выполнения курсовой работы, предусматривающий сроки подбора и изучения документов и литературы, составления плана, написания каждого раздела, подраздела, разработки схем, таблиц, иллюстраций, редактирования, оформления, доработку курсовой работы в соответствии с замечаниями рецензии руководителя (при оценке «не зачтено») и окончательного оформления курсовой работы.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3 Подобрать соответствующие законодательные и нормативные документы, литературу, пользуясь каталогами библиотек (систематический, предметный и алфавитный), библиографическими указателями, указателями национальных стандартов, официальными сайтами, в т. ч. таможенных органов.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4 Ознакомиться с документами и литературой для накопления знаний и осмысления избранной темы.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 xml:space="preserve">5 Составить план курсовой работы с указанием наименования темы, перечня основных вопросов (разделов, подразделов, пунктов) и их краткого содержания. 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6 Изучить документы, литературу и выполнить необходимые записи.</w:t>
      </w:r>
    </w:p>
    <w:p w:rsidR="00B80DA0" w:rsidRPr="00F864A6" w:rsidRDefault="003D6F35" w:rsidP="00F864A6">
      <w:pPr>
        <w:ind w:firstLine="851"/>
        <w:jc w:val="both"/>
        <w:rPr>
          <w:color w:val="000000"/>
          <w:sz w:val="28"/>
          <w:szCs w:val="28"/>
        </w:rPr>
      </w:pPr>
      <w:r w:rsidRPr="00F864A6">
        <w:rPr>
          <w:color w:val="000000"/>
          <w:sz w:val="28"/>
          <w:szCs w:val="28"/>
        </w:rPr>
        <w:t>7 Проанализировать собранные материалы.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8 Сопоставить полученные данные с практическими задачами таможенных служб, выявить существующие и потенциальные проблемы.</w:t>
      </w:r>
    </w:p>
    <w:p w:rsidR="00B80DA0" w:rsidRPr="00F864A6" w:rsidRDefault="003D6F35" w:rsidP="00F864A6">
      <w:pPr>
        <w:ind w:firstLine="851"/>
        <w:jc w:val="both"/>
        <w:rPr>
          <w:color w:val="000000"/>
          <w:sz w:val="28"/>
          <w:szCs w:val="28"/>
        </w:rPr>
      </w:pPr>
      <w:r w:rsidRPr="00F864A6">
        <w:rPr>
          <w:color w:val="000000"/>
          <w:sz w:val="28"/>
          <w:szCs w:val="28"/>
        </w:rPr>
        <w:t>9 Написать и оформить курсовую работу.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10 Сдать курсовую работу на рецензирование не позднее одного месяца до начала зачетно-экзаменационной сессии.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11 Ознакомиться с рецензией и оценкой («зачтено» или «не зачтено»).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lastRenderedPageBreak/>
        <w:t>12 При оценке «не зачтено» доработать в соответствии с замечаниями рецензента, представить курсовую работу на повторное рецензирование, ознакомиться с повторной рецензией.</w:t>
      </w:r>
    </w:p>
    <w:p w:rsidR="00B80DA0" w:rsidRPr="00F864A6" w:rsidRDefault="00B80DA0" w:rsidP="00F864A6">
      <w:pPr>
        <w:ind w:firstLine="851"/>
        <w:jc w:val="both"/>
        <w:rPr>
          <w:color w:val="000000"/>
          <w:sz w:val="28"/>
          <w:szCs w:val="28"/>
        </w:rPr>
      </w:pPr>
    </w:p>
    <w:p w:rsidR="00B80DA0" w:rsidRPr="00F864A6" w:rsidRDefault="003D6F35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288"/>
        </w:tabs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1.1.2  Оформление курсовой работы</w:t>
      </w:r>
    </w:p>
    <w:p w:rsidR="00B80DA0" w:rsidRPr="00F864A6" w:rsidRDefault="00B80DA0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288"/>
        </w:tabs>
        <w:ind w:firstLine="851"/>
        <w:rPr>
          <w:b/>
          <w:sz w:val="28"/>
          <w:szCs w:val="28"/>
        </w:rPr>
      </w:pPr>
    </w:p>
    <w:p w:rsidR="00B80DA0" w:rsidRPr="00F864A6" w:rsidRDefault="003D6F35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288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Работа должна содержать: </w:t>
      </w:r>
    </w:p>
    <w:p w:rsidR="00B80DA0" w:rsidRPr="00F864A6" w:rsidRDefault="003D6F35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288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1) титульный лист; </w:t>
      </w:r>
    </w:p>
    <w:p w:rsidR="00B80DA0" w:rsidRPr="00F864A6" w:rsidRDefault="003D6F35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288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2) содержание; </w:t>
      </w:r>
    </w:p>
    <w:p w:rsidR="00B80DA0" w:rsidRPr="00F864A6" w:rsidRDefault="003D6F35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288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3) текст курсовой работы; </w:t>
      </w:r>
    </w:p>
    <w:p w:rsidR="00B80DA0" w:rsidRPr="00F864A6" w:rsidRDefault="003D6F35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288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4) список использованной литературы.</w:t>
      </w:r>
    </w:p>
    <w:p w:rsidR="00B80DA0" w:rsidRPr="00F864A6" w:rsidRDefault="003D6F35" w:rsidP="00F864A6">
      <w:pPr>
        <w:ind w:firstLine="851"/>
        <w:jc w:val="both"/>
        <w:rPr>
          <w:bCs/>
          <w:i/>
          <w:sz w:val="28"/>
          <w:szCs w:val="28"/>
          <w:highlight w:val="yellow"/>
        </w:rPr>
      </w:pPr>
      <w:r w:rsidRPr="00F864A6">
        <w:rPr>
          <w:sz w:val="28"/>
          <w:szCs w:val="28"/>
        </w:rPr>
        <w:t xml:space="preserve">Работа   должна   быть   отпечатана    на белой бумаге (формат А4),    используя   одну   сторону листа, в текстовом редакторе </w:t>
      </w:r>
      <w:r w:rsidRPr="00F864A6">
        <w:rPr>
          <w:sz w:val="28"/>
          <w:szCs w:val="28"/>
          <w:lang w:val="en-US"/>
        </w:rPr>
        <w:t>WORD</w:t>
      </w:r>
      <w:r w:rsidRPr="00F864A6">
        <w:rPr>
          <w:sz w:val="28"/>
          <w:szCs w:val="28"/>
        </w:rPr>
        <w:t xml:space="preserve"> (шрифт</w:t>
      </w:r>
      <w:r w:rsidRPr="00F864A6">
        <w:rPr>
          <w:sz w:val="28"/>
          <w:szCs w:val="28"/>
          <w:lang w:eastAsia="ru-RU"/>
        </w:rPr>
        <w:t xml:space="preserve"> 14,</w:t>
      </w:r>
      <w:r w:rsidRPr="00F864A6">
        <w:rPr>
          <w:sz w:val="28"/>
          <w:szCs w:val="28"/>
          <w:lang w:val="en-US"/>
        </w:rPr>
        <w:t>TimeNewRoman</w:t>
      </w:r>
      <w:r w:rsidRPr="00F864A6">
        <w:rPr>
          <w:sz w:val="28"/>
          <w:szCs w:val="28"/>
        </w:rPr>
        <w:t>, обычный,  интервал</w:t>
      </w:r>
      <w:r w:rsidRPr="00F864A6">
        <w:rPr>
          <w:sz w:val="28"/>
          <w:szCs w:val="28"/>
          <w:lang w:eastAsia="ru-RU"/>
        </w:rPr>
        <w:t xml:space="preserve"> 1,5).</w:t>
      </w:r>
    </w:p>
    <w:p w:rsidR="00B80DA0" w:rsidRPr="00F864A6" w:rsidRDefault="003D6F35" w:rsidP="00F864A6">
      <w:pPr>
        <w:widowControl w:val="0"/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Рекомендуется устанавливать следующие размеры полей: </w:t>
      </w:r>
    </w:p>
    <w:p w:rsidR="00B80DA0" w:rsidRPr="00F864A6" w:rsidRDefault="003D6F35" w:rsidP="00F864A6">
      <w:pPr>
        <w:pStyle w:val="FR2"/>
        <w:spacing w:line="240" w:lineRule="auto"/>
        <w:ind w:firstLine="851"/>
        <w:rPr>
          <w:sz w:val="28"/>
          <w:szCs w:val="28"/>
        </w:rPr>
      </w:pPr>
      <w:r w:rsidRPr="00F864A6">
        <w:rPr>
          <w:rFonts w:ascii="Times New Roman" w:hAnsi="Times New Roman" w:cs="Times New Roman"/>
          <w:sz w:val="28"/>
          <w:szCs w:val="28"/>
        </w:rPr>
        <w:t xml:space="preserve">- правое - </w:t>
      </w:r>
      <w:r w:rsidRPr="00F864A6">
        <w:rPr>
          <w:rFonts w:ascii="Times New Roman" w:hAnsi="Times New Roman" w:cs="Times New Roman"/>
          <w:i/>
          <w:sz w:val="28"/>
          <w:szCs w:val="28"/>
        </w:rPr>
        <w:t xml:space="preserve">15мм;  </w:t>
      </w:r>
    </w:p>
    <w:p w:rsidR="00B80DA0" w:rsidRPr="00F864A6" w:rsidRDefault="003D6F35" w:rsidP="00F864A6">
      <w:pPr>
        <w:pStyle w:val="FR2"/>
        <w:spacing w:line="240" w:lineRule="auto"/>
        <w:ind w:firstLine="851"/>
        <w:rPr>
          <w:sz w:val="28"/>
          <w:szCs w:val="28"/>
        </w:rPr>
      </w:pPr>
      <w:r w:rsidRPr="00F864A6">
        <w:rPr>
          <w:rFonts w:ascii="Times New Roman" w:hAnsi="Times New Roman" w:cs="Times New Roman"/>
          <w:sz w:val="28"/>
          <w:szCs w:val="28"/>
        </w:rPr>
        <w:t xml:space="preserve">- верхнее, нижнее - </w:t>
      </w:r>
      <w:r w:rsidRPr="00F864A6">
        <w:rPr>
          <w:rFonts w:ascii="Times New Roman" w:hAnsi="Times New Roman" w:cs="Times New Roman"/>
          <w:i/>
          <w:sz w:val="28"/>
          <w:szCs w:val="28"/>
        </w:rPr>
        <w:t xml:space="preserve">20 мм; </w:t>
      </w:r>
    </w:p>
    <w:p w:rsidR="00B80DA0" w:rsidRPr="00F864A6" w:rsidRDefault="003D6F35" w:rsidP="00F864A6">
      <w:pPr>
        <w:pStyle w:val="FR2"/>
        <w:spacing w:line="240" w:lineRule="auto"/>
        <w:ind w:firstLine="851"/>
        <w:rPr>
          <w:sz w:val="28"/>
          <w:szCs w:val="28"/>
        </w:rPr>
      </w:pPr>
      <w:r w:rsidRPr="00F864A6">
        <w:rPr>
          <w:rFonts w:ascii="Times New Roman" w:hAnsi="Times New Roman" w:cs="Times New Roman"/>
          <w:sz w:val="28"/>
          <w:szCs w:val="28"/>
        </w:rPr>
        <w:t xml:space="preserve">- левое – </w:t>
      </w:r>
      <w:r w:rsidRPr="00F864A6">
        <w:rPr>
          <w:rFonts w:ascii="Times New Roman" w:hAnsi="Times New Roman" w:cs="Times New Roman"/>
          <w:i/>
          <w:sz w:val="28"/>
          <w:szCs w:val="28"/>
        </w:rPr>
        <w:t xml:space="preserve">30 мм;  </w:t>
      </w:r>
    </w:p>
    <w:p w:rsidR="00B80DA0" w:rsidRPr="00F864A6" w:rsidRDefault="003D6F35" w:rsidP="00F864A6">
      <w:pPr>
        <w:widowControl w:val="0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На странице должно быть 28-29 строк.</w:t>
      </w:r>
    </w:p>
    <w:p w:rsidR="00B80DA0" w:rsidRPr="00F864A6" w:rsidRDefault="003D6F35" w:rsidP="00F864A6">
      <w:pPr>
        <w:widowControl w:val="0"/>
        <w:tabs>
          <w:tab w:val="left" w:pos="0"/>
          <w:tab w:val="left" w:pos="360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Способ выравнивания – </w:t>
      </w:r>
      <w:r w:rsidRPr="00F864A6">
        <w:rPr>
          <w:i/>
          <w:sz w:val="28"/>
          <w:szCs w:val="28"/>
        </w:rPr>
        <w:t>по ширине</w:t>
      </w:r>
      <w:r w:rsidRPr="00F864A6">
        <w:rPr>
          <w:sz w:val="28"/>
          <w:szCs w:val="28"/>
        </w:rPr>
        <w:t xml:space="preserve"> для основного текста (для заголовков, списков и других элементов текста можно выбирать другие способы выравнивания, например, заголовки разделов размещать </w:t>
      </w:r>
      <w:r w:rsidRPr="00F864A6">
        <w:rPr>
          <w:i/>
          <w:sz w:val="28"/>
          <w:szCs w:val="28"/>
        </w:rPr>
        <w:t>по центру</w:t>
      </w:r>
      <w:r w:rsidRPr="00F864A6">
        <w:rPr>
          <w:sz w:val="28"/>
          <w:szCs w:val="28"/>
        </w:rPr>
        <w:t>),</w:t>
      </w:r>
    </w:p>
    <w:p w:rsidR="00B80DA0" w:rsidRPr="00F864A6" w:rsidRDefault="003D6F35" w:rsidP="00F864A6">
      <w:pPr>
        <w:widowControl w:val="0"/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Для выделения ключевых понятий допускается использование курсива (только в начале предложения).</w:t>
      </w:r>
    </w:p>
    <w:p w:rsidR="00B80DA0" w:rsidRPr="00F864A6" w:rsidRDefault="003D6F35" w:rsidP="00F864A6">
      <w:pPr>
        <w:widowControl w:val="0"/>
        <w:ind w:firstLine="851"/>
        <w:jc w:val="both"/>
        <w:rPr>
          <w:spacing w:val="-6"/>
          <w:sz w:val="28"/>
          <w:szCs w:val="28"/>
        </w:rPr>
      </w:pPr>
      <w:r w:rsidRPr="00F864A6">
        <w:rPr>
          <w:spacing w:val="-6"/>
          <w:sz w:val="28"/>
          <w:szCs w:val="28"/>
        </w:rPr>
        <w:t>Инициалы нельзя отрывать от фамилии и всегда следует размещать перед фамилией, а не наоборот (исключением являются библиографические списки, внутритекстовые и подстрочные примечания, в которых инициалы ставятся всегда после фамилии).</w:t>
      </w:r>
    </w:p>
    <w:p w:rsidR="00B80DA0" w:rsidRPr="00F864A6" w:rsidRDefault="003D6F35" w:rsidP="00F864A6">
      <w:pPr>
        <w:pStyle w:val="FR2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864A6">
        <w:rPr>
          <w:rFonts w:ascii="Times New Roman" w:hAnsi="Times New Roman" w:cs="Times New Roman"/>
          <w:sz w:val="28"/>
          <w:szCs w:val="28"/>
        </w:rPr>
        <w:t xml:space="preserve">В тексте должна быть автоматическая расстановка переносов, при этом необходимо отменить «запрет висячих строк» в меню «Абзац – Положение на странице».  </w:t>
      </w:r>
    </w:p>
    <w:p w:rsidR="00B80DA0" w:rsidRPr="00F864A6" w:rsidRDefault="003D6F35" w:rsidP="00F864A6">
      <w:pPr>
        <w:pStyle w:val="FR2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864A6">
        <w:rPr>
          <w:rFonts w:ascii="Times New Roman" w:hAnsi="Times New Roman" w:cs="Times New Roman"/>
          <w:sz w:val="28"/>
          <w:szCs w:val="28"/>
        </w:rPr>
        <w:t>Повреждения листов текстовых документов, помарки и следы не полностью удаленного текста  не допускаются.</w:t>
      </w:r>
    </w:p>
    <w:p w:rsidR="00B80DA0" w:rsidRPr="00F864A6" w:rsidRDefault="007F6535" w:rsidP="00F864A6">
      <w:pPr>
        <w:widowControl w:val="0"/>
        <w:ind w:firstLine="851"/>
        <w:jc w:val="both"/>
        <w:rPr>
          <w:color w:val="000000"/>
          <w:sz w:val="28"/>
          <w:szCs w:val="28"/>
        </w:rPr>
      </w:pPr>
      <w:r w:rsidRPr="00F864A6">
        <w:rPr>
          <w:color w:val="000000"/>
          <w:sz w:val="28"/>
          <w:szCs w:val="28"/>
        </w:rPr>
        <w:t>Объем курсовой</w:t>
      </w:r>
      <w:r w:rsidR="003D6F35" w:rsidRPr="00F864A6">
        <w:rPr>
          <w:color w:val="000000"/>
          <w:sz w:val="28"/>
          <w:szCs w:val="28"/>
        </w:rPr>
        <w:t xml:space="preserve"> работы бе</w:t>
      </w:r>
      <w:r w:rsidRPr="00F864A6">
        <w:rPr>
          <w:color w:val="000000"/>
          <w:sz w:val="28"/>
          <w:szCs w:val="28"/>
        </w:rPr>
        <w:t>з приложений должен составлять 35-40</w:t>
      </w:r>
      <w:r w:rsidR="003D6F35" w:rsidRPr="00F864A6">
        <w:rPr>
          <w:color w:val="000000"/>
          <w:sz w:val="28"/>
          <w:szCs w:val="28"/>
        </w:rPr>
        <w:t xml:space="preserve"> страниц. Объем приложений должен соответствовать теме исследования.</w:t>
      </w:r>
    </w:p>
    <w:p w:rsidR="00B80DA0" w:rsidRPr="00F864A6" w:rsidRDefault="007F6535" w:rsidP="00F864A6">
      <w:pPr>
        <w:widowControl w:val="0"/>
        <w:ind w:firstLine="851"/>
        <w:jc w:val="both"/>
        <w:rPr>
          <w:color w:val="000000"/>
          <w:sz w:val="28"/>
          <w:szCs w:val="28"/>
        </w:rPr>
      </w:pPr>
      <w:r w:rsidRPr="00F864A6">
        <w:rPr>
          <w:color w:val="000000"/>
          <w:sz w:val="28"/>
          <w:szCs w:val="28"/>
        </w:rPr>
        <w:t xml:space="preserve"> </w:t>
      </w:r>
    </w:p>
    <w:p w:rsidR="00B80DA0" w:rsidRPr="00F864A6" w:rsidRDefault="003D6F35" w:rsidP="00F864A6">
      <w:pPr>
        <w:widowControl w:val="0"/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Нумерация страниц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В </w:t>
      </w:r>
      <w:r w:rsidR="007657D6" w:rsidRPr="00F864A6">
        <w:rPr>
          <w:color w:val="000000"/>
          <w:sz w:val="28"/>
          <w:szCs w:val="28"/>
        </w:rPr>
        <w:t>курсовой</w:t>
      </w:r>
      <w:r w:rsidRPr="00F864A6">
        <w:rPr>
          <w:color w:val="000000"/>
          <w:sz w:val="28"/>
          <w:szCs w:val="28"/>
        </w:rPr>
        <w:t xml:space="preserve"> работе</w:t>
      </w:r>
      <w:r w:rsidRPr="00F864A6">
        <w:rPr>
          <w:sz w:val="28"/>
          <w:szCs w:val="28"/>
        </w:rPr>
        <w:t xml:space="preserve"> осуществляется сквозная нумерация страниц, начиная с титульного листа. Номер на титульном листе и содержании не ставится. Нумерация начинается с цифры 3 с первой страницы введения и продолжается сквозной нумерацией до конца </w:t>
      </w:r>
      <w:r w:rsidR="00661FBD" w:rsidRPr="00F864A6">
        <w:rPr>
          <w:color w:val="000000"/>
          <w:sz w:val="28"/>
          <w:szCs w:val="28"/>
        </w:rPr>
        <w:t>курсовой</w:t>
      </w:r>
      <w:r w:rsidRPr="00F864A6">
        <w:rPr>
          <w:color w:val="000000"/>
          <w:sz w:val="28"/>
          <w:szCs w:val="28"/>
        </w:rPr>
        <w:t xml:space="preserve"> работы</w:t>
      </w:r>
      <w:r w:rsidRPr="00F864A6">
        <w:rPr>
          <w:sz w:val="28"/>
          <w:szCs w:val="28"/>
        </w:rPr>
        <w:t xml:space="preserve">. Порядковый номер страницы следует проставлять в правом верхнем углу  страницы. 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Страницы работы следует нумеровать арабскими цифрами, без знака №. Иллюстрации, таблицы, расположенные на отдельных листах, включаются в общую нумерацию страниц. Приложения оформляются как продолжение </w:t>
      </w:r>
      <w:r w:rsidR="00661FBD" w:rsidRPr="00F864A6">
        <w:rPr>
          <w:sz w:val="28"/>
          <w:szCs w:val="28"/>
        </w:rPr>
        <w:lastRenderedPageBreak/>
        <w:t>курсовой</w:t>
      </w:r>
      <w:r w:rsidRPr="00F864A6">
        <w:rPr>
          <w:sz w:val="28"/>
          <w:szCs w:val="28"/>
        </w:rPr>
        <w:t xml:space="preserve"> работы. Они отделяются от работы отдельной страницей, на которой помещена соответствующая надпись – Приложения. Эта страница нумеруется. Она должна быть пронумерована, как последняя страница работы. Страницы приложений не нумеруются. </w:t>
      </w:r>
    </w:p>
    <w:p w:rsidR="00B80DA0" w:rsidRPr="00F864A6" w:rsidRDefault="003D6F35" w:rsidP="00F864A6">
      <w:pPr>
        <w:widowControl w:val="0"/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Титульный лист</w:t>
      </w:r>
    </w:p>
    <w:p w:rsidR="00B80DA0" w:rsidRPr="00F864A6" w:rsidRDefault="003D6F35" w:rsidP="00F864A6">
      <w:pPr>
        <w:widowControl w:val="0"/>
        <w:ind w:firstLine="851"/>
        <w:jc w:val="both"/>
        <w:rPr>
          <w:color w:val="FF0000"/>
          <w:sz w:val="28"/>
          <w:szCs w:val="28"/>
        </w:rPr>
      </w:pPr>
      <w:r w:rsidRPr="00F864A6">
        <w:rPr>
          <w:b/>
          <w:sz w:val="28"/>
          <w:szCs w:val="28"/>
        </w:rPr>
        <w:t>Титульный лист</w:t>
      </w:r>
      <w:r w:rsidRPr="00F864A6">
        <w:rPr>
          <w:sz w:val="28"/>
          <w:szCs w:val="28"/>
        </w:rPr>
        <w:t xml:space="preserve"> набирается студентом в текстовом процессоре </w:t>
      </w:r>
      <w:r w:rsidRPr="00F864A6">
        <w:rPr>
          <w:sz w:val="28"/>
          <w:szCs w:val="28"/>
          <w:lang w:val="en-US"/>
        </w:rPr>
        <w:t>MSWord</w:t>
      </w:r>
      <w:r w:rsidRPr="00F864A6">
        <w:rPr>
          <w:sz w:val="28"/>
          <w:szCs w:val="28"/>
        </w:rPr>
        <w:t xml:space="preserve">. </w:t>
      </w:r>
    </w:p>
    <w:p w:rsidR="00B80DA0" w:rsidRPr="00F864A6" w:rsidRDefault="003D6F35" w:rsidP="00F864A6">
      <w:pPr>
        <w:widowControl w:val="0"/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Содержание</w:t>
      </w:r>
    </w:p>
    <w:p w:rsidR="00B80DA0" w:rsidRPr="00F864A6" w:rsidRDefault="003D6F35" w:rsidP="00F864A6">
      <w:pPr>
        <w:widowControl w:val="0"/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Слово «СОДЕРЖАНИЕ»  пишется прописными буквами и выравнивается по центру строки жирным шрифтом.</w:t>
      </w:r>
    </w:p>
    <w:p w:rsidR="00B80DA0" w:rsidRPr="00F864A6" w:rsidRDefault="003D6F35" w:rsidP="00F864A6">
      <w:pPr>
        <w:widowControl w:val="0"/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Заголовки одинаковых степеней рубрикации необходимо располагать друг под другом. Заголовки каждой последующей ступени следует смещать вправо относительно заголовков предыдущей ступени. Для каждого заголовка проставляется номер страницы. Строка заголовка связывается с номером страницы отточием (рядом точек), которое должно заканчиваться для всех заголовков на одной вертикали. Названия глав, введение, заключение, список использованных источников и приложения пишутся пр</w:t>
      </w:r>
      <w:r w:rsidR="006A5304" w:rsidRPr="00F864A6">
        <w:rPr>
          <w:sz w:val="28"/>
          <w:szCs w:val="28"/>
        </w:rPr>
        <w:t>описными буквами</w:t>
      </w:r>
      <w:r w:rsidRPr="00F864A6">
        <w:rPr>
          <w:sz w:val="28"/>
          <w:szCs w:val="28"/>
        </w:rPr>
        <w:t>. Все параграфы начинаются с прописных букв без точки на конце. Содержание должно быть размещено на одной странице.</w:t>
      </w:r>
    </w:p>
    <w:p w:rsidR="00B80DA0" w:rsidRPr="00F864A6" w:rsidRDefault="003D6F35" w:rsidP="00F864A6">
      <w:pPr>
        <w:widowControl w:val="0"/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Заголовки</w:t>
      </w:r>
    </w:p>
    <w:p w:rsidR="00B80DA0" w:rsidRPr="00F864A6" w:rsidRDefault="003D6F35" w:rsidP="00F864A6">
      <w:pPr>
        <w:widowControl w:val="0"/>
        <w:ind w:firstLine="851"/>
        <w:jc w:val="both"/>
        <w:rPr>
          <w:sz w:val="28"/>
          <w:szCs w:val="28"/>
        </w:rPr>
      </w:pPr>
      <w:r w:rsidRPr="00F864A6">
        <w:rPr>
          <w:spacing w:val="-6"/>
          <w:sz w:val="28"/>
          <w:szCs w:val="28"/>
        </w:rPr>
        <w:t xml:space="preserve">Для лучшего восприятия текст </w:t>
      </w:r>
      <w:r w:rsidRPr="00F864A6">
        <w:rPr>
          <w:color w:val="000000"/>
          <w:sz w:val="28"/>
          <w:szCs w:val="28"/>
        </w:rPr>
        <w:t>работы</w:t>
      </w:r>
      <w:r w:rsidRPr="00F864A6">
        <w:rPr>
          <w:spacing w:val="-6"/>
          <w:sz w:val="28"/>
          <w:szCs w:val="28"/>
        </w:rPr>
        <w:t xml:space="preserve"> разбивается на главы и параграфы. Главы и параграфы должны иметь заголовки, четко и кратко отражающие их содержание. </w:t>
      </w:r>
    </w:p>
    <w:p w:rsidR="00B80DA0" w:rsidRPr="00F864A6" w:rsidRDefault="003D6F35" w:rsidP="00F864A6">
      <w:pPr>
        <w:widowControl w:val="0"/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Главы в работе нумеруются по порядку арабскими цифрами, например, 1, 2 и т.д. Пишутся прописными буквами и жирным шрифтом. В конце точка не ставится.</w:t>
      </w:r>
    </w:p>
    <w:p w:rsidR="00B80DA0" w:rsidRPr="00F864A6" w:rsidRDefault="003D6F35" w:rsidP="00F864A6">
      <w:pPr>
        <w:widowControl w:val="0"/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Параграфы нумеруются в пределах каждой главы и их номера состоят из номера главы и номера параграфа в данной главе, отделенного от номера графы точкой. В конце номера параграфа точка не ставится. Слово параграф не пишется, например, 1.1., 1.2. и т.д. </w:t>
      </w:r>
    </w:p>
    <w:p w:rsidR="00B80DA0" w:rsidRPr="00F864A6" w:rsidRDefault="003D6F35" w:rsidP="00F864A6">
      <w:pPr>
        <w:widowControl w:val="0"/>
        <w:ind w:firstLine="851"/>
        <w:jc w:val="both"/>
        <w:rPr>
          <w:i/>
          <w:sz w:val="28"/>
          <w:szCs w:val="28"/>
        </w:rPr>
      </w:pPr>
      <w:r w:rsidRPr="00F864A6">
        <w:rPr>
          <w:sz w:val="28"/>
          <w:szCs w:val="28"/>
        </w:rPr>
        <w:t xml:space="preserve"> Заголовки параграфов следует располагать с абзаца строчными буквами и жирным шрифтом без точки в конце и без переносов.   </w:t>
      </w:r>
    </w:p>
    <w:p w:rsidR="00B80DA0" w:rsidRPr="00F864A6" w:rsidRDefault="003D6F35" w:rsidP="00F864A6">
      <w:pPr>
        <w:widowControl w:val="0"/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spacing w:val="-2"/>
          <w:sz w:val="28"/>
          <w:szCs w:val="28"/>
        </w:rPr>
        <w:t xml:space="preserve">Введение, главы, заключение,  список использованных источников отделяются от основного текста </w:t>
      </w:r>
      <w:r w:rsidRPr="00F864A6">
        <w:rPr>
          <w:i/>
          <w:spacing w:val="-2"/>
          <w:sz w:val="28"/>
          <w:szCs w:val="28"/>
        </w:rPr>
        <w:t>двумя отступами</w:t>
      </w:r>
      <w:r w:rsidRPr="00F864A6">
        <w:rPr>
          <w:spacing w:val="-2"/>
          <w:sz w:val="28"/>
          <w:szCs w:val="28"/>
        </w:rPr>
        <w:t xml:space="preserve">.   Если заголовок  не помещается в строке, то при разбивке его на строки следует учитывать смысловую и логическую связь между словами. </w:t>
      </w:r>
    </w:p>
    <w:p w:rsidR="00B80DA0" w:rsidRPr="00F864A6" w:rsidRDefault="003D6F35" w:rsidP="00F864A6">
      <w:pPr>
        <w:widowControl w:val="0"/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Параграфы следует отделять от основного текста </w:t>
      </w:r>
      <w:r w:rsidRPr="00F864A6">
        <w:rPr>
          <w:i/>
          <w:sz w:val="28"/>
          <w:szCs w:val="28"/>
        </w:rPr>
        <w:t>одним отступом</w:t>
      </w:r>
      <w:r w:rsidRPr="00F864A6">
        <w:rPr>
          <w:sz w:val="28"/>
          <w:szCs w:val="28"/>
        </w:rPr>
        <w:t xml:space="preserve">. </w:t>
      </w:r>
    </w:p>
    <w:p w:rsidR="00B80DA0" w:rsidRPr="00F864A6" w:rsidRDefault="003D6F35" w:rsidP="00F864A6">
      <w:pPr>
        <w:pStyle w:val="ad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Каждую главу, а также введение, заключение, библиографический список, приложения начинают с новой страницы.</w:t>
      </w:r>
    </w:p>
    <w:p w:rsidR="00B80DA0" w:rsidRPr="00F864A6" w:rsidRDefault="003D6F35" w:rsidP="00F864A6">
      <w:pPr>
        <w:pStyle w:val="a8"/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Формулы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Для ввода формул целесообразно использовать редакторы формул (</w:t>
      </w:r>
      <w:r w:rsidRPr="00F864A6">
        <w:rPr>
          <w:sz w:val="28"/>
          <w:szCs w:val="28"/>
          <w:lang w:val="en-US"/>
        </w:rPr>
        <w:t>MicrosoftEquation</w:t>
      </w:r>
      <w:r w:rsidRPr="00F864A6">
        <w:rPr>
          <w:sz w:val="28"/>
          <w:szCs w:val="28"/>
        </w:rPr>
        <w:t xml:space="preserve"> 3.0 или </w:t>
      </w:r>
      <w:r w:rsidRPr="00F864A6">
        <w:rPr>
          <w:sz w:val="28"/>
          <w:szCs w:val="28"/>
          <w:lang w:val="en-US"/>
        </w:rPr>
        <w:t>MicrosoftMathType</w:t>
      </w:r>
      <w:r w:rsidRPr="00F864A6">
        <w:rPr>
          <w:sz w:val="28"/>
          <w:szCs w:val="28"/>
        </w:rPr>
        <w:t>).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1. Формулы могут </w:t>
      </w:r>
      <w:r w:rsidRPr="00F864A6">
        <w:rPr>
          <w:i/>
          <w:sz w:val="28"/>
          <w:szCs w:val="28"/>
        </w:rPr>
        <w:t>размещаться</w:t>
      </w:r>
      <w:r w:rsidRPr="00F864A6">
        <w:rPr>
          <w:sz w:val="28"/>
          <w:szCs w:val="28"/>
        </w:rPr>
        <w:t>: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- в отдельной строке в центре (нумерованные наиболее важные, а также длинные и громоздкие, содержащие знаки суммирования, произведения, интегрирования и т.п.);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lastRenderedPageBreak/>
        <w:t>- на одной строке несколько формул (короткие однотипные формулы), разделенные запятыми или точкой с запятой;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- внутри текста (небольшие, несложные и не имеющие самостоятельного значения),например:</w:t>
      </w:r>
    </w:p>
    <w:p w:rsidR="00B80DA0" w:rsidRPr="00F864A6" w:rsidRDefault="006B3283" w:rsidP="00F864A6">
      <w:pPr>
        <w:pStyle w:val="a8"/>
        <w:ind w:firstLine="851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  <w:sz w:val="28"/>
                <w:szCs w:val="28"/>
              </w:rPr>
              <m:t>ср.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nary>
              <m:naryPr>
                <m:chr m:val="∑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  <w:r w:rsidR="003D6F35" w:rsidRPr="00F864A6">
        <w:rPr>
          <w:sz w:val="28"/>
          <w:szCs w:val="28"/>
        </w:rPr>
        <w:t xml:space="preserve">,    </w:t>
      </w:r>
      <w:r w:rsidR="00F864A6">
        <w:rPr>
          <w:sz w:val="28"/>
          <w:szCs w:val="28"/>
        </w:rPr>
        <w:t xml:space="preserve">                               </w:t>
      </w:r>
      <w:r w:rsidR="003D6F35" w:rsidRPr="00F864A6">
        <w:rPr>
          <w:sz w:val="28"/>
          <w:szCs w:val="28"/>
        </w:rPr>
        <w:t xml:space="preserve">        (1.1.1)</w:t>
      </w:r>
    </w:p>
    <w:p w:rsidR="00B80DA0" w:rsidRPr="00F864A6" w:rsidRDefault="003D6F35" w:rsidP="00F864A6">
      <w:pPr>
        <w:pStyle w:val="a8"/>
        <w:tabs>
          <w:tab w:val="left" w:pos="-3828"/>
        </w:tabs>
        <w:ind w:firstLine="851"/>
        <w:rPr>
          <w:spacing w:val="-6"/>
          <w:sz w:val="28"/>
          <w:szCs w:val="28"/>
        </w:rPr>
      </w:pPr>
      <w:r w:rsidRPr="00F864A6">
        <w:rPr>
          <w:sz w:val="28"/>
          <w:szCs w:val="28"/>
        </w:rPr>
        <w:t xml:space="preserve">2. Если формула не помещается в одной строке, ее следует переносить на другую строку: 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- в первую очередь на знаках отношения между левой и правой частями формулы (&gt;, &lt;, =,  ≥, ≤,  ≠);</w:t>
      </w:r>
    </w:p>
    <w:p w:rsidR="00B80DA0" w:rsidRPr="00F864A6" w:rsidRDefault="003D6F35" w:rsidP="00F864A6">
      <w:pPr>
        <w:pStyle w:val="a8"/>
        <w:ind w:firstLine="851"/>
        <w:rPr>
          <w:spacing w:val="-6"/>
          <w:sz w:val="28"/>
          <w:szCs w:val="28"/>
        </w:rPr>
      </w:pPr>
      <w:r w:rsidRPr="00F864A6">
        <w:rPr>
          <w:sz w:val="28"/>
          <w:szCs w:val="28"/>
        </w:rPr>
        <w:t>- во вторую очередь на знаках «многоточие» (…), сложения и вычитания (+ и -);</w:t>
      </w:r>
    </w:p>
    <w:p w:rsidR="00B80DA0" w:rsidRPr="00F864A6" w:rsidRDefault="003D6F35" w:rsidP="00F864A6">
      <w:pPr>
        <w:pStyle w:val="a8"/>
        <w:ind w:firstLine="851"/>
        <w:rPr>
          <w:spacing w:val="-6"/>
          <w:sz w:val="28"/>
          <w:szCs w:val="28"/>
        </w:rPr>
      </w:pPr>
      <w:r w:rsidRPr="00F864A6">
        <w:rPr>
          <w:sz w:val="28"/>
          <w:szCs w:val="28"/>
        </w:rPr>
        <w:t>- в третью очередь на знаке умножения в виде косого креста (×).</w:t>
      </w:r>
    </w:p>
    <w:p w:rsidR="00B80DA0" w:rsidRPr="00F864A6" w:rsidRDefault="003D6F35" w:rsidP="00F864A6">
      <w:pPr>
        <w:pStyle w:val="a8"/>
        <w:ind w:firstLine="851"/>
        <w:rPr>
          <w:spacing w:val="-6"/>
          <w:sz w:val="28"/>
          <w:szCs w:val="28"/>
        </w:rPr>
      </w:pPr>
      <w:r w:rsidRPr="00F864A6">
        <w:rPr>
          <w:spacing w:val="-6"/>
          <w:sz w:val="28"/>
          <w:szCs w:val="28"/>
        </w:rPr>
        <w:t>При этом знак, по которому производится перенос, оставляют в конце строки и повторяют в начале новой строки, на которую перенесена часть формулы. На других знаках, кроме упомянутых, разбивать формулу не рекомендуется.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3. Расшифровку использованных в формулах буквенных обозначений величин следует помещать после формулы, при этом: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- расшифровка общепринятых обозначений может быть опущена;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- повторяющиеся обозначения могут не расшифровываться, если формулы расположены рядом близко друг к другу;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- при большом числе формул с повторяющимися обозначениями целесообразно в начале (или в конце) работы привести список обозначений с их расшифровкой,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- приводимые обозначения символов и числовых коэффициентов следует давать либо по тексту через запятую или точку с запятой, либо начинать с новой строки, при этом первую строку пояснения начинать со слова «где» без двоеточия. 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4. Нумеровать следует формулы, на которые имеются ссылки в тексте. Для нумерации используют арабские цифры, которые заключены в круглые скобки, размещают номера у правого края страницы (см. выше). При этом: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- если в строке записано несколько формул, они объединяются одним номером;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- если формула записана в нескольких строках (перенос формул), то номер размещается на уровне последней строки;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- если нумеруется группа формул, то справа от нее ставятся фигурные скобки, охватывающие ее по высоте, с острием в середине группы формул, обращенным к номеру. 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5. Нумерацию формул осуществляют сквозную, в этом случае первая цифра указывает номер главы, а вторая – номер параграфа, третья – номер формулы  (например,  (1.1.1), (2.1.1) и т.д.). </w:t>
      </w:r>
      <w:r w:rsidRPr="00F864A6">
        <w:rPr>
          <w:spacing w:val="-4"/>
          <w:sz w:val="28"/>
          <w:szCs w:val="28"/>
        </w:rPr>
        <w:t>При ссылках в тексте на формулу, указывается её номер, при этом сама формула не повторяется (например:</w:t>
      </w:r>
      <w:r w:rsidR="00924A6E" w:rsidRPr="00F864A6">
        <w:rPr>
          <w:spacing w:val="-4"/>
          <w:sz w:val="28"/>
          <w:szCs w:val="28"/>
        </w:rPr>
        <w:t xml:space="preserve"> </w:t>
      </w:r>
      <w:r w:rsidRPr="00F864A6">
        <w:rPr>
          <w:spacing w:val="-4"/>
          <w:sz w:val="28"/>
          <w:szCs w:val="28"/>
        </w:rPr>
        <w:t xml:space="preserve">«Как показано </w:t>
      </w:r>
      <w:r w:rsidRPr="00F864A6">
        <w:rPr>
          <w:sz w:val="28"/>
          <w:szCs w:val="28"/>
        </w:rPr>
        <w:t>в формуле 1.1.1»… или  «В уравнении 2.1.1…).</w:t>
      </w:r>
    </w:p>
    <w:p w:rsidR="00F864A6" w:rsidRDefault="00F864A6" w:rsidP="00F864A6">
      <w:pPr>
        <w:pStyle w:val="a8"/>
        <w:ind w:firstLine="851"/>
        <w:jc w:val="center"/>
        <w:rPr>
          <w:b/>
          <w:sz w:val="28"/>
          <w:szCs w:val="28"/>
        </w:rPr>
      </w:pPr>
    </w:p>
    <w:p w:rsidR="00F864A6" w:rsidRDefault="00F864A6" w:rsidP="00F864A6">
      <w:pPr>
        <w:pStyle w:val="a8"/>
        <w:ind w:firstLine="851"/>
        <w:jc w:val="center"/>
        <w:rPr>
          <w:b/>
          <w:sz w:val="28"/>
          <w:szCs w:val="28"/>
        </w:rPr>
      </w:pPr>
    </w:p>
    <w:p w:rsidR="00B80DA0" w:rsidRPr="00F864A6" w:rsidRDefault="003D6F35" w:rsidP="00F864A6">
      <w:pPr>
        <w:pStyle w:val="a8"/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lastRenderedPageBreak/>
        <w:t>Таблицы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В работе следует использовать таблицы, которые помогают систематизировать, структурировать и наглядно представлять данные. Информация в таблицах должна быть существенной, сопоставимой, достоверной, определенной и т.д. Ссылка на таблицу в тексте обязательна. Таблицу следует располагать в тексте лишь после её упоминания.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Нумерацию таблиц следует осуществлять сквозную, при этом первая цифра указывает номер главы, а вторая – номер параграфа, третья – номер таблицы. В таблице цифры разделяются точкой (например, Таблица 3.1.1.). Нумерация таблиц в приложениях осуществляется в пределах каждого приложения. Номер таблицы выравнивается по правому краю страницы, а нумерационный заголовок выравнивается по центру страницы.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Тематический заголовок таблицы определяет её тему и содержание. Он размещается над таблицей после нумерационного заголовка. В тематическом заголовке таблицы не допускается использование переносов (см.</w:t>
      </w:r>
      <w:r w:rsidR="00924A6E" w:rsidRPr="00F864A6">
        <w:rPr>
          <w:sz w:val="28"/>
          <w:szCs w:val="28"/>
        </w:rPr>
        <w:t xml:space="preserve"> </w:t>
      </w:r>
      <w:r w:rsidRPr="00F864A6">
        <w:rPr>
          <w:sz w:val="28"/>
          <w:szCs w:val="28"/>
        </w:rPr>
        <w:t>приложения 6,7,8,9,10,11).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Если таблица занимает более одной страницы, над ее продолжением ставится заголовок «продолжение табл. 3.1.1» (если таблица не заканчивается) и «окончание табл. 3.1.1» (если таблица завершается).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 В этом случае вместо заголовков граф переносят строку с н</w:t>
      </w:r>
      <w:r w:rsidR="00104962" w:rsidRPr="00F864A6">
        <w:rPr>
          <w:sz w:val="28"/>
          <w:szCs w:val="28"/>
        </w:rPr>
        <w:t>омерами столбцов.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В таблице должны быть указаны единицы измерения. Если единица измерения единая, то ее указывают после заголовка. Если используют разные единицы измерения, то вводят соответствующую графу: «Единицы измерения». 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Если нет возможности проставить в ячейке таблицы какие-либо сведения, то в ней следует ставить тире (оставлять ячейку свободной нельзя).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При размещении чисел в графах следует:</w:t>
      </w:r>
    </w:p>
    <w:p w:rsidR="00B80DA0" w:rsidRPr="00F864A6" w:rsidRDefault="003D6F35" w:rsidP="00F864A6">
      <w:pPr>
        <w:pStyle w:val="a8"/>
        <w:ind w:firstLine="851"/>
        <w:rPr>
          <w:spacing w:val="-6"/>
          <w:sz w:val="28"/>
          <w:szCs w:val="28"/>
        </w:rPr>
      </w:pPr>
      <w:r w:rsidRPr="00F864A6">
        <w:rPr>
          <w:spacing w:val="-6"/>
          <w:sz w:val="28"/>
          <w:szCs w:val="28"/>
        </w:rPr>
        <w:t>- выравнивать по младшему разряду (единицы под единицами, десятки под десятками и т.д.) числовые значения одной величины;</w:t>
      </w:r>
    </w:p>
    <w:p w:rsidR="00B80DA0" w:rsidRPr="00F864A6" w:rsidRDefault="003D6F35" w:rsidP="00F864A6">
      <w:pPr>
        <w:pStyle w:val="a8"/>
        <w:ind w:firstLine="851"/>
        <w:rPr>
          <w:spacing w:val="-6"/>
          <w:sz w:val="28"/>
          <w:szCs w:val="28"/>
        </w:rPr>
      </w:pPr>
      <w:r w:rsidRPr="00F864A6">
        <w:rPr>
          <w:spacing w:val="-6"/>
          <w:sz w:val="28"/>
          <w:szCs w:val="28"/>
        </w:rPr>
        <w:t>- выравнивать по центру числовые значения неодинаковых величин;</w:t>
      </w:r>
    </w:p>
    <w:p w:rsidR="00B80DA0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- выравнивать по центру диапазоны значений величин (диапазоны указывают через тире или многоточие), например:</w:t>
      </w:r>
    </w:p>
    <w:p w:rsidR="00F864A6" w:rsidRPr="00F864A6" w:rsidRDefault="00F864A6" w:rsidP="00F864A6">
      <w:pPr>
        <w:pStyle w:val="a8"/>
        <w:ind w:firstLine="851"/>
        <w:rPr>
          <w:sz w:val="28"/>
          <w:szCs w:val="28"/>
        </w:rPr>
      </w:pPr>
    </w:p>
    <w:tbl>
      <w:tblPr>
        <w:tblW w:w="4892" w:type="pct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1492"/>
        <w:gridCol w:w="1519"/>
        <w:gridCol w:w="2091"/>
        <w:gridCol w:w="2280"/>
        <w:gridCol w:w="2394"/>
      </w:tblGrid>
      <w:tr w:rsidR="00B80DA0" w:rsidRPr="00F864A6" w:rsidTr="00F864A6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DA0" w:rsidRPr="00F864A6" w:rsidRDefault="003D6F35" w:rsidP="00F864A6">
            <w:pPr>
              <w:pStyle w:val="a8"/>
              <w:ind w:right="170"/>
              <w:jc w:val="center"/>
              <w:rPr>
                <w:sz w:val="28"/>
                <w:szCs w:val="28"/>
              </w:rPr>
            </w:pPr>
            <w:r w:rsidRPr="00F864A6">
              <w:rPr>
                <w:sz w:val="28"/>
                <w:szCs w:val="28"/>
              </w:rPr>
              <w:t>123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DA0" w:rsidRPr="00F864A6" w:rsidRDefault="003D6F35" w:rsidP="00F864A6">
            <w:pPr>
              <w:pStyle w:val="a8"/>
              <w:jc w:val="center"/>
              <w:rPr>
                <w:sz w:val="28"/>
                <w:szCs w:val="28"/>
              </w:rPr>
            </w:pPr>
            <w:r w:rsidRPr="00F864A6">
              <w:rPr>
                <w:sz w:val="28"/>
                <w:szCs w:val="28"/>
              </w:rPr>
              <w:t>125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DA0" w:rsidRPr="00F864A6" w:rsidRDefault="003D6F35" w:rsidP="00F864A6">
            <w:pPr>
              <w:pStyle w:val="a8"/>
              <w:jc w:val="center"/>
              <w:rPr>
                <w:sz w:val="28"/>
                <w:szCs w:val="28"/>
              </w:rPr>
            </w:pPr>
            <w:r w:rsidRPr="00F864A6">
              <w:rPr>
                <w:sz w:val="28"/>
                <w:szCs w:val="28"/>
              </w:rPr>
              <w:t>126–456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DA0" w:rsidRPr="00F864A6" w:rsidRDefault="003D6F35" w:rsidP="00F864A6">
            <w:pPr>
              <w:pStyle w:val="a8"/>
              <w:jc w:val="center"/>
              <w:rPr>
                <w:sz w:val="28"/>
                <w:szCs w:val="28"/>
              </w:rPr>
            </w:pPr>
            <w:r w:rsidRPr="00F864A6">
              <w:rPr>
                <w:sz w:val="28"/>
                <w:szCs w:val="28"/>
              </w:rPr>
              <w:t>126…456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DA0" w:rsidRPr="00F864A6" w:rsidRDefault="003D6F35" w:rsidP="00F864A6">
            <w:pPr>
              <w:pStyle w:val="a8"/>
              <w:jc w:val="center"/>
              <w:rPr>
                <w:sz w:val="28"/>
                <w:szCs w:val="28"/>
              </w:rPr>
            </w:pPr>
            <w:r w:rsidRPr="00F864A6">
              <w:rPr>
                <w:sz w:val="28"/>
                <w:szCs w:val="28"/>
              </w:rPr>
              <w:t>125,5</w:t>
            </w:r>
          </w:p>
        </w:tc>
      </w:tr>
      <w:tr w:rsidR="00B80DA0" w:rsidRPr="00F864A6" w:rsidTr="00F864A6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DA0" w:rsidRPr="00F864A6" w:rsidRDefault="003D6F35" w:rsidP="00F864A6">
            <w:pPr>
              <w:pStyle w:val="a8"/>
              <w:ind w:right="170"/>
              <w:jc w:val="center"/>
              <w:rPr>
                <w:sz w:val="28"/>
                <w:szCs w:val="28"/>
              </w:rPr>
            </w:pPr>
            <w:r w:rsidRPr="00F864A6">
              <w:rPr>
                <w:sz w:val="28"/>
                <w:szCs w:val="28"/>
              </w:rPr>
              <w:t>582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DA0" w:rsidRPr="00F864A6" w:rsidRDefault="003D6F35" w:rsidP="00F864A6">
            <w:pPr>
              <w:pStyle w:val="a8"/>
              <w:jc w:val="center"/>
              <w:rPr>
                <w:sz w:val="28"/>
                <w:szCs w:val="28"/>
              </w:rPr>
            </w:pPr>
            <w:r w:rsidRPr="00F864A6">
              <w:rPr>
                <w:sz w:val="28"/>
                <w:szCs w:val="28"/>
              </w:rPr>
              <w:t>4569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DA0" w:rsidRPr="00F864A6" w:rsidRDefault="003D6F35" w:rsidP="00F864A6">
            <w:pPr>
              <w:pStyle w:val="a8"/>
              <w:jc w:val="center"/>
              <w:rPr>
                <w:sz w:val="28"/>
                <w:szCs w:val="28"/>
              </w:rPr>
            </w:pPr>
            <w:r w:rsidRPr="00F864A6">
              <w:rPr>
                <w:sz w:val="28"/>
                <w:szCs w:val="28"/>
              </w:rPr>
              <w:t>25–1256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DA0" w:rsidRPr="00F864A6" w:rsidRDefault="003D6F35" w:rsidP="00F864A6">
            <w:pPr>
              <w:pStyle w:val="a8"/>
              <w:jc w:val="center"/>
              <w:rPr>
                <w:sz w:val="28"/>
                <w:szCs w:val="28"/>
              </w:rPr>
            </w:pPr>
            <w:r w:rsidRPr="00F864A6">
              <w:rPr>
                <w:sz w:val="28"/>
                <w:szCs w:val="28"/>
              </w:rPr>
              <w:t>25…1256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DA0" w:rsidRPr="00F864A6" w:rsidRDefault="003D6F35" w:rsidP="00F864A6">
            <w:pPr>
              <w:pStyle w:val="a8"/>
              <w:jc w:val="center"/>
              <w:rPr>
                <w:sz w:val="28"/>
                <w:szCs w:val="28"/>
              </w:rPr>
            </w:pPr>
            <w:r w:rsidRPr="00F864A6">
              <w:rPr>
                <w:sz w:val="28"/>
                <w:szCs w:val="28"/>
              </w:rPr>
              <w:t>12,12</w:t>
            </w:r>
          </w:p>
        </w:tc>
      </w:tr>
    </w:tbl>
    <w:p w:rsidR="00F864A6" w:rsidRDefault="00F864A6" w:rsidP="00F864A6">
      <w:pPr>
        <w:pStyle w:val="a8"/>
        <w:ind w:left="17" w:firstLine="851"/>
        <w:rPr>
          <w:sz w:val="28"/>
          <w:szCs w:val="28"/>
        </w:rPr>
      </w:pPr>
    </w:p>
    <w:p w:rsidR="00B80DA0" w:rsidRPr="00F864A6" w:rsidRDefault="003D6F35" w:rsidP="00F864A6">
      <w:pPr>
        <w:pStyle w:val="a8"/>
        <w:ind w:left="17" w:firstLine="851"/>
        <w:rPr>
          <w:sz w:val="28"/>
          <w:szCs w:val="28"/>
        </w:rPr>
      </w:pPr>
      <w:r w:rsidRPr="00F864A6">
        <w:rPr>
          <w:sz w:val="28"/>
          <w:szCs w:val="28"/>
        </w:rPr>
        <w:t>Таблицы могут содержать примечания, которые должны быть оформлены в виде отдельной графы или под таблицей. В последнем случае у комментируемого места таблицы ставят сноски (в виде арабских цифр, звездочек и др.)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В тексте можно использовать ссылки не только конкретно на таблицу, но и на отдельную её строку (в строке 3 таблицы 2.1.1.., или строка 3 таблицы 2.1.1. показывает…) и на отдельный столбец (в столбце 4 таблицы 2.1.1 показаны…).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Размер шрифта в таблице – 12-й шрифт TimesNewRoman (но не менее 11 кегля).</w:t>
      </w:r>
    </w:p>
    <w:p w:rsidR="00B80DA0" w:rsidRPr="00F864A6" w:rsidRDefault="003D6F35" w:rsidP="00F864A6">
      <w:pPr>
        <w:pStyle w:val="a8"/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lastRenderedPageBreak/>
        <w:t>Иллюстрации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Иллюстрации (чертежи, графики, схемы, в том числе структурно-логические, диаграммы, фотоснимки, рисунки) следует располагать в тексте после их первого упоминания.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Все иллюстрации именуются в тексте рисунками. Нумерация рисунков должна быть сквозной, например, «Рис. 1.1.1.», при этом первая цифра указывает номер главы, а вторая – номер параграфа, третья – номер рисунка.</w:t>
      </w:r>
    </w:p>
    <w:p w:rsidR="00B80DA0" w:rsidRPr="00F864A6" w:rsidRDefault="003D6F35" w:rsidP="00F864A6">
      <w:pPr>
        <w:pStyle w:val="a8"/>
        <w:ind w:firstLine="851"/>
        <w:rPr>
          <w:color w:val="FF0000"/>
          <w:spacing w:val="-4"/>
          <w:sz w:val="28"/>
          <w:szCs w:val="28"/>
        </w:rPr>
      </w:pPr>
      <w:r w:rsidRPr="00F864A6">
        <w:rPr>
          <w:sz w:val="28"/>
          <w:szCs w:val="28"/>
        </w:rPr>
        <w:t xml:space="preserve">Название рисунка размещается под ним по центру и должно отображать его содержание. При необходимости в название рисунка возможно включение поясняющих данных. </w:t>
      </w:r>
      <w:r w:rsidRPr="00F864A6">
        <w:rPr>
          <w:spacing w:val="-4"/>
          <w:sz w:val="28"/>
          <w:szCs w:val="28"/>
        </w:rPr>
        <w:t>На все иллюстрации в тексте обязательно должны быть ссылки (на рисунке 1.1.1. показаны….).</w:t>
      </w:r>
    </w:p>
    <w:p w:rsidR="00B80DA0" w:rsidRPr="00F864A6" w:rsidRDefault="003D6F35" w:rsidP="00F864A6">
      <w:pPr>
        <w:widowControl w:val="0"/>
        <w:ind w:firstLine="851"/>
        <w:jc w:val="center"/>
        <w:rPr>
          <w:sz w:val="28"/>
          <w:szCs w:val="28"/>
          <w:highlight w:val="yellow"/>
        </w:rPr>
      </w:pPr>
      <w:r w:rsidRPr="00F864A6">
        <w:rPr>
          <w:noProof/>
          <w:sz w:val="28"/>
          <w:szCs w:val="28"/>
          <w:lang w:eastAsia="ru-RU"/>
        </w:rPr>
        <w:drawing>
          <wp:inline distT="0" distB="0" distL="0" distR="0">
            <wp:extent cx="4514850" cy="274637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8" t="-11" r="-8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74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DA0" w:rsidRPr="00F864A6" w:rsidRDefault="00B80DA0" w:rsidP="00F864A6">
      <w:pPr>
        <w:pStyle w:val="3"/>
        <w:ind w:firstLine="851"/>
        <w:rPr>
          <w:b/>
          <w:sz w:val="28"/>
          <w:szCs w:val="28"/>
          <w:highlight w:val="yellow"/>
        </w:rPr>
      </w:pPr>
    </w:p>
    <w:p w:rsidR="00B80DA0" w:rsidRPr="00F864A6" w:rsidRDefault="003D6F35" w:rsidP="00F864A6">
      <w:pPr>
        <w:pStyle w:val="3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Рис. 1.1.1. Численность автотранспортных средств, задействованных при</w:t>
      </w:r>
    </w:p>
    <w:p w:rsidR="00B80DA0" w:rsidRPr="00F864A6" w:rsidRDefault="003D6F35" w:rsidP="00F864A6">
      <w:pPr>
        <w:pStyle w:val="3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перевозке пассажиров отчетном году</w:t>
      </w:r>
    </w:p>
    <w:p w:rsidR="00F864A6" w:rsidRDefault="00F864A6" w:rsidP="00F864A6">
      <w:pPr>
        <w:pStyle w:val="a8"/>
        <w:ind w:firstLine="851"/>
        <w:jc w:val="center"/>
        <w:rPr>
          <w:b/>
          <w:sz w:val="28"/>
          <w:szCs w:val="28"/>
        </w:rPr>
      </w:pPr>
    </w:p>
    <w:p w:rsidR="00B80DA0" w:rsidRPr="00F864A6" w:rsidRDefault="003D6F35" w:rsidP="00F864A6">
      <w:pPr>
        <w:pStyle w:val="a8"/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Ссылки и сноски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Любое заимствование из литературного источника (цитирование, заимствование положений, формул, таблиц, отсылка к другому изданию и т.д.) должно иметь ссылку.  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В ссылках на структурные части текста </w:t>
      </w:r>
      <w:r w:rsidR="00661FBD" w:rsidRPr="00F864A6">
        <w:rPr>
          <w:sz w:val="28"/>
          <w:szCs w:val="28"/>
        </w:rPr>
        <w:t>курсовой</w:t>
      </w:r>
      <w:r w:rsidRPr="00F864A6">
        <w:rPr>
          <w:sz w:val="28"/>
          <w:szCs w:val="28"/>
        </w:rPr>
        <w:t xml:space="preserve"> работы указывают номера глав и параграфов (со словом «глава», «параграф»), приложений (со словом «приложение»).  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Например: «…в соответствии с параграфом 2.1 »; (см. приложение А); «…как указано в приложении А».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Ссылки на таблицы, рисунки, приложения заключаются в круглые скобки. При ссылке на использованный источник рекомендуется сам источник в тексте работы не называть, а в квадратных скобках проставлять номер, под которым он значится в списке, и страницу из этого источника. Например, [23, с. 187]. Если ссылка производится на нормативно-законодательные акты, то указывается только его номер без указания страницы, например [1].   </w:t>
      </w:r>
    </w:p>
    <w:p w:rsidR="00B80DA0" w:rsidRPr="00F864A6" w:rsidRDefault="003D6F35" w:rsidP="00F864A6">
      <w:pPr>
        <w:pStyle w:val="a8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Ссылки в тексте на номер рисунка, таблицы пишут сокращенно и без </w:t>
      </w:r>
      <w:r w:rsidRPr="00F864A6">
        <w:rPr>
          <w:sz w:val="28"/>
          <w:szCs w:val="28"/>
        </w:rPr>
        <w:lastRenderedPageBreak/>
        <w:t>знака «№»: Например: (рис. 1.1.1); (табл. 2.1.1).</w:t>
      </w:r>
    </w:p>
    <w:p w:rsidR="00B80DA0" w:rsidRPr="00F864A6" w:rsidRDefault="003D6F35" w:rsidP="00F864A6">
      <w:pPr>
        <w:pStyle w:val="a8"/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Сокращения</w:t>
      </w:r>
    </w:p>
    <w:p w:rsidR="00B80DA0" w:rsidRPr="00F864A6" w:rsidRDefault="003D6F35" w:rsidP="00F864A6">
      <w:pPr>
        <w:pStyle w:val="a8"/>
        <w:tabs>
          <w:tab w:val="left" w:pos="-4536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При многократном упоминании устойчивых словосочетаний в тексте следует использовать аббревиатуры или сокращения.</w:t>
      </w:r>
    </w:p>
    <w:p w:rsidR="00B80DA0" w:rsidRPr="00F864A6" w:rsidRDefault="003D6F35" w:rsidP="00F864A6">
      <w:pPr>
        <w:pStyle w:val="a8"/>
        <w:tabs>
          <w:tab w:val="left" w:pos="-4536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Сокращение слов и словосочетаний допускается только по об</w:t>
      </w:r>
      <w:r w:rsidRPr="00F864A6">
        <w:rPr>
          <w:sz w:val="28"/>
          <w:szCs w:val="28"/>
        </w:rPr>
        <w:softHyphen/>
        <w:t>щепринятым ГОСТам.</w:t>
      </w:r>
    </w:p>
    <w:p w:rsidR="00B80DA0" w:rsidRPr="00F864A6" w:rsidRDefault="003D6F35" w:rsidP="00F864A6">
      <w:pPr>
        <w:pStyle w:val="a8"/>
        <w:tabs>
          <w:tab w:val="left" w:pos="-4536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При первом упоминании слова или словосочетания должны быть приведены полными, а рядом в скобках указывается вариант сокращенного названия или аббревиатура, например: «человеческие ресурсы (ЧР)». При последующих упоминаниях рекомендуется употреблять сокращенный вариант или аббревиатуру.</w:t>
      </w:r>
    </w:p>
    <w:p w:rsidR="00B80DA0" w:rsidRPr="00F864A6" w:rsidRDefault="003D6F35" w:rsidP="00F864A6">
      <w:pPr>
        <w:pStyle w:val="a8"/>
        <w:tabs>
          <w:tab w:val="left" w:pos="-3402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Общепринятые аббревиатуры и сокращения, установленные государственными стандартами и правилами русской орфографии, допускается использовать без расшифровки, например: ЭВМ, НИИ, АСУ, с. (страница), т.е. (то есть) и др.</w:t>
      </w:r>
    </w:p>
    <w:p w:rsidR="00B80DA0" w:rsidRPr="00F864A6" w:rsidRDefault="003D6F35" w:rsidP="00F864A6">
      <w:pPr>
        <w:pStyle w:val="a8"/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Список использованных источников</w:t>
      </w:r>
    </w:p>
    <w:p w:rsidR="00B80DA0" w:rsidRPr="00F864A6" w:rsidRDefault="003D6F35" w:rsidP="00F864A6">
      <w:pPr>
        <w:widowControl w:val="0"/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Список использованных источников обязательный и важный элемент </w:t>
      </w:r>
      <w:r w:rsidR="00661FBD" w:rsidRPr="00F864A6">
        <w:rPr>
          <w:color w:val="000000"/>
          <w:sz w:val="28"/>
          <w:szCs w:val="28"/>
        </w:rPr>
        <w:t>курсовой</w:t>
      </w:r>
      <w:r w:rsidRPr="00F864A6">
        <w:rPr>
          <w:color w:val="000000"/>
          <w:sz w:val="28"/>
          <w:szCs w:val="28"/>
        </w:rPr>
        <w:t xml:space="preserve"> работы</w:t>
      </w:r>
      <w:r w:rsidRPr="00F864A6">
        <w:rPr>
          <w:sz w:val="28"/>
          <w:szCs w:val="28"/>
        </w:rPr>
        <w:t>. Элементы списка располагаются в следующем порядке:</w:t>
      </w:r>
    </w:p>
    <w:p w:rsidR="00B80DA0" w:rsidRPr="00F864A6" w:rsidRDefault="003D6F35" w:rsidP="00F864A6">
      <w:pPr>
        <w:widowControl w:val="0"/>
        <w:numPr>
          <w:ilvl w:val="0"/>
          <w:numId w:val="11"/>
        </w:numPr>
        <w:tabs>
          <w:tab w:val="left" w:pos="0"/>
          <w:tab w:val="left" w:pos="90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Законодательные акты, директивные и нормативные материалы (законы, постановления правительства, важнейшие инструктивные документы общегосударственного уровня).</w:t>
      </w:r>
    </w:p>
    <w:p w:rsidR="00B80DA0" w:rsidRPr="00F864A6" w:rsidRDefault="003D6F35" w:rsidP="00F864A6">
      <w:pPr>
        <w:numPr>
          <w:ilvl w:val="0"/>
          <w:numId w:val="11"/>
        </w:numPr>
        <w:tabs>
          <w:tab w:val="left" w:pos="0"/>
          <w:tab w:val="left" w:pos="90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Статистические источники в хронологическом порядке (официальные сборники, сообщения, обзоры и т.д.).</w:t>
      </w:r>
    </w:p>
    <w:p w:rsidR="00B80DA0" w:rsidRPr="00F864A6" w:rsidRDefault="003D6F35" w:rsidP="00F864A6">
      <w:pPr>
        <w:numPr>
          <w:ilvl w:val="0"/>
          <w:numId w:val="11"/>
        </w:numPr>
        <w:tabs>
          <w:tab w:val="left" w:pos="0"/>
          <w:tab w:val="left" w:pos="90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Отечественные и зарубежные работы (многотомные собрания сочинений, книги, монографии, брошюры и т.д.) – в алфавитном порядке.</w:t>
      </w:r>
    </w:p>
    <w:p w:rsidR="00B80DA0" w:rsidRPr="00F864A6" w:rsidRDefault="003D6F35" w:rsidP="00F864A6">
      <w:pPr>
        <w:numPr>
          <w:ilvl w:val="0"/>
          <w:numId w:val="11"/>
        </w:numPr>
        <w:tabs>
          <w:tab w:val="left" w:pos="0"/>
          <w:tab w:val="left" w:pos="90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Периодические издания (газеты, журналы) – в алфавитном порядке.</w:t>
      </w:r>
    </w:p>
    <w:p w:rsidR="00B80DA0" w:rsidRPr="00F864A6" w:rsidRDefault="003D6F35" w:rsidP="00F864A6">
      <w:pPr>
        <w:numPr>
          <w:ilvl w:val="0"/>
          <w:numId w:val="11"/>
        </w:numPr>
        <w:tabs>
          <w:tab w:val="left" w:pos="0"/>
          <w:tab w:val="left" w:pos="90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Интернет-ресурсы указываются в конце библиографического списка.</w:t>
      </w:r>
    </w:p>
    <w:p w:rsidR="00B80DA0" w:rsidRPr="00F864A6" w:rsidRDefault="003D6F35" w:rsidP="00F864A6">
      <w:pPr>
        <w:widowControl w:val="0"/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Описание источников в библиографическом списке должно быть приведено в том виде, в котором оно даётся в использованном источнике.</w:t>
      </w:r>
    </w:p>
    <w:p w:rsidR="00B80DA0" w:rsidRPr="00F864A6" w:rsidRDefault="003D6F35" w:rsidP="00F864A6">
      <w:pPr>
        <w:widowControl w:val="0"/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.</w:t>
      </w:r>
    </w:p>
    <w:p w:rsidR="00B80DA0" w:rsidRPr="00F864A6" w:rsidRDefault="003D6F35" w:rsidP="00F864A6">
      <w:pPr>
        <w:widowControl w:val="0"/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Приложения</w:t>
      </w:r>
    </w:p>
    <w:p w:rsidR="00B80DA0" w:rsidRPr="00F864A6" w:rsidRDefault="003D6F35" w:rsidP="00F864A6">
      <w:pPr>
        <w:widowControl w:val="0"/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Каждое приложение должно начинаться с новой страницы. В правом верхнем углу пишется слово «Приложение» и указывается номер (без знака №). Приложения не нумеруются и обозначаются заглавными буквами русского алфавита, кроме букв Е, З, И, О, Ч, Ь (если используется более одного приложения). Например, Приложение А, Приложение Б и т.д. Если приложение занимает более одной страницы, то на его последней странице пишется «окончание прил. А», а на промежуточных – «продолжение прил. А».   </w:t>
      </w:r>
    </w:p>
    <w:p w:rsidR="00B80DA0" w:rsidRPr="00F864A6" w:rsidRDefault="00B80DA0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288"/>
        </w:tabs>
        <w:ind w:firstLine="851"/>
        <w:rPr>
          <w:sz w:val="28"/>
          <w:szCs w:val="28"/>
        </w:rPr>
      </w:pPr>
    </w:p>
    <w:p w:rsidR="00B80DA0" w:rsidRPr="00F864A6" w:rsidRDefault="003D6F35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288"/>
        </w:tabs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1.1.3 Общие требования к курсовой работе</w:t>
      </w:r>
    </w:p>
    <w:p w:rsidR="00B80DA0" w:rsidRPr="00F864A6" w:rsidRDefault="00B80DA0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288"/>
        </w:tabs>
        <w:ind w:firstLine="851"/>
        <w:rPr>
          <w:b/>
          <w:sz w:val="28"/>
          <w:szCs w:val="28"/>
        </w:rPr>
      </w:pPr>
    </w:p>
    <w:p w:rsidR="00B80DA0" w:rsidRPr="00F864A6" w:rsidRDefault="003D6F35" w:rsidP="00F864A6">
      <w:pPr>
        <w:pStyle w:val="21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При выполнении курсовой работы запрещается:</w:t>
      </w:r>
    </w:p>
    <w:p w:rsidR="00B80DA0" w:rsidRPr="00F864A6" w:rsidRDefault="003D6F35" w:rsidP="00F864A6">
      <w:pPr>
        <w:widowControl w:val="0"/>
        <w:tabs>
          <w:tab w:val="left" w:pos="288"/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– списывать материал из какой-либо брошюры или статьи на данную тему;</w:t>
      </w:r>
    </w:p>
    <w:p w:rsidR="00B80DA0" w:rsidRPr="00F864A6" w:rsidRDefault="003D6F35" w:rsidP="00F864A6">
      <w:pPr>
        <w:pStyle w:val="20"/>
        <w:tabs>
          <w:tab w:val="clear" w:pos="720"/>
          <w:tab w:val="left" w:pos="567"/>
          <w:tab w:val="left" w:pos="709"/>
        </w:tabs>
        <w:spacing w:after="0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– представлять работу без плана, со стилистическими или </w:t>
      </w:r>
      <w:r w:rsidRPr="00F864A6">
        <w:rPr>
          <w:sz w:val="28"/>
          <w:szCs w:val="28"/>
        </w:rPr>
        <w:lastRenderedPageBreak/>
        <w:t>орфографическими ошибками, неряшливо оформленную, без указания использованной литературы.</w:t>
      </w:r>
    </w:p>
    <w:p w:rsidR="00B80DA0" w:rsidRPr="00F864A6" w:rsidRDefault="003D6F35" w:rsidP="00F864A6">
      <w:pPr>
        <w:pStyle w:val="21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Студента, представившего курсовую работу, отвечающую предъявленным требованиям, допускают к защите, о чем указывают в рецензии и на обложке самой работы. С рецензией ее возвращают студенту для подготовки к устной защите. Если работа выполнена неудовлетворительно, преподаватель отмечает это на ее обложке и в рецензии и возвращают студенту для доработки.</w:t>
      </w:r>
    </w:p>
    <w:p w:rsidR="00B80DA0" w:rsidRPr="00F864A6" w:rsidRDefault="003D6F35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288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Студент должен ответить на все замечания в рецензии и по тексту работы.</w:t>
      </w:r>
    </w:p>
    <w:p w:rsidR="00B80DA0" w:rsidRPr="00F864A6" w:rsidRDefault="003D6F35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Защита позволяет проверить знания студента по теме курсовой работы, выявить степень самостоятельности ее выполнения. В результате защиты выносится окончательная оценка. (Защищенная работа остается на кафедре).</w:t>
      </w:r>
    </w:p>
    <w:p w:rsidR="00B80DA0" w:rsidRPr="00F864A6" w:rsidRDefault="003D6F35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Студент допускается к сдаче зачета и экзамена только после получения положительной оценки по курсовой работе.</w:t>
      </w:r>
    </w:p>
    <w:p w:rsidR="00B80DA0" w:rsidRPr="00F864A6" w:rsidRDefault="00B80DA0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sz w:val="28"/>
          <w:szCs w:val="28"/>
        </w:rPr>
      </w:pPr>
    </w:p>
    <w:p w:rsidR="00B80DA0" w:rsidRPr="00F864A6" w:rsidRDefault="003D6F35" w:rsidP="00F864A6">
      <w:pPr>
        <w:widowControl w:val="0"/>
        <w:tabs>
          <w:tab w:val="left" w:pos="288"/>
          <w:tab w:val="left" w:pos="720"/>
        </w:tabs>
        <w:ind w:firstLine="851"/>
        <w:jc w:val="center"/>
        <w:rPr>
          <w:sz w:val="28"/>
          <w:szCs w:val="28"/>
        </w:rPr>
      </w:pPr>
      <w:r w:rsidRPr="00F864A6">
        <w:rPr>
          <w:b/>
          <w:sz w:val="28"/>
          <w:szCs w:val="28"/>
        </w:rPr>
        <w:t xml:space="preserve">1.2. Требования к </w:t>
      </w:r>
      <w:r w:rsidRPr="00F864A6">
        <w:rPr>
          <w:b/>
          <w:bCs/>
          <w:color w:val="000000"/>
          <w:sz w:val="28"/>
          <w:szCs w:val="28"/>
        </w:rPr>
        <w:t>изложению</w:t>
      </w:r>
      <w:r w:rsidRPr="00F864A6">
        <w:rPr>
          <w:b/>
          <w:sz w:val="28"/>
          <w:szCs w:val="28"/>
        </w:rPr>
        <w:t xml:space="preserve"> содержания курсовой работы</w:t>
      </w:r>
    </w:p>
    <w:p w:rsidR="00B80DA0" w:rsidRPr="00F864A6" w:rsidRDefault="00B80DA0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b/>
          <w:sz w:val="28"/>
          <w:szCs w:val="28"/>
        </w:rPr>
      </w:pP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Обязательная структура курсовой работы: введение, основная часть (несколько разделов), заключение (выводы и предложения), список использованных источников, приложения.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Во введении (2</w:t>
      </w:r>
      <w:r w:rsidRPr="00F864A6">
        <w:rPr>
          <w:sz w:val="28"/>
          <w:szCs w:val="28"/>
        </w:rPr>
        <w:t>–</w:t>
      </w:r>
      <w:r w:rsidRPr="00F864A6">
        <w:rPr>
          <w:color w:val="000000"/>
          <w:sz w:val="28"/>
          <w:szCs w:val="28"/>
        </w:rPr>
        <w:t>3 с.) обосновывают актуальность и важность рассматриваемых вопросов в рамках выбранной темы курсовой работы, их практическую значимость, особенно для таможенного дела, анализируют степень освещения избранной темы в литературе, обеспеченность законодательной и нормативной базой, излагают конкретные существующие и потенциальные проблемы, формулируют цели и задачи курсовой работы. При этом содержание целей и задач должно позволять сформулировать в заключении курсовой работы соответствующие выводы и разработать рекомендации по решению выявленных проблем.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В о</w:t>
      </w:r>
      <w:r w:rsidR="00924A6E" w:rsidRPr="00F864A6">
        <w:rPr>
          <w:color w:val="000000"/>
          <w:sz w:val="28"/>
          <w:szCs w:val="28"/>
        </w:rPr>
        <w:t>сновной части курсовой работы (2</w:t>
      </w:r>
      <w:r w:rsidRPr="00F864A6">
        <w:rPr>
          <w:color w:val="000000"/>
          <w:sz w:val="28"/>
          <w:szCs w:val="28"/>
        </w:rPr>
        <w:t>5</w:t>
      </w:r>
      <w:r w:rsidRPr="00F864A6">
        <w:rPr>
          <w:sz w:val="28"/>
          <w:szCs w:val="28"/>
        </w:rPr>
        <w:t>–</w:t>
      </w:r>
      <w:r w:rsidR="00924A6E" w:rsidRPr="00F864A6">
        <w:rPr>
          <w:color w:val="000000"/>
          <w:sz w:val="28"/>
          <w:szCs w:val="28"/>
        </w:rPr>
        <w:t>30</w:t>
      </w:r>
      <w:r w:rsidRPr="00F864A6">
        <w:rPr>
          <w:color w:val="000000"/>
          <w:sz w:val="28"/>
          <w:szCs w:val="28"/>
        </w:rPr>
        <w:t xml:space="preserve"> с.) раскрывают главные аспекты темы, излагают факты и подходы к решению задач, представленные в специализированной законодательной и нормативной документации, современной научной и другой литературе. Указывают перечень основных действующих ТНПА (технических регламентов, ГОСТов, СанПиНов и т. д.), регламентирующих требования безопасности и качества товаров, порядок и содержание экспертизы.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Недопустимо дословное переписывание текста из монографий, учебников, журналов, газет и т. д. Творческая самостоятельность студента должна проявиться в умении сравнивать различные точки зрения, анализировать имеющиеся материалы и использовать результаты анализа для разработки выводов и практических рекомендаций.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 xml:space="preserve">При обобщении материала студент может столкнуться с различной трактовкой отдельными исследователями одного и того же вопроса. В подобной ситуации следует критически проанализировать выводы различных авторов или отметить в тексте, что по изучаемому вопросу в литературе нет единого мнения, </w:t>
      </w:r>
      <w:r w:rsidRPr="00F864A6">
        <w:rPr>
          <w:color w:val="000000"/>
          <w:sz w:val="28"/>
          <w:szCs w:val="28"/>
        </w:rPr>
        <w:lastRenderedPageBreak/>
        <w:t>и сделать ссылку на эти источники. Рекомендуется изложить принципы (показатели, свойства, признаки), лежащие в основе разных видов классификации товара, а также отразить недостатки (или достоинства) классификаций, экспертных процедур и т. п. и дать рекомендации по их устранению.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Следует не только и не столько фиксировать значимые факты, события, мнения, сколько делать необходимые обобщения, давать объяснения, устанавливать причинно-следственные связи, выявлять тенденции и закономерности, делать выводы и давать рекомендации.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Текст каждого раздела плана должен завершаться краткими выводами по существу рассматриваемого вопроса. При изложении материала важно обеспечить логическую связь между отдельными разделами. В целом раздел должен содержать: краткое вступление (дается определение рассматриваемому вопросу); схему ассортимента, производства и т. д.; краткую характеристику элементов этой схемы; выводы по данному разделу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Текст, графики, таблицы, диаграммы, другой поясняющий материал следует излагать грамотно, логически последовательно. Важно добиться единства стиля изложения, обеспечить орфографическую, синтаксическую и стилистическую грамотность.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В заключении (2</w:t>
      </w:r>
      <w:r w:rsidRPr="00F864A6">
        <w:rPr>
          <w:sz w:val="28"/>
          <w:szCs w:val="28"/>
        </w:rPr>
        <w:t>–</w:t>
      </w:r>
      <w:r w:rsidRPr="00F864A6">
        <w:rPr>
          <w:color w:val="000000"/>
          <w:sz w:val="28"/>
          <w:szCs w:val="28"/>
        </w:rPr>
        <w:t>3 с.) излагают краткие обобщения по существу рассмотренных проблем в виде выводов, а также приводят разработанные студентом рекомендации по решению существующих и упреждению потенциальных проблем.</w:t>
      </w:r>
    </w:p>
    <w:p w:rsidR="00B80DA0" w:rsidRPr="00F864A6" w:rsidRDefault="00B80DA0" w:rsidP="00F864A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B80DA0" w:rsidRPr="00F864A6" w:rsidRDefault="003D6F35" w:rsidP="00F864A6">
      <w:pPr>
        <w:pStyle w:val="21"/>
        <w:ind w:firstLine="851"/>
        <w:jc w:val="center"/>
        <w:rPr>
          <w:b/>
          <w:color w:val="000000"/>
          <w:sz w:val="28"/>
          <w:szCs w:val="28"/>
        </w:rPr>
      </w:pPr>
      <w:r w:rsidRPr="00F864A6">
        <w:rPr>
          <w:b/>
          <w:color w:val="000000"/>
          <w:sz w:val="28"/>
          <w:szCs w:val="28"/>
        </w:rPr>
        <w:t>1.2.1 Критерии оценки курсовой работы</w:t>
      </w:r>
    </w:p>
    <w:p w:rsidR="00B80DA0" w:rsidRPr="00F864A6" w:rsidRDefault="00B80DA0" w:rsidP="00F864A6">
      <w:pPr>
        <w:pStyle w:val="21"/>
        <w:ind w:firstLine="851"/>
        <w:rPr>
          <w:b/>
          <w:color w:val="000000"/>
          <w:sz w:val="28"/>
          <w:szCs w:val="28"/>
        </w:rPr>
      </w:pPr>
    </w:p>
    <w:p w:rsidR="00B80DA0" w:rsidRPr="00F864A6" w:rsidRDefault="003D6F35" w:rsidP="00F864A6">
      <w:pPr>
        <w:pStyle w:val="21"/>
        <w:ind w:firstLine="851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Критериями оценки курсовой работы являются:</w:t>
      </w:r>
    </w:p>
    <w:p w:rsidR="00B80DA0" w:rsidRPr="00F864A6" w:rsidRDefault="003D6F35" w:rsidP="00F864A6">
      <w:pPr>
        <w:numPr>
          <w:ilvl w:val="0"/>
          <w:numId w:val="50"/>
        </w:numPr>
        <w:shd w:val="clear" w:color="auto" w:fill="FFFFFF"/>
        <w:tabs>
          <w:tab w:val="left" w:pos="0"/>
          <w:tab w:val="lef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актуальность темы, глубина анализа исследуемой проблемы и обоснованность разработанных студентом выводов и предложений;</w:t>
      </w:r>
    </w:p>
    <w:p w:rsidR="00B80DA0" w:rsidRPr="00F864A6" w:rsidRDefault="003D6F35" w:rsidP="00F864A6">
      <w:pPr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умение правильно использовать современные методы обработки и анализа материала; полнота охвата, количество, характер использованных законодательных и нормативных документов, научных и литературных источников, а также умение анализировать их;</w:t>
      </w:r>
    </w:p>
    <w:p w:rsidR="00B80DA0" w:rsidRPr="00F864A6" w:rsidRDefault="003D6F35" w:rsidP="00F864A6">
      <w:pPr>
        <w:numPr>
          <w:ilvl w:val="0"/>
          <w:numId w:val="50"/>
        </w:numPr>
        <w:shd w:val="clear" w:color="auto" w:fill="FFFFFF"/>
        <w:tabs>
          <w:tab w:val="left" w:pos="0"/>
          <w:tab w:val="lef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соответствие содержания курсовой работы выбранной теме и, как минимум, рекомендациям данных методических указаний в части опорных вопросов и источников информации;</w:t>
      </w:r>
    </w:p>
    <w:p w:rsidR="00B80DA0" w:rsidRPr="00F864A6" w:rsidRDefault="003D6F35" w:rsidP="00F864A6">
      <w:pPr>
        <w:numPr>
          <w:ilvl w:val="0"/>
          <w:numId w:val="50"/>
        </w:numPr>
        <w:shd w:val="clear" w:color="auto" w:fill="FFFFFF"/>
        <w:tabs>
          <w:tab w:val="left" w:pos="0"/>
          <w:tab w:val="lef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 xml:space="preserve">стиль и логичность изложения: </w:t>
      </w:r>
    </w:p>
    <w:p w:rsidR="00B80DA0" w:rsidRPr="00F864A6" w:rsidRDefault="003D6F35" w:rsidP="00F864A6">
      <w:pPr>
        <w:numPr>
          <w:ilvl w:val="0"/>
          <w:numId w:val="50"/>
        </w:numPr>
        <w:shd w:val="clear" w:color="auto" w:fill="FFFFFF"/>
        <w:tabs>
          <w:tab w:val="left" w:pos="0"/>
          <w:tab w:val="lef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правильность, новизна и ценность теоретических выводов и практических рекомендаций;</w:t>
      </w:r>
    </w:p>
    <w:p w:rsidR="00B80DA0" w:rsidRPr="00F864A6" w:rsidRDefault="003D6F35" w:rsidP="00F864A6">
      <w:pPr>
        <w:numPr>
          <w:ilvl w:val="0"/>
          <w:numId w:val="50"/>
        </w:numPr>
        <w:shd w:val="clear" w:color="auto" w:fill="FFFFFF"/>
        <w:tabs>
          <w:tab w:val="left" w:pos="0"/>
          <w:tab w:val="lef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качество оформления в соответствии с требованиями, предъявляемыми к курсовым работам;</w:t>
      </w:r>
    </w:p>
    <w:p w:rsidR="00B80DA0" w:rsidRPr="00F864A6" w:rsidRDefault="003D6F35" w:rsidP="00F864A6">
      <w:pPr>
        <w:numPr>
          <w:ilvl w:val="0"/>
          <w:numId w:val="50"/>
        </w:numPr>
        <w:shd w:val="clear" w:color="auto" w:fill="FFFFFF"/>
        <w:tabs>
          <w:tab w:val="left" w:pos="0"/>
          <w:tab w:val="lef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самостоятельность при выполнении курсовой работы; компетентность, проявленная при защите.</w:t>
      </w:r>
    </w:p>
    <w:p w:rsidR="00B80DA0" w:rsidRDefault="00B80DA0" w:rsidP="00F864A6">
      <w:pPr>
        <w:ind w:firstLine="851"/>
        <w:jc w:val="both"/>
        <w:rPr>
          <w:b/>
          <w:caps/>
          <w:sz w:val="28"/>
          <w:szCs w:val="28"/>
        </w:rPr>
      </w:pPr>
    </w:p>
    <w:p w:rsidR="00F864A6" w:rsidRPr="00F864A6" w:rsidRDefault="00F864A6" w:rsidP="00F864A6">
      <w:pPr>
        <w:ind w:firstLine="851"/>
        <w:jc w:val="both"/>
        <w:rPr>
          <w:b/>
          <w:caps/>
          <w:sz w:val="28"/>
          <w:szCs w:val="28"/>
        </w:rPr>
      </w:pPr>
    </w:p>
    <w:p w:rsidR="00B80DA0" w:rsidRPr="00F864A6" w:rsidRDefault="003D6F35" w:rsidP="00F864A6">
      <w:pPr>
        <w:widowControl w:val="0"/>
        <w:tabs>
          <w:tab w:val="left" w:pos="288"/>
          <w:tab w:val="left" w:pos="720"/>
        </w:tabs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lastRenderedPageBreak/>
        <w:t>1.3 План курсовой работы</w:t>
      </w:r>
    </w:p>
    <w:p w:rsidR="00B80DA0" w:rsidRPr="00F864A6" w:rsidRDefault="00B80DA0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b/>
          <w:sz w:val="28"/>
          <w:szCs w:val="28"/>
        </w:rPr>
      </w:pPr>
    </w:p>
    <w:p w:rsidR="00B80DA0" w:rsidRPr="00F864A6" w:rsidRDefault="003D6F35" w:rsidP="00F864A6">
      <w:pPr>
        <w:pStyle w:val="30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Курсовая работа должна включать в себя следующие основные разделы, объем каждого из которых может быть различен в зависимости от характера конкретного индивидуального задания:</w:t>
      </w:r>
    </w:p>
    <w:p w:rsidR="00B80DA0" w:rsidRPr="00F864A6" w:rsidRDefault="003D6F35" w:rsidP="00F864A6">
      <w:pPr>
        <w:widowControl w:val="0"/>
        <w:tabs>
          <w:tab w:val="left" w:pos="288"/>
          <w:tab w:val="left" w:pos="567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 Введение.</w:t>
      </w:r>
    </w:p>
    <w:p w:rsidR="00B80DA0" w:rsidRPr="00F864A6" w:rsidRDefault="003D6F35" w:rsidP="00F864A6">
      <w:pPr>
        <w:widowControl w:val="0"/>
        <w:tabs>
          <w:tab w:val="left" w:pos="288"/>
          <w:tab w:val="left" w:pos="567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Глава 1.Теоретическая</w:t>
      </w:r>
    </w:p>
    <w:p w:rsidR="00B80DA0" w:rsidRPr="00F864A6" w:rsidRDefault="003D6F35" w:rsidP="00F864A6">
      <w:pPr>
        <w:widowControl w:val="0"/>
        <w:tabs>
          <w:tab w:val="left" w:pos="288"/>
          <w:tab w:val="left" w:pos="567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1.1. Современное состояние рынка, товарная характеристика, количественные и качественные ограничения на ввоз и вывоз описываемых товаров, способы фальсификации.</w:t>
      </w:r>
    </w:p>
    <w:p w:rsidR="00B80DA0" w:rsidRPr="00F864A6" w:rsidRDefault="003D6F35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1.2. Товароведная, промышленная и таможенная классификации товаров. </w:t>
      </w:r>
    </w:p>
    <w:p w:rsidR="00B80DA0" w:rsidRPr="00F864A6" w:rsidRDefault="003D6F35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1.3. Свойства описываемых товаров.</w:t>
      </w:r>
    </w:p>
    <w:p w:rsidR="00B80DA0" w:rsidRPr="00F864A6" w:rsidRDefault="003D6F35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Глава 2. Исследовательская (практическая). </w:t>
      </w:r>
    </w:p>
    <w:p w:rsidR="00B80DA0" w:rsidRPr="00F864A6" w:rsidRDefault="003D6F35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2.1. Стандарты на описываемую продукцию. Нормируемые показатели качества в соответствии с требованиями государственных и международных стандартов</w:t>
      </w:r>
    </w:p>
    <w:p w:rsidR="00B80DA0" w:rsidRPr="00F864A6" w:rsidRDefault="003D6F35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2.2. Стандарты на правила приемки, контроля, испытания и эксплуатацию продукции. </w:t>
      </w:r>
    </w:p>
    <w:p w:rsidR="00B80DA0" w:rsidRPr="00F864A6" w:rsidRDefault="003D6F35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2.3. Экспертиза количества, кач</w:t>
      </w:r>
      <w:r w:rsidR="00C11D5E" w:rsidRPr="00F864A6">
        <w:rPr>
          <w:sz w:val="28"/>
          <w:szCs w:val="28"/>
        </w:rPr>
        <w:t>ества</w:t>
      </w:r>
      <w:r w:rsidRPr="00F864A6">
        <w:rPr>
          <w:sz w:val="28"/>
          <w:szCs w:val="28"/>
        </w:rPr>
        <w:t xml:space="preserve">. </w:t>
      </w:r>
    </w:p>
    <w:p w:rsidR="00924A6E" w:rsidRPr="00F864A6" w:rsidRDefault="00924A6E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Глава 3. Рекомендации</w:t>
      </w:r>
    </w:p>
    <w:p w:rsidR="00B80DA0" w:rsidRPr="00F864A6" w:rsidRDefault="00924A6E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3.1</w:t>
      </w:r>
      <w:r w:rsidR="003D6F35" w:rsidRPr="00F864A6">
        <w:rPr>
          <w:sz w:val="28"/>
          <w:szCs w:val="28"/>
        </w:rPr>
        <w:t>. Определение страны про</w:t>
      </w:r>
      <w:r w:rsidRPr="00F864A6">
        <w:rPr>
          <w:sz w:val="28"/>
          <w:szCs w:val="28"/>
        </w:rPr>
        <w:t>исхождения описываемых товаров</w:t>
      </w:r>
    </w:p>
    <w:p w:rsidR="00924A6E" w:rsidRPr="00F864A6" w:rsidRDefault="00924A6E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3.2. </w:t>
      </w:r>
      <w:r w:rsidR="00930198" w:rsidRPr="00F864A6">
        <w:rPr>
          <w:sz w:val="28"/>
          <w:szCs w:val="28"/>
        </w:rPr>
        <w:t xml:space="preserve">Проведение таможенной экспертизы </w:t>
      </w:r>
    </w:p>
    <w:p w:rsidR="00924A6E" w:rsidRPr="00F864A6" w:rsidRDefault="00924A6E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3.3.</w:t>
      </w:r>
      <w:r w:rsidR="00930198" w:rsidRPr="00F864A6">
        <w:rPr>
          <w:sz w:val="28"/>
          <w:szCs w:val="28"/>
        </w:rPr>
        <w:t xml:space="preserve"> </w:t>
      </w:r>
      <w:r w:rsidR="00C11D5E" w:rsidRPr="00F864A6">
        <w:rPr>
          <w:sz w:val="28"/>
          <w:szCs w:val="28"/>
        </w:rPr>
        <w:t>Проведение тов</w:t>
      </w:r>
      <w:r w:rsidR="00006A51" w:rsidRPr="00F864A6">
        <w:rPr>
          <w:sz w:val="28"/>
          <w:szCs w:val="28"/>
        </w:rPr>
        <w:t>ароведной</w:t>
      </w:r>
      <w:r w:rsidR="00C11D5E" w:rsidRPr="00F864A6">
        <w:rPr>
          <w:sz w:val="28"/>
          <w:szCs w:val="28"/>
        </w:rPr>
        <w:t xml:space="preserve"> экспертизы </w:t>
      </w:r>
    </w:p>
    <w:p w:rsidR="00B80DA0" w:rsidRPr="00F864A6" w:rsidRDefault="003D6F35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Заключение.</w:t>
      </w:r>
    </w:p>
    <w:p w:rsidR="00B80DA0" w:rsidRPr="00F864A6" w:rsidRDefault="003D6F35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Список использованной литературы.</w:t>
      </w:r>
    </w:p>
    <w:p w:rsidR="00B80DA0" w:rsidRPr="00F864A6" w:rsidRDefault="003D6F35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Приложение</w:t>
      </w:r>
    </w:p>
    <w:p w:rsidR="00B80DA0" w:rsidRPr="00F864A6" w:rsidRDefault="00B80DA0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both"/>
        <w:rPr>
          <w:sz w:val="28"/>
          <w:szCs w:val="28"/>
        </w:rPr>
      </w:pPr>
    </w:p>
    <w:p w:rsidR="00B80DA0" w:rsidRPr="00F864A6" w:rsidRDefault="003D6F35" w:rsidP="00F864A6">
      <w:pPr>
        <w:pStyle w:val="20"/>
        <w:spacing w:after="0"/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В зависимости от особенности темы работы возможны некоторые отступления от приведенного плана работы по согласованию с преподавателем. </w:t>
      </w:r>
    </w:p>
    <w:p w:rsidR="00B80DA0" w:rsidRPr="00F864A6" w:rsidRDefault="00B80DA0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both"/>
        <w:rPr>
          <w:b/>
          <w:sz w:val="28"/>
          <w:szCs w:val="28"/>
        </w:rPr>
      </w:pPr>
    </w:p>
    <w:p w:rsidR="00B80DA0" w:rsidRPr="00F864A6" w:rsidRDefault="003D6F35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1.4 Содержание разделов курсовой работы</w:t>
      </w:r>
    </w:p>
    <w:p w:rsidR="00B80DA0" w:rsidRPr="00F864A6" w:rsidRDefault="00B80DA0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center"/>
        <w:rPr>
          <w:b/>
          <w:sz w:val="28"/>
          <w:szCs w:val="28"/>
        </w:rPr>
      </w:pPr>
    </w:p>
    <w:p w:rsidR="00B80DA0" w:rsidRPr="00F864A6" w:rsidRDefault="003D6F35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1.4.1 Введение</w:t>
      </w:r>
    </w:p>
    <w:p w:rsidR="00B80DA0" w:rsidRPr="00F864A6" w:rsidRDefault="00B80DA0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center"/>
        <w:rPr>
          <w:b/>
          <w:sz w:val="28"/>
          <w:szCs w:val="28"/>
        </w:rPr>
      </w:pPr>
    </w:p>
    <w:p w:rsidR="00B80DA0" w:rsidRPr="00F864A6" w:rsidRDefault="003D6F35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Введение содержит общую характеристику описываемой в работе группы продукции. По возможности указывают сведения из истории применения описываемой продукции и перспективы ее использования на ближайший период,</w:t>
      </w:r>
      <w:r w:rsidRPr="00F864A6">
        <w:rPr>
          <w:color w:val="000000"/>
          <w:sz w:val="28"/>
          <w:szCs w:val="28"/>
        </w:rPr>
        <w:t xml:space="preserve"> конкретные существующие и потенциальные проблемы. Формулируют цели и задачи курсовой работы и о</w:t>
      </w:r>
      <w:r w:rsidRPr="00F864A6">
        <w:rPr>
          <w:sz w:val="28"/>
          <w:szCs w:val="28"/>
        </w:rPr>
        <w:t xml:space="preserve">босновывают актуальность выбора темы. </w:t>
      </w:r>
      <w:r w:rsidRPr="00F864A6">
        <w:rPr>
          <w:color w:val="000000"/>
          <w:sz w:val="28"/>
          <w:szCs w:val="28"/>
        </w:rPr>
        <w:t xml:space="preserve">Дают степень освещения избранной темы в литературе, обеспеченность законодательной и нормативной базой, </w:t>
      </w:r>
      <w:r w:rsidRPr="00F864A6">
        <w:rPr>
          <w:sz w:val="28"/>
          <w:szCs w:val="28"/>
        </w:rPr>
        <w:t>приводят источники информации.</w:t>
      </w:r>
    </w:p>
    <w:p w:rsidR="00B80DA0" w:rsidRDefault="00B80DA0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b/>
          <w:sz w:val="28"/>
          <w:szCs w:val="28"/>
        </w:rPr>
      </w:pPr>
    </w:p>
    <w:p w:rsidR="00F864A6" w:rsidRDefault="00F864A6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b/>
          <w:sz w:val="28"/>
          <w:szCs w:val="28"/>
        </w:rPr>
      </w:pPr>
    </w:p>
    <w:p w:rsidR="00F864A6" w:rsidRDefault="00F864A6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b/>
          <w:sz w:val="28"/>
          <w:szCs w:val="28"/>
        </w:rPr>
      </w:pPr>
    </w:p>
    <w:p w:rsidR="00F864A6" w:rsidRPr="00F864A6" w:rsidRDefault="00F864A6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b/>
          <w:sz w:val="28"/>
          <w:szCs w:val="28"/>
        </w:rPr>
      </w:pPr>
    </w:p>
    <w:p w:rsidR="00B80DA0" w:rsidRPr="00F864A6" w:rsidRDefault="003D6F35" w:rsidP="00F864A6">
      <w:pPr>
        <w:widowControl w:val="0"/>
        <w:tabs>
          <w:tab w:val="left" w:pos="288"/>
          <w:tab w:val="left" w:pos="720"/>
        </w:tabs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lastRenderedPageBreak/>
        <w:t>1.4.2 Современное состояние рынка, товарная характеристика, количественные и качественные ограничения на ввоз и вывоз описываемых товаров,</w:t>
      </w:r>
    </w:p>
    <w:p w:rsidR="00B80DA0" w:rsidRPr="00F864A6" w:rsidRDefault="003D6F35" w:rsidP="00F864A6">
      <w:pPr>
        <w:widowControl w:val="0"/>
        <w:tabs>
          <w:tab w:val="left" w:pos="288"/>
          <w:tab w:val="left" w:pos="720"/>
        </w:tabs>
        <w:ind w:firstLine="851"/>
        <w:jc w:val="center"/>
        <w:rPr>
          <w:sz w:val="28"/>
          <w:szCs w:val="28"/>
        </w:rPr>
      </w:pPr>
      <w:r w:rsidRPr="00F864A6">
        <w:rPr>
          <w:b/>
          <w:sz w:val="28"/>
          <w:szCs w:val="28"/>
        </w:rPr>
        <w:t xml:space="preserve"> фальсификация товаров</w:t>
      </w:r>
    </w:p>
    <w:p w:rsidR="00B80DA0" w:rsidRPr="00F864A6" w:rsidRDefault="00B80DA0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b/>
          <w:sz w:val="28"/>
          <w:szCs w:val="28"/>
        </w:rPr>
      </w:pP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Описывают современное состояние рынка, перспективы развития, количественные и качественные ограничения на ввоз и вывоз описываемых товаров, </w:t>
      </w:r>
      <w:r w:rsidRPr="00F864A6">
        <w:rPr>
          <w:bCs/>
          <w:color w:val="000000"/>
          <w:sz w:val="28"/>
          <w:szCs w:val="28"/>
        </w:rPr>
        <w:t xml:space="preserve">их регулирование. Рассматривают </w:t>
      </w:r>
      <w:r w:rsidRPr="00F864A6">
        <w:rPr>
          <w:sz w:val="28"/>
          <w:szCs w:val="28"/>
        </w:rPr>
        <w:t xml:space="preserve">фальсификацию товаров. </w:t>
      </w:r>
    </w:p>
    <w:p w:rsidR="00B80DA0" w:rsidRPr="00F864A6" w:rsidRDefault="003D6F35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Затем рассматривают товарную характеристику описываемых товаров. При написании данного раздела необходимо учитывать, что в основу товарной характеристики положен комплекс признаков и понятий, которые можно представить в виде обобщенной структурно-логической схемы. Например, при изучении продовольственных товаров различных групп составляют структурно-логические схемы по важнейшим видам товаров с учетом их особенностей. </w:t>
      </w:r>
    </w:p>
    <w:p w:rsidR="00B80DA0" w:rsidRPr="00F864A6" w:rsidRDefault="00B80DA0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b/>
          <w:bCs/>
          <w:color w:val="000000"/>
          <w:sz w:val="28"/>
          <w:szCs w:val="28"/>
        </w:rPr>
      </w:pPr>
    </w:p>
    <w:p w:rsidR="00B80DA0" w:rsidRPr="00F864A6" w:rsidRDefault="003D6F35" w:rsidP="00F864A6">
      <w:pPr>
        <w:widowControl w:val="0"/>
        <w:tabs>
          <w:tab w:val="left" w:pos="288"/>
          <w:tab w:val="left" w:pos="720"/>
        </w:tabs>
        <w:ind w:firstLine="851"/>
        <w:jc w:val="center"/>
        <w:rPr>
          <w:sz w:val="28"/>
          <w:szCs w:val="28"/>
        </w:rPr>
      </w:pPr>
      <w:r w:rsidRPr="00F864A6">
        <w:rPr>
          <w:b/>
          <w:sz w:val="28"/>
          <w:szCs w:val="28"/>
        </w:rPr>
        <w:t>1.4.3 Товароведная, промышленная и таможенная классификация товаров</w:t>
      </w:r>
    </w:p>
    <w:p w:rsidR="00B80DA0" w:rsidRPr="00F864A6" w:rsidRDefault="00B80DA0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b/>
          <w:sz w:val="28"/>
          <w:szCs w:val="28"/>
        </w:rPr>
      </w:pPr>
    </w:p>
    <w:p w:rsidR="00B80DA0" w:rsidRPr="00F864A6" w:rsidRDefault="003D6F35" w:rsidP="00F864A6">
      <w:pPr>
        <w:widowControl w:val="0"/>
        <w:tabs>
          <w:tab w:val="left" w:pos="288"/>
          <w:tab w:val="left" w:pos="720"/>
        </w:tabs>
        <w:ind w:firstLine="851"/>
        <w:jc w:val="both"/>
        <w:rPr>
          <w:color w:val="000000"/>
          <w:sz w:val="28"/>
          <w:szCs w:val="28"/>
        </w:rPr>
      </w:pPr>
      <w:r w:rsidRPr="00F864A6">
        <w:rPr>
          <w:sz w:val="28"/>
          <w:szCs w:val="28"/>
        </w:rPr>
        <w:t xml:space="preserve">В этом подпункте необходимо описать принцип построения товароведной (ТК), промышленной (ОКП) и таможенной (ТНВЭД) классификаций, их назначение и применение, возможность использования для вида продукции, рассматриваемой в курсовой работе. Кроме классификации продукции необходимо рассмотреть структуру гармонизированной системы описания и кодирования товаров (ГС), основные принципы кодирования товаров (штриховые коды). Описываемую продукцию нужно закодировать в цифровом обозначении в соответствии с требованиями ТК, ОКП, ТНВЭД и штрих-кода. </w:t>
      </w:r>
    </w:p>
    <w:p w:rsidR="00B80DA0" w:rsidRPr="00F864A6" w:rsidRDefault="00B80DA0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both"/>
        <w:rPr>
          <w:b/>
          <w:color w:val="000000"/>
          <w:sz w:val="28"/>
          <w:szCs w:val="28"/>
        </w:rPr>
      </w:pPr>
    </w:p>
    <w:p w:rsidR="00B80DA0" w:rsidRPr="00F864A6" w:rsidRDefault="003D6F35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1.4.4 Свойства описываемых товаров</w:t>
      </w:r>
    </w:p>
    <w:p w:rsidR="00B80DA0" w:rsidRPr="00F864A6" w:rsidRDefault="00B80DA0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both"/>
        <w:rPr>
          <w:b/>
          <w:sz w:val="28"/>
          <w:szCs w:val="28"/>
        </w:rPr>
      </w:pPr>
    </w:p>
    <w:p w:rsidR="00B80DA0" w:rsidRPr="00F864A6" w:rsidRDefault="003D6F35" w:rsidP="00F864A6">
      <w:pPr>
        <w:pStyle w:val="21"/>
        <w:tabs>
          <w:tab w:val="clear" w:pos="288"/>
          <w:tab w:val="left" w:pos="1296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Содержание этого пункта определяется специфическими особенностями рассматриваемого вида продукции.</w:t>
      </w:r>
    </w:p>
    <w:p w:rsidR="00B80DA0" w:rsidRPr="00F864A6" w:rsidRDefault="003D6F35" w:rsidP="00F864A6">
      <w:pPr>
        <w:pStyle w:val="21"/>
        <w:tabs>
          <w:tab w:val="clear" w:pos="288"/>
          <w:tab w:val="left" w:pos="1296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Если задание курсовой работы предполагает рассмотрение сырья или материалов, то необходимо изложить основные технологические и физико-химические характеристики, которые влияют на эффективность обработки или на непосредственное применение данного материала. </w:t>
      </w:r>
    </w:p>
    <w:p w:rsidR="00B80DA0" w:rsidRPr="00F864A6" w:rsidRDefault="003D6F35" w:rsidP="00F864A6">
      <w:pPr>
        <w:pStyle w:val="21"/>
        <w:tabs>
          <w:tab w:val="clear" w:pos="288"/>
          <w:tab w:val="clear" w:pos="720"/>
          <w:tab w:val="left" w:pos="1296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Объясняют причины, согласно которым применение материала оказывается более эффективным в одном и менее эффективным в другом случае. Указывают главные качественные характеристики материала, отмечают, каким образом их изменение приводит к изменению сортности материала.</w:t>
      </w:r>
    </w:p>
    <w:p w:rsidR="00B80DA0" w:rsidRPr="00F864A6" w:rsidRDefault="003D6F35" w:rsidP="00F864A6">
      <w:pPr>
        <w:widowControl w:val="0"/>
        <w:tabs>
          <w:tab w:val="left" w:pos="720"/>
          <w:tab w:val="left" w:pos="1296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Описывают влияние и действие агрессивных сред, атмосферных условий и других факторов (неблагоприятных) на сохранение материалом его товарных свойств – долговечности и надежности изделий, из него изготовленных. Отмечают влияние материала, технологии его переработки на окружающую среду, его пожароопасность, взрывоопасность, токсичность и др.</w:t>
      </w:r>
    </w:p>
    <w:p w:rsidR="00B80DA0" w:rsidRPr="00F864A6" w:rsidRDefault="003D6F35" w:rsidP="00F864A6">
      <w:pPr>
        <w:pStyle w:val="21"/>
        <w:tabs>
          <w:tab w:val="left" w:pos="576"/>
          <w:tab w:val="left" w:pos="1728"/>
          <w:tab w:val="left" w:pos="8208"/>
        </w:tabs>
        <w:ind w:firstLine="851"/>
        <w:rPr>
          <w:sz w:val="28"/>
          <w:szCs w:val="28"/>
        </w:rPr>
      </w:pPr>
      <w:r w:rsidRPr="00F864A6">
        <w:rPr>
          <w:b/>
          <w:i/>
          <w:sz w:val="28"/>
          <w:szCs w:val="28"/>
        </w:rPr>
        <w:t>Основные сведения</w:t>
      </w:r>
      <w:r w:rsidRPr="00F864A6">
        <w:rPr>
          <w:sz w:val="28"/>
          <w:szCs w:val="28"/>
        </w:rPr>
        <w:t xml:space="preserve">. Потребление товара, срок службы, хранение и </w:t>
      </w:r>
      <w:r w:rsidRPr="00F864A6">
        <w:rPr>
          <w:sz w:val="28"/>
          <w:szCs w:val="28"/>
        </w:rPr>
        <w:lastRenderedPageBreak/>
        <w:t xml:space="preserve">транспортировка товара зависят от его основных свойств. </w:t>
      </w:r>
      <w:r w:rsidRPr="00F864A6">
        <w:rPr>
          <w:b/>
          <w:sz w:val="28"/>
          <w:szCs w:val="28"/>
        </w:rPr>
        <w:t>Основные свойства</w:t>
      </w:r>
      <w:r w:rsidRPr="00F864A6">
        <w:rPr>
          <w:sz w:val="28"/>
          <w:szCs w:val="28"/>
        </w:rPr>
        <w:t xml:space="preserve"> материалов и изделий из них – это объективные особенности, присущие им от природы и проявляющиеся при эксплуатации. Они делятся на естественные (химические, физические, биологические, технологические) и потребительские свойства. </w:t>
      </w:r>
    </w:p>
    <w:p w:rsidR="00B80DA0" w:rsidRPr="00F864A6" w:rsidRDefault="00B80DA0" w:rsidP="00F864A6">
      <w:pPr>
        <w:pStyle w:val="a8"/>
        <w:ind w:firstLine="851"/>
        <w:rPr>
          <w:sz w:val="28"/>
          <w:szCs w:val="28"/>
        </w:rPr>
      </w:pPr>
    </w:p>
    <w:p w:rsidR="00B80DA0" w:rsidRPr="00F864A6" w:rsidRDefault="0057614F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4032"/>
          <w:tab w:val="clear" w:pos="4176"/>
          <w:tab w:val="clear" w:pos="4608"/>
          <w:tab w:val="left" w:pos="288"/>
          <w:tab w:val="left" w:pos="432"/>
          <w:tab w:val="left" w:pos="7056"/>
        </w:tabs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1.4.5</w:t>
      </w:r>
      <w:r w:rsidR="003D6F35" w:rsidRPr="00F864A6">
        <w:rPr>
          <w:b/>
          <w:sz w:val="28"/>
          <w:szCs w:val="28"/>
        </w:rPr>
        <w:t xml:space="preserve"> Стандарты на описываемую продукцию.</w:t>
      </w:r>
    </w:p>
    <w:p w:rsidR="00B80DA0" w:rsidRPr="00F864A6" w:rsidRDefault="003D6F35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4032"/>
          <w:tab w:val="clear" w:pos="4176"/>
          <w:tab w:val="clear" w:pos="4608"/>
          <w:tab w:val="left" w:pos="288"/>
          <w:tab w:val="left" w:pos="432"/>
          <w:tab w:val="left" w:pos="7056"/>
        </w:tabs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Нормируемые показатели качества в соответствии с требованиями</w:t>
      </w:r>
    </w:p>
    <w:p w:rsidR="00B80DA0" w:rsidRPr="00F864A6" w:rsidRDefault="003D6F35" w:rsidP="00F864A6">
      <w:pPr>
        <w:pStyle w:val="ad"/>
        <w:tabs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4032"/>
          <w:tab w:val="clear" w:pos="4176"/>
          <w:tab w:val="clear" w:pos="4608"/>
          <w:tab w:val="left" w:pos="288"/>
          <w:tab w:val="left" w:pos="432"/>
          <w:tab w:val="left" w:pos="7056"/>
        </w:tabs>
        <w:ind w:firstLine="851"/>
        <w:jc w:val="center"/>
        <w:rPr>
          <w:sz w:val="28"/>
          <w:szCs w:val="28"/>
        </w:rPr>
      </w:pPr>
      <w:r w:rsidRPr="00F864A6">
        <w:rPr>
          <w:b/>
          <w:sz w:val="28"/>
          <w:szCs w:val="28"/>
        </w:rPr>
        <w:t>государственных и международных стандартов</w:t>
      </w:r>
    </w:p>
    <w:p w:rsidR="00B80DA0" w:rsidRPr="00F864A6" w:rsidRDefault="00B80DA0" w:rsidP="00F864A6">
      <w:pPr>
        <w:widowControl w:val="0"/>
        <w:tabs>
          <w:tab w:val="left" w:pos="432"/>
          <w:tab w:val="left" w:pos="576"/>
          <w:tab w:val="left" w:pos="1296"/>
          <w:tab w:val="left" w:pos="1584"/>
          <w:tab w:val="left" w:pos="2016"/>
          <w:tab w:val="left" w:pos="3312"/>
          <w:tab w:val="left" w:pos="3456"/>
          <w:tab w:val="left" w:pos="3600"/>
          <w:tab w:val="left" w:pos="3888"/>
          <w:tab w:val="left" w:pos="4320"/>
          <w:tab w:val="left" w:pos="5040"/>
          <w:tab w:val="left" w:pos="6912"/>
        </w:tabs>
        <w:ind w:firstLine="851"/>
        <w:jc w:val="both"/>
        <w:rPr>
          <w:b/>
          <w:sz w:val="28"/>
          <w:szCs w:val="28"/>
        </w:rPr>
      </w:pPr>
    </w:p>
    <w:p w:rsidR="00B80DA0" w:rsidRPr="00F864A6" w:rsidRDefault="003D6F35" w:rsidP="00F864A6">
      <w:pPr>
        <w:widowControl w:val="0"/>
        <w:tabs>
          <w:tab w:val="left" w:pos="432"/>
          <w:tab w:val="left" w:pos="576"/>
          <w:tab w:val="left" w:pos="1296"/>
          <w:tab w:val="left" w:pos="1584"/>
          <w:tab w:val="left" w:pos="2016"/>
          <w:tab w:val="left" w:pos="3312"/>
          <w:tab w:val="left" w:pos="3456"/>
          <w:tab w:val="left" w:pos="3600"/>
          <w:tab w:val="left" w:pos="3888"/>
          <w:tab w:val="left" w:pos="4320"/>
          <w:tab w:val="left" w:pos="5040"/>
          <w:tab w:val="left" w:pos="6912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Определяют нормируемые показатели качества в соответствии с требованиями стандартов. Указывают стандарты на рассматриваемые материалы и изделия. Приводят выписку нормируемых показателей качества продукции из стандарта на соответствующий вид товара и излагают устанавливаемые стандартами значения отдельных характеристик продукции, т. е. выделяют показатели, значения которых лимитируют условиями их практического применения. Рассматривают причины, по которым разрешают выпускать товары различными сортами. В этом же разделе приводят марки описываемого материала (изделия) и расшифровывают товарную маркировку этой группы товаров.</w:t>
      </w:r>
    </w:p>
    <w:p w:rsidR="00B80DA0" w:rsidRPr="00F864A6" w:rsidRDefault="00B80DA0" w:rsidP="00F864A6">
      <w:pPr>
        <w:pStyle w:val="a8"/>
        <w:tabs>
          <w:tab w:val="clear" w:pos="288"/>
          <w:tab w:val="clear" w:pos="576"/>
          <w:tab w:val="clear" w:pos="1728"/>
          <w:tab w:val="clear" w:pos="8208"/>
          <w:tab w:val="left" w:pos="2160"/>
          <w:tab w:val="left" w:pos="2592"/>
          <w:tab w:val="left" w:pos="3024"/>
          <w:tab w:val="left" w:pos="3744"/>
          <w:tab w:val="left" w:pos="4032"/>
          <w:tab w:val="left" w:pos="7920"/>
        </w:tabs>
        <w:ind w:firstLine="851"/>
        <w:jc w:val="center"/>
        <w:rPr>
          <w:sz w:val="28"/>
          <w:szCs w:val="28"/>
        </w:rPr>
      </w:pPr>
    </w:p>
    <w:p w:rsidR="00B80DA0" w:rsidRPr="00F864A6" w:rsidRDefault="0057614F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1.4.6</w:t>
      </w:r>
      <w:r w:rsidR="003D6F35" w:rsidRPr="00F864A6">
        <w:rPr>
          <w:b/>
          <w:sz w:val="28"/>
          <w:szCs w:val="28"/>
        </w:rPr>
        <w:t xml:space="preserve"> Стандарты на правила приемки, контроля,</w:t>
      </w:r>
    </w:p>
    <w:p w:rsidR="00B80DA0" w:rsidRPr="00F864A6" w:rsidRDefault="003D6F35" w:rsidP="00F864A6">
      <w:pPr>
        <w:widowControl w:val="0"/>
        <w:tabs>
          <w:tab w:val="left" w:pos="288"/>
          <w:tab w:val="left" w:pos="432"/>
          <w:tab w:val="left" w:pos="720"/>
          <w:tab w:val="left" w:pos="3312"/>
          <w:tab w:val="left" w:pos="7056"/>
        </w:tabs>
        <w:ind w:firstLine="851"/>
        <w:jc w:val="center"/>
        <w:rPr>
          <w:sz w:val="28"/>
          <w:szCs w:val="28"/>
        </w:rPr>
      </w:pPr>
      <w:r w:rsidRPr="00F864A6">
        <w:rPr>
          <w:b/>
          <w:sz w:val="28"/>
          <w:szCs w:val="28"/>
        </w:rPr>
        <w:t>испытания и эксплуатацию продукции</w:t>
      </w:r>
    </w:p>
    <w:p w:rsidR="00B80DA0" w:rsidRPr="00F864A6" w:rsidRDefault="00B80DA0" w:rsidP="00F864A6">
      <w:pPr>
        <w:widowControl w:val="0"/>
        <w:tabs>
          <w:tab w:val="left" w:pos="720"/>
          <w:tab w:val="left" w:pos="2160"/>
          <w:tab w:val="left" w:pos="2592"/>
          <w:tab w:val="left" w:pos="3024"/>
          <w:tab w:val="left" w:pos="3744"/>
          <w:tab w:val="left" w:pos="4032"/>
          <w:tab w:val="left" w:pos="7920"/>
        </w:tabs>
        <w:ind w:firstLine="851"/>
        <w:jc w:val="both"/>
        <w:rPr>
          <w:b/>
          <w:sz w:val="28"/>
          <w:szCs w:val="28"/>
        </w:rPr>
      </w:pPr>
    </w:p>
    <w:p w:rsidR="00B80DA0" w:rsidRPr="00F864A6" w:rsidRDefault="003D6F35" w:rsidP="00F864A6">
      <w:pPr>
        <w:widowControl w:val="0"/>
        <w:tabs>
          <w:tab w:val="left" w:pos="720"/>
          <w:tab w:val="left" w:pos="2160"/>
          <w:tab w:val="left" w:pos="2592"/>
          <w:tab w:val="left" w:pos="3024"/>
          <w:tab w:val="left" w:pos="3744"/>
          <w:tab w:val="left" w:pos="4032"/>
          <w:tab w:val="left" w:pos="7920"/>
        </w:tabs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Описывают правила приемки товаров и методы испытания их качества по основным показателям, регламентируемым стандартом. Объясняют причины, обусловливающие включения в стандарты контроля каждого такого показателя.</w:t>
      </w:r>
    </w:p>
    <w:p w:rsidR="00B80DA0" w:rsidRPr="00F864A6" w:rsidRDefault="003D6F35" w:rsidP="00F864A6">
      <w:pPr>
        <w:pStyle w:val="21"/>
        <w:tabs>
          <w:tab w:val="left" w:pos="576"/>
          <w:tab w:val="left" w:pos="1728"/>
          <w:tab w:val="left" w:pos="8208"/>
        </w:tabs>
        <w:ind w:firstLine="851"/>
        <w:rPr>
          <w:sz w:val="28"/>
          <w:szCs w:val="28"/>
        </w:rPr>
      </w:pPr>
      <w:r w:rsidRPr="00F864A6">
        <w:rPr>
          <w:b/>
          <w:i/>
          <w:sz w:val="28"/>
          <w:szCs w:val="28"/>
        </w:rPr>
        <w:t>Основные сведения</w:t>
      </w:r>
      <w:r w:rsidRPr="00F864A6">
        <w:rPr>
          <w:sz w:val="28"/>
          <w:szCs w:val="28"/>
        </w:rPr>
        <w:t xml:space="preserve">. В соответствии с терминологическим стандартом ИСО 8402-94 «Управление качеством и обеспечение качества. Словарь» </w:t>
      </w:r>
      <w:r w:rsidRPr="00F864A6">
        <w:rPr>
          <w:i/>
          <w:sz w:val="28"/>
          <w:szCs w:val="28"/>
        </w:rPr>
        <w:t>контроль</w:t>
      </w:r>
      <w:r w:rsidRPr="00F864A6">
        <w:rPr>
          <w:b/>
          <w:sz w:val="28"/>
          <w:szCs w:val="28"/>
        </w:rPr>
        <w:t xml:space="preserve"> </w:t>
      </w:r>
      <w:r w:rsidRPr="00F864A6">
        <w:rPr>
          <w:sz w:val="28"/>
          <w:szCs w:val="28"/>
        </w:rPr>
        <w:t>–</w:t>
      </w:r>
      <w:r w:rsidRPr="00F864A6">
        <w:rPr>
          <w:b/>
          <w:sz w:val="28"/>
          <w:szCs w:val="28"/>
        </w:rPr>
        <w:t xml:space="preserve"> </w:t>
      </w:r>
      <w:r w:rsidRPr="00F864A6">
        <w:rPr>
          <w:sz w:val="28"/>
          <w:szCs w:val="28"/>
        </w:rPr>
        <w:t>это действия, включающие проведение испытаний, проверок, измерений одной или нескольких характеристик продукции или услуги и их сравнение с установленными требованиями с целью определения соответствия.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Существует много видов контроля, которые можно </w:t>
      </w:r>
      <w:r w:rsidRPr="00F864A6">
        <w:rPr>
          <w:i/>
          <w:sz w:val="28"/>
          <w:szCs w:val="28"/>
        </w:rPr>
        <w:t>классифицировать по различным критериям.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1 В зависимости </w:t>
      </w:r>
      <w:r w:rsidRPr="00F864A6">
        <w:rPr>
          <w:i/>
          <w:sz w:val="28"/>
          <w:szCs w:val="28"/>
        </w:rPr>
        <w:t>от возможности использования</w:t>
      </w:r>
      <w:r w:rsidRPr="00F864A6">
        <w:rPr>
          <w:sz w:val="28"/>
          <w:szCs w:val="28"/>
        </w:rPr>
        <w:t xml:space="preserve"> проконтролированной продукции различают разрушающий и неразрушающий контроль.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2 В зависимости </w:t>
      </w:r>
      <w:r w:rsidRPr="00F864A6">
        <w:rPr>
          <w:i/>
          <w:sz w:val="28"/>
          <w:szCs w:val="28"/>
        </w:rPr>
        <w:t>от объема осуществляют контроль</w:t>
      </w:r>
      <w:r w:rsidRPr="00F864A6">
        <w:rPr>
          <w:sz w:val="28"/>
          <w:szCs w:val="28"/>
        </w:rPr>
        <w:t>: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i/>
          <w:sz w:val="28"/>
          <w:szCs w:val="28"/>
        </w:rPr>
        <w:t xml:space="preserve">а) </w:t>
      </w:r>
      <w:r w:rsidRPr="00F864A6">
        <w:rPr>
          <w:i/>
          <w:spacing w:val="-6"/>
          <w:sz w:val="28"/>
          <w:szCs w:val="28"/>
        </w:rPr>
        <w:t xml:space="preserve">сплошной, </w:t>
      </w:r>
      <w:r w:rsidRPr="00F864A6">
        <w:rPr>
          <w:spacing w:val="-6"/>
          <w:sz w:val="28"/>
          <w:szCs w:val="28"/>
        </w:rPr>
        <w:t xml:space="preserve"> при котором контролируют все единицы продукции;</w:t>
      </w:r>
    </w:p>
    <w:p w:rsidR="00B80DA0" w:rsidRPr="00F864A6" w:rsidRDefault="003D6F35" w:rsidP="00F864A6">
      <w:pPr>
        <w:tabs>
          <w:tab w:val="left" w:pos="4820"/>
        </w:tabs>
        <w:ind w:firstLine="851"/>
        <w:jc w:val="both"/>
        <w:rPr>
          <w:sz w:val="28"/>
          <w:szCs w:val="28"/>
        </w:rPr>
      </w:pPr>
      <w:r w:rsidRPr="00F864A6">
        <w:rPr>
          <w:i/>
          <w:sz w:val="28"/>
          <w:szCs w:val="28"/>
        </w:rPr>
        <w:t>б) выборочный</w:t>
      </w:r>
      <w:r w:rsidRPr="00F864A6">
        <w:rPr>
          <w:sz w:val="28"/>
          <w:szCs w:val="28"/>
        </w:rPr>
        <w:t xml:space="preserve">, когда контролируют относительно небольшое количество единиц продукции из совокупности, к которой она принадлежит. 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Выборочный контроль</w:t>
      </w:r>
      <w:r w:rsidRPr="00F864A6">
        <w:rPr>
          <w:b/>
          <w:sz w:val="28"/>
          <w:szCs w:val="28"/>
        </w:rPr>
        <w:t xml:space="preserve">, </w:t>
      </w:r>
      <w:r w:rsidRPr="00F864A6">
        <w:rPr>
          <w:sz w:val="28"/>
          <w:szCs w:val="28"/>
        </w:rPr>
        <w:t xml:space="preserve">процедуры и правила которого основаны на законах теории вероятностей и математической статистики, называется </w:t>
      </w:r>
      <w:r w:rsidRPr="00F864A6">
        <w:rPr>
          <w:i/>
          <w:sz w:val="28"/>
          <w:szCs w:val="28"/>
        </w:rPr>
        <w:t>статистическим контролем качества продукции.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3 В зависимости </w:t>
      </w:r>
      <w:r w:rsidRPr="00F864A6">
        <w:rPr>
          <w:i/>
          <w:sz w:val="28"/>
          <w:szCs w:val="28"/>
        </w:rPr>
        <w:t>от места контроля в процессе изготовления</w:t>
      </w:r>
      <w:r w:rsidRPr="00F864A6">
        <w:rPr>
          <w:sz w:val="28"/>
          <w:szCs w:val="28"/>
        </w:rPr>
        <w:t xml:space="preserve"> продукции различают:</w:t>
      </w:r>
    </w:p>
    <w:p w:rsidR="00B80DA0" w:rsidRPr="00F864A6" w:rsidRDefault="003D6F35" w:rsidP="00F864A6">
      <w:pPr>
        <w:numPr>
          <w:ilvl w:val="0"/>
          <w:numId w:val="5"/>
        </w:numPr>
        <w:tabs>
          <w:tab w:val="clear" w:pos="1004"/>
          <w:tab w:val="left" w:pos="142"/>
          <w:tab w:val="right" w:pos="567"/>
          <w:tab w:val="right" w:pos="993"/>
        </w:tabs>
        <w:ind w:left="0" w:firstLine="851"/>
        <w:jc w:val="both"/>
        <w:rPr>
          <w:sz w:val="28"/>
          <w:szCs w:val="28"/>
        </w:rPr>
      </w:pPr>
      <w:r w:rsidRPr="00F864A6">
        <w:rPr>
          <w:i/>
          <w:sz w:val="28"/>
          <w:szCs w:val="28"/>
        </w:rPr>
        <w:lastRenderedPageBreak/>
        <w:t>приемочный контроль</w:t>
      </w:r>
      <w:r w:rsidRPr="00F864A6">
        <w:rPr>
          <w:sz w:val="28"/>
          <w:szCs w:val="28"/>
        </w:rPr>
        <w:t xml:space="preserve"> (не обязательно готовой продукции), осуществляемый для принятия решения о годности продукции;</w:t>
      </w:r>
    </w:p>
    <w:p w:rsidR="00B80DA0" w:rsidRPr="00F864A6" w:rsidRDefault="003D6F35" w:rsidP="00F864A6">
      <w:pPr>
        <w:numPr>
          <w:ilvl w:val="0"/>
          <w:numId w:val="5"/>
        </w:numPr>
        <w:tabs>
          <w:tab w:val="clear" w:pos="1004"/>
          <w:tab w:val="left" w:pos="142"/>
          <w:tab w:val="right" w:pos="567"/>
          <w:tab w:val="right" w:pos="993"/>
        </w:tabs>
        <w:ind w:left="0" w:firstLine="851"/>
        <w:jc w:val="both"/>
        <w:rPr>
          <w:sz w:val="28"/>
          <w:szCs w:val="28"/>
        </w:rPr>
      </w:pPr>
      <w:r w:rsidRPr="00F864A6">
        <w:rPr>
          <w:i/>
          <w:sz w:val="28"/>
          <w:szCs w:val="28"/>
        </w:rPr>
        <w:t>статистическое регулирование технологического процесса,</w:t>
      </w:r>
      <w:r w:rsidRPr="00F864A6">
        <w:rPr>
          <w:sz w:val="28"/>
          <w:szCs w:val="28"/>
        </w:rPr>
        <w:t xml:space="preserve"> подразумевающее контроль качества продукции для оценки состояния технологического процесса с последующей наладкой, если это необходимо.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4 В зависимости </w:t>
      </w:r>
      <w:r w:rsidRPr="00F864A6">
        <w:rPr>
          <w:i/>
          <w:sz w:val="28"/>
          <w:szCs w:val="28"/>
        </w:rPr>
        <w:t xml:space="preserve">от места контроля в процессе изготовления продукции </w:t>
      </w:r>
      <w:r w:rsidRPr="00F864A6">
        <w:rPr>
          <w:sz w:val="28"/>
          <w:szCs w:val="28"/>
        </w:rPr>
        <w:t>осуществляют:</w:t>
      </w:r>
    </w:p>
    <w:p w:rsidR="00B80DA0" w:rsidRPr="00F864A6" w:rsidRDefault="003D6F35" w:rsidP="00F864A6">
      <w:pPr>
        <w:numPr>
          <w:ilvl w:val="0"/>
          <w:numId w:val="47"/>
        </w:numPr>
        <w:tabs>
          <w:tab w:val="left" w:pos="142"/>
          <w:tab w:val="lef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spacing w:val="-6"/>
          <w:sz w:val="28"/>
          <w:szCs w:val="28"/>
        </w:rPr>
        <w:t>входной контроль сырья, материалов, комплектующих изделий;</w:t>
      </w:r>
    </w:p>
    <w:p w:rsidR="00B80DA0" w:rsidRPr="00F864A6" w:rsidRDefault="003D6F35" w:rsidP="00F864A6">
      <w:pPr>
        <w:numPr>
          <w:ilvl w:val="0"/>
          <w:numId w:val="47"/>
        </w:numPr>
        <w:tabs>
          <w:tab w:val="left" w:pos="142"/>
          <w:tab w:val="lef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операционный контроль;</w:t>
      </w:r>
    </w:p>
    <w:p w:rsidR="00B80DA0" w:rsidRPr="00F864A6" w:rsidRDefault="003D6F35" w:rsidP="00F864A6">
      <w:pPr>
        <w:numPr>
          <w:ilvl w:val="0"/>
          <w:numId w:val="47"/>
        </w:numPr>
        <w:tabs>
          <w:tab w:val="left" w:pos="142"/>
          <w:tab w:val="lef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контроль готовой продукции, иногда называемый финишным. 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К этим видам контроля примыкает инспекционный и летучий</w:t>
      </w:r>
      <w:r w:rsidRPr="00F864A6">
        <w:rPr>
          <w:i/>
          <w:sz w:val="28"/>
          <w:szCs w:val="28"/>
        </w:rPr>
        <w:t>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i/>
          <w:sz w:val="28"/>
          <w:szCs w:val="28"/>
        </w:rPr>
        <w:t>Инспекционный контроль</w:t>
      </w:r>
      <w:r w:rsidRPr="00F864A6">
        <w:rPr>
          <w:sz w:val="28"/>
          <w:szCs w:val="28"/>
        </w:rPr>
        <w:t xml:space="preserve"> – это контроль уже проконтролированной продукции, из которой удален обнаруженный брак. Его осуществляют при необходимости проверки качества работы ОТК отдела технического контроля. В особых случаях инспекционный контроль выполняют представители заказчика для повышения ответственности контролирующего органа предприятия. </w:t>
      </w:r>
      <w:r w:rsidRPr="00F864A6">
        <w:rPr>
          <w:i/>
          <w:sz w:val="28"/>
          <w:szCs w:val="28"/>
        </w:rPr>
        <w:t>Летучий контроль</w:t>
      </w:r>
      <w:r w:rsidRPr="00F864A6">
        <w:rPr>
          <w:sz w:val="28"/>
          <w:szCs w:val="28"/>
        </w:rPr>
        <w:t xml:space="preserve"> производят внезапно, в незапланированные ранее моменты времени. Он является разновидностью инспекционного контроля.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5 В зависимости </w:t>
      </w:r>
      <w:r w:rsidRPr="00F864A6">
        <w:rPr>
          <w:i/>
          <w:sz w:val="28"/>
          <w:szCs w:val="28"/>
        </w:rPr>
        <w:t>от контролируемого параметра</w:t>
      </w:r>
      <w:r w:rsidRPr="00F864A6">
        <w:rPr>
          <w:sz w:val="28"/>
          <w:szCs w:val="28"/>
        </w:rPr>
        <w:t xml:space="preserve"> различают контроль по признакам:</w:t>
      </w:r>
    </w:p>
    <w:p w:rsidR="00B80DA0" w:rsidRPr="00F864A6" w:rsidRDefault="003D6F35" w:rsidP="00F864A6">
      <w:pPr>
        <w:numPr>
          <w:ilvl w:val="0"/>
          <w:numId w:val="51"/>
        </w:numPr>
        <w:tabs>
          <w:tab w:val="lef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количественному;</w:t>
      </w:r>
    </w:p>
    <w:p w:rsidR="00B80DA0" w:rsidRPr="00F864A6" w:rsidRDefault="003D6F35" w:rsidP="00F864A6">
      <w:pPr>
        <w:numPr>
          <w:ilvl w:val="0"/>
          <w:numId w:val="51"/>
        </w:numPr>
        <w:tabs>
          <w:tab w:val="lef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качественному; </w:t>
      </w:r>
    </w:p>
    <w:p w:rsidR="00B80DA0" w:rsidRPr="00F864A6" w:rsidRDefault="003D6F35" w:rsidP="00F864A6">
      <w:pPr>
        <w:numPr>
          <w:ilvl w:val="0"/>
          <w:numId w:val="51"/>
        </w:numPr>
        <w:tabs>
          <w:tab w:val="lef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альтернативному.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При контроле </w:t>
      </w:r>
      <w:r w:rsidRPr="00F864A6">
        <w:rPr>
          <w:i/>
          <w:sz w:val="28"/>
          <w:szCs w:val="28"/>
        </w:rPr>
        <w:t>по количественному признаку</w:t>
      </w:r>
      <w:r w:rsidRPr="00F864A6">
        <w:rPr>
          <w:sz w:val="28"/>
          <w:szCs w:val="28"/>
        </w:rPr>
        <w:t xml:space="preserve"> определяются численные значения одного или нескольких показателей, которые уравнивают с нормативными значениями.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При контроле </w:t>
      </w:r>
      <w:r w:rsidRPr="00F864A6">
        <w:rPr>
          <w:i/>
          <w:sz w:val="28"/>
          <w:szCs w:val="28"/>
        </w:rPr>
        <w:t>по качественному признаку</w:t>
      </w:r>
      <w:r w:rsidRPr="00F864A6">
        <w:rPr>
          <w:sz w:val="28"/>
          <w:szCs w:val="28"/>
        </w:rPr>
        <w:t xml:space="preserve"> каждую проверенную единицу продукции относят к определенной группе, а решение принимают в зависимости от того, сколько изделий попало в каждую группу. Частным случаем является контроль по альтернативному признаку, когда таких групп две – изделия годные и дефектные.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6 В зависимости </w:t>
      </w:r>
      <w:r w:rsidRPr="00F864A6">
        <w:rPr>
          <w:i/>
          <w:sz w:val="28"/>
          <w:szCs w:val="28"/>
        </w:rPr>
        <w:t>от характера продукции</w:t>
      </w:r>
      <w:r w:rsidRPr="00F864A6">
        <w:rPr>
          <w:sz w:val="28"/>
          <w:szCs w:val="28"/>
        </w:rPr>
        <w:t xml:space="preserve"> может быть контроль:</w:t>
      </w:r>
    </w:p>
    <w:p w:rsidR="00B80DA0" w:rsidRPr="00F864A6" w:rsidRDefault="003D6F35" w:rsidP="00F864A6">
      <w:pPr>
        <w:numPr>
          <w:ilvl w:val="0"/>
          <w:numId w:val="43"/>
        </w:numPr>
        <w:tabs>
          <w:tab w:val="lef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партий штучной продукции;</w:t>
      </w:r>
    </w:p>
    <w:p w:rsidR="00B80DA0" w:rsidRPr="00F864A6" w:rsidRDefault="003D6F35" w:rsidP="00F864A6">
      <w:pPr>
        <w:numPr>
          <w:ilvl w:val="0"/>
          <w:numId w:val="43"/>
        </w:numPr>
        <w:tabs>
          <w:tab w:val="lef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непрерывной продукции (жидкой, сыпучей).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i/>
          <w:sz w:val="28"/>
          <w:szCs w:val="28"/>
        </w:rPr>
        <w:t>Средство контроля</w:t>
      </w:r>
      <w:r w:rsidRPr="00F864A6">
        <w:rPr>
          <w:sz w:val="28"/>
          <w:szCs w:val="28"/>
        </w:rPr>
        <w:t xml:space="preserve"> – это техническое устройство, вещество или материал для проведения контроля. Наиболее распространенный вид контроля инструментальный. В этом случае средствами контроля являются различные средства измерений. 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Средствами контроля по альтернативному признаку являются предельные калибры. Для контроля качества химикатов применяют стандартные вещества, взаимодействие которых с контролируемым веществом оценивается по результатам измерений.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Контроль качества продукции по альтернативному признаку можно осуществлять органолептически или визуально. В этом случае используют органы чувств человека, в частности, органы зрения. В таких случаях могут </w:t>
      </w:r>
      <w:r w:rsidRPr="00F864A6">
        <w:rPr>
          <w:sz w:val="28"/>
          <w:szCs w:val="28"/>
        </w:rPr>
        <w:lastRenderedPageBreak/>
        <w:t>применять усиливающие средства (оптические, механические, химические), а также различного рода эталоны и образцы.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Контроль функционирования многих технических устройств не может быть осуществлен без проведения испытаний. Испытание продукции – это экспериментальное определение количественных и качественных характеристик свойств объекта как результата воздействия на него различных факторов. В этом случае средства контроля отождествляют со средствами испытаний.</w:t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i/>
          <w:sz w:val="28"/>
          <w:szCs w:val="28"/>
        </w:rPr>
        <w:t>Точность средств контроля</w:t>
      </w:r>
      <w:r w:rsidRPr="00F864A6">
        <w:rPr>
          <w:sz w:val="28"/>
          <w:szCs w:val="28"/>
        </w:rPr>
        <w:t xml:space="preserve"> должна быть такой, чтобы не допускались значительные искажения измеряемого параметра.</w:t>
      </w:r>
    </w:p>
    <w:p w:rsidR="00B80DA0" w:rsidRPr="00F864A6" w:rsidRDefault="00B80DA0" w:rsidP="00F864A6">
      <w:pPr>
        <w:widowControl w:val="0"/>
        <w:tabs>
          <w:tab w:val="left" w:pos="720"/>
          <w:tab w:val="left" w:pos="2160"/>
          <w:tab w:val="left" w:pos="2592"/>
          <w:tab w:val="left" w:pos="3024"/>
          <w:tab w:val="left" w:pos="3744"/>
          <w:tab w:val="left" w:pos="4032"/>
          <w:tab w:val="left" w:pos="7920"/>
        </w:tabs>
        <w:ind w:firstLine="851"/>
        <w:jc w:val="both"/>
        <w:rPr>
          <w:b/>
          <w:sz w:val="28"/>
          <w:szCs w:val="28"/>
        </w:rPr>
      </w:pPr>
    </w:p>
    <w:p w:rsidR="00B80DA0" w:rsidRPr="00F864A6" w:rsidRDefault="0057614F" w:rsidP="00F864A6">
      <w:pPr>
        <w:widowControl w:val="0"/>
        <w:tabs>
          <w:tab w:val="left" w:pos="720"/>
          <w:tab w:val="left" w:pos="2160"/>
          <w:tab w:val="left" w:pos="2592"/>
          <w:tab w:val="left" w:pos="3024"/>
          <w:tab w:val="left" w:pos="3744"/>
          <w:tab w:val="left" w:pos="4032"/>
          <w:tab w:val="left" w:pos="7920"/>
        </w:tabs>
        <w:ind w:firstLine="851"/>
        <w:jc w:val="center"/>
        <w:rPr>
          <w:sz w:val="28"/>
          <w:szCs w:val="28"/>
        </w:rPr>
      </w:pPr>
      <w:r w:rsidRPr="00F864A6">
        <w:rPr>
          <w:b/>
          <w:sz w:val="28"/>
          <w:szCs w:val="28"/>
        </w:rPr>
        <w:t>1.4.7</w:t>
      </w:r>
      <w:r w:rsidR="003D6F35" w:rsidRPr="00F864A6">
        <w:rPr>
          <w:b/>
          <w:sz w:val="28"/>
          <w:szCs w:val="28"/>
        </w:rPr>
        <w:t xml:space="preserve"> Экспертиза количества, качества товаров,</w:t>
      </w:r>
    </w:p>
    <w:p w:rsidR="00B80DA0" w:rsidRPr="00F864A6" w:rsidRDefault="003D6F35" w:rsidP="00F864A6">
      <w:pPr>
        <w:widowControl w:val="0"/>
        <w:tabs>
          <w:tab w:val="left" w:pos="720"/>
          <w:tab w:val="left" w:pos="2160"/>
          <w:tab w:val="left" w:pos="2592"/>
          <w:tab w:val="left" w:pos="3024"/>
          <w:tab w:val="left" w:pos="3744"/>
          <w:tab w:val="left" w:pos="4032"/>
          <w:tab w:val="left" w:pos="7920"/>
        </w:tabs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таможенные исследования</w:t>
      </w:r>
    </w:p>
    <w:p w:rsidR="00B80DA0" w:rsidRPr="00F864A6" w:rsidRDefault="00B80DA0" w:rsidP="00F864A6">
      <w:pPr>
        <w:ind w:firstLine="851"/>
        <w:jc w:val="both"/>
        <w:rPr>
          <w:b/>
          <w:sz w:val="28"/>
          <w:szCs w:val="28"/>
        </w:rPr>
      </w:pP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В этом разделе следует указать: порядок проведения экспертиз количества и качества описываемых товаров; требования о необходимости в проведении экспертизы; </w:t>
      </w:r>
      <w:r w:rsidRPr="00F864A6">
        <w:rPr>
          <w:color w:val="000000"/>
          <w:sz w:val="28"/>
          <w:szCs w:val="28"/>
        </w:rPr>
        <w:t xml:space="preserve">методы отбора проб или образцов таможенными органами; взятие проб или образцов товаров для проведения таможенных исследований, назначенных при осуществлении таможенного контроля товаров с целью выявления фактов недостоверного декларирования товаров, обеспечения правильности начисления и взимания таможенных платежей, определения принадлежности к товарам, к которым применяются запреты и ограничения, установленные в соответствии с законодательством о государственном регулировании внешнеторговой деятельности; </w:t>
      </w:r>
      <w:r w:rsidRPr="00F864A6">
        <w:rPr>
          <w:sz w:val="28"/>
          <w:szCs w:val="28"/>
        </w:rPr>
        <w:t>рассмотреть особенности проведения экспертизы описываемых товаров.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b/>
          <w:i/>
          <w:iCs/>
          <w:color w:val="000000"/>
          <w:sz w:val="28"/>
          <w:szCs w:val="28"/>
        </w:rPr>
        <w:t xml:space="preserve">Основные сведения. Экспертиза </w:t>
      </w:r>
      <w:r w:rsidRPr="00F864A6">
        <w:rPr>
          <w:sz w:val="28"/>
          <w:szCs w:val="28"/>
        </w:rPr>
        <w:t>–</w:t>
      </w:r>
      <w:r w:rsidRPr="00F864A6">
        <w:rPr>
          <w:iCs/>
          <w:color w:val="000000"/>
          <w:sz w:val="28"/>
          <w:szCs w:val="28"/>
        </w:rPr>
        <w:t xml:space="preserve"> </w:t>
      </w:r>
      <w:r w:rsidRPr="00F864A6">
        <w:rPr>
          <w:color w:val="000000"/>
          <w:sz w:val="28"/>
          <w:szCs w:val="28"/>
        </w:rPr>
        <w:t xml:space="preserve">исследование специалистом-экспертом каких-либо вопросов, решение которых требует специальных знаний в области науки, техники, экономики, торговли и другие экспертизы. В зависимости от области профессиональной деятельности различают экспертизу: </w:t>
      </w:r>
    </w:p>
    <w:p w:rsidR="00B80DA0" w:rsidRPr="00F864A6" w:rsidRDefault="003D6F35" w:rsidP="00F864A6">
      <w:pPr>
        <w:widowControl w:val="0"/>
        <w:numPr>
          <w:ilvl w:val="0"/>
          <w:numId w:val="33"/>
        </w:numPr>
        <w:shd w:val="clear" w:color="auto" w:fill="FFFFFF"/>
        <w:tabs>
          <w:tab w:val="clear" w:pos="700"/>
          <w:tab w:val="left" w:pos="567"/>
        </w:tabs>
        <w:autoSpaceDE w:val="0"/>
        <w:ind w:left="0" w:firstLine="851"/>
        <w:jc w:val="both"/>
        <w:rPr>
          <w:color w:val="000000"/>
          <w:sz w:val="28"/>
          <w:szCs w:val="28"/>
        </w:rPr>
      </w:pPr>
      <w:r w:rsidRPr="00F864A6">
        <w:rPr>
          <w:color w:val="000000"/>
          <w:sz w:val="28"/>
          <w:szCs w:val="28"/>
        </w:rPr>
        <w:t xml:space="preserve">товарную; </w:t>
      </w:r>
    </w:p>
    <w:p w:rsidR="00B80DA0" w:rsidRPr="00F864A6" w:rsidRDefault="003D6F35" w:rsidP="00F864A6">
      <w:pPr>
        <w:widowControl w:val="0"/>
        <w:numPr>
          <w:ilvl w:val="0"/>
          <w:numId w:val="33"/>
        </w:numPr>
        <w:shd w:val="clear" w:color="auto" w:fill="FFFFFF"/>
        <w:tabs>
          <w:tab w:val="clear" w:pos="700"/>
          <w:tab w:val="left" w:pos="567"/>
        </w:tabs>
        <w:autoSpaceDE w:val="0"/>
        <w:ind w:left="0" w:firstLine="851"/>
        <w:jc w:val="both"/>
        <w:rPr>
          <w:color w:val="000000"/>
          <w:sz w:val="28"/>
          <w:szCs w:val="28"/>
        </w:rPr>
      </w:pPr>
      <w:r w:rsidRPr="00F864A6">
        <w:rPr>
          <w:color w:val="000000"/>
          <w:sz w:val="28"/>
          <w:szCs w:val="28"/>
        </w:rPr>
        <w:t xml:space="preserve">технологическую; </w:t>
      </w:r>
    </w:p>
    <w:p w:rsidR="00B80DA0" w:rsidRPr="00F864A6" w:rsidRDefault="003D6F35" w:rsidP="00F864A6">
      <w:pPr>
        <w:widowControl w:val="0"/>
        <w:numPr>
          <w:ilvl w:val="0"/>
          <w:numId w:val="33"/>
        </w:numPr>
        <w:shd w:val="clear" w:color="auto" w:fill="FFFFFF"/>
        <w:tabs>
          <w:tab w:val="clear" w:pos="700"/>
          <w:tab w:val="left" w:pos="567"/>
        </w:tabs>
        <w:autoSpaceDE w:val="0"/>
        <w:ind w:left="0" w:firstLine="851"/>
        <w:jc w:val="both"/>
        <w:rPr>
          <w:color w:val="000000"/>
          <w:sz w:val="28"/>
          <w:szCs w:val="28"/>
        </w:rPr>
      </w:pPr>
      <w:r w:rsidRPr="00F864A6">
        <w:rPr>
          <w:color w:val="000000"/>
          <w:sz w:val="28"/>
          <w:szCs w:val="28"/>
        </w:rPr>
        <w:t>судебную;</w:t>
      </w:r>
    </w:p>
    <w:p w:rsidR="00B80DA0" w:rsidRPr="00F864A6" w:rsidRDefault="003D6F35" w:rsidP="00F864A6">
      <w:pPr>
        <w:widowControl w:val="0"/>
        <w:numPr>
          <w:ilvl w:val="0"/>
          <w:numId w:val="33"/>
        </w:numPr>
        <w:shd w:val="clear" w:color="auto" w:fill="FFFFFF"/>
        <w:tabs>
          <w:tab w:val="clear" w:pos="700"/>
          <w:tab w:val="left" w:pos="567"/>
        </w:tabs>
        <w:autoSpaceDE w:val="0"/>
        <w:ind w:left="0" w:firstLine="851"/>
        <w:jc w:val="both"/>
        <w:rPr>
          <w:color w:val="000000"/>
          <w:sz w:val="28"/>
          <w:szCs w:val="28"/>
        </w:rPr>
      </w:pPr>
      <w:r w:rsidRPr="00F864A6">
        <w:rPr>
          <w:color w:val="000000"/>
          <w:sz w:val="28"/>
          <w:szCs w:val="28"/>
        </w:rPr>
        <w:t xml:space="preserve">юридическую; </w:t>
      </w:r>
    </w:p>
    <w:p w:rsidR="00B80DA0" w:rsidRPr="00F864A6" w:rsidRDefault="003D6F35" w:rsidP="00F864A6">
      <w:pPr>
        <w:widowControl w:val="0"/>
        <w:numPr>
          <w:ilvl w:val="0"/>
          <w:numId w:val="33"/>
        </w:numPr>
        <w:shd w:val="clear" w:color="auto" w:fill="FFFFFF"/>
        <w:tabs>
          <w:tab w:val="clear" w:pos="700"/>
          <w:tab w:val="left" w:pos="567"/>
        </w:tabs>
        <w:autoSpaceDE w:val="0"/>
        <w:ind w:left="0" w:firstLine="851"/>
        <w:jc w:val="both"/>
        <w:rPr>
          <w:color w:val="000000"/>
          <w:sz w:val="28"/>
          <w:szCs w:val="28"/>
        </w:rPr>
      </w:pPr>
      <w:r w:rsidRPr="00F864A6">
        <w:rPr>
          <w:color w:val="000000"/>
          <w:sz w:val="28"/>
          <w:szCs w:val="28"/>
        </w:rPr>
        <w:t xml:space="preserve">врачебно-трудовую; </w:t>
      </w:r>
    </w:p>
    <w:p w:rsidR="00B80DA0" w:rsidRPr="00F864A6" w:rsidRDefault="003D6F35" w:rsidP="00F864A6">
      <w:pPr>
        <w:widowControl w:val="0"/>
        <w:numPr>
          <w:ilvl w:val="0"/>
          <w:numId w:val="33"/>
        </w:numPr>
        <w:shd w:val="clear" w:color="auto" w:fill="FFFFFF"/>
        <w:tabs>
          <w:tab w:val="clear" w:pos="700"/>
          <w:tab w:val="left" w:pos="567"/>
        </w:tabs>
        <w:autoSpaceDE w:val="0"/>
        <w:ind w:left="0" w:firstLine="851"/>
        <w:jc w:val="both"/>
        <w:rPr>
          <w:color w:val="000000"/>
          <w:sz w:val="28"/>
          <w:szCs w:val="28"/>
        </w:rPr>
      </w:pPr>
      <w:r w:rsidRPr="00F864A6">
        <w:rPr>
          <w:color w:val="000000"/>
          <w:sz w:val="28"/>
          <w:szCs w:val="28"/>
        </w:rPr>
        <w:t xml:space="preserve">медицинскую; </w:t>
      </w:r>
    </w:p>
    <w:p w:rsidR="00B80DA0" w:rsidRPr="00F864A6" w:rsidRDefault="003D6F35" w:rsidP="00F864A6">
      <w:pPr>
        <w:widowControl w:val="0"/>
        <w:numPr>
          <w:ilvl w:val="0"/>
          <w:numId w:val="33"/>
        </w:numPr>
        <w:shd w:val="clear" w:color="auto" w:fill="FFFFFF"/>
        <w:tabs>
          <w:tab w:val="clear" w:pos="700"/>
          <w:tab w:val="left" w:pos="567"/>
        </w:tabs>
        <w:autoSpaceDE w:val="0"/>
        <w:ind w:left="0" w:firstLine="851"/>
        <w:jc w:val="both"/>
        <w:rPr>
          <w:color w:val="000000"/>
          <w:sz w:val="28"/>
          <w:szCs w:val="28"/>
        </w:rPr>
      </w:pPr>
      <w:r w:rsidRPr="00F864A6">
        <w:rPr>
          <w:color w:val="000000"/>
          <w:sz w:val="28"/>
          <w:szCs w:val="28"/>
        </w:rPr>
        <w:t xml:space="preserve">бухгалтерскую; </w:t>
      </w:r>
    </w:p>
    <w:p w:rsidR="00B80DA0" w:rsidRPr="00F864A6" w:rsidRDefault="003D6F35" w:rsidP="00F864A6">
      <w:pPr>
        <w:widowControl w:val="0"/>
        <w:numPr>
          <w:ilvl w:val="0"/>
          <w:numId w:val="33"/>
        </w:numPr>
        <w:shd w:val="clear" w:color="auto" w:fill="FFFFFF"/>
        <w:tabs>
          <w:tab w:val="clear" w:pos="700"/>
          <w:tab w:val="left" w:pos="567"/>
        </w:tabs>
        <w:autoSpaceDE w:val="0"/>
        <w:ind w:left="0" w:firstLine="851"/>
        <w:jc w:val="both"/>
        <w:rPr>
          <w:rFonts w:ascii="Arial" w:hAnsi="Arial" w:cs="Arial"/>
          <w:sz w:val="28"/>
          <w:szCs w:val="28"/>
        </w:rPr>
      </w:pPr>
      <w:r w:rsidRPr="00F864A6">
        <w:rPr>
          <w:color w:val="000000"/>
          <w:sz w:val="28"/>
          <w:szCs w:val="28"/>
        </w:rPr>
        <w:t>экологическую и др.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b/>
          <w:iCs/>
          <w:color w:val="000000"/>
          <w:sz w:val="28"/>
          <w:szCs w:val="28"/>
        </w:rPr>
        <w:t xml:space="preserve">Товарная экспертиза </w:t>
      </w:r>
      <w:r w:rsidRPr="00F864A6">
        <w:rPr>
          <w:sz w:val="28"/>
          <w:szCs w:val="28"/>
        </w:rPr>
        <w:t>–</w:t>
      </w:r>
      <w:r w:rsidRPr="00F864A6">
        <w:rPr>
          <w:iCs/>
          <w:color w:val="000000"/>
          <w:sz w:val="28"/>
          <w:szCs w:val="28"/>
        </w:rPr>
        <w:t xml:space="preserve"> </w:t>
      </w:r>
      <w:r w:rsidRPr="00F864A6">
        <w:rPr>
          <w:color w:val="000000"/>
          <w:sz w:val="28"/>
          <w:szCs w:val="28"/>
        </w:rPr>
        <w:t>оценка экспертом основных характеристик товара. В зависимости от оцениваемых характеристик ее делят на ассортиментную, качественную количественную, стоимостную.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iCs/>
          <w:color w:val="000000"/>
          <w:sz w:val="28"/>
          <w:szCs w:val="28"/>
        </w:rPr>
        <w:t xml:space="preserve">Целью  </w:t>
      </w:r>
      <w:r w:rsidRPr="00F864A6">
        <w:rPr>
          <w:color w:val="000000"/>
          <w:sz w:val="28"/>
          <w:szCs w:val="28"/>
        </w:rPr>
        <w:t>товарной экспертизы является проведение оценки основополагающих характеристик товаров и процессов, влияющих на них, но зачастую не поддающихся непосредственному</w:t>
      </w:r>
      <w:r w:rsidRPr="00F864A6">
        <w:rPr>
          <w:smallCaps/>
          <w:color w:val="000000"/>
          <w:sz w:val="28"/>
          <w:szCs w:val="28"/>
        </w:rPr>
        <w:t xml:space="preserve"> </w:t>
      </w:r>
      <w:r w:rsidRPr="00F864A6">
        <w:rPr>
          <w:color w:val="000000"/>
          <w:sz w:val="28"/>
          <w:szCs w:val="28"/>
        </w:rPr>
        <w:t>измерению и основанных на компетентных суждениях специалистов-экспертов.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i/>
          <w:color w:val="000000"/>
          <w:sz w:val="28"/>
          <w:szCs w:val="28"/>
        </w:rPr>
      </w:pPr>
      <w:r w:rsidRPr="00F864A6">
        <w:rPr>
          <w:iCs/>
          <w:color w:val="000000"/>
          <w:sz w:val="28"/>
          <w:szCs w:val="28"/>
        </w:rPr>
        <w:t xml:space="preserve">Задачи </w:t>
      </w:r>
      <w:r w:rsidRPr="00F864A6">
        <w:rPr>
          <w:i/>
          <w:iCs/>
          <w:color w:val="000000"/>
          <w:sz w:val="28"/>
          <w:szCs w:val="28"/>
        </w:rPr>
        <w:t xml:space="preserve"> </w:t>
      </w:r>
      <w:r w:rsidRPr="00F864A6">
        <w:rPr>
          <w:color w:val="000000"/>
          <w:sz w:val="28"/>
          <w:szCs w:val="28"/>
        </w:rPr>
        <w:t>товарной экспертизы:</w:t>
      </w:r>
    </w:p>
    <w:p w:rsidR="00B80DA0" w:rsidRPr="00F864A6" w:rsidRDefault="003D6F35" w:rsidP="00F864A6">
      <w:pPr>
        <w:numPr>
          <w:ilvl w:val="0"/>
          <w:numId w:val="36"/>
        </w:numPr>
        <w:shd w:val="clear" w:color="auto" w:fill="FFFFFF"/>
        <w:tabs>
          <w:tab w:val="clear" w:pos="700"/>
          <w:tab w:val="left" w:pos="0"/>
          <w:tab w:val="righ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 xml:space="preserve">правильный выбор свойств и показателей ассортимента и качества; </w:t>
      </w:r>
    </w:p>
    <w:p w:rsidR="00B80DA0" w:rsidRPr="00F864A6" w:rsidRDefault="003D6F35" w:rsidP="00F864A6">
      <w:pPr>
        <w:numPr>
          <w:ilvl w:val="0"/>
          <w:numId w:val="36"/>
        </w:numPr>
        <w:shd w:val="clear" w:color="auto" w:fill="FFFFFF"/>
        <w:tabs>
          <w:tab w:val="clear" w:pos="700"/>
          <w:tab w:val="left" w:pos="0"/>
          <w:tab w:val="righ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lastRenderedPageBreak/>
        <w:t xml:space="preserve">выявление соответствия действительных значений показателей установленным требованиям; </w:t>
      </w:r>
    </w:p>
    <w:p w:rsidR="00B80DA0" w:rsidRPr="00F864A6" w:rsidRDefault="003D6F35" w:rsidP="00F864A6">
      <w:pPr>
        <w:numPr>
          <w:ilvl w:val="0"/>
          <w:numId w:val="36"/>
        </w:numPr>
        <w:shd w:val="clear" w:color="auto" w:fill="FFFFFF"/>
        <w:tabs>
          <w:tab w:val="clear" w:pos="700"/>
          <w:tab w:val="left" w:pos="0"/>
          <w:tab w:val="righ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 xml:space="preserve">измерение количественных и стоимостных характеристик; </w:t>
      </w:r>
    </w:p>
    <w:p w:rsidR="00B80DA0" w:rsidRPr="00F864A6" w:rsidRDefault="003D6F35" w:rsidP="00F864A6">
      <w:pPr>
        <w:numPr>
          <w:ilvl w:val="0"/>
          <w:numId w:val="36"/>
        </w:numPr>
        <w:shd w:val="clear" w:color="auto" w:fill="FFFFFF"/>
        <w:tabs>
          <w:tab w:val="clear" w:pos="700"/>
          <w:tab w:val="left" w:pos="0"/>
          <w:tab w:val="right" w:pos="567"/>
        </w:tabs>
        <w:ind w:left="0" w:firstLine="851"/>
        <w:jc w:val="both"/>
        <w:rPr>
          <w:color w:val="000000"/>
          <w:sz w:val="28"/>
          <w:szCs w:val="28"/>
        </w:rPr>
      </w:pPr>
      <w:r w:rsidRPr="00F864A6">
        <w:rPr>
          <w:color w:val="000000"/>
          <w:sz w:val="28"/>
          <w:szCs w:val="28"/>
        </w:rPr>
        <w:t xml:space="preserve">поиск необходимой информации; </w:t>
      </w:r>
    </w:p>
    <w:p w:rsidR="00B80DA0" w:rsidRPr="00F864A6" w:rsidRDefault="003D6F35" w:rsidP="00F864A6">
      <w:pPr>
        <w:numPr>
          <w:ilvl w:val="0"/>
          <w:numId w:val="36"/>
        </w:numPr>
        <w:shd w:val="clear" w:color="auto" w:fill="FFFFFF"/>
        <w:tabs>
          <w:tab w:val="clear" w:pos="700"/>
          <w:tab w:val="left" w:pos="0"/>
          <w:tab w:val="righ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 xml:space="preserve">анализ и оценка полученных данных на основе высокой компетентности; </w:t>
      </w:r>
    </w:p>
    <w:p w:rsidR="00B80DA0" w:rsidRPr="00F864A6" w:rsidRDefault="003D6F35" w:rsidP="00F864A6">
      <w:pPr>
        <w:numPr>
          <w:ilvl w:val="0"/>
          <w:numId w:val="36"/>
        </w:numPr>
        <w:shd w:val="clear" w:color="auto" w:fill="FFFFFF"/>
        <w:tabs>
          <w:tab w:val="clear" w:pos="700"/>
          <w:tab w:val="left" w:pos="0"/>
          <w:tab w:val="right" w:pos="567"/>
        </w:tabs>
        <w:ind w:left="0"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>составление экспертного заключения.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iCs/>
          <w:color w:val="000000"/>
          <w:sz w:val="28"/>
          <w:szCs w:val="28"/>
        </w:rPr>
        <w:t xml:space="preserve">С </w:t>
      </w:r>
      <w:r w:rsidRPr="00F864A6">
        <w:rPr>
          <w:color w:val="000000"/>
          <w:sz w:val="28"/>
          <w:szCs w:val="28"/>
        </w:rPr>
        <w:t xml:space="preserve">учетом </w:t>
      </w:r>
      <w:r w:rsidRPr="00F864A6">
        <w:rPr>
          <w:iCs/>
          <w:color w:val="000000"/>
          <w:sz w:val="28"/>
          <w:szCs w:val="28"/>
        </w:rPr>
        <w:t xml:space="preserve">предъявляемых к товару требований </w:t>
      </w:r>
      <w:r w:rsidRPr="00F864A6">
        <w:rPr>
          <w:color w:val="000000"/>
          <w:sz w:val="28"/>
          <w:szCs w:val="28"/>
        </w:rPr>
        <w:t>различают экспертизу товароведную, санитарно-гигиеническую, ветеринарную, экологическую.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 xml:space="preserve">В зависимости от </w:t>
      </w:r>
      <w:r w:rsidRPr="00F864A6">
        <w:rPr>
          <w:iCs/>
          <w:color w:val="000000"/>
          <w:sz w:val="28"/>
          <w:szCs w:val="28"/>
        </w:rPr>
        <w:t xml:space="preserve">характера и оснований для </w:t>
      </w:r>
      <w:r w:rsidRPr="00F864A6">
        <w:rPr>
          <w:color w:val="000000"/>
          <w:sz w:val="28"/>
          <w:szCs w:val="28"/>
        </w:rPr>
        <w:t>ее проведения товарную экспертизу делят на первичную, дополнительную, повторную, контрольную, комплексную.</w:t>
      </w:r>
    </w:p>
    <w:p w:rsidR="00B80DA0" w:rsidRPr="00F864A6" w:rsidRDefault="003D6F35" w:rsidP="00F864A6">
      <w:pPr>
        <w:shd w:val="clear" w:color="auto" w:fill="FFFFFF"/>
        <w:ind w:firstLine="851"/>
        <w:jc w:val="both"/>
        <w:rPr>
          <w:sz w:val="28"/>
          <w:szCs w:val="28"/>
        </w:rPr>
      </w:pPr>
      <w:r w:rsidRPr="00F864A6">
        <w:rPr>
          <w:color w:val="000000"/>
          <w:sz w:val="28"/>
          <w:szCs w:val="28"/>
        </w:rPr>
        <w:t xml:space="preserve">В зависимости от </w:t>
      </w:r>
      <w:r w:rsidRPr="00F864A6">
        <w:rPr>
          <w:iCs/>
          <w:color w:val="000000"/>
          <w:sz w:val="28"/>
          <w:szCs w:val="28"/>
        </w:rPr>
        <w:t xml:space="preserve">цели осуществления </w:t>
      </w:r>
      <w:r w:rsidRPr="00F864A6">
        <w:rPr>
          <w:color w:val="000000"/>
          <w:sz w:val="28"/>
          <w:szCs w:val="28"/>
        </w:rPr>
        <w:t>экспертиза бывает</w:t>
      </w:r>
      <w:r w:rsidRPr="00F864A6">
        <w:rPr>
          <w:iCs/>
          <w:color w:val="000000"/>
          <w:sz w:val="28"/>
          <w:szCs w:val="28"/>
        </w:rPr>
        <w:t xml:space="preserve"> кон</w:t>
      </w:r>
      <w:r w:rsidRPr="00F864A6">
        <w:rPr>
          <w:color w:val="000000"/>
          <w:sz w:val="28"/>
          <w:szCs w:val="28"/>
        </w:rPr>
        <w:t>трактная, таможенная, страховая, банковская,  консультационная и потребительская.</w:t>
      </w:r>
    </w:p>
    <w:p w:rsidR="00B80DA0" w:rsidRPr="00F864A6" w:rsidRDefault="00B80DA0" w:rsidP="00F864A6">
      <w:pPr>
        <w:ind w:firstLine="851"/>
        <w:jc w:val="both"/>
        <w:rPr>
          <w:sz w:val="28"/>
          <w:szCs w:val="28"/>
        </w:rPr>
      </w:pPr>
    </w:p>
    <w:p w:rsidR="00B80DA0" w:rsidRPr="00F864A6" w:rsidRDefault="002C1758" w:rsidP="00F864A6">
      <w:pPr>
        <w:widowControl w:val="0"/>
        <w:tabs>
          <w:tab w:val="left" w:pos="720"/>
          <w:tab w:val="left" w:pos="2160"/>
          <w:tab w:val="left" w:pos="2592"/>
          <w:tab w:val="left" w:pos="3024"/>
          <w:tab w:val="left" w:pos="3744"/>
          <w:tab w:val="left" w:pos="4032"/>
          <w:tab w:val="left" w:pos="7920"/>
        </w:tabs>
        <w:ind w:firstLine="851"/>
        <w:jc w:val="center"/>
        <w:rPr>
          <w:sz w:val="28"/>
          <w:szCs w:val="28"/>
        </w:rPr>
      </w:pPr>
      <w:r w:rsidRPr="00F864A6">
        <w:rPr>
          <w:b/>
          <w:sz w:val="28"/>
          <w:szCs w:val="28"/>
        </w:rPr>
        <w:t>1.4.8</w:t>
      </w:r>
      <w:r w:rsidR="003D6F35" w:rsidRPr="00F864A6">
        <w:rPr>
          <w:b/>
          <w:sz w:val="28"/>
          <w:szCs w:val="28"/>
        </w:rPr>
        <w:t xml:space="preserve"> Определение страны происхождения описываемых товаров</w:t>
      </w:r>
    </w:p>
    <w:p w:rsidR="00B80DA0" w:rsidRPr="00F864A6" w:rsidRDefault="00B80DA0" w:rsidP="00F864A6">
      <w:pPr>
        <w:widowControl w:val="0"/>
        <w:tabs>
          <w:tab w:val="left" w:pos="720"/>
          <w:tab w:val="left" w:pos="2160"/>
          <w:tab w:val="left" w:pos="2592"/>
          <w:tab w:val="left" w:pos="3024"/>
          <w:tab w:val="left" w:pos="3744"/>
          <w:tab w:val="left" w:pos="4032"/>
          <w:tab w:val="left" w:pos="7920"/>
        </w:tabs>
        <w:ind w:firstLine="851"/>
        <w:jc w:val="both"/>
        <w:rPr>
          <w:b/>
          <w:sz w:val="28"/>
          <w:szCs w:val="28"/>
        </w:rPr>
      </w:pP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 xml:space="preserve">В этом разделе рассматривают понятие и цели определения страны происхождения товаров, преференциальные режимы, таможенные процедуры экономической направленности. Делается обзор норм происхождения товаров, действующих в разных странах, группах стран и международных союзах. Рассматривают правила определения страны происхождения, а также критерии происхождения. Приводят примеры применения критериев происхождения в различных странах. Составляют сертификат происхождения товара. </w:t>
      </w:r>
    </w:p>
    <w:p w:rsidR="00B80DA0" w:rsidRPr="00F864A6" w:rsidRDefault="00B80DA0" w:rsidP="00F864A6">
      <w:pPr>
        <w:ind w:firstLine="851"/>
        <w:jc w:val="both"/>
        <w:rPr>
          <w:sz w:val="28"/>
          <w:szCs w:val="28"/>
        </w:rPr>
      </w:pPr>
    </w:p>
    <w:p w:rsidR="00B80DA0" w:rsidRPr="00F864A6" w:rsidRDefault="003D6F35" w:rsidP="00F864A6">
      <w:pPr>
        <w:pStyle w:val="3"/>
        <w:tabs>
          <w:tab w:val="clear" w:pos="288"/>
          <w:tab w:val="clear" w:pos="576"/>
          <w:tab w:val="clear" w:pos="8208"/>
          <w:tab w:val="left" w:pos="2160"/>
          <w:tab w:val="left" w:pos="2592"/>
          <w:tab w:val="left" w:pos="3024"/>
          <w:tab w:val="left" w:pos="3744"/>
          <w:tab w:val="left" w:pos="4032"/>
          <w:tab w:val="left" w:pos="7920"/>
        </w:tabs>
        <w:ind w:firstLine="851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Заключение</w:t>
      </w:r>
    </w:p>
    <w:p w:rsidR="00B80DA0" w:rsidRPr="00F864A6" w:rsidRDefault="003D6F35" w:rsidP="00F864A6">
      <w:pPr>
        <w:pStyle w:val="a8"/>
        <w:tabs>
          <w:tab w:val="clear" w:pos="288"/>
          <w:tab w:val="clear" w:pos="576"/>
          <w:tab w:val="clear" w:pos="1728"/>
          <w:tab w:val="clear" w:pos="8208"/>
          <w:tab w:val="left" w:pos="2160"/>
          <w:tab w:val="left" w:pos="2592"/>
          <w:tab w:val="left" w:pos="3024"/>
          <w:tab w:val="left" w:pos="3744"/>
          <w:tab w:val="left" w:pos="4032"/>
          <w:tab w:val="left" w:pos="7920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Приводят аргументированные выводы, сделанные в результате исследований по теме курсовой работы, а также общие соображения студента о месте рассматриваемой продукции на внутреннем и внешнем рынках, излагают предложения по повышению эффективности и совершенствования таможенных исследований.</w:t>
      </w:r>
    </w:p>
    <w:p w:rsidR="00B80DA0" w:rsidRPr="00F864A6" w:rsidRDefault="003D6F35" w:rsidP="00F864A6">
      <w:pPr>
        <w:pStyle w:val="a8"/>
        <w:tabs>
          <w:tab w:val="clear" w:pos="288"/>
          <w:tab w:val="clear" w:pos="576"/>
          <w:tab w:val="clear" w:pos="1728"/>
          <w:tab w:val="clear" w:pos="8208"/>
          <w:tab w:val="left" w:pos="2160"/>
          <w:tab w:val="left" w:pos="2592"/>
          <w:tab w:val="left" w:pos="3024"/>
          <w:tab w:val="left" w:pos="3744"/>
          <w:tab w:val="left" w:pos="4032"/>
          <w:tab w:val="left" w:pos="7920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Здесь же необходимо рассмотреть взаимозаменяемость продукции как альтернативное оптимальное удовлетворение потребности, возникающей в материальных ресурсах, с учетом эффективности их использования. При этом указываются материалы (изделия) – аналоги описываемого товара, которые в той или иной степени способны заменить данный материал (изделие). Следует объяснить принципы, по которым в каждом конкретном случае использование одного материала оказывается эффективнее другого.</w:t>
      </w:r>
    </w:p>
    <w:p w:rsidR="00B80DA0" w:rsidRPr="00F864A6" w:rsidRDefault="00B80DA0" w:rsidP="00F864A6">
      <w:pPr>
        <w:pStyle w:val="a8"/>
        <w:tabs>
          <w:tab w:val="clear" w:pos="288"/>
          <w:tab w:val="clear" w:pos="576"/>
          <w:tab w:val="clear" w:pos="1728"/>
          <w:tab w:val="clear" w:pos="8208"/>
          <w:tab w:val="left" w:pos="2160"/>
          <w:tab w:val="left" w:pos="2592"/>
          <w:tab w:val="left" w:pos="3024"/>
          <w:tab w:val="left" w:pos="3744"/>
          <w:tab w:val="left" w:pos="4032"/>
          <w:tab w:val="left" w:pos="7920"/>
        </w:tabs>
        <w:ind w:firstLine="851"/>
        <w:rPr>
          <w:sz w:val="28"/>
          <w:szCs w:val="28"/>
        </w:rPr>
      </w:pPr>
    </w:p>
    <w:p w:rsidR="00B80DA0" w:rsidRPr="00F864A6" w:rsidRDefault="003D6F35" w:rsidP="00F864A6">
      <w:pPr>
        <w:pStyle w:val="5"/>
        <w:tabs>
          <w:tab w:val="clear" w:pos="1152"/>
          <w:tab w:val="clear" w:pos="1296"/>
          <w:tab w:val="clear" w:pos="2127"/>
          <w:tab w:val="clear" w:pos="2304"/>
          <w:tab w:val="clear" w:pos="2736"/>
          <w:tab w:val="clear" w:pos="3312"/>
          <w:tab w:val="clear" w:pos="4176"/>
          <w:tab w:val="clear" w:pos="4608"/>
          <w:tab w:val="left" w:pos="2160"/>
          <w:tab w:val="left" w:pos="2592"/>
          <w:tab w:val="left" w:pos="3744"/>
          <w:tab w:val="left" w:pos="7920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>Список использованной литературы</w:t>
      </w:r>
    </w:p>
    <w:p w:rsidR="00B80DA0" w:rsidRPr="00F864A6" w:rsidRDefault="003D6F35" w:rsidP="00F864A6">
      <w:pPr>
        <w:pStyle w:val="a8"/>
        <w:tabs>
          <w:tab w:val="clear" w:pos="288"/>
          <w:tab w:val="clear" w:pos="576"/>
          <w:tab w:val="clear" w:pos="1728"/>
          <w:tab w:val="clear" w:pos="8208"/>
          <w:tab w:val="left" w:pos="2160"/>
          <w:tab w:val="left" w:pos="2592"/>
          <w:tab w:val="left" w:pos="3024"/>
          <w:tab w:val="left" w:pos="3744"/>
          <w:tab w:val="left" w:pos="4032"/>
          <w:tab w:val="left" w:pos="7920"/>
        </w:tabs>
        <w:ind w:firstLine="851"/>
        <w:rPr>
          <w:sz w:val="28"/>
          <w:szCs w:val="28"/>
        </w:rPr>
      </w:pPr>
      <w:r w:rsidRPr="00F864A6">
        <w:rPr>
          <w:sz w:val="28"/>
          <w:szCs w:val="28"/>
        </w:rPr>
        <w:t xml:space="preserve">В ходе работы составляют список использованной литературы, который включает в себя все фактически использованные в работе литературные источники, в том числе учебные пособия, научную, техническую и справочную литературу, технические нормативные правовые акты и т. д. </w:t>
      </w:r>
      <w:r w:rsidRPr="00F864A6">
        <w:rPr>
          <w:sz w:val="28"/>
          <w:szCs w:val="28"/>
        </w:rPr>
        <w:br w:type="page"/>
      </w:r>
    </w:p>
    <w:p w:rsidR="00B80DA0" w:rsidRPr="00F864A6" w:rsidRDefault="003D6F35" w:rsidP="00F864A6">
      <w:pPr>
        <w:ind w:firstLine="851"/>
        <w:jc w:val="both"/>
        <w:rPr>
          <w:sz w:val="28"/>
          <w:szCs w:val="28"/>
        </w:rPr>
      </w:pPr>
      <w:r w:rsidRPr="00F864A6">
        <w:rPr>
          <w:b/>
          <w:sz w:val="28"/>
          <w:szCs w:val="28"/>
        </w:rPr>
        <w:lastRenderedPageBreak/>
        <w:t xml:space="preserve">2 ПЕРЕЧЕНЬ РЕКОМЕНДУЕМЫХ ТЕМ КУРСОВЫХ РАБОТ ПО ДИСЦИПЛИНЕ 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и</w:t>
      </w:r>
      <w:r w:rsidRPr="00F864A6">
        <w:rPr>
          <w:sz w:val="28"/>
          <w:szCs w:val="28"/>
        </w:rPr>
        <w:t>зделий из пластмасс в таможенном деле.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т</w:t>
      </w:r>
      <w:r w:rsidRPr="00F864A6">
        <w:rPr>
          <w:color w:val="221F1F"/>
          <w:sz w:val="28"/>
          <w:szCs w:val="28"/>
        </w:rPr>
        <w:t>екстильных нитей (волокон)</w:t>
      </w:r>
      <w:r w:rsidRPr="00F864A6">
        <w:rPr>
          <w:sz w:val="28"/>
          <w:szCs w:val="28"/>
        </w:rPr>
        <w:t>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ковров (напольных покрытий)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нетканых материалов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парфюмерно-косметических товаров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нефтепродуктов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моторного топлива и масла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цветных металлов и изделий из них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ю</w:t>
      </w:r>
      <w:r w:rsidRPr="00F864A6">
        <w:rPr>
          <w:sz w:val="28"/>
          <w:szCs w:val="28"/>
        </w:rPr>
        <w:t>велирных товаров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с</w:t>
      </w:r>
      <w:r w:rsidRPr="00F864A6">
        <w:rPr>
          <w:sz w:val="28"/>
          <w:szCs w:val="28"/>
        </w:rPr>
        <w:t>тали в таможенном деле.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лесоматериалов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пиломатериалов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т</w:t>
      </w:r>
      <w:r w:rsidRPr="00F864A6">
        <w:rPr>
          <w:sz w:val="28"/>
          <w:szCs w:val="28"/>
        </w:rPr>
        <w:t>оваров из пластмасс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изделий из стекла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тканей</w:t>
      </w:r>
      <w:r w:rsidRPr="00F864A6">
        <w:rPr>
          <w:sz w:val="28"/>
          <w:szCs w:val="28"/>
        </w:rPr>
        <w:t xml:space="preserve">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трикотажных изделий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м</w:t>
      </w:r>
      <w:r w:rsidRPr="00F864A6">
        <w:rPr>
          <w:sz w:val="28"/>
          <w:szCs w:val="28"/>
        </w:rPr>
        <w:t>атериалов для производства обуви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м</w:t>
      </w:r>
      <w:r w:rsidRPr="00F864A6">
        <w:rPr>
          <w:sz w:val="28"/>
          <w:szCs w:val="28"/>
        </w:rPr>
        <w:t>оющих средств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мебели в таможенном деле.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к</w:t>
      </w:r>
      <w:r w:rsidRPr="00F864A6">
        <w:rPr>
          <w:sz w:val="28"/>
          <w:szCs w:val="28"/>
        </w:rPr>
        <w:t>ожаной обуви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швейных изделий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пушно-меховых изделий</w:t>
      </w:r>
      <w:r w:rsidRPr="00F864A6">
        <w:rPr>
          <w:sz w:val="28"/>
          <w:szCs w:val="28"/>
        </w:rPr>
        <w:t xml:space="preserve">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з</w:t>
      </w:r>
      <w:r w:rsidRPr="00F864A6">
        <w:rPr>
          <w:sz w:val="28"/>
          <w:szCs w:val="28"/>
        </w:rPr>
        <w:t>ерновых культур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к</w:t>
      </w:r>
      <w:r w:rsidRPr="00F864A6">
        <w:rPr>
          <w:sz w:val="28"/>
          <w:szCs w:val="28"/>
        </w:rPr>
        <w:t>руп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м</w:t>
      </w:r>
      <w:r w:rsidRPr="00F864A6">
        <w:rPr>
          <w:sz w:val="28"/>
          <w:szCs w:val="28"/>
        </w:rPr>
        <w:t>уки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хлебопродуктов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меда натурального (искусственного)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шоколада в таможенном деле.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ч</w:t>
      </w:r>
      <w:r w:rsidRPr="00F864A6">
        <w:rPr>
          <w:sz w:val="28"/>
          <w:szCs w:val="28"/>
        </w:rPr>
        <w:t>ерного (зеленого) байхового чая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шоколада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кофе (кофепродуктов)в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масла коровьего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растительного масла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переработанных жиров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м</w:t>
      </w:r>
      <w:r w:rsidRPr="00F864A6">
        <w:rPr>
          <w:sz w:val="28"/>
          <w:szCs w:val="28"/>
        </w:rPr>
        <w:t>яса убойных животных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соленой (копченой) рыбы в таможенном деле.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мороженой рыбы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продуктов из ракообразных, моллюсков и прочих водных беспозвоночных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р</w:t>
      </w:r>
      <w:r w:rsidRPr="00F864A6">
        <w:rPr>
          <w:sz w:val="28"/>
          <w:szCs w:val="28"/>
        </w:rPr>
        <w:t>ыбных консервов (пресервов)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в</w:t>
      </w:r>
      <w:r w:rsidRPr="00F864A6">
        <w:rPr>
          <w:sz w:val="28"/>
          <w:szCs w:val="28"/>
        </w:rPr>
        <w:t>иноградных вин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б</w:t>
      </w:r>
      <w:r w:rsidRPr="00F864A6">
        <w:rPr>
          <w:sz w:val="28"/>
          <w:szCs w:val="28"/>
        </w:rPr>
        <w:t>езалкогольных напитков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алкогольных напитков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lastRenderedPageBreak/>
        <w:t>Экспертиза</w:t>
      </w:r>
      <w:r w:rsidRPr="00F864A6">
        <w:rPr>
          <w:color w:val="221F1F"/>
          <w:sz w:val="28"/>
          <w:szCs w:val="28"/>
        </w:rPr>
        <w:t xml:space="preserve"> с</w:t>
      </w:r>
      <w:r w:rsidRPr="00F864A6">
        <w:rPr>
          <w:sz w:val="28"/>
          <w:szCs w:val="28"/>
        </w:rPr>
        <w:t>лабоалкогольных напитков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ликероводочных изделий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молочнокислых продуктов в таможенном деле.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сыров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колбасных изделий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с</w:t>
      </w:r>
      <w:r w:rsidRPr="00F864A6">
        <w:rPr>
          <w:sz w:val="28"/>
          <w:szCs w:val="28"/>
        </w:rPr>
        <w:t>вежих плодов и овощей в таможенном деле</w:t>
      </w:r>
    </w:p>
    <w:p w:rsidR="00B80DA0" w:rsidRPr="00F864A6" w:rsidRDefault="003D6F35" w:rsidP="00F864A6">
      <w:pPr>
        <w:numPr>
          <w:ilvl w:val="0"/>
          <w:numId w:val="21"/>
        </w:numPr>
        <w:tabs>
          <w:tab w:val="clear" w:pos="720"/>
        </w:tabs>
        <w:ind w:left="0" w:firstLine="851"/>
        <w:jc w:val="both"/>
        <w:rPr>
          <w:sz w:val="28"/>
          <w:szCs w:val="28"/>
        </w:rPr>
      </w:pPr>
      <w:r w:rsidRPr="00F864A6">
        <w:rPr>
          <w:sz w:val="28"/>
          <w:szCs w:val="28"/>
        </w:rPr>
        <w:t>Экспертиза</w:t>
      </w:r>
      <w:r w:rsidRPr="00F864A6">
        <w:rPr>
          <w:color w:val="221F1F"/>
          <w:sz w:val="28"/>
          <w:szCs w:val="28"/>
        </w:rPr>
        <w:t xml:space="preserve"> </w:t>
      </w:r>
      <w:r w:rsidRPr="00F864A6">
        <w:rPr>
          <w:sz w:val="28"/>
          <w:szCs w:val="28"/>
        </w:rPr>
        <w:t>продуктов переработки плодов и овощей в таможенном деле</w:t>
      </w:r>
    </w:p>
    <w:p w:rsidR="00B80DA0" w:rsidRPr="00F864A6" w:rsidRDefault="003D6F35" w:rsidP="00F864A6">
      <w:pPr>
        <w:ind w:firstLine="851"/>
        <w:jc w:val="center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СПИСОК РЕКОМЕНДУЕМОЙ ЛИТЕРАТУРЫ</w:t>
      </w:r>
    </w:p>
    <w:p w:rsidR="00B80DA0" w:rsidRPr="00F864A6" w:rsidRDefault="003D6F35" w:rsidP="00F864A6">
      <w:pPr>
        <w:ind w:firstLine="851"/>
        <w:jc w:val="center"/>
        <w:rPr>
          <w:sz w:val="28"/>
          <w:szCs w:val="28"/>
        </w:rPr>
      </w:pPr>
      <w:r w:rsidRPr="00F864A6">
        <w:rPr>
          <w:b/>
          <w:sz w:val="28"/>
          <w:szCs w:val="28"/>
        </w:rPr>
        <w:t>ПО ТЕМАТИКЕ КУРСОВЫХ РАБОТ</w:t>
      </w:r>
    </w:p>
    <w:p w:rsidR="00B80DA0" w:rsidRPr="00F864A6" w:rsidRDefault="00B80DA0" w:rsidP="00F864A6">
      <w:pPr>
        <w:ind w:firstLine="851"/>
        <w:jc w:val="both"/>
        <w:rPr>
          <w:b/>
          <w:sz w:val="28"/>
          <w:szCs w:val="28"/>
        </w:rPr>
      </w:pPr>
    </w:p>
    <w:p w:rsidR="00B80DA0" w:rsidRPr="00F864A6" w:rsidRDefault="00EE51F5" w:rsidP="00F864A6">
      <w:pPr>
        <w:ind w:firstLine="851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</w:t>
      </w:r>
      <w:r w:rsidR="003D6F35" w:rsidRPr="00F864A6">
        <w:rPr>
          <w:b/>
          <w:sz w:val="28"/>
          <w:szCs w:val="28"/>
        </w:rPr>
        <w:t xml:space="preserve">я 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bCs/>
          <w:sz w:val="28"/>
          <w:szCs w:val="28"/>
        </w:rPr>
      </w:pPr>
      <w:r w:rsidRPr="00EE51F5">
        <w:rPr>
          <w:bCs/>
          <w:sz w:val="28"/>
          <w:szCs w:val="28"/>
        </w:rPr>
        <w:t>Васильева</w:t>
      </w:r>
      <w:r w:rsidRPr="00EE51F5">
        <w:rPr>
          <w:bCs/>
          <w:spacing w:val="-4"/>
          <w:sz w:val="28"/>
          <w:szCs w:val="28"/>
        </w:rPr>
        <w:t xml:space="preserve">, Н. О. </w:t>
      </w:r>
      <w:r w:rsidRPr="00EE51F5">
        <w:rPr>
          <w:spacing w:val="-4"/>
          <w:sz w:val="28"/>
          <w:szCs w:val="28"/>
        </w:rPr>
        <w:t>Фальсификация и контрафакция товарных знаков</w:t>
      </w:r>
      <w:r w:rsidRPr="00EE51F5">
        <w:rPr>
          <w:sz w:val="28"/>
          <w:szCs w:val="28"/>
        </w:rPr>
        <w:t xml:space="preserve"> / Н. О. Васильева, Е. А. Нечушкина // Маркировка в  России и за рубежом – 2005. – № 1. –     С. 123–130.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bCs/>
          <w:spacing w:val="-4"/>
          <w:sz w:val="28"/>
          <w:szCs w:val="28"/>
        </w:rPr>
      </w:pPr>
      <w:r w:rsidRPr="00EE51F5">
        <w:rPr>
          <w:sz w:val="28"/>
          <w:szCs w:val="28"/>
        </w:rPr>
        <w:t xml:space="preserve">Богатырев, С. А. Технология хранения и транспортирования товаров: учеб. </w:t>
      </w:r>
      <w:r w:rsidRPr="00EE51F5">
        <w:rPr>
          <w:spacing w:val="-4"/>
          <w:sz w:val="28"/>
          <w:szCs w:val="28"/>
        </w:rPr>
        <w:t>пособие / С. А. Богатырев, И. Ю. Михайлова. – М. : НТК «Дашков и К°», 2009. – 144 с.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Горчаков, Л. М. Введение в теорию технологических процессов / Л. М. Горчаков. – Ростов н/Д. : Изд-во Ростовского ун-та, 1988. – 160 с.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bCs/>
          <w:sz w:val="28"/>
          <w:szCs w:val="28"/>
        </w:rPr>
        <w:t xml:space="preserve">Додонкин, Ю. В. </w:t>
      </w:r>
      <w:r w:rsidRPr="00EE51F5">
        <w:rPr>
          <w:sz w:val="28"/>
          <w:szCs w:val="28"/>
        </w:rPr>
        <w:t xml:space="preserve">Таможенная экспертиза товаров : учеб. для высш. учеб, </w:t>
      </w:r>
      <w:r w:rsidRPr="00EE51F5">
        <w:rPr>
          <w:spacing w:val="-6"/>
          <w:sz w:val="28"/>
          <w:szCs w:val="28"/>
        </w:rPr>
        <w:t xml:space="preserve">заведений / Ю. В. Додонкин [и др.]. </w:t>
      </w:r>
      <w:r w:rsidRPr="00EE51F5">
        <w:rPr>
          <w:sz w:val="28"/>
          <w:szCs w:val="28"/>
        </w:rPr>
        <w:t xml:space="preserve">– </w:t>
      </w:r>
      <w:r w:rsidRPr="00EE51F5">
        <w:rPr>
          <w:spacing w:val="-6"/>
          <w:sz w:val="28"/>
          <w:szCs w:val="28"/>
        </w:rPr>
        <w:t>М. : Издательский центр «Академия», 2003. – 272 с.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 Товароведение и экспертиза продовольственных товаров / С. Н . Гамидуллаев [и др.] – СПб. : Альфа, 2000. – 214 с.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Жиряева, Е. В. Экспертиза в таможенном деле и международной торговле / Е. В. Жиряева. – СПб. : Питер, 2003. – 557 с.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Жиряева, Е. В. Товароведение / Е. В. Жиряева. – СПб. : Питер, 2002. – 416 с.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Исследование непродовольственных товаров / И. М. Лифиц [и др.] – М. : Экономика, 1988. – 247 с.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76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Канторович, Л. В. Оптимальные решения в экономике технологического производства / Л. В. Канторович, А. Б. Горстко. – М. : Наука, 1992. – 231 с.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pacing w:val="-4"/>
          <w:sz w:val="28"/>
          <w:szCs w:val="28"/>
        </w:rPr>
        <w:t>Коммерческое товароведение : учеб. / под ред. В. И. Теплова</w:t>
      </w:r>
      <w:r w:rsidRPr="00EE51F5">
        <w:rPr>
          <w:sz w:val="28"/>
          <w:szCs w:val="28"/>
        </w:rPr>
        <w:t xml:space="preserve"> [и др.] ; 2-е изд. –М. : Дашков и К,2001 – 620 с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76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Лифиц, И. М. Стандартизация, метрология и сертификация / И. М. Лифиц. – М. : Изд-во ЮРАЙТ, 2004. – 335 с.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Николаева, М. А. Товароведение потребительских товаров. Теоретические основы : учеб. для вузов / М. А. Николаева. – М. : НОРМА, 2000. – 283 с. 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Николаева, М. А. Товароведение непродовольственных товаров : учеб. для вузов / М. А. Николаева. – М. : Экономика, 2001. – 342 с. 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Николаева, М. А. Товароведение и экспертиза потребительских товаров : учеб. / М. А. Николаева. – М. : ИНФРА. – М., 2006. – 544 с. 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bCs/>
          <w:sz w:val="28"/>
          <w:szCs w:val="28"/>
        </w:rPr>
      </w:pPr>
      <w:r w:rsidRPr="00EE51F5">
        <w:rPr>
          <w:bCs/>
          <w:sz w:val="28"/>
          <w:szCs w:val="28"/>
        </w:rPr>
        <w:lastRenderedPageBreak/>
        <w:t xml:space="preserve">Петрище, Ф. А. </w:t>
      </w:r>
      <w:r w:rsidRPr="00EE51F5">
        <w:rPr>
          <w:sz w:val="28"/>
          <w:szCs w:val="28"/>
        </w:rPr>
        <w:t>Теоретические основы товароведения и экспертизы непродовольственных товаров : учеб. для вузов / Ф. А. Петрище. – М. : НТК «Дашков и К°», 2004. – 512 с.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bCs/>
          <w:sz w:val="28"/>
          <w:szCs w:val="28"/>
        </w:rPr>
      </w:pPr>
      <w:r w:rsidRPr="00EE51F5">
        <w:rPr>
          <w:sz w:val="28"/>
          <w:szCs w:val="28"/>
        </w:rPr>
        <w:t xml:space="preserve">Справочник по товароведению продовольственных товаров / Л. С. Микулович [и др.]. – Минск : Белорусская ассоциация кулинаров, 2006. – 768 с. 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 Самбук, Г. П. Товароведение : практ. / Г. П. Самбук. – Гомель : БелГУТ, 2000. – 144 с.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Стандартизация и управление качеством продукции : учеб. для вузов. – М. : ЮНИТА, 1999. – 590 с. 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Сероштан, М. В. Качество непродовольственных товаров : учеб. пособие для вузов / М. В. Сероштан, Е. М. Михеева. – М., 2000. – 162 с.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Федаева, Н. И. Основы технологии производства товаров важнейших отраслей промышленности : / Н. И. Федаева. – Гомель : ГКИ, 1995. – 234 с. </w:t>
      </w:r>
    </w:p>
    <w:p w:rsidR="00B80DA0" w:rsidRPr="00EE51F5" w:rsidRDefault="003D6F35" w:rsidP="00F864A6">
      <w:pPr>
        <w:numPr>
          <w:ilvl w:val="0"/>
          <w:numId w:val="15"/>
        </w:numPr>
        <w:tabs>
          <w:tab w:val="clear" w:pos="720"/>
          <w:tab w:val="left" w:pos="0"/>
          <w:tab w:val="left" w:pos="360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Ченцов, И. В. Основы технологии важнейших отраслей промышленности : в 2 т. / И. В. Ченцов, И. А. Мочальник. – М. : Высшая школа, 1989.</w:t>
      </w:r>
    </w:p>
    <w:p w:rsidR="00B80DA0" w:rsidRPr="00EE51F5" w:rsidRDefault="00EE51F5" w:rsidP="00F864A6">
      <w:pPr>
        <w:tabs>
          <w:tab w:val="left" w:pos="567"/>
        </w:tabs>
        <w:ind w:firstLine="851"/>
        <w:contextualSpacing/>
        <w:jc w:val="both"/>
        <w:rPr>
          <w:b/>
          <w:sz w:val="28"/>
          <w:szCs w:val="28"/>
        </w:rPr>
      </w:pPr>
      <w:r w:rsidRPr="00EE51F5">
        <w:rPr>
          <w:b/>
          <w:sz w:val="28"/>
          <w:szCs w:val="28"/>
        </w:rPr>
        <w:t>Дополнительная</w:t>
      </w:r>
    </w:p>
    <w:p w:rsidR="00B80DA0" w:rsidRPr="00EE51F5" w:rsidRDefault="00B80DA0" w:rsidP="00F864A6">
      <w:pPr>
        <w:tabs>
          <w:tab w:val="left" w:pos="567"/>
        </w:tabs>
        <w:ind w:firstLine="851"/>
        <w:contextualSpacing/>
        <w:jc w:val="both"/>
        <w:rPr>
          <w:b/>
          <w:sz w:val="28"/>
          <w:szCs w:val="28"/>
        </w:rPr>
      </w:pPr>
    </w:p>
    <w:p w:rsidR="00B80DA0" w:rsidRPr="00F864A6" w:rsidRDefault="003D6F35" w:rsidP="00F864A6">
      <w:pPr>
        <w:pStyle w:val="1"/>
        <w:tabs>
          <w:tab w:val="clear" w:pos="288"/>
          <w:tab w:val="clear" w:pos="720"/>
          <w:tab w:val="left" w:pos="567"/>
          <w:tab w:val="left" w:pos="864"/>
          <w:tab w:val="left" w:pos="1008"/>
          <w:tab w:val="left" w:pos="1152"/>
          <w:tab w:val="left" w:pos="2160"/>
          <w:tab w:val="left" w:pos="2304"/>
          <w:tab w:val="left" w:pos="7920"/>
        </w:tabs>
        <w:spacing w:after="0"/>
        <w:ind w:firstLine="851"/>
        <w:contextualSpacing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Металлы и сплавы. Металлопродукция</w:t>
      </w:r>
    </w:p>
    <w:p w:rsidR="00B80DA0" w:rsidRPr="00F864A6" w:rsidRDefault="00B80DA0" w:rsidP="00F864A6">
      <w:pPr>
        <w:ind w:firstLine="851"/>
        <w:jc w:val="both"/>
        <w:rPr>
          <w:sz w:val="28"/>
          <w:szCs w:val="28"/>
        </w:rPr>
      </w:pPr>
    </w:p>
    <w:p w:rsidR="00EE51F5" w:rsidRDefault="003D6F35" w:rsidP="00EE51F5">
      <w:pPr>
        <w:numPr>
          <w:ilvl w:val="0"/>
          <w:numId w:val="26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Атлас дефектов стали : пер. с нем. – М. : Металлургия, 1979. – 188 с.</w:t>
      </w:r>
    </w:p>
    <w:p w:rsidR="00B80DA0" w:rsidRPr="00EE51F5" w:rsidRDefault="003D6F35" w:rsidP="00EE51F5">
      <w:pPr>
        <w:numPr>
          <w:ilvl w:val="0"/>
          <w:numId w:val="26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pacing w:val="-6"/>
          <w:sz w:val="28"/>
          <w:szCs w:val="28"/>
        </w:rPr>
        <w:t>Материаловедение и конструкционные материалы</w:t>
      </w:r>
      <w:r w:rsidRPr="00EE51F5">
        <w:rPr>
          <w:sz w:val="28"/>
          <w:szCs w:val="28"/>
        </w:rPr>
        <w:t xml:space="preserve"> / Л. С. Пинчук  [и др.].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Высшая школа, 1979.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578 с.</w:t>
      </w:r>
    </w:p>
    <w:p w:rsidR="00B80DA0" w:rsidRPr="00EE51F5" w:rsidRDefault="003D6F35" w:rsidP="00F864A6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Богомолова, Н. А. Металлография и общая технология металлов : учеб. </w:t>
      </w:r>
      <w:r w:rsidRPr="00EE51F5">
        <w:rPr>
          <w:spacing w:val="4"/>
          <w:sz w:val="28"/>
          <w:szCs w:val="28"/>
        </w:rPr>
        <w:t>пособие для техн. училищ / Н. А. Богомолова, Л. К. Гордиенко. – М. : Высш. шк., 1983. – 79 с.</w:t>
      </w:r>
    </w:p>
    <w:p w:rsidR="00B80DA0" w:rsidRPr="00EE51F5" w:rsidRDefault="003D6F35" w:rsidP="00F864A6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Волкова, Т. И. Товароведение  металлов,   металлических   изделий   и   руд / Т. И. Волкова. – М. : Металлургия, 1973. – 247 с.</w:t>
      </w:r>
    </w:p>
    <w:p w:rsidR="00B80DA0" w:rsidRPr="00EE51F5" w:rsidRDefault="003D6F35" w:rsidP="00F864A6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Воскобойников, В. Г. Общая металлургия : учеб. для вузов / В. Г. Воскобойников, В. А. Кудрин, А. М. Акушев. – М. : ИКЦ «Академкнига», 2002. – 768 с.</w:t>
      </w:r>
    </w:p>
    <w:p w:rsidR="00EE51F5" w:rsidRDefault="003D6F3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Вязников, Н. Ф. Легированная сталь / Н. Ф. Вязников. – М. : Металлургиздат, 1963. – 267 с.</w:t>
      </w:r>
    </w:p>
    <w:p w:rsidR="00EE51F5" w:rsidRDefault="003D6F3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Грановский, Г. И. Резание металлов : учеб. для машиностр. и приборостр. спец. вузов / Г. И. Грановский, В. Г. Грановский. – М. : Высш. шк., 1985. – 304 с.</w:t>
      </w:r>
    </w:p>
    <w:p w:rsidR="00EE51F5" w:rsidRDefault="003D6F3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Гелин, Ф. Д. Металлические материалы : справ. / Ф. Д. Гелин. – М. : Высш. шк., 1987. – 368 с.</w:t>
      </w:r>
    </w:p>
    <w:p w:rsidR="00EE51F5" w:rsidRDefault="003D6F3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bCs/>
          <w:sz w:val="28"/>
          <w:szCs w:val="28"/>
        </w:rPr>
        <w:t xml:space="preserve">Евдокимов, В.  Д. </w:t>
      </w:r>
      <w:r w:rsidRPr="00EE51F5">
        <w:rPr>
          <w:sz w:val="28"/>
          <w:szCs w:val="28"/>
        </w:rPr>
        <w:t xml:space="preserve"> Моя профессия – инструментальщик / В. Д. Евдокимов, С. Н. Полевой. – М. : Машиностроение, 1985. – 160 с.</w:t>
      </w:r>
    </w:p>
    <w:p w:rsidR="00EE51F5" w:rsidRDefault="003D6F3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bCs/>
          <w:sz w:val="28"/>
          <w:szCs w:val="28"/>
        </w:rPr>
        <w:t>Евдокимов, В. Д.</w:t>
      </w:r>
      <w:r w:rsidRPr="00EE51F5">
        <w:rPr>
          <w:sz w:val="28"/>
          <w:szCs w:val="28"/>
        </w:rPr>
        <w:t xml:space="preserve"> Знакомьтесь – инструменты / В. Д. Евдокимов, С. Н. Полевой. – М. : Машиностроение. 1981. – 109 с.</w:t>
      </w:r>
    </w:p>
    <w:p w:rsidR="00EE51F5" w:rsidRDefault="003D6F3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pacing w:val="-4"/>
          <w:sz w:val="28"/>
          <w:szCs w:val="28"/>
        </w:rPr>
        <w:t>Иванцова, Э. И. Товароведение промышленных материалов и</w:t>
      </w:r>
      <w:r w:rsidRPr="00EE51F5">
        <w:rPr>
          <w:sz w:val="28"/>
          <w:szCs w:val="28"/>
        </w:rPr>
        <w:t xml:space="preserve"> оборудования / Э. И. Иванцова – М. : БЗФЭИ, 1989. – 321 с.</w:t>
      </w:r>
    </w:p>
    <w:p w:rsidR="00EE51F5" w:rsidRDefault="00EE51F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pacing w:val="-6"/>
          <w:sz w:val="28"/>
          <w:szCs w:val="28"/>
        </w:rPr>
        <w:t>М</w:t>
      </w:r>
      <w:r w:rsidR="003D6F35" w:rsidRPr="00EE51F5">
        <w:rPr>
          <w:spacing w:val="-6"/>
          <w:sz w:val="28"/>
          <w:szCs w:val="28"/>
        </w:rPr>
        <w:t xml:space="preserve">ашиностроительные материалы : краткий справ. / под ред. В. И. </w:t>
      </w:r>
      <w:r w:rsidR="003D6F35" w:rsidRPr="00EE51F5">
        <w:rPr>
          <w:spacing w:val="-6"/>
          <w:sz w:val="28"/>
          <w:szCs w:val="28"/>
        </w:rPr>
        <w:lastRenderedPageBreak/>
        <w:t xml:space="preserve">Раскатова. – М. : Машиностроение, 1989. </w:t>
      </w:r>
      <w:r w:rsidR="003D6F35" w:rsidRPr="00EE51F5">
        <w:rPr>
          <w:sz w:val="28"/>
          <w:szCs w:val="28"/>
        </w:rPr>
        <w:t>– 340 с.</w:t>
      </w:r>
    </w:p>
    <w:p w:rsidR="00EE51F5" w:rsidRDefault="003D6F3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bCs/>
          <w:sz w:val="28"/>
          <w:szCs w:val="28"/>
        </w:rPr>
        <w:t xml:space="preserve">Основы учения о резании металлов и режущий инструмент / </w:t>
      </w:r>
      <w:r w:rsidRPr="00EE51F5">
        <w:rPr>
          <w:sz w:val="28"/>
          <w:szCs w:val="28"/>
        </w:rPr>
        <w:t xml:space="preserve">С. А. Рубинштейн [и др.].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Машиностроение, 1968.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392 с.</w:t>
      </w:r>
    </w:p>
    <w:p w:rsidR="00EE51F5" w:rsidRDefault="003D6F3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Пикунов. М. В. Металловедение / М. В. Пикунов, А. И. Десипри.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Металлургия, 1980.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256 с.</w:t>
      </w:r>
    </w:p>
    <w:p w:rsidR="00EE51F5" w:rsidRDefault="003D6F3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pacing w:val="-6"/>
          <w:sz w:val="28"/>
          <w:szCs w:val="28"/>
        </w:rPr>
        <w:t>Поволоцкий, Д. Я. Внепечная обработка стали / Д. Я. Поволоцкий, В. А. Кудрин. –</w:t>
      </w:r>
      <w:r w:rsidRPr="00EE51F5">
        <w:rPr>
          <w:sz w:val="28"/>
          <w:szCs w:val="28"/>
        </w:rPr>
        <w:t xml:space="preserve"> М. : МИСИС, 1995.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256 с.</w:t>
      </w:r>
    </w:p>
    <w:p w:rsidR="00EE51F5" w:rsidRDefault="003D6F3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Попандопуло,  И.  К.  Непрерывная  разливка  стали / И. К. Попандопуло, Ю. Ф. Михневич. – М. : Металлургия, 1990. </w:t>
      </w:r>
      <w:r w:rsidRPr="00EE51F5">
        <w:rPr>
          <w:spacing w:val="-6"/>
          <w:sz w:val="28"/>
          <w:szCs w:val="28"/>
        </w:rPr>
        <w:t xml:space="preserve">– </w:t>
      </w:r>
      <w:r w:rsidRPr="00EE51F5">
        <w:rPr>
          <w:sz w:val="28"/>
          <w:szCs w:val="28"/>
        </w:rPr>
        <w:t xml:space="preserve">196 с. </w:t>
      </w:r>
    </w:p>
    <w:p w:rsidR="00EE51F5" w:rsidRDefault="003D6F3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pacing w:val="-4"/>
          <w:sz w:val="28"/>
          <w:szCs w:val="28"/>
        </w:rPr>
        <w:t>Приданцев, М. В. Конструкционные стали : справ. / М. В. Приданцев, Л. Н. Давыдов</w:t>
      </w:r>
      <w:r w:rsidRPr="00EE51F5">
        <w:rPr>
          <w:sz w:val="28"/>
          <w:szCs w:val="28"/>
        </w:rPr>
        <w:t xml:space="preserve">а, И. А. Тамарина.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Металлургия, 1980.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288 с.</w:t>
      </w:r>
    </w:p>
    <w:p w:rsidR="00EE51F5" w:rsidRDefault="003D6F3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Сортовые профили проката : справ. /под ред. В. В. Лемницкого.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Металлургия, 1981. – 285 с.</w:t>
      </w:r>
    </w:p>
    <w:p w:rsidR="00EE51F5" w:rsidRDefault="003D6F3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Терехов, В. К. Металловедение и конструкционные материалы  / В. К. Терехов.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Высш. шк., 1981.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223 с.</w:t>
      </w:r>
    </w:p>
    <w:p w:rsidR="00EE51F5" w:rsidRDefault="003D6F3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Травин, О. В. Материаловедение : учеб. для вузов / О. В. Травин, Н. Т. Травина.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Металлургия, 1989. </w:t>
      </w:r>
      <w:r w:rsidRPr="00EE51F5">
        <w:rPr>
          <w:spacing w:val="-6"/>
          <w:sz w:val="28"/>
          <w:szCs w:val="28"/>
        </w:rPr>
        <w:t xml:space="preserve">– </w:t>
      </w:r>
      <w:r w:rsidRPr="00EE51F5">
        <w:rPr>
          <w:sz w:val="28"/>
          <w:szCs w:val="28"/>
        </w:rPr>
        <w:t>384 с.</w:t>
      </w:r>
    </w:p>
    <w:p w:rsidR="00EE51F5" w:rsidRDefault="003D6F3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Цветные металлы и сплавы : справ. : в 2 т. / под ред. М. Б. Таубкина.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Металлургия, 1975.</w:t>
      </w:r>
    </w:p>
    <w:p w:rsidR="00B80DA0" w:rsidRPr="00EE51F5" w:rsidRDefault="003D6F35" w:rsidP="00EE51F5">
      <w:pPr>
        <w:pStyle w:val="a8"/>
        <w:numPr>
          <w:ilvl w:val="0"/>
          <w:numId w:val="26"/>
        </w:numPr>
        <w:tabs>
          <w:tab w:val="clear" w:pos="576"/>
          <w:tab w:val="clear" w:pos="720"/>
          <w:tab w:val="left" w:pos="360"/>
          <w:tab w:val="left" w:pos="426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Шахпазов, Р. Б.  Производство метизов / Р .Б. Шахпазов [и др.]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Металлургия, 1977.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297 с.</w:t>
      </w:r>
    </w:p>
    <w:p w:rsidR="00B80DA0" w:rsidRPr="00F864A6" w:rsidRDefault="00B80DA0" w:rsidP="00F864A6">
      <w:pPr>
        <w:pStyle w:val="5"/>
        <w:tabs>
          <w:tab w:val="clear" w:pos="720"/>
          <w:tab w:val="clear" w:pos="1152"/>
          <w:tab w:val="clear" w:pos="1296"/>
          <w:tab w:val="clear" w:pos="2127"/>
          <w:tab w:val="clear" w:pos="2304"/>
          <w:tab w:val="clear" w:pos="2736"/>
          <w:tab w:val="clear" w:pos="3024"/>
          <w:tab w:val="clear" w:pos="4032"/>
          <w:tab w:val="clear" w:pos="4176"/>
          <w:tab w:val="clear" w:pos="4608"/>
          <w:tab w:val="left" w:pos="426"/>
          <w:tab w:val="left" w:pos="567"/>
          <w:tab w:val="left" w:pos="864"/>
          <w:tab w:val="left" w:pos="928"/>
          <w:tab w:val="left" w:pos="1008"/>
          <w:tab w:val="left" w:pos="2160"/>
        </w:tabs>
        <w:ind w:firstLine="851"/>
        <w:contextualSpacing/>
        <w:jc w:val="both"/>
        <w:rPr>
          <w:sz w:val="28"/>
          <w:szCs w:val="28"/>
        </w:rPr>
      </w:pPr>
    </w:p>
    <w:p w:rsidR="00B80DA0" w:rsidRPr="00F864A6" w:rsidRDefault="003D6F35" w:rsidP="00F864A6">
      <w:pPr>
        <w:pStyle w:val="5"/>
        <w:tabs>
          <w:tab w:val="clear" w:pos="720"/>
          <w:tab w:val="clear" w:pos="1152"/>
          <w:tab w:val="clear" w:pos="1296"/>
          <w:tab w:val="clear" w:pos="2127"/>
          <w:tab w:val="clear" w:pos="2304"/>
          <w:tab w:val="clear" w:pos="2736"/>
          <w:tab w:val="clear" w:pos="3024"/>
          <w:tab w:val="clear" w:pos="4032"/>
          <w:tab w:val="clear" w:pos="4176"/>
          <w:tab w:val="clear" w:pos="4608"/>
          <w:tab w:val="left" w:pos="426"/>
          <w:tab w:val="left" w:pos="567"/>
          <w:tab w:val="left" w:pos="864"/>
          <w:tab w:val="left" w:pos="928"/>
          <w:tab w:val="left" w:pos="1008"/>
          <w:tab w:val="left" w:pos="2160"/>
        </w:tabs>
        <w:ind w:firstLine="851"/>
        <w:contextualSpacing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Продукция химической промышленности</w:t>
      </w:r>
    </w:p>
    <w:p w:rsidR="00B80DA0" w:rsidRPr="00F864A6" w:rsidRDefault="00B80DA0" w:rsidP="00F864A6">
      <w:pPr>
        <w:ind w:firstLine="851"/>
        <w:jc w:val="both"/>
        <w:rPr>
          <w:sz w:val="28"/>
          <w:szCs w:val="28"/>
        </w:rPr>
      </w:pPr>
    </w:p>
    <w:p w:rsidR="00B80DA0" w:rsidRPr="00EE51F5" w:rsidRDefault="003D6F35" w:rsidP="00EE51F5">
      <w:pPr>
        <w:widowControl w:val="0"/>
        <w:numPr>
          <w:ilvl w:val="0"/>
          <w:numId w:val="8"/>
        </w:numPr>
        <w:tabs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  <w:tab w:val="left" w:pos="3312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Балаев, Г. А. Полимерные материалы : справ. пособие / Г. А. Балаев.</w:t>
      </w:r>
      <w:r w:rsidRPr="00EE51F5">
        <w:rPr>
          <w:spacing w:val="-6"/>
          <w:sz w:val="28"/>
          <w:szCs w:val="28"/>
        </w:rPr>
        <w:t xml:space="preserve"> –</w:t>
      </w:r>
      <w:r w:rsidRPr="00EE51F5">
        <w:rPr>
          <w:sz w:val="28"/>
          <w:szCs w:val="28"/>
        </w:rPr>
        <w:t xml:space="preserve"> Л. : Химия, 1982.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289 с.</w:t>
      </w:r>
    </w:p>
    <w:p w:rsidR="00B80DA0" w:rsidRPr="00EE51F5" w:rsidRDefault="003D6F35" w:rsidP="00EE51F5">
      <w:pPr>
        <w:widowControl w:val="0"/>
        <w:numPr>
          <w:ilvl w:val="0"/>
          <w:numId w:val="8"/>
        </w:numPr>
        <w:tabs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  <w:tab w:val="left" w:pos="3312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spacing w:val="-8"/>
          <w:sz w:val="28"/>
          <w:szCs w:val="28"/>
        </w:rPr>
        <w:t xml:space="preserve">   Белозеров, Н. В. Технология резины / Р. В. Белозеров. – М. : Химия, 1979. – 268 с.</w:t>
      </w:r>
    </w:p>
    <w:p w:rsidR="00B80DA0" w:rsidRPr="00EE51F5" w:rsidRDefault="003D6F35" w:rsidP="00EE51F5">
      <w:pPr>
        <w:widowControl w:val="0"/>
        <w:numPr>
          <w:ilvl w:val="0"/>
          <w:numId w:val="8"/>
        </w:numPr>
        <w:tabs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  <w:tab w:val="left" w:pos="3312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Брацихин, Е. А. Технология пластических масс / Е.А. Брацихин.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Химия, 1982. </w:t>
      </w:r>
      <w:r w:rsidRPr="00EE51F5">
        <w:rPr>
          <w:spacing w:val="-6"/>
          <w:sz w:val="28"/>
          <w:szCs w:val="28"/>
        </w:rPr>
        <w:t xml:space="preserve">– </w:t>
      </w:r>
      <w:r w:rsidRPr="00EE51F5">
        <w:rPr>
          <w:sz w:val="28"/>
          <w:szCs w:val="28"/>
        </w:rPr>
        <w:t xml:space="preserve">412 с. </w:t>
      </w:r>
    </w:p>
    <w:p w:rsidR="00B80DA0" w:rsidRPr="00EE51F5" w:rsidRDefault="003D6F35" w:rsidP="00EE51F5">
      <w:pPr>
        <w:widowControl w:val="0"/>
        <w:numPr>
          <w:ilvl w:val="0"/>
          <w:numId w:val="8"/>
        </w:numPr>
        <w:tabs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  <w:tab w:val="left" w:pos="3312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Бортников, В. Г. Основы технологии переработки пластмасс / В. Г. Бортников.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Химия, 1983.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303 с.</w:t>
      </w:r>
    </w:p>
    <w:p w:rsidR="00B80DA0" w:rsidRPr="00EE51F5" w:rsidRDefault="003D6F35" w:rsidP="00EE51F5">
      <w:pPr>
        <w:widowControl w:val="0"/>
        <w:numPr>
          <w:ilvl w:val="0"/>
          <w:numId w:val="8"/>
        </w:numPr>
        <w:tabs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  <w:tab w:val="left" w:pos="3312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Вильдфлуш, И. Р. Фосфор в почвах и земледелии Беларуси / И. Р. Вильдфлуш, А. Р. Цыганов, В. В. Лапа. – М. : Бел. изд. товарищество «Хата», 1999. – 96 с.</w:t>
      </w:r>
    </w:p>
    <w:p w:rsidR="00B80DA0" w:rsidRPr="00EE51F5" w:rsidRDefault="003D6F35" w:rsidP="00EE51F5">
      <w:pPr>
        <w:widowControl w:val="0"/>
        <w:numPr>
          <w:ilvl w:val="0"/>
          <w:numId w:val="8"/>
        </w:numPr>
        <w:tabs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  <w:tab w:val="left" w:pos="3312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spacing w:val="-6"/>
          <w:sz w:val="28"/>
          <w:szCs w:val="28"/>
        </w:rPr>
        <w:t>Иванова, В. И. Технология резиновых технических изделий / В. И. Иванова</w:t>
      </w:r>
      <w:r w:rsidRPr="00EE51F5">
        <w:rPr>
          <w:sz w:val="28"/>
          <w:szCs w:val="28"/>
        </w:rPr>
        <w:t xml:space="preserve">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Л. : Химия, 1983.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224 с.</w:t>
      </w:r>
    </w:p>
    <w:p w:rsidR="00B80DA0" w:rsidRPr="00EE51F5" w:rsidRDefault="003D6F35" w:rsidP="00EE51F5">
      <w:pPr>
        <w:widowControl w:val="0"/>
        <w:numPr>
          <w:ilvl w:val="0"/>
          <w:numId w:val="8"/>
        </w:numPr>
        <w:tabs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  <w:tab w:val="left" w:pos="3312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spacing w:val="-6"/>
          <w:sz w:val="28"/>
          <w:szCs w:val="28"/>
        </w:rPr>
        <w:t>Иванцова, Э. И. Продукция химической промышленности. Топливо / Э. И. Иванцов</w:t>
      </w:r>
      <w:r w:rsidRPr="00EE51F5">
        <w:rPr>
          <w:sz w:val="28"/>
          <w:szCs w:val="28"/>
        </w:rPr>
        <w:t xml:space="preserve">а.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Изд. ВЗФЭИ, 1987. </w:t>
      </w:r>
      <w:r w:rsidRPr="00EE51F5">
        <w:rPr>
          <w:spacing w:val="-6"/>
          <w:sz w:val="28"/>
          <w:szCs w:val="28"/>
        </w:rPr>
        <w:t xml:space="preserve">– </w:t>
      </w:r>
      <w:r w:rsidRPr="00EE51F5">
        <w:rPr>
          <w:sz w:val="28"/>
          <w:szCs w:val="28"/>
        </w:rPr>
        <w:t>297 с.</w:t>
      </w:r>
    </w:p>
    <w:p w:rsidR="00B80DA0" w:rsidRPr="00EE51F5" w:rsidRDefault="003D6F35" w:rsidP="00EE51F5">
      <w:pPr>
        <w:widowControl w:val="0"/>
        <w:numPr>
          <w:ilvl w:val="0"/>
          <w:numId w:val="8"/>
        </w:numPr>
        <w:tabs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  <w:tab w:val="left" w:pos="3312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Ишинская, М. И.  Топливо, масла и технические жидкости / М. И. Ишинская, Н. А. Кузнецов.</w:t>
      </w:r>
      <w:r w:rsidRPr="00EE51F5">
        <w:rPr>
          <w:spacing w:val="-6"/>
          <w:sz w:val="28"/>
          <w:szCs w:val="28"/>
        </w:rPr>
        <w:t xml:space="preserve"> –</w:t>
      </w:r>
      <w:r w:rsidRPr="00EE51F5">
        <w:rPr>
          <w:sz w:val="28"/>
          <w:szCs w:val="28"/>
        </w:rPr>
        <w:t xml:space="preserve"> М. : Агропромиздат, 1989. – 263 с.</w:t>
      </w:r>
    </w:p>
    <w:p w:rsidR="00B80DA0" w:rsidRPr="00EE51F5" w:rsidRDefault="003D6F35" w:rsidP="00EE51F5">
      <w:pPr>
        <w:widowControl w:val="0"/>
        <w:numPr>
          <w:ilvl w:val="0"/>
          <w:numId w:val="8"/>
        </w:numPr>
        <w:tabs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  <w:tab w:val="left" w:pos="3312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Катаев, В. М. Справочник по пластическим массам / И. М. Катаев.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Химия, 1975. – 398 с.</w:t>
      </w:r>
    </w:p>
    <w:p w:rsidR="00B80DA0" w:rsidRPr="00EE51F5" w:rsidRDefault="003D6F35" w:rsidP="00EE51F5">
      <w:pPr>
        <w:widowControl w:val="0"/>
        <w:numPr>
          <w:ilvl w:val="0"/>
          <w:numId w:val="8"/>
        </w:numPr>
        <w:tabs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  <w:tab w:val="left" w:pos="3312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spacing w:val="-8"/>
          <w:sz w:val="28"/>
          <w:szCs w:val="28"/>
        </w:rPr>
        <w:t>Кацнельсон, М. Ю. Пластические массы : справ. / М. Ю. Кацнельсон, Г. А. Балаев.</w:t>
      </w:r>
      <w:r w:rsidRPr="00EE51F5">
        <w:rPr>
          <w:sz w:val="28"/>
          <w:szCs w:val="28"/>
        </w:rPr>
        <w:t xml:space="preserve">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Химия, 1978. – 223 с.</w:t>
      </w:r>
    </w:p>
    <w:p w:rsidR="00B80DA0" w:rsidRPr="00EE51F5" w:rsidRDefault="003D6F35" w:rsidP="00EE51F5">
      <w:pPr>
        <w:pStyle w:val="af0"/>
        <w:numPr>
          <w:ilvl w:val="0"/>
          <w:numId w:val="8"/>
        </w:numPr>
        <w:tabs>
          <w:tab w:val="left" w:pos="426"/>
          <w:tab w:val="left" w:pos="567"/>
          <w:tab w:val="left" w:pos="928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rFonts w:ascii="Times New Roman" w:hAnsi="Times New Roman" w:cs="Times New Roman"/>
          <w:sz w:val="28"/>
          <w:szCs w:val="28"/>
        </w:rPr>
        <w:lastRenderedPageBreak/>
        <w:t xml:space="preserve">Квасов, А. С. Художественное конструирование изделий из пластмасс : учеб. для вузов / А. С. Квасов.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rFonts w:ascii="Times New Roman" w:hAnsi="Times New Roman" w:cs="Times New Roman"/>
          <w:sz w:val="28"/>
          <w:szCs w:val="28"/>
        </w:rPr>
        <w:t xml:space="preserve"> Высш. шк., 1989. – 239 с. </w:t>
      </w:r>
    </w:p>
    <w:p w:rsidR="00B80DA0" w:rsidRPr="00EE51F5" w:rsidRDefault="003D6F35" w:rsidP="00EE51F5">
      <w:pPr>
        <w:pStyle w:val="af0"/>
        <w:numPr>
          <w:ilvl w:val="0"/>
          <w:numId w:val="8"/>
        </w:numPr>
        <w:tabs>
          <w:tab w:val="left" w:pos="426"/>
          <w:tab w:val="left" w:pos="567"/>
          <w:tab w:val="left" w:pos="928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rFonts w:ascii="Times New Roman" w:hAnsi="Times New Roman" w:cs="Times New Roman"/>
          <w:sz w:val="28"/>
          <w:szCs w:val="28"/>
        </w:rPr>
        <w:t xml:space="preserve">Корюкин, А. В. Металлополимерные покрытия / А. В. Корюкин.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rFonts w:ascii="Times New Roman" w:hAnsi="Times New Roman" w:cs="Times New Roman"/>
          <w:sz w:val="28"/>
          <w:szCs w:val="28"/>
        </w:rPr>
        <w:t xml:space="preserve"> М. : Химия, 1983.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rFonts w:ascii="Times New Roman" w:hAnsi="Times New Roman" w:cs="Times New Roman"/>
          <w:sz w:val="28"/>
          <w:szCs w:val="28"/>
        </w:rPr>
        <w:t xml:space="preserve"> 240 с.</w:t>
      </w:r>
    </w:p>
    <w:p w:rsidR="00B80DA0" w:rsidRPr="00EE51F5" w:rsidRDefault="003D6F35" w:rsidP="00EE51F5">
      <w:pPr>
        <w:widowControl w:val="0"/>
        <w:numPr>
          <w:ilvl w:val="0"/>
          <w:numId w:val="8"/>
        </w:numPr>
        <w:tabs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  <w:tab w:val="left" w:pos="3312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Костяев, И. С. Промышленные материалы и топливо на железнодорожном транспорте / И. С. Костяев, Б. И. Захаров.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Транспорт, 1986.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238 с.</w:t>
      </w:r>
    </w:p>
    <w:p w:rsidR="00B80DA0" w:rsidRPr="00EE51F5" w:rsidRDefault="003D6F35" w:rsidP="00EE51F5">
      <w:pPr>
        <w:widowControl w:val="0"/>
        <w:numPr>
          <w:ilvl w:val="0"/>
          <w:numId w:val="8"/>
        </w:numPr>
        <w:tabs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  <w:tab w:val="left" w:pos="3312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spacing w:val="-4"/>
          <w:sz w:val="28"/>
          <w:szCs w:val="28"/>
        </w:rPr>
        <w:t>Кутянин, Г. И. Пластические массы и бытовые химические товары / Г. И. Кутяни</w:t>
      </w:r>
      <w:r w:rsidRPr="00EE51F5">
        <w:rPr>
          <w:sz w:val="28"/>
          <w:szCs w:val="28"/>
        </w:rPr>
        <w:t xml:space="preserve">н.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Экономика, 1988. – 206 с.</w:t>
      </w:r>
    </w:p>
    <w:p w:rsidR="00B80DA0" w:rsidRPr="00EE51F5" w:rsidRDefault="003D6F35" w:rsidP="00EE51F5">
      <w:pPr>
        <w:widowControl w:val="0"/>
        <w:numPr>
          <w:ilvl w:val="0"/>
          <w:numId w:val="8"/>
        </w:numPr>
        <w:tabs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  <w:tab w:val="left" w:pos="3312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Лакокрасочные материалы : справ. пособие / под ред. К. Т. Сулимова.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Химия, 1987. – 296 с.</w:t>
      </w:r>
    </w:p>
    <w:p w:rsidR="00B80DA0" w:rsidRPr="00EE51F5" w:rsidRDefault="003D6F35" w:rsidP="00EE51F5">
      <w:pPr>
        <w:pStyle w:val="ad"/>
        <w:numPr>
          <w:ilvl w:val="0"/>
          <w:numId w:val="8"/>
        </w:numPr>
        <w:tabs>
          <w:tab w:val="clear" w:pos="720"/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4032"/>
          <w:tab w:val="clear" w:pos="4176"/>
          <w:tab w:val="clear" w:pos="4608"/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</w:tabs>
        <w:ind w:left="0" w:firstLine="709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Лившиц, Ш. Л. Лакокрасочные материалы / Ш. Л. Лившиц, Б. И. Пишляковский. </w:t>
      </w:r>
      <w:r w:rsidRPr="00EE51F5">
        <w:rPr>
          <w:spacing w:val="-6"/>
          <w:sz w:val="28"/>
          <w:szCs w:val="28"/>
        </w:rPr>
        <w:t xml:space="preserve">– </w:t>
      </w:r>
      <w:r w:rsidRPr="00EE51F5">
        <w:rPr>
          <w:sz w:val="28"/>
          <w:szCs w:val="28"/>
        </w:rPr>
        <w:t>М. : Химия, 1982. – 213 с.</w:t>
      </w:r>
    </w:p>
    <w:p w:rsidR="00B80DA0" w:rsidRPr="00EE51F5" w:rsidRDefault="003D6F35" w:rsidP="00EE51F5">
      <w:pPr>
        <w:pStyle w:val="ad"/>
        <w:numPr>
          <w:ilvl w:val="0"/>
          <w:numId w:val="8"/>
        </w:numPr>
        <w:tabs>
          <w:tab w:val="clear" w:pos="720"/>
          <w:tab w:val="clear" w:pos="1152"/>
          <w:tab w:val="clear" w:pos="1296"/>
          <w:tab w:val="clear" w:pos="1440"/>
          <w:tab w:val="clear" w:pos="1584"/>
          <w:tab w:val="clear" w:pos="2304"/>
          <w:tab w:val="clear" w:pos="2736"/>
          <w:tab w:val="clear" w:pos="3024"/>
          <w:tab w:val="clear" w:pos="4032"/>
          <w:tab w:val="clear" w:pos="4176"/>
          <w:tab w:val="clear" w:pos="4608"/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</w:tabs>
        <w:ind w:left="0" w:firstLine="709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 Мухленов, И. Л. Основы химической технологии / И. Л. Мухленов.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Высшая школа, 1985. – 318 с.</w:t>
      </w:r>
    </w:p>
    <w:p w:rsidR="00B80DA0" w:rsidRPr="00EE51F5" w:rsidRDefault="003D6F35" w:rsidP="00EE51F5">
      <w:pPr>
        <w:widowControl w:val="0"/>
        <w:numPr>
          <w:ilvl w:val="0"/>
          <w:numId w:val="8"/>
        </w:numPr>
        <w:tabs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  <w:tab w:val="left" w:pos="3312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Пик, И. Ш. </w:t>
      </w:r>
      <w:r w:rsidRPr="00EE51F5">
        <w:rPr>
          <w:spacing w:val="-4"/>
          <w:sz w:val="28"/>
          <w:szCs w:val="28"/>
        </w:rPr>
        <w:t>Технология пластических масс / И. Ш. Пик, С. А. Азерский</w:t>
      </w:r>
      <w:r w:rsidRPr="00EE51F5">
        <w:rPr>
          <w:sz w:val="28"/>
          <w:szCs w:val="28"/>
        </w:rPr>
        <w:t xml:space="preserve">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Высшая школа, 1975. </w:t>
      </w:r>
      <w:r w:rsidRPr="00EE51F5">
        <w:rPr>
          <w:spacing w:val="-6"/>
          <w:sz w:val="28"/>
          <w:szCs w:val="28"/>
        </w:rPr>
        <w:t xml:space="preserve">– </w:t>
      </w:r>
      <w:r w:rsidRPr="00EE51F5">
        <w:rPr>
          <w:sz w:val="28"/>
          <w:szCs w:val="28"/>
        </w:rPr>
        <w:t>282 с.</w:t>
      </w:r>
    </w:p>
    <w:p w:rsidR="00B80DA0" w:rsidRPr="00EE51F5" w:rsidRDefault="003D6F35" w:rsidP="00EE51F5">
      <w:pPr>
        <w:widowControl w:val="0"/>
        <w:numPr>
          <w:ilvl w:val="0"/>
          <w:numId w:val="8"/>
        </w:numPr>
        <w:tabs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  <w:tab w:val="left" w:pos="3312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Справочник товароведа непродовольственных товаров. Т. 3.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Экономика, 1993. – 368 с.</w:t>
      </w:r>
    </w:p>
    <w:p w:rsidR="00B80DA0" w:rsidRPr="00EE51F5" w:rsidRDefault="003D6F35" w:rsidP="00EE51F5">
      <w:pPr>
        <w:pStyle w:val="af0"/>
        <w:numPr>
          <w:ilvl w:val="0"/>
          <w:numId w:val="8"/>
        </w:numPr>
        <w:tabs>
          <w:tab w:val="left" w:pos="426"/>
          <w:tab w:val="left" w:pos="567"/>
          <w:tab w:val="left" w:pos="928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rFonts w:ascii="Times New Roman" w:hAnsi="Times New Roman" w:cs="Times New Roman"/>
          <w:sz w:val="28"/>
          <w:szCs w:val="28"/>
        </w:rPr>
        <w:t>Тараканов, О. Г. Наполненные пенопласты / О. Г. Тараканов, И. В. Шамов, В. Д. Альперн.</w:t>
      </w:r>
      <w:r w:rsidRPr="00EE51F5">
        <w:rPr>
          <w:spacing w:val="-6"/>
          <w:sz w:val="28"/>
          <w:szCs w:val="28"/>
        </w:rPr>
        <w:t xml:space="preserve"> –</w:t>
      </w:r>
      <w:r w:rsidRPr="00EE51F5">
        <w:rPr>
          <w:rFonts w:ascii="Times New Roman" w:hAnsi="Times New Roman" w:cs="Times New Roman"/>
          <w:sz w:val="28"/>
          <w:szCs w:val="28"/>
        </w:rPr>
        <w:t xml:space="preserve"> М. : Химия,1988. </w:t>
      </w:r>
      <w:r w:rsidRPr="00EE51F5">
        <w:rPr>
          <w:spacing w:val="-6"/>
          <w:sz w:val="28"/>
          <w:szCs w:val="28"/>
        </w:rPr>
        <w:t xml:space="preserve">– </w:t>
      </w:r>
      <w:r w:rsidRPr="00EE51F5">
        <w:rPr>
          <w:rFonts w:ascii="Times New Roman" w:hAnsi="Times New Roman" w:cs="Times New Roman"/>
          <w:sz w:val="28"/>
          <w:szCs w:val="28"/>
        </w:rPr>
        <w:t>216 с.</w:t>
      </w:r>
    </w:p>
    <w:p w:rsidR="00B80DA0" w:rsidRPr="00EE51F5" w:rsidRDefault="003D6F35" w:rsidP="00EE51F5">
      <w:pPr>
        <w:pStyle w:val="af0"/>
        <w:numPr>
          <w:ilvl w:val="0"/>
          <w:numId w:val="8"/>
        </w:numPr>
        <w:tabs>
          <w:tab w:val="left" w:pos="426"/>
          <w:tab w:val="left" w:pos="567"/>
          <w:tab w:val="left" w:pos="928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rFonts w:ascii="Times New Roman" w:hAnsi="Times New Roman" w:cs="Times New Roman"/>
          <w:spacing w:val="-10"/>
          <w:sz w:val="28"/>
          <w:szCs w:val="28"/>
        </w:rPr>
        <w:t xml:space="preserve">Товароведение непродовольственных товаров. </w:t>
      </w:r>
      <w:r w:rsidRPr="00EE51F5">
        <w:rPr>
          <w:rFonts w:ascii="Times New Roman" w:hAnsi="Times New Roman" w:cs="Times New Roman"/>
          <w:caps/>
          <w:spacing w:val="-10"/>
          <w:sz w:val="28"/>
          <w:szCs w:val="28"/>
        </w:rPr>
        <w:t>в</w:t>
      </w:r>
      <w:r w:rsidRPr="00EE51F5">
        <w:rPr>
          <w:rFonts w:ascii="Times New Roman" w:hAnsi="Times New Roman" w:cs="Times New Roman"/>
          <w:spacing w:val="-10"/>
          <w:sz w:val="28"/>
          <w:szCs w:val="28"/>
        </w:rPr>
        <w:t xml:space="preserve"> 4 т.</w:t>
      </w:r>
      <w:r w:rsidRPr="00EE51F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E51F5">
        <w:rPr>
          <w:rFonts w:ascii="Times New Roman" w:hAnsi="Times New Roman" w:cs="Times New Roman"/>
          <w:caps/>
          <w:spacing w:val="-8"/>
          <w:sz w:val="28"/>
          <w:szCs w:val="28"/>
        </w:rPr>
        <w:t>т</w:t>
      </w:r>
      <w:r w:rsidRPr="00EE51F5">
        <w:rPr>
          <w:rFonts w:ascii="Times New Roman" w:hAnsi="Times New Roman" w:cs="Times New Roman"/>
          <w:spacing w:val="-8"/>
          <w:sz w:val="28"/>
          <w:szCs w:val="28"/>
        </w:rPr>
        <w:t>. 2 / Г. П. Капица</w:t>
      </w:r>
      <w:r w:rsidRPr="00EE51F5">
        <w:rPr>
          <w:rFonts w:ascii="Times New Roman" w:hAnsi="Times New Roman" w:cs="Times New Roman"/>
          <w:sz w:val="28"/>
          <w:szCs w:val="28"/>
        </w:rPr>
        <w:t xml:space="preserve"> [и др.]. – М. : Экономика, 1985. – 264 с.  </w:t>
      </w:r>
    </w:p>
    <w:p w:rsidR="00B80DA0" w:rsidRPr="00EE51F5" w:rsidRDefault="003D6F35" w:rsidP="00EE51F5">
      <w:pPr>
        <w:pStyle w:val="af0"/>
        <w:numPr>
          <w:ilvl w:val="0"/>
          <w:numId w:val="8"/>
        </w:numPr>
        <w:tabs>
          <w:tab w:val="left" w:pos="426"/>
          <w:tab w:val="left" w:pos="567"/>
          <w:tab w:val="left" w:pos="928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rFonts w:ascii="Times New Roman" w:hAnsi="Times New Roman" w:cs="Times New Roman"/>
          <w:sz w:val="28"/>
          <w:szCs w:val="28"/>
        </w:rPr>
        <w:t xml:space="preserve">Товароведение промышленных товаров: пластические массы, хозяйственные и строительные товары: в 4 т. / Д. И. Брозовский, Г. А.Демидова, О. В.Зелинский.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rFonts w:ascii="Times New Roman" w:hAnsi="Times New Roman" w:cs="Times New Roman"/>
          <w:sz w:val="28"/>
          <w:szCs w:val="28"/>
        </w:rPr>
        <w:t xml:space="preserve"> М. : Экономика, </w:t>
      </w:r>
      <w:r w:rsidRPr="00EE51F5">
        <w:rPr>
          <w:spacing w:val="-6"/>
          <w:sz w:val="28"/>
          <w:szCs w:val="28"/>
        </w:rPr>
        <w:t>–</w:t>
      </w:r>
      <w:r w:rsidRPr="00EE51F5">
        <w:rPr>
          <w:rFonts w:ascii="Times New Roman" w:hAnsi="Times New Roman" w:cs="Times New Roman"/>
          <w:sz w:val="28"/>
          <w:szCs w:val="28"/>
        </w:rPr>
        <w:t xml:space="preserve"> 1979.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rFonts w:ascii="Times New Roman" w:hAnsi="Times New Roman" w:cs="Times New Roman"/>
          <w:sz w:val="28"/>
          <w:szCs w:val="28"/>
        </w:rPr>
        <w:t xml:space="preserve"> 384 с.</w:t>
      </w:r>
    </w:p>
    <w:p w:rsidR="00B80DA0" w:rsidRPr="00EE51F5" w:rsidRDefault="003D6F35" w:rsidP="00EE51F5">
      <w:pPr>
        <w:pStyle w:val="a8"/>
        <w:numPr>
          <w:ilvl w:val="0"/>
          <w:numId w:val="8"/>
        </w:numPr>
        <w:tabs>
          <w:tab w:val="clear" w:pos="288"/>
          <w:tab w:val="clear" w:pos="576"/>
          <w:tab w:val="clear" w:pos="720"/>
          <w:tab w:val="clear" w:pos="1728"/>
          <w:tab w:val="clear" w:pos="8208"/>
          <w:tab w:val="left" w:pos="426"/>
          <w:tab w:val="left" w:pos="567"/>
          <w:tab w:val="decimal" w:pos="864"/>
          <w:tab w:val="decimal" w:pos="928"/>
          <w:tab w:val="left" w:pos="1008"/>
          <w:tab w:val="left" w:pos="2160"/>
          <w:tab w:val="left" w:pos="3312"/>
        </w:tabs>
        <w:ind w:left="0" w:firstLine="709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Уманцев, Л. З. Хозяйственные  товары и бытовая химия (Товароведение) / Л. З. Уманцев.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Экономика,1986. – 256 с.</w:t>
      </w:r>
    </w:p>
    <w:p w:rsidR="00B80DA0" w:rsidRPr="00EE51F5" w:rsidRDefault="003D6F35" w:rsidP="00EE51F5">
      <w:pPr>
        <w:pStyle w:val="a8"/>
        <w:widowControl/>
        <w:numPr>
          <w:ilvl w:val="0"/>
          <w:numId w:val="8"/>
        </w:numPr>
        <w:tabs>
          <w:tab w:val="clear" w:pos="288"/>
          <w:tab w:val="clear" w:pos="576"/>
          <w:tab w:val="clear" w:pos="720"/>
          <w:tab w:val="clear" w:pos="1728"/>
          <w:tab w:val="clear" w:pos="8208"/>
          <w:tab w:val="left" w:pos="426"/>
          <w:tab w:val="left" w:pos="567"/>
          <w:tab w:val="left" w:pos="928"/>
        </w:tabs>
        <w:ind w:left="0" w:firstLine="709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Федорченко, М. В. Справочник агрохимика  / М. В. Федорченко. – Петрозаводск : Карелия, 1989. – 140 с. </w:t>
      </w:r>
    </w:p>
    <w:p w:rsidR="00B80DA0" w:rsidRPr="00EE51F5" w:rsidRDefault="003D6F35" w:rsidP="00EE51F5">
      <w:pPr>
        <w:widowControl w:val="0"/>
        <w:numPr>
          <w:ilvl w:val="0"/>
          <w:numId w:val="8"/>
        </w:numPr>
        <w:tabs>
          <w:tab w:val="clear" w:pos="786"/>
        </w:tabs>
        <w:ind w:left="0" w:firstLine="709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Черныш, И. Г. Товароведение полимерных материалов и изделий на их основе / И. Г. Черныш.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Киев : КИНХ, 1977. – 246 с.</w:t>
      </w:r>
    </w:p>
    <w:p w:rsidR="00B80DA0" w:rsidRPr="00F864A6" w:rsidRDefault="00B80DA0" w:rsidP="00F864A6">
      <w:pPr>
        <w:pStyle w:val="1"/>
        <w:tabs>
          <w:tab w:val="clear" w:pos="288"/>
          <w:tab w:val="clear" w:pos="720"/>
          <w:tab w:val="decimal" w:pos="864"/>
          <w:tab w:val="left" w:pos="1008"/>
          <w:tab w:val="left" w:pos="2160"/>
          <w:tab w:val="left" w:pos="3312"/>
        </w:tabs>
        <w:spacing w:after="0"/>
        <w:ind w:firstLine="851"/>
        <w:contextualSpacing/>
        <w:jc w:val="both"/>
        <w:rPr>
          <w:sz w:val="28"/>
          <w:szCs w:val="28"/>
        </w:rPr>
      </w:pPr>
    </w:p>
    <w:p w:rsidR="00B80DA0" w:rsidRPr="00F864A6" w:rsidRDefault="003D6F35" w:rsidP="00F864A6">
      <w:pPr>
        <w:pStyle w:val="1"/>
        <w:tabs>
          <w:tab w:val="clear" w:pos="288"/>
          <w:tab w:val="clear" w:pos="720"/>
          <w:tab w:val="decimal" w:pos="864"/>
          <w:tab w:val="left" w:pos="1008"/>
          <w:tab w:val="left" w:pos="2160"/>
          <w:tab w:val="left" w:pos="3312"/>
        </w:tabs>
        <w:spacing w:after="0"/>
        <w:ind w:firstLine="851"/>
        <w:contextualSpacing/>
        <w:jc w:val="both"/>
        <w:rPr>
          <w:sz w:val="28"/>
          <w:szCs w:val="28"/>
        </w:rPr>
      </w:pPr>
      <w:r w:rsidRPr="00F864A6">
        <w:rPr>
          <w:sz w:val="28"/>
          <w:szCs w:val="28"/>
        </w:rPr>
        <w:t>Промышленное топливо</w:t>
      </w:r>
    </w:p>
    <w:p w:rsidR="00B80DA0" w:rsidRPr="00F864A6" w:rsidRDefault="00B80DA0" w:rsidP="00F864A6">
      <w:pPr>
        <w:ind w:firstLine="851"/>
        <w:contextualSpacing/>
        <w:jc w:val="both"/>
        <w:rPr>
          <w:sz w:val="28"/>
          <w:szCs w:val="28"/>
        </w:rPr>
      </w:pPr>
    </w:p>
    <w:p w:rsidR="00B80DA0" w:rsidRPr="00EE51F5" w:rsidRDefault="003D6F35" w:rsidP="00F864A6">
      <w:pPr>
        <w:numPr>
          <w:ilvl w:val="0"/>
          <w:numId w:val="20"/>
        </w:numPr>
        <w:tabs>
          <w:tab w:val="left" w:pos="426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Амарян, В. П. Прочность и деформируемость торфяных грунтов / В. П. Амарян.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1969.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569 с.</w:t>
      </w:r>
    </w:p>
    <w:p w:rsidR="00B80DA0" w:rsidRPr="00EE51F5" w:rsidRDefault="003D6F35" w:rsidP="00F864A6">
      <w:pPr>
        <w:numPr>
          <w:ilvl w:val="0"/>
          <w:numId w:val="20"/>
        </w:numPr>
        <w:tabs>
          <w:tab w:val="left" w:pos="426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Белькевич, П. И. Ионообменные свойства торфа // Тр. Ин-та торфа АН БССР / П. И. Белькевич, Л. Р. Чистова.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Минск, 1978.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543 с.  </w:t>
      </w:r>
    </w:p>
    <w:p w:rsidR="00B80DA0" w:rsidRPr="00EE51F5" w:rsidRDefault="003D6F35" w:rsidP="00F864A6">
      <w:pPr>
        <w:numPr>
          <w:ilvl w:val="0"/>
          <w:numId w:val="20"/>
        </w:numPr>
        <w:tabs>
          <w:tab w:val="left" w:pos="426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pacing w:val="-8"/>
          <w:sz w:val="28"/>
          <w:szCs w:val="28"/>
        </w:rPr>
        <w:t>Белянин, Б. В. Технологический анализ нефтепродуктов / Б. В. Белянин,</w:t>
      </w:r>
      <w:r w:rsidRPr="00EE51F5">
        <w:rPr>
          <w:sz w:val="28"/>
          <w:szCs w:val="28"/>
        </w:rPr>
        <w:t xml:space="preserve"> В. Н. Эрих.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Химия, 1977.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305 с.</w:t>
      </w:r>
    </w:p>
    <w:p w:rsidR="00B80DA0" w:rsidRPr="00EE51F5" w:rsidRDefault="003D6F35" w:rsidP="00F864A6">
      <w:pPr>
        <w:numPr>
          <w:ilvl w:val="0"/>
          <w:numId w:val="20"/>
        </w:numPr>
        <w:tabs>
          <w:tab w:val="left" w:pos="426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Бунчук, В. А. Транспорт, хранение нефти, нефтепродуктов и газа / В. А. Бунчук.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 Недра, 1977. – </w:t>
      </w:r>
      <w:r w:rsidRPr="00EE51F5">
        <w:rPr>
          <w:caps/>
          <w:sz w:val="28"/>
          <w:szCs w:val="28"/>
        </w:rPr>
        <w:t>с</w:t>
      </w:r>
      <w:r w:rsidRPr="00EE51F5">
        <w:rPr>
          <w:sz w:val="28"/>
          <w:szCs w:val="28"/>
        </w:rPr>
        <w:t>. 105.</w:t>
      </w:r>
    </w:p>
    <w:p w:rsidR="00B80DA0" w:rsidRPr="00EE51F5" w:rsidRDefault="003D6F35" w:rsidP="00F864A6">
      <w:pPr>
        <w:widowControl w:val="0"/>
        <w:numPr>
          <w:ilvl w:val="0"/>
          <w:numId w:val="20"/>
        </w:numPr>
        <w:tabs>
          <w:tab w:val="left" w:pos="426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Васильева, Л. С. Автомобильные топлива, смазочные материалы и </w:t>
      </w:r>
      <w:r w:rsidRPr="00EE51F5">
        <w:rPr>
          <w:sz w:val="28"/>
          <w:szCs w:val="28"/>
        </w:rPr>
        <w:lastRenderedPageBreak/>
        <w:t xml:space="preserve">технические жидкости / Л. С. Васильева.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М., 1987. – 247 с.</w:t>
      </w:r>
    </w:p>
    <w:p w:rsidR="00B80DA0" w:rsidRPr="00EE51F5" w:rsidRDefault="003D6F35" w:rsidP="00F864A6">
      <w:pPr>
        <w:numPr>
          <w:ilvl w:val="0"/>
          <w:numId w:val="20"/>
        </w:numPr>
        <w:shd w:val="clear" w:color="auto" w:fill="FFFFFF"/>
        <w:tabs>
          <w:tab w:val="left" w:pos="283"/>
          <w:tab w:val="left" w:pos="426"/>
        </w:tabs>
        <w:autoSpaceDE w:val="0"/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Варенцов, А. В. Технология производства фрезерного торфа / А. В. Варенцов, Е. Н. Лазарев.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М., 1970.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832 с.</w:t>
      </w:r>
    </w:p>
    <w:p w:rsidR="00B80DA0" w:rsidRPr="00EE51F5" w:rsidRDefault="003D6F35" w:rsidP="00F864A6">
      <w:pPr>
        <w:numPr>
          <w:ilvl w:val="0"/>
          <w:numId w:val="20"/>
        </w:numPr>
        <w:shd w:val="clear" w:color="auto" w:fill="FFFFFF"/>
        <w:tabs>
          <w:tab w:val="left" w:pos="283"/>
          <w:tab w:val="left" w:pos="567"/>
        </w:tabs>
        <w:autoSpaceDE w:val="0"/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Гуреев, А. А. Производство высокооктановых бензинов / А. А. Гуреев .</w:t>
      </w:r>
      <w:r w:rsidRPr="00EE51F5">
        <w:rPr>
          <w:spacing w:val="-6"/>
          <w:sz w:val="28"/>
          <w:szCs w:val="28"/>
        </w:rPr>
        <w:t xml:space="preserve"> –</w:t>
      </w:r>
      <w:r w:rsidRPr="00EE51F5">
        <w:rPr>
          <w:sz w:val="28"/>
          <w:szCs w:val="28"/>
        </w:rPr>
        <w:t xml:space="preserve"> М. : Химия, 1981.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265 с.</w:t>
      </w:r>
    </w:p>
    <w:p w:rsidR="00B80DA0" w:rsidRPr="00EE51F5" w:rsidRDefault="003D6F35" w:rsidP="00F864A6">
      <w:pPr>
        <w:numPr>
          <w:ilvl w:val="0"/>
          <w:numId w:val="20"/>
        </w:numPr>
        <w:shd w:val="clear" w:color="auto" w:fill="FFFFFF"/>
        <w:tabs>
          <w:tab w:val="left" w:pos="283"/>
          <w:tab w:val="left" w:pos="426"/>
          <w:tab w:val="left" w:pos="709"/>
        </w:tabs>
        <w:autoSpaceDE w:val="0"/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Грудников, И. Б. Производство нефтяных битумов / И. Б. Грудников. </w:t>
      </w:r>
      <w:r w:rsidRPr="00EE51F5">
        <w:rPr>
          <w:spacing w:val="-6"/>
          <w:sz w:val="28"/>
          <w:szCs w:val="28"/>
        </w:rPr>
        <w:t xml:space="preserve">– </w:t>
      </w:r>
      <w:r w:rsidRPr="00EE51F5">
        <w:rPr>
          <w:sz w:val="28"/>
          <w:szCs w:val="28"/>
        </w:rPr>
        <w:t xml:space="preserve">М. : Химия, 1983.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</w:t>
      </w:r>
      <w:r w:rsidRPr="00EE51F5">
        <w:rPr>
          <w:caps/>
          <w:sz w:val="28"/>
          <w:szCs w:val="28"/>
        </w:rPr>
        <w:t>с</w:t>
      </w:r>
      <w:r w:rsidRPr="00EE51F5">
        <w:rPr>
          <w:sz w:val="28"/>
          <w:szCs w:val="28"/>
        </w:rPr>
        <w:t>. 146.</w:t>
      </w:r>
    </w:p>
    <w:p w:rsidR="00EE51F5" w:rsidRDefault="003D6F35" w:rsidP="00EE51F5">
      <w:pPr>
        <w:numPr>
          <w:ilvl w:val="0"/>
          <w:numId w:val="20"/>
        </w:numPr>
        <w:shd w:val="clear" w:color="auto" w:fill="FFFFFF"/>
        <w:tabs>
          <w:tab w:val="left" w:pos="293"/>
          <w:tab w:val="left" w:pos="426"/>
          <w:tab w:val="left" w:pos="709"/>
        </w:tabs>
        <w:autoSpaceDE w:val="0"/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Драгунов, С. А. Исследование гуминовых кислот / С. А. Драгунов // </w:t>
      </w:r>
      <w:r w:rsidRPr="00EE51F5">
        <w:rPr>
          <w:caps/>
          <w:sz w:val="28"/>
          <w:szCs w:val="28"/>
        </w:rPr>
        <w:t>т</w:t>
      </w:r>
      <w:r w:rsidRPr="00EE51F5">
        <w:rPr>
          <w:sz w:val="28"/>
          <w:szCs w:val="28"/>
        </w:rPr>
        <w:t xml:space="preserve">р. МТИ. </w:t>
      </w:r>
      <w:r w:rsidRPr="00EE51F5">
        <w:rPr>
          <w:caps/>
          <w:sz w:val="28"/>
          <w:szCs w:val="28"/>
        </w:rPr>
        <w:t>в</w:t>
      </w:r>
      <w:r w:rsidRPr="00EE51F5">
        <w:rPr>
          <w:sz w:val="28"/>
          <w:szCs w:val="28"/>
        </w:rPr>
        <w:t xml:space="preserve">ып. 3. 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М., 1978. </w:t>
      </w:r>
      <w:r w:rsidRPr="00EE51F5">
        <w:rPr>
          <w:spacing w:val="-6"/>
          <w:sz w:val="28"/>
          <w:szCs w:val="28"/>
        </w:rPr>
        <w:t xml:space="preserve">– </w:t>
      </w:r>
      <w:r w:rsidRPr="00EE51F5">
        <w:rPr>
          <w:sz w:val="28"/>
          <w:szCs w:val="28"/>
        </w:rPr>
        <w:t xml:space="preserve">789 с.  </w:t>
      </w:r>
    </w:p>
    <w:p w:rsidR="00EE51F5" w:rsidRDefault="003D6F35" w:rsidP="00EE51F5">
      <w:pPr>
        <w:numPr>
          <w:ilvl w:val="0"/>
          <w:numId w:val="20"/>
        </w:numPr>
        <w:shd w:val="clear" w:color="auto" w:fill="FFFFFF"/>
        <w:tabs>
          <w:tab w:val="left" w:pos="293"/>
          <w:tab w:val="left" w:pos="426"/>
          <w:tab w:val="left" w:pos="709"/>
        </w:tabs>
        <w:autoSpaceDE w:val="0"/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Истинская, Н. И. Справочник по топливу, маслам и механическим жидкостям  / Н. И. Истинская.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Колос, 1982.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246 с.</w:t>
      </w:r>
    </w:p>
    <w:p w:rsidR="00EE51F5" w:rsidRDefault="003D6F35" w:rsidP="00EE51F5">
      <w:pPr>
        <w:numPr>
          <w:ilvl w:val="0"/>
          <w:numId w:val="20"/>
        </w:numPr>
        <w:shd w:val="clear" w:color="auto" w:fill="FFFFFF"/>
        <w:tabs>
          <w:tab w:val="left" w:pos="293"/>
          <w:tab w:val="left" w:pos="426"/>
          <w:tab w:val="left" w:pos="709"/>
        </w:tabs>
        <w:autoSpaceDE w:val="0"/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Казакова, Л. П. Твердые углеводороды нефти / Л. П. Казакова.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Химия, 1986. – </w:t>
      </w:r>
      <w:r w:rsidRPr="00EE51F5">
        <w:rPr>
          <w:caps/>
          <w:sz w:val="28"/>
          <w:szCs w:val="28"/>
        </w:rPr>
        <w:t>с</w:t>
      </w:r>
      <w:r w:rsidRPr="00EE51F5">
        <w:rPr>
          <w:sz w:val="28"/>
          <w:szCs w:val="28"/>
        </w:rPr>
        <w:t>. 187.</w:t>
      </w:r>
    </w:p>
    <w:p w:rsidR="00EE51F5" w:rsidRDefault="003D6F35" w:rsidP="00EE51F5">
      <w:pPr>
        <w:numPr>
          <w:ilvl w:val="0"/>
          <w:numId w:val="20"/>
        </w:numPr>
        <w:shd w:val="clear" w:color="auto" w:fill="FFFFFF"/>
        <w:tabs>
          <w:tab w:val="left" w:pos="293"/>
          <w:tab w:val="left" w:pos="426"/>
          <w:tab w:val="left" w:pos="709"/>
        </w:tabs>
        <w:autoSpaceDE w:val="0"/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Косачев, Л. А. Видеоряд наглядных пособий и  иллюстративных  материалов по курсу «Товароведение  сырья  и  промышленных  материалов» : учеб.  пособие / Л. А. Косачев, Н. К. Белоглазов, В. В. Андреев.</w:t>
      </w:r>
      <w:r w:rsidRPr="00EE51F5">
        <w:rPr>
          <w:spacing w:val="-6"/>
          <w:sz w:val="28"/>
          <w:szCs w:val="28"/>
        </w:rPr>
        <w:t xml:space="preserve"> –</w:t>
      </w:r>
      <w:r w:rsidRPr="00EE51F5">
        <w:rPr>
          <w:sz w:val="28"/>
          <w:szCs w:val="28"/>
        </w:rPr>
        <w:t xml:space="preserve"> Л. : ЛФЭИ, 1986.</w:t>
      </w:r>
    </w:p>
    <w:p w:rsidR="00B80DA0" w:rsidRPr="00EE51F5" w:rsidRDefault="003D6F35" w:rsidP="00EE51F5">
      <w:pPr>
        <w:numPr>
          <w:ilvl w:val="0"/>
          <w:numId w:val="20"/>
        </w:numPr>
        <w:shd w:val="clear" w:color="auto" w:fill="FFFFFF"/>
        <w:tabs>
          <w:tab w:val="left" w:pos="293"/>
          <w:tab w:val="left" w:pos="426"/>
          <w:tab w:val="left" w:pos="709"/>
        </w:tabs>
        <w:autoSpaceDE w:val="0"/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Костяев, П. С. Промышленные материалы и топливо на железнодорожном транспорте / П. С. Костяев, В. В. Захаров.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Транспорт, 1986.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238 с.</w:t>
      </w:r>
    </w:p>
    <w:p w:rsidR="00B80DA0" w:rsidRPr="00EE51F5" w:rsidRDefault="003D6F35" w:rsidP="00F864A6">
      <w:pPr>
        <w:numPr>
          <w:ilvl w:val="0"/>
          <w:numId w:val="20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pacing w:val="-6"/>
          <w:sz w:val="28"/>
          <w:szCs w:val="28"/>
        </w:rPr>
        <w:t>Лосиков, Б. В. Основное применение нефтепродуктов. / Б. В. Лосиков</w:t>
      </w:r>
      <w:r w:rsidRPr="00EE51F5">
        <w:rPr>
          <w:sz w:val="28"/>
          <w:szCs w:val="28"/>
        </w:rPr>
        <w:t xml:space="preserve">. </w:t>
      </w:r>
      <w:r w:rsidRPr="00EE51F5">
        <w:rPr>
          <w:spacing w:val="-6"/>
          <w:sz w:val="28"/>
          <w:szCs w:val="28"/>
        </w:rPr>
        <w:t xml:space="preserve">– 2-е изд., доп. – </w:t>
      </w:r>
      <w:r w:rsidRPr="00EE51F5">
        <w:rPr>
          <w:sz w:val="28"/>
          <w:szCs w:val="28"/>
        </w:rPr>
        <w:t>М. : Недра, 1959.</w:t>
      </w:r>
      <w:r w:rsidRPr="00EE51F5">
        <w:rPr>
          <w:spacing w:val="-6"/>
          <w:sz w:val="28"/>
          <w:szCs w:val="28"/>
        </w:rPr>
        <w:t xml:space="preserve"> –</w:t>
      </w:r>
      <w:r w:rsidRPr="00EE51F5">
        <w:rPr>
          <w:sz w:val="28"/>
          <w:szCs w:val="28"/>
        </w:rPr>
        <w:t xml:space="preserve"> </w:t>
      </w:r>
      <w:r w:rsidRPr="00EE51F5">
        <w:rPr>
          <w:caps/>
          <w:sz w:val="28"/>
          <w:szCs w:val="28"/>
        </w:rPr>
        <w:t>с</w:t>
      </w:r>
      <w:r w:rsidRPr="00EE51F5">
        <w:rPr>
          <w:sz w:val="28"/>
          <w:szCs w:val="28"/>
        </w:rPr>
        <w:t>. 345.</w:t>
      </w:r>
    </w:p>
    <w:p w:rsidR="00B80DA0" w:rsidRPr="00EE51F5" w:rsidRDefault="003D6F35" w:rsidP="00F864A6">
      <w:pPr>
        <w:numPr>
          <w:ilvl w:val="0"/>
          <w:numId w:val="20"/>
        </w:numPr>
        <w:shd w:val="clear" w:color="auto" w:fill="FFFFFF"/>
        <w:tabs>
          <w:tab w:val="left" w:pos="278"/>
          <w:tab w:val="left" w:pos="567"/>
        </w:tabs>
        <w:autoSpaceDE w:val="0"/>
        <w:ind w:left="0" w:firstLine="851"/>
        <w:contextualSpacing/>
        <w:jc w:val="both"/>
        <w:rPr>
          <w:sz w:val="28"/>
          <w:szCs w:val="28"/>
        </w:rPr>
      </w:pPr>
      <w:r w:rsidRPr="00EE51F5">
        <w:rPr>
          <w:spacing w:val="-6"/>
          <w:sz w:val="28"/>
          <w:szCs w:val="28"/>
        </w:rPr>
        <w:t>Наумов, В. Л. Теоретические основы процесса брикетирования торфа / В.</w:t>
      </w:r>
      <w:r w:rsidRPr="00EE51F5">
        <w:rPr>
          <w:sz w:val="28"/>
          <w:szCs w:val="28"/>
        </w:rPr>
        <w:t xml:space="preserve"> Л. Наумов.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Минск, 1960. </w:t>
      </w:r>
      <w:r w:rsidRPr="00EE51F5">
        <w:rPr>
          <w:spacing w:val="-6"/>
          <w:sz w:val="28"/>
          <w:szCs w:val="28"/>
        </w:rPr>
        <w:t xml:space="preserve">– </w:t>
      </w:r>
      <w:r w:rsidRPr="00EE51F5">
        <w:rPr>
          <w:sz w:val="28"/>
          <w:szCs w:val="28"/>
        </w:rPr>
        <w:t>432 с.</w:t>
      </w:r>
    </w:p>
    <w:p w:rsidR="00B80DA0" w:rsidRPr="00EE51F5" w:rsidRDefault="003D6F35" w:rsidP="00F864A6">
      <w:pPr>
        <w:numPr>
          <w:ilvl w:val="0"/>
          <w:numId w:val="20"/>
        </w:numPr>
        <w:shd w:val="clear" w:color="auto" w:fill="FFFFFF"/>
        <w:tabs>
          <w:tab w:val="left" w:pos="278"/>
          <w:tab w:val="left" w:pos="567"/>
        </w:tabs>
        <w:autoSpaceDE w:val="0"/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Наумович, В. С. Сушка торфа и сушильные установки брикетных заводов / В. С. Наумович.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М., 1971.</w:t>
      </w:r>
      <w:r w:rsidRPr="00EE51F5">
        <w:rPr>
          <w:spacing w:val="-6"/>
          <w:sz w:val="28"/>
          <w:szCs w:val="28"/>
        </w:rPr>
        <w:t xml:space="preserve"> –</w:t>
      </w:r>
      <w:r w:rsidRPr="00EE51F5">
        <w:rPr>
          <w:sz w:val="28"/>
          <w:szCs w:val="28"/>
        </w:rPr>
        <w:t xml:space="preserve"> 760 с.</w:t>
      </w:r>
    </w:p>
    <w:p w:rsidR="00B80DA0" w:rsidRPr="00EE51F5" w:rsidRDefault="003D6F35" w:rsidP="00F864A6">
      <w:pPr>
        <w:numPr>
          <w:ilvl w:val="0"/>
          <w:numId w:val="20"/>
        </w:numPr>
        <w:shd w:val="clear" w:color="auto" w:fill="FFFFFF"/>
        <w:tabs>
          <w:tab w:val="left" w:pos="278"/>
          <w:tab w:val="left" w:pos="567"/>
        </w:tabs>
        <w:autoSpaceDE w:val="0"/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Никонов, Д. Б. Типы торфа и их диагностика / Д. Б. Никонов // Бюл. науч.-техн. инф. ЦТБОС.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1979.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№ 1.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5 с.</w:t>
      </w:r>
    </w:p>
    <w:p w:rsidR="00B80DA0" w:rsidRPr="00EE51F5" w:rsidRDefault="003D6F35" w:rsidP="00F864A6">
      <w:pPr>
        <w:numPr>
          <w:ilvl w:val="0"/>
          <w:numId w:val="20"/>
        </w:numPr>
        <w:shd w:val="clear" w:color="auto" w:fill="FFFFFF"/>
        <w:tabs>
          <w:tab w:val="left" w:pos="278"/>
          <w:tab w:val="left" w:pos="567"/>
        </w:tabs>
        <w:autoSpaceDE w:val="0"/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Основные свойства торфа и методы их определения.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Наука и техника, 1975.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320 с.</w:t>
      </w:r>
    </w:p>
    <w:p w:rsidR="00EE51F5" w:rsidRDefault="003D6F35" w:rsidP="00EE51F5">
      <w:pPr>
        <w:numPr>
          <w:ilvl w:val="0"/>
          <w:numId w:val="20"/>
        </w:numPr>
        <w:shd w:val="clear" w:color="auto" w:fill="FFFFFF"/>
        <w:tabs>
          <w:tab w:val="left" w:pos="278"/>
          <w:tab w:val="left" w:pos="567"/>
        </w:tabs>
        <w:autoSpaceDE w:val="0"/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Оголева, Л. Н. Нефть и важнейшие нефтепродукты /Л. Н. Оголева, Р. Н. Радиковский.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Недра, 1972.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238 с.</w:t>
      </w:r>
    </w:p>
    <w:p w:rsidR="00EE51F5" w:rsidRDefault="003D6F35" w:rsidP="00EE51F5">
      <w:pPr>
        <w:numPr>
          <w:ilvl w:val="0"/>
          <w:numId w:val="20"/>
        </w:numPr>
        <w:shd w:val="clear" w:color="auto" w:fill="FFFFFF"/>
        <w:tabs>
          <w:tab w:val="left" w:pos="278"/>
          <w:tab w:val="left" w:pos="567"/>
        </w:tabs>
        <w:autoSpaceDE w:val="0"/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Пучков, Н. Г. Товарные нефтепродукты, свойства, применение / Н. Г. Пучков.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Химия, 1971. </w:t>
      </w:r>
      <w:r w:rsidRPr="00EE51F5">
        <w:rPr>
          <w:spacing w:val="-6"/>
          <w:sz w:val="28"/>
          <w:szCs w:val="28"/>
        </w:rPr>
        <w:t xml:space="preserve">– </w:t>
      </w:r>
      <w:r w:rsidRPr="00EE51F5">
        <w:rPr>
          <w:sz w:val="28"/>
          <w:szCs w:val="28"/>
        </w:rPr>
        <w:t>226 с.</w:t>
      </w:r>
    </w:p>
    <w:p w:rsidR="00B80DA0" w:rsidRPr="00EE51F5" w:rsidRDefault="003D6F35" w:rsidP="00EE51F5">
      <w:pPr>
        <w:numPr>
          <w:ilvl w:val="0"/>
          <w:numId w:val="20"/>
        </w:numPr>
        <w:shd w:val="clear" w:color="auto" w:fill="FFFFFF"/>
        <w:tabs>
          <w:tab w:val="left" w:pos="278"/>
          <w:tab w:val="left" w:pos="567"/>
        </w:tabs>
        <w:autoSpaceDE w:val="0"/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Рудин, М. Г. Химия и технология производства  нефти и газа / М. Г. Рудин, М. Г. Росина, В. Н. Эрих.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М. : Химия, 1977. </w:t>
      </w:r>
      <w:r w:rsidRPr="00EE51F5">
        <w:rPr>
          <w:spacing w:val="-6"/>
          <w:sz w:val="28"/>
          <w:szCs w:val="28"/>
        </w:rPr>
        <w:t>–</w:t>
      </w:r>
      <w:r w:rsidRPr="00EE51F5">
        <w:rPr>
          <w:sz w:val="28"/>
          <w:szCs w:val="28"/>
        </w:rPr>
        <w:t xml:space="preserve"> 340 с.</w:t>
      </w:r>
    </w:p>
    <w:p w:rsidR="00B80DA0" w:rsidRPr="00EE51F5" w:rsidRDefault="003D6F35" w:rsidP="00F864A6">
      <w:pPr>
        <w:numPr>
          <w:ilvl w:val="0"/>
          <w:numId w:val="20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Соломатина, Я. Ф. Классификация товаров в соответствии с товарной номенклатурой внешнеэкономической деятельности : метод. пособие / Я. Ф. Соломатина, Т. М. Гайчук. – М. : РУП «Белтаможсервис», 2002. – 96 с.</w:t>
      </w:r>
    </w:p>
    <w:p w:rsidR="00B80DA0" w:rsidRPr="00EE51F5" w:rsidRDefault="003D6F35" w:rsidP="00F864A6">
      <w:pPr>
        <w:numPr>
          <w:ilvl w:val="0"/>
          <w:numId w:val="20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Топлива, смазочные материалы, технические жидкости. Ассортимент и применение / под ред. В. М. Школьникова. – М. : Химия, 1989. – 432 с.</w:t>
      </w:r>
    </w:p>
    <w:p w:rsidR="00B80DA0" w:rsidRDefault="00B80DA0" w:rsidP="00F864A6">
      <w:pPr>
        <w:widowControl w:val="0"/>
        <w:tabs>
          <w:tab w:val="decimal" w:pos="864"/>
          <w:tab w:val="left" w:pos="1008"/>
          <w:tab w:val="left" w:pos="3168"/>
        </w:tabs>
        <w:ind w:firstLine="851"/>
        <w:contextualSpacing/>
        <w:jc w:val="both"/>
        <w:rPr>
          <w:sz w:val="28"/>
          <w:szCs w:val="28"/>
        </w:rPr>
      </w:pPr>
    </w:p>
    <w:p w:rsidR="00EE51F5" w:rsidRDefault="00EE51F5" w:rsidP="00F864A6">
      <w:pPr>
        <w:widowControl w:val="0"/>
        <w:tabs>
          <w:tab w:val="decimal" w:pos="864"/>
          <w:tab w:val="left" w:pos="1008"/>
          <w:tab w:val="left" w:pos="3168"/>
        </w:tabs>
        <w:ind w:firstLine="851"/>
        <w:contextualSpacing/>
        <w:jc w:val="both"/>
        <w:rPr>
          <w:sz w:val="28"/>
          <w:szCs w:val="28"/>
        </w:rPr>
      </w:pPr>
    </w:p>
    <w:p w:rsidR="00EE51F5" w:rsidRPr="00EE51F5" w:rsidRDefault="00EE51F5" w:rsidP="00F864A6">
      <w:pPr>
        <w:widowControl w:val="0"/>
        <w:tabs>
          <w:tab w:val="decimal" w:pos="864"/>
          <w:tab w:val="left" w:pos="1008"/>
          <w:tab w:val="left" w:pos="3168"/>
        </w:tabs>
        <w:ind w:firstLine="851"/>
        <w:contextualSpacing/>
        <w:jc w:val="both"/>
        <w:rPr>
          <w:sz w:val="28"/>
          <w:szCs w:val="28"/>
        </w:rPr>
      </w:pPr>
    </w:p>
    <w:p w:rsidR="00B80DA0" w:rsidRPr="00F864A6" w:rsidRDefault="003D6F35" w:rsidP="00F864A6">
      <w:pPr>
        <w:pStyle w:val="1"/>
        <w:tabs>
          <w:tab w:val="clear" w:pos="288"/>
          <w:tab w:val="clear" w:pos="720"/>
          <w:tab w:val="left" w:pos="864"/>
          <w:tab w:val="left" w:pos="1008"/>
          <w:tab w:val="left" w:pos="2880"/>
        </w:tabs>
        <w:spacing w:after="0"/>
        <w:ind w:firstLine="851"/>
        <w:contextualSpacing/>
        <w:jc w:val="both"/>
        <w:rPr>
          <w:sz w:val="28"/>
          <w:szCs w:val="28"/>
        </w:rPr>
      </w:pPr>
      <w:r w:rsidRPr="00F864A6">
        <w:rPr>
          <w:sz w:val="28"/>
          <w:szCs w:val="28"/>
        </w:rPr>
        <w:lastRenderedPageBreak/>
        <w:t>Продукция легкой промышленности</w:t>
      </w:r>
    </w:p>
    <w:p w:rsidR="00B80DA0" w:rsidRPr="00F864A6" w:rsidRDefault="00B80DA0" w:rsidP="00F864A6">
      <w:pPr>
        <w:ind w:firstLine="851"/>
        <w:contextualSpacing/>
        <w:jc w:val="both"/>
        <w:rPr>
          <w:sz w:val="28"/>
          <w:szCs w:val="28"/>
        </w:rPr>
      </w:pP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Баженков, В. И. Материаловедение швейного производства / В. И. Баженков. – М. : Легкая индустрия, 1972. – 360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  <w:tab w:val="left" w:pos="1995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Товароведение культтоваров : учеб. пособие для товароведческих отделений техникумов сов. торговли. / Ш. С. Байбеков [и др.]. – 2-е изд. – М. : Экономика, 1978. – 350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  <w:tab w:val="left" w:pos="1995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Брозовский, Д. И. Товароведение промышленных товаров : учеб. для бухгалтерских отделений техникумов сов. торговли /Д. И. Брозовский. – 2-е изд., перераб. и доп. – М. : Экономика, 1971. – 334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Барченкова, В. И. Основы товароведения непродовольственных товаров : учеб. для техникумов / В. И. Барченкова. – М. : Экономика, 1991. – 319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pacing w:val="-8"/>
          <w:sz w:val="28"/>
          <w:szCs w:val="28"/>
        </w:rPr>
        <w:t>Бортников, В. П.  Мебель и ковры / В. П.  Бортников. – М. : Экономика, 1972 – 220 с</w:t>
      </w:r>
      <w:r w:rsidRPr="00EE51F5">
        <w:rPr>
          <w:sz w:val="28"/>
          <w:szCs w:val="28"/>
        </w:rPr>
        <w:t xml:space="preserve">. 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Бузов,  Б.  А.   Материаловедение    швейного  производства  / Б.  А.  Бузов, Т. А Модестова, Н.Д Алыменкова. – М. : Легкая индустрия, 1978. – 480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Вотчиникова, С. Н. Цены на товары легкой промышленности в 2004 году / С. Н. Вотчиникова // Швейная промышленность. – 2004. – № 6. – </w:t>
      </w:r>
      <w:r w:rsidRPr="00EE51F5">
        <w:rPr>
          <w:caps/>
          <w:sz w:val="28"/>
          <w:szCs w:val="28"/>
        </w:rPr>
        <w:t>с</w:t>
      </w:r>
      <w:r w:rsidRPr="00EE51F5">
        <w:rPr>
          <w:sz w:val="28"/>
          <w:szCs w:val="28"/>
        </w:rPr>
        <w:t>. 6–11.</w:t>
      </w:r>
    </w:p>
    <w:p w:rsidR="00B80DA0" w:rsidRPr="00EE51F5" w:rsidRDefault="003D6F35" w:rsidP="00F864A6">
      <w:pPr>
        <w:widowControl w:val="0"/>
        <w:numPr>
          <w:ilvl w:val="0"/>
          <w:numId w:val="37"/>
        </w:numPr>
        <w:tabs>
          <w:tab w:val="left" w:pos="567"/>
          <w:tab w:val="decimal" w:pos="864"/>
          <w:tab w:val="left" w:pos="1008"/>
          <w:tab w:val="left" w:pos="1440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Дядюра, Н. Д. Общая технология шелка / Н. Д. Дядюра. – М. : Легкая индустрия. 1980.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pacing w:val="-8"/>
          <w:sz w:val="28"/>
          <w:szCs w:val="28"/>
        </w:rPr>
        <w:t>Деребило, Л. И. Товароведение тканей, одежды, обуви / Л. И. Деребило</w:t>
      </w:r>
      <w:r w:rsidRPr="00EE51F5">
        <w:rPr>
          <w:sz w:val="28"/>
          <w:szCs w:val="28"/>
        </w:rPr>
        <w:t>, З. Г. Савина, Р. Н. Шманева. – М. : Экономика, 1979. – 502 с.</w:t>
      </w:r>
    </w:p>
    <w:p w:rsidR="00B80DA0" w:rsidRPr="00EE51F5" w:rsidRDefault="003D6F35" w:rsidP="00F864A6">
      <w:pPr>
        <w:pStyle w:val="a8"/>
        <w:numPr>
          <w:ilvl w:val="0"/>
          <w:numId w:val="37"/>
        </w:numPr>
        <w:tabs>
          <w:tab w:val="clear" w:pos="288"/>
          <w:tab w:val="clear" w:pos="576"/>
          <w:tab w:val="clear" w:pos="720"/>
          <w:tab w:val="clear" w:pos="1728"/>
          <w:tab w:val="clear" w:pos="8208"/>
          <w:tab w:val="left" w:pos="567"/>
          <w:tab w:val="decimal" w:pos="864"/>
          <w:tab w:val="left" w:pos="1008"/>
          <w:tab w:val="left" w:pos="1440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Гусейнова, Т. С. Товароведение швейных и трикотажных товаров : учеб.  для вузов / Т. С. Гусейнова. – М. : Экономика, 1999. – 358 с.</w:t>
      </w:r>
    </w:p>
    <w:p w:rsidR="00B80DA0" w:rsidRPr="00EE51F5" w:rsidRDefault="003D6F35" w:rsidP="00F864A6">
      <w:pPr>
        <w:widowControl w:val="0"/>
        <w:numPr>
          <w:ilvl w:val="0"/>
          <w:numId w:val="37"/>
        </w:numPr>
        <w:tabs>
          <w:tab w:val="left" w:pos="567"/>
          <w:tab w:val="decimal" w:pos="864"/>
          <w:tab w:val="left" w:pos="1008"/>
          <w:tab w:val="left" w:pos="1440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Зарицкий, Е. В. Радиотовары. Товароведение / Е. В. Зарицкий. – М. : Экономика, 1988. – 256 с.</w:t>
      </w:r>
    </w:p>
    <w:p w:rsidR="00B80DA0" w:rsidRPr="00EE51F5" w:rsidRDefault="003D6F35" w:rsidP="00F864A6">
      <w:pPr>
        <w:widowControl w:val="0"/>
        <w:numPr>
          <w:ilvl w:val="0"/>
          <w:numId w:val="37"/>
        </w:numPr>
        <w:tabs>
          <w:tab w:val="left" w:pos="567"/>
          <w:tab w:val="decimal" w:pos="864"/>
          <w:tab w:val="left" w:pos="1008"/>
          <w:tab w:val="left" w:pos="1440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pacing w:val="-6"/>
          <w:sz w:val="28"/>
          <w:szCs w:val="28"/>
        </w:rPr>
        <w:t>Запорожцев, Б. В. Износ шин и работа автомобиля / А. В. Запорожцев, Б. В. Кленни</w:t>
      </w:r>
      <w:r w:rsidRPr="00EE51F5">
        <w:rPr>
          <w:sz w:val="28"/>
          <w:szCs w:val="28"/>
        </w:rPr>
        <w:t>ков. – М. : НИИНавтопром, 1971. – 51 с.</w:t>
      </w:r>
    </w:p>
    <w:p w:rsidR="00B80DA0" w:rsidRPr="00EE51F5" w:rsidRDefault="003D6F35" w:rsidP="00F864A6">
      <w:pPr>
        <w:pStyle w:val="af0"/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rFonts w:ascii="Times New Roman" w:hAnsi="Times New Roman" w:cs="Times New Roman"/>
          <w:sz w:val="28"/>
          <w:szCs w:val="28"/>
        </w:rPr>
        <w:t xml:space="preserve">Зубарова, М. А. Коммерческие условия заграничных перевозок: толковый тематический словарь-справочник / М. А. Зубарова. </w:t>
      </w:r>
      <w:r w:rsidRPr="00EE51F5">
        <w:rPr>
          <w:sz w:val="28"/>
          <w:szCs w:val="28"/>
        </w:rPr>
        <w:t>–</w:t>
      </w:r>
      <w:r w:rsidRPr="00EE51F5">
        <w:rPr>
          <w:rFonts w:ascii="Times New Roman" w:hAnsi="Times New Roman" w:cs="Times New Roman"/>
          <w:sz w:val="28"/>
          <w:szCs w:val="28"/>
        </w:rPr>
        <w:t xml:space="preserve"> СПб : Гос. ун-т водных коммуникаций, 1995. </w:t>
      </w:r>
      <w:r w:rsidRPr="00EE51F5">
        <w:rPr>
          <w:sz w:val="28"/>
          <w:szCs w:val="28"/>
        </w:rPr>
        <w:t xml:space="preserve">– </w:t>
      </w:r>
      <w:r w:rsidRPr="00EE51F5">
        <w:rPr>
          <w:rFonts w:ascii="Times New Roman" w:hAnsi="Times New Roman" w:cs="Times New Roman"/>
          <w:sz w:val="28"/>
          <w:szCs w:val="28"/>
        </w:rPr>
        <w:t xml:space="preserve">250 с. 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Иванов, О. П. Аэродинамика и вентиляторы : учеб. для студентов вузов, обучающихся по специальности «Холодильные и компрессорные машины и установки» / О. П. Иванов, В. О. Малеченко. – Л. : Машиностроение, Ленингр. отделение, 1986. – 280 с.</w:t>
      </w:r>
    </w:p>
    <w:p w:rsidR="00B80DA0" w:rsidRPr="00EE51F5" w:rsidRDefault="003D6F35" w:rsidP="00F864A6">
      <w:pPr>
        <w:pStyle w:val="ad"/>
        <w:numPr>
          <w:ilvl w:val="0"/>
          <w:numId w:val="37"/>
        </w:numPr>
        <w:tabs>
          <w:tab w:val="clear" w:pos="720"/>
          <w:tab w:val="clear" w:pos="1152"/>
          <w:tab w:val="clear" w:pos="1296"/>
          <w:tab w:val="clear" w:pos="1584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567"/>
          <w:tab w:val="decimal" w:pos="864"/>
          <w:tab w:val="left" w:pos="1008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Кардашиди, И. П. Непродовольственные товары (товароведение) : учеб. пособие для средн. проф.-техн. училищ / И. П. Кардашиди, В. И. Мишустин. – М. : Высш. школа, 1985. – 368 с.</w:t>
      </w:r>
    </w:p>
    <w:p w:rsidR="00B80DA0" w:rsidRPr="00EE51F5" w:rsidRDefault="003D6F35" w:rsidP="00F864A6">
      <w:pPr>
        <w:pStyle w:val="af0"/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rFonts w:ascii="Times New Roman" w:hAnsi="Times New Roman" w:cs="Times New Roman"/>
          <w:sz w:val="28"/>
          <w:szCs w:val="28"/>
        </w:rPr>
        <w:t xml:space="preserve">Кнороз, В. И. Шины и колеса / В. И. Кнороз, Б. В. Кленников. </w:t>
      </w:r>
      <w:r w:rsidRPr="00EE51F5">
        <w:rPr>
          <w:sz w:val="28"/>
          <w:szCs w:val="28"/>
        </w:rPr>
        <w:t>–</w:t>
      </w:r>
      <w:r w:rsidRPr="00EE51F5">
        <w:rPr>
          <w:rFonts w:ascii="Times New Roman" w:hAnsi="Times New Roman" w:cs="Times New Roman"/>
          <w:sz w:val="28"/>
          <w:szCs w:val="28"/>
        </w:rPr>
        <w:t xml:space="preserve"> М. : Машиностроение, 1975. </w:t>
      </w:r>
      <w:r w:rsidRPr="00EE51F5">
        <w:rPr>
          <w:sz w:val="28"/>
          <w:szCs w:val="28"/>
        </w:rPr>
        <w:t>–</w:t>
      </w:r>
      <w:r w:rsidRPr="00EE51F5">
        <w:rPr>
          <w:rFonts w:ascii="Times New Roman" w:hAnsi="Times New Roman" w:cs="Times New Roman"/>
          <w:sz w:val="28"/>
          <w:szCs w:val="28"/>
        </w:rPr>
        <w:t xml:space="preserve"> 182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Коган, А. Д. Изготовление и монтаж вентиляционных систем : справ. рабочего /А. Д. Коган, А. П. Шепотько. – Киев. : Будивельник, 1990. – 192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lastRenderedPageBreak/>
        <w:t xml:space="preserve">Краткий автомобильный справочник / НИИАТ. – 10-е изд., перераб. и доп. – М. : Транспорт, – 1983. – 220 с. 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Кудрявин, Л. А. Основы технологии трикотажного производства / Л. А. Кудрявин, И. И. Шалов.  –  М. :  Легпромбытиздат,  1991. – 496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Купрашевич, В. И. Общая технология шерстяного производства : учеб. для сред. ПТУ. – 2-е изд. – М. : Легпромбытиздат, 1988. – 234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Кукин, Г. И. «Текстиль». </w:t>
      </w:r>
      <w:r w:rsidRPr="00EE51F5">
        <w:rPr>
          <w:caps/>
          <w:sz w:val="28"/>
          <w:szCs w:val="28"/>
        </w:rPr>
        <w:t>м</w:t>
      </w:r>
      <w:r w:rsidRPr="00EE51F5">
        <w:rPr>
          <w:sz w:val="28"/>
          <w:szCs w:val="28"/>
        </w:rPr>
        <w:t>атериаловедение / Г. И. Кукин, А. Н. Соловьев, А. И. Кобляков. – М. : Легпромбытиздат, 1989. – 352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pacing w:val="-6"/>
          <w:sz w:val="28"/>
          <w:szCs w:val="28"/>
        </w:rPr>
        <w:t>Козюлина, Н. С. Товароведение непродовольственных товаров : учеб. пособие /  Н. С. Козюлина. – М. : Издательско-торговая корпорация «Дашков и К</w:t>
      </w:r>
      <w:r w:rsidRPr="00EE51F5">
        <w:rPr>
          <w:spacing w:val="-6"/>
          <w:sz w:val="28"/>
          <w:szCs w:val="28"/>
          <w:vertAlign w:val="superscript"/>
        </w:rPr>
        <w:t>о</w:t>
      </w:r>
      <w:r w:rsidRPr="00EE51F5">
        <w:rPr>
          <w:spacing w:val="-6"/>
          <w:sz w:val="28"/>
          <w:szCs w:val="28"/>
        </w:rPr>
        <w:t xml:space="preserve">», 2002. – 368 с.  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 Мальцева, Е. П. Материаловедение текстильных и кожевенно-меховых материалов / Е. П. Мальцева. – М. : Легпромбытиздат, 1989. – 240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Механическая технология текстильных материалов: учеб. пособие / под ред. А. Г. Севостьянова. – М. : Легпромбытиздат, 1989. – 512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Месеченко, В. Т.  Товароведение  текстильных  товаров / В.  Т. Месеченко, В. И. Кокошинская. – М. : Экономика, 1990. – 346 с.</w:t>
      </w:r>
    </w:p>
    <w:p w:rsidR="00B80DA0" w:rsidRPr="00EE51F5" w:rsidRDefault="003D6F35" w:rsidP="00F864A6">
      <w:pPr>
        <w:widowControl w:val="0"/>
        <w:numPr>
          <w:ilvl w:val="0"/>
          <w:numId w:val="37"/>
        </w:numPr>
        <w:tabs>
          <w:tab w:val="left" w:pos="567"/>
          <w:tab w:val="left" w:pos="1008"/>
          <w:tab w:val="left" w:pos="1440"/>
          <w:tab w:val="left" w:pos="1584"/>
          <w:tab w:val="left" w:pos="3888"/>
          <w:tab w:val="left" w:pos="7344"/>
          <w:tab w:val="left" w:pos="7488"/>
          <w:tab w:val="left" w:pos="7920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Михлин, М. Г. Внешняя тара : справ. пособие / М. Г. Михлин, И. С. Ховах. – Киев : Техника,1972. – 590 с. </w:t>
      </w:r>
    </w:p>
    <w:p w:rsidR="00B80DA0" w:rsidRPr="00EE51F5" w:rsidRDefault="003D6F35" w:rsidP="00F864A6">
      <w:pPr>
        <w:widowControl w:val="0"/>
        <w:numPr>
          <w:ilvl w:val="0"/>
          <w:numId w:val="37"/>
        </w:numPr>
        <w:tabs>
          <w:tab w:val="left" w:pos="567"/>
          <w:tab w:val="left" w:pos="1008"/>
          <w:tab w:val="left" w:pos="1440"/>
          <w:tab w:val="left" w:pos="1584"/>
          <w:tab w:val="left" w:pos="3888"/>
          <w:tab w:val="left" w:pos="7344"/>
          <w:tab w:val="left" w:pos="7488"/>
          <w:tab w:val="left" w:pos="7920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Примаков, С. Д. Производство бумаги / С. Д. Примаков. – М. : Лесная промышленность, 1987. – 264 с. </w:t>
      </w:r>
    </w:p>
    <w:p w:rsidR="00B80DA0" w:rsidRPr="00EE51F5" w:rsidRDefault="003D6F35" w:rsidP="00F864A6">
      <w:pPr>
        <w:widowControl w:val="0"/>
        <w:numPr>
          <w:ilvl w:val="0"/>
          <w:numId w:val="37"/>
        </w:numPr>
        <w:tabs>
          <w:tab w:val="left" w:pos="567"/>
          <w:tab w:val="left" w:pos="1008"/>
          <w:tab w:val="left" w:pos="1440"/>
          <w:tab w:val="left" w:pos="1584"/>
          <w:tab w:val="left" w:pos="3888"/>
          <w:tab w:val="left" w:pos="7344"/>
          <w:tab w:val="left" w:pos="7488"/>
          <w:tab w:val="left" w:pos="7920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Павлов, А.  Краткий  терминологический  словарь по упаковке / А. Павлов, Г. Ермаков // Тара и упаковка. – 1992. – № 5. </w:t>
      </w:r>
    </w:p>
    <w:p w:rsidR="00B80DA0" w:rsidRPr="00EE51F5" w:rsidRDefault="003D6F35" w:rsidP="00F864A6">
      <w:pPr>
        <w:widowControl w:val="0"/>
        <w:numPr>
          <w:ilvl w:val="0"/>
          <w:numId w:val="37"/>
        </w:numPr>
        <w:tabs>
          <w:tab w:val="left" w:pos="567"/>
          <w:tab w:val="left" w:pos="1008"/>
          <w:tab w:val="left" w:pos="1440"/>
          <w:tab w:val="left" w:pos="1584"/>
          <w:tab w:val="left" w:pos="3888"/>
          <w:tab w:val="left" w:pos="7344"/>
          <w:tab w:val="left" w:pos="7488"/>
          <w:tab w:val="left" w:pos="7920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Пугачевский, Г.Ф. Товароведение промышленных товаров (текстильные, швейные, трикотажные товары и ковры) / Г. Ф. Пугачевский [и др.]. – М. : Экономика, 1978. – 368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Сухарев, М.  И.  Материаловедение : учеб.  пособие  для студентов вузов / М. И. Сухарев. – М. : Легкая индустрия, 1973. – 265 с.  </w:t>
      </w:r>
    </w:p>
    <w:p w:rsidR="00EE51F5" w:rsidRDefault="003D6F35" w:rsidP="00EE51F5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Садыкова, Ф. Х. Текстильное материаловедение и основы текстильных производств / Ф. Х. Садыкова, Д. М. Садыкова, Н. П. Кудряшова. – М. : Легпромбытиздат, 1989. – 288 с.</w:t>
      </w:r>
    </w:p>
    <w:p w:rsidR="00EE51F5" w:rsidRDefault="003D6F35" w:rsidP="00EE51F5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Самбук, Г. П. Товароведение непродовольственных товаров (кожаные и текстильные материалы) : пособие / Г. П. Самбук. – Гомель : БелГУТ, 2003. – 127 с.</w:t>
      </w:r>
    </w:p>
    <w:p w:rsidR="00B80DA0" w:rsidRPr="00EE51F5" w:rsidRDefault="003D6F35" w:rsidP="00EE51F5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Самбук, Г. П. Товароведение непродовольственных товаров (силикатные товары) : пособие / Г. П. Самбук. – Гомель : БелГУТ, 2003. – 127 с.</w:t>
      </w:r>
    </w:p>
    <w:p w:rsidR="00B80DA0" w:rsidRPr="00EE51F5" w:rsidRDefault="003D6F35" w:rsidP="00F864A6">
      <w:pPr>
        <w:pStyle w:val="ad"/>
        <w:numPr>
          <w:ilvl w:val="0"/>
          <w:numId w:val="37"/>
        </w:numPr>
        <w:tabs>
          <w:tab w:val="clear" w:pos="720"/>
          <w:tab w:val="clear" w:pos="1152"/>
          <w:tab w:val="clear" w:pos="1296"/>
          <w:tab w:val="clear" w:pos="2304"/>
          <w:tab w:val="clear" w:pos="2736"/>
          <w:tab w:val="clear" w:pos="3024"/>
          <w:tab w:val="clear" w:pos="3312"/>
          <w:tab w:val="clear" w:pos="4032"/>
          <w:tab w:val="clear" w:pos="4176"/>
          <w:tab w:val="clear" w:pos="4608"/>
          <w:tab w:val="left" w:pos="567"/>
          <w:tab w:val="left" w:pos="1008"/>
          <w:tab w:val="left" w:pos="3888"/>
          <w:tab w:val="left" w:pos="7344"/>
          <w:tab w:val="left" w:pos="7488"/>
          <w:tab w:val="left" w:pos="7920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Тарковский, В. Н Автомобильные шины / В. Н. Тарковский, В. А. Гудков, О. Б. Третьяков. – М. : Транспорт, 1990. – 217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Товароведение промышленных товаров : учеб. </w:t>
      </w:r>
      <w:r w:rsidRPr="00EE51F5">
        <w:rPr>
          <w:caps/>
          <w:sz w:val="28"/>
          <w:szCs w:val="28"/>
        </w:rPr>
        <w:t>в</w:t>
      </w:r>
      <w:r w:rsidRPr="00EE51F5">
        <w:rPr>
          <w:sz w:val="28"/>
          <w:szCs w:val="28"/>
        </w:rPr>
        <w:t xml:space="preserve"> 4 т. </w:t>
      </w:r>
      <w:r w:rsidRPr="00EE51F5">
        <w:rPr>
          <w:caps/>
          <w:sz w:val="28"/>
          <w:szCs w:val="28"/>
        </w:rPr>
        <w:t>т</w:t>
      </w:r>
      <w:r w:rsidRPr="00EE51F5">
        <w:rPr>
          <w:sz w:val="28"/>
          <w:szCs w:val="28"/>
        </w:rPr>
        <w:t>. 1. – М. : Экономика, 1978. – 368 с. – С. 378.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Товароведение культтоваров : учеб. пособие для торговых вузов / Э. И. Орловский [и др.]. – М. : Экономика, 1987. – 367 с. </w:t>
      </w:r>
    </w:p>
    <w:p w:rsidR="00B80DA0" w:rsidRPr="00EE51F5" w:rsidRDefault="003D6F35" w:rsidP="00F864A6">
      <w:pPr>
        <w:widowControl w:val="0"/>
        <w:numPr>
          <w:ilvl w:val="0"/>
          <w:numId w:val="37"/>
        </w:numPr>
        <w:tabs>
          <w:tab w:val="left" w:pos="567"/>
          <w:tab w:val="decimal" w:pos="864"/>
          <w:tab w:val="left" w:pos="1008"/>
          <w:tab w:val="left" w:pos="1440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Товароведение промышленных товаров (мебель, электробытовые и культтовары, часы) / М. М. Дианич [и др.] – М. : Экономика, 1981. – 328 с.</w:t>
      </w:r>
    </w:p>
    <w:p w:rsidR="00B80DA0" w:rsidRPr="00EE51F5" w:rsidRDefault="003D6F35" w:rsidP="00F864A6">
      <w:pPr>
        <w:widowControl w:val="0"/>
        <w:numPr>
          <w:ilvl w:val="0"/>
          <w:numId w:val="37"/>
        </w:numPr>
        <w:tabs>
          <w:tab w:val="left" w:pos="567"/>
          <w:tab w:val="left" w:pos="1008"/>
          <w:tab w:val="left" w:pos="1440"/>
          <w:tab w:val="left" w:pos="1584"/>
          <w:tab w:val="left" w:pos="3888"/>
          <w:tab w:val="left" w:pos="7344"/>
          <w:tab w:val="left" w:pos="7488"/>
          <w:tab w:val="left" w:pos="7920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Товароведение промышленных товаров : мебель, электробытовые и </w:t>
      </w:r>
      <w:r w:rsidRPr="00EE51F5">
        <w:rPr>
          <w:sz w:val="28"/>
          <w:szCs w:val="28"/>
        </w:rPr>
        <w:lastRenderedPageBreak/>
        <w:t>культтовары. – М. : Экономика, 1981. – 378 с.</w:t>
      </w:r>
    </w:p>
    <w:p w:rsidR="00B80DA0" w:rsidRPr="00EE51F5" w:rsidRDefault="003D6F35" w:rsidP="00F864A6">
      <w:pPr>
        <w:pStyle w:val="a8"/>
        <w:widowControl/>
        <w:numPr>
          <w:ilvl w:val="0"/>
          <w:numId w:val="37"/>
        </w:numPr>
        <w:tabs>
          <w:tab w:val="clear" w:pos="288"/>
          <w:tab w:val="clear" w:pos="576"/>
          <w:tab w:val="clear" w:pos="720"/>
          <w:tab w:val="clear" w:pos="1728"/>
          <w:tab w:val="clear" w:pos="8208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Товароведение непродовольственных товаров : учеб. / В. Л. Агбаш, [и др.]. – М. : Экономика, 1983. – 440 с.</w:t>
      </w:r>
    </w:p>
    <w:p w:rsidR="00B80DA0" w:rsidRPr="00EE51F5" w:rsidRDefault="003D6F35" w:rsidP="00F864A6">
      <w:pPr>
        <w:pStyle w:val="a8"/>
        <w:widowControl/>
        <w:numPr>
          <w:ilvl w:val="0"/>
          <w:numId w:val="37"/>
        </w:numPr>
        <w:tabs>
          <w:tab w:val="clear" w:pos="288"/>
          <w:tab w:val="clear" w:pos="576"/>
          <w:tab w:val="clear" w:pos="720"/>
          <w:tab w:val="clear" w:pos="1728"/>
          <w:tab w:val="clear" w:pos="8208"/>
          <w:tab w:val="left" w:pos="567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Товароведение и организация торговли непродовольственными товарами : учеб. / под. ред. А. Н. Неверова, Т. И. Чалых. – М. : Профобизат, 2001. – 464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Товароведение текстильных товаров. – М. : Экономика, 1987. –. 275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Федько, В. П. Упаковка и маркировка / В. П. Федько. – М. : Экспертное бюро. – М. : ПРИОР 1998. – 240 с. 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Фисеенко, Е. Н. Некоторые </w:t>
      </w:r>
      <w:r w:rsidRPr="00EE51F5">
        <w:rPr>
          <w:spacing w:val="-6"/>
          <w:sz w:val="28"/>
          <w:szCs w:val="28"/>
        </w:rPr>
        <w:t>социокультурные аспекты развития фотокамеры</w:t>
      </w:r>
      <w:r w:rsidRPr="00EE51F5">
        <w:rPr>
          <w:sz w:val="28"/>
          <w:szCs w:val="28"/>
        </w:rPr>
        <w:t xml:space="preserve"> /  Е. Н. Фисенко  // История науки и техники. – 2003. – № 7. – С. 25–36.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Фомченкова, Л. Н. Рынок шерстяных тканей и пряжи / Л. Н. Фомченкова. – Текстильная промышленность, 2003. – № 5. – </w:t>
      </w:r>
      <w:r w:rsidRPr="00EE51F5">
        <w:rPr>
          <w:caps/>
          <w:sz w:val="28"/>
          <w:szCs w:val="28"/>
        </w:rPr>
        <w:t>с</w:t>
      </w:r>
      <w:r w:rsidRPr="00EE51F5">
        <w:rPr>
          <w:sz w:val="28"/>
          <w:szCs w:val="28"/>
        </w:rPr>
        <w:t>. 72–75.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Французова, И. Г. Общая технология производства  фарфоровых и фаянсовых изделий бытового назначения. –  М. : Высш. шк. 1991. – 192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pacing w:val="-4"/>
          <w:sz w:val="28"/>
          <w:szCs w:val="28"/>
        </w:rPr>
        <w:t>Харианов, С. А. Изготовление деталей систем вентиляции и кондиционирования воздуха. / С. А. Харианов. – 2-е изд., перераб. и доп. – М. : Стройдат, 1988. –271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Хрусталев, Б. М.  Вентиляция / Б. М. Хрусталев, И. П. Пилюшко. – Минск : </w:t>
      </w:r>
      <w:r w:rsidRPr="00EE51F5">
        <w:rPr>
          <w:caps/>
          <w:sz w:val="28"/>
          <w:szCs w:val="28"/>
        </w:rPr>
        <w:t>т</w:t>
      </w:r>
      <w:r w:rsidRPr="00EE51F5">
        <w:rPr>
          <w:sz w:val="28"/>
          <w:szCs w:val="28"/>
        </w:rPr>
        <w:t xml:space="preserve">ехнопринт, 1997. – 162 с. </w:t>
      </w:r>
    </w:p>
    <w:p w:rsidR="00B80DA0" w:rsidRPr="00EE51F5" w:rsidRDefault="003D6F35" w:rsidP="00F864A6">
      <w:pPr>
        <w:widowControl w:val="0"/>
        <w:numPr>
          <w:ilvl w:val="0"/>
          <w:numId w:val="37"/>
        </w:numPr>
        <w:tabs>
          <w:tab w:val="left" w:pos="567"/>
          <w:tab w:val="left" w:pos="1008"/>
          <w:tab w:val="left" w:pos="1440"/>
          <w:tab w:val="left" w:pos="1584"/>
          <w:tab w:val="left" w:pos="3888"/>
          <w:tab w:val="left" w:pos="7344"/>
          <w:tab w:val="left" w:pos="7488"/>
          <w:tab w:val="left" w:pos="7920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Ходыкин, А. П. Спортивные товары. Товароведение / А. П. Ходыкин. – М. : Экономика, 1990. – 214 с.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Черкасский, В. М. Насосы, вентиляторы, компрессоры : учеб. для теплоэнергетических специальностей вузов. – М. : Энергия, 1977. – 424 с. 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Шепелев, А. Ф. Товароведение и экспертиза непродовольственных товаров : учеб. пособие / А. Ф. Шепелев, И. А. Печенежская. – М. : ИКЦ «МарТ»; Ростов н/Д : Издательский центр «МарТ», 2003. – 672 с. (Сер. Товароведение и экспертиза). 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Шерстюк, А. Н. Насосы, вентиляторы и компрессоры: учеб. пособие для вузов / А. Н. Шерстюк. – М. : Высш. шк., 1972. – 344 с. </w:t>
      </w:r>
    </w:p>
    <w:p w:rsidR="00B80DA0" w:rsidRPr="00EE51F5" w:rsidRDefault="003D6F35" w:rsidP="00F864A6">
      <w:pPr>
        <w:numPr>
          <w:ilvl w:val="0"/>
          <w:numId w:val="37"/>
        </w:numPr>
        <w:tabs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Шульман, М. Я. Фотоаппараты / М. Я. Шульман. – Л. : Машиностроение, 1985. – 142 с.</w:t>
      </w:r>
    </w:p>
    <w:p w:rsidR="00B80DA0" w:rsidRPr="00F864A6" w:rsidRDefault="00B80DA0" w:rsidP="00F864A6">
      <w:pPr>
        <w:widowControl w:val="0"/>
        <w:tabs>
          <w:tab w:val="left" w:pos="720"/>
          <w:tab w:val="left" w:pos="1008"/>
          <w:tab w:val="left" w:pos="1440"/>
          <w:tab w:val="left" w:pos="1584"/>
          <w:tab w:val="left" w:pos="3888"/>
          <w:tab w:val="left" w:pos="7344"/>
          <w:tab w:val="left" w:pos="7488"/>
          <w:tab w:val="left" w:pos="7920"/>
        </w:tabs>
        <w:ind w:firstLine="851"/>
        <w:contextualSpacing/>
        <w:jc w:val="both"/>
        <w:rPr>
          <w:b/>
          <w:sz w:val="28"/>
          <w:szCs w:val="28"/>
        </w:rPr>
      </w:pPr>
    </w:p>
    <w:p w:rsidR="00B80DA0" w:rsidRPr="00F864A6" w:rsidRDefault="003D6F35" w:rsidP="00F864A6">
      <w:pPr>
        <w:widowControl w:val="0"/>
        <w:tabs>
          <w:tab w:val="left" w:pos="720"/>
          <w:tab w:val="left" w:pos="1008"/>
          <w:tab w:val="left" w:pos="1440"/>
          <w:tab w:val="left" w:pos="1584"/>
          <w:tab w:val="left" w:pos="3888"/>
          <w:tab w:val="left" w:pos="7344"/>
          <w:tab w:val="left" w:pos="7488"/>
          <w:tab w:val="left" w:pos="7920"/>
        </w:tabs>
        <w:ind w:firstLine="851"/>
        <w:contextualSpacing/>
        <w:jc w:val="both"/>
        <w:rPr>
          <w:b/>
          <w:sz w:val="28"/>
          <w:szCs w:val="28"/>
        </w:rPr>
      </w:pPr>
      <w:r w:rsidRPr="00F864A6">
        <w:rPr>
          <w:b/>
          <w:sz w:val="28"/>
          <w:szCs w:val="28"/>
        </w:rPr>
        <w:t>Продукция пищевой промышленности</w:t>
      </w:r>
    </w:p>
    <w:p w:rsidR="00B80DA0" w:rsidRPr="00F864A6" w:rsidRDefault="00B80DA0" w:rsidP="00F864A6">
      <w:pPr>
        <w:widowControl w:val="0"/>
        <w:tabs>
          <w:tab w:val="left" w:pos="720"/>
          <w:tab w:val="left" w:pos="1008"/>
          <w:tab w:val="left" w:pos="1440"/>
          <w:tab w:val="left" w:pos="1584"/>
          <w:tab w:val="left" w:pos="3888"/>
          <w:tab w:val="left" w:pos="7344"/>
          <w:tab w:val="left" w:pos="7488"/>
          <w:tab w:val="left" w:pos="7920"/>
        </w:tabs>
        <w:ind w:firstLine="851"/>
        <w:contextualSpacing/>
        <w:jc w:val="both"/>
        <w:rPr>
          <w:b/>
          <w:sz w:val="28"/>
          <w:szCs w:val="28"/>
        </w:rPr>
      </w:pP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Агробиологические основы производства, хранения и переработки продукции растениеводства / В. И. Филатов [и др.] / под. ред. В. И. Филатова. – М. : Колос, 1999. – 724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Базарова. В. И.  Исследование  продовольственных товаров : учеб. пособие / В. И. Базарова, Л. А. Боровикова. – М. : Экономика, 1986. – 384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709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pacing w:val="-8"/>
          <w:sz w:val="28"/>
          <w:szCs w:val="28"/>
        </w:rPr>
        <w:t>Барабанова Е. Н. Справочник товароведа продовольственных товаров. Ч. 2 / Е. Н. Баранова</w:t>
      </w:r>
      <w:r w:rsidRPr="00EE51F5">
        <w:rPr>
          <w:sz w:val="28"/>
          <w:szCs w:val="28"/>
        </w:rPr>
        <w:t>– М., 1987. – 319 с.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clear" w:pos="576"/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Богданов, В. Д. Структурообразователи  в  технологии  рыбных  продуктов / В. Д. Богданов. – Владивосток, 1990. – 175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1276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lastRenderedPageBreak/>
        <w:t>Бровко, О. Г. Товароведение пищевых продуктов / О. Г. Бровко. – М. : 1989. – 398 с.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Бровко, О. Г. Товароведение  пищевых продуктов : учеб. пособие / О. Г. Бровко, А. С. Гордиенко, А. Б. Дмитриева. – М. : Экономика, 1989. – 424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Васильев, В. К. Негативные и позитивные фотоматериалы / В. К. Васильев. – М. : Искусство, 1955. – 103 с. 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pacing w:val="-6"/>
          <w:sz w:val="28"/>
          <w:szCs w:val="28"/>
        </w:rPr>
        <w:t>Гончарова, В. Н. Товароведение пищевых продуктов / В. Н. Гончарова</w:t>
      </w:r>
      <w:r w:rsidRPr="00EE51F5">
        <w:rPr>
          <w:sz w:val="28"/>
          <w:szCs w:val="28"/>
        </w:rPr>
        <w:t>, Е. Я. Голощапова. – М. : Экономика, 1990. –</w:t>
      </w:r>
      <w:r w:rsidRPr="00EE51F5">
        <w:rPr>
          <w:bCs/>
          <w:sz w:val="28"/>
          <w:szCs w:val="28"/>
        </w:rPr>
        <w:t xml:space="preserve"> 271 с.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Габриэльянц, М. А. Товароведение мясных и рыбных товаров : учеб. для вузов  / М. А. Габриэльянц, А. П. Козлов. – М. : Экономика, 1986. – 451 с.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Горфункель, Н. И. Товароведение мясных, рыбных, молочных и жировых товаров  / Н. И. Горфункель. – М. : Экономика, 1989. – 490 с.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Данилов, К. О. </w:t>
      </w:r>
      <w:r w:rsidRPr="00EE51F5">
        <w:rPr>
          <w:spacing w:val="-6"/>
          <w:sz w:val="28"/>
          <w:szCs w:val="28"/>
        </w:rPr>
        <w:t>Товароведение рыбы и рыбных товаров / К. О. Данилов.</w:t>
      </w:r>
      <w:r w:rsidRPr="00EE51F5">
        <w:rPr>
          <w:sz w:val="28"/>
          <w:szCs w:val="28"/>
        </w:rPr>
        <w:t xml:space="preserve"> – М. : Экономика, 1983. – 531 с.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Данченко,  Л.  В. Безопасность  пищевой  продукции : учеб.  для  вузов /     Л. В. Данченко, В. Д. Надыкта. – М., 2001. – 246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Дубцов, Г. Г. Товароведение пищевых продуктов : учеб. / Г. Г. Дубцов.– М. : Мастерство : Высшая школа, 2001. – 264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Драмшева, С. Т.  Теоретические основы товароведения продовольственных товаров / С. Т. Драмшева. – М. : Экономика, 1996. – 143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Интенсивное производство зерна : пер. с чеш. / З. К. Благовещенской. – М. : Агропромиздат, 1985. – 429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Колесник, А. А. Теоретические основы товароведения продовольственных товаров / А. А. Колесник, Л. Г. Елизарова. – М. : Экономика, 1990. – 286 с.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Кругляков, Г. В. Коммерческое товароведение продовольственных товаров : учеб. / Г. В. Кругляков, Г. Н. Кругляков. – М. : ИТК «Дашков и К°», 2002. – 496 с. 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pacing w:val="-6"/>
          <w:sz w:val="28"/>
          <w:szCs w:val="28"/>
        </w:rPr>
        <w:t>Кругляков, Г. Н. Товароведение продовольственных товаров : учеб</w:t>
      </w:r>
      <w:r w:rsidRPr="00EE51F5">
        <w:rPr>
          <w:sz w:val="28"/>
          <w:szCs w:val="28"/>
        </w:rPr>
        <w:t xml:space="preserve">. / Г. Н. Кругляков, Г. В. Круглякова. – Ростов н/Д. : </w:t>
      </w:r>
      <w:r w:rsidRPr="00EE51F5">
        <w:rPr>
          <w:caps/>
          <w:sz w:val="28"/>
          <w:szCs w:val="28"/>
        </w:rPr>
        <w:t>и</w:t>
      </w:r>
      <w:r w:rsidRPr="00EE51F5">
        <w:rPr>
          <w:sz w:val="28"/>
          <w:szCs w:val="28"/>
        </w:rPr>
        <w:t>здат. центр «МарТ», 1999. – 448 с.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Крауш, Л. Я. Фотографические материалы / Л. Я. Крауш. – М. : Искусство, 1971. – 160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pacing w:val="-8"/>
          <w:sz w:val="28"/>
          <w:szCs w:val="28"/>
        </w:rPr>
        <w:t>Кретович, В. Л. Биохимия зерна и хлеба / В. Л. Кретович. – М. : Наука, 1991. – 133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Кутепова, М. А. Товароведение продовольственных товаров / М. А. Кутепова. – М., 1998. – 390 с. 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Либерман, С. Г. Производство пищевых животных жиров на мясокомбинатах / С. Г. Либерман. – М. : Лёгкая и пищевая пром., 1982. – 256 с. 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pacing w:val="-6"/>
          <w:sz w:val="28"/>
          <w:szCs w:val="28"/>
        </w:rPr>
        <w:t>Матюхина, Е. К. Товароведение пищевых продуктов / Е. К. Матюхина</w:t>
      </w:r>
      <w:r w:rsidRPr="00EE51F5">
        <w:rPr>
          <w:sz w:val="28"/>
          <w:szCs w:val="28"/>
        </w:rPr>
        <w:t>, Н. В. Королькова. – М. : Экономика, 1985. – 350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pacing w:val="-6"/>
          <w:sz w:val="28"/>
          <w:szCs w:val="28"/>
        </w:rPr>
        <w:t>Матюхина, З. П. Товароведение пищевых продуктов : учеб. пособие</w:t>
      </w:r>
      <w:r w:rsidRPr="00EE51F5">
        <w:rPr>
          <w:sz w:val="28"/>
          <w:szCs w:val="28"/>
        </w:rPr>
        <w:t xml:space="preserve"> / З. П. Матюхина, Э. П. Королькова. – М. : Изд. центр «Академия», 1998. – 272 с.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Микулович, А. С. Товароведение продовольственных товаров с </w:t>
      </w:r>
      <w:r w:rsidRPr="00EE51F5">
        <w:rPr>
          <w:sz w:val="28"/>
          <w:szCs w:val="28"/>
        </w:rPr>
        <w:lastRenderedPageBreak/>
        <w:t>основами микробиологии, санитарии и гигиены : учеб. пособие / А. С. Микулович. – М. : Высш.  шк., 2002. – 429 с.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Парфеньева, Т</w:t>
      </w:r>
      <w:r w:rsidRPr="00EE51F5">
        <w:rPr>
          <w:spacing w:val="-6"/>
          <w:sz w:val="28"/>
          <w:szCs w:val="28"/>
        </w:rPr>
        <w:t>. Р. Мясные и рыбные товары : учеб. / Т. Р. Парфеньева, З. А</w:t>
      </w:r>
      <w:r w:rsidRPr="00EE51F5">
        <w:rPr>
          <w:sz w:val="28"/>
          <w:szCs w:val="28"/>
        </w:rPr>
        <w:t>. Стародубцева. – М. : Экономика, 1979. – 240 с.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Пуговкин, Т. К. Товароведение вкусовых товаров  /Т. К. Пуговкин. – М. : Экономика, 1982. – 378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Производство экологически безопасных продуктов детского питания на зерновой основе. – М. : РАСХН, 1992. – 42 с.</w:t>
      </w:r>
    </w:p>
    <w:p w:rsidR="00B80DA0" w:rsidRPr="00EE51F5" w:rsidRDefault="00B80DA0" w:rsidP="00F864A6">
      <w:pPr>
        <w:tabs>
          <w:tab w:val="left" w:pos="567"/>
        </w:tabs>
        <w:ind w:left="340" w:firstLine="851"/>
        <w:contextualSpacing/>
        <w:jc w:val="both"/>
        <w:rPr>
          <w:sz w:val="28"/>
          <w:szCs w:val="28"/>
        </w:rPr>
      </w:pP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 xml:space="preserve">Теоретические основы товароведения и экспертиза товаров : учеб. пособие / Л. А. Галун [и др.]. – Минск : ИВЦ Минфина, 2007. – 352 с. 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Самбук, Г. П. Товароведение продовольственных товаров : учеб. пособие / Г. П. Самбук. – Гомель : БелГУТ, 2000. – 144 с. 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Справочник товароведа продовольственных товаров. </w:t>
      </w:r>
      <w:r w:rsidRPr="00EE51F5">
        <w:rPr>
          <w:caps/>
          <w:sz w:val="28"/>
          <w:szCs w:val="28"/>
        </w:rPr>
        <w:t>в</w:t>
      </w:r>
      <w:r w:rsidRPr="00EE51F5">
        <w:rPr>
          <w:sz w:val="28"/>
          <w:szCs w:val="28"/>
        </w:rPr>
        <w:t xml:space="preserve"> 2 т. </w:t>
      </w:r>
      <w:r w:rsidRPr="00EE51F5">
        <w:rPr>
          <w:caps/>
          <w:sz w:val="28"/>
          <w:szCs w:val="28"/>
        </w:rPr>
        <w:t>т</w:t>
      </w:r>
      <w:r w:rsidRPr="00EE51F5">
        <w:rPr>
          <w:sz w:val="28"/>
          <w:szCs w:val="28"/>
        </w:rPr>
        <w:t>. 2 / Е. Н. Барабанова [и др.]. – 2-е изд., перераб. – М. : Экономика, 1987. – 319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Справочник по хранению семян  и зерна / М. А. Казанина, В. Я. Воронкова, В. А. Петровская. – М. : Ураджай, 1991. – 200 с.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Разработка технологии белковых продуктов из океанического сырья / под ред. П. Г. Авакумова. – Калининград, 1989. – 251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Рябова, Т. Ф. Организация и управление рынком зерна и хлебопродуктов : учеб. пособие для вузов / Т. Ф. Рябова, А. Д. Куделя ;/ под общ. ред. Т. Ф. Рябовой. – М. : Хлебпродинформ, 1998. – 48 с.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pacing w:val="-4"/>
          <w:sz w:val="28"/>
          <w:szCs w:val="28"/>
        </w:rPr>
      </w:pPr>
      <w:r w:rsidRPr="00EE51F5">
        <w:rPr>
          <w:spacing w:val="-4"/>
          <w:sz w:val="28"/>
          <w:szCs w:val="28"/>
        </w:rPr>
        <w:t>Технология переработки рыбы и морепродуктов. – Ростов н/Д. : МарТ, 2001. – 403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Товароведение зерна и продуктов его переработки / под ред. Л. А. Трисвятского. – 3-е изд., перераб. и доп. –М. : Колос, 1978. – 496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pacing w:val="-6"/>
          <w:sz w:val="28"/>
          <w:szCs w:val="28"/>
        </w:rPr>
        <w:t>Товароведение зерномучных и кондитерских товаров / Н. А. Смирнова</w:t>
      </w:r>
      <w:r w:rsidRPr="00EE51F5">
        <w:rPr>
          <w:sz w:val="28"/>
          <w:szCs w:val="28"/>
        </w:rPr>
        <w:t xml:space="preserve"> [и др.]. – М. : Экономика, 1989. – 352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pacing w:val="-4"/>
          <w:sz w:val="28"/>
          <w:szCs w:val="28"/>
        </w:rPr>
        <w:t>Товароведение зерномучных и кондитерских товаров / И. П. Салун [</w:t>
      </w:r>
      <w:r w:rsidRPr="00EE51F5">
        <w:rPr>
          <w:sz w:val="28"/>
          <w:szCs w:val="28"/>
        </w:rPr>
        <w:t>и др.] – М. : Экономика, 1981. – 344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Товароведение зерномучных и кондитерских товаров : учеб. для товаровед. фак-тов. торг. вузов / И. П. Салун [и др.] – М. : Экономика, 1981. – 344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Товароведение плодовоовощных, зерномучных, кондитерских, вкусовых товаров / Т. Г. Докторов [и др.]. – М. : Экономика, 1979. – 400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Товароведение продовольственных товаров :учеб. Пособие / Л. С. Микулович [и др.] : под общ. ред. О. А. Брилевского. – Мн. : БГЭУ, 2001. – 614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Товароведение продовольственных товаров : учеб пособие для торг. вузов /  Л. А. Боровикова [и др.] – М. : Экономика, 1988. – 352 с.</w:t>
      </w:r>
    </w:p>
    <w:p w:rsidR="00B80DA0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Фурс, И</w:t>
      </w:r>
      <w:r w:rsidRPr="00EE51F5">
        <w:rPr>
          <w:spacing w:val="-4"/>
          <w:sz w:val="28"/>
          <w:szCs w:val="28"/>
        </w:rPr>
        <w:t>. Н. Товароведение зерномучных товаров : учеб. пособие / И. Н</w:t>
      </w:r>
      <w:r w:rsidRPr="00EE51F5">
        <w:rPr>
          <w:sz w:val="28"/>
          <w:szCs w:val="28"/>
        </w:rPr>
        <w:t xml:space="preserve">. Фурс.– Мн. : БГЭУ, 1999. – 342 с.  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>Шепелев, А. Ф. Товароведение и экспертиза мяса и мясных товаров : учеб. пособие / А. Ф. Шепелев. – Ростов н/Д. : Издат. центр «МарТ», 2001. – 192 с.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Шепелев  А. Ф.  Товароведение  и  экспертиза  рыбы  и  рыбных  </w:t>
      </w:r>
      <w:r w:rsidRPr="00EE51F5">
        <w:rPr>
          <w:sz w:val="28"/>
          <w:szCs w:val="28"/>
        </w:rPr>
        <w:lastRenderedPageBreak/>
        <w:t>товаров / А. Ф. Шепелев. – Ростов н/Д : Издат. центр, 2001. – 350 с.</w:t>
      </w:r>
    </w:p>
    <w:p w:rsidR="00B80DA0" w:rsidRPr="00EE51F5" w:rsidRDefault="003D6F35" w:rsidP="00F864A6">
      <w:pPr>
        <w:pStyle w:val="a8"/>
        <w:numPr>
          <w:ilvl w:val="0"/>
          <w:numId w:val="45"/>
        </w:numPr>
        <w:tabs>
          <w:tab w:val="left" w:pos="426"/>
        </w:tabs>
        <w:ind w:left="0" w:firstLine="851"/>
        <w:contextualSpacing/>
        <w:rPr>
          <w:sz w:val="28"/>
          <w:szCs w:val="28"/>
        </w:rPr>
      </w:pPr>
      <w:r w:rsidRPr="00EE51F5">
        <w:rPr>
          <w:sz w:val="28"/>
          <w:szCs w:val="28"/>
        </w:rPr>
        <w:t xml:space="preserve">Шепелев, А. Ф. Товароведение и экспертиза продовольственных товаров : учеб. пособие / А. Ф. Шепелев [и др.]. – Ростов н/Д : </w:t>
      </w:r>
      <w:r w:rsidRPr="00EE51F5">
        <w:rPr>
          <w:caps/>
          <w:sz w:val="28"/>
          <w:szCs w:val="28"/>
        </w:rPr>
        <w:t>и</w:t>
      </w:r>
      <w:r w:rsidRPr="00EE51F5">
        <w:rPr>
          <w:sz w:val="28"/>
          <w:szCs w:val="28"/>
        </w:rPr>
        <w:t>здат. центр «МарТ», 2001. – 680 с.</w:t>
      </w:r>
    </w:p>
    <w:p w:rsidR="00F864A6" w:rsidRPr="00EE51F5" w:rsidRDefault="003D6F35" w:rsidP="00F864A6">
      <w:pPr>
        <w:numPr>
          <w:ilvl w:val="0"/>
          <w:numId w:val="45"/>
        </w:numPr>
        <w:tabs>
          <w:tab w:val="left" w:pos="426"/>
          <w:tab w:val="left" w:pos="567"/>
        </w:tabs>
        <w:ind w:left="0" w:firstLine="851"/>
        <w:contextualSpacing/>
        <w:jc w:val="both"/>
        <w:rPr>
          <w:sz w:val="28"/>
          <w:szCs w:val="28"/>
        </w:rPr>
      </w:pPr>
      <w:r w:rsidRPr="00EE51F5">
        <w:rPr>
          <w:sz w:val="28"/>
          <w:szCs w:val="28"/>
        </w:rPr>
        <w:t>Шепелев, А. Ф. Товароведение и экспертиза зерномучных и плодоовощных товаров;  / А. Ф. Шепелев [и др.]. – Ростов н/Д. : Феникс, 2002. – 224 с.</w:t>
      </w:r>
    </w:p>
    <w:p w:rsidR="00F864A6" w:rsidRDefault="00F864A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550" w:type="dxa"/>
        <w:tblLook w:val="0000"/>
      </w:tblPr>
      <w:tblGrid>
        <w:gridCol w:w="9550"/>
      </w:tblGrid>
      <w:tr w:rsidR="00F93109" w:rsidTr="00F864A6">
        <w:tc>
          <w:tcPr>
            <w:tcW w:w="9550" w:type="dxa"/>
            <w:shd w:val="clear" w:color="auto" w:fill="auto"/>
          </w:tcPr>
          <w:p w:rsidR="00205F23" w:rsidRPr="00205F23" w:rsidRDefault="00F93109" w:rsidP="00205F23">
            <w:pPr>
              <w:widowControl w:val="0"/>
              <w:autoSpaceDE w:val="0"/>
              <w:autoSpaceDN w:val="0"/>
              <w:spacing w:before="182"/>
              <w:ind w:right="222"/>
              <w:jc w:val="right"/>
              <w:rPr>
                <w:sz w:val="28"/>
                <w:szCs w:val="28"/>
                <w:lang w:eastAsia="ru-RU" w:bidi="ru-RU"/>
              </w:rPr>
            </w:pPr>
            <w:r>
              <w:lastRenderedPageBreak/>
              <w:br w:type="page"/>
            </w:r>
            <w:r w:rsidR="00205F23" w:rsidRPr="00205F23">
              <w:rPr>
                <w:sz w:val="28"/>
                <w:szCs w:val="28"/>
                <w:lang w:eastAsia="ru-RU" w:bidi="ru-RU"/>
              </w:rPr>
              <w:t>Приложение 1</w:t>
            </w:r>
          </w:p>
          <w:p w:rsidR="00205F23" w:rsidRPr="00205F23" w:rsidRDefault="00205F23" w:rsidP="00205F23">
            <w:pPr>
              <w:widowControl w:val="0"/>
              <w:autoSpaceDE w:val="0"/>
              <w:autoSpaceDN w:val="0"/>
              <w:spacing w:before="7"/>
              <w:rPr>
                <w:sz w:val="24"/>
                <w:szCs w:val="28"/>
                <w:lang w:eastAsia="ru-RU" w:bidi="ru-RU"/>
              </w:rPr>
            </w:pPr>
          </w:p>
          <w:p w:rsidR="00205F23" w:rsidRPr="00205F23" w:rsidRDefault="00205F23" w:rsidP="00205F23">
            <w:pPr>
              <w:ind w:left="4962"/>
              <w:jc w:val="center"/>
              <w:rPr>
                <w:rFonts w:eastAsia="Calibri"/>
                <w:b/>
                <w:sz w:val="32"/>
                <w:szCs w:val="32"/>
                <w:lang w:eastAsia="en-US"/>
              </w:rPr>
            </w:pPr>
          </w:p>
          <w:p w:rsidR="00205F23" w:rsidRPr="00205F23" w:rsidRDefault="00205F23" w:rsidP="00205F23">
            <w:pPr>
              <w:jc w:val="center"/>
              <w:rPr>
                <w:rFonts w:eastAsia="Calibri"/>
                <w:b/>
                <w:sz w:val="32"/>
                <w:szCs w:val="32"/>
                <w:lang w:eastAsia="en-US"/>
              </w:rPr>
            </w:pPr>
          </w:p>
          <w:p w:rsidR="00205F23" w:rsidRPr="00205F23" w:rsidRDefault="00205F23" w:rsidP="00205F23">
            <w:pPr>
              <w:jc w:val="center"/>
              <w:rPr>
                <w:rFonts w:eastAsia="Calibri"/>
                <w:b/>
                <w:sz w:val="32"/>
                <w:szCs w:val="32"/>
                <w:lang w:eastAsia="en-US"/>
              </w:rPr>
            </w:pPr>
          </w:p>
          <w:p w:rsidR="00205F23" w:rsidRPr="00205F23" w:rsidRDefault="00205F23" w:rsidP="00205F23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05F23">
              <w:rPr>
                <w:rFonts w:eastAsia="Calibri"/>
                <w:b/>
                <w:sz w:val="28"/>
                <w:szCs w:val="28"/>
                <w:lang w:eastAsia="en-US"/>
              </w:rPr>
              <w:t>КУРСОВАЯ РАБОТА</w:t>
            </w:r>
          </w:p>
          <w:p w:rsidR="00205F23" w:rsidRPr="00205F23" w:rsidRDefault="00205F23" w:rsidP="00205F23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05F23">
              <w:rPr>
                <w:rFonts w:eastAsia="Calibri"/>
                <w:b/>
                <w:sz w:val="28"/>
                <w:szCs w:val="28"/>
                <w:lang w:eastAsia="en-US"/>
              </w:rPr>
              <w:t xml:space="preserve">по </w:t>
            </w:r>
            <w:r w:rsidR="008E71C5">
              <w:rPr>
                <w:rFonts w:eastAsia="Calibri"/>
                <w:b/>
                <w:sz w:val="28"/>
                <w:szCs w:val="28"/>
                <w:lang w:eastAsia="en-US"/>
              </w:rPr>
              <w:t>дисциплине: «Товароведение и экспертиза в таможенном деле</w:t>
            </w:r>
            <w:r w:rsidRPr="00205F23">
              <w:rPr>
                <w:rFonts w:eastAsia="Calibri"/>
                <w:b/>
                <w:sz w:val="28"/>
                <w:szCs w:val="28"/>
                <w:lang w:eastAsia="en-US"/>
              </w:rPr>
              <w:t>»</w:t>
            </w:r>
          </w:p>
          <w:p w:rsidR="00205F23" w:rsidRPr="00205F23" w:rsidRDefault="00205F23" w:rsidP="00205F23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05F23">
              <w:rPr>
                <w:rFonts w:eastAsia="Calibri"/>
                <w:b/>
                <w:sz w:val="28"/>
                <w:szCs w:val="28"/>
                <w:lang w:eastAsia="en-US"/>
              </w:rPr>
              <w:t>на тему:</w:t>
            </w:r>
          </w:p>
          <w:p w:rsidR="00205F23" w:rsidRPr="00205F23" w:rsidRDefault="00205F23" w:rsidP="00205F23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205F2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8E71C5" w:rsidRPr="008E71C5">
              <w:rPr>
                <w:rFonts w:eastAsia="Calibri"/>
                <w:sz w:val="28"/>
                <w:szCs w:val="28"/>
                <w:lang w:eastAsia="en-US"/>
              </w:rPr>
              <w:t>Экспертиза меда натурального (искусственного) в таможенном деле</w:t>
            </w:r>
            <w:r w:rsidRPr="00205F2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205F23" w:rsidRPr="00205F23" w:rsidRDefault="00205F23" w:rsidP="00205F23">
            <w:pPr>
              <w:widowControl w:val="0"/>
              <w:ind w:left="3402"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</w:p>
          <w:p w:rsidR="00205F23" w:rsidRPr="00205F23" w:rsidRDefault="00205F23" w:rsidP="00205F23">
            <w:pPr>
              <w:widowControl w:val="0"/>
              <w:ind w:left="3402"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</w:p>
          <w:p w:rsidR="00205F23" w:rsidRPr="00205F23" w:rsidRDefault="00205F23" w:rsidP="00205F23">
            <w:pPr>
              <w:widowControl w:val="0"/>
              <w:ind w:left="3402"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 w:rsidRPr="00205F23">
              <w:rPr>
                <w:rFonts w:eastAsiaTheme="minorHAnsi"/>
                <w:sz w:val="28"/>
                <w:szCs w:val="28"/>
                <w:lang w:eastAsia="ru-RU"/>
              </w:rPr>
              <w:t>Студент</w:t>
            </w:r>
            <w:r w:rsidR="00942165">
              <w:rPr>
                <w:rFonts w:eastAsiaTheme="minorHAnsi"/>
                <w:sz w:val="28"/>
                <w:szCs w:val="28"/>
                <w:lang w:eastAsia="ru-RU"/>
              </w:rPr>
              <w:t xml:space="preserve"> 3</w:t>
            </w:r>
            <w:r w:rsidRPr="00205F23">
              <w:rPr>
                <w:rFonts w:eastAsiaTheme="minorHAnsi"/>
                <w:sz w:val="28"/>
                <w:szCs w:val="28"/>
                <w:lang w:eastAsia="ru-RU"/>
              </w:rPr>
              <w:t xml:space="preserve"> курса очной формы обучения</w:t>
            </w:r>
          </w:p>
          <w:p w:rsidR="00205F23" w:rsidRPr="00205F23" w:rsidRDefault="00205F23" w:rsidP="00205F23">
            <w:pPr>
              <w:widowControl w:val="0"/>
              <w:ind w:left="3402"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 w:rsidRPr="00205F23">
              <w:rPr>
                <w:rFonts w:eastAsiaTheme="minorHAnsi"/>
                <w:sz w:val="28"/>
                <w:szCs w:val="28"/>
                <w:lang w:eastAsia="ru-RU"/>
              </w:rPr>
              <w:t xml:space="preserve">группы ТМД-А </w:t>
            </w:r>
          </w:p>
          <w:p w:rsidR="00205F23" w:rsidRPr="00205F23" w:rsidRDefault="00205F23" w:rsidP="00205F23">
            <w:pPr>
              <w:widowControl w:val="0"/>
              <w:ind w:left="3402"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 w:rsidRPr="00205F23">
              <w:rPr>
                <w:rFonts w:eastAsiaTheme="minorHAnsi"/>
                <w:sz w:val="28"/>
                <w:szCs w:val="28"/>
                <w:lang w:eastAsia="ru-RU"/>
              </w:rPr>
              <w:t>специальности 38.05.02 Таможенное дело</w:t>
            </w:r>
          </w:p>
          <w:p w:rsidR="00205F23" w:rsidRPr="00205F23" w:rsidRDefault="00205F23" w:rsidP="00205F23">
            <w:pPr>
              <w:widowControl w:val="0"/>
              <w:ind w:left="3402"/>
              <w:jc w:val="both"/>
              <w:rPr>
                <w:rFonts w:eastAsiaTheme="minorHAnsi"/>
                <w:bCs/>
                <w:sz w:val="28"/>
                <w:szCs w:val="28"/>
                <w:lang w:eastAsia="ru-RU"/>
              </w:rPr>
            </w:pPr>
            <w:r w:rsidRPr="00205F23">
              <w:rPr>
                <w:rFonts w:eastAsiaTheme="minorHAnsi"/>
                <w:bCs/>
                <w:sz w:val="28"/>
                <w:szCs w:val="28"/>
                <w:lang w:eastAsia="ru-RU"/>
              </w:rPr>
              <w:t>Иванов И. И.</w:t>
            </w:r>
          </w:p>
          <w:p w:rsidR="00205F23" w:rsidRPr="00205F23" w:rsidRDefault="00205F23" w:rsidP="00205F23">
            <w:pPr>
              <w:widowControl w:val="0"/>
              <w:jc w:val="both"/>
              <w:rPr>
                <w:rFonts w:eastAsiaTheme="minorHAnsi"/>
                <w:sz w:val="22"/>
                <w:szCs w:val="22"/>
                <w:lang w:eastAsia="ru-RU"/>
              </w:rPr>
            </w:pPr>
          </w:p>
          <w:p w:rsidR="00205F23" w:rsidRPr="00205F23" w:rsidRDefault="00205F23" w:rsidP="00205F23">
            <w:pPr>
              <w:widowControl w:val="0"/>
              <w:jc w:val="both"/>
              <w:rPr>
                <w:rFonts w:eastAsiaTheme="minorHAnsi"/>
                <w:sz w:val="22"/>
                <w:szCs w:val="22"/>
                <w:lang w:eastAsia="ru-RU"/>
              </w:rPr>
            </w:pPr>
          </w:p>
          <w:p w:rsidR="00205F23" w:rsidRPr="00205F23" w:rsidRDefault="00205F23" w:rsidP="00205F23">
            <w:pPr>
              <w:widowControl w:val="0"/>
              <w:jc w:val="both"/>
              <w:rPr>
                <w:rFonts w:eastAsiaTheme="minorHAnsi"/>
                <w:sz w:val="22"/>
                <w:szCs w:val="22"/>
                <w:lang w:eastAsia="ru-RU"/>
              </w:rPr>
            </w:pPr>
          </w:p>
          <w:p w:rsidR="00205F23" w:rsidRPr="00205F23" w:rsidRDefault="00205F23" w:rsidP="00205F23">
            <w:pPr>
              <w:widowControl w:val="0"/>
              <w:spacing w:line="360" w:lineRule="auto"/>
              <w:ind w:left="3402"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 w:rsidRPr="00205F23">
              <w:rPr>
                <w:rFonts w:eastAsiaTheme="minorHAnsi"/>
                <w:sz w:val="28"/>
                <w:szCs w:val="28"/>
                <w:lang w:eastAsia="ru-RU"/>
              </w:rPr>
              <w:t>Национальная шкала ______________________</w:t>
            </w:r>
          </w:p>
          <w:p w:rsidR="00205F23" w:rsidRPr="00205F23" w:rsidRDefault="00205F23" w:rsidP="00205F23">
            <w:pPr>
              <w:widowControl w:val="0"/>
              <w:spacing w:line="360" w:lineRule="auto"/>
              <w:ind w:left="3402"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 w:rsidRPr="00205F23">
              <w:rPr>
                <w:rFonts w:eastAsiaTheme="minorHAnsi"/>
                <w:sz w:val="28"/>
                <w:szCs w:val="28"/>
                <w:lang w:eastAsia="ru-RU"/>
              </w:rPr>
              <w:t xml:space="preserve">Кол-во баллов: ____ Оценка: </w:t>
            </w:r>
            <w:r w:rsidRPr="00205F23">
              <w:rPr>
                <w:rFonts w:eastAsiaTheme="minorHAnsi"/>
                <w:sz w:val="28"/>
                <w:szCs w:val="28"/>
                <w:lang w:val="en-US" w:eastAsia="ru-RU"/>
              </w:rPr>
              <w:t>ECTS</w:t>
            </w:r>
            <w:r w:rsidRPr="00205F23">
              <w:rPr>
                <w:rFonts w:eastAsiaTheme="minorHAnsi"/>
                <w:sz w:val="28"/>
                <w:szCs w:val="28"/>
                <w:lang w:eastAsia="ru-RU"/>
              </w:rPr>
              <w:t>__________</w:t>
            </w:r>
          </w:p>
          <w:p w:rsidR="00205F23" w:rsidRPr="00205F23" w:rsidRDefault="00205F23" w:rsidP="00205F23">
            <w:pPr>
              <w:widowControl w:val="0"/>
              <w:spacing w:line="360" w:lineRule="auto"/>
              <w:ind w:left="3402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>Члены комиссии</w:t>
            </w:r>
          </w:p>
          <w:p w:rsidR="00205F23" w:rsidRPr="00205F23" w:rsidRDefault="00205F23" w:rsidP="00205F23">
            <w:pPr>
              <w:widowControl w:val="0"/>
              <w:ind w:left="3402"/>
              <w:jc w:val="both"/>
              <w:rPr>
                <w:rFonts w:eastAsiaTheme="minorHAnsi"/>
                <w:sz w:val="22"/>
                <w:szCs w:val="22"/>
                <w:lang w:eastAsia="ru-RU"/>
              </w:rPr>
            </w:pPr>
            <w:r w:rsidRPr="00205F23">
              <w:rPr>
                <w:rFonts w:eastAsiaTheme="minorHAnsi"/>
                <w:sz w:val="22"/>
                <w:szCs w:val="22"/>
                <w:lang w:eastAsia="ru-RU"/>
              </w:rPr>
              <w:t>____________   ______________________________________</w:t>
            </w:r>
          </w:p>
          <w:p w:rsidR="00205F23" w:rsidRPr="00205F23" w:rsidRDefault="00205F23" w:rsidP="00205F23">
            <w:pPr>
              <w:widowControl w:val="0"/>
              <w:ind w:left="3402"/>
              <w:jc w:val="both"/>
              <w:rPr>
                <w:rFonts w:eastAsiaTheme="minorHAnsi"/>
                <w:sz w:val="22"/>
                <w:szCs w:val="22"/>
                <w:lang w:eastAsia="ru-RU"/>
              </w:rPr>
            </w:pPr>
            <w:r w:rsidRPr="00205F23">
              <w:rPr>
                <w:rFonts w:eastAsiaTheme="minorHAnsi"/>
                <w:sz w:val="22"/>
                <w:szCs w:val="22"/>
                <w:lang w:eastAsia="ru-RU"/>
              </w:rPr>
              <w:t>(подпись)                      (фамилия и инициалы)</w:t>
            </w:r>
          </w:p>
          <w:p w:rsidR="00205F23" w:rsidRPr="00205F23" w:rsidRDefault="00205F23" w:rsidP="00205F23">
            <w:pPr>
              <w:widowControl w:val="0"/>
              <w:ind w:left="3402"/>
              <w:jc w:val="both"/>
              <w:rPr>
                <w:rFonts w:eastAsiaTheme="minorHAnsi"/>
                <w:sz w:val="22"/>
                <w:szCs w:val="22"/>
                <w:lang w:eastAsia="ru-RU"/>
              </w:rPr>
            </w:pPr>
          </w:p>
          <w:p w:rsidR="00205F23" w:rsidRPr="00205F23" w:rsidRDefault="00205F23" w:rsidP="00205F23">
            <w:pPr>
              <w:widowControl w:val="0"/>
              <w:jc w:val="both"/>
              <w:rPr>
                <w:rFonts w:eastAsiaTheme="minorHAnsi"/>
                <w:sz w:val="22"/>
                <w:szCs w:val="22"/>
                <w:lang w:eastAsia="ru-RU"/>
              </w:rPr>
            </w:pPr>
          </w:p>
          <w:p w:rsidR="00205F23" w:rsidRPr="00205F23" w:rsidRDefault="00205F23" w:rsidP="00205F23">
            <w:pPr>
              <w:widowControl w:val="0"/>
              <w:ind w:left="3402"/>
              <w:jc w:val="both"/>
              <w:rPr>
                <w:rFonts w:eastAsiaTheme="minorHAnsi"/>
                <w:sz w:val="22"/>
                <w:szCs w:val="22"/>
                <w:lang w:eastAsia="ru-RU"/>
              </w:rPr>
            </w:pPr>
            <w:r w:rsidRPr="00205F23">
              <w:rPr>
                <w:rFonts w:eastAsiaTheme="minorHAnsi"/>
                <w:sz w:val="22"/>
                <w:szCs w:val="22"/>
                <w:lang w:eastAsia="ru-RU"/>
              </w:rPr>
              <w:t>___________   ______________________________________</w:t>
            </w:r>
          </w:p>
          <w:p w:rsidR="00205F23" w:rsidRPr="00205F23" w:rsidRDefault="00205F23" w:rsidP="00205F23">
            <w:pPr>
              <w:widowControl w:val="0"/>
              <w:ind w:left="3402"/>
              <w:jc w:val="both"/>
              <w:rPr>
                <w:rFonts w:eastAsiaTheme="minorHAnsi"/>
                <w:sz w:val="22"/>
                <w:szCs w:val="22"/>
                <w:lang w:eastAsia="ru-RU"/>
              </w:rPr>
            </w:pPr>
            <w:r w:rsidRPr="00205F23">
              <w:rPr>
                <w:rFonts w:eastAsiaTheme="minorHAnsi"/>
                <w:sz w:val="22"/>
                <w:szCs w:val="22"/>
                <w:lang w:eastAsia="ru-RU"/>
              </w:rPr>
              <w:t>(подпись)                      (фамилия и инициалы)</w:t>
            </w:r>
          </w:p>
          <w:p w:rsidR="00205F23" w:rsidRPr="00205F23" w:rsidRDefault="00205F23" w:rsidP="00205F23">
            <w:pPr>
              <w:widowControl w:val="0"/>
              <w:ind w:left="3402"/>
              <w:jc w:val="both"/>
              <w:rPr>
                <w:rFonts w:eastAsiaTheme="minorHAnsi"/>
                <w:sz w:val="22"/>
                <w:szCs w:val="22"/>
                <w:lang w:eastAsia="ru-RU"/>
              </w:rPr>
            </w:pPr>
          </w:p>
          <w:p w:rsidR="00205F23" w:rsidRPr="00205F23" w:rsidRDefault="00205F23" w:rsidP="00205F23">
            <w:pPr>
              <w:widowControl w:val="0"/>
              <w:ind w:left="3402"/>
              <w:jc w:val="both"/>
              <w:rPr>
                <w:rFonts w:eastAsiaTheme="minorHAnsi"/>
                <w:sz w:val="22"/>
                <w:szCs w:val="22"/>
                <w:lang w:eastAsia="ru-RU"/>
              </w:rPr>
            </w:pPr>
          </w:p>
          <w:p w:rsidR="00205F23" w:rsidRPr="00205F23" w:rsidRDefault="00205F23" w:rsidP="00205F23">
            <w:pPr>
              <w:widowControl w:val="0"/>
              <w:ind w:left="3402"/>
              <w:jc w:val="both"/>
              <w:rPr>
                <w:rFonts w:eastAsiaTheme="minorHAnsi"/>
                <w:sz w:val="22"/>
                <w:szCs w:val="22"/>
                <w:lang w:eastAsia="ru-RU"/>
              </w:rPr>
            </w:pPr>
            <w:r w:rsidRPr="00205F23">
              <w:rPr>
                <w:rFonts w:eastAsiaTheme="minorHAnsi"/>
                <w:sz w:val="22"/>
                <w:szCs w:val="22"/>
                <w:lang w:eastAsia="ru-RU"/>
              </w:rPr>
              <w:t>____________   _______________________________________</w:t>
            </w:r>
          </w:p>
          <w:p w:rsidR="00205F23" w:rsidRPr="00205F23" w:rsidRDefault="00205F23" w:rsidP="00205F23">
            <w:pPr>
              <w:widowControl w:val="0"/>
              <w:ind w:left="3402"/>
              <w:jc w:val="both"/>
              <w:rPr>
                <w:rFonts w:eastAsiaTheme="minorHAnsi"/>
                <w:sz w:val="22"/>
                <w:szCs w:val="22"/>
                <w:lang w:eastAsia="ru-RU"/>
              </w:rPr>
            </w:pPr>
            <w:r w:rsidRPr="00205F23">
              <w:rPr>
                <w:rFonts w:eastAsiaTheme="minorHAnsi"/>
                <w:sz w:val="22"/>
                <w:szCs w:val="22"/>
                <w:lang w:eastAsia="ru-RU"/>
              </w:rPr>
              <w:t>(подпись)                      (фамилия и инициалы)</w:t>
            </w:r>
          </w:p>
          <w:p w:rsidR="00205F23" w:rsidRPr="00205F23" w:rsidRDefault="00205F23" w:rsidP="00205F23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205F23" w:rsidRDefault="00205F23" w:rsidP="00205F23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614E37" w:rsidRDefault="00614E37" w:rsidP="00205F23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614E37" w:rsidRDefault="00614E37" w:rsidP="00205F23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614E37" w:rsidRPr="00205F23" w:rsidRDefault="00614E37" w:rsidP="00205F23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205F23" w:rsidRPr="00205F23" w:rsidRDefault="00205F23" w:rsidP="00205F23">
            <w:pPr>
              <w:spacing w:line="360" w:lineRule="auto"/>
              <w:ind w:firstLine="567"/>
              <w:jc w:val="right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>Приложение 2</w:t>
            </w:r>
          </w:p>
          <w:p w:rsidR="00205F23" w:rsidRPr="00205F23" w:rsidRDefault="00205F23" w:rsidP="00205F23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  <w:p w:rsidR="00205F23" w:rsidRPr="00205F23" w:rsidRDefault="00F864A6" w:rsidP="00205F23">
            <w:pPr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СОДЕРЖАНИЕ</w:t>
            </w:r>
          </w:p>
          <w:p w:rsidR="00205F23" w:rsidRPr="00205F23" w:rsidRDefault="00205F23" w:rsidP="00205F23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>ВВЕДЕНИЕ……………………………</w:t>
            </w:r>
            <w:r w:rsidR="00450EDD">
              <w:rPr>
                <w:sz w:val="28"/>
                <w:szCs w:val="28"/>
                <w:lang w:eastAsia="ru-RU"/>
              </w:rPr>
              <w:t>…</w:t>
            </w:r>
            <w:r w:rsidRPr="00205F23">
              <w:rPr>
                <w:sz w:val="28"/>
                <w:szCs w:val="28"/>
                <w:lang w:eastAsia="ru-RU"/>
              </w:rPr>
              <w:t>…………………………………..2</w:t>
            </w:r>
          </w:p>
          <w:p w:rsidR="00205F23" w:rsidRPr="00205F23" w:rsidRDefault="00205F23" w:rsidP="00285094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 xml:space="preserve">ГЛАВА 1. </w:t>
            </w:r>
            <w:r w:rsidR="00285094" w:rsidRPr="00285094">
              <w:rPr>
                <w:sz w:val="28"/>
                <w:szCs w:val="28"/>
                <w:lang w:eastAsia="ru-RU"/>
              </w:rPr>
              <w:t>ВИДЫ ПЧЕЛИНОГО МЕДА, ЕГО ХИМИЧЕСКИЙ</w:t>
            </w:r>
            <w:r w:rsidR="00285094">
              <w:rPr>
                <w:sz w:val="28"/>
                <w:szCs w:val="28"/>
                <w:lang w:eastAsia="ru-RU"/>
              </w:rPr>
              <w:t xml:space="preserve"> </w:t>
            </w:r>
            <w:r w:rsidR="00285094" w:rsidRPr="00285094">
              <w:rPr>
                <w:sz w:val="28"/>
                <w:szCs w:val="28"/>
                <w:lang w:eastAsia="ru-RU"/>
              </w:rPr>
              <w:t xml:space="preserve">СОСТАВ И </w:t>
            </w:r>
            <w:r w:rsidR="00285094">
              <w:rPr>
                <w:sz w:val="28"/>
                <w:szCs w:val="28"/>
                <w:lang w:eastAsia="ru-RU"/>
              </w:rPr>
              <w:t xml:space="preserve"> </w:t>
            </w:r>
            <w:r w:rsidR="006968C6">
              <w:rPr>
                <w:sz w:val="28"/>
                <w:szCs w:val="28"/>
                <w:lang w:eastAsia="ru-RU"/>
              </w:rPr>
              <w:t>С</w:t>
            </w:r>
            <w:r w:rsidR="00285094" w:rsidRPr="00285094">
              <w:rPr>
                <w:sz w:val="28"/>
                <w:szCs w:val="28"/>
                <w:lang w:eastAsia="ru-RU"/>
              </w:rPr>
              <w:t>ВОЙСТВА.</w:t>
            </w:r>
            <w:r w:rsidRPr="00205F23">
              <w:rPr>
                <w:sz w:val="28"/>
                <w:szCs w:val="28"/>
                <w:lang w:eastAsia="ru-RU"/>
              </w:rPr>
              <w:t>…</w:t>
            </w:r>
            <w:r w:rsidR="006968C6">
              <w:rPr>
                <w:sz w:val="28"/>
                <w:szCs w:val="28"/>
                <w:lang w:eastAsia="ru-RU"/>
              </w:rPr>
              <w:t>……………………</w:t>
            </w:r>
            <w:r w:rsidRPr="00205F23">
              <w:rPr>
                <w:sz w:val="28"/>
                <w:szCs w:val="28"/>
                <w:lang w:eastAsia="ru-RU"/>
              </w:rPr>
              <w:t>…………………………………………3</w:t>
            </w:r>
          </w:p>
          <w:p w:rsidR="00205F23" w:rsidRPr="00205F23" w:rsidRDefault="00205F23" w:rsidP="00205F23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>1.1.</w:t>
            </w:r>
            <w:r w:rsidRPr="00205F23">
              <w:rPr>
                <w:sz w:val="28"/>
                <w:szCs w:val="28"/>
                <w:lang w:eastAsia="ru-RU"/>
              </w:rPr>
              <w:tab/>
            </w:r>
            <w:r w:rsidR="00450EDD" w:rsidRPr="00450EDD">
              <w:rPr>
                <w:sz w:val="28"/>
                <w:szCs w:val="28"/>
                <w:lang w:eastAsia="ru-RU"/>
              </w:rPr>
              <w:t>Процесс образования меда</w:t>
            </w:r>
            <w:r w:rsidRPr="00205F23">
              <w:rPr>
                <w:sz w:val="28"/>
                <w:szCs w:val="28"/>
                <w:lang w:eastAsia="ru-RU"/>
              </w:rPr>
              <w:t>……</w:t>
            </w:r>
            <w:r w:rsidR="00450EDD">
              <w:rPr>
                <w:sz w:val="28"/>
                <w:szCs w:val="28"/>
                <w:lang w:eastAsia="ru-RU"/>
              </w:rPr>
              <w:t>………</w:t>
            </w:r>
            <w:r w:rsidRPr="00205F23">
              <w:rPr>
                <w:sz w:val="28"/>
                <w:szCs w:val="28"/>
                <w:lang w:eastAsia="ru-RU"/>
              </w:rPr>
              <w:t>…………………………….3</w:t>
            </w:r>
          </w:p>
          <w:p w:rsidR="00205F23" w:rsidRPr="00205F23" w:rsidRDefault="00205F23" w:rsidP="00205F23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>1.2.</w:t>
            </w:r>
            <w:r w:rsidRPr="00205F23">
              <w:rPr>
                <w:sz w:val="28"/>
                <w:szCs w:val="28"/>
                <w:lang w:eastAsia="ru-RU"/>
              </w:rPr>
              <w:tab/>
            </w:r>
            <w:r w:rsidR="00450EDD" w:rsidRPr="00450EDD">
              <w:rPr>
                <w:sz w:val="28"/>
                <w:szCs w:val="28"/>
                <w:lang w:eastAsia="ru-RU"/>
              </w:rPr>
              <w:t>Виды меда и их характеристика</w:t>
            </w:r>
            <w:r w:rsidR="00450EDD">
              <w:rPr>
                <w:sz w:val="28"/>
                <w:szCs w:val="28"/>
                <w:lang w:eastAsia="ru-RU"/>
              </w:rPr>
              <w:t>…………</w:t>
            </w:r>
            <w:r w:rsidRPr="00205F23">
              <w:rPr>
                <w:sz w:val="28"/>
                <w:szCs w:val="28"/>
                <w:lang w:eastAsia="ru-RU"/>
              </w:rPr>
              <w:t>…………………………7</w:t>
            </w:r>
          </w:p>
          <w:p w:rsidR="00205F23" w:rsidRPr="00205F23" w:rsidRDefault="00205F23" w:rsidP="00205F23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>1.3.</w:t>
            </w:r>
            <w:r w:rsidRPr="00205F23">
              <w:rPr>
                <w:sz w:val="28"/>
                <w:szCs w:val="28"/>
                <w:lang w:eastAsia="ru-RU"/>
              </w:rPr>
              <w:tab/>
            </w:r>
            <w:r w:rsidR="00450EDD" w:rsidRPr="00450EDD">
              <w:rPr>
                <w:sz w:val="28"/>
                <w:szCs w:val="28"/>
                <w:lang w:eastAsia="ru-RU"/>
              </w:rPr>
              <w:t>Химический состав и пищевая ценность меда</w:t>
            </w:r>
            <w:r w:rsidR="00450EDD">
              <w:rPr>
                <w:sz w:val="28"/>
                <w:szCs w:val="28"/>
                <w:lang w:eastAsia="ru-RU"/>
              </w:rPr>
              <w:t>……………..</w:t>
            </w:r>
            <w:r w:rsidRPr="00205F23">
              <w:rPr>
                <w:sz w:val="28"/>
                <w:szCs w:val="28"/>
                <w:lang w:eastAsia="ru-RU"/>
              </w:rPr>
              <w:t>…….10</w:t>
            </w:r>
          </w:p>
          <w:p w:rsidR="00205F23" w:rsidRPr="00205F23" w:rsidRDefault="00205F23" w:rsidP="00205F23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 xml:space="preserve">ГЛАВА 2. </w:t>
            </w:r>
            <w:r w:rsidR="00450EDD" w:rsidRPr="00450EDD">
              <w:rPr>
                <w:sz w:val="28"/>
                <w:szCs w:val="28"/>
                <w:lang w:eastAsia="ru-RU"/>
              </w:rPr>
              <w:t>ПЕРЕРАБОТКА И ХРАНЕНИЕ МЕДА.</w:t>
            </w:r>
            <w:r w:rsidRPr="00205F23">
              <w:rPr>
                <w:sz w:val="28"/>
                <w:szCs w:val="28"/>
                <w:lang w:eastAsia="ru-RU"/>
              </w:rPr>
              <w:t>…</w:t>
            </w:r>
            <w:r w:rsidR="00524340">
              <w:rPr>
                <w:sz w:val="28"/>
                <w:szCs w:val="28"/>
                <w:lang w:eastAsia="ru-RU"/>
              </w:rPr>
              <w:t>..</w:t>
            </w:r>
            <w:r w:rsidRPr="00205F23">
              <w:rPr>
                <w:sz w:val="28"/>
                <w:szCs w:val="28"/>
                <w:lang w:eastAsia="ru-RU"/>
              </w:rPr>
              <w:t>…………………13</w:t>
            </w:r>
          </w:p>
          <w:p w:rsidR="00205F23" w:rsidRPr="00205F23" w:rsidRDefault="00205F23" w:rsidP="00205F23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>2.1.</w:t>
            </w:r>
            <w:r w:rsidRPr="00205F23">
              <w:rPr>
                <w:sz w:val="28"/>
                <w:szCs w:val="28"/>
                <w:lang w:eastAsia="ru-RU"/>
              </w:rPr>
              <w:tab/>
            </w:r>
            <w:r w:rsidR="00524340" w:rsidRPr="00524340">
              <w:rPr>
                <w:sz w:val="28"/>
                <w:szCs w:val="28"/>
                <w:lang w:eastAsia="ru-RU"/>
              </w:rPr>
              <w:t>Распечатывание сотов и обработка меда</w:t>
            </w:r>
            <w:r w:rsidR="00524340">
              <w:rPr>
                <w:sz w:val="28"/>
                <w:szCs w:val="28"/>
                <w:lang w:eastAsia="ru-RU"/>
              </w:rPr>
              <w:t>………...</w:t>
            </w:r>
            <w:r w:rsidRPr="00205F23">
              <w:rPr>
                <w:sz w:val="28"/>
                <w:szCs w:val="28"/>
                <w:lang w:eastAsia="ru-RU"/>
              </w:rPr>
              <w:t>……………….13</w:t>
            </w:r>
          </w:p>
          <w:p w:rsidR="00205F23" w:rsidRPr="00205F23" w:rsidRDefault="00205F23" w:rsidP="00431D04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>2.2.</w:t>
            </w:r>
            <w:r w:rsidRPr="00205F23">
              <w:rPr>
                <w:sz w:val="28"/>
                <w:szCs w:val="28"/>
                <w:lang w:eastAsia="ru-RU"/>
              </w:rPr>
              <w:tab/>
            </w:r>
            <w:r w:rsidR="00431D04" w:rsidRPr="00431D04">
              <w:rPr>
                <w:sz w:val="28"/>
                <w:szCs w:val="28"/>
                <w:lang w:eastAsia="ru-RU"/>
              </w:rPr>
              <w:t>Идентификация и оценка качества натурального</w:t>
            </w:r>
            <w:r w:rsidR="00431D04">
              <w:rPr>
                <w:sz w:val="28"/>
                <w:szCs w:val="28"/>
                <w:lang w:eastAsia="ru-RU"/>
              </w:rPr>
              <w:t xml:space="preserve"> </w:t>
            </w:r>
            <w:r w:rsidR="00431D04" w:rsidRPr="00431D04">
              <w:rPr>
                <w:sz w:val="28"/>
                <w:szCs w:val="28"/>
                <w:lang w:eastAsia="ru-RU"/>
              </w:rPr>
              <w:t>пчелиного меда.</w:t>
            </w:r>
            <w:r w:rsidRPr="00205F23">
              <w:rPr>
                <w:sz w:val="28"/>
                <w:szCs w:val="28"/>
                <w:lang w:eastAsia="ru-RU"/>
              </w:rPr>
              <w:t>............</w:t>
            </w:r>
            <w:r w:rsidR="00431D04">
              <w:rPr>
                <w:sz w:val="28"/>
                <w:szCs w:val="28"/>
                <w:lang w:eastAsia="ru-RU"/>
              </w:rPr>
              <w:t>...........................................................................................................</w:t>
            </w:r>
            <w:r w:rsidRPr="00205F23">
              <w:rPr>
                <w:sz w:val="28"/>
                <w:szCs w:val="28"/>
                <w:lang w:eastAsia="ru-RU"/>
              </w:rPr>
              <w:t>16</w:t>
            </w:r>
          </w:p>
          <w:p w:rsidR="00205F23" w:rsidRPr="00205F23" w:rsidRDefault="00205F23" w:rsidP="00205F23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>2.3.</w:t>
            </w:r>
            <w:r w:rsidRPr="00205F23">
              <w:rPr>
                <w:sz w:val="28"/>
                <w:szCs w:val="28"/>
                <w:lang w:eastAsia="ru-RU"/>
              </w:rPr>
              <w:tab/>
            </w:r>
            <w:r w:rsidR="00431D04" w:rsidRPr="00431D04">
              <w:rPr>
                <w:sz w:val="28"/>
                <w:szCs w:val="28"/>
                <w:lang w:eastAsia="ru-RU"/>
              </w:rPr>
              <w:t>Органолептические показатели качества меда</w:t>
            </w:r>
            <w:r w:rsidR="00431D04">
              <w:rPr>
                <w:sz w:val="28"/>
                <w:szCs w:val="28"/>
                <w:lang w:eastAsia="ru-RU"/>
              </w:rPr>
              <w:t>….........</w:t>
            </w:r>
            <w:r w:rsidRPr="00205F23">
              <w:rPr>
                <w:sz w:val="28"/>
                <w:szCs w:val="28"/>
                <w:lang w:eastAsia="ru-RU"/>
              </w:rPr>
              <w:t>………….19</w:t>
            </w:r>
          </w:p>
          <w:p w:rsidR="00205F23" w:rsidRPr="00205F23" w:rsidRDefault="00205F23" w:rsidP="00FB3CC0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 xml:space="preserve">ГЛАВА 3. </w:t>
            </w:r>
            <w:r w:rsidR="00917D79" w:rsidRPr="00917D79">
              <w:rPr>
                <w:sz w:val="28"/>
                <w:szCs w:val="28"/>
                <w:lang w:eastAsia="ru-RU"/>
              </w:rPr>
              <w:t>ЭКСПЕРТИЗА КАЧЕСТВА НАТУРАЛЬНОГО</w:t>
            </w:r>
            <w:r w:rsidR="00FB3CC0">
              <w:rPr>
                <w:sz w:val="28"/>
                <w:szCs w:val="28"/>
                <w:lang w:eastAsia="ru-RU"/>
              </w:rPr>
              <w:t xml:space="preserve"> </w:t>
            </w:r>
            <w:r w:rsidR="00917D79" w:rsidRPr="00917D79">
              <w:rPr>
                <w:sz w:val="28"/>
                <w:szCs w:val="28"/>
                <w:lang w:eastAsia="ru-RU"/>
              </w:rPr>
              <w:t>ПЧЕЛИНОГО МЕДА</w:t>
            </w:r>
            <w:r w:rsidR="00917D79">
              <w:rPr>
                <w:sz w:val="28"/>
                <w:szCs w:val="28"/>
                <w:lang w:eastAsia="ru-RU"/>
              </w:rPr>
              <w:t>…………………………………………………………</w:t>
            </w:r>
            <w:r w:rsidR="00FB3CC0">
              <w:rPr>
                <w:sz w:val="28"/>
                <w:szCs w:val="28"/>
                <w:lang w:eastAsia="ru-RU"/>
              </w:rPr>
              <w:t>…………………</w:t>
            </w:r>
            <w:r w:rsidRPr="00205F23">
              <w:rPr>
                <w:sz w:val="28"/>
                <w:szCs w:val="28"/>
                <w:lang w:eastAsia="ru-RU"/>
              </w:rPr>
              <w:t>23</w:t>
            </w:r>
          </w:p>
          <w:p w:rsidR="00205F23" w:rsidRPr="00205F23" w:rsidRDefault="00205F23" w:rsidP="00205F23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>3.1.</w:t>
            </w:r>
            <w:r w:rsidRPr="00205F23">
              <w:rPr>
                <w:sz w:val="28"/>
                <w:szCs w:val="28"/>
                <w:lang w:eastAsia="ru-RU"/>
              </w:rPr>
              <w:tab/>
            </w:r>
            <w:r w:rsidR="00867714" w:rsidRPr="00867714">
              <w:rPr>
                <w:sz w:val="28"/>
                <w:szCs w:val="28"/>
                <w:lang w:eastAsia="ru-RU"/>
              </w:rPr>
              <w:t>Ветеринарно-санитарная экспертиза меда</w:t>
            </w:r>
            <w:r w:rsidR="00867714">
              <w:rPr>
                <w:sz w:val="28"/>
                <w:szCs w:val="28"/>
                <w:lang w:eastAsia="ru-RU"/>
              </w:rPr>
              <w:t>………..</w:t>
            </w:r>
            <w:r w:rsidRPr="00205F23">
              <w:rPr>
                <w:sz w:val="28"/>
                <w:szCs w:val="28"/>
                <w:lang w:eastAsia="ru-RU"/>
              </w:rPr>
              <w:t>……………..23</w:t>
            </w:r>
          </w:p>
          <w:p w:rsidR="00205F23" w:rsidRPr="00205F23" w:rsidRDefault="00205F23" w:rsidP="00205F23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>3.2.</w:t>
            </w:r>
            <w:r w:rsidRPr="00205F23">
              <w:rPr>
                <w:sz w:val="28"/>
                <w:szCs w:val="28"/>
                <w:lang w:eastAsia="ru-RU"/>
              </w:rPr>
              <w:tab/>
            </w:r>
            <w:r w:rsidR="00856F78" w:rsidRPr="00856F78">
              <w:rPr>
                <w:sz w:val="28"/>
                <w:szCs w:val="28"/>
                <w:lang w:eastAsia="ru-RU"/>
              </w:rPr>
              <w:t>Гигиеническая экспертиза меда</w:t>
            </w:r>
            <w:r w:rsidR="00856F78">
              <w:rPr>
                <w:sz w:val="28"/>
                <w:szCs w:val="28"/>
                <w:lang w:eastAsia="ru-RU"/>
              </w:rPr>
              <w:t>….</w:t>
            </w:r>
            <w:r w:rsidRPr="00205F23">
              <w:rPr>
                <w:sz w:val="28"/>
                <w:szCs w:val="28"/>
                <w:lang w:eastAsia="ru-RU"/>
              </w:rPr>
              <w:t>……………………………….28</w:t>
            </w:r>
          </w:p>
          <w:p w:rsidR="00205F23" w:rsidRPr="00205F23" w:rsidRDefault="00205F23" w:rsidP="00205F23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>3.3</w:t>
            </w:r>
            <w:r w:rsidRPr="00205F23">
              <w:rPr>
                <w:sz w:val="28"/>
                <w:szCs w:val="28"/>
                <w:lang w:eastAsia="ru-RU"/>
              </w:rPr>
              <w:tab/>
            </w:r>
            <w:r w:rsidR="005E71B3">
              <w:rPr>
                <w:sz w:val="28"/>
                <w:szCs w:val="28"/>
                <w:lang w:eastAsia="ru-RU"/>
              </w:rPr>
              <w:t xml:space="preserve">Дефекты меда и способы их </w:t>
            </w:r>
            <w:r w:rsidR="006968C6" w:rsidRPr="006968C6">
              <w:rPr>
                <w:sz w:val="28"/>
                <w:szCs w:val="28"/>
                <w:lang w:eastAsia="ru-RU"/>
              </w:rPr>
              <w:t>устранения</w:t>
            </w:r>
            <w:r w:rsidRPr="00205F23">
              <w:rPr>
                <w:sz w:val="28"/>
                <w:szCs w:val="28"/>
                <w:lang w:eastAsia="ru-RU"/>
              </w:rPr>
              <w:t>………………………………………………………………………..33</w:t>
            </w:r>
          </w:p>
          <w:p w:rsidR="00205F23" w:rsidRPr="00205F23" w:rsidRDefault="00205F23" w:rsidP="00205F23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>ЗАКЛЮЧЕНИЕ…………………………………………………………….37</w:t>
            </w:r>
          </w:p>
          <w:p w:rsidR="00205F23" w:rsidRPr="00205F23" w:rsidRDefault="00205F23" w:rsidP="00205F23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>СПИСОК ИСПОЛЬЗОВАННЫХ ИСТОЧНИКОВ……………………..38</w:t>
            </w:r>
          </w:p>
          <w:p w:rsidR="00205F23" w:rsidRPr="00205F23" w:rsidRDefault="00205F23" w:rsidP="00205F23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205F23">
              <w:rPr>
                <w:sz w:val="28"/>
                <w:szCs w:val="28"/>
                <w:lang w:eastAsia="ru-RU"/>
              </w:rPr>
              <w:t>ПРИЛОЖЕНИЯ…………………………………………………………….39</w:t>
            </w:r>
          </w:p>
          <w:p w:rsidR="00205F23" w:rsidRPr="00205F23" w:rsidRDefault="00205F23" w:rsidP="00205F23">
            <w:pPr>
              <w:spacing w:line="360" w:lineRule="auto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  <w:p w:rsidR="00F93109" w:rsidRDefault="00F93109" w:rsidP="006C095A">
            <w:pPr>
              <w:rPr>
                <w:sz w:val="24"/>
                <w:szCs w:val="24"/>
              </w:rPr>
            </w:pPr>
          </w:p>
        </w:tc>
      </w:tr>
    </w:tbl>
    <w:p w:rsidR="00B80DA0" w:rsidRDefault="00B80DA0">
      <w:pPr>
        <w:pStyle w:val="undline"/>
        <w:jc w:val="center"/>
        <w:rPr>
          <w:sz w:val="24"/>
          <w:szCs w:val="24"/>
        </w:rPr>
      </w:pPr>
    </w:p>
    <w:sectPr w:rsidR="00B80DA0" w:rsidSect="00F864A6">
      <w:footerReference w:type="default" r:id="rId8"/>
      <w:pgSz w:w="11906" w:h="16838"/>
      <w:pgMar w:top="1134" w:right="849" w:bottom="1134" w:left="1276" w:header="0" w:footer="72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260" w:rsidRDefault="006F3260">
      <w:r>
        <w:separator/>
      </w:r>
    </w:p>
  </w:endnote>
  <w:endnote w:type="continuationSeparator" w:id="1">
    <w:p w:rsidR="006F3260" w:rsidRDefault="006F3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4A6" w:rsidRDefault="006B3283">
    <w:pPr>
      <w:pStyle w:val="af1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2" o:spid="_x0000_s2049" type="#_x0000_t202" style="position:absolute;margin-left:0;margin-top:.05pt;width:10.05pt;height:11.55pt;z-index:65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" stroked="f">
          <v:fill opacity="0"/>
          <v:textbox inset="0,0,0,0">
            <w:txbxContent>
              <w:p w:rsidR="00F864A6" w:rsidRDefault="006B3283">
                <w:pPr>
                  <w:pStyle w:val="af1"/>
                  <w:rPr>
                    <w:rStyle w:val="a5"/>
                  </w:rPr>
                </w:pPr>
                <w:r>
                  <w:rPr>
                    <w:rStyle w:val="a5"/>
                  </w:rPr>
                  <w:fldChar w:fldCharType="begin"/>
                </w:r>
                <w:r w:rsidR="00F864A6">
                  <w:rPr>
                    <w:rStyle w:val="a5"/>
                  </w:rPr>
                  <w:instrText>PAGE</w:instrText>
                </w:r>
                <w:r>
                  <w:rPr>
                    <w:rStyle w:val="a5"/>
                  </w:rPr>
                  <w:fldChar w:fldCharType="separate"/>
                </w:r>
                <w:r w:rsidR="00614E37">
                  <w:rPr>
                    <w:rStyle w:val="a5"/>
                    <w:noProof/>
                  </w:rPr>
                  <w:t>31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260" w:rsidRDefault="006F3260">
      <w:r>
        <w:separator/>
      </w:r>
    </w:p>
  </w:footnote>
  <w:footnote w:type="continuationSeparator" w:id="1">
    <w:p w:rsidR="006F3260" w:rsidRDefault="006F3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56EA"/>
    <w:multiLevelType w:val="multilevel"/>
    <w:tmpl w:val="910CE8AE"/>
    <w:lvl w:ilvl="0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2B7E3D"/>
    <w:multiLevelType w:val="multilevel"/>
    <w:tmpl w:val="56FEACA6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724B47"/>
    <w:multiLevelType w:val="multilevel"/>
    <w:tmpl w:val="2FEE4930"/>
    <w:lvl w:ilvl="0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30414E"/>
    <w:multiLevelType w:val="multilevel"/>
    <w:tmpl w:val="3498FB7E"/>
    <w:lvl w:ilvl="0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AB293B"/>
    <w:multiLevelType w:val="multilevel"/>
    <w:tmpl w:val="0AA6E8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62C007E"/>
    <w:multiLevelType w:val="multilevel"/>
    <w:tmpl w:val="17A0BB08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E14D06"/>
    <w:multiLevelType w:val="multilevel"/>
    <w:tmpl w:val="59E06064"/>
    <w:lvl w:ilvl="0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355569"/>
    <w:multiLevelType w:val="multilevel"/>
    <w:tmpl w:val="9EACAF28"/>
    <w:lvl w:ilvl="0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spacing w:val="-4"/>
        <w:sz w:val="28"/>
        <w:szCs w:val="28"/>
        <w:lang w:val="be-BY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9720E3E"/>
    <w:multiLevelType w:val="multilevel"/>
    <w:tmpl w:val="31D07F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A6C0D08"/>
    <w:multiLevelType w:val="multilevel"/>
    <w:tmpl w:val="34A6151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0">
    <w:nsid w:val="0F9212A1"/>
    <w:multiLevelType w:val="multilevel"/>
    <w:tmpl w:val="ACB8A3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spacing w:val="-6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AB3C39"/>
    <w:multiLevelType w:val="multilevel"/>
    <w:tmpl w:val="3586B09E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4890533"/>
    <w:multiLevelType w:val="multilevel"/>
    <w:tmpl w:val="4ADEB1D2"/>
    <w:lvl w:ilvl="0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6252EDA"/>
    <w:multiLevelType w:val="multilevel"/>
    <w:tmpl w:val="2A5A39F6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6502729"/>
    <w:multiLevelType w:val="multilevel"/>
    <w:tmpl w:val="13421366"/>
    <w:lvl w:ilvl="0">
      <w:start w:val="1"/>
      <w:numFmt w:val="decimal"/>
      <w:lvlText w:val="%1"/>
      <w:lvlJc w:val="left"/>
      <w:pPr>
        <w:tabs>
          <w:tab w:val="num" w:pos="757"/>
        </w:tabs>
        <w:ind w:left="757" w:hanging="360"/>
      </w:pPr>
      <w:rPr>
        <w:b w:val="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71A001C"/>
    <w:multiLevelType w:val="multilevel"/>
    <w:tmpl w:val="B69C1C5A"/>
    <w:lvl w:ilvl="0">
      <w:start w:val="1"/>
      <w:numFmt w:val="bullet"/>
      <w:lvlText w:val="-"/>
      <w:lvlJc w:val="left"/>
      <w:pPr>
        <w:tabs>
          <w:tab w:val="num" w:pos="1288"/>
        </w:tabs>
        <w:ind w:left="1288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9E50A1C"/>
    <w:multiLevelType w:val="multilevel"/>
    <w:tmpl w:val="E850E52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C354149"/>
    <w:multiLevelType w:val="multilevel"/>
    <w:tmpl w:val="C1B83D90"/>
    <w:lvl w:ilvl="0">
      <w:start w:val="1"/>
      <w:numFmt w:val="bullet"/>
      <w:lvlText w:val="-"/>
      <w:lvlJc w:val="left"/>
      <w:pPr>
        <w:tabs>
          <w:tab w:val="num" w:pos="757"/>
        </w:tabs>
        <w:ind w:left="757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C884BFE"/>
    <w:multiLevelType w:val="multilevel"/>
    <w:tmpl w:val="052843F0"/>
    <w:lvl w:ilvl="0">
      <w:start w:val="1"/>
      <w:numFmt w:val="bullet"/>
      <w:lvlText w:val="-"/>
      <w:lvlJc w:val="left"/>
      <w:pPr>
        <w:tabs>
          <w:tab w:val="num" w:pos="757"/>
        </w:tabs>
        <w:ind w:left="757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10E4188"/>
    <w:multiLevelType w:val="multilevel"/>
    <w:tmpl w:val="5F6AFA4C"/>
    <w:lvl w:ilvl="0">
      <w:start w:val="1"/>
      <w:numFmt w:val="bullet"/>
      <w:lvlText w:val="-"/>
      <w:lvlJc w:val="left"/>
      <w:pPr>
        <w:tabs>
          <w:tab w:val="num" w:pos="1420"/>
        </w:tabs>
        <w:ind w:left="1420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62648A0"/>
    <w:multiLevelType w:val="multilevel"/>
    <w:tmpl w:val="ACA82B64"/>
    <w:lvl w:ilvl="0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8AB6352"/>
    <w:multiLevelType w:val="multilevel"/>
    <w:tmpl w:val="0C7E91A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20F28DC"/>
    <w:multiLevelType w:val="multilevel"/>
    <w:tmpl w:val="76C4A096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1420"/>
        </w:tabs>
        <w:ind w:left="1420" w:hanging="360"/>
      </w:pPr>
      <w:rPr>
        <w:rFonts w:ascii="Courier New" w:hAnsi="Courier New" w:cs="Courier New" w:hint="default"/>
        <w:spacing w:val="-6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3">
    <w:nsid w:val="32785767"/>
    <w:multiLevelType w:val="multilevel"/>
    <w:tmpl w:val="9D7C0C5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29F4745"/>
    <w:multiLevelType w:val="multilevel"/>
    <w:tmpl w:val="B3EE6842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  <w:spacing w:val="-6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A063854"/>
    <w:multiLevelType w:val="multilevel"/>
    <w:tmpl w:val="8A461E5A"/>
    <w:lvl w:ilvl="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spacing w:val="-8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BF10BD"/>
    <w:multiLevelType w:val="multilevel"/>
    <w:tmpl w:val="A56A467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3DA3A2B"/>
    <w:multiLevelType w:val="multilevel"/>
    <w:tmpl w:val="82B288CE"/>
    <w:lvl w:ilvl="0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Courier New" w:hAnsi="Courier New" w:cs="Courier New" w:hint="default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5882D61"/>
    <w:multiLevelType w:val="multilevel"/>
    <w:tmpl w:val="4CA4C06E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868066E"/>
    <w:multiLevelType w:val="multilevel"/>
    <w:tmpl w:val="AE2A2156"/>
    <w:lvl w:ilvl="0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8727238"/>
    <w:multiLevelType w:val="multilevel"/>
    <w:tmpl w:val="4252960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EA84E4B"/>
    <w:multiLevelType w:val="multilevel"/>
    <w:tmpl w:val="BF66446C"/>
    <w:lvl w:ilvl="0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09657EA"/>
    <w:multiLevelType w:val="multilevel"/>
    <w:tmpl w:val="DC9A7A24"/>
    <w:lvl w:ilvl="0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5642984"/>
    <w:multiLevelType w:val="multilevel"/>
    <w:tmpl w:val="B9C42A74"/>
    <w:lvl w:ilvl="0">
      <w:start w:val="1"/>
      <w:numFmt w:val="decimal"/>
      <w:lvlText w:val="%1)"/>
      <w:lvlJc w:val="left"/>
      <w:pPr>
        <w:tabs>
          <w:tab w:val="num" w:pos="1037"/>
        </w:tabs>
        <w:ind w:left="1037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7DC5BC8"/>
    <w:multiLevelType w:val="multilevel"/>
    <w:tmpl w:val="9AF40A90"/>
    <w:lvl w:ilvl="0">
      <w:start w:val="1"/>
      <w:numFmt w:val="bullet"/>
      <w:lvlText w:val="-"/>
      <w:lvlJc w:val="left"/>
      <w:pPr>
        <w:tabs>
          <w:tab w:val="num" w:pos="1117"/>
        </w:tabs>
        <w:ind w:left="1117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7F87ABC"/>
    <w:multiLevelType w:val="multilevel"/>
    <w:tmpl w:val="9BD6C884"/>
    <w:lvl w:ilvl="0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E867BCF"/>
    <w:multiLevelType w:val="multilevel"/>
    <w:tmpl w:val="FFAC0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5DE33C9"/>
    <w:multiLevelType w:val="multilevel"/>
    <w:tmpl w:val="E2A8F42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92D3CD6"/>
    <w:multiLevelType w:val="multilevel"/>
    <w:tmpl w:val="4A3C4A68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B9A36A1"/>
    <w:multiLevelType w:val="multilevel"/>
    <w:tmpl w:val="A3321E88"/>
    <w:lvl w:ilvl="0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spacing w:val="-8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427884"/>
    <w:multiLevelType w:val="multilevel"/>
    <w:tmpl w:val="BCCED058"/>
    <w:lvl w:ilvl="0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pacing w:val="-6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24E6F18"/>
    <w:multiLevelType w:val="multilevel"/>
    <w:tmpl w:val="9352580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3886C60"/>
    <w:multiLevelType w:val="multilevel"/>
    <w:tmpl w:val="BE9AB4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5417FFA"/>
    <w:multiLevelType w:val="multilevel"/>
    <w:tmpl w:val="F162D2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1060" w:hanging="720"/>
      </w:pPr>
    </w:lvl>
    <w:lvl w:ilvl="3">
      <w:start w:val="1"/>
      <w:numFmt w:val="decimal"/>
      <w:lvlText w:val="%1.%2.%3.%4"/>
      <w:lvlJc w:val="left"/>
      <w:pPr>
        <w:tabs>
          <w:tab w:val="num" w:pos="1230"/>
        </w:tabs>
        <w:ind w:left="1230" w:hanging="720"/>
      </w:pPr>
    </w:lvl>
    <w:lvl w:ilvl="4">
      <w:start w:val="1"/>
      <w:numFmt w:val="decimal"/>
      <w:lvlText w:val="%1.%2.%3.%4.%5"/>
      <w:lvlJc w:val="left"/>
      <w:pPr>
        <w:tabs>
          <w:tab w:val="num" w:pos="1760"/>
        </w:tabs>
        <w:ind w:left="1760" w:hanging="1080"/>
      </w:p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630"/>
        </w:tabs>
        <w:ind w:left="263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160"/>
        </w:tabs>
        <w:ind w:left="3160" w:hanging="1800"/>
      </w:pPr>
    </w:lvl>
  </w:abstractNum>
  <w:abstractNum w:abstractNumId="44">
    <w:nsid w:val="76131359"/>
    <w:multiLevelType w:val="multilevel"/>
    <w:tmpl w:val="BD90CE84"/>
    <w:lvl w:ilvl="0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686395D"/>
    <w:multiLevelType w:val="multilevel"/>
    <w:tmpl w:val="D84C5E90"/>
    <w:lvl w:ilvl="0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6DE7E24"/>
    <w:multiLevelType w:val="multilevel"/>
    <w:tmpl w:val="DC0E9722"/>
    <w:lvl w:ilvl="0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BA83A13"/>
    <w:multiLevelType w:val="multilevel"/>
    <w:tmpl w:val="794258A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C116803"/>
    <w:multiLevelType w:val="multilevel"/>
    <w:tmpl w:val="C14E627A"/>
    <w:lvl w:ilvl="0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spacing w:val="4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CF928A4"/>
    <w:multiLevelType w:val="multilevel"/>
    <w:tmpl w:val="ABFC5C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FB47091"/>
    <w:multiLevelType w:val="multilevel"/>
    <w:tmpl w:val="80F23E3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7"/>
  </w:num>
  <w:num w:numId="3">
    <w:abstractNumId w:val="3"/>
  </w:num>
  <w:num w:numId="4">
    <w:abstractNumId w:val="37"/>
  </w:num>
  <w:num w:numId="5">
    <w:abstractNumId w:val="32"/>
  </w:num>
  <w:num w:numId="6">
    <w:abstractNumId w:val="19"/>
  </w:num>
  <w:num w:numId="7">
    <w:abstractNumId w:val="1"/>
  </w:num>
  <w:num w:numId="8">
    <w:abstractNumId w:val="39"/>
  </w:num>
  <w:num w:numId="9">
    <w:abstractNumId w:val="42"/>
  </w:num>
  <w:num w:numId="10">
    <w:abstractNumId w:val="12"/>
  </w:num>
  <w:num w:numId="11">
    <w:abstractNumId w:val="16"/>
  </w:num>
  <w:num w:numId="12">
    <w:abstractNumId w:val="8"/>
  </w:num>
  <w:num w:numId="13">
    <w:abstractNumId w:val="2"/>
  </w:num>
  <w:num w:numId="14">
    <w:abstractNumId w:val="13"/>
  </w:num>
  <w:num w:numId="15">
    <w:abstractNumId w:val="10"/>
  </w:num>
  <w:num w:numId="16">
    <w:abstractNumId w:val="4"/>
  </w:num>
  <w:num w:numId="17">
    <w:abstractNumId w:val="20"/>
  </w:num>
  <w:num w:numId="18">
    <w:abstractNumId w:val="6"/>
  </w:num>
  <w:num w:numId="19">
    <w:abstractNumId w:val="22"/>
  </w:num>
  <w:num w:numId="20">
    <w:abstractNumId w:val="0"/>
  </w:num>
  <w:num w:numId="21">
    <w:abstractNumId w:val="36"/>
  </w:num>
  <w:num w:numId="22">
    <w:abstractNumId w:val="18"/>
  </w:num>
  <w:num w:numId="23">
    <w:abstractNumId w:val="35"/>
  </w:num>
  <w:num w:numId="24">
    <w:abstractNumId w:val="45"/>
  </w:num>
  <w:num w:numId="25">
    <w:abstractNumId w:val="7"/>
  </w:num>
  <w:num w:numId="26">
    <w:abstractNumId w:val="48"/>
  </w:num>
  <w:num w:numId="27">
    <w:abstractNumId w:val="41"/>
  </w:num>
  <w:num w:numId="28">
    <w:abstractNumId w:val="30"/>
  </w:num>
  <w:num w:numId="29">
    <w:abstractNumId w:val="43"/>
  </w:num>
  <w:num w:numId="30">
    <w:abstractNumId w:val="38"/>
  </w:num>
  <w:num w:numId="31">
    <w:abstractNumId w:val="50"/>
  </w:num>
  <w:num w:numId="32">
    <w:abstractNumId w:val="49"/>
  </w:num>
  <w:num w:numId="33">
    <w:abstractNumId w:val="29"/>
  </w:num>
  <w:num w:numId="34">
    <w:abstractNumId w:val="23"/>
  </w:num>
  <w:num w:numId="35">
    <w:abstractNumId w:val="46"/>
  </w:num>
  <w:num w:numId="36">
    <w:abstractNumId w:val="27"/>
  </w:num>
  <w:num w:numId="37">
    <w:abstractNumId w:val="40"/>
  </w:num>
  <w:num w:numId="38">
    <w:abstractNumId w:val="14"/>
  </w:num>
  <w:num w:numId="39">
    <w:abstractNumId w:val="26"/>
  </w:num>
  <w:num w:numId="40">
    <w:abstractNumId w:val="28"/>
  </w:num>
  <w:num w:numId="41">
    <w:abstractNumId w:val="44"/>
  </w:num>
  <w:num w:numId="42">
    <w:abstractNumId w:val="21"/>
  </w:num>
  <w:num w:numId="43">
    <w:abstractNumId w:val="5"/>
  </w:num>
  <w:num w:numId="44">
    <w:abstractNumId w:val="34"/>
  </w:num>
  <w:num w:numId="45">
    <w:abstractNumId w:val="25"/>
  </w:num>
  <w:num w:numId="46">
    <w:abstractNumId w:val="31"/>
  </w:num>
  <w:num w:numId="47">
    <w:abstractNumId w:val="24"/>
  </w:num>
  <w:num w:numId="48">
    <w:abstractNumId w:val="15"/>
  </w:num>
  <w:num w:numId="49">
    <w:abstractNumId w:val="47"/>
  </w:num>
  <w:num w:numId="50">
    <w:abstractNumId w:val="33"/>
  </w:num>
  <w:num w:numId="51">
    <w:abstractNumId w:val="11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80DA0"/>
    <w:rsid w:val="00006A51"/>
    <w:rsid w:val="00104962"/>
    <w:rsid w:val="00165CFC"/>
    <w:rsid w:val="001C1A8C"/>
    <w:rsid w:val="00205F23"/>
    <w:rsid w:val="00285094"/>
    <w:rsid w:val="002C1758"/>
    <w:rsid w:val="003A4D10"/>
    <w:rsid w:val="003D6F35"/>
    <w:rsid w:val="00400DDB"/>
    <w:rsid w:val="00431D04"/>
    <w:rsid w:val="00450EDD"/>
    <w:rsid w:val="004B3730"/>
    <w:rsid w:val="004E7166"/>
    <w:rsid w:val="00524340"/>
    <w:rsid w:val="00525771"/>
    <w:rsid w:val="005602DF"/>
    <w:rsid w:val="0057614F"/>
    <w:rsid w:val="005E3722"/>
    <w:rsid w:val="005E71B3"/>
    <w:rsid w:val="00614E37"/>
    <w:rsid w:val="006414BF"/>
    <w:rsid w:val="00661FBD"/>
    <w:rsid w:val="006968C6"/>
    <w:rsid w:val="006A5304"/>
    <w:rsid w:val="006B3283"/>
    <w:rsid w:val="006B6E4A"/>
    <w:rsid w:val="006C095A"/>
    <w:rsid w:val="006F3260"/>
    <w:rsid w:val="007657D6"/>
    <w:rsid w:val="007F6535"/>
    <w:rsid w:val="00856F78"/>
    <w:rsid w:val="00867714"/>
    <w:rsid w:val="008822B4"/>
    <w:rsid w:val="008E71C5"/>
    <w:rsid w:val="00917D79"/>
    <w:rsid w:val="00924A6E"/>
    <w:rsid w:val="00930198"/>
    <w:rsid w:val="009342D4"/>
    <w:rsid w:val="00942165"/>
    <w:rsid w:val="00A06903"/>
    <w:rsid w:val="00A07CEC"/>
    <w:rsid w:val="00A419EB"/>
    <w:rsid w:val="00B04801"/>
    <w:rsid w:val="00B543D0"/>
    <w:rsid w:val="00B80DA0"/>
    <w:rsid w:val="00BB7D22"/>
    <w:rsid w:val="00BE70AC"/>
    <w:rsid w:val="00C11AB5"/>
    <w:rsid w:val="00C11D5E"/>
    <w:rsid w:val="00C46B52"/>
    <w:rsid w:val="00C64743"/>
    <w:rsid w:val="00CA322E"/>
    <w:rsid w:val="00CB52DB"/>
    <w:rsid w:val="00D02035"/>
    <w:rsid w:val="00D076AA"/>
    <w:rsid w:val="00D51F57"/>
    <w:rsid w:val="00E15F0E"/>
    <w:rsid w:val="00EE51F5"/>
    <w:rsid w:val="00F864A6"/>
    <w:rsid w:val="00F93109"/>
    <w:rsid w:val="00FB3CC0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1">
    <w:name w:val="heading 1"/>
    <w:basedOn w:val="a"/>
    <w:next w:val="a"/>
    <w:qFormat/>
    <w:rsid w:val="006B3283"/>
    <w:pPr>
      <w:keepNext/>
      <w:widowControl w:val="0"/>
      <w:numPr>
        <w:numId w:val="1"/>
      </w:numPr>
      <w:tabs>
        <w:tab w:val="left" w:pos="288"/>
        <w:tab w:val="left" w:pos="720"/>
      </w:tabs>
      <w:spacing w:after="40"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6B3283"/>
    <w:pPr>
      <w:keepNext/>
      <w:widowControl w:val="0"/>
      <w:numPr>
        <w:ilvl w:val="1"/>
        <w:numId w:val="1"/>
      </w:numPr>
      <w:tabs>
        <w:tab w:val="left" w:pos="864"/>
        <w:tab w:val="left" w:pos="1008"/>
        <w:tab w:val="left" w:pos="1152"/>
        <w:tab w:val="left" w:pos="2160"/>
        <w:tab w:val="left" w:pos="2304"/>
        <w:tab w:val="left" w:pos="7920"/>
      </w:tabs>
      <w:spacing w:after="80"/>
      <w:ind w:left="2160" w:hanging="2160"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B3283"/>
    <w:pPr>
      <w:keepNext/>
      <w:widowControl w:val="0"/>
      <w:numPr>
        <w:ilvl w:val="2"/>
        <w:numId w:val="1"/>
      </w:numPr>
      <w:tabs>
        <w:tab w:val="left" w:pos="-1134"/>
        <w:tab w:val="left" w:pos="288"/>
        <w:tab w:val="left" w:pos="576"/>
        <w:tab w:val="left" w:pos="720"/>
        <w:tab w:val="left" w:pos="8208"/>
      </w:tabs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6B3283"/>
    <w:pPr>
      <w:keepNext/>
      <w:widowControl w:val="0"/>
      <w:numPr>
        <w:ilvl w:val="3"/>
        <w:numId w:val="1"/>
      </w:numPr>
      <w:tabs>
        <w:tab w:val="left" w:pos="720"/>
        <w:tab w:val="left" w:pos="1008"/>
        <w:tab w:val="left" w:pos="1440"/>
        <w:tab w:val="left" w:pos="1584"/>
        <w:tab w:val="left" w:pos="3888"/>
        <w:tab w:val="left" w:pos="7344"/>
        <w:tab w:val="left" w:pos="7488"/>
        <w:tab w:val="left" w:pos="7920"/>
      </w:tabs>
      <w:ind w:firstLine="7513"/>
      <w:outlineLvl w:val="3"/>
    </w:pPr>
    <w:rPr>
      <w:sz w:val="24"/>
    </w:rPr>
  </w:style>
  <w:style w:type="paragraph" w:styleId="5">
    <w:name w:val="heading 5"/>
    <w:basedOn w:val="a"/>
    <w:next w:val="a"/>
    <w:qFormat/>
    <w:rsid w:val="006B3283"/>
    <w:pPr>
      <w:keepNext/>
      <w:widowControl w:val="0"/>
      <w:numPr>
        <w:ilvl w:val="4"/>
        <w:numId w:val="1"/>
      </w:numPr>
      <w:tabs>
        <w:tab w:val="left" w:pos="720"/>
        <w:tab w:val="left" w:pos="1152"/>
        <w:tab w:val="left" w:pos="1296"/>
        <w:tab w:val="left" w:pos="2127"/>
        <w:tab w:val="left" w:pos="2304"/>
        <w:tab w:val="left" w:pos="2736"/>
        <w:tab w:val="left" w:pos="3024"/>
        <w:tab w:val="left" w:pos="3312"/>
        <w:tab w:val="left" w:pos="4032"/>
        <w:tab w:val="left" w:pos="4176"/>
        <w:tab w:val="left" w:pos="4608"/>
      </w:tabs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6B3283"/>
    <w:pPr>
      <w:keepNext/>
      <w:widowControl w:val="0"/>
      <w:numPr>
        <w:ilvl w:val="5"/>
        <w:numId w:val="1"/>
      </w:numPr>
      <w:tabs>
        <w:tab w:val="left" w:pos="720"/>
        <w:tab w:val="left" w:pos="1152"/>
        <w:tab w:val="left" w:pos="1296"/>
        <w:tab w:val="left" w:pos="2127"/>
        <w:tab w:val="left" w:pos="2304"/>
        <w:tab w:val="left" w:pos="2736"/>
        <w:tab w:val="left" w:pos="3024"/>
        <w:tab w:val="left" w:pos="3312"/>
        <w:tab w:val="left" w:pos="4032"/>
        <w:tab w:val="left" w:pos="4176"/>
        <w:tab w:val="left" w:pos="4608"/>
      </w:tabs>
      <w:jc w:val="center"/>
      <w:outlineLvl w:val="5"/>
    </w:pPr>
    <w:rPr>
      <w:b/>
      <w:sz w:val="40"/>
      <w:lang w:val="en-US"/>
    </w:rPr>
  </w:style>
  <w:style w:type="paragraph" w:styleId="7">
    <w:name w:val="heading 7"/>
    <w:basedOn w:val="a"/>
    <w:next w:val="a"/>
    <w:qFormat/>
    <w:rsid w:val="006B3283"/>
    <w:pPr>
      <w:keepNext/>
      <w:widowControl w:val="0"/>
      <w:numPr>
        <w:ilvl w:val="6"/>
        <w:numId w:val="1"/>
      </w:numPr>
      <w:tabs>
        <w:tab w:val="left" w:pos="288"/>
        <w:tab w:val="left" w:pos="432"/>
        <w:tab w:val="left" w:pos="720"/>
        <w:tab w:val="left" w:pos="864"/>
        <w:tab w:val="left" w:pos="1008"/>
        <w:tab w:val="left" w:pos="1584"/>
        <w:tab w:val="left" w:pos="2160"/>
        <w:tab w:val="left" w:pos="2304"/>
        <w:tab w:val="left" w:pos="2592"/>
        <w:tab w:val="left" w:pos="2736"/>
        <w:tab w:val="left" w:pos="3024"/>
        <w:tab w:val="left" w:pos="3312"/>
        <w:tab w:val="left" w:pos="3744"/>
        <w:tab w:val="left" w:pos="3888"/>
        <w:tab w:val="left" w:pos="6048"/>
        <w:tab w:val="left" w:pos="6768"/>
        <w:tab w:val="left" w:pos="7920"/>
      </w:tabs>
      <w:spacing w:after="40"/>
      <w:jc w:val="both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6B3283"/>
    <w:pPr>
      <w:keepNext/>
      <w:widowControl w:val="0"/>
      <w:numPr>
        <w:ilvl w:val="7"/>
        <w:numId w:val="1"/>
      </w:numPr>
      <w:tabs>
        <w:tab w:val="left" w:pos="-2127"/>
        <w:tab w:val="left" w:pos="288"/>
        <w:tab w:val="left" w:pos="432"/>
        <w:tab w:val="left" w:pos="720"/>
        <w:tab w:val="left" w:pos="864"/>
        <w:tab w:val="left" w:pos="1152"/>
        <w:tab w:val="left" w:pos="1296"/>
        <w:tab w:val="left" w:pos="1440"/>
        <w:tab w:val="left" w:pos="1728"/>
        <w:tab w:val="left" w:pos="8208"/>
      </w:tabs>
      <w:spacing w:line="240" w:lineRule="atLeast"/>
      <w:outlineLvl w:val="7"/>
    </w:pPr>
    <w:rPr>
      <w:sz w:val="24"/>
    </w:rPr>
  </w:style>
  <w:style w:type="paragraph" w:styleId="9">
    <w:name w:val="heading 9"/>
    <w:basedOn w:val="a"/>
    <w:next w:val="a"/>
    <w:qFormat/>
    <w:rsid w:val="006B3283"/>
    <w:pPr>
      <w:keepNext/>
      <w:widowControl w:val="0"/>
      <w:numPr>
        <w:ilvl w:val="8"/>
        <w:numId w:val="1"/>
      </w:numPr>
      <w:tabs>
        <w:tab w:val="left" w:pos="720"/>
        <w:tab w:val="left" w:pos="1152"/>
        <w:tab w:val="left" w:pos="1296"/>
        <w:tab w:val="left" w:pos="1440"/>
        <w:tab w:val="left" w:pos="1584"/>
        <w:tab w:val="left" w:pos="2304"/>
        <w:tab w:val="left" w:pos="2736"/>
        <w:tab w:val="left" w:pos="3024"/>
        <w:tab w:val="left" w:pos="3312"/>
        <w:tab w:val="left" w:pos="4032"/>
        <w:tab w:val="left" w:pos="4176"/>
        <w:tab w:val="left" w:pos="4608"/>
      </w:tabs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6B3283"/>
    <w:rPr>
      <w:rFonts w:ascii="Courier New" w:hAnsi="Courier New" w:cs="Courier New"/>
    </w:rPr>
  </w:style>
  <w:style w:type="character" w:customStyle="1" w:styleId="WW8Num1z2">
    <w:name w:val="WW8Num1z2"/>
    <w:qFormat/>
    <w:rsid w:val="006B3283"/>
    <w:rPr>
      <w:rFonts w:ascii="Wingdings" w:hAnsi="Wingdings" w:cs="Wingdings"/>
    </w:rPr>
  </w:style>
  <w:style w:type="character" w:customStyle="1" w:styleId="WW8Num1z3">
    <w:name w:val="WW8Num1z3"/>
    <w:qFormat/>
    <w:rsid w:val="006B3283"/>
    <w:rPr>
      <w:rFonts w:ascii="Symbol" w:hAnsi="Symbol" w:cs="Symbol"/>
    </w:rPr>
  </w:style>
  <w:style w:type="character" w:customStyle="1" w:styleId="WW8Num2z0">
    <w:name w:val="WW8Num2z0"/>
    <w:qFormat/>
    <w:rsid w:val="006B3283"/>
    <w:rPr>
      <w:rFonts w:ascii="Courier New" w:hAnsi="Courier New" w:cs="Courier New"/>
    </w:rPr>
  </w:style>
  <w:style w:type="character" w:customStyle="1" w:styleId="WW8Num2z2">
    <w:name w:val="WW8Num2z2"/>
    <w:qFormat/>
    <w:rsid w:val="006B3283"/>
    <w:rPr>
      <w:rFonts w:ascii="Wingdings" w:hAnsi="Wingdings" w:cs="Wingdings"/>
    </w:rPr>
  </w:style>
  <w:style w:type="character" w:customStyle="1" w:styleId="WW8Num2z3">
    <w:name w:val="WW8Num2z3"/>
    <w:qFormat/>
    <w:rsid w:val="006B3283"/>
    <w:rPr>
      <w:rFonts w:ascii="Symbol" w:hAnsi="Symbol" w:cs="Symbol"/>
    </w:rPr>
  </w:style>
  <w:style w:type="character" w:customStyle="1" w:styleId="WW8Num3z0">
    <w:name w:val="WW8Num3z0"/>
    <w:qFormat/>
    <w:rsid w:val="006B3283"/>
    <w:rPr>
      <w:rFonts w:ascii="Courier New" w:hAnsi="Courier New" w:cs="Courier New"/>
    </w:rPr>
  </w:style>
  <w:style w:type="character" w:customStyle="1" w:styleId="WW8Num3z2">
    <w:name w:val="WW8Num3z2"/>
    <w:qFormat/>
    <w:rsid w:val="006B3283"/>
    <w:rPr>
      <w:rFonts w:ascii="Wingdings" w:hAnsi="Wingdings" w:cs="Wingdings"/>
    </w:rPr>
  </w:style>
  <w:style w:type="character" w:customStyle="1" w:styleId="WW8Num3z3">
    <w:name w:val="WW8Num3z3"/>
    <w:qFormat/>
    <w:rsid w:val="006B3283"/>
    <w:rPr>
      <w:rFonts w:ascii="Symbol" w:hAnsi="Symbol" w:cs="Symbol"/>
    </w:rPr>
  </w:style>
  <w:style w:type="character" w:customStyle="1" w:styleId="WW8Num4z0">
    <w:name w:val="WW8Num4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4z2">
    <w:name w:val="WW8Num4z2"/>
    <w:qFormat/>
    <w:rsid w:val="006B3283"/>
    <w:rPr>
      <w:rFonts w:ascii="Wingdings" w:hAnsi="Wingdings" w:cs="Wingdings"/>
    </w:rPr>
  </w:style>
  <w:style w:type="character" w:customStyle="1" w:styleId="WW8Num4z3">
    <w:name w:val="WW8Num4z3"/>
    <w:qFormat/>
    <w:rsid w:val="006B3283"/>
    <w:rPr>
      <w:rFonts w:ascii="Symbol" w:hAnsi="Symbol" w:cs="Symbol"/>
    </w:rPr>
  </w:style>
  <w:style w:type="character" w:customStyle="1" w:styleId="WW8Num5z0">
    <w:name w:val="WW8Num5z0"/>
    <w:qFormat/>
    <w:rsid w:val="006B3283"/>
    <w:rPr>
      <w:rFonts w:ascii="Courier New" w:hAnsi="Courier New" w:cs="Courier New"/>
    </w:rPr>
  </w:style>
  <w:style w:type="character" w:customStyle="1" w:styleId="WW8Num5z2">
    <w:name w:val="WW8Num5z2"/>
    <w:qFormat/>
    <w:rsid w:val="006B3283"/>
    <w:rPr>
      <w:rFonts w:ascii="Wingdings" w:hAnsi="Wingdings" w:cs="Wingdings"/>
    </w:rPr>
  </w:style>
  <w:style w:type="character" w:customStyle="1" w:styleId="WW8Num5z3">
    <w:name w:val="WW8Num5z3"/>
    <w:qFormat/>
    <w:rsid w:val="006B3283"/>
    <w:rPr>
      <w:rFonts w:ascii="Symbol" w:hAnsi="Symbol" w:cs="Symbol"/>
    </w:rPr>
  </w:style>
  <w:style w:type="character" w:customStyle="1" w:styleId="WW8Num6z0">
    <w:name w:val="WW8Num6z0"/>
    <w:qFormat/>
    <w:rsid w:val="006B3283"/>
    <w:rPr>
      <w:sz w:val="24"/>
      <w:szCs w:val="24"/>
    </w:rPr>
  </w:style>
  <w:style w:type="character" w:customStyle="1" w:styleId="WW8Num6z1">
    <w:name w:val="WW8Num6z1"/>
    <w:qFormat/>
    <w:rsid w:val="006B3283"/>
  </w:style>
  <w:style w:type="character" w:customStyle="1" w:styleId="WW8Num6z2">
    <w:name w:val="WW8Num6z2"/>
    <w:qFormat/>
    <w:rsid w:val="006B3283"/>
  </w:style>
  <w:style w:type="character" w:customStyle="1" w:styleId="WW8Num6z3">
    <w:name w:val="WW8Num6z3"/>
    <w:qFormat/>
    <w:rsid w:val="006B3283"/>
  </w:style>
  <w:style w:type="character" w:customStyle="1" w:styleId="WW8Num6z4">
    <w:name w:val="WW8Num6z4"/>
    <w:qFormat/>
    <w:rsid w:val="006B3283"/>
  </w:style>
  <w:style w:type="character" w:customStyle="1" w:styleId="WW8Num6z5">
    <w:name w:val="WW8Num6z5"/>
    <w:qFormat/>
    <w:rsid w:val="006B3283"/>
  </w:style>
  <w:style w:type="character" w:customStyle="1" w:styleId="WW8Num6z6">
    <w:name w:val="WW8Num6z6"/>
    <w:qFormat/>
    <w:rsid w:val="006B3283"/>
  </w:style>
  <w:style w:type="character" w:customStyle="1" w:styleId="WW8Num6z7">
    <w:name w:val="WW8Num6z7"/>
    <w:qFormat/>
    <w:rsid w:val="006B3283"/>
  </w:style>
  <w:style w:type="character" w:customStyle="1" w:styleId="WW8Num6z8">
    <w:name w:val="WW8Num6z8"/>
    <w:qFormat/>
    <w:rsid w:val="006B3283"/>
  </w:style>
  <w:style w:type="character" w:customStyle="1" w:styleId="WW8Num7z0">
    <w:name w:val="WW8Num7z0"/>
    <w:qFormat/>
    <w:rsid w:val="006B3283"/>
    <w:rPr>
      <w:rFonts w:ascii="Times New Roman" w:hAnsi="Times New Roman" w:cs="Times New Roman"/>
      <w:spacing w:val="-8"/>
      <w:sz w:val="24"/>
      <w:szCs w:val="24"/>
    </w:rPr>
  </w:style>
  <w:style w:type="character" w:customStyle="1" w:styleId="WW8Num7z1">
    <w:name w:val="WW8Num7z1"/>
    <w:qFormat/>
    <w:rsid w:val="006B3283"/>
  </w:style>
  <w:style w:type="character" w:customStyle="1" w:styleId="WW8Num7z2">
    <w:name w:val="WW8Num7z2"/>
    <w:qFormat/>
    <w:rsid w:val="006B3283"/>
  </w:style>
  <w:style w:type="character" w:customStyle="1" w:styleId="WW8Num7z3">
    <w:name w:val="WW8Num7z3"/>
    <w:qFormat/>
    <w:rsid w:val="006B3283"/>
  </w:style>
  <w:style w:type="character" w:customStyle="1" w:styleId="WW8Num7z4">
    <w:name w:val="WW8Num7z4"/>
    <w:qFormat/>
    <w:rsid w:val="006B3283"/>
  </w:style>
  <w:style w:type="character" w:customStyle="1" w:styleId="WW8Num7z5">
    <w:name w:val="WW8Num7z5"/>
    <w:qFormat/>
    <w:rsid w:val="006B3283"/>
  </w:style>
  <w:style w:type="character" w:customStyle="1" w:styleId="WW8Num7z6">
    <w:name w:val="WW8Num7z6"/>
    <w:qFormat/>
    <w:rsid w:val="006B3283"/>
  </w:style>
  <w:style w:type="character" w:customStyle="1" w:styleId="WW8Num7z7">
    <w:name w:val="WW8Num7z7"/>
    <w:qFormat/>
    <w:rsid w:val="006B3283"/>
  </w:style>
  <w:style w:type="character" w:customStyle="1" w:styleId="WW8Num7z8">
    <w:name w:val="WW8Num7z8"/>
    <w:qFormat/>
    <w:rsid w:val="006B3283"/>
  </w:style>
  <w:style w:type="character" w:customStyle="1" w:styleId="WW8Num8z0">
    <w:name w:val="WW8Num8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8z2">
    <w:name w:val="WW8Num8z2"/>
    <w:qFormat/>
    <w:rsid w:val="006B3283"/>
    <w:rPr>
      <w:rFonts w:ascii="Wingdings" w:hAnsi="Wingdings" w:cs="Wingdings"/>
    </w:rPr>
  </w:style>
  <w:style w:type="character" w:customStyle="1" w:styleId="WW8Num8z3">
    <w:name w:val="WW8Num8z3"/>
    <w:qFormat/>
    <w:rsid w:val="006B3283"/>
    <w:rPr>
      <w:rFonts w:ascii="Symbol" w:hAnsi="Symbol" w:cs="Symbol"/>
    </w:rPr>
  </w:style>
  <w:style w:type="character" w:customStyle="1" w:styleId="WW8Num9z0">
    <w:name w:val="WW8Num9z0"/>
    <w:qFormat/>
    <w:rsid w:val="006B3283"/>
    <w:rPr>
      <w:rFonts w:ascii="Courier New" w:hAnsi="Courier New" w:cs="Courier New"/>
    </w:rPr>
  </w:style>
  <w:style w:type="character" w:customStyle="1" w:styleId="WW8Num9z2">
    <w:name w:val="WW8Num9z2"/>
    <w:qFormat/>
    <w:rsid w:val="006B3283"/>
    <w:rPr>
      <w:rFonts w:ascii="Wingdings" w:hAnsi="Wingdings" w:cs="Wingdings"/>
    </w:rPr>
  </w:style>
  <w:style w:type="character" w:customStyle="1" w:styleId="WW8Num9z3">
    <w:name w:val="WW8Num9z3"/>
    <w:qFormat/>
    <w:rsid w:val="006B3283"/>
    <w:rPr>
      <w:rFonts w:ascii="Symbol" w:hAnsi="Symbol" w:cs="Symbol"/>
    </w:rPr>
  </w:style>
  <w:style w:type="character" w:customStyle="1" w:styleId="WW8Num10z0">
    <w:name w:val="WW8Num10z0"/>
    <w:qFormat/>
    <w:rsid w:val="006B3283"/>
    <w:rPr>
      <w:rFonts w:cs="Times New Roman"/>
    </w:rPr>
  </w:style>
  <w:style w:type="character" w:customStyle="1" w:styleId="WW8Num10z1">
    <w:name w:val="WW8Num10z1"/>
    <w:qFormat/>
    <w:rsid w:val="006B3283"/>
    <w:rPr>
      <w:rFonts w:ascii="Courier New" w:hAnsi="Courier New" w:cs="Courier New"/>
    </w:rPr>
  </w:style>
  <w:style w:type="character" w:customStyle="1" w:styleId="WW8Num10z2">
    <w:name w:val="WW8Num10z2"/>
    <w:qFormat/>
    <w:rsid w:val="006B3283"/>
    <w:rPr>
      <w:rFonts w:ascii="Wingdings" w:hAnsi="Wingdings" w:cs="Wingdings"/>
    </w:rPr>
  </w:style>
  <w:style w:type="character" w:customStyle="1" w:styleId="WW8Num10z3">
    <w:name w:val="WW8Num10z3"/>
    <w:qFormat/>
    <w:rsid w:val="006B3283"/>
    <w:rPr>
      <w:rFonts w:ascii="Symbol" w:hAnsi="Symbol" w:cs="Symbol"/>
    </w:rPr>
  </w:style>
  <w:style w:type="character" w:customStyle="1" w:styleId="WW8Num11z0">
    <w:name w:val="WW8Num11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11z2">
    <w:name w:val="WW8Num11z2"/>
    <w:qFormat/>
    <w:rsid w:val="006B3283"/>
    <w:rPr>
      <w:rFonts w:ascii="Wingdings" w:hAnsi="Wingdings" w:cs="Wingdings"/>
    </w:rPr>
  </w:style>
  <w:style w:type="character" w:customStyle="1" w:styleId="WW8Num11z3">
    <w:name w:val="WW8Num11z3"/>
    <w:qFormat/>
    <w:rsid w:val="006B3283"/>
    <w:rPr>
      <w:rFonts w:ascii="Symbol" w:hAnsi="Symbol" w:cs="Symbol"/>
    </w:rPr>
  </w:style>
  <w:style w:type="character" w:customStyle="1" w:styleId="WW8Num12z0">
    <w:name w:val="WW8Num12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12z1">
    <w:name w:val="WW8Num12z1"/>
    <w:qFormat/>
    <w:rsid w:val="006B3283"/>
  </w:style>
  <w:style w:type="character" w:customStyle="1" w:styleId="WW8Num12z2">
    <w:name w:val="WW8Num12z2"/>
    <w:qFormat/>
    <w:rsid w:val="006B3283"/>
  </w:style>
  <w:style w:type="character" w:customStyle="1" w:styleId="WW8Num12z3">
    <w:name w:val="WW8Num12z3"/>
    <w:qFormat/>
    <w:rsid w:val="006B3283"/>
  </w:style>
  <w:style w:type="character" w:customStyle="1" w:styleId="WW8Num12z4">
    <w:name w:val="WW8Num12z4"/>
    <w:qFormat/>
    <w:rsid w:val="006B3283"/>
  </w:style>
  <w:style w:type="character" w:customStyle="1" w:styleId="WW8Num12z5">
    <w:name w:val="WW8Num12z5"/>
    <w:qFormat/>
    <w:rsid w:val="006B3283"/>
  </w:style>
  <w:style w:type="character" w:customStyle="1" w:styleId="WW8Num12z6">
    <w:name w:val="WW8Num12z6"/>
    <w:qFormat/>
    <w:rsid w:val="006B3283"/>
  </w:style>
  <w:style w:type="character" w:customStyle="1" w:styleId="WW8Num12z7">
    <w:name w:val="WW8Num12z7"/>
    <w:qFormat/>
    <w:rsid w:val="006B3283"/>
  </w:style>
  <w:style w:type="character" w:customStyle="1" w:styleId="WW8Num12z8">
    <w:name w:val="WW8Num12z8"/>
    <w:qFormat/>
    <w:rsid w:val="006B3283"/>
  </w:style>
  <w:style w:type="character" w:customStyle="1" w:styleId="WW8Num13z0">
    <w:name w:val="WW8Num13z0"/>
    <w:qFormat/>
    <w:rsid w:val="006B3283"/>
    <w:rPr>
      <w:sz w:val="24"/>
      <w:szCs w:val="24"/>
    </w:rPr>
  </w:style>
  <w:style w:type="character" w:customStyle="1" w:styleId="WW8Num13z1">
    <w:name w:val="WW8Num13z1"/>
    <w:qFormat/>
    <w:rsid w:val="006B3283"/>
  </w:style>
  <w:style w:type="character" w:customStyle="1" w:styleId="WW8Num13z2">
    <w:name w:val="WW8Num13z2"/>
    <w:qFormat/>
    <w:rsid w:val="006B3283"/>
  </w:style>
  <w:style w:type="character" w:customStyle="1" w:styleId="WW8Num13z3">
    <w:name w:val="WW8Num13z3"/>
    <w:qFormat/>
    <w:rsid w:val="006B3283"/>
  </w:style>
  <w:style w:type="character" w:customStyle="1" w:styleId="WW8Num13z4">
    <w:name w:val="WW8Num13z4"/>
    <w:qFormat/>
    <w:rsid w:val="006B3283"/>
  </w:style>
  <w:style w:type="character" w:customStyle="1" w:styleId="WW8Num13z5">
    <w:name w:val="WW8Num13z5"/>
    <w:qFormat/>
    <w:rsid w:val="006B3283"/>
  </w:style>
  <w:style w:type="character" w:customStyle="1" w:styleId="WW8Num13z6">
    <w:name w:val="WW8Num13z6"/>
    <w:qFormat/>
    <w:rsid w:val="006B3283"/>
  </w:style>
  <w:style w:type="character" w:customStyle="1" w:styleId="WW8Num13z7">
    <w:name w:val="WW8Num13z7"/>
    <w:qFormat/>
    <w:rsid w:val="006B3283"/>
  </w:style>
  <w:style w:type="character" w:customStyle="1" w:styleId="WW8Num13z8">
    <w:name w:val="WW8Num13z8"/>
    <w:qFormat/>
    <w:rsid w:val="006B3283"/>
  </w:style>
  <w:style w:type="character" w:customStyle="1" w:styleId="WW8Num14z0">
    <w:name w:val="WW8Num14z0"/>
    <w:qFormat/>
    <w:rsid w:val="006B3283"/>
    <w:rPr>
      <w:b w:val="0"/>
      <w:spacing w:val="-6"/>
      <w:sz w:val="24"/>
      <w:szCs w:val="24"/>
    </w:rPr>
  </w:style>
  <w:style w:type="character" w:customStyle="1" w:styleId="WW8Num14z1">
    <w:name w:val="WW8Num14z1"/>
    <w:qFormat/>
    <w:rsid w:val="006B3283"/>
  </w:style>
  <w:style w:type="character" w:customStyle="1" w:styleId="WW8Num14z2">
    <w:name w:val="WW8Num14z2"/>
    <w:qFormat/>
    <w:rsid w:val="006B3283"/>
  </w:style>
  <w:style w:type="character" w:customStyle="1" w:styleId="WW8Num14z3">
    <w:name w:val="WW8Num14z3"/>
    <w:qFormat/>
    <w:rsid w:val="006B3283"/>
  </w:style>
  <w:style w:type="character" w:customStyle="1" w:styleId="WW8Num14z4">
    <w:name w:val="WW8Num14z4"/>
    <w:qFormat/>
    <w:rsid w:val="006B3283"/>
  </w:style>
  <w:style w:type="character" w:customStyle="1" w:styleId="WW8Num14z5">
    <w:name w:val="WW8Num14z5"/>
    <w:qFormat/>
    <w:rsid w:val="006B3283"/>
  </w:style>
  <w:style w:type="character" w:customStyle="1" w:styleId="WW8Num14z6">
    <w:name w:val="WW8Num14z6"/>
    <w:qFormat/>
    <w:rsid w:val="006B3283"/>
  </w:style>
  <w:style w:type="character" w:customStyle="1" w:styleId="WW8Num14z7">
    <w:name w:val="WW8Num14z7"/>
    <w:qFormat/>
    <w:rsid w:val="006B3283"/>
  </w:style>
  <w:style w:type="character" w:customStyle="1" w:styleId="WW8Num14z8">
    <w:name w:val="WW8Num14z8"/>
    <w:qFormat/>
    <w:rsid w:val="006B3283"/>
  </w:style>
  <w:style w:type="character" w:customStyle="1" w:styleId="WW8Num15z0">
    <w:name w:val="WW8Num15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15z2">
    <w:name w:val="WW8Num15z2"/>
    <w:qFormat/>
    <w:rsid w:val="006B3283"/>
    <w:rPr>
      <w:rFonts w:ascii="Wingdings" w:hAnsi="Wingdings" w:cs="Wingdings"/>
    </w:rPr>
  </w:style>
  <w:style w:type="character" w:customStyle="1" w:styleId="WW8Num15z3">
    <w:name w:val="WW8Num15z3"/>
    <w:qFormat/>
    <w:rsid w:val="006B3283"/>
    <w:rPr>
      <w:rFonts w:ascii="Symbol" w:hAnsi="Symbol" w:cs="Symbol"/>
    </w:rPr>
  </w:style>
  <w:style w:type="character" w:customStyle="1" w:styleId="WW8Num16z0">
    <w:name w:val="WW8Num16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16z2">
    <w:name w:val="WW8Num16z2"/>
    <w:qFormat/>
    <w:rsid w:val="006B3283"/>
    <w:rPr>
      <w:rFonts w:ascii="Wingdings" w:hAnsi="Wingdings" w:cs="Wingdings"/>
    </w:rPr>
  </w:style>
  <w:style w:type="character" w:customStyle="1" w:styleId="WW8Num16z3">
    <w:name w:val="WW8Num16z3"/>
    <w:qFormat/>
    <w:rsid w:val="006B3283"/>
    <w:rPr>
      <w:rFonts w:ascii="Symbol" w:hAnsi="Symbol" w:cs="Symbol"/>
    </w:rPr>
  </w:style>
  <w:style w:type="character" w:customStyle="1" w:styleId="WW8Num17z0">
    <w:name w:val="WW8Num17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17z2">
    <w:name w:val="WW8Num17z2"/>
    <w:qFormat/>
    <w:rsid w:val="006B3283"/>
    <w:rPr>
      <w:rFonts w:ascii="Wingdings" w:hAnsi="Wingdings" w:cs="Wingdings"/>
    </w:rPr>
  </w:style>
  <w:style w:type="character" w:customStyle="1" w:styleId="WW8Num17z3">
    <w:name w:val="WW8Num17z3"/>
    <w:qFormat/>
    <w:rsid w:val="006B3283"/>
    <w:rPr>
      <w:rFonts w:ascii="Symbol" w:hAnsi="Symbol" w:cs="Symbol"/>
    </w:rPr>
  </w:style>
  <w:style w:type="character" w:customStyle="1" w:styleId="WW8Num18z0">
    <w:name w:val="WW8Num18z0"/>
    <w:qFormat/>
    <w:rsid w:val="006B3283"/>
    <w:rPr>
      <w:sz w:val="24"/>
      <w:szCs w:val="24"/>
    </w:rPr>
  </w:style>
  <w:style w:type="character" w:customStyle="1" w:styleId="WW8Num18z1">
    <w:name w:val="WW8Num18z1"/>
    <w:qFormat/>
    <w:rsid w:val="006B3283"/>
    <w:rPr>
      <w:rFonts w:ascii="Courier New" w:hAnsi="Courier New" w:cs="Courier New"/>
      <w:spacing w:val="-6"/>
      <w:sz w:val="24"/>
      <w:szCs w:val="24"/>
    </w:rPr>
  </w:style>
  <w:style w:type="character" w:customStyle="1" w:styleId="WW8Num18z2">
    <w:name w:val="WW8Num18z2"/>
    <w:qFormat/>
    <w:rsid w:val="006B3283"/>
  </w:style>
  <w:style w:type="character" w:customStyle="1" w:styleId="WW8Num18z3">
    <w:name w:val="WW8Num18z3"/>
    <w:qFormat/>
    <w:rsid w:val="006B3283"/>
  </w:style>
  <w:style w:type="character" w:customStyle="1" w:styleId="WW8Num18z4">
    <w:name w:val="WW8Num18z4"/>
    <w:qFormat/>
    <w:rsid w:val="006B3283"/>
  </w:style>
  <w:style w:type="character" w:customStyle="1" w:styleId="WW8Num18z5">
    <w:name w:val="WW8Num18z5"/>
    <w:qFormat/>
    <w:rsid w:val="006B3283"/>
  </w:style>
  <w:style w:type="character" w:customStyle="1" w:styleId="WW8Num18z6">
    <w:name w:val="WW8Num18z6"/>
    <w:qFormat/>
    <w:rsid w:val="006B3283"/>
  </w:style>
  <w:style w:type="character" w:customStyle="1" w:styleId="WW8Num18z7">
    <w:name w:val="WW8Num18z7"/>
    <w:qFormat/>
    <w:rsid w:val="006B3283"/>
  </w:style>
  <w:style w:type="character" w:customStyle="1" w:styleId="WW8Num18z8">
    <w:name w:val="WW8Num18z8"/>
    <w:qFormat/>
    <w:rsid w:val="006B3283"/>
  </w:style>
  <w:style w:type="character" w:customStyle="1" w:styleId="WW8Num19z0">
    <w:name w:val="WW8Num19z0"/>
    <w:qFormat/>
    <w:rsid w:val="006B3283"/>
    <w:rPr>
      <w:sz w:val="24"/>
      <w:szCs w:val="24"/>
    </w:rPr>
  </w:style>
  <w:style w:type="character" w:customStyle="1" w:styleId="WW8Num19z1">
    <w:name w:val="WW8Num19z1"/>
    <w:qFormat/>
    <w:rsid w:val="006B3283"/>
  </w:style>
  <w:style w:type="character" w:customStyle="1" w:styleId="WW8Num19z2">
    <w:name w:val="WW8Num19z2"/>
    <w:qFormat/>
    <w:rsid w:val="006B3283"/>
  </w:style>
  <w:style w:type="character" w:customStyle="1" w:styleId="WW8Num19z3">
    <w:name w:val="WW8Num19z3"/>
    <w:qFormat/>
    <w:rsid w:val="006B3283"/>
  </w:style>
  <w:style w:type="character" w:customStyle="1" w:styleId="WW8Num19z4">
    <w:name w:val="WW8Num19z4"/>
    <w:qFormat/>
    <w:rsid w:val="006B3283"/>
  </w:style>
  <w:style w:type="character" w:customStyle="1" w:styleId="WW8Num19z5">
    <w:name w:val="WW8Num19z5"/>
    <w:qFormat/>
    <w:rsid w:val="006B3283"/>
  </w:style>
  <w:style w:type="character" w:customStyle="1" w:styleId="WW8Num19z6">
    <w:name w:val="WW8Num19z6"/>
    <w:qFormat/>
    <w:rsid w:val="006B3283"/>
  </w:style>
  <w:style w:type="character" w:customStyle="1" w:styleId="WW8Num19z7">
    <w:name w:val="WW8Num19z7"/>
    <w:qFormat/>
    <w:rsid w:val="006B3283"/>
  </w:style>
  <w:style w:type="character" w:customStyle="1" w:styleId="WW8Num19z8">
    <w:name w:val="WW8Num19z8"/>
    <w:qFormat/>
    <w:rsid w:val="006B3283"/>
  </w:style>
  <w:style w:type="character" w:customStyle="1" w:styleId="WW8Num20z0">
    <w:name w:val="WW8Num20z0"/>
    <w:qFormat/>
    <w:rsid w:val="006B3283"/>
  </w:style>
  <w:style w:type="character" w:customStyle="1" w:styleId="WW8Num20z1">
    <w:name w:val="WW8Num20z1"/>
    <w:qFormat/>
    <w:rsid w:val="006B3283"/>
  </w:style>
  <w:style w:type="character" w:customStyle="1" w:styleId="WW8Num20z2">
    <w:name w:val="WW8Num20z2"/>
    <w:qFormat/>
    <w:rsid w:val="006B3283"/>
  </w:style>
  <w:style w:type="character" w:customStyle="1" w:styleId="WW8Num20z3">
    <w:name w:val="WW8Num20z3"/>
    <w:qFormat/>
    <w:rsid w:val="006B3283"/>
  </w:style>
  <w:style w:type="character" w:customStyle="1" w:styleId="WW8Num20z4">
    <w:name w:val="WW8Num20z4"/>
    <w:qFormat/>
    <w:rsid w:val="006B3283"/>
  </w:style>
  <w:style w:type="character" w:customStyle="1" w:styleId="WW8Num20z5">
    <w:name w:val="WW8Num20z5"/>
    <w:qFormat/>
    <w:rsid w:val="006B3283"/>
  </w:style>
  <w:style w:type="character" w:customStyle="1" w:styleId="WW8Num20z6">
    <w:name w:val="WW8Num20z6"/>
    <w:qFormat/>
    <w:rsid w:val="006B3283"/>
  </w:style>
  <w:style w:type="character" w:customStyle="1" w:styleId="WW8Num20z7">
    <w:name w:val="WW8Num20z7"/>
    <w:qFormat/>
    <w:rsid w:val="006B3283"/>
  </w:style>
  <w:style w:type="character" w:customStyle="1" w:styleId="WW8Num20z8">
    <w:name w:val="WW8Num20z8"/>
    <w:qFormat/>
    <w:rsid w:val="006B3283"/>
  </w:style>
  <w:style w:type="character" w:customStyle="1" w:styleId="WW8Num21z0">
    <w:name w:val="WW8Num21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21z2">
    <w:name w:val="WW8Num21z2"/>
    <w:qFormat/>
    <w:rsid w:val="006B3283"/>
    <w:rPr>
      <w:rFonts w:ascii="Wingdings" w:hAnsi="Wingdings" w:cs="Wingdings"/>
    </w:rPr>
  </w:style>
  <w:style w:type="character" w:customStyle="1" w:styleId="WW8Num21z3">
    <w:name w:val="WW8Num21z3"/>
    <w:qFormat/>
    <w:rsid w:val="006B3283"/>
    <w:rPr>
      <w:rFonts w:ascii="Symbol" w:hAnsi="Symbol" w:cs="Symbol"/>
    </w:rPr>
  </w:style>
  <w:style w:type="character" w:customStyle="1" w:styleId="WW8Num22z0">
    <w:name w:val="WW8Num22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22z2">
    <w:name w:val="WW8Num22z2"/>
    <w:qFormat/>
    <w:rsid w:val="006B3283"/>
    <w:rPr>
      <w:rFonts w:ascii="Wingdings" w:hAnsi="Wingdings" w:cs="Wingdings"/>
    </w:rPr>
  </w:style>
  <w:style w:type="character" w:customStyle="1" w:styleId="WW8Num22z3">
    <w:name w:val="WW8Num22z3"/>
    <w:qFormat/>
    <w:rsid w:val="006B3283"/>
    <w:rPr>
      <w:rFonts w:ascii="Symbol" w:hAnsi="Symbol" w:cs="Symbol"/>
    </w:rPr>
  </w:style>
  <w:style w:type="character" w:customStyle="1" w:styleId="WW8Num23z0">
    <w:name w:val="WW8Num23z0"/>
    <w:qFormat/>
    <w:rsid w:val="006B3283"/>
    <w:rPr>
      <w:rFonts w:ascii="Courier New" w:hAnsi="Courier New" w:cs="Courier New"/>
    </w:rPr>
  </w:style>
  <w:style w:type="character" w:customStyle="1" w:styleId="WW8Num23z2">
    <w:name w:val="WW8Num23z2"/>
    <w:qFormat/>
    <w:rsid w:val="006B3283"/>
    <w:rPr>
      <w:rFonts w:ascii="Wingdings" w:hAnsi="Wingdings" w:cs="Wingdings"/>
    </w:rPr>
  </w:style>
  <w:style w:type="character" w:customStyle="1" w:styleId="WW8Num23z3">
    <w:name w:val="WW8Num23z3"/>
    <w:qFormat/>
    <w:rsid w:val="006B3283"/>
    <w:rPr>
      <w:rFonts w:ascii="Symbol" w:hAnsi="Symbol" w:cs="Symbol"/>
    </w:rPr>
  </w:style>
  <w:style w:type="character" w:customStyle="1" w:styleId="WW8Num24z0">
    <w:name w:val="WW8Num24z0"/>
    <w:qFormat/>
    <w:rsid w:val="006B3283"/>
    <w:rPr>
      <w:spacing w:val="-4"/>
      <w:sz w:val="24"/>
      <w:szCs w:val="24"/>
      <w:lang w:val="be-BY"/>
    </w:rPr>
  </w:style>
  <w:style w:type="character" w:customStyle="1" w:styleId="WW8Num24z1">
    <w:name w:val="WW8Num24z1"/>
    <w:qFormat/>
    <w:rsid w:val="006B3283"/>
  </w:style>
  <w:style w:type="character" w:customStyle="1" w:styleId="WW8Num24z2">
    <w:name w:val="WW8Num24z2"/>
    <w:qFormat/>
    <w:rsid w:val="006B3283"/>
  </w:style>
  <w:style w:type="character" w:customStyle="1" w:styleId="WW8Num24z3">
    <w:name w:val="WW8Num24z3"/>
    <w:qFormat/>
    <w:rsid w:val="006B3283"/>
  </w:style>
  <w:style w:type="character" w:customStyle="1" w:styleId="WW8Num24z4">
    <w:name w:val="WW8Num24z4"/>
    <w:qFormat/>
    <w:rsid w:val="006B3283"/>
  </w:style>
  <w:style w:type="character" w:customStyle="1" w:styleId="WW8Num24z5">
    <w:name w:val="WW8Num24z5"/>
    <w:qFormat/>
    <w:rsid w:val="006B3283"/>
  </w:style>
  <w:style w:type="character" w:customStyle="1" w:styleId="WW8Num24z6">
    <w:name w:val="WW8Num24z6"/>
    <w:qFormat/>
    <w:rsid w:val="006B3283"/>
  </w:style>
  <w:style w:type="character" w:customStyle="1" w:styleId="WW8Num24z7">
    <w:name w:val="WW8Num24z7"/>
    <w:qFormat/>
    <w:rsid w:val="006B3283"/>
  </w:style>
  <w:style w:type="character" w:customStyle="1" w:styleId="WW8Num24z8">
    <w:name w:val="WW8Num24z8"/>
    <w:qFormat/>
    <w:rsid w:val="006B3283"/>
  </w:style>
  <w:style w:type="character" w:customStyle="1" w:styleId="WW8Num25z0">
    <w:name w:val="WW8Num25z0"/>
    <w:qFormat/>
    <w:rsid w:val="006B3283"/>
    <w:rPr>
      <w:spacing w:val="4"/>
      <w:sz w:val="24"/>
      <w:szCs w:val="24"/>
    </w:rPr>
  </w:style>
  <w:style w:type="character" w:customStyle="1" w:styleId="WW8Num25z1">
    <w:name w:val="WW8Num25z1"/>
    <w:qFormat/>
    <w:rsid w:val="006B3283"/>
  </w:style>
  <w:style w:type="character" w:customStyle="1" w:styleId="WW8Num25z2">
    <w:name w:val="WW8Num25z2"/>
    <w:qFormat/>
    <w:rsid w:val="006B3283"/>
  </w:style>
  <w:style w:type="character" w:customStyle="1" w:styleId="WW8Num25z3">
    <w:name w:val="WW8Num25z3"/>
    <w:qFormat/>
    <w:rsid w:val="006B3283"/>
  </w:style>
  <w:style w:type="character" w:customStyle="1" w:styleId="WW8Num25z4">
    <w:name w:val="WW8Num25z4"/>
    <w:qFormat/>
    <w:rsid w:val="006B3283"/>
  </w:style>
  <w:style w:type="character" w:customStyle="1" w:styleId="WW8Num25z5">
    <w:name w:val="WW8Num25z5"/>
    <w:qFormat/>
    <w:rsid w:val="006B3283"/>
  </w:style>
  <w:style w:type="character" w:customStyle="1" w:styleId="WW8Num25z6">
    <w:name w:val="WW8Num25z6"/>
    <w:qFormat/>
    <w:rsid w:val="006B3283"/>
  </w:style>
  <w:style w:type="character" w:customStyle="1" w:styleId="WW8Num25z7">
    <w:name w:val="WW8Num25z7"/>
    <w:qFormat/>
    <w:rsid w:val="006B3283"/>
  </w:style>
  <w:style w:type="character" w:customStyle="1" w:styleId="WW8Num25z8">
    <w:name w:val="WW8Num25z8"/>
    <w:qFormat/>
    <w:rsid w:val="006B3283"/>
  </w:style>
  <w:style w:type="character" w:customStyle="1" w:styleId="WW8Num26z0">
    <w:name w:val="WW8Num26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26z1">
    <w:name w:val="WW8Num26z1"/>
    <w:qFormat/>
    <w:rsid w:val="006B3283"/>
    <w:rPr>
      <w:b/>
    </w:rPr>
  </w:style>
  <w:style w:type="character" w:customStyle="1" w:styleId="WW8Num26z2">
    <w:name w:val="WW8Num26z2"/>
    <w:qFormat/>
    <w:rsid w:val="006B3283"/>
  </w:style>
  <w:style w:type="character" w:customStyle="1" w:styleId="WW8Num26z3">
    <w:name w:val="WW8Num26z3"/>
    <w:qFormat/>
    <w:rsid w:val="006B3283"/>
  </w:style>
  <w:style w:type="character" w:customStyle="1" w:styleId="WW8Num26z4">
    <w:name w:val="WW8Num26z4"/>
    <w:qFormat/>
    <w:rsid w:val="006B3283"/>
  </w:style>
  <w:style w:type="character" w:customStyle="1" w:styleId="WW8Num26z5">
    <w:name w:val="WW8Num26z5"/>
    <w:qFormat/>
    <w:rsid w:val="006B3283"/>
  </w:style>
  <w:style w:type="character" w:customStyle="1" w:styleId="WW8Num26z6">
    <w:name w:val="WW8Num26z6"/>
    <w:qFormat/>
    <w:rsid w:val="006B3283"/>
  </w:style>
  <w:style w:type="character" w:customStyle="1" w:styleId="WW8Num26z7">
    <w:name w:val="WW8Num26z7"/>
    <w:qFormat/>
    <w:rsid w:val="006B3283"/>
  </w:style>
  <w:style w:type="character" w:customStyle="1" w:styleId="WW8Num26z8">
    <w:name w:val="WW8Num26z8"/>
    <w:qFormat/>
    <w:rsid w:val="006B3283"/>
  </w:style>
  <w:style w:type="character" w:customStyle="1" w:styleId="WW8Num27z0">
    <w:name w:val="WW8Num27z0"/>
    <w:qFormat/>
    <w:rsid w:val="006B3283"/>
    <w:rPr>
      <w:rFonts w:ascii="Courier New" w:hAnsi="Courier New" w:cs="Courier New"/>
    </w:rPr>
  </w:style>
  <w:style w:type="character" w:customStyle="1" w:styleId="WW8Num27z2">
    <w:name w:val="WW8Num27z2"/>
    <w:qFormat/>
    <w:rsid w:val="006B3283"/>
    <w:rPr>
      <w:rFonts w:ascii="Wingdings" w:hAnsi="Wingdings" w:cs="Wingdings"/>
    </w:rPr>
  </w:style>
  <w:style w:type="character" w:customStyle="1" w:styleId="WW8Num27z3">
    <w:name w:val="WW8Num27z3"/>
    <w:qFormat/>
    <w:rsid w:val="006B3283"/>
    <w:rPr>
      <w:rFonts w:ascii="Symbol" w:hAnsi="Symbol" w:cs="Symbol"/>
    </w:rPr>
  </w:style>
  <w:style w:type="character" w:customStyle="1" w:styleId="WW8Num28z0">
    <w:name w:val="WW8Num28z0"/>
    <w:qFormat/>
    <w:rsid w:val="006B3283"/>
    <w:rPr>
      <w:rFonts w:ascii="Courier New" w:hAnsi="Courier New" w:cs="Courier New"/>
    </w:rPr>
  </w:style>
  <w:style w:type="character" w:customStyle="1" w:styleId="WW8Num28z2">
    <w:name w:val="WW8Num28z2"/>
    <w:qFormat/>
    <w:rsid w:val="006B3283"/>
    <w:rPr>
      <w:rFonts w:ascii="Wingdings" w:hAnsi="Wingdings" w:cs="Wingdings"/>
    </w:rPr>
  </w:style>
  <w:style w:type="character" w:customStyle="1" w:styleId="WW8Num28z3">
    <w:name w:val="WW8Num28z3"/>
    <w:qFormat/>
    <w:rsid w:val="006B3283"/>
    <w:rPr>
      <w:rFonts w:ascii="Symbol" w:hAnsi="Symbol" w:cs="Symbol"/>
    </w:rPr>
  </w:style>
  <w:style w:type="character" w:customStyle="1" w:styleId="WW8Num29z0">
    <w:name w:val="WW8Num29z0"/>
    <w:qFormat/>
    <w:rsid w:val="006B3283"/>
  </w:style>
  <w:style w:type="character" w:customStyle="1" w:styleId="WW8Num29z1">
    <w:name w:val="WW8Num29z1"/>
    <w:qFormat/>
    <w:rsid w:val="006B3283"/>
    <w:rPr>
      <w:rFonts w:ascii="Times New Roman" w:hAnsi="Times New Roman" w:cs="Times New Roman"/>
      <w:sz w:val="24"/>
      <w:szCs w:val="24"/>
    </w:rPr>
  </w:style>
  <w:style w:type="character" w:customStyle="1" w:styleId="WW8Num30z0">
    <w:name w:val="WW8Num30z0"/>
    <w:qFormat/>
    <w:rsid w:val="006B3283"/>
    <w:rPr>
      <w:sz w:val="24"/>
      <w:szCs w:val="24"/>
    </w:rPr>
  </w:style>
  <w:style w:type="character" w:customStyle="1" w:styleId="WW8Num30z1">
    <w:name w:val="WW8Num30z1"/>
    <w:qFormat/>
    <w:rsid w:val="006B3283"/>
  </w:style>
  <w:style w:type="character" w:customStyle="1" w:styleId="WW8Num30z2">
    <w:name w:val="WW8Num30z2"/>
    <w:qFormat/>
    <w:rsid w:val="006B3283"/>
  </w:style>
  <w:style w:type="character" w:customStyle="1" w:styleId="WW8Num30z3">
    <w:name w:val="WW8Num30z3"/>
    <w:qFormat/>
    <w:rsid w:val="006B3283"/>
  </w:style>
  <w:style w:type="character" w:customStyle="1" w:styleId="WW8Num30z4">
    <w:name w:val="WW8Num30z4"/>
    <w:qFormat/>
    <w:rsid w:val="006B3283"/>
  </w:style>
  <w:style w:type="character" w:customStyle="1" w:styleId="WW8Num30z5">
    <w:name w:val="WW8Num30z5"/>
    <w:qFormat/>
    <w:rsid w:val="006B3283"/>
  </w:style>
  <w:style w:type="character" w:customStyle="1" w:styleId="WW8Num30z6">
    <w:name w:val="WW8Num30z6"/>
    <w:qFormat/>
    <w:rsid w:val="006B3283"/>
  </w:style>
  <w:style w:type="character" w:customStyle="1" w:styleId="WW8Num30z7">
    <w:name w:val="WW8Num30z7"/>
    <w:qFormat/>
    <w:rsid w:val="006B3283"/>
  </w:style>
  <w:style w:type="character" w:customStyle="1" w:styleId="WW8Num30z8">
    <w:name w:val="WW8Num30z8"/>
    <w:qFormat/>
    <w:rsid w:val="006B3283"/>
  </w:style>
  <w:style w:type="character" w:customStyle="1" w:styleId="WW8Num31z0">
    <w:name w:val="WW8Num31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31z2">
    <w:name w:val="WW8Num31z2"/>
    <w:qFormat/>
    <w:rsid w:val="006B3283"/>
    <w:rPr>
      <w:rFonts w:ascii="Wingdings" w:hAnsi="Wingdings" w:cs="Wingdings"/>
    </w:rPr>
  </w:style>
  <w:style w:type="character" w:customStyle="1" w:styleId="WW8Num31z3">
    <w:name w:val="WW8Num31z3"/>
    <w:qFormat/>
    <w:rsid w:val="006B3283"/>
    <w:rPr>
      <w:rFonts w:ascii="Symbol" w:hAnsi="Symbol" w:cs="Symbol"/>
    </w:rPr>
  </w:style>
  <w:style w:type="character" w:customStyle="1" w:styleId="WW8Num32z0">
    <w:name w:val="WW8Num32z0"/>
    <w:qFormat/>
    <w:rsid w:val="006B3283"/>
    <w:rPr>
      <w:rFonts w:ascii="Courier New" w:hAnsi="Courier New" w:cs="Courier New"/>
    </w:rPr>
  </w:style>
  <w:style w:type="character" w:customStyle="1" w:styleId="WW8Num32z1">
    <w:name w:val="WW8Num32z1"/>
    <w:qFormat/>
    <w:rsid w:val="006B3283"/>
  </w:style>
  <w:style w:type="character" w:customStyle="1" w:styleId="WW8Num32z2">
    <w:name w:val="WW8Num32z2"/>
    <w:qFormat/>
    <w:rsid w:val="006B3283"/>
  </w:style>
  <w:style w:type="character" w:customStyle="1" w:styleId="WW8Num32z3">
    <w:name w:val="WW8Num32z3"/>
    <w:qFormat/>
    <w:rsid w:val="006B3283"/>
  </w:style>
  <w:style w:type="character" w:customStyle="1" w:styleId="WW8Num32z4">
    <w:name w:val="WW8Num32z4"/>
    <w:qFormat/>
    <w:rsid w:val="006B3283"/>
  </w:style>
  <w:style w:type="character" w:customStyle="1" w:styleId="WW8Num32z5">
    <w:name w:val="WW8Num32z5"/>
    <w:qFormat/>
    <w:rsid w:val="006B3283"/>
  </w:style>
  <w:style w:type="character" w:customStyle="1" w:styleId="WW8Num32z6">
    <w:name w:val="WW8Num32z6"/>
    <w:qFormat/>
    <w:rsid w:val="006B3283"/>
  </w:style>
  <w:style w:type="character" w:customStyle="1" w:styleId="WW8Num32z7">
    <w:name w:val="WW8Num32z7"/>
    <w:qFormat/>
    <w:rsid w:val="006B3283"/>
  </w:style>
  <w:style w:type="character" w:customStyle="1" w:styleId="WW8Num32z8">
    <w:name w:val="WW8Num32z8"/>
    <w:qFormat/>
    <w:rsid w:val="006B3283"/>
  </w:style>
  <w:style w:type="character" w:customStyle="1" w:styleId="WW8Num33z0">
    <w:name w:val="WW8Num33z0"/>
    <w:qFormat/>
    <w:rsid w:val="006B3283"/>
    <w:rPr>
      <w:rFonts w:ascii="Courier New" w:hAnsi="Courier New" w:cs="Courier New"/>
    </w:rPr>
  </w:style>
  <w:style w:type="character" w:customStyle="1" w:styleId="WW8Num33z2">
    <w:name w:val="WW8Num33z2"/>
    <w:qFormat/>
    <w:rsid w:val="006B3283"/>
    <w:rPr>
      <w:rFonts w:ascii="Wingdings" w:hAnsi="Wingdings" w:cs="Wingdings"/>
    </w:rPr>
  </w:style>
  <w:style w:type="character" w:customStyle="1" w:styleId="WW8Num33z3">
    <w:name w:val="WW8Num33z3"/>
    <w:qFormat/>
    <w:rsid w:val="006B3283"/>
    <w:rPr>
      <w:rFonts w:ascii="Symbol" w:hAnsi="Symbol" w:cs="Symbol"/>
    </w:rPr>
  </w:style>
  <w:style w:type="character" w:customStyle="1" w:styleId="WW8Num34z0">
    <w:name w:val="WW8Num34z0"/>
    <w:qFormat/>
    <w:rsid w:val="006B3283"/>
    <w:rPr>
      <w:sz w:val="24"/>
      <w:szCs w:val="24"/>
    </w:rPr>
  </w:style>
  <w:style w:type="character" w:customStyle="1" w:styleId="WW8Num34z1">
    <w:name w:val="WW8Num34z1"/>
    <w:qFormat/>
    <w:rsid w:val="006B3283"/>
  </w:style>
  <w:style w:type="character" w:customStyle="1" w:styleId="WW8Num34z2">
    <w:name w:val="WW8Num34z2"/>
    <w:qFormat/>
    <w:rsid w:val="006B3283"/>
  </w:style>
  <w:style w:type="character" w:customStyle="1" w:styleId="WW8Num34z3">
    <w:name w:val="WW8Num34z3"/>
    <w:qFormat/>
    <w:rsid w:val="006B3283"/>
  </w:style>
  <w:style w:type="character" w:customStyle="1" w:styleId="WW8Num34z4">
    <w:name w:val="WW8Num34z4"/>
    <w:qFormat/>
    <w:rsid w:val="006B3283"/>
  </w:style>
  <w:style w:type="character" w:customStyle="1" w:styleId="WW8Num34z5">
    <w:name w:val="WW8Num34z5"/>
    <w:qFormat/>
    <w:rsid w:val="006B3283"/>
  </w:style>
  <w:style w:type="character" w:customStyle="1" w:styleId="WW8Num34z6">
    <w:name w:val="WW8Num34z6"/>
    <w:qFormat/>
    <w:rsid w:val="006B3283"/>
  </w:style>
  <w:style w:type="character" w:customStyle="1" w:styleId="WW8Num34z7">
    <w:name w:val="WW8Num34z7"/>
    <w:qFormat/>
    <w:rsid w:val="006B3283"/>
  </w:style>
  <w:style w:type="character" w:customStyle="1" w:styleId="WW8Num34z8">
    <w:name w:val="WW8Num34z8"/>
    <w:qFormat/>
    <w:rsid w:val="006B3283"/>
  </w:style>
  <w:style w:type="character" w:customStyle="1" w:styleId="WW8Num35z0">
    <w:name w:val="WW8Num35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35z2">
    <w:name w:val="WW8Num35z2"/>
    <w:qFormat/>
    <w:rsid w:val="006B3283"/>
    <w:rPr>
      <w:rFonts w:ascii="Wingdings" w:hAnsi="Wingdings" w:cs="Wingdings"/>
    </w:rPr>
  </w:style>
  <w:style w:type="character" w:customStyle="1" w:styleId="WW8Num35z3">
    <w:name w:val="WW8Num35z3"/>
    <w:qFormat/>
    <w:rsid w:val="006B3283"/>
    <w:rPr>
      <w:rFonts w:ascii="Symbol" w:hAnsi="Symbol" w:cs="Symbol"/>
    </w:rPr>
  </w:style>
  <w:style w:type="character" w:customStyle="1" w:styleId="WW8Num36z0">
    <w:name w:val="WW8Num36z0"/>
    <w:qFormat/>
    <w:rsid w:val="006B3283"/>
    <w:rPr>
      <w:rFonts w:ascii="Courier New" w:hAnsi="Courier New" w:cs="Courier New"/>
      <w:color w:val="000000"/>
      <w:sz w:val="24"/>
      <w:szCs w:val="24"/>
    </w:rPr>
  </w:style>
  <w:style w:type="character" w:customStyle="1" w:styleId="WW8Num36z2">
    <w:name w:val="WW8Num36z2"/>
    <w:qFormat/>
    <w:rsid w:val="006B3283"/>
    <w:rPr>
      <w:rFonts w:ascii="Wingdings" w:hAnsi="Wingdings" w:cs="Wingdings"/>
    </w:rPr>
  </w:style>
  <w:style w:type="character" w:customStyle="1" w:styleId="WW8Num36z3">
    <w:name w:val="WW8Num36z3"/>
    <w:qFormat/>
    <w:rsid w:val="006B3283"/>
    <w:rPr>
      <w:rFonts w:ascii="Symbol" w:hAnsi="Symbol" w:cs="Symbol"/>
    </w:rPr>
  </w:style>
  <w:style w:type="character" w:customStyle="1" w:styleId="WW8Num37z0">
    <w:name w:val="WW8Num37z0"/>
    <w:qFormat/>
    <w:rsid w:val="006B3283"/>
    <w:rPr>
      <w:rFonts w:ascii="Times New Roman" w:hAnsi="Times New Roman" w:cs="Times New Roman"/>
      <w:b w:val="0"/>
      <w:spacing w:val="-6"/>
      <w:sz w:val="24"/>
      <w:szCs w:val="24"/>
    </w:rPr>
  </w:style>
  <w:style w:type="character" w:customStyle="1" w:styleId="WW8Num37z1">
    <w:name w:val="WW8Num37z1"/>
    <w:qFormat/>
    <w:rsid w:val="006B3283"/>
  </w:style>
  <w:style w:type="character" w:customStyle="1" w:styleId="WW8Num37z2">
    <w:name w:val="WW8Num37z2"/>
    <w:qFormat/>
    <w:rsid w:val="006B3283"/>
  </w:style>
  <w:style w:type="character" w:customStyle="1" w:styleId="WW8Num37z3">
    <w:name w:val="WW8Num37z3"/>
    <w:qFormat/>
    <w:rsid w:val="006B3283"/>
  </w:style>
  <w:style w:type="character" w:customStyle="1" w:styleId="WW8Num37z4">
    <w:name w:val="WW8Num37z4"/>
    <w:qFormat/>
    <w:rsid w:val="006B3283"/>
  </w:style>
  <w:style w:type="character" w:customStyle="1" w:styleId="WW8Num37z5">
    <w:name w:val="WW8Num37z5"/>
    <w:qFormat/>
    <w:rsid w:val="006B3283"/>
  </w:style>
  <w:style w:type="character" w:customStyle="1" w:styleId="WW8Num37z6">
    <w:name w:val="WW8Num37z6"/>
    <w:qFormat/>
    <w:rsid w:val="006B3283"/>
  </w:style>
  <w:style w:type="character" w:customStyle="1" w:styleId="WW8Num37z7">
    <w:name w:val="WW8Num37z7"/>
    <w:qFormat/>
    <w:rsid w:val="006B3283"/>
  </w:style>
  <w:style w:type="character" w:customStyle="1" w:styleId="WW8Num37z8">
    <w:name w:val="WW8Num37z8"/>
    <w:qFormat/>
    <w:rsid w:val="006B3283"/>
  </w:style>
  <w:style w:type="character" w:customStyle="1" w:styleId="WW8Num38z0">
    <w:name w:val="WW8Num38z0"/>
    <w:qFormat/>
    <w:rsid w:val="006B3283"/>
    <w:rPr>
      <w:b w:val="0"/>
      <w:sz w:val="24"/>
      <w:szCs w:val="24"/>
    </w:rPr>
  </w:style>
  <w:style w:type="character" w:customStyle="1" w:styleId="WW8Num38z1">
    <w:name w:val="WW8Num38z1"/>
    <w:qFormat/>
    <w:rsid w:val="006B3283"/>
  </w:style>
  <w:style w:type="character" w:customStyle="1" w:styleId="WW8Num38z2">
    <w:name w:val="WW8Num38z2"/>
    <w:qFormat/>
    <w:rsid w:val="006B3283"/>
  </w:style>
  <w:style w:type="character" w:customStyle="1" w:styleId="WW8Num38z3">
    <w:name w:val="WW8Num38z3"/>
    <w:qFormat/>
    <w:rsid w:val="006B3283"/>
  </w:style>
  <w:style w:type="character" w:customStyle="1" w:styleId="WW8Num38z4">
    <w:name w:val="WW8Num38z4"/>
    <w:qFormat/>
    <w:rsid w:val="006B3283"/>
  </w:style>
  <w:style w:type="character" w:customStyle="1" w:styleId="WW8Num38z5">
    <w:name w:val="WW8Num38z5"/>
    <w:qFormat/>
    <w:rsid w:val="006B3283"/>
  </w:style>
  <w:style w:type="character" w:customStyle="1" w:styleId="WW8Num38z6">
    <w:name w:val="WW8Num38z6"/>
    <w:qFormat/>
    <w:rsid w:val="006B3283"/>
  </w:style>
  <w:style w:type="character" w:customStyle="1" w:styleId="WW8Num38z7">
    <w:name w:val="WW8Num38z7"/>
    <w:qFormat/>
    <w:rsid w:val="006B3283"/>
  </w:style>
  <w:style w:type="character" w:customStyle="1" w:styleId="WW8Num38z8">
    <w:name w:val="WW8Num38z8"/>
    <w:qFormat/>
    <w:rsid w:val="006B3283"/>
  </w:style>
  <w:style w:type="character" w:customStyle="1" w:styleId="WW8Num39z0">
    <w:name w:val="WW8Num39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39z2">
    <w:name w:val="WW8Num39z2"/>
    <w:qFormat/>
    <w:rsid w:val="006B3283"/>
    <w:rPr>
      <w:rFonts w:ascii="Wingdings" w:hAnsi="Wingdings" w:cs="Wingdings"/>
    </w:rPr>
  </w:style>
  <w:style w:type="character" w:customStyle="1" w:styleId="WW8Num39z3">
    <w:name w:val="WW8Num39z3"/>
    <w:qFormat/>
    <w:rsid w:val="006B3283"/>
    <w:rPr>
      <w:rFonts w:ascii="Symbol" w:hAnsi="Symbol" w:cs="Symbol"/>
    </w:rPr>
  </w:style>
  <w:style w:type="character" w:customStyle="1" w:styleId="WW8Num40z0">
    <w:name w:val="WW8Num40z0"/>
    <w:qFormat/>
    <w:rsid w:val="006B3283"/>
    <w:rPr>
      <w:rFonts w:ascii="Courier New" w:hAnsi="Courier New" w:cs="Courier New"/>
      <w:color w:val="000000"/>
      <w:sz w:val="24"/>
      <w:szCs w:val="24"/>
    </w:rPr>
  </w:style>
  <w:style w:type="character" w:customStyle="1" w:styleId="WW8Num40z2">
    <w:name w:val="WW8Num40z2"/>
    <w:qFormat/>
    <w:rsid w:val="006B3283"/>
    <w:rPr>
      <w:rFonts w:ascii="Wingdings" w:hAnsi="Wingdings" w:cs="Wingdings"/>
    </w:rPr>
  </w:style>
  <w:style w:type="character" w:customStyle="1" w:styleId="WW8Num40z3">
    <w:name w:val="WW8Num40z3"/>
    <w:qFormat/>
    <w:rsid w:val="006B3283"/>
    <w:rPr>
      <w:rFonts w:ascii="Symbol" w:hAnsi="Symbol" w:cs="Symbol"/>
    </w:rPr>
  </w:style>
  <w:style w:type="character" w:customStyle="1" w:styleId="WW8Num41z0">
    <w:name w:val="WW8Num41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41z2">
    <w:name w:val="WW8Num41z2"/>
    <w:qFormat/>
    <w:rsid w:val="006B3283"/>
    <w:rPr>
      <w:rFonts w:ascii="Wingdings" w:hAnsi="Wingdings" w:cs="Wingdings"/>
    </w:rPr>
  </w:style>
  <w:style w:type="character" w:customStyle="1" w:styleId="WW8Num41z3">
    <w:name w:val="WW8Num41z3"/>
    <w:qFormat/>
    <w:rsid w:val="006B3283"/>
    <w:rPr>
      <w:rFonts w:ascii="Symbol" w:hAnsi="Symbol" w:cs="Symbol"/>
    </w:rPr>
  </w:style>
  <w:style w:type="character" w:customStyle="1" w:styleId="WW8Num42z0">
    <w:name w:val="WW8Num42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42z2">
    <w:name w:val="WW8Num42z2"/>
    <w:qFormat/>
    <w:rsid w:val="006B3283"/>
    <w:rPr>
      <w:rFonts w:ascii="Wingdings" w:hAnsi="Wingdings" w:cs="Wingdings"/>
    </w:rPr>
  </w:style>
  <w:style w:type="character" w:customStyle="1" w:styleId="WW8Num42z3">
    <w:name w:val="WW8Num42z3"/>
    <w:qFormat/>
    <w:rsid w:val="006B3283"/>
    <w:rPr>
      <w:rFonts w:ascii="Symbol" w:hAnsi="Symbol" w:cs="Symbol"/>
    </w:rPr>
  </w:style>
  <w:style w:type="character" w:customStyle="1" w:styleId="WW8Num43z0">
    <w:name w:val="WW8Num43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43z2">
    <w:name w:val="WW8Num43z2"/>
    <w:qFormat/>
    <w:rsid w:val="006B3283"/>
    <w:rPr>
      <w:rFonts w:ascii="Wingdings" w:hAnsi="Wingdings" w:cs="Wingdings"/>
    </w:rPr>
  </w:style>
  <w:style w:type="character" w:customStyle="1" w:styleId="WW8Num43z3">
    <w:name w:val="WW8Num43z3"/>
    <w:qFormat/>
    <w:rsid w:val="006B3283"/>
    <w:rPr>
      <w:rFonts w:ascii="Symbol" w:hAnsi="Symbol" w:cs="Symbol"/>
    </w:rPr>
  </w:style>
  <w:style w:type="character" w:customStyle="1" w:styleId="WW8Num44z0">
    <w:name w:val="WW8Num44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44z2">
    <w:name w:val="WW8Num44z2"/>
    <w:qFormat/>
    <w:rsid w:val="006B3283"/>
    <w:rPr>
      <w:rFonts w:ascii="Wingdings" w:hAnsi="Wingdings" w:cs="Wingdings"/>
    </w:rPr>
  </w:style>
  <w:style w:type="character" w:customStyle="1" w:styleId="WW8Num44z3">
    <w:name w:val="WW8Num44z3"/>
    <w:qFormat/>
    <w:rsid w:val="006B3283"/>
    <w:rPr>
      <w:rFonts w:ascii="Symbol" w:hAnsi="Symbol" w:cs="Symbol"/>
    </w:rPr>
  </w:style>
  <w:style w:type="character" w:customStyle="1" w:styleId="WW8Num45z0">
    <w:name w:val="WW8Num45z0"/>
    <w:qFormat/>
    <w:rsid w:val="006B3283"/>
    <w:rPr>
      <w:spacing w:val="-8"/>
      <w:sz w:val="24"/>
      <w:szCs w:val="24"/>
    </w:rPr>
  </w:style>
  <w:style w:type="character" w:customStyle="1" w:styleId="WW8Num45z1">
    <w:name w:val="WW8Num45z1"/>
    <w:qFormat/>
    <w:rsid w:val="006B3283"/>
  </w:style>
  <w:style w:type="character" w:customStyle="1" w:styleId="WW8Num45z2">
    <w:name w:val="WW8Num45z2"/>
    <w:qFormat/>
    <w:rsid w:val="006B3283"/>
  </w:style>
  <w:style w:type="character" w:customStyle="1" w:styleId="WW8Num45z3">
    <w:name w:val="WW8Num45z3"/>
    <w:qFormat/>
    <w:rsid w:val="006B3283"/>
  </w:style>
  <w:style w:type="character" w:customStyle="1" w:styleId="WW8Num45z4">
    <w:name w:val="WW8Num45z4"/>
    <w:qFormat/>
    <w:rsid w:val="006B3283"/>
  </w:style>
  <w:style w:type="character" w:customStyle="1" w:styleId="WW8Num45z5">
    <w:name w:val="WW8Num45z5"/>
    <w:qFormat/>
    <w:rsid w:val="006B3283"/>
  </w:style>
  <w:style w:type="character" w:customStyle="1" w:styleId="WW8Num45z6">
    <w:name w:val="WW8Num45z6"/>
    <w:qFormat/>
    <w:rsid w:val="006B3283"/>
  </w:style>
  <w:style w:type="character" w:customStyle="1" w:styleId="WW8Num45z7">
    <w:name w:val="WW8Num45z7"/>
    <w:qFormat/>
    <w:rsid w:val="006B3283"/>
  </w:style>
  <w:style w:type="character" w:customStyle="1" w:styleId="WW8Num45z8">
    <w:name w:val="WW8Num45z8"/>
    <w:qFormat/>
    <w:rsid w:val="006B3283"/>
  </w:style>
  <w:style w:type="character" w:customStyle="1" w:styleId="WW8Num46z0">
    <w:name w:val="WW8Num46z0"/>
    <w:qFormat/>
    <w:rsid w:val="006B3283"/>
    <w:rPr>
      <w:rFonts w:ascii="Courier New" w:hAnsi="Courier New" w:cs="Courier New"/>
    </w:rPr>
  </w:style>
  <w:style w:type="character" w:customStyle="1" w:styleId="WW8Num46z2">
    <w:name w:val="WW8Num46z2"/>
    <w:qFormat/>
    <w:rsid w:val="006B3283"/>
    <w:rPr>
      <w:rFonts w:ascii="Wingdings" w:hAnsi="Wingdings" w:cs="Wingdings"/>
    </w:rPr>
  </w:style>
  <w:style w:type="character" w:customStyle="1" w:styleId="WW8Num46z3">
    <w:name w:val="WW8Num46z3"/>
    <w:qFormat/>
    <w:rsid w:val="006B3283"/>
    <w:rPr>
      <w:rFonts w:ascii="Symbol" w:hAnsi="Symbol" w:cs="Symbol"/>
    </w:rPr>
  </w:style>
  <w:style w:type="character" w:customStyle="1" w:styleId="WW8Num47z0">
    <w:name w:val="WW8Num47z0"/>
    <w:qFormat/>
    <w:rsid w:val="006B3283"/>
    <w:rPr>
      <w:rFonts w:ascii="Courier New" w:hAnsi="Courier New" w:cs="Courier New"/>
      <w:spacing w:val="-6"/>
      <w:sz w:val="24"/>
      <w:szCs w:val="24"/>
    </w:rPr>
  </w:style>
  <w:style w:type="character" w:customStyle="1" w:styleId="WW8Num47z2">
    <w:name w:val="WW8Num47z2"/>
    <w:qFormat/>
    <w:rsid w:val="006B3283"/>
    <w:rPr>
      <w:rFonts w:ascii="Wingdings" w:hAnsi="Wingdings" w:cs="Wingdings"/>
    </w:rPr>
  </w:style>
  <w:style w:type="character" w:customStyle="1" w:styleId="WW8Num47z3">
    <w:name w:val="WW8Num47z3"/>
    <w:qFormat/>
    <w:rsid w:val="006B3283"/>
    <w:rPr>
      <w:rFonts w:ascii="Symbol" w:hAnsi="Symbol" w:cs="Symbol"/>
    </w:rPr>
  </w:style>
  <w:style w:type="character" w:customStyle="1" w:styleId="WW8Num48z0">
    <w:name w:val="WW8Num48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48z2">
    <w:name w:val="WW8Num48z2"/>
    <w:qFormat/>
    <w:rsid w:val="006B3283"/>
    <w:rPr>
      <w:rFonts w:ascii="Wingdings" w:hAnsi="Wingdings" w:cs="Wingdings"/>
    </w:rPr>
  </w:style>
  <w:style w:type="character" w:customStyle="1" w:styleId="WW8Num48z3">
    <w:name w:val="WW8Num48z3"/>
    <w:qFormat/>
    <w:rsid w:val="006B3283"/>
    <w:rPr>
      <w:rFonts w:ascii="Symbol" w:hAnsi="Symbol" w:cs="Symbol"/>
    </w:rPr>
  </w:style>
  <w:style w:type="character" w:customStyle="1" w:styleId="WW8Num49z0">
    <w:name w:val="WW8Num49z0"/>
    <w:qFormat/>
    <w:rsid w:val="006B3283"/>
    <w:rPr>
      <w:rFonts w:ascii="Courier New" w:hAnsi="Courier New" w:cs="Courier New"/>
      <w:sz w:val="24"/>
      <w:szCs w:val="24"/>
    </w:rPr>
  </w:style>
  <w:style w:type="character" w:customStyle="1" w:styleId="WW8Num49z2">
    <w:name w:val="WW8Num49z2"/>
    <w:qFormat/>
    <w:rsid w:val="006B3283"/>
    <w:rPr>
      <w:rFonts w:ascii="Wingdings" w:hAnsi="Wingdings" w:cs="Wingdings"/>
    </w:rPr>
  </w:style>
  <w:style w:type="character" w:customStyle="1" w:styleId="WW8Num49z3">
    <w:name w:val="WW8Num49z3"/>
    <w:qFormat/>
    <w:rsid w:val="006B3283"/>
    <w:rPr>
      <w:rFonts w:ascii="Symbol" w:hAnsi="Symbol" w:cs="Symbol"/>
    </w:rPr>
  </w:style>
  <w:style w:type="character" w:customStyle="1" w:styleId="WW8Num50z0">
    <w:name w:val="WW8Num50z0"/>
    <w:qFormat/>
    <w:rsid w:val="006B3283"/>
  </w:style>
  <w:style w:type="character" w:customStyle="1" w:styleId="WW8Num50z1">
    <w:name w:val="WW8Num50z1"/>
    <w:qFormat/>
    <w:rsid w:val="006B3283"/>
  </w:style>
  <w:style w:type="character" w:customStyle="1" w:styleId="WW8Num50z2">
    <w:name w:val="WW8Num50z2"/>
    <w:qFormat/>
    <w:rsid w:val="006B3283"/>
  </w:style>
  <w:style w:type="character" w:customStyle="1" w:styleId="WW8Num50z3">
    <w:name w:val="WW8Num50z3"/>
    <w:qFormat/>
    <w:rsid w:val="006B3283"/>
  </w:style>
  <w:style w:type="character" w:customStyle="1" w:styleId="WW8Num50z4">
    <w:name w:val="WW8Num50z4"/>
    <w:qFormat/>
    <w:rsid w:val="006B3283"/>
  </w:style>
  <w:style w:type="character" w:customStyle="1" w:styleId="WW8Num50z5">
    <w:name w:val="WW8Num50z5"/>
    <w:qFormat/>
    <w:rsid w:val="006B3283"/>
  </w:style>
  <w:style w:type="character" w:customStyle="1" w:styleId="WW8Num50z6">
    <w:name w:val="WW8Num50z6"/>
    <w:qFormat/>
    <w:rsid w:val="006B3283"/>
  </w:style>
  <w:style w:type="character" w:customStyle="1" w:styleId="WW8Num50z7">
    <w:name w:val="WW8Num50z7"/>
    <w:qFormat/>
    <w:rsid w:val="006B3283"/>
  </w:style>
  <w:style w:type="character" w:customStyle="1" w:styleId="WW8Num50z8">
    <w:name w:val="WW8Num50z8"/>
    <w:qFormat/>
    <w:rsid w:val="006B3283"/>
  </w:style>
  <w:style w:type="character" w:customStyle="1" w:styleId="WW8Num51z0">
    <w:name w:val="WW8Num51z0"/>
    <w:qFormat/>
    <w:rsid w:val="006B3283"/>
    <w:rPr>
      <w:rFonts w:ascii="Courier New" w:hAnsi="Courier New" w:cs="Courier New"/>
    </w:rPr>
  </w:style>
  <w:style w:type="character" w:customStyle="1" w:styleId="WW8Num51z2">
    <w:name w:val="WW8Num51z2"/>
    <w:qFormat/>
    <w:rsid w:val="006B3283"/>
    <w:rPr>
      <w:rFonts w:ascii="Wingdings" w:hAnsi="Wingdings" w:cs="Wingdings"/>
    </w:rPr>
  </w:style>
  <w:style w:type="character" w:customStyle="1" w:styleId="WW8Num51z3">
    <w:name w:val="WW8Num51z3"/>
    <w:qFormat/>
    <w:rsid w:val="006B3283"/>
    <w:rPr>
      <w:rFonts w:ascii="Symbol" w:hAnsi="Symbol" w:cs="Symbol"/>
    </w:rPr>
  </w:style>
  <w:style w:type="character" w:customStyle="1" w:styleId="a3">
    <w:name w:val="Знак Знак"/>
    <w:basedOn w:val="a0"/>
    <w:qFormat/>
    <w:rsid w:val="006B3283"/>
    <w:rPr>
      <w:sz w:val="24"/>
      <w:lang w:val="ru-RU" w:bidi="ar-SA"/>
    </w:rPr>
  </w:style>
  <w:style w:type="character" w:customStyle="1" w:styleId="-">
    <w:name w:val="Интернет-ссылка"/>
    <w:basedOn w:val="a0"/>
    <w:rsid w:val="006B3283"/>
    <w:rPr>
      <w:color w:val="0000FF"/>
      <w:u w:val="single"/>
    </w:rPr>
  </w:style>
  <w:style w:type="character" w:customStyle="1" w:styleId="a4">
    <w:name w:val="Выделение жирным"/>
    <w:basedOn w:val="a0"/>
    <w:qFormat/>
    <w:rsid w:val="006B3283"/>
    <w:rPr>
      <w:b/>
      <w:bCs/>
    </w:rPr>
  </w:style>
  <w:style w:type="character" w:customStyle="1" w:styleId="Text">
    <w:name w:val="Text Знак Знак Знак Знак Знак Знак Знак Знак"/>
    <w:basedOn w:val="a0"/>
    <w:qFormat/>
    <w:rsid w:val="006B3283"/>
    <w:rPr>
      <w:sz w:val="28"/>
      <w:szCs w:val="25"/>
      <w:lang w:val="ru-RU" w:bidi="ar-SA"/>
    </w:rPr>
  </w:style>
  <w:style w:type="character" w:styleId="a5">
    <w:name w:val="page number"/>
    <w:basedOn w:val="a0"/>
    <w:rsid w:val="006B3283"/>
  </w:style>
  <w:style w:type="character" w:customStyle="1" w:styleId="name">
    <w:name w:val="name"/>
    <w:basedOn w:val="a0"/>
    <w:qFormat/>
    <w:rsid w:val="006B3283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qFormat/>
    <w:rsid w:val="006B3283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qFormat/>
    <w:rsid w:val="006B3283"/>
    <w:rPr>
      <w:rFonts w:ascii="Times New Roman" w:hAnsi="Times New Roman" w:cs="Times New Roman"/>
    </w:rPr>
  </w:style>
  <w:style w:type="character" w:customStyle="1" w:styleId="number">
    <w:name w:val="number"/>
    <w:basedOn w:val="a0"/>
    <w:qFormat/>
    <w:rsid w:val="006B3283"/>
    <w:rPr>
      <w:rFonts w:ascii="Times New Roman" w:hAnsi="Times New Roman" w:cs="Times New Roman"/>
    </w:rPr>
  </w:style>
  <w:style w:type="character" w:customStyle="1" w:styleId="onewind">
    <w:name w:val="onewind"/>
    <w:basedOn w:val="a0"/>
    <w:qFormat/>
    <w:rsid w:val="006B3283"/>
    <w:rPr>
      <w:rFonts w:ascii="Wingdings" w:hAnsi="Wingdings" w:cs="Wingdings"/>
    </w:rPr>
  </w:style>
  <w:style w:type="character" w:customStyle="1" w:styleId="a6">
    <w:name w:val="Знак"/>
    <w:basedOn w:val="a0"/>
    <w:qFormat/>
    <w:rsid w:val="006B3283"/>
    <w:rPr>
      <w:sz w:val="24"/>
      <w:lang w:val="ru-RU" w:bidi="ar-SA"/>
    </w:rPr>
  </w:style>
  <w:style w:type="character" w:customStyle="1" w:styleId="a7">
    <w:name w:val="Знак Знак"/>
    <w:basedOn w:val="a0"/>
    <w:qFormat/>
    <w:rsid w:val="006B3283"/>
    <w:rPr>
      <w:sz w:val="24"/>
      <w:lang w:val="ru-RU" w:bidi="ar-SA"/>
    </w:rPr>
  </w:style>
  <w:style w:type="character" w:customStyle="1" w:styleId="datecity">
    <w:name w:val="datecity"/>
    <w:basedOn w:val="a0"/>
    <w:qFormat/>
    <w:rsid w:val="006B3283"/>
    <w:rPr>
      <w:rFonts w:ascii="Times New Roman" w:hAnsi="Times New Roman" w:cs="Times New Roman"/>
      <w:sz w:val="24"/>
      <w:szCs w:val="24"/>
    </w:rPr>
  </w:style>
  <w:style w:type="paragraph" w:customStyle="1" w:styleId="10">
    <w:name w:val="Заголовок1"/>
    <w:basedOn w:val="a"/>
    <w:next w:val="a8"/>
    <w:qFormat/>
    <w:rsid w:val="006B3283"/>
    <w:pPr>
      <w:widowControl w:val="0"/>
      <w:tabs>
        <w:tab w:val="left" w:pos="720"/>
        <w:tab w:val="left" w:pos="1152"/>
        <w:tab w:val="left" w:pos="1296"/>
        <w:tab w:val="left" w:pos="2127"/>
        <w:tab w:val="left" w:pos="2304"/>
        <w:tab w:val="left" w:pos="2736"/>
        <w:tab w:val="left" w:pos="3024"/>
        <w:tab w:val="left" w:pos="3312"/>
        <w:tab w:val="left" w:pos="4032"/>
        <w:tab w:val="left" w:pos="4176"/>
        <w:tab w:val="left" w:pos="4608"/>
      </w:tabs>
      <w:jc w:val="center"/>
    </w:pPr>
    <w:rPr>
      <w:b/>
    </w:rPr>
  </w:style>
  <w:style w:type="paragraph" w:styleId="a8">
    <w:name w:val="Body Text"/>
    <w:basedOn w:val="a"/>
    <w:rsid w:val="006B3283"/>
    <w:pPr>
      <w:widowControl w:val="0"/>
      <w:tabs>
        <w:tab w:val="left" w:pos="288"/>
        <w:tab w:val="left" w:pos="576"/>
        <w:tab w:val="left" w:pos="720"/>
        <w:tab w:val="left" w:pos="1728"/>
        <w:tab w:val="left" w:pos="8208"/>
      </w:tabs>
      <w:jc w:val="both"/>
    </w:pPr>
    <w:rPr>
      <w:sz w:val="24"/>
    </w:rPr>
  </w:style>
  <w:style w:type="paragraph" w:styleId="a9">
    <w:name w:val="List"/>
    <w:basedOn w:val="a8"/>
    <w:rsid w:val="006B3283"/>
    <w:rPr>
      <w:rFonts w:cs="Lucida Sans"/>
    </w:rPr>
  </w:style>
  <w:style w:type="paragraph" w:styleId="aa">
    <w:name w:val="caption"/>
    <w:basedOn w:val="a"/>
    <w:next w:val="a"/>
    <w:qFormat/>
    <w:rsid w:val="006B3283"/>
    <w:pPr>
      <w:widowControl w:val="0"/>
      <w:tabs>
        <w:tab w:val="left" w:pos="432"/>
        <w:tab w:val="left" w:pos="576"/>
        <w:tab w:val="left" w:pos="1152"/>
        <w:tab w:val="left" w:pos="1296"/>
        <w:tab w:val="left" w:pos="1584"/>
        <w:tab w:val="left" w:pos="2016"/>
        <w:tab w:val="left" w:pos="3312"/>
        <w:tab w:val="left" w:pos="3456"/>
        <w:tab w:val="left" w:pos="3600"/>
        <w:tab w:val="left" w:pos="3888"/>
        <w:tab w:val="left" w:pos="4320"/>
        <w:tab w:val="left" w:pos="5040"/>
        <w:tab w:val="left" w:pos="6912"/>
      </w:tabs>
      <w:spacing w:after="80"/>
      <w:jc w:val="center"/>
    </w:pPr>
    <w:rPr>
      <w:sz w:val="24"/>
    </w:rPr>
  </w:style>
  <w:style w:type="paragraph" w:styleId="ab">
    <w:name w:val="index heading"/>
    <w:basedOn w:val="a"/>
    <w:qFormat/>
    <w:rsid w:val="006B3283"/>
    <w:pPr>
      <w:suppressLineNumbers/>
    </w:pPr>
    <w:rPr>
      <w:rFonts w:cs="Lucida Sans"/>
    </w:rPr>
  </w:style>
  <w:style w:type="paragraph" w:styleId="ac">
    <w:name w:val="Subtitle"/>
    <w:basedOn w:val="a"/>
    <w:next w:val="a8"/>
    <w:qFormat/>
    <w:rsid w:val="006B3283"/>
    <w:pPr>
      <w:widowControl w:val="0"/>
      <w:tabs>
        <w:tab w:val="left" w:pos="720"/>
        <w:tab w:val="left" w:pos="1152"/>
        <w:tab w:val="left" w:pos="1296"/>
        <w:tab w:val="left" w:pos="2127"/>
        <w:tab w:val="left" w:pos="2304"/>
        <w:tab w:val="left" w:pos="2736"/>
        <w:tab w:val="left" w:pos="3024"/>
        <w:tab w:val="left" w:pos="3312"/>
        <w:tab w:val="left" w:pos="4032"/>
        <w:tab w:val="left" w:pos="4176"/>
        <w:tab w:val="left" w:pos="4608"/>
      </w:tabs>
      <w:jc w:val="center"/>
    </w:pPr>
    <w:rPr>
      <w:b/>
    </w:rPr>
  </w:style>
  <w:style w:type="paragraph" w:styleId="20">
    <w:name w:val="Body Text 2"/>
    <w:basedOn w:val="a"/>
    <w:qFormat/>
    <w:rsid w:val="006B3283"/>
    <w:pPr>
      <w:widowControl w:val="0"/>
      <w:tabs>
        <w:tab w:val="left" w:pos="288"/>
        <w:tab w:val="left" w:pos="720"/>
      </w:tabs>
      <w:spacing w:after="240"/>
      <w:jc w:val="both"/>
    </w:pPr>
    <w:rPr>
      <w:sz w:val="22"/>
    </w:rPr>
  </w:style>
  <w:style w:type="paragraph" w:styleId="ad">
    <w:name w:val="Body Text Indent"/>
    <w:basedOn w:val="a"/>
    <w:rsid w:val="006B3283"/>
    <w:pPr>
      <w:widowControl w:val="0"/>
      <w:tabs>
        <w:tab w:val="left" w:pos="720"/>
        <w:tab w:val="left" w:pos="1152"/>
        <w:tab w:val="left" w:pos="1296"/>
        <w:tab w:val="left" w:pos="1440"/>
        <w:tab w:val="left" w:pos="1584"/>
        <w:tab w:val="left" w:pos="2304"/>
        <w:tab w:val="left" w:pos="2736"/>
        <w:tab w:val="left" w:pos="3024"/>
        <w:tab w:val="left" w:pos="3312"/>
        <w:tab w:val="left" w:pos="4032"/>
        <w:tab w:val="left" w:pos="4176"/>
        <w:tab w:val="left" w:pos="4608"/>
      </w:tabs>
      <w:ind w:firstLine="284"/>
      <w:jc w:val="both"/>
    </w:pPr>
    <w:rPr>
      <w:sz w:val="22"/>
    </w:rPr>
  </w:style>
  <w:style w:type="paragraph" w:styleId="21">
    <w:name w:val="Body Text Indent 2"/>
    <w:basedOn w:val="a"/>
    <w:qFormat/>
    <w:rsid w:val="006B3283"/>
    <w:pPr>
      <w:widowControl w:val="0"/>
      <w:tabs>
        <w:tab w:val="left" w:pos="288"/>
        <w:tab w:val="left" w:pos="720"/>
      </w:tabs>
      <w:ind w:firstLine="284"/>
      <w:jc w:val="both"/>
    </w:pPr>
    <w:rPr>
      <w:sz w:val="24"/>
    </w:rPr>
  </w:style>
  <w:style w:type="paragraph" w:styleId="30">
    <w:name w:val="Body Text Indent 3"/>
    <w:basedOn w:val="a"/>
    <w:qFormat/>
    <w:rsid w:val="006B3283"/>
    <w:pPr>
      <w:widowControl w:val="0"/>
      <w:tabs>
        <w:tab w:val="left" w:pos="288"/>
        <w:tab w:val="left" w:pos="720"/>
      </w:tabs>
      <w:ind w:firstLine="567"/>
      <w:jc w:val="both"/>
    </w:pPr>
    <w:rPr>
      <w:sz w:val="24"/>
    </w:rPr>
  </w:style>
  <w:style w:type="paragraph" w:styleId="31">
    <w:name w:val="Body Text 3"/>
    <w:basedOn w:val="a"/>
    <w:qFormat/>
    <w:rsid w:val="006B3283"/>
    <w:pPr>
      <w:widowControl w:val="0"/>
      <w:tabs>
        <w:tab w:val="left" w:pos="432"/>
        <w:tab w:val="left" w:pos="576"/>
        <w:tab w:val="left" w:pos="720"/>
        <w:tab w:val="left" w:pos="1008"/>
        <w:tab w:val="left" w:pos="1152"/>
        <w:tab w:val="left" w:pos="2016"/>
        <w:tab w:val="left" w:pos="5616"/>
        <w:tab w:val="left" w:pos="5760"/>
        <w:tab w:val="left" w:pos="5904"/>
        <w:tab w:val="left" w:pos="6048"/>
        <w:tab w:val="left" w:pos="6192"/>
        <w:tab w:val="left" w:pos="6912"/>
        <w:tab w:val="left" w:pos="7056"/>
        <w:tab w:val="left" w:pos="8640"/>
      </w:tabs>
    </w:pPr>
    <w:rPr>
      <w:sz w:val="22"/>
    </w:rPr>
  </w:style>
  <w:style w:type="paragraph" w:styleId="ae">
    <w:name w:val="Block Text"/>
    <w:basedOn w:val="a"/>
    <w:qFormat/>
    <w:rsid w:val="006B3283"/>
    <w:pPr>
      <w:widowControl w:val="0"/>
      <w:tabs>
        <w:tab w:val="left" w:pos="288"/>
        <w:tab w:val="left" w:pos="2160"/>
        <w:tab w:val="left" w:pos="2448"/>
        <w:tab w:val="left" w:pos="3600"/>
        <w:tab w:val="left" w:pos="4176"/>
      </w:tabs>
      <w:spacing w:after="240"/>
      <w:ind w:left="3600" w:right="49" w:hanging="3600"/>
    </w:pPr>
    <w:rPr>
      <w:sz w:val="24"/>
    </w:rPr>
  </w:style>
  <w:style w:type="paragraph" w:styleId="af">
    <w:name w:val="header"/>
    <w:basedOn w:val="a"/>
    <w:rsid w:val="006B3283"/>
    <w:pPr>
      <w:tabs>
        <w:tab w:val="center" w:pos="4703"/>
        <w:tab w:val="right" w:pos="9406"/>
      </w:tabs>
    </w:pPr>
  </w:style>
  <w:style w:type="paragraph" w:styleId="af0">
    <w:name w:val="Plain Text"/>
    <w:basedOn w:val="a"/>
    <w:qFormat/>
    <w:rsid w:val="006B3283"/>
    <w:rPr>
      <w:rFonts w:ascii="Courier New" w:hAnsi="Courier New" w:cs="Courier New"/>
    </w:rPr>
  </w:style>
  <w:style w:type="paragraph" w:customStyle="1" w:styleId="Text0">
    <w:name w:val="Text Знак Знак Знак Знак Знак Знак Знак"/>
    <w:basedOn w:val="ad"/>
    <w:qFormat/>
    <w:rsid w:val="006B3283"/>
    <w:pPr>
      <w:widowControl/>
      <w:tabs>
        <w:tab w:val="clear" w:pos="720"/>
        <w:tab w:val="clear" w:pos="1152"/>
        <w:tab w:val="clear" w:pos="1296"/>
        <w:tab w:val="clear" w:pos="1440"/>
        <w:tab w:val="clear" w:pos="1584"/>
        <w:tab w:val="clear" w:pos="2304"/>
        <w:tab w:val="clear" w:pos="2736"/>
        <w:tab w:val="clear" w:pos="3024"/>
        <w:tab w:val="clear" w:pos="3312"/>
        <w:tab w:val="clear" w:pos="4032"/>
        <w:tab w:val="clear" w:pos="4176"/>
        <w:tab w:val="clear" w:pos="4608"/>
      </w:tabs>
      <w:spacing w:line="288" w:lineRule="auto"/>
    </w:pPr>
    <w:rPr>
      <w:sz w:val="28"/>
      <w:szCs w:val="25"/>
    </w:rPr>
  </w:style>
  <w:style w:type="paragraph" w:customStyle="1" w:styleId="Text1">
    <w:name w:val="Text Знак Знак Знак Знак Знак Знак"/>
    <w:basedOn w:val="ad"/>
    <w:qFormat/>
    <w:rsid w:val="006B3283"/>
    <w:pPr>
      <w:widowControl/>
      <w:tabs>
        <w:tab w:val="clear" w:pos="720"/>
        <w:tab w:val="clear" w:pos="1152"/>
        <w:tab w:val="clear" w:pos="1296"/>
        <w:tab w:val="clear" w:pos="1440"/>
        <w:tab w:val="clear" w:pos="1584"/>
        <w:tab w:val="clear" w:pos="2304"/>
        <w:tab w:val="clear" w:pos="2736"/>
        <w:tab w:val="clear" w:pos="3024"/>
        <w:tab w:val="clear" w:pos="3312"/>
        <w:tab w:val="clear" w:pos="4032"/>
        <w:tab w:val="clear" w:pos="4176"/>
        <w:tab w:val="clear" w:pos="4608"/>
      </w:tabs>
      <w:spacing w:line="288" w:lineRule="auto"/>
    </w:pPr>
    <w:rPr>
      <w:sz w:val="28"/>
      <w:szCs w:val="25"/>
    </w:rPr>
  </w:style>
  <w:style w:type="paragraph" w:customStyle="1" w:styleId="caaieiaie1">
    <w:name w:val="caaieiaie 1"/>
    <w:basedOn w:val="a"/>
    <w:next w:val="a"/>
    <w:qFormat/>
    <w:rsid w:val="006B3283"/>
    <w:pPr>
      <w:keepNext/>
      <w:widowControl w:val="0"/>
      <w:jc w:val="center"/>
    </w:pPr>
    <w:rPr>
      <w:sz w:val="24"/>
    </w:rPr>
  </w:style>
  <w:style w:type="paragraph" w:styleId="af1">
    <w:name w:val="footer"/>
    <w:basedOn w:val="a"/>
    <w:rsid w:val="006B3283"/>
    <w:pPr>
      <w:tabs>
        <w:tab w:val="center" w:pos="4677"/>
        <w:tab w:val="right" w:pos="9355"/>
      </w:tabs>
    </w:pPr>
  </w:style>
  <w:style w:type="paragraph" w:customStyle="1" w:styleId="titlep">
    <w:name w:val="titlep"/>
    <w:basedOn w:val="a"/>
    <w:qFormat/>
    <w:rsid w:val="006B3283"/>
    <w:pPr>
      <w:spacing w:before="240" w:after="240"/>
      <w:jc w:val="center"/>
    </w:pPr>
    <w:rPr>
      <w:b/>
      <w:bCs/>
      <w:sz w:val="24"/>
      <w:szCs w:val="24"/>
    </w:rPr>
  </w:style>
  <w:style w:type="paragraph" w:customStyle="1" w:styleId="underpoint">
    <w:name w:val="underpoint"/>
    <w:basedOn w:val="a"/>
    <w:qFormat/>
    <w:rsid w:val="006B3283"/>
    <w:pPr>
      <w:ind w:firstLine="567"/>
      <w:jc w:val="both"/>
    </w:pPr>
    <w:rPr>
      <w:sz w:val="24"/>
      <w:szCs w:val="24"/>
    </w:rPr>
  </w:style>
  <w:style w:type="paragraph" w:customStyle="1" w:styleId="preamble">
    <w:name w:val="preamble"/>
    <w:basedOn w:val="a"/>
    <w:qFormat/>
    <w:rsid w:val="006B3283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qFormat/>
    <w:rsid w:val="006B3283"/>
    <w:pPr>
      <w:ind w:firstLine="567"/>
      <w:jc w:val="both"/>
    </w:pPr>
    <w:rPr>
      <w:sz w:val="24"/>
      <w:szCs w:val="24"/>
    </w:rPr>
  </w:style>
  <w:style w:type="paragraph" w:customStyle="1" w:styleId="onestring">
    <w:name w:val="onestring"/>
    <w:basedOn w:val="a"/>
    <w:qFormat/>
    <w:rsid w:val="006B3283"/>
    <w:pPr>
      <w:jc w:val="right"/>
    </w:pPr>
    <w:rPr>
      <w:sz w:val="22"/>
      <w:szCs w:val="22"/>
    </w:rPr>
  </w:style>
  <w:style w:type="paragraph" w:customStyle="1" w:styleId="newncpi0">
    <w:name w:val="newncpi0"/>
    <w:basedOn w:val="a"/>
    <w:qFormat/>
    <w:rsid w:val="006B3283"/>
    <w:pPr>
      <w:jc w:val="both"/>
    </w:pPr>
    <w:rPr>
      <w:sz w:val="24"/>
      <w:szCs w:val="24"/>
    </w:rPr>
  </w:style>
  <w:style w:type="paragraph" w:customStyle="1" w:styleId="undline">
    <w:name w:val="undline"/>
    <w:basedOn w:val="a"/>
    <w:qFormat/>
    <w:rsid w:val="006B3283"/>
    <w:pPr>
      <w:jc w:val="both"/>
    </w:pPr>
  </w:style>
  <w:style w:type="paragraph" w:customStyle="1" w:styleId="ConsNormal">
    <w:name w:val="ConsNormal"/>
    <w:qFormat/>
    <w:rsid w:val="006B3283"/>
    <w:pPr>
      <w:widowControl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point">
    <w:name w:val="point"/>
    <w:basedOn w:val="a"/>
    <w:qFormat/>
    <w:rsid w:val="006B3283"/>
    <w:pPr>
      <w:ind w:firstLine="567"/>
      <w:jc w:val="both"/>
    </w:pPr>
    <w:rPr>
      <w:sz w:val="24"/>
      <w:szCs w:val="24"/>
    </w:rPr>
  </w:style>
  <w:style w:type="paragraph" w:customStyle="1" w:styleId="append1">
    <w:name w:val="append1"/>
    <w:basedOn w:val="a"/>
    <w:qFormat/>
    <w:rsid w:val="006B3283"/>
    <w:pPr>
      <w:spacing w:after="28"/>
    </w:pPr>
    <w:rPr>
      <w:sz w:val="22"/>
      <w:szCs w:val="22"/>
    </w:rPr>
  </w:style>
  <w:style w:type="paragraph" w:customStyle="1" w:styleId="append">
    <w:name w:val="append"/>
    <w:basedOn w:val="a"/>
    <w:qFormat/>
    <w:rsid w:val="006B3283"/>
    <w:rPr>
      <w:sz w:val="22"/>
      <w:szCs w:val="22"/>
    </w:rPr>
  </w:style>
  <w:style w:type="paragraph" w:customStyle="1" w:styleId="table10">
    <w:name w:val="table10"/>
    <w:basedOn w:val="a"/>
    <w:qFormat/>
    <w:rsid w:val="006B3283"/>
  </w:style>
  <w:style w:type="paragraph" w:customStyle="1" w:styleId="snoskiline">
    <w:name w:val="snoskiline"/>
    <w:basedOn w:val="a"/>
    <w:qFormat/>
    <w:rsid w:val="006B3283"/>
    <w:pPr>
      <w:jc w:val="both"/>
    </w:pPr>
  </w:style>
  <w:style w:type="paragraph" w:customStyle="1" w:styleId="snoski">
    <w:name w:val="snoski"/>
    <w:basedOn w:val="a"/>
    <w:qFormat/>
    <w:rsid w:val="006B3283"/>
    <w:pPr>
      <w:ind w:firstLine="567"/>
      <w:jc w:val="both"/>
    </w:pPr>
  </w:style>
  <w:style w:type="paragraph" w:customStyle="1" w:styleId="FR2">
    <w:name w:val="FR2"/>
    <w:qFormat/>
    <w:rsid w:val="006B3283"/>
    <w:pPr>
      <w:widowControl w:val="0"/>
      <w:autoSpaceDE w:val="0"/>
      <w:spacing w:line="319" w:lineRule="auto"/>
      <w:ind w:firstLine="500"/>
      <w:jc w:val="both"/>
    </w:pPr>
    <w:rPr>
      <w:rFonts w:ascii="Courier New" w:eastAsia="Calibri" w:hAnsi="Courier New" w:cs="Courier New"/>
      <w:sz w:val="18"/>
      <w:szCs w:val="18"/>
      <w:lang w:bidi="ar-SA"/>
    </w:rPr>
  </w:style>
  <w:style w:type="paragraph" w:customStyle="1" w:styleId="af2">
    <w:name w:val="Содержимое врезки"/>
    <w:basedOn w:val="a"/>
    <w:qFormat/>
    <w:rsid w:val="006B3283"/>
  </w:style>
  <w:style w:type="paragraph" w:customStyle="1" w:styleId="af3">
    <w:name w:val="Содержимое таблицы"/>
    <w:basedOn w:val="a"/>
    <w:qFormat/>
    <w:rsid w:val="006B3283"/>
    <w:pPr>
      <w:suppressLineNumbers/>
    </w:pPr>
  </w:style>
  <w:style w:type="paragraph" w:customStyle="1" w:styleId="af4">
    <w:name w:val="Заголовок таблицы"/>
    <w:basedOn w:val="af3"/>
    <w:qFormat/>
    <w:rsid w:val="006B3283"/>
    <w:pPr>
      <w:jc w:val="center"/>
    </w:pPr>
    <w:rPr>
      <w:b/>
      <w:bCs/>
    </w:rPr>
  </w:style>
  <w:style w:type="numbering" w:customStyle="1" w:styleId="WW8Num1">
    <w:name w:val="WW8Num1"/>
    <w:qFormat/>
    <w:rsid w:val="006B3283"/>
  </w:style>
  <w:style w:type="numbering" w:customStyle="1" w:styleId="WW8Num2">
    <w:name w:val="WW8Num2"/>
    <w:qFormat/>
    <w:rsid w:val="006B3283"/>
  </w:style>
  <w:style w:type="numbering" w:customStyle="1" w:styleId="WW8Num3">
    <w:name w:val="WW8Num3"/>
    <w:qFormat/>
    <w:rsid w:val="006B3283"/>
  </w:style>
  <w:style w:type="numbering" w:customStyle="1" w:styleId="WW8Num4">
    <w:name w:val="WW8Num4"/>
    <w:qFormat/>
    <w:rsid w:val="006B3283"/>
  </w:style>
  <w:style w:type="numbering" w:customStyle="1" w:styleId="WW8Num5">
    <w:name w:val="WW8Num5"/>
    <w:qFormat/>
    <w:rsid w:val="006B3283"/>
  </w:style>
  <w:style w:type="numbering" w:customStyle="1" w:styleId="WW8Num6">
    <w:name w:val="WW8Num6"/>
    <w:qFormat/>
    <w:rsid w:val="006B3283"/>
  </w:style>
  <w:style w:type="numbering" w:customStyle="1" w:styleId="WW8Num7">
    <w:name w:val="WW8Num7"/>
    <w:qFormat/>
    <w:rsid w:val="006B3283"/>
  </w:style>
  <w:style w:type="numbering" w:customStyle="1" w:styleId="WW8Num8">
    <w:name w:val="WW8Num8"/>
    <w:qFormat/>
    <w:rsid w:val="006B3283"/>
  </w:style>
  <w:style w:type="numbering" w:customStyle="1" w:styleId="WW8Num9">
    <w:name w:val="WW8Num9"/>
    <w:qFormat/>
    <w:rsid w:val="006B3283"/>
  </w:style>
  <w:style w:type="numbering" w:customStyle="1" w:styleId="WW8Num10">
    <w:name w:val="WW8Num10"/>
    <w:qFormat/>
    <w:rsid w:val="006B3283"/>
  </w:style>
  <w:style w:type="numbering" w:customStyle="1" w:styleId="WW8Num11">
    <w:name w:val="WW8Num11"/>
    <w:qFormat/>
    <w:rsid w:val="006B3283"/>
  </w:style>
  <w:style w:type="numbering" w:customStyle="1" w:styleId="WW8Num12">
    <w:name w:val="WW8Num12"/>
    <w:qFormat/>
    <w:rsid w:val="006B3283"/>
  </w:style>
  <w:style w:type="numbering" w:customStyle="1" w:styleId="WW8Num13">
    <w:name w:val="WW8Num13"/>
    <w:qFormat/>
    <w:rsid w:val="006B3283"/>
  </w:style>
  <w:style w:type="numbering" w:customStyle="1" w:styleId="WW8Num14">
    <w:name w:val="WW8Num14"/>
    <w:qFormat/>
    <w:rsid w:val="006B3283"/>
  </w:style>
  <w:style w:type="numbering" w:customStyle="1" w:styleId="WW8Num15">
    <w:name w:val="WW8Num15"/>
    <w:qFormat/>
    <w:rsid w:val="006B3283"/>
  </w:style>
  <w:style w:type="numbering" w:customStyle="1" w:styleId="WW8Num16">
    <w:name w:val="WW8Num16"/>
    <w:qFormat/>
    <w:rsid w:val="006B3283"/>
  </w:style>
  <w:style w:type="numbering" w:customStyle="1" w:styleId="WW8Num17">
    <w:name w:val="WW8Num17"/>
    <w:qFormat/>
    <w:rsid w:val="006B3283"/>
  </w:style>
  <w:style w:type="numbering" w:customStyle="1" w:styleId="WW8Num18">
    <w:name w:val="WW8Num18"/>
    <w:qFormat/>
    <w:rsid w:val="006B3283"/>
  </w:style>
  <w:style w:type="numbering" w:customStyle="1" w:styleId="WW8Num19">
    <w:name w:val="WW8Num19"/>
    <w:qFormat/>
    <w:rsid w:val="006B3283"/>
  </w:style>
  <w:style w:type="numbering" w:customStyle="1" w:styleId="WW8Num20">
    <w:name w:val="WW8Num20"/>
    <w:qFormat/>
    <w:rsid w:val="006B3283"/>
  </w:style>
  <w:style w:type="numbering" w:customStyle="1" w:styleId="WW8Num21">
    <w:name w:val="WW8Num21"/>
    <w:qFormat/>
    <w:rsid w:val="006B3283"/>
  </w:style>
  <w:style w:type="numbering" w:customStyle="1" w:styleId="WW8Num22">
    <w:name w:val="WW8Num22"/>
    <w:qFormat/>
    <w:rsid w:val="006B3283"/>
  </w:style>
  <w:style w:type="numbering" w:customStyle="1" w:styleId="WW8Num23">
    <w:name w:val="WW8Num23"/>
    <w:qFormat/>
    <w:rsid w:val="006B3283"/>
  </w:style>
  <w:style w:type="numbering" w:customStyle="1" w:styleId="WW8Num24">
    <w:name w:val="WW8Num24"/>
    <w:qFormat/>
    <w:rsid w:val="006B3283"/>
  </w:style>
  <w:style w:type="numbering" w:customStyle="1" w:styleId="WW8Num25">
    <w:name w:val="WW8Num25"/>
    <w:qFormat/>
    <w:rsid w:val="006B3283"/>
  </w:style>
  <w:style w:type="numbering" w:customStyle="1" w:styleId="WW8Num26">
    <w:name w:val="WW8Num26"/>
    <w:qFormat/>
    <w:rsid w:val="006B3283"/>
  </w:style>
  <w:style w:type="numbering" w:customStyle="1" w:styleId="WW8Num27">
    <w:name w:val="WW8Num27"/>
    <w:qFormat/>
    <w:rsid w:val="006B3283"/>
  </w:style>
  <w:style w:type="numbering" w:customStyle="1" w:styleId="WW8Num28">
    <w:name w:val="WW8Num28"/>
    <w:qFormat/>
    <w:rsid w:val="006B3283"/>
  </w:style>
  <w:style w:type="numbering" w:customStyle="1" w:styleId="WW8Num29">
    <w:name w:val="WW8Num29"/>
    <w:qFormat/>
    <w:rsid w:val="006B3283"/>
  </w:style>
  <w:style w:type="numbering" w:customStyle="1" w:styleId="WW8Num30">
    <w:name w:val="WW8Num30"/>
    <w:qFormat/>
    <w:rsid w:val="006B3283"/>
  </w:style>
  <w:style w:type="numbering" w:customStyle="1" w:styleId="WW8Num31">
    <w:name w:val="WW8Num31"/>
    <w:qFormat/>
    <w:rsid w:val="006B3283"/>
  </w:style>
  <w:style w:type="numbering" w:customStyle="1" w:styleId="WW8Num32">
    <w:name w:val="WW8Num32"/>
    <w:qFormat/>
    <w:rsid w:val="006B3283"/>
  </w:style>
  <w:style w:type="numbering" w:customStyle="1" w:styleId="WW8Num33">
    <w:name w:val="WW8Num33"/>
    <w:qFormat/>
    <w:rsid w:val="006B3283"/>
  </w:style>
  <w:style w:type="numbering" w:customStyle="1" w:styleId="WW8Num34">
    <w:name w:val="WW8Num34"/>
    <w:qFormat/>
    <w:rsid w:val="006B3283"/>
  </w:style>
  <w:style w:type="numbering" w:customStyle="1" w:styleId="WW8Num35">
    <w:name w:val="WW8Num35"/>
    <w:qFormat/>
    <w:rsid w:val="006B3283"/>
  </w:style>
  <w:style w:type="numbering" w:customStyle="1" w:styleId="WW8Num36">
    <w:name w:val="WW8Num36"/>
    <w:qFormat/>
    <w:rsid w:val="006B3283"/>
  </w:style>
  <w:style w:type="numbering" w:customStyle="1" w:styleId="WW8Num37">
    <w:name w:val="WW8Num37"/>
    <w:qFormat/>
    <w:rsid w:val="006B3283"/>
  </w:style>
  <w:style w:type="numbering" w:customStyle="1" w:styleId="WW8Num38">
    <w:name w:val="WW8Num38"/>
    <w:qFormat/>
    <w:rsid w:val="006B3283"/>
  </w:style>
  <w:style w:type="numbering" w:customStyle="1" w:styleId="WW8Num39">
    <w:name w:val="WW8Num39"/>
    <w:qFormat/>
    <w:rsid w:val="006B3283"/>
  </w:style>
  <w:style w:type="numbering" w:customStyle="1" w:styleId="WW8Num40">
    <w:name w:val="WW8Num40"/>
    <w:qFormat/>
    <w:rsid w:val="006B3283"/>
  </w:style>
  <w:style w:type="numbering" w:customStyle="1" w:styleId="WW8Num41">
    <w:name w:val="WW8Num41"/>
    <w:qFormat/>
    <w:rsid w:val="006B3283"/>
  </w:style>
  <w:style w:type="numbering" w:customStyle="1" w:styleId="WW8Num42">
    <w:name w:val="WW8Num42"/>
    <w:qFormat/>
    <w:rsid w:val="006B3283"/>
  </w:style>
  <w:style w:type="numbering" w:customStyle="1" w:styleId="WW8Num43">
    <w:name w:val="WW8Num43"/>
    <w:qFormat/>
    <w:rsid w:val="006B3283"/>
  </w:style>
  <w:style w:type="numbering" w:customStyle="1" w:styleId="WW8Num44">
    <w:name w:val="WW8Num44"/>
    <w:qFormat/>
    <w:rsid w:val="006B3283"/>
  </w:style>
  <w:style w:type="numbering" w:customStyle="1" w:styleId="WW8Num45">
    <w:name w:val="WW8Num45"/>
    <w:qFormat/>
    <w:rsid w:val="006B3283"/>
  </w:style>
  <w:style w:type="numbering" w:customStyle="1" w:styleId="WW8Num46">
    <w:name w:val="WW8Num46"/>
    <w:qFormat/>
    <w:rsid w:val="006B3283"/>
  </w:style>
  <w:style w:type="numbering" w:customStyle="1" w:styleId="WW8Num47">
    <w:name w:val="WW8Num47"/>
    <w:qFormat/>
    <w:rsid w:val="006B3283"/>
  </w:style>
  <w:style w:type="numbering" w:customStyle="1" w:styleId="WW8Num48">
    <w:name w:val="WW8Num48"/>
    <w:qFormat/>
    <w:rsid w:val="006B3283"/>
  </w:style>
  <w:style w:type="numbering" w:customStyle="1" w:styleId="WW8Num49">
    <w:name w:val="WW8Num49"/>
    <w:qFormat/>
    <w:rsid w:val="006B3283"/>
  </w:style>
  <w:style w:type="numbering" w:customStyle="1" w:styleId="WW8Num50">
    <w:name w:val="WW8Num50"/>
    <w:qFormat/>
    <w:rsid w:val="006B3283"/>
  </w:style>
  <w:style w:type="numbering" w:customStyle="1" w:styleId="WW8Num51">
    <w:name w:val="WW8Num51"/>
    <w:qFormat/>
    <w:rsid w:val="006B3283"/>
  </w:style>
  <w:style w:type="paragraph" w:styleId="af5">
    <w:name w:val="Balloon Text"/>
    <w:basedOn w:val="a"/>
    <w:link w:val="af6"/>
    <w:uiPriority w:val="99"/>
    <w:semiHidden/>
    <w:unhideWhenUsed/>
    <w:rsid w:val="003A4D1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A4D10"/>
    <w:rPr>
      <w:rFonts w:ascii="Tahoma" w:eastAsia="Times New Roman" w:hAnsi="Tahoma" w:cs="Tahoma"/>
      <w:sz w:val="16"/>
      <w:szCs w:val="16"/>
      <w:lang w:bidi="ar-SA"/>
    </w:rPr>
  </w:style>
  <w:style w:type="table" w:styleId="af7">
    <w:name w:val="Table Grid"/>
    <w:basedOn w:val="a1"/>
    <w:uiPriority w:val="59"/>
    <w:rsid w:val="00C11AB5"/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EE51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tabs>
        <w:tab w:val="left" w:pos="288"/>
        <w:tab w:val="left" w:pos="720"/>
      </w:tabs>
      <w:spacing w:after="40"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tabs>
        <w:tab w:val="left" w:pos="864"/>
        <w:tab w:val="left" w:pos="1008"/>
        <w:tab w:val="left" w:pos="1152"/>
        <w:tab w:val="left" w:pos="2160"/>
        <w:tab w:val="left" w:pos="2304"/>
        <w:tab w:val="left" w:pos="7920"/>
      </w:tabs>
      <w:spacing w:after="80"/>
      <w:ind w:left="2160" w:hanging="2160"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widowControl w:val="0"/>
      <w:numPr>
        <w:ilvl w:val="2"/>
        <w:numId w:val="1"/>
      </w:numPr>
      <w:tabs>
        <w:tab w:val="left" w:pos="-1134"/>
        <w:tab w:val="left" w:pos="288"/>
        <w:tab w:val="left" w:pos="576"/>
        <w:tab w:val="left" w:pos="720"/>
        <w:tab w:val="left" w:pos="8208"/>
      </w:tabs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widowControl w:val="0"/>
      <w:numPr>
        <w:ilvl w:val="3"/>
        <w:numId w:val="1"/>
      </w:numPr>
      <w:tabs>
        <w:tab w:val="left" w:pos="720"/>
        <w:tab w:val="left" w:pos="1008"/>
        <w:tab w:val="left" w:pos="1440"/>
        <w:tab w:val="left" w:pos="1584"/>
        <w:tab w:val="left" w:pos="3888"/>
        <w:tab w:val="left" w:pos="7344"/>
        <w:tab w:val="left" w:pos="7488"/>
        <w:tab w:val="left" w:pos="7920"/>
      </w:tabs>
      <w:ind w:firstLine="7513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widowControl w:val="0"/>
      <w:numPr>
        <w:ilvl w:val="4"/>
        <w:numId w:val="1"/>
      </w:numPr>
      <w:tabs>
        <w:tab w:val="left" w:pos="720"/>
        <w:tab w:val="left" w:pos="1152"/>
        <w:tab w:val="left" w:pos="1296"/>
        <w:tab w:val="left" w:pos="2127"/>
        <w:tab w:val="left" w:pos="2304"/>
        <w:tab w:val="left" w:pos="2736"/>
        <w:tab w:val="left" w:pos="3024"/>
        <w:tab w:val="left" w:pos="3312"/>
        <w:tab w:val="left" w:pos="4032"/>
        <w:tab w:val="left" w:pos="4176"/>
        <w:tab w:val="left" w:pos="4608"/>
      </w:tabs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pPr>
      <w:keepNext/>
      <w:widowControl w:val="0"/>
      <w:numPr>
        <w:ilvl w:val="5"/>
        <w:numId w:val="1"/>
      </w:numPr>
      <w:tabs>
        <w:tab w:val="left" w:pos="720"/>
        <w:tab w:val="left" w:pos="1152"/>
        <w:tab w:val="left" w:pos="1296"/>
        <w:tab w:val="left" w:pos="2127"/>
        <w:tab w:val="left" w:pos="2304"/>
        <w:tab w:val="left" w:pos="2736"/>
        <w:tab w:val="left" w:pos="3024"/>
        <w:tab w:val="left" w:pos="3312"/>
        <w:tab w:val="left" w:pos="4032"/>
        <w:tab w:val="left" w:pos="4176"/>
        <w:tab w:val="left" w:pos="4608"/>
      </w:tabs>
      <w:jc w:val="center"/>
      <w:outlineLvl w:val="5"/>
    </w:pPr>
    <w:rPr>
      <w:b/>
      <w:sz w:val="40"/>
      <w:lang w:val="en-US"/>
    </w:rPr>
  </w:style>
  <w:style w:type="paragraph" w:styleId="7">
    <w:name w:val="heading 7"/>
    <w:basedOn w:val="a"/>
    <w:next w:val="a"/>
    <w:qFormat/>
    <w:pPr>
      <w:keepNext/>
      <w:widowControl w:val="0"/>
      <w:numPr>
        <w:ilvl w:val="6"/>
        <w:numId w:val="1"/>
      </w:numPr>
      <w:tabs>
        <w:tab w:val="left" w:pos="288"/>
        <w:tab w:val="left" w:pos="432"/>
        <w:tab w:val="left" w:pos="720"/>
        <w:tab w:val="left" w:pos="864"/>
        <w:tab w:val="left" w:pos="1008"/>
        <w:tab w:val="left" w:pos="1584"/>
        <w:tab w:val="left" w:pos="2160"/>
        <w:tab w:val="left" w:pos="2304"/>
        <w:tab w:val="left" w:pos="2592"/>
        <w:tab w:val="left" w:pos="2736"/>
        <w:tab w:val="left" w:pos="3024"/>
        <w:tab w:val="left" w:pos="3312"/>
        <w:tab w:val="left" w:pos="3744"/>
        <w:tab w:val="left" w:pos="3888"/>
        <w:tab w:val="left" w:pos="6048"/>
        <w:tab w:val="left" w:pos="6768"/>
        <w:tab w:val="left" w:pos="7920"/>
      </w:tabs>
      <w:spacing w:after="40"/>
      <w:jc w:val="both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widowControl w:val="0"/>
      <w:numPr>
        <w:ilvl w:val="7"/>
        <w:numId w:val="1"/>
      </w:numPr>
      <w:tabs>
        <w:tab w:val="left" w:pos="-2127"/>
        <w:tab w:val="left" w:pos="288"/>
        <w:tab w:val="left" w:pos="432"/>
        <w:tab w:val="left" w:pos="720"/>
        <w:tab w:val="left" w:pos="864"/>
        <w:tab w:val="left" w:pos="1152"/>
        <w:tab w:val="left" w:pos="1296"/>
        <w:tab w:val="left" w:pos="1440"/>
        <w:tab w:val="left" w:pos="1728"/>
        <w:tab w:val="left" w:pos="8208"/>
      </w:tabs>
      <w:spacing w:line="240" w:lineRule="atLeast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widowControl w:val="0"/>
      <w:numPr>
        <w:ilvl w:val="8"/>
        <w:numId w:val="1"/>
      </w:numPr>
      <w:tabs>
        <w:tab w:val="left" w:pos="720"/>
        <w:tab w:val="left" w:pos="1152"/>
        <w:tab w:val="left" w:pos="1296"/>
        <w:tab w:val="left" w:pos="1440"/>
        <w:tab w:val="left" w:pos="1584"/>
        <w:tab w:val="left" w:pos="2304"/>
        <w:tab w:val="left" w:pos="2736"/>
        <w:tab w:val="left" w:pos="3024"/>
        <w:tab w:val="left" w:pos="3312"/>
        <w:tab w:val="left" w:pos="4032"/>
        <w:tab w:val="left" w:pos="4176"/>
        <w:tab w:val="left" w:pos="4608"/>
      </w:tabs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Courier New" w:hAnsi="Courier New" w:cs="Courier New"/>
      <w:sz w:val="24"/>
      <w:szCs w:val="24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sz w:val="24"/>
      <w:szCs w:val="24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  <w:spacing w:val="-8"/>
      <w:sz w:val="24"/>
      <w:szCs w:val="24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ourier New" w:hAnsi="Courier New" w:cs="Courier New"/>
      <w:sz w:val="24"/>
      <w:szCs w:val="24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cs="Times New Roman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Courier New" w:hAnsi="Courier New" w:cs="Courier New"/>
      <w:sz w:val="24"/>
      <w:szCs w:val="24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Courier New" w:hAnsi="Courier New" w:cs="Courier New"/>
      <w:sz w:val="24"/>
      <w:szCs w:val="24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sz w:val="24"/>
      <w:szCs w:val="24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b w:val="0"/>
      <w:spacing w:val="-6"/>
      <w:sz w:val="24"/>
      <w:szCs w:val="24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Courier New" w:hAnsi="Courier New" w:cs="Courier New"/>
      <w:sz w:val="24"/>
      <w:szCs w:val="24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0">
    <w:name w:val="WW8Num16z0"/>
    <w:qFormat/>
    <w:rPr>
      <w:rFonts w:ascii="Courier New" w:hAnsi="Courier New" w:cs="Courier New"/>
      <w:sz w:val="24"/>
      <w:szCs w:val="24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Courier New" w:hAnsi="Courier New" w:cs="Courier New"/>
      <w:sz w:val="24"/>
      <w:szCs w:val="24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sz w:val="24"/>
      <w:szCs w:val="24"/>
    </w:rPr>
  </w:style>
  <w:style w:type="character" w:customStyle="1" w:styleId="WW8Num18z1">
    <w:name w:val="WW8Num18z1"/>
    <w:qFormat/>
    <w:rPr>
      <w:rFonts w:ascii="Courier New" w:hAnsi="Courier New" w:cs="Courier New"/>
      <w:spacing w:val="-6"/>
      <w:sz w:val="24"/>
      <w:szCs w:val="24"/>
    </w:rPr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sz w:val="24"/>
      <w:szCs w:val="24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Courier New" w:hAnsi="Courier New" w:cs="Courier New"/>
      <w:sz w:val="24"/>
      <w:szCs w:val="24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  <w:rPr>
      <w:rFonts w:ascii="Courier New" w:hAnsi="Courier New" w:cs="Courier New"/>
      <w:sz w:val="24"/>
      <w:szCs w:val="24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spacing w:val="-4"/>
      <w:sz w:val="24"/>
      <w:szCs w:val="24"/>
      <w:lang w:val="be-BY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spacing w:val="4"/>
      <w:sz w:val="24"/>
      <w:szCs w:val="24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Courier New" w:hAnsi="Courier New" w:cs="Courier New"/>
      <w:sz w:val="24"/>
      <w:szCs w:val="24"/>
    </w:rPr>
  </w:style>
  <w:style w:type="character" w:customStyle="1" w:styleId="WW8Num26z1">
    <w:name w:val="WW8Num26z1"/>
    <w:qFormat/>
    <w:rPr>
      <w:b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ascii="Times New Roman" w:hAnsi="Times New Roman" w:cs="Times New Roman"/>
      <w:sz w:val="24"/>
      <w:szCs w:val="24"/>
    </w:rPr>
  </w:style>
  <w:style w:type="character" w:customStyle="1" w:styleId="WW8Num30z0">
    <w:name w:val="WW8Num30z0"/>
    <w:qFormat/>
    <w:rPr>
      <w:sz w:val="24"/>
      <w:szCs w:val="24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Courier New" w:hAnsi="Courier New" w:cs="Courier New"/>
      <w:sz w:val="24"/>
      <w:szCs w:val="24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Courier New" w:hAnsi="Courier New" w:cs="Courier New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3z3">
    <w:name w:val="WW8Num33z3"/>
    <w:qFormat/>
    <w:rPr>
      <w:rFonts w:ascii="Symbol" w:hAnsi="Symbol" w:cs="Symbol"/>
    </w:rPr>
  </w:style>
  <w:style w:type="character" w:customStyle="1" w:styleId="WW8Num34z0">
    <w:name w:val="WW8Num34z0"/>
    <w:qFormat/>
    <w:rPr>
      <w:sz w:val="24"/>
      <w:szCs w:val="24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rFonts w:ascii="Courier New" w:hAnsi="Courier New" w:cs="Courier New"/>
      <w:sz w:val="24"/>
      <w:szCs w:val="24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5z3">
    <w:name w:val="WW8Num35z3"/>
    <w:qFormat/>
    <w:rPr>
      <w:rFonts w:ascii="Symbol" w:hAnsi="Symbol" w:cs="Symbol"/>
    </w:rPr>
  </w:style>
  <w:style w:type="character" w:customStyle="1" w:styleId="WW8Num36z0">
    <w:name w:val="WW8Num36z0"/>
    <w:qFormat/>
    <w:rPr>
      <w:rFonts w:ascii="Courier New" w:hAnsi="Courier New" w:cs="Courier New"/>
      <w:color w:val="000000"/>
      <w:sz w:val="24"/>
      <w:szCs w:val="24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0">
    <w:name w:val="WW8Num37z0"/>
    <w:qFormat/>
    <w:rPr>
      <w:rFonts w:ascii="Times New Roman" w:hAnsi="Times New Roman" w:cs="Times New Roman"/>
      <w:b w:val="0"/>
      <w:spacing w:val="-6"/>
      <w:sz w:val="24"/>
      <w:szCs w:val="24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b w:val="0"/>
      <w:sz w:val="24"/>
      <w:szCs w:val="24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Courier New" w:hAnsi="Courier New" w:cs="Courier New"/>
      <w:sz w:val="24"/>
      <w:szCs w:val="24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  <w:rPr>
      <w:rFonts w:ascii="Courier New" w:hAnsi="Courier New" w:cs="Courier New"/>
      <w:color w:val="000000"/>
      <w:sz w:val="24"/>
      <w:szCs w:val="24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1z0">
    <w:name w:val="WW8Num41z0"/>
    <w:qFormat/>
    <w:rPr>
      <w:rFonts w:ascii="Courier New" w:hAnsi="Courier New" w:cs="Courier New"/>
      <w:sz w:val="24"/>
      <w:szCs w:val="24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WW8Num41z3">
    <w:name w:val="WW8Num41z3"/>
    <w:qFormat/>
    <w:rPr>
      <w:rFonts w:ascii="Symbol" w:hAnsi="Symbol" w:cs="Symbol"/>
    </w:rPr>
  </w:style>
  <w:style w:type="character" w:customStyle="1" w:styleId="WW8Num42z0">
    <w:name w:val="WW8Num42z0"/>
    <w:qFormat/>
    <w:rPr>
      <w:rFonts w:ascii="Courier New" w:hAnsi="Courier New" w:cs="Courier New"/>
      <w:sz w:val="24"/>
      <w:szCs w:val="24"/>
    </w:rPr>
  </w:style>
  <w:style w:type="character" w:customStyle="1" w:styleId="WW8Num42z2">
    <w:name w:val="WW8Num42z2"/>
    <w:qFormat/>
    <w:rPr>
      <w:rFonts w:ascii="Wingdings" w:hAnsi="Wingdings" w:cs="Wingdings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WW8Num43z0">
    <w:name w:val="WW8Num43z0"/>
    <w:qFormat/>
    <w:rPr>
      <w:rFonts w:ascii="Courier New" w:hAnsi="Courier New" w:cs="Courier New"/>
      <w:sz w:val="24"/>
      <w:szCs w:val="24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3">
    <w:name w:val="WW8Num43z3"/>
    <w:qFormat/>
    <w:rPr>
      <w:rFonts w:ascii="Symbol" w:hAnsi="Symbol" w:cs="Symbol"/>
    </w:rPr>
  </w:style>
  <w:style w:type="character" w:customStyle="1" w:styleId="WW8Num44z0">
    <w:name w:val="WW8Num44z0"/>
    <w:qFormat/>
    <w:rPr>
      <w:rFonts w:ascii="Courier New" w:hAnsi="Courier New" w:cs="Courier New"/>
      <w:sz w:val="24"/>
      <w:szCs w:val="24"/>
    </w:rPr>
  </w:style>
  <w:style w:type="character" w:customStyle="1" w:styleId="WW8Num44z2">
    <w:name w:val="WW8Num44z2"/>
    <w:qFormat/>
    <w:rPr>
      <w:rFonts w:ascii="Wingdings" w:hAnsi="Wingdings" w:cs="Wingdings"/>
    </w:rPr>
  </w:style>
  <w:style w:type="character" w:customStyle="1" w:styleId="WW8Num44z3">
    <w:name w:val="WW8Num44z3"/>
    <w:qFormat/>
    <w:rPr>
      <w:rFonts w:ascii="Symbol" w:hAnsi="Symbol" w:cs="Symbol"/>
    </w:rPr>
  </w:style>
  <w:style w:type="character" w:customStyle="1" w:styleId="WW8Num45z0">
    <w:name w:val="WW8Num45z0"/>
    <w:qFormat/>
    <w:rPr>
      <w:spacing w:val="-8"/>
      <w:sz w:val="24"/>
      <w:szCs w:val="24"/>
    </w:rPr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ascii="Courier New" w:hAnsi="Courier New" w:cs="Courier New"/>
    </w:rPr>
  </w:style>
  <w:style w:type="character" w:customStyle="1" w:styleId="WW8Num46z2">
    <w:name w:val="WW8Num46z2"/>
    <w:qFormat/>
    <w:rPr>
      <w:rFonts w:ascii="Wingdings" w:hAnsi="Wingdings" w:cs="Wingdings"/>
    </w:rPr>
  </w:style>
  <w:style w:type="character" w:customStyle="1" w:styleId="WW8Num46z3">
    <w:name w:val="WW8Num46z3"/>
    <w:qFormat/>
    <w:rPr>
      <w:rFonts w:ascii="Symbol" w:hAnsi="Symbol" w:cs="Symbol"/>
    </w:rPr>
  </w:style>
  <w:style w:type="character" w:customStyle="1" w:styleId="WW8Num47z0">
    <w:name w:val="WW8Num47z0"/>
    <w:qFormat/>
    <w:rPr>
      <w:rFonts w:ascii="Courier New" w:hAnsi="Courier New" w:cs="Courier New"/>
      <w:spacing w:val="-6"/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3">
    <w:name w:val="WW8Num47z3"/>
    <w:qFormat/>
    <w:rPr>
      <w:rFonts w:ascii="Symbol" w:hAnsi="Symbol" w:cs="Symbol"/>
    </w:rPr>
  </w:style>
  <w:style w:type="character" w:customStyle="1" w:styleId="WW8Num48z0">
    <w:name w:val="WW8Num48z0"/>
    <w:qFormat/>
    <w:rPr>
      <w:rFonts w:ascii="Courier New" w:hAnsi="Courier New" w:cs="Courier New"/>
      <w:sz w:val="24"/>
      <w:szCs w:val="24"/>
    </w:rPr>
  </w:style>
  <w:style w:type="character" w:customStyle="1" w:styleId="WW8Num48z2">
    <w:name w:val="WW8Num48z2"/>
    <w:qFormat/>
    <w:rPr>
      <w:rFonts w:ascii="Wingdings" w:hAnsi="Wingdings" w:cs="Wingdings"/>
    </w:rPr>
  </w:style>
  <w:style w:type="character" w:customStyle="1" w:styleId="WW8Num48z3">
    <w:name w:val="WW8Num48z3"/>
    <w:qFormat/>
    <w:rPr>
      <w:rFonts w:ascii="Symbol" w:hAnsi="Symbol" w:cs="Symbol"/>
    </w:rPr>
  </w:style>
  <w:style w:type="character" w:customStyle="1" w:styleId="WW8Num49z0">
    <w:name w:val="WW8Num49z0"/>
    <w:qFormat/>
    <w:rPr>
      <w:rFonts w:ascii="Courier New" w:hAnsi="Courier New" w:cs="Courier New"/>
      <w:sz w:val="24"/>
      <w:szCs w:val="24"/>
    </w:rPr>
  </w:style>
  <w:style w:type="character" w:customStyle="1" w:styleId="WW8Num49z2">
    <w:name w:val="WW8Num49z2"/>
    <w:qFormat/>
    <w:rPr>
      <w:rFonts w:ascii="Wingdings" w:hAnsi="Wingdings" w:cs="Wingdings"/>
    </w:rPr>
  </w:style>
  <w:style w:type="character" w:customStyle="1" w:styleId="WW8Num49z3">
    <w:name w:val="WW8Num49z3"/>
    <w:qFormat/>
    <w:rPr>
      <w:rFonts w:ascii="Symbol" w:hAnsi="Symbol" w:cs="Symbol"/>
    </w:rPr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  <w:rPr>
      <w:rFonts w:ascii="Courier New" w:hAnsi="Courier New" w:cs="Courier New"/>
    </w:rPr>
  </w:style>
  <w:style w:type="character" w:customStyle="1" w:styleId="WW8Num51z2">
    <w:name w:val="WW8Num51z2"/>
    <w:qFormat/>
    <w:rPr>
      <w:rFonts w:ascii="Wingdings" w:hAnsi="Wingdings" w:cs="Wingdings"/>
    </w:rPr>
  </w:style>
  <w:style w:type="character" w:customStyle="1" w:styleId="WW8Num51z3">
    <w:name w:val="WW8Num51z3"/>
    <w:qFormat/>
    <w:rPr>
      <w:rFonts w:ascii="Symbol" w:hAnsi="Symbol" w:cs="Symbol"/>
    </w:rPr>
  </w:style>
  <w:style w:type="character" w:customStyle="1" w:styleId="a3">
    <w:name w:val="Знак Знак"/>
    <w:basedOn w:val="a0"/>
    <w:qFormat/>
    <w:rPr>
      <w:sz w:val="24"/>
      <w:lang w:val="ru-RU" w:bidi="ar-SA"/>
    </w:rPr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4">
    <w:name w:val="Выделение жирным"/>
    <w:basedOn w:val="a0"/>
    <w:qFormat/>
    <w:rPr>
      <w:b/>
      <w:bCs/>
    </w:rPr>
  </w:style>
  <w:style w:type="character" w:customStyle="1" w:styleId="Text">
    <w:name w:val="Text Знак Знак Знак Знак Знак Знак Знак Знак"/>
    <w:basedOn w:val="a0"/>
    <w:qFormat/>
    <w:rPr>
      <w:sz w:val="28"/>
      <w:szCs w:val="25"/>
      <w:lang w:val="ru-RU" w:bidi="ar-SA"/>
    </w:rPr>
  </w:style>
  <w:style w:type="character" w:styleId="a5">
    <w:name w:val="page number"/>
    <w:basedOn w:val="a0"/>
  </w:style>
  <w:style w:type="character" w:customStyle="1" w:styleId="name">
    <w:name w:val="name"/>
    <w:basedOn w:val="a0"/>
    <w:qFormat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qFormat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qFormat/>
    <w:rPr>
      <w:rFonts w:ascii="Times New Roman" w:hAnsi="Times New Roman" w:cs="Times New Roman"/>
    </w:rPr>
  </w:style>
  <w:style w:type="character" w:customStyle="1" w:styleId="number">
    <w:name w:val="number"/>
    <w:basedOn w:val="a0"/>
    <w:qFormat/>
    <w:rPr>
      <w:rFonts w:ascii="Times New Roman" w:hAnsi="Times New Roman" w:cs="Times New Roman"/>
    </w:rPr>
  </w:style>
  <w:style w:type="character" w:customStyle="1" w:styleId="onewind">
    <w:name w:val="onewind"/>
    <w:basedOn w:val="a0"/>
    <w:qFormat/>
    <w:rPr>
      <w:rFonts w:ascii="Wingdings" w:hAnsi="Wingdings" w:cs="Wingdings"/>
    </w:rPr>
  </w:style>
  <w:style w:type="character" w:customStyle="1" w:styleId="a6">
    <w:name w:val="Знак"/>
    <w:basedOn w:val="a0"/>
    <w:qFormat/>
    <w:rPr>
      <w:sz w:val="24"/>
      <w:lang w:val="ru-RU" w:bidi="ar-SA"/>
    </w:rPr>
  </w:style>
  <w:style w:type="character" w:customStyle="1" w:styleId="a7">
    <w:name w:val="Знак Знак"/>
    <w:basedOn w:val="a0"/>
    <w:qFormat/>
    <w:rPr>
      <w:sz w:val="24"/>
      <w:lang w:val="ru-RU" w:bidi="ar-SA"/>
    </w:rPr>
  </w:style>
  <w:style w:type="character" w:customStyle="1" w:styleId="datecity">
    <w:name w:val="datecity"/>
    <w:basedOn w:val="a0"/>
    <w:qFormat/>
    <w:rPr>
      <w:rFonts w:ascii="Times New Roman" w:hAnsi="Times New Roman" w:cs="Times New Roman"/>
      <w:sz w:val="24"/>
      <w:szCs w:val="24"/>
    </w:rPr>
  </w:style>
  <w:style w:type="paragraph" w:customStyle="1" w:styleId="10">
    <w:name w:val="Заголовок1"/>
    <w:basedOn w:val="a"/>
    <w:next w:val="a8"/>
    <w:qFormat/>
    <w:pPr>
      <w:widowControl w:val="0"/>
      <w:tabs>
        <w:tab w:val="left" w:pos="720"/>
        <w:tab w:val="left" w:pos="1152"/>
        <w:tab w:val="left" w:pos="1296"/>
        <w:tab w:val="left" w:pos="2127"/>
        <w:tab w:val="left" w:pos="2304"/>
        <w:tab w:val="left" w:pos="2736"/>
        <w:tab w:val="left" w:pos="3024"/>
        <w:tab w:val="left" w:pos="3312"/>
        <w:tab w:val="left" w:pos="4032"/>
        <w:tab w:val="left" w:pos="4176"/>
        <w:tab w:val="left" w:pos="4608"/>
      </w:tabs>
      <w:jc w:val="center"/>
    </w:pPr>
    <w:rPr>
      <w:b/>
    </w:rPr>
  </w:style>
  <w:style w:type="paragraph" w:styleId="a8">
    <w:name w:val="Body Text"/>
    <w:basedOn w:val="a"/>
    <w:pPr>
      <w:widowControl w:val="0"/>
      <w:tabs>
        <w:tab w:val="left" w:pos="288"/>
        <w:tab w:val="left" w:pos="576"/>
        <w:tab w:val="left" w:pos="720"/>
        <w:tab w:val="left" w:pos="1728"/>
        <w:tab w:val="left" w:pos="8208"/>
      </w:tabs>
      <w:jc w:val="both"/>
    </w:pPr>
    <w:rPr>
      <w:sz w:val="24"/>
    </w:r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next w:val="a"/>
    <w:qFormat/>
    <w:pPr>
      <w:widowControl w:val="0"/>
      <w:tabs>
        <w:tab w:val="left" w:pos="432"/>
        <w:tab w:val="left" w:pos="576"/>
        <w:tab w:val="left" w:pos="1152"/>
        <w:tab w:val="left" w:pos="1296"/>
        <w:tab w:val="left" w:pos="1584"/>
        <w:tab w:val="left" w:pos="2016"/>
        <w:tab w:val="left" w:pos="3312"/>
        <w:tab w:val="left" w:pos="3456"/>
        <w:tab w:val="left" w:pos="3600"/>
        <w:tab w:val="left" w:pos="3888"/>
        <w:tab w:val="left" w:pos="4320"/>
        <w:tab w:val="left" w:pos="5040"/>
        <w:tab w:val="left" w:pos="6912"/>
      </w:tabs>
      <w:spacing w:after="80"/>
      <w:jc w:val="center"/>
    </w:pPr>
    <w:rPr>
      <w:sz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Subtitle"/>
    <w:basedOn w:val="a"/>
    <w:next w:val="a8"/>
    <w:qFormat/>
    <w:pPr>
      <w:widowControl w:val="0"/>
      <w:tabs>
        <w:tab w:val="left" w:pos="720"/>
        <w:tab w:val="left" w:pos="1152"/>
        <w:tab w:val="left" w:pos="1296"/>
        <w:tab w:val="left" w:pos="2127"/>
        <w:tab w:val="left" w:pos="2304"/>
        <w:tab w:val="left" w:pos="2736"/>
        <w:tab w:val="left" w:pos="3024"/>
        <w:tab w:val="left" w:pos="3312"/>
        <w:tab w:val="left" w:pos="4032"/>
        <w:tab w:val="left" w:pos="4176"/>
        <w:tab w:val="left" w:pos="4608"/>
      </w:tabs>
      <w:jc w:val="center"/>
    </w:pPr>
    <w:rPr>
      <w:b/>
    </w:rPr>
  </w:style>
  <w:style w:type="paragraph" w:styleId="20">
    <w:name w:val="Body Text 2"/>
    <w:basedOn w:val="a"/>
    <w:qFormat/>
    <w:pPr>
      <w:widowControl w:val="0"/>
      <w:tabs>
        <w:tab w:val="left" w:pos="288"/>
        <w:tab w:val="left" w:pos="720"/>
      </w:tabs>
      <w:spacing w:after="240"/>
      <w:jc w:val="both"/>
    </w:pPr>
    <w:rPr>
      <w:sz w:val="22"/>
    </w:rPr>
  </w:style>
  <w:style w:type="paragraph" w:styleId="ad">
    <w:name w:val="Body Text Indent"/>
    <w:basedOn w:val="a"/>
    <w:pPr>
      <w:widowControl w:val="0"/>
      <w:tabs>
        <w:tab w:val="left" w:pos="720"/>
        <w:tab w:val="left" w:pos="1152"/>
        <w:tab w:val="left" w:pos="1296"/>
        <w:tab w:val="left" w:pos="1440"/>
        <w:tab w:val="left" w:pos="1584"/>
        <w:tab w:val="left" w:pos="2304"/>
        <w:tab w:val="left" w:pos="2736"/>
        <w:tab w:val="left" w:pos="3024"/>
        <w:tab w:val="left" w:pos="3312"/>
        <w:tab w:val="left" w:pos="4032"/>
        <w:tab w:val="left" w:pos="4176"/>
        <w:tab w:val="left" w:pos="4608"/>
      </w:tabs>
      <w:ind w:firstLine="284"/>
      <w:jc w:val="both"/>
    </w:pPr>
    <w:rPr>
      <w:sz w:val="22"/>
    </w:rPr>
  </w:style>
  <w:style w:type="paragraph" w:styleId="21">
    <w:name w:val="Body Text Indent 2"/>
    <w:basedOn w:val="a"/>
    <w:qFormat/>
    <w:pPr>
      <w:widowControl w:val="0"/>
      <w:tabs>
        <w:tab w:val="left" w:pos="288"/>
        <w:tab w:val="left" w:pos="720"/>
      </w:tabs>
      <w:ind w:firstLine="284"/>
      <w:jc w:val="both"/>
    </w:pPr>
    <w:rPr>
      <w:sz w:val="24"/>
    </w:rPr>
  </w:style>
  <w:style w:type="paragraph" w:styleId="30">
    <w:name w:val="Body Text Indent 3"/>
    <w:basedOn w:val="a"/>
    <w:qFormat/>
    <w:pPr>
      <w:widowControl w:val="0"/>
      <w:tabs>
        <w:tab w:val="left" w:pos="288"/>
        <w:tab w:val="left" w:pos="720"/>
      </w:tabs>
      <w:ind w:firstLine="567"/>
      <w:jc w:val="both"/>
    </w:pPr>
    <w:rPr>
      <w:sz w:val="24"/>
    </w:rPr>
  </w:style>
  <w:style w:type="paragraph" w:styleId="31">
    <w:name w:val="Body Text 3"/>
    <w:basedOn w:val="a"/>
    <w:qFormat/>
    <w:pPr>
      <w:widowControl w:val="0"/>
      <w:tabs>
        <w:tab w:val="left" w:pos="432"/>
        <w:tab w:val="left" w:pos="576"/>
        <w:tab w:val="left" w:pos="720"/>
        <w:tab w:val="left" w:pos="1008"/>
        <w:tab w:val="left" w:pos="1152"/>
        <w:tab w:val="left" w:pos="2016"/>
        <w:tab w:val="left" w:pos="5616"/>
        <w:tab w:val="left" w:pos="5760"/>
        <w:tab w:val="left" w:pos="5904"/>
        <w:tab w:val="left" w:pos="6048"/>
        <w:tab w:val="left" w:pos="6192"/>
        <w:tab w:val="left" w:pos="6912"/>
        <w:tab w:val="left" w:pos="7056"/>
        <w:tab w:val="left" w:pos="8640"/>
      </w:tabs>
    </w:pPr>
    <w:rPr>
      <w:sz w:val="22"/>
    </w:rPr>
  </w:style>
  <w:style w:type="paragraph" w:styleId="ae">
    <w:name w:val="Block Text"/>
    <w:basedOn w:val="a"/>
    <w:qFormat/>
    <w:pPr>
      <w:widowControl w:val="0"/>
      <w:tabs>
        <w:tab w:val="left" w:pos="288"/>
        <w:tab w:val="left" w:pos="2160"/>
        <w:tab w:val="left" w:pos="2448"/>
        <w:tab w:val="left" w:pos="3600"/>
        <w:tab w:val="left" w:pos="4176"/>
      </w:tabs>
      <w:spacing w:after="240"/>
      <w:ind w:left="3600" w:right="49" w:hanging="3600"/>
    </w:pPr>
    <w:rPr>
      <w:sz w:val="24"/>
    </w:rPr>
  </w:style>
  <w:style w:type="paragraph" w:styleId="af">
    <w:name w:val="header"/>
    <w:basedOn w:val="a"/>
    <w:pPr>
      <w:tabs>
        <w:tab w:val="center" w:pos="4703"/>
        <w:tab w:val="right" w:pos="9406"/>
      </w:tabs>
    </w:pPr>
  </w:style>
  <w:style w:type="paragraph" w:styleId="af0">
    <w:name w:val="Plain Text"/>
    <w:basedOn w:val="a"/>
    <w:qFormat/>
    <w:rPr>
      <w:rFonts w:ascii="Courier New" w:hAnsi="Courier New" w:cs="Courier New"/>
    </w:rPr>
  </w:style>
  <w:style w:type="paragraph" w:customStyle="1" w:styleId="Text0">
    <w:name w:val="Text Знак Знак Знак Знак Знак Знак Знак"/>
    <w:basedOn w:val="ad"/>
    <w:qFormat/>
    <w:pPr>
      <w:widowControl/>
      <w:tabs>
        <w:tab w:val="clear" w:pos="720"/>
        <w:tab w:val="clear" w:pos="1152"/>
        <w:tab w:val="clear" w:pos="1296"/>
        <w:tab w:val="clear" w:pos="1440"/>
        <w:tab w:val="clear" w:pos="1584"/>
        <w:tab w:val="clear" w:pos="2304"/>
        <w:tab w:val="clear" w:pos="2736"/>
        <w:tab w:val="clear" w:pos="3024"/>
        <w:tab w:val="clear" w:pos="3312"/>
        <w:tab w:val="clear" w:pos="4032"/>
        <w:tab w:val="clear" w:pos="4176"/>
        <w:tab w:val="clear" w:pos="4608"/>
      </w:tabs>
      <w:spacing w:line="288" w:lineRule="auto"/>
    </w:pPr>
    <w:rPr>
      <w:sz w:val="28"/>
      <w:szCs w:val="25"/>
    </w:rPr>
  </w:style>
  <w:style w:type="paragraph" w:customStyle="1" w:styleId="Text1">
    <w:name w:val="Text Знак Знак Знак Знак Знак Знак"/>
    <w:basedOn w:val="ad"/>
    <w:qFormat/>
    <w:pPr>
      <w:widowControl/>
      <w:tabs>
        <w:tab w:val="clear" w:pos="720"/>
        <w:tab w:val="clear" w:pos="1152"/>
        <w:tab w:val="clear" w:pos="1296"/>
        <w:tab w:val="clear" w:pos="1440"/>
        <w:tab w:val="clear" w:pos="1584"/>
        <w:tab w:val="clear" w:pos="2304"/>
        <w:tab w:val="clear" w:pos="2736"/>
        <w:tab w:val="clear" w:pos="3024"/>
        <w:tab w:val="clear" w:pos="3312"/>
        <w:tab w:val="clear" w:pos="4032"/>
        <w:tab w:val="clear" w:pos="4176"/>
        <w:tab w:val="clear" w:pos="4608"/>
      </w:tabs>
      <w:spacing w:line="288" w:lineRule="auto"/>
    </w:pPr>
    <w:rPr>
      <w:sz w:val="28"/>
      <w:szCs w:val="25"/>
    </w:rPr>
  </w:style>
  <w:style w:type="paragraph" w:customStyle="1" w:styleId="caaieiaie1">
    <w:name w:val="caaieiaie 1"/>
    <w:basedOn w:val="a"/>
    <w:next w:val="a"/>
    <w:qFormat/>
    <w:pPr>
      <w:keepNext/>
      <w:widowControl w:val="0"/>
      <w:jc w:val="center"/>
    </w:pPr>
    <w:rPr>
      <w:sz w:val="24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titlep">
    <w:name w:val="titlep"/>
    <w:basedOn w:val="a"/>
    <w:qFormat/>
    <w:pPr>
      <w:spacing w:before="240" w:after="240"/>
      <w:jc w:val="center"/>
    </w:pPr>
    <w:rPr>
      <w:b/>
      <w:bCs/>
      <w:sz w:val="24"/>
      <w:szCs w:val="24"/>
    </w:rPr>
  </w:style>
  <w:style w:type="paragraph" w:customStyle="1" w:styleId="underpoint">
    <w:name w:val="underpoint"/>
    <w:basedOn w:val="a"/>
    <w:qFormat/>
    <w:pPr>
      <w:ind w:firstLine="567"/>
      <w:jc w:val="both"/>
    </w:pPr>
    <w:rPr>
      <w:sz w:val="24"/>
      <w:szCs w:val="24"/>
    </w:rPr>
  </w:style>
  <w:style w:type="paragraph" w:customStyle="1" w:styleId="preamble">
    <w:name w:val="preamble"/>
    <w:basedOn w:val="a"/>
    <w:qFormat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qFormat/>
    <w:pPr>
      <w:ind w:firstLine="567"/>
      <w:jc w:val="both"/>
    </w:pPr>
    <w:rPr>
      <w:sz w:val="24"/>
      <w:szCs w:val="24"/>
    </w:rPr>
  </w:style>
  <w:style w:type="paragraph" w:customStyle="1" w:styleId="onestring">
    <w:name w:val="onestring"/>
    <w:basedOn w:val="a"/>
    <w:qFormat/>
    <w:pPr>
      <w:jc w:val="right"/>
    </w:pPr>
    <w:rPr>
      <w:sz w:val="22"/>
      <w:szCs w:val="22"/>
    </w:rPr>
  </w:style>
  <w:style w:type="paragraph" w:customStyle="1" w:styleId="newncpi0">
    <w:name w:val="newncpi0"/>
    <w:basedOn w:val="a"/>
    <w:qFormat/>
    <w:pPr>
      <w:jc w:val="both"/>
    </w:pPr>
    <w:rPr>
      <w:sz w:val="24"/>
      <w:szCs w:val="24"/>
    </w:rPr>
  </w:style>
  <w:style w:type="paragraph" w:customStyle="1" w:styleId="undline">
    <w:name w:val="undline"/>
    <w:basedOn w:val="a"/>
    <w:qFormat/>
    <w:pPr>
      <w:jc w:val="both"/>
    </w:pPr>
  </w:style>
  <w:style w:type="paragraph" w:customStyle="1" w:styleId="ConsNormal">
    <w:name w:val="Con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point">
    <w:name w:val="point"/>
    <w:basedOn w:val="a"/>
    <w:qFormat/>
    <w:pPr>
      <w:ind w:firstLine="567"/>
      <w:jc w:val="both"/>
    </w:pPr>
    <w:rPr>
      <w:sz w:val="24"/>
      <w:szCs w:val="24"/>
    </w:rPr>
  </w:style>
  <w:style w:type="paragraph" w:customStyle="1" w:styleId="append1">
    <w:name w:val="append1"/>
    <w:basedOn w:val="a"/>
    <w:qFormat/>
    <w:pPr>
      <w:spacing w:after="28"/>
    </w:pPr>
    <w:rPr>
      <w:sz w:val="22"/>
      <w:szCs w:val="22"/>
    </w:rPr>
  </w:style>
  <w:style w:type="paragraph" w:customStyle="1" w:styleId="append">
    <w:name w:val="append"/>
    <w:basedOn w:val="a"/>
    <w:qFormat/>
    <w:rPr>
      <w:sz w:val="22"/>
      <w:szCs w:val="22"/>
    </w:rPr>
  </w:style>
  <w:style w:type="paragraph" w:customStyle="1" w:styleId="table10">
    <w:name w:val="table10"/>
    <w:basedOn w:val="a"/>
    <w:qFormat/>
  </w:style>
  <w:style w:type="paragraph" w:customStyle="1" w:styleId="snoskiline">
    <w:name w:val="snoskiline"/>
    <w:basedOn w:val="a"/>
    <w:qFormat/>
    <w:pPr>
      <w:jc w:val="both"/>
    </w:pPr>
  </w:style>
  <w:style w:type="paragraph" w:customStyle="1" w:styleId="snoski">
    <w:name w:val="snoski"/>
    <w:basedOn w:val="a"/>
    <w:qFormat/>
    <w:pPr>
      <w:ind w:firstLine="567"/>
      <w:jc w:val="both"/>
    </w:pPr>
  </w:style>
  <w:style w:type="paragraph" w:customStyle="1" w:styleId="FR2">
    <w:name w:val="FR2"/>
    <w:qFormat/>
    <w:pPr>
      <w:widowControl w:val="0"/>
      <w:autoSpaceDE w:val="0"/>
      <w:spacing w:line="319" w:lineRule="auto"/>
      <w:ind w:firstLine="500"/>
      <w:jc w:val="both"/>
    </w:pPr>
    <w:rPr>
      <w:rFonts w:ascii="Courier New" w:eastAsia="Calibri" w:hAnsi="Courier New" w:cs="Courier New"/>
      <w:sz w:val="18"/>
      <w:szCs w:val="18"/>
      <w:lang w:bidi="ar-SA"/>
    </w:rPr>
  </w:style>
  <w:style w:type="paragraph" w:customStyle="1" w:styleId="af2">
    <w:name w:val="Содержимое врезки"/>
    <w:basedOn w:val="a"/>
    <w:qFormat/>
  </w:style>
  <w:style w:type="paragraph" w:customStyle="1" w:styleId="af3">
    <w:name w:val="Содержимое таблицы"/>
    <w:basedOn w:val="a"/>
    <w:qFormat/>
    <w:pPr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paragraph" w:styleId="af5">
    <w:name w:val="Balloon Text"/>
    <w:basedOn w:val="a"/>
    <w:link w:val="af6"/>
    <w:uiPriority w:val="99"/>
    <w:semiHidden/>
    <w:unhideWhenUsed/>
    <w:rsid w:val="003A4D1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A4D10"/>
    <w:rPr>
      <w:rFonts w:ascii="Tahoma" w:eastAsia="Times New Roman" w:hAnsi="Tahoma" w:cs="Tahoma"/>
      <w:sz w:val="16"/>
      <w:szCs w:val="16"/>
      <w:lang w:bidi="ar-SA"/>
    </w:rPr>
  </w:style>
  <w:style w:type="table" w:styleId="af7">
    <w:name w:val="Table Grid"/>
    <w:basedOn w:val="a1"/>
    <w:uiPriority w:val="59"/>
    <w:rsid w:val="00C11AB5"/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EE51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31</Pages>
  <Words>9769</Words>
  <Characters>55687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trial</Company>
  <LinksUpToDate>false</LinksUpToDate>
  <CharactersWithSpaces>65326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пользователь</cp:lastModifiedBy>
  <cp:revision>59</cp:revision>
  <cp:lastPrinted>2019-02-07T08:59:00Z</cp:lastPrinted>
  <dcterms:created xsi:type="dcterms:W3CDTF">2017-01-04T10:10:00Z</dcterms:created>
  <dcterms:modified xsi:type="dcterms:W3CDTF">2022-04-18T12:01:00Z</dcterms:modified>
  <dc:language>ru-RU</dc:language>
</cp:coreProperties>
</file>