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56F" w:rsidRPr="0042256F" w:rsidRDefault="0042256F" w:rsidP="0042256F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/>
          <w:bCs/>
          <w:sz w:val="28"/>
          <w:szCs w:val="28"/>
        </w:rPr>
        <w:t>МИНИСТЕРСТВО НАУКИ И ВЫСШЕГО ОБРАЗОВАНИЯ</w:t>
      </w:r>
    </w:p>
    <w:p w:rsidR="0042256F" w:rsidRPr="0042256F" w:rsidRDefault="0042256F" w:rsidP="0042256F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42256F" w:rsidRPr="0042256F" w:rsidRDefault="0042256F" w:rsidP="0042256F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42256F">
        <w:rPr>
          <w:rFonts w:ascii="Times New Roman" w:eastAsia="Times New Roman" w:hAnsi="Times New Roman" w:cs="Times New Roman"/>
        </w:rPr>
        <w:t xml:space="preserve">СТУПИНСКИЙ ФИЛИАЛ ФЕДЕРАЛЬНОГО ГОСУДАРСТВЕННОГО БЮДЖЕТНОГО ОБРАЗОВАТЕЛЬНОГО УЧРЕЖДЕНИЯ </w:t>
      </w:r>
    </w:p>
    <w:p w:rsidR="0042256F" w:rsidRPr="0042256F" w:rsidRDefault="0042256F" w:rsidP="0042256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56F">
        <w:rPr>
          <w:rFonts w:ascii="Times New Roman" w:eastAsia="Times New Roman" w:hAnsi="Times New Roman" w:cs="Times New Roman"/>
        </w:rPr>
        <w:t>ВЫСШЕГО ОБРАЗОВАНИЯ</w:t>
      </w:r>
    </w:p>
    <w:p w:rsidR="0042256F" w:rsidRPr="0042256F" w:rsidRDefault="0042256F" w:rsidP="0042256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/>
          <w:sz w:val="28"/>
          <w:szCs w:val="28"/>
        </w:rPr>
        <w:t>«МОСКОВСКИЙ АВИАЦИОННЫЙ ИНСТИТУТ</w:t>
      </w:r>
    </w:p>
    <w:p w:rsidR="0042256F" w:rsidRPr="0042256F" w:rsidRDefault="0042256F" w:rsidP="0042256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/>
        </w:rPr>
        <w:t>(</w:t>
      </w:r>
      <w:r w:rsidRPr="0042256F">
        <w:rPr>
          <w:rFonts w:ascii="Times New Roman" w:eastAsia="Times New Roman" w:hAnsi="Times New Roman" w:cs="Times New Roman"/>
          <w:b/>
          <w:sz w:val="28"/>
          <w:szCs w:val="28"/>
        </w:rPr>
        <w:t>национальный исследовательский университет</w:t>
      </w:r>
      <w:r w:rsidRPr="0042256F">
        <w:rPr>
          <w:rFonts w:ascii="Times New Roman" w:eastAsia="Times New Roman" w:hAnsi="Times New Roman" w:cs="Times New Roman"/>
          <w:b/>
        </w:rPr>
        <w:t>)</w:t>
      </w:r>
      <w:r w:rsidRPr="0042256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2256F" w:rsidRPr="0042256F" w:rsidRDefault="0042256F" w:rsidP="0042256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/>
          <w:sz w:val="28"/>
          <w:szCs w:val="28"/>
        </w:rPr>
        <w:t>(СТУПИНСКИЙ ФИЛИАЛ МАИ)</w:t>
      </w:r>
    </w:p>
    <w:p w:rsidR="0042256F" w:rsidRPr="0042256F" w:rsidRDefault="0042256F" w:rsidP="0042256F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:rsidR="0042256F" w:rsidRPr="0042256F" w:rsidRDefault="0042256F" w:rsidP="0042256F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sz w:val="28"/>
          <w:szCs w:val="28"/>
        </w:rPr>
        <w:t>Кафедра "Технология производства авиационных двигателей"</w:t>
      </w:r>
    </w:p>
    <w:p w:rsidR="0042256F" w:rsidRPr="0042256F" w:rsidRDefault="0042256F" w:rsidP="0042256F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256F" w:rsidRPr="0042256F" w:rsidRDefault="0042256F" w:rsidP="0042256F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93315789"/>
      <w:r>
        <w:rPr>
          <w:rFonts w:ascii="Times New Roman" w:hAnsi="Times New Roman" w:cs="Times New Roman"/>
          <w:b/>
          <w:bCs/>
          <w:sz w:val="28"/>
          <w:szCs w:val="28"/>
        </w:rPr>
        <w:t>Курсовая</w:t>
      </w:r>
      <w:r w:rsidRPr="004225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работа</w:t>
      </w:r>
      <w:bookmarkEnd w:id="0"/>
    </w:p>
    <w:p w:rsidR="0042256F" w:rsidRPr="0042256F" w:rsidRDefault="0042256F" w:rsidP="0042256F">
      <w:pPr>
        <w:ind w:firstLine="709"/>
        <w:jc w:val="center"/>
        <w:rPr>
          <w:rFonts w:ascii="Times New Roman" w:eastAsia="Calibri" w:hAnsi="Times New Roman" w:cs="Times New Roman"/>
          <w:sz w:val="28"/>
        </w:rPr>
      </w:pPr>
    </w:p>
    <w:p w:rsidR="0042256F" w:rsidRPr="0042256F" w:rsidRDefault="0042256F" w:rsidP="0042256F">
      <w:pPr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56F">
        <w:rPr>
          <w:rFonts w:ascii="Times New Roman" w:eastAsia="Calibri" w:hAnsi="Times New Roman" w:cs="Times New Roman"/>
          <w:sz w:val="28"/>
          <w:szCs w:val="28"/>
        </w:rPr>
        <w:t>По дисциплине: «Технологическая оснастка»</w:t>
      </w:r>
    </w:p>
    <w:p w:rsidR="0042256F" w:rsidRPr="0042256F" w:rsidRDefault="0042256F" w:rsidP="0042256F">
      <w:pPr>
        <w:jc w:val="center"/>
        <w:rPr>
          <w:rFonts w:ascii="Times New Roman" w:eastAsia="Calibri" w:hAnsi="Times New Roman" w:cs="Times New Roman"/>
          <w:sz w:val="28"/>
        </w:rPr>
      </w:pPr>
    </w:p>
    <w:p w:rsidR="00002828" w:rsidRPr="00002828" w:rsidRDefault="0042256F" w:rsidP="000028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56F">
        <w:rPr>
          <w:rFonts w:ascii="Times New Roman" w:eastAsia="Calibri" w:hAnsi="Times New Roman" w:cs="Times New Roman"/>
          <w:sz w:val="28"/>
        </w:rPr>
        <w:t xml:space="preserve">На тему: </w:t>
      </w:r>
      <w:r w:rsidR="00002828" w:rsidRPr="00002828">
        <w:rPr>
          <w:rFonts w:ascii="Times New Roman" w:hAnsi="Times New Roman" w:cs="Times New Roman"/>
          <w:b/>
          <w:sz w:val="28"/>
          <w:szCs w:val="28"/>
        </w:rPr>
        <w:t xml:space="preserve">«Приспособление для фрезерования </w:t>
      </w:r>
      <w:r w:rsidR="008831FA">
        <w:rPr>
          <w:rFonts w:ascii="Times New Roman" w:hAnsi="Times New Roman" w:cs="Times New Roman"/>
          <w:b/>
          <w:sz w:val="28"/>
          <w:szCs w:val="28"/>
        </w:rPr>
        <w:t>пазов</w:t>
      </w:r>
      <w:r w:rsidR="00002828" w:rsidRPr="00002828">
        <w:rPr>
          <w:rFonts w:ascii="Times New Roman" w:hAnsi="Times New Roman" w:cs="Times New Roman"/>
          <w:b/>
          <w:sz w:val="28"/>
          <w:szCs w:val="28"/>
        </w:rPr>
        <w:t xml:space="preserve"> детали «</w:t>
      </w:r>
      <w:r w:rsidR="00E0675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BFBFB"/>
        </w:rPr>
        <w:t>Валик привода стартера</w:t>
      </w:r>
      <w:r w:rsidR="009F495F">
        <w:rPr>
          <w:rFonts w:ascii="Times New Roman" w:hAnsi="Times New Roman" w:cs="Times New Roman"/>
          <w:b/>
          <w:sz w:val="28"/>
          <w:szCs w:val="28"/>
        </w:rPr>
        <w:t>»</w:t>
      </w:r>
    </w:p>
    <w:p w:rsidR="0042256F" w:rsidRPr="0042256F" w:rsidRDefault="0042256F" w:rsidP="0042256F">
      <w:pPr>
        <w:jc w:val="center"/>
        <w:rPr>
          <w:rFonts w:ascii="Times New Roman" w:eastAsia="Calibri" w:hAnsi="Times New Roman" w:cs="Times New Roman"/>
          <w:sz w:val="28"/>
        </w:rPr>
      </w:pPr>
    </w:p>
    <w:p w:rsidR="0042256F" w:rsidRDefault="0042256F" w:rsidP="0042256F">
      <w:pPr>
        <w:spacing w:after="12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42256F" w:rsidRDefault="0042256F" w:rsidP="0042256F">
      <w:pPr>
        <w:spacing w:after="12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2256F" w:rsidRPr="0042256F" w:rsidRDefault="009F495F" w:rsidP="0042256F">
      <w:pPr>
        <w:spacing w:after="12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="0042256F" w:rsidRPr="0042256F">
        <w:rPr>
          <w:rFonts w:ascii="Times New Roman" w:hAnsi="Times New Roman" w:cs="Times New Roman"/>
          <w:sz w:val="28"/>
          <w:szCs w:val="28"/>
        </w:rPr>
        <w:t>ТСО-403Б-18</w:t>
      </w:r>
    </w:p>
    <w:p w:rsidR="0042256F" w:rsidRPr="0042256F" w:rsidRDefault="0042256F" w:rsidP="0042256F">
      <w:pPr>
        <w:spacing w:after="12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F495F">
        <w:rPr>
          <w:rFonts w:ascii="Times New Roman" w:eastAsia="Times New Roman" w:hAnsi="Times New Roman" w:cs="Times New Roman"/>
          <w:sz w:val="28"/>
          <w:szCs w:val="28"/>
        </w:rPr>
        <w:t xml:space="preserve">             Выполнил: </w:t>
      </w:r>
      <w:r w:rsidR="0008176D">
        <w:rPr>
          <w:rFonts w:ascii="Times New Roman" w:hAnsi="Times New Roman" w:cs="Times New Roman"/>
          <w:sz w:val="28"/>
          <w:szCs w:val="28"/>
        </w:rPr>
        <w:t>Малюков В.</w:t>
      </w:r>
      <w:r w:rsidR="003D5550">
        <w:rPr>
          <w:rFonts w:ascii="Times New Roman" w:hAnsi="Times New Roman" w:cs="Times New Roman"/>
          <w:sz w:val="28"/>
          <w:szCs w:val="28"/>
        </w:rPr>
        <w:t xml:space="preserve"> С.</w:t>
      </w:r>
      <w:bookmarkStart w:id="1" w:name="_GoBack"/>
      <w:bookmarkEnd w:id="1"/>
      <w:r w:rsidR="009F49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256F" w:rsidRPr="0042256F" w:rsidRDefault="009F495F" w:rsidP="009F495F">
      <w:pPr>
        <w:spacing w:after="12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Проверил: </w:t>
      </w:r>
      <w:r w:rsidR="0042256F" w:rsidRPr="0042256F">
        <w:rPr>
          <w:rFonts w:ascii="Times New Roman" w:hAnsi="Times New Roman" w:cs="Times New Roman"/>
          <w:sz w:val="28"/>
          <w:szCs w:val="28"/>
        </w:rPr>
        <w:t>Егоров Е.Н.</w:t>
      </w:r>
    </w:p>
    <w:p w:rsidR="0042256F" w:rsidRDefault="0042256F" w:rsidP="0042256F">
      <w:pPr>
        <w:spacing w:after="12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2256F" w:rsidRDefault="0042256F" w:rsidP="000C5BAA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256F" w:rsidRPr="0042256F" w:rsidRDefault="0042256F" w:rsidP="0042256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56F">
        <w:rPr>
          <w:rFonts w:ascii="Times New Roman" w:eastAsia="Times New Roman" w:hAnsi="Times New Roman" w:cs="Times New Roman"/>
          <w:sz w:val="28"/>
          <w:szCs w:val="28"/>
        </w:rPr>
        <w:t>Ступино 2021 г.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30921115"/>
        <w:docPartObj>
          <w:docPartGallery w:val="Table of Contents"/>
          <w:docPartUnique/>
        </w:docPartObj>
      </w:sdtPr>
      <w:sdtEndPr/>
      <w:sdtContent>
        <w:p w:rsidR="0042256F" w:rsidRPr="000C5BAA" w:rsidRDefault="0042256F" w:rsidP="0042256F">
          <w:pPr>
            <w:pStyle w:val="a3"/>
            <w:jc w:val="center"/>
            <w:rPr>
              <w:rFonts w:ascii="Times New Roman" w:hAnsi="Times New Roman" w:cs="Times New Roman"/>
              <w:color w:val="auto"/>
            </w:rPr>
          </w:pPr>
          <w:r w:rsidRPr="000C5BAA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0C5BAA" w:rsidRPr="000C5BAA" w:rsidRDefault="0042256F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0C5BA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C5BA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C5BA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93315789" w:history="1">
            <w:r w:rsidR="000C5BAA" w:rsidRPr="000C5BAA">
              <w:rPr>
                <w:rStyle w:val="a7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Курсовая работа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_Toc93315789 \h </w:instrTex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5BAA" w:rsidRPr="000C5BAA" w:rsidRDefault="007D1B9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3315790" w:history="1">
            <w:r w:rsidR="000C5BAA" w:rsidRPr="000C5BAA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1. Описание конструкции и работы приспособления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_Toc93315790 \h </w:instrTex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5BAA" w:rsidRPr="000C5BAA" w:rsidRDefault="007D1B9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3315791" w:history="1">
            <w:r w:rsidR="000C5BAA" w:rsidRPr="000C5BAA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2. Расчет режимов резания на технологическую операцию «Фрезерование пазов»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_Toc93315791 \h </w:instrTex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5BAA" w:rsidRPr="000C5BAA" w:rsidRDefault="007D1B9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3315792" w:history="1">
            <w:r w:rsidR="000C5BAA" w:rsidRPr="000C5BAA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3. Расчет сил резания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_Toc93315792 \h </w:instrTex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5BAA" w:rsidRPr="000C5BAA" w:rsidRDefault="007D1B9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3315793" w:history="1">
            <w:r w:rsidR="000C5BAA" w:rsidRPr="000C5BAA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4. Схема действия сил в приспособлении с расчетом силы зажима и привода зажимных устройство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_Toc93315793 \h </w:instrTex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5BAA" w:rsidRPr="000C5BAA" w:rsidRDefault="007D1B9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3315794" w:history="1">
            <w:r w:rsidR="000C5BAA" w:rsidRPr="000C5BAA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5. Расчет точности приспособления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_Toc93315794 \h </w:instrTex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5BAA" w:rsidRPr="000C5BAA" w:rsidRDefault="007D1B9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3315795" w:history="1">
            <w:r w:rsidR="000C5BAA" w:rsidRPr="000C5BAA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6. Заключение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_Toc93315795 \h </w:instrTex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C5BAA" w:rsidRPr="000C5BAA" w:rsidRDefault="007D1B9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3315796" w:history="1">
            <w:r w:rsidR="000C5BAA" w:rsidRPr="000C5BAA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_Toc93315796 \h </w:instrTex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0C5BAA" w:rsidRPr="000C5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256F" w:rsidRDefault="0042256F" w:rsidP="0042256F">
          <w:r w:rsidRPr="000C5BA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42256F" w:rsidRDefault="0042256F" w:rsidP="004225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56F" w:rsidRDefault="0042256F" w:rsidP="004225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56F" w:rsidRDefault="0042256F" w:rsidP="004225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56F" w:rsidRDefault="0042256F" w:rsidP="00422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2256F" w:rsidRDefault="0042256F" w:rsidP="0042256F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2" w:name="_Toc93315790"/>
      <w:r w:rsidRPr="003038CF">
        <w:rPr>
          <w:rFonts w:ascii="Times New Roman" w:hAnsi="Times New Roman" w:cs="Times New Roman"/>
          <w:color w:val="auto"/>
        </w:rPr>
        <w:lastRenderedPageBreak/>
        <w:t>1. Описание</w:t>
      </w:r>
      <w:r>
        <w:rPr>
          <w:rFonts w:ascii="Times New Roman" w:hAnsi="Times New Roman" w:cs="Times New Roman"/>
          <w:color w:val="auto"/>
        </w:rPr>
        <w:t xml:space="preserve"> конструкции и работы приспособления</w:t>
      </w:r>
      <w:bookmarkEnd w:id="2"/>
    </w:p>
    <w:p w:rsidR="00FF3FCD" w:rsidRDefault="00FF3FCD" w:rsidP="00FF3FC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Данное приспособление предназначена для закрепления детали «</w:t>
      </w:r>
      <w:r w:rsidR="00E0675A">
        <w:rPr>
          <w:rFonts w:ascii="Times New Roman" w:hAnsi="Times New Roman" w:cs="Times New Roman"/>
          <w:sz w:val="28"/>
        </w:rPr>
        <w:t>Валик привода стартера</w:t>
      </w:r>
      <w:r w:rsidR="008831FA">
        <w:rPr>
          <w:rFonts w:ascii="Times New Roman" w:hAnsi="Times New Roman" w:cs="Times New Roman"/>
          <w:sz w:val="28"/>
        </w:rPr>
        <w:t>» при фрезеровании пазов</w:t>
      </w:r>
      <w:r>
        <w:rPr>
          <w:rFonts w:ascii="Times New Roman" w:hAnsi="Times New Roman" w:cs="Times New Roman"/>
          <w:sz w:val="28"/>
        </w:rPr>
        <w:t xml:space="preserve">. Обработка ведется </w:t>
      </w:r>
      <w:r w:rsidR="003A50E8">
        <w:rPr>
          <w:rFonts w:ascii="Times New Roman" w:hAnsi="Times New Roman" w:cs="Times New Roman"/>
          <w:sz w:val="28"/>
        </w:rPr>
        <w:t xml:space="preserve">на </w:t>
      </w:r>
      <w:proofErr w:type="spellStart"/>
      <w:r w:rsidR="003A50E8">
        <w:rPr>
          <w:rFonts w:ascii="Times New Roman" w:hAnsi="Times New Roman" w:cs="Times New Roman"/>
          <w:sz w:val="28"/>
        </w:rPr>
        <w:t>зубофрезерном</w:t>
      </w:r>
      <w:proofErr w:type="spellEnd"/>
      <w:r w:rsidR="003A50E8">
        <w:rPr>
          <w:rFonts w:ascii="Times New Roman" w:hAnsi="Times New Roman" w:cs="Times New Roman"/>
          <w:sz w:val="28"/>
        </w:rPr>
        <w:t xml:space="preserve"> станке </w:t>
      </w:r>
      <w:r w:rsidR="00E0675A" w:rsidRPr="00E0675A">
        <w:rPr>
          <w:rFonts w:ascii="Times New Roman" w:hAnsi="Times New Roman" w:cs="Times New Roman"/>
          <w:sz w:val="28"/>
        </w:rPr>
        <w:t>6Р81</w:t>
      </w:r>
      <w:r w:rsidR="003A50E8">
        <w:rPr>
          <w:rFonts w:ascii="Times New Roman" w:hAnsi="Times New Roman" w:cs="Times New Roman"/>
          <w:sz w:val="28"/>
        </w:rPr>
        <w:t>.</w:t>
      </w:r>
    </w:p>
    <w:p w:rsidR="001235D7" w:rsidRDefault="001235D7" w:rsidP="00FF3FC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Приспособление состоит из плиты 4 на которые устанавливают </w:t>
      </w:r>
      <w:proofErr w:type="spellStart"/>
      <w:r>
        <w:rPr>
          <w:rFonts w:ascii="Times New Roman" w:hAnsi="Times New Roman" w:cs="Times New Roman"/>
          <w:sz w:val="28"/>
        </w:rPr>
        <w:t>пневмацилиндр</w:t>
      </w:r>
      <w:proofErr w:type="spellEnd"/>
      <w:r>
        <w:rPr>
          <w:rFonts w:ascii="Times New Roman" w:hAnsi="Times New Roman" w:cs="Times New Roman"/>
          <w:sz w:val="28"/>
        </w:rPr>
        <w:t xml:space="preserve"> 5 в который вставляют шток </w:t>
      </w:r>
      <w:r w:rsidR="00671299">
        <w:rPr>
          <w:rFonts w:ascii="Times New Roman" w:hAnsi="Times New Roman" w:cs="Times New Roman"/>
          <w:sz w:val="28"/>
        </w:rPr>
        <w:t xml:space="preserve">7 </w:t>
      </w:r>
      <w:r>
        <w:rPr>
          <w:rFonts w:ascii="Times New Roman" w:hAnsi="Times New Roman" w:cs="Times New Roman"/>
          <w:sz w:val="28"/>
        </w:rPr>
        <w:t xml:space="preserve">надетым на надетом поршнем 6 и прижатой гайкой. </w:t>
      </w:r>
      <w:proofErr w:type="spellStart"/>
      <w:r>
        <w:rPr>
          <w:rFonts w:ascii="Times New Roman" w:hAnsi="Times New Roman" w:cs="Times New Roman"/>
          <w:sz w:val="28"/>
        </w:rPr>
        <w:t>Пневмацилиндр</w:t>
      </w:r>
      <w:proofErr w:type="spellEnd"/>
      <w:r>
        <w:rPr>
          <w:rFonts w:ascii="Times New Roman" w:hAnsi="Times New Roman" w:cs="Times New Roman"/>
          <w:sz w:val="28"/>
        </w:rPr>
        <w:t xml:space="preserve"> закрывается крышкой 8. Затем на плиту устанавливается опора 13 на нее ставят две призмы 14,16 на которую устанавливают деталь 15. Так же на опору ставят стойку 11 с пружиной 12</w:t>
      </w:r>
      <w:r w:rsidR="00671299">
        <w:rPr>
          <w:rFonts w:ascii="Times New Roman" w:hAnsi="Times New Roman" w:cs="Times New Roman"/>
          <w:sz w:val="28"/>
        </w:rPr>
        <w:t xml:space="preserve">. На опору устанавливают прижим 10 который соединяется с штоком </w:t>
      </w:r>
      <w:proofErr w:type="spellStart"/>
      <w:r w:rsidR="00671299">
        <w:rPr>
          <w:rFonts w:ascii="Times New Roman" w:hAnsi="Times New Roman" w:cs="Times New Roman"/>
          <w:sz w:val="28"/>
        </w:rPr>
        <w:t>пневмацилиндра</w:t>
      </w:r>
      <w:proofErr w:type="spellEnd"/>
      <w:r w:rsidR="00671299">
        <w:rPr>
          <w:rFonts w:ascii="Times New Roman" w:hAnsi="Times New Roman" w:cs="Times New Roman"/>
          <w:sz w:val="28"/>
        </w:rPr>
        <w:t>.</w:t>
      </w:r>
    </w:p>
    <w:p w:rsidR="00B02A3D" w:rsidRDefault="00671299" w:rsidP="00FF3FC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Приспособление работает следующим образом. После сборки приспособления на призмы устанавливают деталь 15</w:t>
      </w:r>
      <w:r w:rsidR="00B02A3D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за тем в </w:t>
      </w:r>
      <w:proofErr w:type="spellStart"/>
      <w:r>
        <w:rPr>
          <w:rFonts w:ascii="Times New Roman" w:hAnsi="Times New Roman" w:cs="Times New Roman"/>
          <w:sz w:val="28"/>
        </w:rPr>
        <w:t>штоковую</w:t>
      </w:r>
      <w:proofErr w:type="spellEnd"/>
      <w:r>
        <w:rPr>
          <w:rFonts w:ascii="Times New Roman" w:hAnsi="Times New Roman" w:cs="Times New Roman"/>
          <w:sz w:val="28"/>
        </w:rPr>
        <w:t xml:space="preserve"> полость подается сжатый воздух. После это шток 7 двигается вверх давящий на прижим 10 который в свою очередь прижимает заготовку 15 после чего заготовку начинаю обрабатывать. После обработки паза с другой стороны </w:t>
      </w:r>
      <w:r w:rsidR="00B02A3D">
        <w:rPr>
          <w:rFonts w:ascii="Times New Roman" w:hAnsi="Times New Roman" w:cs="Times New Roman"/>
          <w:sz w:val="28"/>
        </w:rPr>
        <w:t xml:space="preserve">поршня </w:t>
      </w:r>
      <w:r>
        <w:rPr>
          <w:rFonts w:ascii="Times New Roman" w:hAnsi="Times New Roman" w:cs="Times New Roman"/>
          <w:sz w:val="28"/>
        </w:rPr>
        <w:t xml:space="preserve">подается </w:t>
      </w:r>
      <w:r w:rsidR="00B02A3D">
        <w:rPr>
          <w:rFonts w:ascii="Times New Roman" w:hAnsi="Times New Roman" w:cs="Times New Roman"/>
          <w:sz w:val="28"/>
        </w:rPr>
        <w:t>сжатый воздух,</w:t>
      </w:r>
      <w:r>
        <w:rPr>
          <w:rFonts w:ascii="Times New Roman" w:hAnsi="Times New Roman" w:cs="Times New Roman"/>
          <w:sz w:val="28"/>
        </w:rPr>
        <w:t xml:space="preserve"> который двигает шток вниз</w:t>
      </w:r>
      <w:r w:rsidR="00B02A3D">
        <w:rPr>
          <w:rFonts w:ascii="Times New Roman" w:hAnsi="Times New Roman" w:cs="Times New Roman"/>
          <w:sz w:val="28"/>
        </w:rPr>
        <w:t xml:space="preserve"> для разжима заготовки. Заготовку переворачиваю на 180⁰ и затем ее снова зажимаю и обрабатываю оставшийся паз. После окончания работ деталь разжимают и меняю ее на новую за тем цикл повторяется.</w:t>
      </w:r>
    </w:p>
    <w:p w:rsidR="00DB4364" w:rsidRPr="00FF3FCD" w:rsidRDefault="003A50E8" w:rsidP="0008176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42256F" w:rsidRDefault="0042256F" w:rsidP="00422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2256F" w:rsidRDefault="0042256F" w:rsidP="00926C6F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3" w:name="_Toc93315791"/>
      <w:r>
        <w:rPr>
          <w:rFonts w:ascii="Times New Roman" w:hAnsi="Times New Roman" w:cs="Times New Roman"/>
          <w:color w:val="auto"/>
        </w:rPr>
        <w:lastRenderedPageBreak/>
        <w:t>2</w:t>
      </w:r>
      <w:r w:rsidRPr="003038CF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 xml:space="preserve">Расчет режимов резания на технологическую операцию «Фрезерование </w:t>
      </w:r>
      <w:r w:rsidR="00EE3E8C">
        <w:rPr>
          <w:rFonts w:ascii="Times New Roman" w:hAnsi="Times New Roman" w:cs="Times New Roman"/>
          <w:color w:val="auto"/>
        </w:rPr>
        <w:t>пазов</w:t>
      </w:r>
      <w:r>
        <w:rPr>
          <w:rFonts w:ascii="Times New Roman" w:hAnsi="Times New Roman" w:cs="Times New Roman"/>
          <w:color w:val="auto"/>
        </w:rPr>
        <w:t>»</w:t>
      </w:r>
      <w:bookmarkEnd w:id="3"/>
    </w:p>
    <w:p w:rsidR="0042256F" w:rsidRDefault="008831FA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Пазы</w:t>
      </w:r>
      <w:r w:rsidR="00C61431">
        <w:rPr>
          <w:rFonts w:ascii="Times New Roman" w:hAnsi="Times New Roman" w:cs="Times New Roman"/>
          <w:sz w:val="28"/>
          <w:szCs w:val="28"/>
        </w:rPr>
        <w:t xml:space="preserve"> нарезаются</w:t>
      </w:r>
      <w:r w:rsidR="0042256F">
        <w:rPr>
          <w:rFonts w:ascii="Times New Roman" w:hAnsi="Times New Roman" w:cs="Times New Roman"/>
          <w:sz w:val="28"/>
          <w:szCs w:val="28"/>
        </w:rPr>
        <w:t xml:space="preserve"> </w:t>
      </w:r>
      <w:r w:rsidR="00EE3E8C">
        <w:rPr>
          <w:rFonts w:ascii="Times New Roman" w:hAnsi="Times New Roman" w:cs="Times New Roman"/>
          <w:sz w:val="28"/>
          <w:szCs w:val="28"/>
        </w:rPr>
        <w:t>концевой</w:t>
      </w:r>
      <w:r w:rsidR="0042256F">
        <w:rPr>
          <w:rFonts w:ascii="Times New Roman" w:hAnsi="Times New Roman" w:cs="Times New Roman"/>
          <w:sz w:val="28"/>
          <w:szCs w:val="28"/>
        </w:rPr>
        <w:t xml:space="preserve"> фрезой из быстрорежущей стал</w:t>
      </w:r>
      <w:r w:rsidR="0008176D">
        <w:rPr>
          <w:rFonts w:ascii="Times New Roman" w:hAnsi="Times New Roman" w:cs="Times New Roman"/>
          <w:sz w:val="28"/>
          <w:szCs w:val="28"/>
        </w:rPr>
        <w:t>и марки Р6М5 с числом зубьев z=</w:t>
      </w:r>
      <w:r w:rsidR="0042256F">
        <w:rPr>
          <w:rFonts w:ascii="Times New Roman" w:hAnsi="Times New Roman" w:cs="Times New Roman"/>
          <w:sz w:val="28"/>
          <w:szCs w:val="28"/>
        </w:rPr>
        <w:t>4</w:t>
      </w:r>
      <w:r w:rsidR="0042256F" w:rsidRPr="0075419C">
        <w:rPr>
          <w:rFonts w:ascii="Times New Roman" w:hAnsi="Times New Roman" w:cs="Times New Roman"/>
          <w:sz w:val="28"/>
          <w:szCs w:val="28"/>
        </w:rPr>
        <w:t xml:space="preserve"> шт.,</w:t>
      </w:r>
      <w:r w:rsidR="0042256F">
        <w:rPr>
          <w:rFonts w:ascii="Times New Roman" w:hAnsi="Times New Roman" w:cs="Times New Roman"/>
          <w:sz w:val="28"/>
          <w:szCs w:val="28"/>
        </w:rPr>
        <w:t xml:space="preserve"> наружный диаметр D</w:t>
      </w:r>
      <w:r w:rsidR="007730CE">
        <w:rPr>
          <w:rFonts w:ascii="Times New Roman" w:hAnsi="Times New Roman" w:cs="Times New Roman"/>
          <w:sz w:val="28"/>
          <w:szCs w:val="28"/>
        </w:rPr>
        <w:t xml:space="preserve"> </w:t>
      </w:r>
      <w:r w:rsidR="0042256F">
        <w:rPr>
          <w:rFonts w:ascii="Times New Roman" w:hAnsi="Times New Roman" w:cs="Times New Roman"/>
          <w:sz w:val="28"/>
          <w:szCs w:val="28"/>
        </w:rPr>
        <w:t>=</w:t>
      </w:r>
      <w:r w:rsidR="007730CE">
        <w:rPr>
          <w:rFonts w:ascii="Times New Roman" w:hAnsi="Times New Roman" w:cs="Times New Roman"/>
          <w:sz w:val="28"/>
          <w:szCs w:val="28"/>
        </w:rPr>
        <w:t xml:space="preserve"> </w:t>
      </w:r>
      <w:r w:rsidR="00E0675A">
        <w:rPr>
          <w:rFonts w:ascii="Times New Roman" w:hAnsi="Times New Roman" w:cs="Times New Roman"/>
          <w:sz w:val="28"/>
          <w:szCs w:val="28"/>
        </w:rPr>
        <w:t>5</w:t>
      </w:r>
      <w:r w:rsidR="0042256F">
        <w:rPr>
          <w:rFonts w:ascii="Times New Roman" w:hAnsi="Times New Roman" w:cs="Times New Roman"/>
          <w:sz w:val="28"/>
          <w:szCs w:val="28"/>
        </w:rPr>
        <w:t xml:space="preserve"> мм. Глубина резания равна </w:t>
      </w:r>
      <w:r w:rsidR="0008176D">
        <w:rPr>
          <w:rFonts w:ascii="Times New Roman" w:hAnsi="Times New Roman" w:cs="Times New Roman"/>
          <w:sz w:val="28"/>
          <w:szCs w:val="28"/>
        </w:rPr>
        <w:t>2</w:t>
      </w:r>
      <w:r w:rsidR="0042256F">
        <w:rPr>
          <w:rFonts w:ascii="Times New Roman" w:hAnsi="Times New Roman" w:cs="Times New Roman"/>
          <w:sz w:val="28"/>
          <w:szCs w:val="28"/>
        </w:rPr>
        <w:t xml:space="preserve"> мм.</w:t>
      </w:r>
    </w:p>
    <w:p w:rsidR="0042256F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Рассчитаем режимы резания: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Глубина резания: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7730CE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 w:rsidR="007730CE">
        <w:rPr>
          <w:rFonts w:ascii="Times New Roman" w:hAnsi="Times New Roman" w:cs="Times New Roman"/>
          <w:sz w:val="28"/>
          <w:szCs w:val="28"/>
        </w:rPr>
        <w:t xml:space="preserve"> </w:t>
      </w:r>
      <w:r w:rsidR="0008176D">
        <w:rPr>
          <w:rFonts w:ascii="Times New Roman" w:hAnsi="Times New Roman" w:cs="Times New Roman"/>
          <w:sz w:val="28"/>
          <w:szCs w:val="28"/>
        </w:rPr>
        <w:t>2</w:t>
      </w:r>
      <w:r w:rsidRPr="00554509">
        <w:rPr>
          <w:rFonts w:ascii="Times New Roman" w:hAnsi="Times New Roman" w:cs="Times New Roman"/>
          <w:sz w:val="28"/>
          <w:szCs w:val="28"/>
        </w:rPr>
        <w:t xml:space="preserve"> мм;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Ширина фрезерования: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7730CE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 w:rsidR="0008176D">
        <w:rPr>
          <w:rFonts w:ascii="Times New Roman" w:hAnsi="Times New Roman" w:cs="Times New Roman"/>
          <w:sz w:val="28"/>
          <w:szCs w:val="28"/>
        </w:rPr>
        <w:t xml:space="preserve"> </w:t>
      </w:r>
      <w:r w:rsidR="006E464C">
        <w:rPr>
          <w:rFonts w:ascii="Times New Roman" w:hAnsi="Times New Roman" w:cs="Times New Roman"/>
          <w:sz w:val="28"/>
          <w:szCs w:val="28"/>
        </w:rPr>
        <w:t>5</w:t>
      </w:r>
      <w:r w:rsidRPr="00554509">
        <w:rPr>
          <w:rFonts w:ascii="Times New Roman" w:hAnsi="Times New Roman" w:cs="Times New Roman"/>
          <w:sz w:val="28"/>
          <w:szCs w:val="28"/>
        </w:rPr>
        <w:t xml:space="preserve"> мм;</w:t>
      </w:r>
    </w:p>
    <w:p w:rsidR="0042256F" w:rsidRPr="00C32BC6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32BC6">
        <w:rPr>
          <w:rFonts w:ascii="Times New Roman" w:hAnsi="Times New Roman" w:cs="Times New Roman"/>
          <w:sz w:val="28"/>
          <w:szCs w:val="28"/>
        </w:rPr>
        <w:t xml:space="preserve">Подача на зуб: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z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=0,1</m:t>
        </m:r>
      </m:oMath>
      <w:r w:rsidRPr="00C32BC6">
        <w:rPr>
          <w:rFonts w:ascii="Times New Roman" w:hAnsi="Times New Roman" w:cs="Times New Roman"/>
          <w:sz w:val="28"/>
          <w:szCs w:val="28"/>
        </w:rPr>
        <w:t xml:space="preserve"> мм/зуб 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32BC6">
        <w:rPr>
          <w:rFonts w:ascii="Times New Roman" w:hAnsi="Times New Roman" w:cs="Times New Roman"/>
          <w:sz w:val="28"/>
          <w:szCs w:val="28"/>
        </w:rPr>
        <w:t>, стр. 283];</w:t>
      </w:r>
    </w:p>
    <w:p w:rsidR="0042256F" w:rsidRPr="00C32BC6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32BC6">
        <w:rPr>
          <w:rFonts w:ascii="Times New Roman" w:hAnsi="Times New Roman" w:cs="Times New Roman"/>
          <w:sz w:val="28"/>
          <w:szCs w:val="28"/>
        </w:rPr>
        <w:t xml:space="preserve">Подача на оборот фрезы: </w:t>
      </w:r>
      <w:proofErr w:type="spellStart"/>
      <w:r w:rsidRPr="00C32BC6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C32BC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32BC6">
        <w:rPr>
          <w:rFonts w:ascii="Times New Roman" w:hAnsi="Times New Roman" w:cs="Times New Roman"/>
          <w:sz w:val="28"/>
          <w:szCs w:val="28"/>
        </w:rPr>
        <w:t>S</w:t>
      </w:r>
      <w:r w:rsidRPr="00C32BC6">
        <w:rPr>
          <w:rFonts w:ascii="Times New Roman" w:hAnsi="Times New Roman" w:cs="Times New Roman"/>
          <w:sz w:val="28"/>
          <w:szCs w:val="28"/>
          <w:vertAlign w:val="subscript"/>
        </w:rPr>
        <w:t>z</w:t>
      </w:r>
      <w:r w:rsidRPr="00C32BC6">
        <w:rPr>
          <w:rFonts w:ascii="Times New Roman" w:hAnsi="Times New Roman" w:cs="Times New Roman"/>
          <w:sz w:val="28"/>
          <w:szCs w:val="28"/>
        </w:rPr>
        <w:t>∙z</w:t>
      </w:r>
      <w:proofErr w:type="spellEnd"/>
      <w:r w:rsidRPr="00C32BC6">
        <w:rPr>
          <w:rFonts w:ascii="Times New Roman" w:hAnsi="Times New Roman" w:cs="Times New Roman"/>
          <w:sz w:val="28"/>
          <w:szCs w:val="28"/>
        </w:rPr>
        <w:t xml:space="preserve"> = 0,1∙</w:t>
      </w:r>
      <w:r w:rsidRPr="00F058E8">
        <w:rPr>
          <w:rFonts w:ascii="Times New Roman" w:hAnsi="Times New Roman" w:cs="Times New Roman"/>
          <w:sz w:val="28"/>
          <w:szCs w:val="28"/>
        </w:rPr>
        <w:t>4</w:t>
      </w:r>
      <w:r w:rsidRPr="00C32BC6">
        <w:rPr>
          <w:rFonts w:ascii="Times New Roman" w:hAnsi="Times New Roman" w:cs="Times New Roman"/>
          <w:sz w:val="28"/>
          <w:szCs w:val="28"/>
        </w:rPr>
        <w:t xml:space="preserve"> = </w:t>
      </w:r>
      <w:r w:rsidR="0008176D">
        <w:rPr>
          <w:rFonts w:ascii="Times New Roman" w:hAnsi="Times New Roman" w:cs="Times New Roman"/>
          <w:sz w:val="28"/>
          <w:szCs w:val="28"/>
        </w:rPr>
        <w:t>0</w:t>
      </w:r>
      <w:r w:rsidRPr="00C32B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2BC6">
        <w:rPr>
          <w:rFonts w:ascii="Times New Roman" w:hAnsi="Times New Roman" w:cs="Times New Roman"/>
          <w:sz w:val="28"/>
          <w:szCs w:val="28"/>
        </w:rPr>
        <w:t xml:space="preserve"> мм/об;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Скорость резания определяется по формуле:</w:t>
      </w:r>
    </w:p>
    <w:p w:rsidR="0042256F" w:rsidRPr="00554509" w:rsidRDefault="0042256F" w:rsidP="004225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v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sub>
            </m:sSub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sup>
            </m:sSup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</m:oMath>
      <w:r w:rsidRPr="00554509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=46.7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058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="00EE3E8C">
        <w:rPr>
          <w:rFonts w:ascii="Times New Roman" w:hAnsi="Times New Roman" w:cs="Times New Roman"/>
          <w:sz w:val="28"/>
          <w:szCs w:val="28"/>
        </w:rPr>
        <w:t>=0,45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058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Pr="00554509">
        <w:rPr>
          <w:rFonts w:ascii="Times New Roman" w:hAnsi="Times New Roman" w:cs="Times New Roman"/>
          <w:sz w:val="28"/>
          <w:szCs w:val="28"/>
        </w:rPr>
        <w:t>=0,</w:t>
      </w:r>
      <w:r w:rsidR="00EE3E8C">
        <w:rPr>
          <w:rFonts w:ascii="Times New Roman" w:hAnsi="Times New Roman" w:cs="Times New Roman"/>
          <w:sz w:val="28"/>
          <w:szCs w:val="28"/>
        </w:rPr>
        <w:t>33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058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Pr="00554509">
        <w:rPr>
          <w:rFonts w:ascii="Times New Roman" w:hAnsi="Times New Roman" w:cs="Times New Roman"/>
          <w:sz w:val="28"/>
          <w:szCs w:val="28"/>
        </w:rPr>
        <w:t>=0,</w:t>
      </w:r>
      <w:r w:rsidR="00EE3E8C">
        <w:rPr>
          <w:rFonts w:ascii="Times New Roman" w:hAnsi="Times New Roman" w:cs="Times New Roman"/>
          <w:sz w:val="28"/>
          <w:szCs w:val="28"/>
        </w:rPr>
        <w:t>5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058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Pr="00554509">
        <w:rPr>
          <w:rFonts w:ascii="Times New Roman" w:hAnsi="Times New Roman" w:cs="Times New Roman"/>
          <w:sz w:val="28"/>
          <w:szCs w:val="28"/>
        </w:rPr>
        <w:t>=0,</w:t>
      </w:r>
      <w:r w:rsidR="00EE3E8C">
        <w:rPr>
          <w:rFonts w:ascii="Times New Roman" w:hAnsi="Times New Roman" w:cs="Times New Roman"/>
          <w:sz w:val="28"/>
          <w:szCs w:val="28"/>
        </w:rPr>
        <w:t>5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058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v</w:t>
      </w:r>
      <w:r w:rsidRPr="00554509">
        <w:rPr>
          <w:rFonts w:ascii="Times New Roman" w:hAnsi="Times New Roman" w:cs="Times New Roman"/>
          <w:sz w:val="28"/>
          <w:szCs w:val="28"/>
        </w:rPr>
        <w:t>=0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54509">
        <w:rPr>
          <w:rFonts w:ascii="Times New Roman" w:hAnsi="Times New Roman" w:cs="Times New Roman"/>
          <w:sz w:val="28"/>
          <w:szCs w:val="28"/>
        </w:rPr>
        <w:t>=0</w:t>
      </w:r>
      <w:r>
        <w:rPr>
          <w:rFonts w:ascii="Times New Roman" w:hAnsi="Times New Roman" w:cs="Times New Roman"/>
          <w:sz w:val="28"/>
          <w:szCs w:val="28"/>
        </w:rPr>
        <w:t xml:space="preserve">,1 </w:t>
      </w:r>
      <w:r w:rsidRPr="0055450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коэффициент и показатели степеней [2, стр.28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54509">
        <w:rPr>
          <w:rFonts w:ascii="Times New Roman" w:hAnsi="Times New Roman" w:cs="Times New Roman"/>
          <w:sz w:val="28"/>
          <w:szCs w:val="28"/>
        </w:rPr>
        <w:t>];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 w:rsidR="00EE3E8C">
        <w:rPr>
          <w:rFonts w:ascii="Times New Roman" w:hAnsi="Times New Roman" w:cs="Times New Roman"/>
          <w:sz w:val="28"/>
          <w:szCs w:val="28"/>
        </w:rPr>
        <w:t xml:space="preserve"> </w:t>
      </w:r>
      <w:r w:rsidR="00F67BED">
        <w:rPr>
          <w:rFonts w:ascii="Times New Roman" w:hAnsi="Times New Roman" w:cs="Times New Roman"/>
          <w:sz w:val="28"/>
          <w:szCs w:val="28"/>
        </w:rPr>
        <w:t>80</w:t>
      </w:r>
      <w:r w:rsidRPr="00554509">
        <w:rPr>
          <w:rFonts w:ascii="Times New Roman" w:hAnsi="Times New Roman" w:cs="Times New Roman"/>
          <w:sz w:val="28"/>
          <w:szCs w:val="28"/>
        </w:rPr>
        <w:t xml:space="preserve"> мин – средняя стойкость фрезы [2, стр.290];</w:t>
      </w:r>
    </w:p>
    <w:p w:rsidR="0042256F" w:rsidRPr="00554509" w:rsidRDefault="007D1B90" w:rsidP="004225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м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п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и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</m:oMath>
      <w:r w:rsidR="0042256F" w:rsidRPr="00554509">
        <w:rPr>
          <w:rFonts w:ascii="Times New Roman" w:hAnsi="Times New Roman" w:cs="Times New Roman"/>
          <w:sz w:val="28"/>
          <w:szCs w:val="28"/>
        </w:rPr>
        <w:t>,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м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=1,0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 - коэффициент, учитывающий влияние материала заготовки [2, стр. 26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4509">
        <w:rPr>
          <w:rFonts w:ascii="Times New Roman" w:hAnsi="Times New Roman" w:cs="Times New Roman"/>
          <w:sz w:val="28"/>
          <w:szCs w:val="28"/>
        </w:rPr>
        <w:t>];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п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=1,0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 - коэффициент, учитывающий влияние состояние поверхности заготовки [2, стр. 263];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и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=1,0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 - коэффициент, учитывающий влияние инструментального материала [2, стр. 263];</w:t>
      </w:r>
    </w:p>
    <w:p w:rsidR="0042256F" w:rsidRPr="00554509" w:rsidRDefault="007D1B90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=1,0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1,0</m:t>
          </m:r>
          <m:r>
            <w:rPr>
              <w:rFonts w:ascii="Cambria Math" w:hAnsi="Times New Roman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1,0=1</m:t>
          </m:r>
        </m:oMath>
      </m:oMathPara>
    </w:p>
    <w:p w:rsidR="0042256F" w:rsidRPr="00554509" w:rsidRDefault="00B60B7A" w:rsidP="004225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w:lastRenderedPageBreak/>
          <m:t>v=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46.7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0,45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80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0,33 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2</m:t>
                </m: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0,5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0,1</m:t>
                </m: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0,5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0,1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0,1</m:t>
                </m:r>
              </m:sup>
            </m:sSup>
          </m:den>
        </m:f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1=19,752 </m:t>
        </m:r>
      </m:oMath>
      <w:r w:rsidR="0042256F" w:rsidRPr="00554509">
        <w:rPr>
          <w:rFonts w:ascii="Times New Roman" w:hAnsi="Times New Roman" w:cs="Times New Roman"/>
          <w:sz w:val="28"/>
          <w:szCs w:val="28"/>
        </w:rPr>
        <w:t>м/мин;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Частоту вращения шпинделя определяем по формуле:</w:t>
      </w:r>
    </w:p>
    <w:p w:rsidR="0042256F" w:rsidRPr="00554509" w:rsidRDefault="0042256F" w:rsidP="004225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n</w:t>
      </w:r>
      <w:r w:rsidR="004D684B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=1000</w:t>
      </w:r>
      <w:r w:rsidR="00B60B7A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 w:rsidR="00B60B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Start"/>
      <w:r w:rsidRPr="00554509">
        <w:rPr>
          <w:rFonts w:ascii="Times New Roman" w:hAnsi="Times New Roman" w:cs="Times New Roman"/>
          <w:sz w:val="28"/>
          <w:szCs w:val="28"/>
        </w:rPr>
        <w:t>/(</w:t>
      </w:r>
      <w:proofErr w:type="gramEnd"/>
      <w:r w:rsidRPr="00554509">
        <w:rPr>
          <w:rFonts w:ascii="Times New Roman" w:hAnsi="Times New Roman" w:cs="Times New Roman"/>
          <w:sz w:val="28"/>
          <w:szCs w:val="28"/>
        </w:rPr>
        <w:t>π</w:t>
      </w:r>
      <w:r w:rsidR="00B60B7A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 w:rsidR="00B60B7A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D)=1000</w:t>
      </w:r>
      <w:r w:rsidR="00B60B7A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 w:rsidR="00B60B7A">
        <w:rPr>
          <w:rFonts w:ascii="Times New Roman" w:hAnsi="Times New Roman" w:cs="Times New Roman"/>
          <w:sz w:val="28"/>
          <w:szCs w:val="28"/>
        </w:rPr>
        <w:t xml:space="preserve"> </w:t>
      </w:r>
      <w:r w:rsidR="00E0675A" w:rsidRPr="00E0675A">
        <w:rPr>
          <w:rFonts w:ascii="Times New Roman" w:hAnsi="Times New Roman" w:cs="Times New Roman"/>
          <w:sz w:val="28"/>
          <w:szCs w:val="28"/>
        </w:rPr>
        <w:t>19,752</w:t>
      </w:r>
      <w:r w:rsidRPr="00554509">
        <w:rPr>
          <w:rFonts w:ascii="Times New Roman" w:hAnsi="Times New Roman" w:cs="Times New Roman"/>
          <w:sz w:val="28"/>
          <w:szCs w:val="28"/>
        </w:rPr>
        <w:t>/(π ∙</w:t>
      </w:r>
      <w:r w:rsidR="00B60B7A">
        <w:rPr>
          <w:rFonts w:ascii="Times New Roman" w:hAnsi="Times New Roman" w:cs="Times New Roman"/>
          <w:sz w:val="28"/>
          <w:szCs w:val="28"/>
        </w:rPr>
        <w:t xml:space="preserve"> </w:t>
      </w:r>
      <w:r w:rsidR="00E0675A">
        <w:rPr>
          <w:rFonts w:ascii="Times New Roman" w:hAnsi="Times New Roman" w:cs="Times New Roman"/>
          <w:sz w:val="28"/>
          <w:szCs w:val="28"/>
        </w:rPr>
        <w:t>5</w:t>
      </w:r>
      <w:r w:rsidRPr="00554509">
        <w:rPr>
          <w:rFonts w:ascii="Times New Roman" w:hAnsi="Times New Roman" w:cs="Times New Roman"/>
          <w:sz w:val="28"/>
          <w:szCs w:val="28"/>
        </w:rPr>
        <w:t>)</w:t>
      </w:r>
      <w:r w:rsidR="00B60B7A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 w:rsidR="00B60B7A">
        <w:rPr>
          <w:rFonts w:ascii="Times New Roman" w:hAnsi="Times New Roman" w:cs="Times New Roman"/>
          <w:sz w:val="28"/>
          <w:szCs w:val="28"/>
        </w:rPr>
        <w:t xml:space="preserve"> </w:t>
      </w:r>
      <w:r w:rsidR="00E0675A" w:rsidRPr="00E0675A">
        <w:rPr>
          <w:rFonts w:ascii="Times New Roman" w:hAnsi="Times New Roman" w:cs="Times New Roman"/>
          <w:sz w:val="28"/>
          <w:szCs w:val="28"/>
        </w:rPr>
        <w:t>1 257,45</w:t>
      </w:r>
      <w:r w:rsidRPr="00554509">
        <w:rPr>
          <w:rFonts w:ascii="Times New Roman" w:hAnsi="Times New Roman" w:cs="Times New Roman"/>
          <w:sz w:val="28"/>
          <w:szCs w:val="28"/>
        </w:rPr>
        <w:t>об/мин;</w:t>
      </w:r>
    </w:p>
    <w:p w:rsidR="0042256F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По паспорту станка принимаем n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 w:rsidR="00F0626C">
        <w:rPr>
          <w:rFonts w:ascii="Times New Roman" w:hAnsi="Times New Roman" w:cs="Times New Roman"/>
          <w:sz w:val="28"/>
          <w:szCs w:val="28"/>
        </w:rPr>
        <w:t>1600</w:t>
      </w:r>
      <w:r w:rsidR="00BF3338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об/мин;</w:t>
      </w:r>
    </w:p>
    <w:p w:rsidR="0042256F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Уточняем скорость резания:</w:t>
      </w:r>
    </w:p>
    <w:p w:rsidR="0042256F" w:rsidRDefault="0042256F" w:rsidP="00422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A4EB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π</w:t>
      </w:r>
      <w:r w:rsidRPr="003A4EB1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A4EB1"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A4EB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1000</w:t>
      </w:r>
      <w:r w:rsidRPr="003A4EB1">
        <w:rPr>
          <w:rFonts w:ascii="Times New Roman" w:hAnsi="Times New Roman" w:cs="Times New Roman"/>
          <w:sz w:val="28"/>
          <w:szCs w:val="28"/>
        </w:rPr>
        <w:t>=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π</w:t>
      </w:r>
      <w:r w:rsidRPr="003A4EB1">
        <w:rPr>
          <w:rFonts w:ascii="Times New Roman" w:hAnsi="Times New Roman" w:cs="Times New Roman"/>
          <w:sz w:val="28"/>
          <w:szCs w:val="28"/>
        </w:rPr>
        <w:t xml:space="preserve"> ·</w:t>
      </w:r>
      <w:r w:rsidR="00F0626C">
        <w:rPr>
          <w:rFonts w:ascii="Times New Roman" w:hAnsi="Times New Roman" w:cs="Times New Roman"/>
          <w:sz w:val="28"/>
          <w:szCs w:val="28"/>
        </w:rPr>
        <w:t>5</w:t>
      </w:r>
      <w:r w:rsidRPr="00F24D19">
        <w:rPr>
          <w:rFonts w:ascii="Times New Roman" w:hAnsi="Times New Roman" w:cs="Times New Roman"/>
          <w:sz w:val="28"/>
          <w:szCs w:val="28"/>
        </w:rPr>
        <w:t>·</w:t>
      </w:r>
      <w:r w:rsidR="00F0626C">
        <w:rPr>
          <w:rFonts w:ascii="Times New Roman" w:hAnsi="Times New Roman" w:cs="Times New Roman"/>
          <w:sz w:val="28"/>
          <w:szCs w:val="28"/>
        </w:rPr>
        <w:t>1600</w:t>
      </w:r>
      <w:r w:rsidRPr="00F24D19">
        <w:rPr>
          <w:rFonts w:ascii="Times New Roman" w:hAnsi="Times New Roman" w:cs="Times New Roman"/>
          <w:sz w:val="28"/>
          <w:szCs w:val="28"/>
        </w:rPr>
        <w:t>/1000</w:t>
      </w:r>
      <w:r w:rsidR="00BF3338">
        <w:rPr>
          <w:rFonts w:ascii="Times New Roman" w:hAnsi="Times New Roman" w:cs="Times New Roman"/>
          <w:sz w:val="28"/>
          <w:szCs w:val="28"/>
        </w:rPr>
        <w:t xml:space="preserve"> </w:t>
      </w:r>
      <w:r w:rsidRPr="00F24D19">
        <w:rPr>
          <w:rFonts w:ascii="Times New Roman" w:hAnsi="Times New Roman" w:cs="Times New Roman"/>
          <w:sz w:val="28"/>
          <w:szCs w:val="28"/>
        </w:rPr>
        <w:t>=</w:t>
      </w:r>
      <w:r w:rsidR="00BF3338">
        <w:rPr>
          <w:rFonts w:ascii="Times New Roman" w:hAnsi="Times New Roman" w:cs="Times New Roman"/>
          <w:sz w:val="28"/>
          <w:szCs w:val="28"/>
        </w:rPr>
        <w:t xml:space="preserve"> </w:t>
      </w:r>
      <w:r w:rsidR="00F0626C" w:rsidRPr="00F0626C">
        <w:rPr>
          <w:rFonts w:ascii="Times New Roman" w:hAnsi="Times New Roman" w:cs="Times New Roman"/>
          <w:sz w:val="28"/>
          <w:szCs w:val="28"/>
        </w:rPr>
        <w:t>25</w:t>
      </w:r>
      <w:proofErr w:type="gramStart"/>
      <w:r w:rsidR="00F0626C" w:rsidRPr="00F0626C">
        <w:rPr>
          <w:rFonts w:ascii="Times New Roman" w:hAnsi="Times New Roman" w:cs="Times New Roman"/>
          <w:sz w:val="28"/>
          <w:szCs w:val="28"/>
        </w:rPr>
        <w:t>,13</w:t>
      </w:r>
      <w:proofErr w:type="gramEnd"/>
      <w:r w:rsidR="00F062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24D1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мин;</w:t>
      </w:r>
    </w:p>
    <w:p w:rsidR="0042256F" w:rsidRDefault="0042256F" w:rsidP="00422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56F" w:rsidRPr="00554509" w:rsidRDefault="0042256F" w:rsidP="004225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Минутная подача:</w:t>
      </w:r>
    </w:p>
    <w:p w:rsidR="0042256F" w:rsidRDefault="0042256F" w:rsidP="004225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ab/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5450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554509">
        <w:rPr>
          <w:rFonts w:ascii="Times New Roman" w:hAnsi="Times New Roman" w:cs="Times New Roman"/>
          <w:sz w:val="28"/>
          <w:szCs w:val="28"/>
        </w:rPr>
        <w:t xml:space="preserve"> =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54509">
        <w:rPr>
          <w:rFonts w:ascii="Times New Roman" w:hAnsi="Times New Roman" w:cs="Times New Roman"/>
          <w:sz w:val="28"/>
          <w:szCs w:val="28"/>
          <w:vertAlign w:val="subscript"/>
        </w:rPr>
        <w:t>z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54509">
        <w:rPr>
          <w:rFonts w:ascii="Times New Roman" w:hAnsi="Times New Roman" w:cs="Times New Roman"/>
          <w:sz w:val="28"/>
          <w:szCs w:val="28"/>
        </w:rPr>
        <w:t>=0</w:t>
      </w:r>
      <w:proofErr w:type="gramStart"/>
      <w:r w:rsidRPr="005545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54509">
        <w:rPr>
          <w:rFonts w:ascii="Times New Roman" w:hAnsi="Times New Roman" w:cs="Times New Roman"/>
          <w:sz w:val="28"/>
          <w:szCs w:val="28"/>
        </w:rPr>
        <w:t>∙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4509">
        <w:rPr>
          <w:rFonts w:ascii="Times New Roman" w:hAnsi="Times New Roman" w:cs="Times New Roman"/>
          <w:sz w:val="28"/>
          <w:szCs w:val="28"/>
        </w:rPr>
        <w:t>∙</w:t>
      </w:r>
      <w:r w:rsidR="00F0626C">
        <w:rPr>
          <w:rFonts w:ascii="Times New Roman" w:hAnsi="Times New Roman" w:cs="Times New Roman"/>
          <w:sz w:val="28"/>
          <w:szCs w:val="28"/>
        </w:rPr>
        <w:t>1600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 w:rsidR="00F0626C">
        <w:rPr>
          <w:rFonts w:ascii="Times New Roman" w:hAnsi="Times New Roman" w:cs="Times New Roman"/>
          <w:sz w:val="28"/>
          <w:szCs w:val="28"/>
        </w:rPr>
        <w:t>64</w:t>
      </w:r>
      <w:r w:rsidR="00807AAA">
        <w:rPr>
          <w:rFonts w:ascii="Times New Roman" w:hAnsi="Times New Roman" w:cs="Times New Roman"/>
          <w:sz w:val="28"/>
          <w:szCs w:val="28"/>
        </w:rPr>
        <w:t>0</w:t>
      </w:r>
      <w:r w:rsidRPr="00554509">
        <w:rPr>
          <w:rFonts w:ascii="Times New Roman" w:hAnsi="Times New Roman" w:cs="Times New Roman"/>
          <w:sz w:val="28"/>
          <w:szCs w:val="28"/>
        </w:rPr>
        <w:t xml:space="preserve"> мм/мин;</w:t>
      </w:r>
    </w:p>
    <w:p w:rsidR="0042256F" w:rsidRDefault="0042256F" w:rsidP="004225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Уточняем подачу по паспорту станка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5450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554509">
        <w:rPr>
          <w:rFonts w:ascii="Times New Roman" w:hAnsi="Times New Roman" w:cs="Times New Roman"/>
          <w:sz w:val="28"/>
          <w:szCs w:val="28"/>
        </w:rPr>
        <w:t xml:space="preserve"> =</w:t>
      </w:r>
      <w:r w:rsidRPr="00B604D7">
        <w:rPr>
          <w:rFonts w:ascii="Times New Roman" w:hAnsi="Times New Roman" w:cs="Times New Roman"/>
          <w:sz w:val="28"/>
          <w:szCs w:val="28"/>
        </w:rPr>
        <w:t xml:space="preserve"> </w:t>
      </w:r>
      <w:r w:rsidR="00F0626C">
        <w:rPr>
          <w:rFonts w:ascii="Times New Roman" w:hAnsi="Times New Roman" w:cs="Times New Roman"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 xml:space="preserve"> мм/мин, тогда</w:t>
      </w:r>
    </w:p>
    <w:p w:rsidR="0042256F" w:rsidRPr="00AA7CA0" w:rsidRDefault="0042256F" w:rsidP="004225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подача на зуб: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 ∙ 1600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=0,125</m:t>
        </m:r>
      </m:oMath>
      <w:r w:rsidRPr="00AA7CA0">
        <w:rPr>
          <w:rFonts w:ascii="Times New Roman" w:hAnsi="Times New Roman" w:cs="Times New Roman"/>
          <w:sz w:val="28"/>
          <w:szCs w:val="28"/>
        </w:rPr>
        <w:t xml:space="preserve"> мм/зуб.</w:t>
      </w:r>
    </w:p>
    <w:p w:rsidR="0042256F" w:rsidRPr="00DF34D6" w:rsidRDefault="0042256F" w:rsidP="0042256F">
      <w:pPr>
        <w:rPr>
          <w:rFonts w:ascii="Times New Roman" w:hAnsi="Times New Roman" w:cs="Times New Roman"/>
          <w:sz w:val="28"/>
          <w:szCs w:val="28"/>
        </w:rPr>
      </w:pPr>
      <w:r w:rsidRPr="0055326C">
        <w:rPr>
          <w:rFonts w:ascii="Times New Roman" w:hAnsi="Times New Roman" w:cs="Times New Roman"/>
          <w:sz w:val="28"/>
          <w:szCs w:val="28"/>
        </w:rPr>
        <w:br w:type="page"/>
      </w:r>
    </w:p>
    <w:p w:rsidR="0042256F" w:rsidRPr="005B6144" w:rsidRDefault="0042256F" w:rsidP="0042256F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4" w:name="_Toc93315792"/>
      <w:r w:rsidRPr="0055326C">
        <w:rPr>
          <w:rFonts w:ascii="Times New Roman" w:hAnsi="Times New Roman" w:cs="Times New Roman"/>
          <w:color w:val="auto"/>
        </w:rPr>
        <w:lastRenderedPageBreak/>
        <w:t>3</w:t>
      </w:r>
      <w:r w:rsidRPr="003038CF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 xml:space="preserve">Расчет </w:t>
      </w:r>
      <w:r w:rsidRPr="00DD1A4D">
        <w:rPr>
          <w:rFonts w:ascii="Times New Roman" w:hAnsi="Times New Roman" w:cs="Times New Roman"/>
          <w:color w:val="auto"/>
        </w:rPr>
        <w:t>сил резания</w:t>
      </w:r>
      <w:bookmarkEnd w:id="4"/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Сила резания:</w:t>
      </w:r>
    </w:p>
    <w:p w:rsidR="0042256F" w:rsidRPr="00554509" w:rsidRDefault="007D1B90" w:rsidP="004225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sub>
            </m:sSub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sup>
            </m:sSub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u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w</m:t>
                </m:r>
              </m:sup>
            </m:sSup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mp</m:t>
            </m:r>
          </m:sub>
        </m:sSub>
      </m:oMath>
      <w:r w:rsidR="0042256F" w:rsidRPr="00554509">
        <w:rPr>
          <w:rFonts w:ascii="Times New Roman" w:hAnsi="Times New Roman" w:cs="Times New Roman"/>
          <w:sz w:val="28"/>
          <w:szCs w:val="28"/>
        </w:rPr>
        <w:t>,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=68,2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 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54509">
        <w:rPr>
          <w:rFonts w:ascii="Times New Roman" w:hAnsi="Times New Roman" w:cs="Times New Roman"/>
          <w:sz w:val="28"/>
          <w:szCs w:val="28"/>
        </w:rPr>
        <w:t>=0,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54509">
        <w:rPr>
          <w:rFonts w:ascii="Times New Roman" w:hAnsi="Times New Roman" w:cs="Times New Roman"/>
          <w:sz w:val="28"/>
          <w:szCs w:val="28"/>
        </w:rPr>
        <w:t>=0,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54509">
        <w:rPr>
          <w:rFonts w:ascii="Times New Roman" w:hAnsi="Times New Roman" w:cs="Times New Roman"/>
          <w:sz w:val="28"/>
          <w:szCs w:val="28"/>
        </w:rPr>
        <w:t>=1,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5450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545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554509">
        <w:rPr>
          <w:rFonts w:ascii="Times New Roman" w:hAnsi="Times New Roman" w:cs="Times New Roman"/>
          <w:sz w:val="28"/>
          <w:szCs w:val="28"/>
        </w:rPr>
        <w:t xml:space="preserve">;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554509">
        <w:rPr>
          <w:rFonts w:ascii="Times New Roman" w:hAnsi="Times New Roman" w:cs="Times New Roman"/>
          <w:sz w:val="28"/>
          <w:szCs w:val="28"/>
        </w:rPr>
        <w:t>=0 –коэффициент и показатели степеней [2, стр. 291];</w:t>
      </w:r>
    </w:p>
    <w:p w:rsidR="0042256F" w:rsidRPr="00554509" w:rsidRDefault="007D1B90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mp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в</m:t>
                        </m:r>
                      </m:sub>
                    </m:sSub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750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</m:oMath>
      <w:r w:rsidR="0042256F" w:rsidRPr="00554509">
        <w:rPr>
          <w:rFonts w:ascii="Times New Roman" w:hAnsi="Times New Roman" w:cs="Times New Roman"/>
          <w:sz w:val="28"/>
          <w:szCs w:val="28"/>
        </w:rPr>
        <w:t xml:space="preserve"> - поправочный коэффициент на качество обрабатываемого материала [2, стр. 264];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n</m:t>
        </m:r>
        <m:r>
          <w:rPr>
            <w:rFonts w:ascii="Cambria Math" w:hAnsi="Times New Roman" w:cs="Times New Roman"/>
            <w:sz w:val="28"/>
            <w:szCs w:val="28"/>
          </w:rPr>
          <m:t>=0,3</m:t>
        </m:r>
      </m:oMath>
      <w:r w:rsidRPr="00554509">
        <w:rPr>
          <w:rFonts w:ascii="Times New Roman" w:hAnsi="Times New Roman" w:cs="Times New Roman"/>
          <w:sz w:val="28"/>
          <w:szCs w:val="28"/>
        </w:rPr>
        <w:t xml:space="preserve"> – показатель степени;</w:t>
      </w:r>
    </w:p>
    <w:p w:rsidR="0042256F" w:rsidRPr="00554509" w:rsidRDefault="007D1B90" w:rsidP="0042256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mp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1130</m:t>
                      </m:r>
                    </m:num>
                    <m:den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750</m:t>
                      </m:r>
                    </m:den>
                  </m:f>
                </m:e>
              </m:d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0,3</m:t>
              </m:r>
            </m:sup>
          </m:sSup>
          <m:r>
            <w:rPr>
              <w:rFonts w:ascii="Cambria Math" w:hAnsi="Times New Roman" w:cs="Times New Roman"/>
              <w:sz w:val="28"/>
              <w:szCs w:val="28"/>
            </w:rPr>
            <m:t>=1,13</m:t>
          </m:r>
        </m:oMath>
      </m:oMathPara>
    </w:p>
    <w:p w:rsidR="0042256F" w:rsidRDefault="007D1B90" w:rsidP="004225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68,2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0,86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0,1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0,72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1,0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4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0,86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1600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</m:t>
                </m:r>
              </m:sup>
            </m:sSup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r>
          <w:rPr>
            <w:rFonts w:ascii="Cambria Math" w:hAnsi="Times New Roman" w:cs="Times New Roman"/>
            <w:sz w:val="28"/>
            <w:szCs w:val="28"/>
          </w:rPr>
          <m:t>1,13=1</m:t>
        </m:r>
        <m:r>
          <w:rPr>
            <w:rFonts w:ascii="Cambria Math" w:hAnsi="Times New Roman" w:cs="Times New Roman"/>
            <w:sz w:val="28"/>
            <w:szCs w:val="28"/>
          </w:rPr>
          <m:t> </m:t>
        </m:r>
        <m:r>
          <w:rPr>
            <w:rFonts w:ascii="Cambria Math" w:hAnsi="Times New Roman" w:cs="Times New Roman"/>
            <w:sz w:val="28"/>
            <w:szCs w:val="28"/>
          </w:rPr>
          <m:t xml:space="preserve">181,91 </m:t>
        </m:r>
      </m:oMath>
      <w:r w:rsidR="0042256F" w:rsidRPr="0055450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42256F" w:rsidRPr="00554509">
        <w:rPr>
          <w:rFonts w:ascii="Times New Roman" w:hAnsi="Times New Roman" w:cs="Times New Roman"/>
          <w:sz w:val="28"/>
          <w:szCs w:val="28"/>
        </w:rPr>
        <w:t>;</w:t>
      </w:r>
    </w:p>
    <w:p w:rsidR="0042256F" w:rsidRDefault="0042256F" w:rsidP="0042256F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Находим радиальную составляющую силы резания:</w:t>
      </w:r>
    </w:p>
    <w:p w:rsidR="0042256F" w:rsidRPr="00C8294E" w:rsidRDefault="007D1B90" w:rsidP="0042256F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=0,5∙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=0,5∙</m:t>
          </m:r>
          <m:r>
            <w:rPr>
              <w:rFonts w:ascii="Cambria Math" w:hAnsi="Times New Roman" w:cs="Times New Roman"/>
              <w:sz w:val="28"/>
              <w:szCs w:val="28"/>
            </w:rPr>
            <m:t>1</m:t>
          </m:r>
          <m:r>
            <w:rPr>
              <w:rFonts w:ascii="Cambria Math" w:hAnsi="Times New Roman" w:cs="Times New Roman"/>
              <w:sz w:val="28"/>
              <w:szCs w:val="28"/>
            </w:rPr>
            <m:t> </m:t>
          </m:r>
          <m:r>
            <w:rPr>
              <w:rFonts w:ascii="Cambria Math" w:hAnsi="Times New Roman" w:cs="Times New Roman"/>
              <w:sz w:val="28"/>
              <w:szCs w:val="28"/>
            </w:rPr>
            <m:t>181,91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=590,95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H</m:t>
          </m:r>
        </m:oMath>
      </m:oMathPara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 xml:space="preserve">Крутящий момент на шпинделе, </w:t>
      </w:r>
      <w:r w:rsidRPr="0055450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54509">
        <w:rPr>
          <w:rFonts w:ascii="Times New Roman" w:hAnsi="Times New Roman" w:cs="Times New Roman"/>
          <w:sz w:val="28"/>
          <w:szCs w:val="28"/>
        </w:rPr>
        <w:t>·м:</w:t>
      </w:r>
    </w:p>
    <w:p w:rsidR="0042256F" w:rsidRPr="00554509" w:rsidRDefault="007D1B90" w:rsidP="004225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кр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100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 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181,91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100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 xml:space="preserve">=29,54 </m:t>
        </m:r>
      </m:oMath>
      <w:r w:rsidR="0042256F" w:rsidRPr="0055450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42256F" w:rsidRPr="00554509">
        <w:rPr>
          <w:rFonts w:ascii="Times New Roman" w:hAnsi="Times New Roman" w:cs="Times New Roman"/>
          <w:sz w:val="28"/>
          <w:szCs w:val="28"/>
        </w:rPr>
        <w:t>·м;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Мощность резания, кВт:</w:t>
      </w:r>
    </w:p>
    <w:p w:rsidR="0042256F" w:rsidRPr="00554509" w:rsidRDefault="0042256F" w:rsidP="004225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N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sub>
            </m:sSub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1020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60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 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181,91 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25,13 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1020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60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=0,48</m:t>
        </m:r>
      </m:oMath>
      <w:r w:rsidRPr="00554509">
        <w:rPr>
          <w:rFonts w:ascii="Times New Roman" w:hAnsi="Times New Roman" w:cs="Times New Roman"/>
          <w:sz w:val="28"/>
          <w:szCs w:val="28"/>
        </w:rPr>
        <w:t>кВт;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54509">
        <w:rPr>
          <w:rFonts w:ascii="Times New Roman" w:hAnsi="Times New Roman" w:cs="Times New Roman"/>
          <w:sz w:val="28"/>
          <w:szCs w:val="28"/>
        </w:rPr>
        <w:t>Проверка по мощности:</w:t>
      </w:r>
    </w:p>
    <w:p w:rsidR="0042256F" w:rsidRPr="00554509" w:rsidRDefault="0042256F" w:rsidP="0042256F">
      <w:pPr>
        <w:spacing w:line="360" w:lineRule="auto"/>
        <w:rPr>
          <w:rFonts w:ascii="Times New Roman" w:hAnsi="Times New Roman" w:cs="Times New Roman"/>
          <w:i/>
          <w:sz w:val="28"/>
          <w:szCs w:val="28"/>
          <w:vertAlign w:val="subscript"/>
        </w:rPr>
      </w:pPr>
      <w:proofErr w:type="gramStart"/>
      <w:r w:rsidRPr="00554509">
        <w:rPr>
          <w:rFonts w:ascii="Times New Roman" w:hAnsi="Times New Roman" w:cs="Times New Roman"/>
          <w:i/>
          <w:sz w:val="28"/>
          <w:szCs w:val="28"/>
          <w:lang w:val="en-US"/>
        </w:rPr>
        <w:t>η</w:t>
      </w:r>
      <w:r w:rsidRPr="00554509">
        <w:rPr>
          <w:rFonts w:ascii="Times New Roman" w:hAnsi="Times New Roman" w:cs="Times New Roman"/>
          <w:i/>
          <w:sz w:val="28"/>
          <w:szCs w:val="28"/>
        </w:rPr>
        <w:t>∙</w:t>
      </w:r>
      <w:r w:rsidRPr="00554509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554509">
        <w:rPr>
          <w:rFonts w:ascii="Times New Roman" w:hAnsi="Times New Roman" w:cs="Times New Roman"/>
          <w:i/>
          <w:sz w:val="28"/>
          <w:szCs w:val="28"/>
          <w:vertAlign w:val="subscript"/>
        </w:rPr>
        <w:t>ст</w:t>
      </w:r>
      <w:proofErr w:type="gramEnd"/>
      <w:r w:rsidRPr="00554509">
        <w:rPr>
          <w:rFonts w:ascii="Times New Roman" w:hAnsi="Times New Roman" w:cs="Times New Roman"/>
          <w:i/>
          <w:sz w:val="28"/>
          <w:szCs w:val="28"/>
        </w:rPr>
        <w:t xml:space="preserve">≥ </w:t>
      </w:r>
      <w:r w:rsidRPr="00554509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554509">
        <w:rPr>
          <w:rFonts w:ascii="Times New Roman" w:hAnsi="Times New Roman" w:cs="Times New Roman"/>
          <w:i/>
          <w:sz w:val="28"/>
          <w:szCs w:val="28"/>
          <w:vertAlign w:val="subscript"/>
        </w:rPr>
        <w:t>рез</w:t>
      </w:r>
    </w:p>
    <w:p w:rsidR="0042256F" w:rsidRDefault="008B65F1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5F1">
        <w:rPr>
          <w:rFonts w:ascii="Times New Roman" w:hAnsi="Times New Roman" w:cs="Times New Roman"/>
          <w:sz w:val="28"/>
          <w:szCs w:val="28"/>
        </w:rPr>
        <w:t>0,87</w:t>
      </w:r>
      <w:r w:rsidR="0042256F" w:rsidRPr="00554509">
        <w:rPr>
          <w:rFonts w:ascii="Times New Roman" w:hAnsi="Times New Roman" w:cs="Times New Roman"/>
          <w:sz w:val="28"/>
          <w:szCs w:val="28"/>
        </w:rPr>
        <w:t xml:space="preserve"> кВт ≤ </w:t>
      </w:r>
      <w:r w:rsidR="0074434A">
        <w:rPr>
          <w:rFonts w:ascii="Times New Roman" w:hAnsi="Times New Roman" w:cs="Times New Roman"/>
          <w:sz w:val="28"/>
          <w:szCs w:val="28"/>
        </w:rPr>
        <w:t>7,5</w:t>
      </w:r>
      <w:r w:rsidR="0042256F" w:rsidRPr="00554509">
        <w:rPr>
          <w:rFonts w:ascii="Times New Roman" w:hAnsi="Times New Roman" w:cs="Times New Roman"/>
          <w:sz w:val="28"/>
          <w:szCs w:val="28"/>
        </w:rPr>
        <w:t xml:space="preserve"> кВт – условие выполняется.</w:t>
      </w:r>
    </w:p>
    <w:p w:rsidR="0042256F" w:rsidRDefault="0042256F" w:rsidP="00422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2256F" w:rsidRPr="00097E95" w:rsidRDefault="0042256F" w:rsidP="0042256F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5" w:name="_Toc93315793"/>
      <w:r w:rsidRPr="00097E95">
        <w:rPr>
          <w:rFonts w:ascii="Times New Roman" w:hAnsi="Times New Roman" w:cs="Times New Roman"/>
          <w:color w:val="auto"/>
        </w:rPr>
        <w:lastRenderedPageBreak/>
        <w:t>4</w:t>
      </w:r>
      <w:r w:rsidRPr="003038CF">
        <w:rPr>
          <w:rFonts w:ascii="Times New Roman" w:hAnsi="Times New Roman" w:cs="Times New Roman"/>
          <w:color w:val="auto"/>
        </w:rPr>
        <w:t xml:space="preserve">. </w:t>
      </w:r>
      <w:r w:rsidRPr="00097E95">
        <w:rPr>
          <w:rFonts w:ascii="Times New Roman" w:hAnsi="Times New Roman" w:cs="Times New Roman"/>
          <w:color w:val="auto"/>
        </w:rPr>
        <w:t>Схема действия сил в приспособлении с расчетом силы зажима и привода зажимных устройство</w:t>
      </w:r>
      <w:bookmarkEnd w:id="5"/>
    </w:p>
    <w:p w:rsidR="0042256F" w:rsidRDefault="0042256F" w:rsidP="004225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Составим уравнение моментов сил, при котором заготовка будет в неподвижности:</w:t>
      </w:r>
    </w:p>
    <w:p w:rsidR="0042256F" w:rsidRPr="00BE1E77" w:rsidRDefault="007D1B90" w:rsidP="0042256F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зап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тр.</m:t>
              </m:r>
            </m:sub>
          </m:sSub>
        </m:oMath>
      </m:oMathPara>
    </w:p>
    <w:p w:rsidR="0042256F" w:rsidRDefault="0042256F" w:rsidP="0042256F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- момент силы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sub>
        </m:sSub>
      </m:oMath>
    </w:p>
    <w:p w:rsidR="0042256F" w:rsidRDefault="007D1B90" w:rsidP="0042256F">
      <w:pPr>
        <w:ind w:firstLine="567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∙0,5∙B</m:t>
          </m:r>
        </m:oMath>
      </m:oMathPara>
    </w:p>
    <w:p w:rsidR="0042256F" w:rsidRPr="009947D3" w:rsidRDefault="0042256F" w:rsidP="004225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7D3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="0042604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947D3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42604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4434A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9947D3">
        <w:rPr>
          <w:rFonts w:ascii="Times New Roman" w:eastAsiaTheme="minorEastAsia" w:hAnsi="Times New Roman" w:cs="Times New Roman"/>
          <w:sz w:val="28"/>
          <w:szCs w:val="28"/>
        </w:rPr>
        <w:t xml:space="preserve"> мм – ширина </w:t>
      </w:r>
      <w:r>
        <w:rPr>
          <w:rFonts w:ascii="Times New Roman" w:eastAsiaTheme="minorEastAsia" w:hAnsi="Times New Roman" w:cs="Times New Roman"/>
          <w:sz w:val="28"/>
          <w:szCs w:val="28"/>
        </w:rPr>
        <w:t>фрезы.</w:t>
      </w:r>
    </w:p>
    <w:p w:rsidR="0042256F" w:rsidRPr="00EE63BC" w:rsidRDefault="007D1B90" w:rsidP="0042256F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зап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.</m:t>
            </m:r>
          </m:sub>
        </m:sSub>
      </m:oMath>
      <w:r w:rsidR="0042256F">
        <w:rPr>
          <w:rFonts w:ascii="Times New Roman" w:eastAsiaTheme="minorEastAsia" w:hAnsi="Times New Roman" w:cs="Times New Roman"/>
          <w:sz w:val="28"/>
          <w:szCs w:val="28"/>
        </w:rPr>
        <w:t xml:space="preserve">  - </w:t>
      </w:r>
      <w:r w:rsidR="0042256F" w:rsidRPr="00EE63BC"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запаса для разработанного приспособления с </w:t>
      </w:r>
      <w:r w:rsidR="0042256F">
        <w:rPr>
          <w:rFonts w:ascii="Times New Roman" w:eastAsiaTheme="minorEastAsia" w:hAnsi="Times New Roman" w:cs="Times New Roman"/>
          <w:sz w:val="28"/>
          <w:szCs w:val="28"/>
        </w:rPr>
        <w:t>гидравлическим</w:t>
      </w:r>
      <w:r w:rsidR="0042256F"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приводом:</w:t>
      </w:r>
    </w:p>
    <w:p w:rsidR="0042256F" w:rsidRPr="00EE63BC" w:rsidRDefault="007D1B90" w:rsidP="0042256F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зап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.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0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sub>
        </m:sSub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</m:sub>
        </m:sSub>
      </m:oMath>
      <w:r w:rsidR="0042256F" w:rsidRPr="00EE63BC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42256F" w:rsidRPr="00EE63BC" w:rsidRDefault="0042256F" w:rsidP="0042256F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где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гарантированный коэффициент запаса при всех случаях обработки,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1,5;</w:t>
      </w:r>
    </w:p>
    <w:p w:rsidR="0042256F" w:rsidRPr="00EE63BC" w:rsidRDefault="0042256F" w:rsidP="0042256F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зависящий от вида базовой поверхности заготовки, для чистовой обработки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1;</w:t>
      </w:r>
    </w:p>
    <w:p w:rsidR="0042256F" w:rsidRPr="00EE63BC" w:rsidRDefault="0042256F" w:rsidP="0042256F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учитывающий увеличение силы резания при </w:t>
      </w:r>
      <w:proofErr w:type="spellStart"/>
      <w:r w:rsidRPr="00EE63BC">
        <w:rPr>
          <w:rFonts w:ascii="Times New Roman" w:eastAsiaTheme="minorEastAsia" w:hAnsi="Times New Roman" w:cs="Times New Roman"/>
          <w:sz w:val="28"/>
          <w:szCs w:val="28"/>
        </w:rPr>
        <w:t>затуплении</w:t>
      </w:r>
      <w:proofErr w:type="spellEnd"/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режущего инструмента</w:t>
      </w:r>
      <w:r w:rsidRPr="0025342D">
        <w:rPr>
          <w:rFonts w:ascii="Times New Roman" w:eastAsiaTheme="minorEastAsia" w:hAnsi="Times New Roman" w:cs="Times New Roman"/>
          <w:sz w:val="28"/>
          <w:szCs w:val="28"/>
        </w:rPr>
        <w:t xml:space="preserve">, для </w:t>
      </w:r>
      <w:proofErr w:type="spellStart"/>
      <w:r w:rsidRPr="0025342D">
        <w:rPr>
          <w:rFonts w:ascii="Times New Roman" w:eastAsiaTheme="minorEastAsia" w:hAnsi="Times New Roman" w:cs="Times New Roman"/>
          <w:sz w:val="28"/>
          <w:szCs w:val="28"/>
        </w:rPr>
        <w:t>зубофрезерования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25342D">
        <w:rPr>
          <w:rFonts w:ascii="Times New Roman" w:eastAsiaTheme="minorEastAsia" w:hAnsi="Times New Roman" w:cs="Times New Roman"/>
          <w:sz w:val="28"/>
          <w:szCs w:val="28"/>
        </w:rPr>
        <w:t xml:space="preserve"> К</w:t>
      </w:r>
      <w:r w:rsidRPr="0025342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25342D">
        <w:rPr>
          <w:rFonts w:ascii="Times New Roman" w:eastAsiaTheme="minorEastAsia" w:hAnsi="Times New Roman" w:cs="Times New Roman"/>
          <w:sz w:val="28"/>
          <w:szCs w:val="28"/>
        </w:rPr>
        <w:t xml:space="preserve"> = 1,6;</w:t>
      </w:r>
    </w:p>
    <w:p w:rsidR="0042256F" w:rsidRPr="00EE63BC" w:rsidRDefault="0042256F" w:rsidP="0042256F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учитывающий увеличение силы резания при обработке прерывистых поверхностей, т.к. нет прерывистых поверхностей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1;</w:t>
      </w:r>
    </w:p>
    <w:p w:rsidR="0042256F" w:rsidRPr="00EE63BC" w:rsidRDefault="0042256F" w:rsidP="0042256F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коэффициент, учитывающий род привод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, для </w:t>
      </w:r>
      <w:r>
        <w:rPr>
          <w:rFonts w:ascii="Times New Roman" w:eastAsiaTheme="minorEastAsia" w:hAnsi="Times New Roman" w:cs="Times New Roman"/>
          <w:sz w:val="28"/>
          <w:szCs w:val="28"/>
        </w:rPr>
        <w:t>гидравлических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приводов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1,1;</w:t>
      </w:r>
    </w:p>
    <w:p w:rsidR="0042256F" w:rsidRPr="00EE63BC" w:rsidRDefault="0042256F" w:rsidP="0042256F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5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коэффициент, учитывающий неудобство расположения рукоятки и угла ее поворота более 90°,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5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</w:t>
      </w:r>
      <w:r w:rsidR="00EC5F45">
        <w:rPr>
          <w:rFonts w:ascii="Times New Roman" w:eastAsiaTheme="minorEastAsia" w:hAnsi="Times New Roman" w:cs="Times New Roman"/>
          <w:sz w:val="28"/>
          <w:szCs w:val="28"/>
        </w:rPr>
        <w:t>,0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42256F" w:rsidRPr="00EE63BC" w:rsidRDefault="0042256F" w:rsidP="0042256F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E63B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6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коэффициент, учитывающий наличие крутящих моментов, стремящихся повернуть заготовку, и вид опор; К</w:t>
      </w:r>
      <w:r w:rsidRPr="00EE63B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6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 xml:space="preserve"> = 1</w:t>
      </w:r>
      <w:r w:rsidR="00EC5F45">
        <w:rPr>
          <w:rFonts w:ascii="Times New Roman" w:eastAsiaTheme="minorEastAsia" w:hAnsi="Times New Roman" w:cs="Times New Roman"/>
          <w:sz w:val="28"/>
          <w:szCs w:val="28"/>
        </w:rPr>
        <w:t>,0</w:t>
      </w:r>
      <w:r w:rsidRPr="00EE63B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42256F" w:rsidRDefault="007D1B90" w:rsidP="0042256F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К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зап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  <w:lang w:val="en-US"/>
                </w:rPr>
                <m:t>.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=1,5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1,6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1,1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1=2,64</m:t>
          </m:r>
        </m:oMath>
      </m:oMathPara>
    </w:p>
    <w:p w:rsidR="0042256F" w:rsidRDefault="006933AC" w:rsidP="0042256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Требуемая сила</w:t>
      </w:r>
      <w:r w:rsidR="0042256F">
        <w:rPr>
          <w:rFonts w:ascii="Times New Roman" w:eastAsiaTheme="minorEastAsia" w:hAnsi="Times New Roman" w:cs="Times New Roman"/>
          <w:sz w:val="28"/>
          <w:szCs w:val="28"/>
        </w:rPr>
        <w:t xml:space="preserve"> зажима:</w:t>
      </w:r>
    </w:p>
    <w:p w:rsidR="0042256F" w:rsidRDefault="0042256F" w:rsidP="0042256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Q=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К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зап</m:t>
                  </m:r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.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у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з</m:t>
                  </m:r>
                </m:sub>
              </m:sSub>
            </m:den>
          </m:f>
        </m:oMath>
      </m:oMathPara>
    </w:p>
    <w:p w:rsidR="0042256F" w:rsidRPr="007F35DC" w:rsidRDefault="0042256F" w:rsidP="0042256F">
      <w:pPr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Q=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2,64∙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590,95 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0.25∙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60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+0.25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=2 080,144 H</m:t>
          </m:r>
        </m:oMath>
      </m:oMathPara>
    </w:p>
    <w:p w:rsidR="007F35DC" w:rsidRDefault="007F35DC" w:rsidP="007F35DC">
      <w:pPr>
        <w:pStyle w:val="ae"/>
      </w:pPr>
      <w:r>
        <w:t xml:space="preserve">Сила Р на штоке </w:t>
      </w:r>
      <w:proofErr w:type="spellStart"/>
      <w:r>
        <w:t>пневмоцилиндра</w:t>
      </w:r>
      <w:proofErr w:type="spellEnd"/>
      <w:r>
        <w:t xml:space="preserve"> определяется по формуле:</w:t>
      </w:r>
    </w:p>
    <w:p w:rsidR="007F35DC" w:rsidRDefault="007F35DC" w:rsidP="007F35DC">
      <w:pPr>
        <w:pStyle w:val="ae"/>
      </w:pPr>
    </w:p>
    <w:p w:rsidR="007F35DC" w:rsidRDefault="007F35DC" w:rsidP="007F35DC">
      <w:pPr>
        <w:pStyle w:val="ae"/>
      </w:pPr>
      <m:oMath>
        <m:r>
          <w:rPr>
            <w:rFonts w:ascii="Cambria Math"/>
          </w:rPr>
          <m:t>P=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π</m:t>
            </m:r>
            <m:r>
              <w:rPr>
                <w:rFonts w:ascii="Cambria Math" w:hAnsi="Cambria Math" w:cs="Cambria Math"/>
              </w:rPr>
              <m:t>⋅</m:t>
            </m:r>
            <m:r>
              <w:rPr>
                <w:rFonts w:asci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D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d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)</m:t>
            </m:r>
          </m:num>
          <m:den>
            <m:r>
              <w:rPr>
                <w:rFonts w:ascii="Cambria Math"/>
              </w:rPr>
              <m:t>4</m:t>
            </m:r>
          </m:den>
        </m:f>
        <m:r>
          <w:rPr>
            <w:rFonts w:ascii="Cambria Math"/>
          </w:rPr>
          <m:t>pη</m:t>
        </m:r>
      </m:oMath>
      <w:proofErr w:type="gramStart"/>
      <w:r>
        <w:t xml:space="preserve">;   </w:t>
      </w:r>
      <w:proofErr w:type="gramEnd"/>
      <w:r>
        <w:t xml:space="preserve">                                                                              (2.9)</w:t>
      </w:r>
    </w:p>
    <w:p w:rsidR="007F35DC" w:rsidRPr="009525C1" w:rsidRDefault="007F35DC" w:rsidP="007F35DC">
      <w:pPr>
        <w:pStyle w:val="ae"/>
      </w:pPr>
      <w:r>
        <w:t xml:space="preserve">где: сила на штоке </w:t>
      </w:r>
      <w:r w:rsidRPr="009525C1">
        <w:rPr>
          <w:position w:val="-12"/>
        </w:rPr>
        <w:object w:dxaOrig="7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18pt" o:ole="">
            <v:imagedata r:id="rId7" o:title=""/>
          </v:shape>
          <o:OLEObject Type="Embed" ProgID="Equation.DSMT4" ShapeID="_x0000_i1025" DrawAspect="Content" ObjectID="_1704468843" r:id="rId8"/>
        </w:object>
      </w:r>
      <w:r>
        <w:t xml:space="preserve">, </w:t>
      </w:r>
      <w:r>
        <w:rPr>
          <w:lang w:val="en-US"/>
        </w:rPr>
        <w:t>p</w:t>
      </w:r>
      <w:r>
        <w:t xml:space="preserve"> – давление сжатого воздуха (1 МПа), η – КПД с учетом потерь на трение манжет о стенки цилиндра   (</w:t>
      </w:r>
      <w:r w:rsidRPr="009525C1">
        <w:rPr>
          <w:position w:val="-10"/>
        </w:rPr>
        <w:object w:dxaOrig="1700" w:dyaOrig="340">
          <v:shape id="_x0000_i1026" type="#_x0000_t75" style="width:84.75pt;height:17.25pt" o:ole="">
            <v:imagedata r:id="rId9" o:title=""/>
          </v:shape>
          <o:OLEObject Type="Embed" ProgID="Equation.DSMT4" ShapeID="_x0000_i1026" DrawAspect="Content" ObjectID="_1704468844" r:id="rId10"/>
        </w:object>
      </w:r>
      <w:r>
        <w:t>)</w:t>
      </w:r>
    </w:p>
    <w:p w:rsidR="007F35DC" w:rsidRDefault="007F35DC" w:rsidP="007F35DC">
      <w:pPr>
        <w:pStyle w:val="ae"/>
      </w:pPr>
      <w:r>
        <w:t>Отсюда:</w:t>
      </w:r>
    </w:p>
    <w:p w:rsidR="007F35DC" w:rsidRPr="00CB01ED" w:rsidRDefault="007D1B90" w:rsidP="007F35DC">
      <w:pPr>
        <w:pStyle w:val="ae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4</m:t>
              </m:r>
            </m:num>
            <m:den>
              <m:r>
                <w:rPr>
                  <w:rFonts w:ascii="Cambria Math"/>
                </w:rPr>
                <m:t>π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p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η</m:t>
              </m:r>
            </m:den>
          </m:f>
        </m:oMath>
      </m:oMathPara>
    </w:p>
    <w:p w:rsidR="007F35DC" w:rsidRDefault="007F35DC" w:rsidP="007F35DC">
      <w:pPr>
        <w:pStyle w:val="ae"/>
        <w:rPr>
          <w:lang w:val="en-US"/>
        </w:rPr>
      </w:pPr>
    </w:p>
    <w:p w:rsidR="007F35DC" w:rsidRDefault="007D1B90" w:rsidP="007F35DC">
      <w:pPr>
        <w:pStyle w:val="ae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d</m:t>
              </m:r>
            </m:e>
            <m:sup>
              <m:r>
                <w:rPr>
                  <w:rFonts w:ascii="Cambria Math"/>
                </w:rPr>
                <m:t>2</m:t>
              </m:r>
            </m:sup>
          </m:sSup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2 080,144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4</m:t>
              </m:r>
            </m:num>
            <m:den>
              <m:r>
                <w:rPr>
                  <w:rFonts w:ascii="Cambria Math"/>
                </w:rPr>
                <m:t>π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1</m:t>
              </m:r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/>
                </w:rPr>
                <m:t>0,95</m:t>
              </m:r>
            </m:den>
          </m:f>
          <m:r>
            <w:rPr>
              <w:rFonts w:ascii="Cambria Math"/>
            </w:rPr>
            <m:t>=2</m:t>
          </m:r>
          <m:r>
            <w:rPr>
              <w:rFonts w:ascii="Cambria Math"/>
            </w:rPr>
            <m:t> </m:t>
          </m:r>
          <m:r>
            <w:rPr>
              <w:rFonts w:ascii="Cambria Math"/>
            </w:rPr>
            <m:t>787,91</m:t>
          </m:r>
        </m:oMath>
      </m:oMathPara>
    </w:p>
    <w:p w:rsidR="007F35DC" w:rsidRPr="00805151" w:rsidRDefault="00D97E5D" w:rsidP="007F35DC">
      <w:pPr>
        <w:pStyle w:val="ae"/>
      </w:pPr>
      <w:r>
        <w:t>В</w:t>
      </w:r>
      <w:r w:rsidR="007F35DC">
        <w:t xml:space="preserve">ыбираем цилиндр с диаметром </w:t>
      </w:r>
      <w:r w:rsidR="007F35DC">
        <w:rPr>
          <w:lang w:val="en-US"/>
        </w:rPr>
        <w:t>D</w:t>
      </w:r>
      <w:r w:rsidR="007F35DC">
        <w:t xml:space="preserve"> </w:t>
      </w:r>
      <w:r w:rsidR="007F35DC" w:rsidRPr="00315A29">
        <w:t>=</w:t>
      </w:r>
      <w:r w:rsidR="007F35DC">
        <w:t xml:space="preserve"> </w:t>
      </w:r>
      <w:r w:rsidR="006933AC">
        <w:t>63</w:t>
      </w:r>
      <w:r w:rsidR="007F35DC">
        <w:t xml:space="preserve"> мм и диаметром штока </w:t>
      </w:r>
      <w:r w:rsidR="007F35DC">
        <w:rPr>
          <w:lang w:val="en-US"/>
        </w:rPr>
        <w:t>d</w:t>
      </w:r>
      <w:r w:rsidR="007F35DC" w:rsidRPr="00315A29">
        <w:t xml:space="preserve"> = </w:t>
      </w:r>
      <w:r w:rsidR="006933AC">
        <w:t>18</w:t>
      </w:r>
      <w:r w:rsidR="007F35DC" w:rsidRPr="00315A29">
        <w:t xml:space="preserve"> </w:t>
      </w:r>
      <w:r w:rsidR="007F35DC">
        <w:t>мм. Тогда:</w:t>
      </w:r>
      <w:r w:rsidR="007F35DC" w:rsidRPr="00805151">
        <w:t xml:space="preserve"> </w:t>
      </w:r>
    </w:p>
    <w:p w:rsidR="0042256F" w:rsidRDefault="007F35DC" w:rsidP="007F35DC">
      <w:pPr>
        <w:pStyle w:val="ae"/>
      </w:pPr>
      <w:r>
        <w:rPr>
          <w:lang w:val="en-US"/>
        </w:rPr>
        <w:t>D</w:t>
      </w:r>
      <w:r w:rsidRPr="00805151">
        <w:rPr>
          <w:vertAlign w:val="superscript"/>
        </w:rPr>
        <w:t xml:space="preserve">2 </w:t>
      </w:r>
      <w:r w:rsidRPr="00805151">
        <w:t xml:space="preserve">- </w:t>
      </w:r>
      <w:r>
        <w:rPr>
          <w:lang w:val="en-US"/>
        </w:rPr>
        <w:t>d</w:t>
      </w:r>
      <w:r w:rsidRPr="00805151">
        <w:rPr>
          <w:vertAlign w:val="superscript"/>
        </w:rPr>
        <w:t xml:space="preserve">2 </w:t>
      </w:r>
      <w:r w:rsidR="00D97E5D">
        <w:t xml:space="preserve">= </w:t>
      </w:r>
      <w:r w:rsidR="006933AC">
        <w:t>63</w:t>
      </w:r>
      <w:r w:rsidRPr="00805151">
        <w:rPr>
          <w:vertAlign w:val="superscript"/>
        </w:rPr>
        <w:t>2</w:t>
      </w:r>
      <w:r w:rsidR="00D97E5D">
        <w:t xml:space="preserve"> - </w:t>
      </w:r>
      <w:r w:rsidR="006933AC">
        <w:t>18</w:t>
      </w:r>
      <w:r w:rsidRPr="00805151">
        <w:rPr>
          <w:vertAlign w:val="superscript"/>
        </w:rPr>
        <w:t>2</w:t>
      </w:r>
      <w:r w:rsidRPr="00805151">
        <w:t xml:space="preserve"> = </w:t>
      </w:r>
      <w:r w:rsidR="006933AC" w:rsidRPr="006933AC">
        <w:t>3 645</w:t>
      </w:r>
    </w:p>
    <w:p w:rsidR="0042256F" w:rsidRPr="00097E95" w:rsidRDefault="0042256F" w:rsidP="0042256F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6" w:name="_Toc93315794"/>
      <w:r>
        <w:rPr>
          <w:rFonts w:ascii="Times New Roman" w:hAnsi="Times New Roman" w:cs="Times New Roman"/>
          <w:color w:val="auto"/>
        </w:rPr>
        <w:t>5</w:t>
      </w:r>
      <w:r w:rsidRPr="003038CF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Расчет точности приспособления</w:t>
      </w:r>
      <w:bookmarkEnd w:id="6"/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Точность обработки заготовок в значительной степени зависят от пра</w:t>
      </w:r>
      <w:r w:rsidRPr="009B68A6">
        <w:rPr>
          <w:rFonts w:ascii="Times New Roman" w:hAnsi="Times New Roman" w:cs="Times New Roman"/>
          <w:sz w:val="28"/>
          <w:szCs w:val="28"/>
        </w:rPr>
        <w:softHyphen/>
        <w:t>вильного назначения требований к точности изготовления приспособлений.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На точность обработки влияет ряд технологических факторов, вызы</w:t>
      </w:r>
      <w:r w:rsidRPr="009B68A6">
        <w:rPr>
          <w:rFonts w:ascii="Times New Roman" w:hAnsi="Times New Roman" w:cs="Times New Roman"/>
          <w:sz w:val="28"/>
          <w:szCs w:val="28"/>
        </w:rPr>
        <w:softHyphen/>
        <w:t xml:space="preserve">вающих суммарную погрешность. 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Погрешность изготовления приспособления вычисляется по формуле:</w:t>
      </w:r>
    </w:p>
    <w:p w:rsidR="0042256F" w:rsidRPr="009B68A6" w:rsidRDefault="007D1B90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ε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пр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.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≤</m:t>
        </m:r>
        <m:r>
          <w:rPr>
            <w:rFonts w:ascii="Cambria Math" w:hAnsi="Times New Roman" w:cs="Times New Roman"/>
            <w:sz w:val="28"/>
            <w:szCs w:val="28"/>
          </w:rPr>
          <m:t>δ</m:t>
        </m:r>
        <m:r>
          <w:rPr>
            <w:rFonts w:ascii="Cambria Math" w:hAnsi="Times New Roman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T</m:t>
            </m:r>
          </m:sub>
        </m:sSub>
        <m:rad>
          <m:radPr>
            <m:degHide m:val="1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T1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б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e>
                </m:d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З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у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и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П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T2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⋅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ω</m:t>
                    </m:r>
                  </m:e>
                </m:d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</m:rad>
        <m:r>
          <w:rPr>
            <w:rFonts w:ascii="Cambria Math" w:hAnsi="Times New Roman" w:cs="Times New Roman"/>
            <w:sz w:val="28"/>
            <w:szCs w:val="28"/>
          </w:rPr>
          <m:t>,</m:t>
        </m:r>
      </m:oMath>
      <w:r w:rsidR="0042256F" w:rsidRPr="009B68A6">
        <w:rPr>
          <w:rFonts w:ascii="Times New Roman" w:hAnsi="Times New Roman" w:cs="Times New Roman"/>
          <w:sz w:val="28"/>
          <w:szCs w:val="28"/>
        </w:rPr>
        <w:t xml:space="preserve"> </w:t>
      </w:r>
      <w:r w:rsidR="0042256F" w:rsidRPr="009B68A6">
        <w:rPr>
          <w:rFonts w:ascii="Times New Roman" w:hAnsi="Times New Roman" w:cs="Times New Roman"/>
          <w:sz w:val="28"/>
          <w:szCs w:val="28"/>
        </w:rPr>
        <w:tab/>
      </w:r>
      <w:r w:rsidR="0042256F" w:rsidRPr="009B68A6">
        <w:rPr>
          <w:rFonts w:ascii="Times New Roman" w:hAnsi="Times New Roman" w:cs="Times New Roman"/>
          <w:sz w:val="28"/>
          <w:szCs w:val="28"/>
        </w:rPr>
        <w:tab/>
      </w:r>
      <w:r w:rsidR="0042256F" w:rsidRPr="009B68A6">
        <w:rPr>
          <w:rFonts w:ascii="Times New Roman" w:hAnsi="Times New Roman" w:cs="Times New Roman"/>
          <w:sz w:val="28"/>
          <w:szCs w:val="28"/>
        </w:rPr>
        <w:tab/>
        <w:t>[4, с.151],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где</w:t>
      </w:r>
      <w:r w:rsidRPr="009B68A6">
        <w:rPr>
          <w:rFonts w:ascii="Times New Roman" w:hAnsi="Times New Roman" w:cs="Times New Roman"/>
          <w:sz w:val="28"/>
          <w:szCs w:val="28"/>
        </w:rPr>
        <w:tab/>
        <w:t xml:space="preserve"> δ – допуск выполняемого при обработке размера заготовки, 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68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B68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proofErr w:type="gramEnd"/>
      <w:r w:rsidRPr="009B68A6">
        <w:rPr>
          <w:rFonts w:ascii="Times New Roman" w:hAnsi="Times New Roman" w:cs="Times New Roman"/>
          <w:sz w:val="28"/>
          <w:szCs w:val="28"/>
        </w:rPr>
        <w:t xml:space="preserve"> – коэффициент, учитывающий отклонения рассеяния значений со</w:t>
      </w:r>
      <w:r w:rsidRPr="009B68A6">
        <w:rPr>
          <w:rFonts w:ascii="Times New Roman" w:hAnsi="Times New Roman" w:cs="Times New Roman"/>
          <w:sz w:val="28"/>
          <w:szCs w:val="28"/>
        </w:rPr>
        <w:softHyphen/>
        <w:t xml:space="preserve">ставляющих величин от закона нормального распределения; 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B68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B68A6">
        <w:rPr>
          <w:rFonts w:ascii="Times New Roman" w:hAnsi="Times New Roman" w:cs="Times New Roman"/>
          <w:sz w:val="28"/>
          <w:szCs w:val="28"/>
        </w:rPr>
        <w:t xml:space="preserve"> - коэффициент, учитывающий уменьшение предельного значения погрешности базирования при работе на настроенных станках; 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B68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B68A6">
        <w:rPr>
          <w:rFonts w:ascii="Times New Roman" w:hAnsi="Times New Roman" w:cs="Times New Roman"/>
          <w:sz w:val="28"/>
          <w:szCs w:val="28"/>
        </w:rPr>
        <w:t xml:space="preserve"> - 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B68A6">
        <w:rPr>
          <w:rFonts w:ascii="Times New Roman" w:hAnsi="Times New Roman" w:cs="Times New Roman"/>
          <w:sz w:val="28"/>
          <w:szCs w:val="28"/>
        </w:rPr>
        <w:t xml:space="preserve"> коэффициент, учитывающий долю погрешности обработки в суммарной погрешности, вызываемой факторами, не зависящими от при</w:t>
      </w:r>
      <w:r w:rsidRPr="009B68A6">
        <w:rPr>
          <w:rFonts w:ascii="Times New Roman" w:hAnsi="Times New Roman" w:cs="Times New Roman"/>
          <w:sz w:val="28"/>
          <w:szCs w:val="28"/>
        </w:rPr>
        <w:softHyphen/>
        <w:t xml:space="preserve">способления; 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ω – экономическая точность обработки;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 xml:space="preserve"> – погрешность закрепления заготовки, возникающая в результате действия сил зажима;  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 xml:space="preserve"> – погрешность установки приспособления на станке; 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 xml:space="preserve"> – погрешность положения заготовки, возникающая в результате из</w:t>
      </w:r>
      <w:r w:rsidRPr="009B68A6">
        <w:rPr>
          <w:rFonts w:ascii="Times New Roman" w:hAnsi="Times New Roman" w:cs="Times New Roman"/>
          <w:sz w:val="28"/>
          <w:szCs w:val="28"/>
        </w:rPr>
        <w:softHyphen/>
        <w:t xml:space="preserve">нашивания элементов приспособления; 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 xml:space="preserve"> – погрешность от перекоса инструмента; 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 xml:space="preserve"> – погрешность базирования заготовки в приспособлении.</w:t>
      </w:r>
    </w:p>
    <w:p w:rsidR="0042256F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установке заготовки между двух </w:t>
      </w:r>
      <w:r w:rsidR="008831FA">
        <w:rPr>
          <w:rFonts w:ascii="Times New Roman" w:hAnsi="Times New Roman" w:cs="Times New Roman"/>
          <w:sz w:val="28"/>
          <w:szCs w:val="28"/>
        </w:rPr>
        <w:t>призм</w:t>
      </w:r>
      <w:r>
        <w:rPr>
          <w:rFonts w:ascii="Times New Roman" w:hAnsi="Times New Roman" w:cs="Times New Roman"/>
          <w:sz w:val="28"/>
          <w:szCs w:val="28"/>
        </w:rPr>
        <w:t>, погрешность базирования. [</w:t>
      </w:r>
      <w:r w:rsidRPr="00C373BD">
        <w:rPr>
          <w:rFonts w:ascii="Times New Roman" w:hAnsi="Times New Roman" w:cs="Times New Roman"/>
          <w:sz w:val="28"/>
          <w:szCs w:val="28"/>
        </w:rPr>
        <w:t>4, стр.155</w:t>
      </w:r>
      <w:r>
        <w:rPr>
          <w:rFonts w:ascii="Times New Roman" w:hAnsi="Times New Roman" w:cs="Times New Roman"/>
          <w:sz w:val="28"/>
          <w:szCs w:val="28"/>
        </w:rPr>
        <w:t>].</w:t>
      </w:r>
    </w:p>
    <w:p w:rsidR="0042256F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position w:val="-12"/>
          <w:sz w:val="28"/>
          <w:szCs w:val="28"/>
        </w:rPr>
        <w:object w:dxaOrig="639" w:dyaOrig="360">
          <v:shape id="_x0000_i1027" type="#_x0000_t75" style="width:31.5pt;height:18.75pt" o:ole="">
            <v:imagedata r:id="rId11" o:title=""/>
          </v:shape>
          <o:OLEObject Type="Embed" ProgID="Equation.DSMT4" ShapeID="_x0000_i1027" DrawAspect="Content" ObjectID="_1704468845" r:id="rId12"/>
        </w:object>
      </w:r>
      <w:r w:rsidR="008831FA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E12">
        <w:rPr>
          <w:rFonts w:ascii="Times New Roman" w:hAnsi="Times New Roman" w:cs="Times New Roman"/>
          <w:sz w:val="28"/>
          <w:szCs w:val="28"/>
        </w:rPr>
        <w:t>мм;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>=0</w:t>
      </w:r>
      <w:r w:rsidR="008831FA">
        <w:rPr>
          <w:rFonts w:ascii="Times New Roman" w:hAnsi="Times New Roman" w:cs="Times New Roman"/>
          <w:sz w:val="28"/>
          <w:szCs w:val="28"/>
        </w:rPr>
        <w:t>,03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1FA">
        <w:rPr>
          <w:rFonts w:ascii="Times New Roman" w:hAnsi="Times New Roman" w:cs="Times New Roman"/>
          <w:sz w:val="28"/>
          <w:szCs w:val="28"/>
        </w:rPr>
        <w:t>мм – погрешность закрепления</w:t>
      </w:r>
      <w:r>
        <w:rPr>
          <w:rFonts w:ascii="Times New Roman" w:hAnsi="Times New Roman" w:cs="Times New Roman"/>
          <w:sz w:val="28"/>
          <w:szCs w:val="28"/>
        </w:rPr>
        <w:t xml:space="preserve"> с пневматическим приводом </w:t>
      </w:r>
      <w:r w:rsidRPr="009B68A6">
        <w:rPr>
          <w:rFonts w:ascii="Times New Roman" w:hAnsi="Times New Roman" w:cs="Times New Roman"/>
          <w:sz w:val="28"/>
          <w:szCs w:val="28"/>
        </w:rPr>
        <w:t>[4, с.16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B68A6">
        <w:rPr>
          <w:rFonts w:ascii="Times New Roman" w:hAnsi="Times New Roman" w:cs="Times New Roman"/>
          <w:sz w:val="28"/>
          <w:szCs w:val="28"/>
        </w:rPr>
        <w:t>]</w:t>
      </w:r>
    </w:p>
    <w:p w:rsidR="0042256F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8A6">
        <w:rPr>
          <w:rFonts w:ascii="Times New Roman" w:hAnsi="Times New Roman" w:cs="Times New Roman"/>
          <w:sz w:val="28"/>
          <w:szCs w:val="28"/>
        </w:rPr>
        <w:lastRenderedPageBreak/>
        <w:t>ε</w:t>
      </w:r>
      <w:r w:rsidRPr="009B68A6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proofErr w:type="spellEnd"/>
      <w:r w:rsidRPr="009B68A6">
        <w:rPr>
          <w:rFonts w:ascii="Times New Roman" w:hAnsi="Times New Roman" w:cs="Times New Roman"/>
          <w:sz w:val="28"/>
          <w:szCs w:val="28"/>
        </w:rPr>
        <w:t>=0,0</w:t>
      </w:r>
      <w:r w:rsidR="008831F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68A6">
        <w:rPr>
          <w:rFonts w:ascii="Times New Roman" w:hAnsi="Times New Roman" w:cs="Times New Roman"/>
          <w:sz w:val="28"/>
          <w:szCs w:val="28"/>
        </w:rPr>
        <w:t>мм – погрешность установки приспособления на станок</w:t>
      </w:r>
    </w:p>
    <w:p w:rsidR="0042256F" w:rsidRDefault="0042256F" w:rsidP="004225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 xml:space="preserve">[4, </w:t>
      </w:r>
      <w:r w:rsidRPr="009B68A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B68A6">
        <w:rPr>
          <w:rFonts w:ascii="Times New Roman" w:hAnsi="Times New Roman" w:cs="Times New Roman"/>
          <w:sz w:val="28"/>
          <w:szCs w:val="28"/>
        </w:rPr>
        <w:t>.171];</w:t>
      </w:r>
    </w:p>
    <w:p w:rsidR="00DF2D6D" w:rsidRPr="00DF2D6D" w:rsidRDefault="00DF2D6D" w:rsidP="00DF2D6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</w:rPr>
        <w:t>ε</w:t>
      </w:r>
      <w:r w:rsidRPr="00DF2D6D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u</w:t>
      </w:r>
      <w:r w:rsidRPr="00DF2D6D">
        <w:rPr>
          <w:rFonts w:ascii="Times New Roman" w:eastAsia="Times New Roman" w:hAnsi="Times New Roman" w:cs="Times New Roman"/>
          <w:sz w:val="28"/>
        </w:rPr>
        <w:t xml:space="preserve"> =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U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>0</w:t>
      </w:r>
      <w:r w:rsidRPr="00DF2D6D">
        <w:rPr>
          <w:rFonts w:ascii="Times New Roman" w:eastAsia="Times New Roman" w:hAnsi="Times New Roman" w:cs="Times New Roman"/>
          <w:sz w:val="28"/>
        </w:rPr>
        <w:t xml:space="preserve"> ∙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1 </w:t>
      </w:r>
      <w:r w:rsidRPr="00DF2D6D">
        <w:rPr>
          <w:rFonts w:ascii="Times New Roman" w:eastAsia="Times New Roman" w:hAnsi="Times New Roman" w:cs="Times New Roman"/>
          <w:sz w:val="28"/>
        </w:rPr>
        <w:t xml:space="preserve">∙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2 </w:t>
      </w:r>
      <w:r w:rsidRPr="00DF2D6D">
        <w:rPr>
          <w:rFonts w:ascii="Times New Roman" w:eastAsia="Times New Roman" w:hAnsi="Times New Roman" w:cs="Times New Roman"/>
          <w:sz w:val="28"/>
        </w:rPr>
        <w:t xml:space="preserve">∙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3 </w:t>
      </w:r>
      <w:r w:rsidRPr="00DF2D6D">
        <w:rPr>
          <w:rFonts w:ascii="Times New Roman" w:eastAsia="Times New Roman" w:hAnsi="Times New Roman" w:cs="Times New Roman"/>
          <w:sz w:val="28"/>
        </w:rPr>
        <w:t xml:space="preserve">∙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>4</w:t>
      </w:r>
    </w:p>
    <w:p w:rsidR="00DF2D6D" w:rsidRPr="00DF2D6D" w:rsidRDefault="00DF2D6D" w:rsidP="00DF2D6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</w:rPr>
      </w:pPr>
    </w:p>
    <w:p w:rsidR="00DF2D6D" w:rsidRPr="00DF2D6D" w:rsidRDefault="00DF2D6D" w:rsidP="00DF2D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  <w:lang w:val="en-US"/>
        </w:rPr>
        <w:t>U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>0</w:t>
      </w:r>
      <w:r w:rsidRPr="00DF2D6D">
        <w:rPr>
          <w:rFonts w:ascii="Times New Roman" w:eastAsia="Times New Roman" w:hAnsi="Times New Roman" w:cs="Times New Roman"/>
          <w:sz w:val="28"/>
        </w:rPr>
        <w:t xml:space="preserve"> = 25 мкм – средний износ установочных элементов [4,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DF2D6D">
        <w:rPr>
          <w:rFonts w:ascii="Times New Roman" w:eastAsia="Times New Roman" w:hAnsi="Times New Roman" w:cs="Times New Roman"/>
          <w:sz w:val="28"/>
        </w:rPr>
        <w:t>.175]</w:t>
      </w:r>
    </w:p>
    <w:p w:rsidR="00DF2D6D" w:rsidRPr="00DF2D6D" w:rsidRDefault="00DF2D6D" w:rsidP="00DF2D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</w:rPr>
        <w:t xml:space="preserve">1, </w:t>
      </w:r>
      <w:proofErr w:type="gramStart"/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2 </w:t>
      </w:r>
      <w:r w:rsidRPr="00DF2D6D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Pr="00DF2D6D">
        <w:rPr>
          <w:rFonts w:ascii="Times New Roman" w:eastAsia="Times New Roman" w:hAnsi="Times New Roman" w:cs="Times New Roman"/>
          <w:sz w:val="28"/>
        </w:rPr>
        <w:t xml:space="preserve">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3 </w:t>
      </w:r>
      <w:r w:rsidRPr="00DF2D6D">
        <w:rPr>
          <w:rFonts w:ascii="Times New Roman" w:eastAsia="Times New Roman" w:hAnsi="Times New Roman" w:cs="Times New Roman"/>
          <w:sz w:val="28"/>
        </w:rPr>
        <w:t xml:space="preserve">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>4</w:t>
      </w:r>
      <w:r w:rsidRPr="00DF2D6D">
        <w:rPr>
          <w:rFonts w:ascii="Times New Roman" w:eastAsia="Times New Roman" w:hAnsi="Times New Roman" w:cs="Times New Roman"/>
          <w:sz w:val="28"/>
        </w:rPr>
        <w:t xml:space="preserve">  - поправочные коэффициенты [4,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DF2D6D">
        <w:rPr>
          <w:rFonts w:ascii="Times New Roman" w:eastAsia="Times New Roman" w:hAnsi="Times New Roman" w:cs="Times New Roman"/>
          <w:sz w:val="28"/>
        </w:rPr>
        <w:t>.176]</w:t>
      </w:r>
    </w:p>
    <w:p w:rsidR="00DF2D6D" w:rsidRDefault="00DF2D6D" w:rsidP="00DF2D6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</w:rPr>
        <w:t>ε</w:t>
      </w:r>
      <w:r w:rsidRPr="00DF2D6D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u</w:t>
      </w:r>
      <w:r w:rsidRPr="00DF2D6D">
        <w:rPr>
          <w:rFonts w:ascii="Times New Roman" w:eastAsia="Times New Roman" w:hAnsi="Times New Roman" w:cs="Times New Roman"/>
          <w:sz w:val="28"/>
        </w:rPr>
        <w:t xml:space="preserve"> = 25 ∙ 0,91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DF2D6D">
        <w:rPr>
          <w:rFonts w:ascii="Times New Roman" w:eastAsia="Times New Roman" w:hAnsi="Times New Roman" w:cs="Times New Roman"/>
          <w:sz w:val="28"/>
        </w:rPr>
        <w:t>∙ 1,25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DF2D6D">
        <w:rPr>
          <w:rFonts w:ascii="Times New Roman" w:eastAsia="Times New Roman" w:hAnsi="Times New Roman" w:cs="Times New Roman"/>
          <w:sz w:val="28"/>
        </w:rPr>
        <w:t>∙ 0,94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DF2D6D">
        <w:rPr>
          <w:rFonts w:ascii="Times New Roman" w:eastAsia="Times New Roman" w:hAnsi="Times New Roman" w:cs="Times New Roman"/>
          <w:sz w:val="28"/>
        </w:rPr>
        <w:t>∙ 1,0 = 0,027 мм</w:t>
      </w:r>
    </w:p>
    <w:p w:rsidR="00DF2D6D" w:rsidRPr="00DF2D6D" w:rsidRDefault="00DF2D6D" w:rsidP="00DF2D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</w:rPr>
        <w:t xml:space="preserve">Погрешность положения </w:t>
      </w:r>
      <w:r>
        <w:rPr>
          <w:rFonts w:ascii="Times New Roman" w:eastAsia="Times New Roman" w:hAnsi="Times New Roman" w:cs="Times New Roman"/>
          <w:sz w:val="28"/>
        </w:rPr>
        <w:t>приспособления</w:t>
      </w:r>
      <w:r w:rsidRPr="00DF2D6D">
        <w:rPr>
          <w:rFonts w:ascii="Times New Roman" w:eastAsia="Times New Roman" w:hAnsi="Times New Roman" w:cs="Times New Roman"/>
          <w:sz w:val="28"/>
        </w:rPr>
        <w:t xml:space="preserve"> [4,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DF2D6D">
        <w:rPr>
          <w:rFonts w:ascii="Times New Roman" w:eastAsia="Times New Roman" w:hAnsi="Times New Roman" w:cs="Times New Roman"/>
          <w:sz w:val="28"/>
        </w:rPr>
        <w:t>.177]</w:t>
      </w:r>
    </w:p>
    <w:p w:rsidR="00DF2D6D" w:rsidRPr="00DF2D6D" w:rsidRDefault="00DF2D6D" w:rsidP="00DF2D6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DF2D6D">
        <w:rPr>
          <w:rFonts w:ascii="Times New Roman" w:eastAsia="Times New Roman" w:hAnsi="Times New Roman" w:cs="Times New Roman"/>
          <w:sz w:val="28"/>
        </w:rPr>
        <w:t>ε</w:t>
      </w:r>
      <w:proofErr w:type="gramStart"/>
      <w:r w:rsidRPr="00DF2D6D">
        <w:rPr>
          <w:rFonts w:ascii="Times New Roman" w:eastAsia="Times New Roman" w:hAnsi="Times New Roman" w:cs="Times New Roman"/>
          <w:sz w:val="28"/>
          <w:vertAlign w:val="subscript"/>
        </w:rPr>
        <w:t>П</w:t>
      </w:r>
      <w:proofErr w:type="spellEnd"/>
      <w:r w:rsidRPr="00DF2D6D">
        <w:rPr>
          <w:rFonts w:ascii="Times New Roman" w:eastAsia="Times New Roman" w:hAnsi="Times New Roman" w:cs="Times New Roman"/>
          <w:sz w:val="28"/>
          <w:vertAlign w:val="subscript"/>
        </w:rPr>
        <w:t xml:space="preserve">  </w:t>
      </w:r>
      <w:r w:rsidRPr="00DF2D6D">
        <w:rPr>
          <w:rFonts w:ascii="Times New Roman" w:eastAsia="Times New Roman" w:hAnsi="Times New Roman" w:cs="Times New Roman"/>
          <w:sz w:val="28"/>
        </w:rPr>
        <w:t>=</w:t>
      </w:r>
      <w:proofErr w:type="gramEnd"/>
      <w:r w:rsidRPr="00DF2D6D">
        <w:rPr>
          <w:rFonts w:ascii="Times New Roman" w:eastAsia="Times New Roman" w:hAnsi="Times New Roman" w:cs="Times New Roman"/>
          <w:sz w:val="28"/>
        </w:rPr>
        <w:t xml:space="preserve"> 0,04 мм</w:t>
      </w:r>
    </w:p>
    <w:p w:rsidR="00DF2D6D" w:rsidRPr="00DF2D6D" w:rsidRDefault="00DF2D6D" w:rsidP="00DF2D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</w:rPr>
        <w:t>ω</w:t>
      </w:r>
      <w:r>
        <w:rPr>
          <w:rFonts w:ascii="Times New Roman" w:eastAsia="Times New Roman" w:hAnsi="Times New Roman" w:cs="Times New Roman"/>
          <w:sz w:val="28"/>
        </w:rPr>
        <w:t xml:space="preserve"> = 0,048</w:t>
      </w:r>
      <w:r w:rsidRPr="00DF2D6D">
        <w:rPr>
          <w:rFonts w:ascii="Times New Roman" w:eastAsia="Times New Roman" w:hAnsi="Times New Roman" w:cs="Times New Roman"/>
          <w:sz w:val="28"/>
        </w:rPr>
        <w:t xml:space="preserve"> мм; [4,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DF2D6D">
        <w:rPr>
          <w:rFonts w:ascii="Times New Roman" w:eastAsia="Times New Roman" w:hAnsi="Times New Roman" w:cs="Times New Roman"/>
          <w:sz w:val="28"/>
        </w:rPr>
        <w:t>.153]</w:t>
      </w:r>
    </w:p>
    <w:p w:rsidR="00DF2D6D" w:rsidRPr="00DF2D6D" w:rsidRDefault="00DF2D6D" w:rsidP="00DF2D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T</w:t>
      </w:r>
      <w:proofErr w:type="gramEnd"/>
      <w:r w:rsidRPr="00DF2D6D">
        <w:rPr>
          <w:rFonts w:ascii="Times New Roman" w:eastAsia="Times New Roman" w:hAnsi="Times New Roman" w:cs="Times New Roman"/>
          <w:sz w:val="28"/>
        </w:rPr>
        <w:t xml:space="preserve"> = 1,0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T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>1</w:t>
      </w:r>
      <w:r w:rsidRPr="00DF2D6D">
        <w:rPr>
          <w:rFonts w:ascii="Times New Roman" w:eastAsia="Times New Roman" w:hAnsi="Times New Roman" w:cs="Times New Roman"/>
          <w:sz w:val="28"/>
        </w:rPr>
        <w:t xml:space="preserve"> = 0,8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k</w:t>
      </w:r>
      <w:r w:rsidRPr="00DF2D6D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T</w:t>
      </w:r>
      <w:r w:rsidRPr="00DF2D6D">
        <w:rPr>
          <w:rFonts w:ascii="Times New Roman" w:eastAsia="Times New Roman" w:hAnsi="Times New Roman" w:cs="Times New Roman"/>
          <w:sz w:val="28"/>
          <w:vertAlign w:val="subscript"/>
        </w:rPr>
        <w:t>2</w:t>
      </w:r>
      <w:r w:rsidRPr="00DF2D6D">
        <w:rPr>
          <w:rFonts w:ascii="Times New Roman" w:eastAsia="Times New Roman" w:hAnsi="Times New Roman" w:cs="Times New Roman"/>
          <w:sz w:val="28"/>
        </w:rPr>
        <w:t xml:space="preserve"> = 0,6; [4, </w:t>
      </w:r>
      <w:r w:rsidRPr="00DF2D6D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DF2D6D">
        <w:rPr>
          <w:rFonts w:ascii="Times New Roman" w:eastAsia="Times New Roman" w:hAnsi="Times New Roman" w:cs="Times New Roman"/>
          <w:sz w:val="28"/>
        </w:rPr>
        <w:t>.151]</w:t>
      </w:r>
    </w:p>
    <w:p w:rsidR="00DF2D6D" w:rsidRPr="00DF2D6D" w:rsidRDefault="00DF2D6D" w:rsidP="00DF2D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F2D6D">
        <w:rPr>
          <w:rFonts w:ascii="Times New Roman" w:eastAsia="Times New Roman" w:hAnsi="Times New Roman" w:cs="Times New Roman"/>
          <w:sz w:val="28"/>
        </w:rPr>
        <w:t>δ = 0,3 мм – из чертежа детали;</w:t>
      </w:r>
    </w:p>
    <w:p w:rsidR="00DF2D6D" w:rsidRPr="00DF2D6D" w:rsidRDefault="00DF2D6D" w:rsidP="00DF2D6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ε</m:t>
        </m:r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  <w:vertAlign w:val="subscript"/>
          </w:rPr>
          <m:t>з</m:t>
        </m:r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</w:rPr>
          <m:t>=0,3 – 1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(0,8∙0,1)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+ 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0,03</m:t>
                    </m:r>
                  </m:e>
                </m:d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+ 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0,02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0,027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0,04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(0,6∙0,048)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="Calibri" w:hAnsi="Cambria Math" w:cs="Times New Roman"/>
            <w:sz w:val="28"/>
            <w:szCs w:val="28"/>
          </w:rPr>
          <m:t>=0,24 мм</m:t>
        </m:r>
      </m:oMath>
      <w:r w:rsidRPr="00DF2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256F" w:rsidRDefault="0042256F" w:rsidP="007F35D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68A6">
        <w:rPr>
          <w:rFonts w:ascii="Times New Roman" w:hAnsi="Times New Roman" w:cs="Times New Roman"/>
          <w:sz w:val="28"/>
          <w:szCs w:val="28"/>
        </w:rPr>
        <w:t>Таким образом, погрешность, допустимая для данного приспособления и вызываемая неточностью его изготовления не должна превышать 0,</w:t>
      </w:r>
      <w:r w:rsidR="008831FA">
        <w:rPr>
          <w:rFonts w:ascii="Times New Roman" w:hAnsi="Times New Roman" w:cs="Times New Roman"/>
          <w:sz w:val="28"/>
          <w:szCs w:val="28"/>
        </w:rPr>
        <w:t>24</w:t>
      </w:r>
      <w:r w:rsidRPr="009B68A6">
        <w:rPr>
          <w:rFonts w:ascii="Times New Roman" w:hAnsi="Times New Roman" w:cs="Times New Roman"/>
          <w:sz w:val="28"/>
          <w:szCs w:val="28"/>
        </w:rPr>
        <w:t xml:space="preserve"> мм.</w:t>
      </w:r>
    </w:p>
    <w:p w:rsidR="0042256F" w:rsidRDefault="0042256F" w:rsidP="00422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2256F" w:rsidRPr="00097E95" w:rsidRDefault="007F35DC" w:rsidP="0042256F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7" w:name="_Toc93315795"/>
      <w:r>
        <w:rPr>
          <w:rFonts w:ascii="Times New Roman" w:hAnsi="Times New Roman" w:cs="Times New Roman"/>
          <w:color w:val="auto"/>
        </w:rPr>
        <w:lastRenderedPageBreak/>
        <w:t>6</w:t>
      </w:r>
      <w:r w:rsidR="0042256F" w:rsidRPr="003038CF">
        <w:rPr>
          <w:rFonts w:ascii="Times New Roman" w:hAnsi="Times New Roman" w:cs="Times New Roman"/>
          <w:color w:val="auto"/>
        </w:rPr>
        <w:t xml:space="preserve">. </w:t>
      </w:r>
      <w:r w:rsidR="0042256F">
        <w:rPr>
          <w:rFonts w:ascii="Times New Roman" w:hAnsi="Times New Roman" w:cs="Times New Roman"/>
          <w:color w:val="auto"/>
        </w:rPr>
        <w:t>Заключение</w:t>
      </w:r>
      <w:bookmarkEnd w:id="7"/>
    </w:p>
    <w:p w:rsidR="0042256F" w:rsidRPr="00340D53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курсовой работы было спроектировано приспособление для фрезерования</w:t>
      </w:r>
      <w:r w:rsidR="00340D53">
        <w:rPr>
          <w:rFonts w:ascii="Times New Roman" w:hAnsi="Times New Roman" w:cs="Times New Roman"/>
          <w:sz w:val="28"/>
          <w:szCs w:val="28"/>
        </w:rPr>
        <w:t xml:space="preserve"> </w:t>
      </w:r>
      <w:r w:rsidR="000C5BAA">
        <w:rPr>
          <w:rFonts w:ascii="Times New Roman" w:hAnsi="Times New Roman" w:cs="Times New Roman"/>
          <w:sz w:val="28"/>
          <w:szCs w:val="28"/>
        </w:rPr>
        <w:t>пазов</w:t>
      </w:r>
      <w:r>
        <w:rPr>
          <w:rFonts w:ascii="Times New Roman" w:hAnsi="Times New Roman" w:cs="Times New Roman"/>
          <w:sz w:val="28"/>
          <w:szCs w:val="28"/>
        </w:rPr>
        <w:t xml:space="preserve"> на детали «</w:t>
      </w:r>
      <w:r w:rsidR="000C5BAA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Валик привода стартера</w:t>
      </w:r>
      <w:r w:rsidRPr="00340D53">
        <w:rPr>
          <w:rFonts w:ascii="Times New Roman" w:hAnsi="Times New Roman" w:cs="Times New Roman"/>
          <w:sz w:val="28"/>
          <w:szCs w:val="28"/>
        </w:rPr>
        <w:t>».</w:t>
      </w:r>
    </w:p>
    <w:p w:rsidR="0042256F" w:rsidRPr="00E061DE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работы над курсовой работой были выполнены: расчетная схема приспособления, сборочный чертеж приспособления, спецификация, расчет сил резания на данную операцию, расчет силы зажима и привода зажимных устройств, расчет точности приспособления.</w:t>
      </w:r>
    </w:p>
    <w:p w:rsidR="0042256F" w:rsidRPr="009B68A6" w:rsidRDefault="0042256F" w:rsidP="0042256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256F" w:rsidRDefault="0042256F" w:rsidP="00422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2256F" w:rsidRDefault="0042256F" w:rsidP="0042256F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8" w:name="_Toc93315796"/>
      <w:r>
        <w:rPr>
          <w:rFonts w:ascii="Times New Roman" w:hAnsi="Times New Roman" w:cs="Times New Roman"/>
          <w:color w:val="auto"/>
        </w:rPr>
        <w:lastRenderedPageBreak/>
        <w:t>Список литературы</w:t>
      </w:r>
      <w:bookmarkEnd w:id="8"/>
    </w:p>
    <w:p w:rsidR="0042256F" w:rsidRPr="004C489A" w:rsidRDefault="0042256F" w:rsidP="0042256F">
      <w:pPr>
        <w:pStyle w:val="a6"/>
        <w:numPr>
          <w:ilvl w:val="0"/>
          <w:numId w:val="1"/>
        </w:numPr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Люкшин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Сергеевич, Баштанов Вячеслав Геннадьевич. Назначение режимов резания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зубонарезании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методические указания к практической работе по дисциплине «Режимы процессов формообразования»: для студентов направления 15.03.05 «Конструкторско-технологическое обеспечение машиностроительных производств» очной формы обучения / сост. В.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Г. Баштанов. – Электрон. дан.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Керемерово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2015.</w:t>
      </w:r>
    </w:p>
    <w:p w:rsidR="0042256F" w:rsidRPr="002456FB" w:rsidRDefault="0042256F" w:rsidP="0042256F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56FB">
        <w:rPr>
          <w:rFonts w:ascii="Times New Roman" w:hAnsi="Times New Roman" w:cs="Times New Roman"/>
          <w:sz w:val="28"/>
          <w:szCs w:val="28"/>
        </w:rPr>
        <w:t xml:space="preserve">Справочник технолога машиностроителя: В 2 т. Т.2. 4-е изд., </w:t>
      </w:r>
      <w:proofErr w:type="spellStart"/>
      <w:r w:rsidRPr="002456F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456FB">
        <w:rPr>
          <w:rFonts w:ascii="Times New Roman" w:hAnsi="Times New Roman" w:cs="Times New Roman"/>
          <w:sz w:val="28"/>
          <w:szCs w:val="28"/>
        </w:rPr>
        <w:t>. /Под ред. А.Г. Косиловой и Р.К. Мещерякова. М.: Машиностроение, 1985. 496 с.</w:t>
      </w:r>
    </w:p>
    <w:p w:rsidR="0042256F" w:rsidRPr="004C489A" w:rsidRDefault="0042256F" w:rsidP="0042256F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489A">
        <w:rPr>
          <w:rFonts w:ascii="Times New Roman" w:hAnsi="Times New Roman" w:cs="Times New Roman"/>
          <w:sz w:val="28"/>
          <w:szCs w:val="28"/>
        </w:rPr>
        <w:t>Анурьев В.И. Справочник конструктора – машиностроителя - М.: Машиностроение, 1978.</w:t>
      </w:r>
    </w:p>
    <w:p w:rsidR="0042256F" w:rsidRPr="00E31559" w:rsidRDefault="0042256F" w:rsidP="0042256F">
      <w:pPr>
        <w:pStyle w:val="a6"/>
        <w:numPr>
          <w:ilvl w:val="0"/>
          <w:numId w:val="1"/>
        </w:numPr>
        <w:jc w:val="both"/>
      </w:pPr>
      <w:r w:rsidRPr="004C489A">
        <w:rPr>
          <w:rFonts w:ascii="Times New Roman" w:hAnsi="Times New Roman" w:cs="Times New Roman"/>
          <w:sz w:val="28"/>
          <w:szCs w:val="28"/>
        </w:rPr>
        <w:t>Антонюк В.Е. Конструктору станочных приспособлений.: Справ. Пособие. – Мн.: Беларусь, 1991 – 400 с: ил.</w:t>
      </w:r>
    </w:p>
    <w:p w:rsidR="0042256F" w:rsidRPr="00212317" w:rsidRDefault="0042256F" w:rsidP="0042256F">
      <w:pPr>
        <w:pStyle w:val="a6"/>
        <w:numPr>
          <w:ilvl w:val="0"/>
          <w:numId w:val="1"/>
        </w:numPr>
        <w:jc w:val="both"/>
      </w:pPr>
      <w:r w:rsidRPr="00E31559">
        <w:rPr>
          <w:rFonts w:ascii="Times New Roman" w:hAnsi="Times New Roman" w:cs="Times New Roman"/>
          <w:sz w:val="28"/>
          <w:szCs w:val="28"/>
        </w:rPr>
        <w:t>Белоусов А.Н. Проектирование станочных приспособлений - М.: Высшая школа, 1980.</w:t>
      </w:r>
    </w:p>
    <w:p w:rsidR="0042256F" w:rsidRPr="00212317" w:rsidRDefault="0042256F" w:rsidP="0042256F">
      <w:pPr>
        <w:pStyle w:val="a6"/>
        <w:numPr>
          <w:ilvl w:val="0"/>
          <w:numId w:val="1"/>
        </w:numPr>
        <w:jc w:val="both"/>
      </w:pPr>
      <w:r w:rsidRPr="00212317">
        <w:rPr>
          <w:rStyle w:val="FontStyle18"/>
          <w:b w:val="0"/>
          <w:sz w:val="28"/>
          <w:szCs w:val="28"/>
        </w:rPr>
        <w:t>Методические указания к выполнению курсовой работы по курсу «Технологическая оснастка», Ступинский филиал федерального государственного бюджетного образовательного учреждения высшего образования</w:t>
      </w:r>
      <w:r>
        <w:rPr>
          <w:rStyle w:val="FontStyle18"/>
          <w:b w:val="0"/>
          <w:sz w:val="28"/>
          <w:szCs w:val="28"/>
        </w:rPr>
        <w:t xml:space="preserve"> «МОСКОВСКИЙ </w:t>
      </w:r>
      <w:r w:rsidRPr="00212317">
        <w:rPr>
          <w:rStyle w:val="FontStyle18"/>
          <w:b w:val="0"/>
          <w:sz w:val="28"/>
          <w:szCs w:val="28"/>
        </w:rPr>
        <w:t>АВИАЦИОННЫЙ ИНСТИТУТ</w:t>
      </w:r>
      <w:r>
        <w:rPr>
          <w:rStyle w:val="FontStyle18"/>
          <w:b w:val="0"/>
          <w:sz w:val="28"/>
          <w:szCs w:val="28"/>
        </w:rPr>
        <w:t xml:space="preserve"> </w:t>
      </w:r>
      <w:r w:rsidRPr="00212317">
        <w:rPr>
          <w:rStyle w:val="FontStyle18"/>
          <w:b w:val="0"/>
          <w:sz w:val="28"/>
          <w:szCs w:val="28"/>
        </w:rPr>
        <w:t>(национальный исследовательский университет)»</w:t>
      </w:r>
    </w:p>
    <w:p w:rsidR="0042256F" w:rsidRPr="000032AE" w:rsidRDefault="0042256F" w:rsidP="0042256F">
      <w:pPr>
        <w:rPr>
          <w:rFonts w:ascii="Times New Roman" w:hAnsi="Times New Roman" w:cs="Times New Roman"/>
          <w:sz w:val="28"/>
          <w:szCs w:val="28"/>
        </w:rPr>
      </w:pPr>
    </w:p>
    <w:p w:rsidR="0042256F" w:rsidRDefault="0042256F"/>
    <w:sectPr w:rsidR="0042256F" w:rsidSect="0042256F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90" w:rsidRDefault="007D1B90">
      <w:pPr>
        <w:spacing w:after="0" w:line="240" w:lineRule="auto"/>
      </w:pPr>
      <w:r>
        <w:separator/>
      </w:r>
    </w:p>
  </w:endnote>
  <w:endnote w:type="continuationSeparator" w:id="0">
    <w:p w:rsidR="007D1B90" w:rsidRDefault="007D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6635"/>
      <w:docPartObj>
        <w:docPartGallery w:val="Page Numbers (Bottom of Page)"/>
        <w:docPartUnique/>
      </w:docPartObj>
    </w:sdtPr>
    <w:sdtEndPr/>
    <w:sdtContent>
      <w:p w:rsidR="008831FA" w:rsidRDefault="008831F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555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8831FA" w:rsidRDefault="008831F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90" w:rsidRDefault="007D1B90">
      <w:pPr>
        <w:spacing w:after="0" w:line="240" w:lineRule="auto"/>
      </w:pPr>
      <w:r>
        <w:separator/>
      </w:r>
    </w:p>
  </w:footnote>
  <w:footnote w:type="continuationSeparator" w:id="0">
    <w:p w:rsidR="007D1B90" w:rsidRDefault="007D1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74E8CA"/>
    <w:lvl w:ilvl="0">
      <w:numFmt w:val="bullet"/>
      <w:lvlText w:val="*"/>
      <w:lvlJc w:val="left"/>
    </w:lvl>
  </w:abstractNum>
  <w:abstractNum w:abstractNumId="1" w15:restartNumberingAfterBreak="0">
    <w:nsid w:val="0B41011E"/>
    <w:multiLevelType w:val="hybridMultilevel"/>
    <w:tmpl w:val="03D8D4CA"/>
    <w:lvl w:ilvl="0" w:tplc="472836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E5B65"/>
    <w:multiLevelType w:val="hybridMultilevel"/>
    <w:tmpl w:val="7D9C44EA"/>
    <w:lvl w:ilvl="0" w:tplc="472836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C2C3D"/>
    <w:multiLevelType w:val="hybridMultilevel"/>
    <w:tmpl w:val="B664CD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98273C"/>
    <w:multiLevelType w:val="hybridMultilevel"/>
    <w:tmpl w:val="8E643BDA"/>
    <w:lvl w:ilvl="0" w:tplc="F63882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56F"/>
    <w:rsid w:val="00002828"/>
    <w:rsid w:val="0003379C"/>
    <w:rsid w:val="0008176D"/>
    <w:rsid w:val="000C5BAA"/>
    <w:rsid w:val="00102326"/>
    <w:rsid w:val="00121E54"/>
    <w:rsid w:val="001235D7"/>
    <w:rsid w:val="00126647"/>
    <w:rsid w:val="002A1A76"/>
    <w:rsid w:val="00340D53"/>
    <w:rsid w:val="00371B95"/>
    <w:rsid w:val="003A50E8"/>
    <w:rsid w:val="003D5550"/>
    <w:rsid w:val="004025F1"/>
    <w:rsid w:val="0042256F"/>
    <w:rsid w:val="00426048"/>
    <w:rsid w:val="00497948"/>
    <w:rsid w:val="004D684B"/>
    <w:rsid w:val="00572B23"/>
    <w:rsid w:val="00671299"/>
    <w:rsid w:val="006933AC"/>
    <w:rsid w:val="006D274B"/>
    <w:rsid w:val="006E464C"/>
    <w:rsid w:val="0071390F"/>
    <w:rsid w:val="0074434A"/>
    <w:rsid w:val="007730CE"/>
    <w:rsid w:val="007D1B90"/>
    <w:rsid w:val="007F35DC"/>
    <w:rsid w:val="00807AAA"/>
    <w:rsid w:val="0087435C"/>
    <w:rsid w:val="008831FA"/>
    <w:rsid w:val="008A1C3A"/>
    <w:rsid w:val="008B65F1"/>
    <w:rsid w:val="008D00FE"/>
    <w:rsid w:val="0092691F"/>
    <w:rsid w:val="00926C6F"/>
    <w:rsid w:val="009F495F"/>
    <w:rsid w:val="00AD362E"/>
    <w:rsid w:val="00B02A3D"/>
    <w:rsid w:val="00B60B7A"/>
    <w:rsid w:val="00BF3338"/>
    <w:rsid w:val="00C61431"/>
    <w:rsid w:val="00C878AB"/>
    <w:rsid w:val="00D02E30"/>
    <w:rsid w:val="00D23D68"/>
    <w:rsid w:val="00D97E5D"/>
    <w:rsid w:val="00DB4364"/>
    <w:rsid w:val="00DF2D6D"/>
    <w:rsid w:val="00E0675A"/>
    <w:rsid w:val="00EC5F45"/>
    <w:rsid w:val="00EE3E8C"/>
    <w:rsid w:val="00F0626C"/>
    <w:rsid w:val="00F60D5B"/>
    <w:rsid w:val="00F67BED"/>
    <w:rsid w:val="00FB7209"/>
    <w:rsid w:val="00FD0B0D"/>
    <w:rsid w:val="00FF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B4A1"/>
  <w15:docId w15:val="{29FAF1BF-E081-44D4-B6A6-AAB075C3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6F"/>
  </w:style>
  <w:style w:type="paragraph" w:styleId="1">
    <w:name w:val="heading 1"/>
    <w:basedOn w:val="a"/>
    <w:next w:val="a"/>
    <w:link w:val="10"/>
    <w:uiPriority w:val="9"/>
    <w:qFormat/>
    <w:rsid w:val="004225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67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25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42256F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42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5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2256F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42256F"/>
    <w:pPr>
      <w:spacing w:after="100"/>
    </w:pPr>
  </w:style>
  <w:style w:type="character" w:styleId="a7">
    <w:name w:val="Hyperlink"/>
    <w:basedOn w:val="a0"/>
    <w:uiPriority w:val="99"/>
    <w:unhideWhenUsed/>
    <w:rsid w:val="0042256F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42256F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2256F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42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2256F"/>
  </w:style>
  <w:style w:type="paragraph" w:styleId="aa">
    <w:name w:val="footer"/>
    <w:basedOn w:val="a"/>
    <w:link w:val="ab"/>
    <w:uiPriority w:val="99"/>
    <w:unhideWhenUsed/>
    <w:rsid w:val="0042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256F"/>
  </w:style>
  <w:style w:type="paragraph" w:customStyle="1" w:styleId="ac">
    <w:name w:val="ЗАГОЛОВОК"/>
    <w:basedOn w:val="a"/>
    <w:link w:val="ad"/>
    <w:qFormat/>
    <w:rsid w:val="0042256F"/>
    <w:pPr>
      <w:ind w:firstLine="709"/>
      <w:contextualSpacing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d">
    <w:name w:val="ЗАГОЛОВОК Знак"/>
    <w:basedOn w:val="a0"/>
    <w:link w:val="ac"/>
    <w:rsid w:val="0042256F"/>
    <w:rPr>
      <w:rFonts w:ascii="Times New Roman" w:hAnsi="Times New Roman" w:cs="Times New Roman"/>
      <w:b/>
      <w:sz w:val="28"/>
      <w:szCs w:val="28"/>
    </w:rPr>
  </w:style>
  <w:style w:type="paragraph" w:customStyle="1" w:styleId="ae">
    <w:name w:val="МЯСО"/>
    <w:basedOn w:val="a"/>
    <w:link w:val="af"/>
    <w:qFormat/>
    <w:rsid w:val="0042256F"/>
    <w:pPr>
      <w:ind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">
    <w:name w:val="МЯСО Знак"/>
    <w:basedOn w:val="a0"/>
    <w:link w:val="ae"/>
    <w:rsid w:val="0042256F"/>
    <w:rPr>
      <w:rFonts w:ascii="Times New Roman" w:hAnsi="Times New Roman" w:cs="Times New Roman"/>
      <w:sz w:val="28"/>
      <w:szCs w:val="28"/>
    </w:rPr>
  </w:style>
  <w:style w:type="paragraph" w:customStyle="1" w:styleId="style1">
    <w:name w:val="style1"/>
    <w:basedOn w:val="a"/>
    <w:rsid w:val="0042256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067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0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12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рз</dc:creator>
  <cp:lastModifiedBy>Владислав Грачев</cp:lastModifiedBy>
  <cp:revision>5</cp:revision>
  <dcterms:created xsi:type="dcterms:W3CDTF">2022-01-17T09:14:00Z</dcterms:created>
  <dcterms:modified xsi:type="dcterms:W3CDTF">2022-01-23T15:48:00Z</dcterms:modified>
</cp:coreProperties>
</file>