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6FEF3" w14:textId="77777777" w:rsidR="00A9619E" w:rsidRPr="00A9619E" w:rsidRDefault="00A9619E" w:rsidP="00A9619E">
      <w:pPr>
        <w:jc w:val="center"/>
        <w:rPr>
          <w:b/>
          <w:sz w:val="28"/>
          <w:szCs w:val="28"/>
        </w:rPr>
      </w:pPr>
      <w:r w:rsidRPr="00A9619E">
        <w:rPr>
          <w:b/>
          <w:sz w:val="28"/>
          <w:szCs w:val="28"/>
        </w:rPr>
        <w:t>Федеральное государственное образовательное бюджетное учреждение</w:t>
      </w:r>
    </w:p>
    <w:p w14:paraId="081FADF0" w14:textId="77777777" w:rsidR="00A9619E" w:rsidRPr="00A9619E" w:rsidRDefault="00A9619E" w:rsidP="00A9619E">
      <w:pPr>
        <w:jc w:val="center"/>
        <w:rPr>
          <w:b/>
          <w:sz w:val="28"/>
          <w:szCs w:val="28"/>
        </w:rPr>
      </w:pPr>
      <w:r w:rsidRPr="00A9619E">
        <w:rPr>
          <w:b/>
          <w:sz w:val="28"/>
          <w:szCs w:val="28"/>
        </w:rPr>
        <w:t>высшего образования</w:t>
      </w:r>
    </w:p>
    <w:p w14:paraId="426074D4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096EBC0A" w14:textId="77777777" w:rsidR="00A9619E" w:rsidRPr="00A9619E" w:rsidRDefault="00A9619E" w:rsidP="00A9619E">
      <w:pPr>
        <w:jc w:val="center"/>
        <w:rPr>
          <w:b/>
          <w:caps/>
          <w:sz w:val="28"/>
          <w:szCs w:val="28"/>
        </w:rPr>
      </w:pPr>
      <w:r w:rsidRPr="00A9619E">
        <w:rPr>
          <w:b/>
          <w:caps/>
          <w:sz w:val="28"/>
          <w:szCs w:val="28"/>
        </w:rPr>
        <w:t>«ФинансовЫЙ УНИВЕРСИТЕТ при Правительстве</w:t>
      </w:r>
    </w:p>
    <w:p w14:paraId="783088FF" w14:textId="77777777" w:rsidR="00A9619E" w:rsidRPr="00A9619E" w:rsidRDefault="00A9619E" w:rsidP="00A9619E">
      <w:pPr>
        <w:jc w:val="center"/>
        <w:rPr>
          <w:b/>
          <w:caps/>
          <w:sz w:val="28"/>
          <w:szCs w:val="28"/>
        </w:rPr>
      </w:pPr>
      <w:r w:rsidRPr="00A9619E">
        <w:rPr>
          <w:b/>
          <w:caps/>
          <w:sz w:val="28"/>
          <w:szCs w:val="28"/>
        </w:rPr>
        <w:t xml:space="preserve">Российской Федерации» </w:t>
      </w:r>
    </w:p>
    <w:p w14:paraId="790495C5" w14:textId="77777777" w:rsidR="00A9619E" w:rsidRPr="00A9619E" w:rsidRDefault="00A9619E" w:rsidP="00A9619E">
      <w:pPr>
        <w:jc w:val="center"/>
        <w:rPr>
          <w:b/>
          <w:sz w:val="28"/>
          <w:szCs w:val="28"/>
        </w:rPr>
      </w:pPr>
    </w:p>
    <w:p w14:paraId="3FF29F93" w14:textId="77777777" w:rsidR="00A9619E" w:rsidRPr="00A9619E" w:rsidRDefault="00A9619E" w:rsidP="00A9619E">
      <w:pPr>
        <w:jc w:val="center"/>
        <w:rPr>
          <w:b/>
          <w:sz w:val="28"/>
          <w:szCs w:val="28"/>
        </w:rPr>
      </w:pPr>
      <w:r w:rsidRPr="00A9619E">
        <w:rPr>
          <w:b/>
          <w:sz w:val="28"/>
          <w:szCs w:val="28"/>
        </w:rPr>
        <w:t>Орловский филиал</w:t>
      </w:r>
    </w:p>
    <w:p w14:paraId="59E0B1BA" w14:textId="77777777" w:rsidR="00A9619E" w:rsidRPr="00A9619E" w:rsidRDefault="00A9619E" w:rsidP="00A9619E">
      <w:pPr>
        <w:jc w:val="center"/>
        <w:rPr>
          <w:b/>
          <w:caps/>
          <w:sz w:val="28"/>
          <w:szCs w:val="28"/>
        </w:rPr>
      </w:pPr>
    </w:p>
    <w:p w14:paraId="1C0F18EB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0A3BBBE0" w14:textId="77777777" w:rsidR="00A9619E" w:rsidRPr="00A9619E" w:rsidRDefault="00A9619E" w:rsidP="00A9619E">
      <w:pPr>
        <w:jc w:val="center"/>
        <w:rPr>
          <w:b/>
          <w:sz w:val="28"/>
          <w:szCs w:val="28"/>
        </w:rPr>
      </w:pPr>
      <w:r w:rsidRPr="00A9619E">
        <w:rPr>
          <w:b/>
          <w:sz w:val="28"/>
          <w:szCs w:val="28"/>
        </w:rPr>
        <w:t xml:space="preserve">Кафедра «Экономика и </w:t>
      </w:r>
      <w:r w:rsidR="00D5611F">
        <w:rPr>
          <w:b/>
          <w:sz w:val="28"/>
          <w:szCs w:val="28"/>
        </w:rPr>
        <w:t>менеджмент</w:t>
      </w:r>
      <w:r w:rsidRPr="00A9619E">
        <w:rPr>
          <w:b/>
          <w:sz w:val="28"/>
          <w:szCs w:val="28"/>
        </w:rPr>
        <w:t xml:space="preserve">» </w:t>
      </w:r>
    </w:p>
    <w:p w14:paraId="30A3454F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02A6C5BD" w14:textId="77777777" w:rsidR="00A9619E" w:rsidRPr="00A9619E" w:rsidRDefault="00A9619E" w:rsidP="00A9619E">
      <w:pPr>
        <w:jc w:val="center"/>
        <w:rPr>
          <w:caps/>
          <w:sz w:val="28"/>
          <w:szCs w:val="28"/>
        </w:rPr>
      </w:pPr>
    </w:p>
    <w:p w14:paraId="52FC9590" w14:textId="77777777" w:rsidR="00A9619E" w:rsidRPr="00A9619E" w:rsidRDefault="00A9619E" w:rsidP="00A9619E">
      <w:pPr>
        <w:jc w:val="center"/>
        <w:rPr>
          <w:caps/>
          <w:sz w:val="28"/>
          <w:szCs w:val="28"/>
        </w:rPr>
      </w:pPr>
    </w:p>
    <w:p w14:paraId="3F028E1B" w14:textId="77777777" w:rsidR="00A9619E" w:rsidRPr="00A9619E" w:rsidRDefault="00A9619E" w:rsidP="00A9619E">
      <w:pPr>
        <w:jc w:val="center"/>
        <w:rPr>
          <w:caps/>
          <w:sz w:val="28"/>
          <w:szCs w:val="28"/>
        </w:rPr>
      </w:pPr>
    </w:p>
    <w:p w14:paraId="601275A7" w14:textId="77777777" w:rsidR="00A9619E" w:rsidRPr="00A9619E" w:rsidRDefault="00A9619E" w:rsidP="00A9619E">
      <w:pPr>
        <w:jc w:val="center"/>
        <w:rPr>
          <w:caps/>
          <w:sz w:val="28"/>
          <w:szCs w:val="28"/>
        </w:rPr>
      </w:pPr>
    </w:p>
    <w:p w14:paraId="3F386B53" w14:textId="77777777" w:rsidR="00A9619E" w:rsidRPr="00A9619E" w:rsidRDefault="00A9619E" w:rsidP="00A9619E">
      <w:pPr>
        <w:jc w:val="center"/>
        <w:rPr>
          <w:caps/>
          <w:sz w:val="28"/>
          <w:szCs w:val="28"/>
        </w:rPr>
      </w:pPr>
    </w:p>
    <w:p w14:paraId="727A18F4" w14:textId="77777777" w:rsidR="00A9619E" w:rsidRPr="00A9619E" w:rsidRDefault="00D5611F" w:rsidP="00A961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Н.В. Артёмова </w:t>
      </w:r>
    </w:p>
    <w:p w14:paraId="511C459F" w14:textId="77777777" w:rsidR="00A9619E" w:rsidRPr="00A9619E" w:rsidRDefault="00A9619E" w:rsidP="00A9619E">
      <w:pPr>
        <w:jc w:val="center"/>
        <w:rPr>
          <w:b/>
          <w:sz w:val="28"/>
          <w:szCs w:val="28"/>
        </w:rPr>
      </w:pPr>
    </w:p>
    <w:p w14:paraId="44A7BDB4" w14:textId="77777777" w:rsidR="00A9619E" w:rsidRPr="00A9619E" w:rsidRDefault="00A9619E" w:rsidP="00A9619E">
      <w:pPr>
        <w:jc w:val="center"/>
        <w:rPr>
          <w:b/>
          <w:sz w:val="28"/>
          <w:szCs w:val="28"/>
        </w:rPr>
      </w:pPr>
    </w:p>
    <w:p w14:paraId="72256D2B" w14:textId="77777777" w:rsidR="00A9619E" w:rsidRPr="00A9619E" w:rsidRDefault="00A9619E" w:rsidP="00A9619E">
      <w:pPr>
        <w:jc w:val="center"/>
        <w:rPr>
          <w:b/>
          <w:caps/>
          <w:sz w:val="28"/>
          <w:szCs w:val="28"/>
        </w:rPr>
      </w:pPr>
    </w:p>
    <w:p w14:paraId="20D9EF1A" w14:textId="77777777" w:rsidR="00A9619E" w:rsidRPr="00A9619E" w:rsidRDefault="00A9619E" w:rsidP="00A9619E">
      <w:pPr>
        <w:jc w:val="center"/>
        <w:rPr>
          <w:b/>
          <w:caps/>
          <w:sz w:val="28"/>
          <w:szCs w:val="28"/>
        </w:rPr>
      </w:pPr>
      <w:r w:rsidRPr="00A9619E">
        <w:rPr>
          <w:b/>
          <w:bCs/>
          <w:caps/>
          <w:sz w:val="28"/>
          <w:szCs w:val="28"/>
        </w:rPr>
        <w:t>ЭКОНОМИЧЕСКИЙ АНАЛИЗ</w:t>
      </w:r>
    </w:p>
    <w:p w14:paraId="63B6823F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6BAFA7DD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4CC7C896" w14:textId="77777777" w:rsidR="00A9619E" w:rsidRDefault="00A9619E" w:rsidP="00A9619E">
      <w:pPr>
        <w:jc w:val="center"/>
        <w:rPr>
          <w:b/>
          <w:sz w:val="28"/>
          <w:szCs w:val="28"/>
        </w:rPr>
      </w:pPr>
      <w:r w:rsidRPr="00A9619E">
        <w:rPr>
          <w:b/>
          <w:sz w:val="28"/>
          <w:szCs w:val="28"/>
        </w:rPr>
        <w:t xml:space="preserve">Методические рекомендации по выполнению </w:t>
      </w:r>
    </w:p>
    <w:p w14:paraId="276713B6" w14:textId="1A725980" w:rsidR="00D5611F" w:rsidRPr="00A9619E" w:rsidRDefault="009B5C6E" w:rsidP="00D561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контрольной</w:t>
      </w:r>
      <w:r w:rsidR="00D5611F" w:rsidRPr="00A9619E">
        <w:rPr>
          <w:b/>
          <w:sz w:val="28"/>
          <w:szCs w:val="28"/>
        </w:rPr>
        <w:t xml:space="preserve"> работы</w:t>
      </w:r>
    </w:p>
    <w:p w14:paraId="386BF234" w14:textId="77777777" w:rsidR="00C36B21" w:rsidRPr="00A9619E" w:rsidRDefault="00C36B21" w:rsidP="00C36B21">
      <w:pPr>
        <w:pStyle w:val="Default"/>
        <w:jc w:val="center"/>
        <w:rPr>
          <w:rStyle w:val="ms-rtethemeforecolor-2-0"/>
          <w:sz w:val="28"/>
          <w:szCs w:val="28"/>
        </w:rPr>
      </w:pPr>
      <w:r>
        <w:rPr>
          <w:sz w:val="28"/>
          <w:szCs w:val="28"/>
        </w:rPr>
        <w:t>для</w:t>
      </w:r>
      <w:r w:rsidRPr="00A9619E">
        <w:rPr>
          <w:sz w:val="28"/>
          <w:szCs w:val="28"/>
        </w:rPr>
        <w:t xml:space="preserve"> </w:t>
      </w:r>
      <w:r w:rsidRPr="00A9619E">
        <w:rPr>
          <w:rStyle w:val="ms-rtethemeforecolor-2-0"/>
          <w:sz w:val="28"/>
          <w:szCs w:val="28"/>
        </w:rPr>
        <w:t xml:space="preserve">обучающихся по направлению подготовки </w:t>
      </w:r>
    </w:p>
    <w:p w14:paraId="20377A80" w14:textId="77777777" w:rsidR="00C36B21" w:rsidRDefault="00C36B21" w:rsidP="00C36B21">
      <w:pPr>
        <w:pStyle w:val="Default"/>
        <w:jc w:val="center"/>
        <w:rPr>
          <w:rStyle w:val="ms-rtethemeforecolor-2-0"/>
          <w:sz w:val="28"/>
          <w:szCs w:val="28"/>
        </w:rPr>
      </w:pPr>
      <w:r>
        <w:rPr>
          <w:rStyle w:val="ms-rtethemeforecolor-2-0"/>
          <w:sz w:val="28"/>
          <w:szCs w:val="28"/>
        </w:rPr>
        <w:t>38.03.01. «Экономика»,</w:t>
      </w:r>
      <w:r w:rsidRPr="00A83570">
        <w:rPr>
          <w:rStyle w:val="ms-rtethemeforecolor-2-0"/>
          <w:sz w:val="28"/>
          <w:szCs w:val="28"/>
        </w:rPr>
        <w:t xml:space="preserve"> </w:t>
      </w:r>
    </w:p>
    <w:p w14:paraId="7C14FE37" w14:textId="5B2C5D82" w:rsidR="00C36B21" w:rsidRPr="0010443E" w:rsidRDefault="00FE2D77" w:rsidP="00FE2D77">
      <w:pPr>
        <w:pStyle w:val="Default"/>
        <w:jc w:val="center"/>
        <w:rPr>
          <w:rStyle w:val="ms-rtethemeforecolor-2-0"/>
          <w:sz w:val="28"/>
          <w:szCs w:val="28"/>
        </w:rPr>
      </w:pPr>
      <w:r>
        <w:rPr>
          <w:rStyle w:val="ms-rtethemeforecolor-2-0"/>
          <w:sz w:val="28"/>
          <w:szCs w:val="28"/>
        </w:rPr>
        <w:t xml:space="preserve">Профиль </w:t>
      </w:r>
      <w:r w:rsidR="00C36B21" w:rsidRPr="00A83570">
        <w:rPr>
          <w:rStyle w:val="ms-rtethemeforecolor-2-0"/>
          <w:sz w:val="28"/>
          <w:szCs w:val="28"/>
        </w:rPr>
        <w:t>«</w:t>
      </w:r>
      <w:r>
        <w:rPr>
          <w:rStyle w:val="ms-rtethemeforecolor-2-0"/>
          <w:sz w:val="28"/>
          <w:szCs w:val="28"/>
        </w:rPr>
        <w:t>Учет, анализ и аудит</w:t>
      </w:r>
      <w:r w:rsidR="00C36B21" w:rsidRPr="00A83570">
        <w:rPr>
          <w:rStyle w:val="ms-rtethemeforecolor-2-0"/>
          <w:sz w:val="28"/>
          <w:szCs w:val="28"/>
        </w:rPr>
        <w:t>»</w:t>
      </w:r>
      <w:r w:rsidR="00C36B21">
        <w:rPr>
          <w:rStyle w:val="ms-rtethemeforecolor-2-0"/>
          <w:sz w:val="28"/>
          <w:szCs w:val="28"/>
        </w:rPr>
        <w:t xml:space="preserve"> </w:t>
      </w:r>
    </w:p>
    <w:p w14:paraId="4C698681" w14:textId="77777777" w:rsidR="00A9619E" w:rsidRPr="00A9619E" w:rsidRDefault="00A9619E" w:rsidP="00A9619E">
      <w:pPr>
        <w:jc w:val="center"/>
        <w:rPr>
          <w:color w:val="FF0000"/>
          <w:sz w:val="28"/>
          <w:szCs w:val="28"/>
        </w:rPr>
      </w:pPr>
    </w:p>
    <w:p w14:paraId="0759ECE4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1FE19B21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2D091296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501AD6EA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30B3A15B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7641EB6F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59F1F72F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32A4BBA3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74BF35D4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6680E925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7A7D1644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2BCC2923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5252F60F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53B68F31" w14:textId="09248BC8" w:rsidR="00A9619E" w:rsidRPr="00A9619E" w:rsidRDefault="00A9619E" w:rsidP="00A9619E">
      <w:pPr>
        <w:jc w:val="center"/>
        <w:rPr>
          <w:b/>
          <w:caps/>
          <w:sz w:val="28"/>
          <w:szCs w:val="28"/>
        </w:rPr>
      </w:pPr>
      <w:r w:rsidRPr="00A9619E">
        <w:rPr>
          <w:b/>
          <w:sz w:val="28"/>
          <w:szCs w:val="28"/>
        </w:rPr>
        <w:t>Орел</w:t>
      </w:r>
      <w:r w:rsidRPr="00A9619E">
        <w:rPr>
          <w:b/>
          <w:caps/>
          <w:sz w:val="28"/>
          <w:szCs w:val="28"/>
        </w:rPr>
        <w:t xml:space="preserve"> 20</w:t>
      </w:r>
      <w:r w:rsidR="00D96AC8">
        <w:rPr>
          <w:b/>
          <w:caps/>
          <w:sz w:val="28"/>
          <w:szCs w:val="28"/>
        </w:rPr>
        <w:t>20</w:t>
      </w:r>
      <w:bookmarkStart w:id="0" w:name="_GoBack"/>
      <w:bookmarkEnd w:id="0"/>
    </w:p>
    <w:p w14:paraId="3682F1D9" w14:textId="77777777" w:rsidR="008E05FC" w:rsidRPr="00336A27" w:rsidRDefault="00A9619E" w:rsidP="008E05FC">
      <w:pPr>
        <w:jc w:val="center"/>
        <w:rPr>
          <w:i/>
          <w:sz w:val="22"/>
          <w:szCs w:val="22"/>
        </w:rPr>
      </w:pPr>
      <w:r>
        <w:br w:type="page"/>
      </w:r>
      <w:r w:rsidR="008E05FC" w:rsidRPr="00336A27">
        <w:rPr>
          <w:i/>
          <w:sz w:val="22"/>
          <w:szCs w:val="22"/>
        </w:rPr>
        <w:lastRenderedPageBreak/>
        <w:t xml:space="preserve">Одобрено кафедрой «Экономика и менеджмент» </w:t>
      </w:r>
    </w:p>
    <w:p w14:paraId="5884D485" w14:textId="6DCABAAB" w:rsidR="008E05FC" w:rsidRPr="00336A27" w:rsidRDefault="008E05FC" w:rsidP="008E05FC">
      <w:pPr>
        <w:jc w:val="center"/>
        <w:rPr>
          <w:i/>
          <w:sz w:val="22"/>
          <w:szCs w:val="22"/>
        </w:rPr>
      </w:pPr>
      <w:r w:rsidRPr="00336A27">
        <w:rPr>
          <w:i/>
          <w:sz w:val="22"/>
          <w:szCs w:val="22"/>
        </w:rPr>
        <w:t>протокол № 10 от1</w:t>
      </w:r>
      <w:r w:rsidR="00FE2D77">
        <w:rPr>
          <w:i/>
          <w:sz w:val="22"/>
          <w:szCs w:val="22"/>
        </w:rPr>
        <w:t>4</w:t>
      </w:r>
      <w:r w:rsidRPr="00336A27">
        <w:rPr>
          <w:i/>
          <w:sz w:val="22"/>
          <w:szCs w:val="22"/>
        </w:rPr>
        <w:t xml:space="preserve"> июня 201</w:t>
      </w:r>
      <w:r w:rsidR="00FE2D77">
        <w:rPr>
          <w:i/>
          <w:sz w:val="22"/>
          <w:szCs w:val="22"/>
        </w:rPr>
        <w:t>9</w:t>
      </w:r>
      <w:r w:rsidRPr="00336A27">
        <w:rPr>
          <w:i/>
          <w:sz w:val="22"/>
          <w:szCs w:val="22"/>
        </w:rPr>
        <w:t xml:space="preserve"> г.</w:t>
      </w:r>
    </w:p>
    <w:p w14:paraId="6C0550BA" w14:textId="7AD9D61E" w:rsidR="00A9619E" w:rsidRPr="003A0436" w:rsidRDefault="00A9619E" w:rsidP="008E05FC">
      <w:pPr>
        <w:jc w:val="center"/>
        <w:rPr>
          <w:sz w:val="24"/>
          <w:szCs w:val="24"/>
        </w:rPr>
      </w:pPr>
    </w:p>
    <w:p w14:paraId="22F6D6D3" w14:textId="77777777" w:rsidR="00A9619E" w:rsidRPr="003A0436" w:rsidRDefault="00A9619E" w:rsidP="00A9619E">
      <w:pPr>
        <w:jc w:val="center"/>
        <w:rPr>
          <w:b/>
          <w:spacing w:val="-3"/>
          <w:sz w:val="24"/>
          <w:szCs w:val="24"/>
        </w:rPr>
      </w:pPr>
    </w:p>
    <w:p w14:paraId="729C1BD0" w14:textId="77777777" w:rsidR="00A9619E" w:rsidRPr="003A0436" w:rsidRDefault="00A9619E" w:rsidP="00A9619E">
      <w:pPr>
        <w:widowControl w:val="0"/>
        <w:ind w:right="-1"/>
        <w:jc w:val="both"/>
        <w:rPr>
          <w:b/>
          <w:spacing w:val="-3"/>
          <w:sz w:val="24"/>
          <w:szCs w:val="24"/>
        </w:rPr>
      </w:pPr>
    </w:p>
    <w:p w14:paraId="69E3FF7C" w14:textId="77777777" w:rsidR="00A9619E" w:rsidRPr="003A0436" w:rsidRDefault="00A9619E" w:rsidP="00A9619E">
      <w:pPr>
        <w:widowControl w:val="0"/>
        <w:ind w:right="-1"/>
        <w:jc w:val="both"/>
        <w:rPr>
          <w:b/>
          <w:spacing w:val="-3"/>
          <w:sz w:val="24"/>
          <w:szCs w:val="24"/>
        </w:rPr>
      </w:pPr>
    </w:p>
    <w:p w14:paraId="6ACD1AE0" w14:textId="77777777" w:rsidR="00A9619E" w:rsidRPr="003A0436" w:rsidRDefault="00A9619E" w:rsidP="00A9619E">
      <w:pPr>
        <w:widowControl w:val="0"/>
        <w:ind w:right="-1"/>
        <w:jc w:val="both"/>
        <w:rPr>
          <w:b/>
          <w:spacing w:val="-3"/>
          <w:sz w:val="24"/>
          <w:szCs w:val="24"/>
        </w:rPr>
      </w:pPr>
    </w:p>
    <w:p w14:paraId="598CF39E" w14:textId="77777777" w:rsidR="00A9619E" w:rsidRPr="003A0436" w:rsidRDefault="00D5611F" w:rsidP="00A9619E">
      <w:pPr>
        <w:widowControl w:val="0"/>
        <w:ind w:right="-1" w:firstLine="709"/>
        <w:jc w:val="both"/>
        <w:rPr>
          <w:b/>
          <w:spacing w:val="-3"/>
          <w:sz w:val="24"/>
          <w:szCs w:val="24"/>
        </w:rPr>
      </w:pPr>
      <w:r>
        <w:rPr>
          <w:b/>
          <w:spacing w:val="-3"/>
          <w:sz w:val="24"/>
          <w:szCs w:val="24"/>
        </w:rPr>
        <w:t>Артёмова Н.В.</w:t>
      </w:r>
    </w:p>
    <w:p w14:paraId="0F6AD223" w14:textId="22B57106" w:rsidR="00A9619E" w:rsidRPr="003A0436" w:rsidRDefault="00A9619E" w:rsidP="00A9619E">
      <w:pPr>
        <w:pStyle w:val="Default"/>
        <w:ind w:firstLine="709"/>
        <w:jc w:val="both"/>
      </w:pPr>
      <w:r w:rsidRPr="003A0436">
        <w:rPr>
          <w:spacing w:val="-3"/>
        </w:rPr>
        <w:t xml:space="preserve">Экономический анализ: Методические рекомендации по выполнению контрольной работы </w:t>
      </w:r>
      <w:r w:rsidRPr="003A0436">
        <w:t xml:space="preserve">для обучающихся </w:t>
      </w:r>
      <w:r w:rsidRPr="003A0436">
        <w:rPr>
          <w:rStyle w:val="ms-rtethemeforecolor-2-0"/>
        </w:rPr>
        <w:t>по направлению подготовки 38.03.01. «Экономика», профиль «</w:t>
      </w:r>
      <w:r w:rsidR="00FE2D77">
        <w:rPr>
          <w:rStyle w:val="ms-rtethemeforecolor-2-0"/>
        </w:rPr>
        <w:t xml:space="preserve">Учет, анализ и аудит» </w:t>
      </w:r>
      <w:r w:rsidRPr="003A0436">
        <w:t>–</w:t>
      </w:r>
      <w:r w:rsidRPr="003A0436">
        <w:rPr>
          <w:color w:val="FF0000"/>
        </w:rPr>
        <w:t xml:space="preserve"> </w:t>
      </w:r>
      <w:r w:rsidRPr="003A0436">
        <w:t>Орел, Орловский филиал Финуниверситета, 20</w:t>
      </w:r>
      <w:r w:rsidR="00D96AC8">
        <w:t>20</w:t>
      </w:r>
      <w:r w:rsidRPr="003A0436">
        <w:t>.</w:t>
      </w:r>
    </w:p>
    <w:p w14:paraId="100C451C" w14:textId="77777777" w:rsidR="00A9619E" w:rsidRPr="00A9619E" w:rsidRDefault="00A9619E" w:rsidP="00A9619E">
      <w:pPr>
        <w:widowControl w:val="0"/>
        <w:ind w:right="-1"/>
        <w:jc w:val="both"/>
        <w:rPr>
          <w:spacing w:val="-3"/>
          <w:sz w:val="28"/>
          <w:szCs w:val="28"/>
        </w:rPr>
      </w:pPr>
    </w:p>
    <w:p w14:paraId="41C40615" w14:textId="77777777" w:rsidR="00A9619E" w:rsidRPr="00A9619E" w:rsidRDefault="00A9619E" w:rsidP="00A9619E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</w:rPr>
      </w:pPr>
    </w:p>
    <w:p w14:paraId="182A3557" w14:textId="77777777" w:rsidR="00A9619E" w:rsidRPr="00A9619E" w:rsidRDefault="00A9619E" w:rsidP="00A9619E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</w:rPr>
      </w:pPr>
    </w:p>
    <w:p w14:paraId="264CF8B0" w14:textId="77777777" w:rsidR="00A9619E" w:rsidRPr="00A9619E" w:rsidRDefault="00A9619E" w:rsidP="00A9619E">
      <w:pPr>
        <w:ind w:firstLine="567"/>
        <w:jc w:val="both"/>
        <w:rPr>
          <w:sz w:val="28"/>
          <w:szCs w:val="28"/>
        </w:rPr>
      </w:pPr>
    </w:p>
    <w:p w14:paraId="71ED469C" w14:textId="77777777" w:rsidR="00A9619E" w:rsidRPr="00A9619E" w:rsidRDefault="00A9619E" w:rsidP="00A9619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36BAC43C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36070B7D" w14:textId="77777777" w:rsidR="00A9619E" w:rsidRPr="00A9619E" w:rsidRDefault="00A9619E" w:rsidP="00A9619E">
      <w:pPr>
        <w:jc w:val="center"/>
        <w:rPr>
          <w:sz w:val="28"/>
          <w:szCs w:val="28"/>
        </w:rPr>
      </w:pPr>
    </w:p>
    <w:p w14:paraId="47507E25" w14:textId="77777777" w:rsidR="00A9619E" w:rsidRDefault="00A9619E" w:rsidP="00A9619E">
      <w:pPr>
        <w:jc w:val="center"/>
      </w:pPr>
    </w:p>
    <w:p w14:paraId="76043312" w14:textId="77777777" w:rsidR="00A9619E" w:rsidRPr="00882C9F" w:rsidRDefault="00A9619E" w:rsidP="00A9619E">
      <w:pPr>
        <w:pageBreakBefore/>
        <w:jc w:val="center"/>
        <w:rPr>
          <w:b/>
          <w:sz w:val="24"/>
          <w:szCs w:val="24"/>
        </w:rPr>
      </w:pPr>
      <w:r w:rsidRPr="00882C9F">
        <w:rPr>
          <w:b/>
          <w:sz w:val="24"/>
          <w:szCs w:val="24"/>
        </w:rPr>
        <w:lastRenderedPageBreak/>
        <w:t>СОДЕРЖАНИЕ</w:t>
      </w:r>
    </w:p>
    <w:p w14:paraId="1A282D61" w14:textId="77777777" w:rsidR="00A9619E" w:rsidRPr="00882C9F" w:rsidRDefault="00A9619E" w:rsidP="00A9619E">
      <w:pPr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55"/>
        <w:gridCol w:w="792"/>
      </w:tblGrid>
      <w:tr w:rsidR="00580CBC" w:rsidRPr="00882C9F" w14:paraId="6961685F" w14:textId="77777777" w:rsidTr="00207F8C">
        <w:tc>
          <w:tcPr>
            <w:tcW w:w="8755" w:type="dxa"/>
            <w:hideMark/>
          </w:tcPr>
          <w:p w14:paraId="5DDF2300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1 ОБЩИЕ ПОЛОЖЕНИЯ ……………………………………</w:t>
            </w:r>
            <w:r>
              <w:rPr>
                <w:noProof/>
                <w:sz w:val="24"/>
                <w:szCs w:val="24"/>
              </w:rPr>
              <w:t>……………...</w:t>
            </w:r>
            <w:r w:rsidRPr="00882C9F">
              <w:rPr>
                <w:noProof/>
                <w:sz w:val="24"/>
                <w:szCs w:val="24"/>
              </w:rPr>
              <w:t>………….</w:t>
            </w:r>
          </w:p>
        </w:tc>
        <w:tc>
          <w:tcPr>
            <w:tcW w:w="792" w:type="dxa"/>
            <w:hideMark/>
          </w:tcPr>
          <w:p w14:paraId="544EAD76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4</w:t>
            </w:r>
          </w:p>
        </w:tc>
      </w:tr>
      <w:tr w:rsidR="00580CBC" w:rsidRPr="00882C9F" w14:paraId="23206E2F" w14:textId="77777777" w:rsidTr="00207F8C">
        <w:tc>
          <w:tcPr>
            <w:tcW w:w="8755" w:type="dxa"/>
            <w:hideMark/>
          </w:tcPr>
          <w:p w14:paraId="58EE02EA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2 КОНТРОЛЬНАЯ РАБОТА, ЕЕ СОДЕРЖАНИЕ ……………………</w:t>
            </w:r>
            <w:r>
              <w:rPr>
                <w:noProof/>
                <w:sz w:val="24"/>
                <w:szCs w:val="24"/>
              </w:rPr>
              <w:t>……………</w:t>
            </w:r>
            <w:r w:rsidRPr="00882C9F">
              <w:rPr>
                <w:noProof/>
                <w:sz w:val="24"/>
                <w:szCs w:val="24"/>
              </w:rPr>
              <w:t>…</w:t>
            </w:r>
          </w:p>
        </w:tc>
        <w:tc>
          <w:tcPr>
            <w:tcW w:w="792" w:type="dxa"/>
            <w:hideMark/>
          </w:tcPr>
          <w:p w14:paraId="3DF2B542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</w:tr>
      <w:tr w:rsidR="00580CBC" w:rsidRPr="00882C9F" w14:paraId="5EF870AB" w14:textId="77777777" w:rsidTr="00207F8C">
        <w:tc>
          <w:tcPr>
            <w:tcW w:w="8755" w:type="dxa"/>
            <w:hideMark/>
          </w:tcPr>
          <w:p w14:paraId="2E2FC64F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 xml:space="preserve">2.1 Методические рекомендации по выполнению контрольной работы </w:t>
            </w:r>
            <w:r>
              <w:rPr>
                <w:noProof/>
                <w:sz w:val="24"/>
                <w:szCs w:val="24"/>
              </w:rPr>
              <w:t>…………….</w:t>
            </w:r>
          </w:p>
        </w:tc>
        <w:tc>
          <w:tcPr>
            <w:tcW w:w="792" w:type="dxa"/>
            <w:hideMark/>
          </w:tcPr>
          <w:p w14:paraId="79D7983E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</w:tr>
      <w:tr w:rsidR="00580CBC" w:rsidRPr="00882C9F" w14:paraId="102C6C4D" w14:textId="77777777" w:rsidTr="00207F8C">
        <w:tc>
          <w:tcPr>
            <w:tcW w:w="8755" w:type="dxa"/>
            <w:hideMark/>
          </w:tcPr>
          <w:p w14:paraId="7C072A8E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 xml:space="preserve">2.2 </w:t>
            </w:r>
            <w:r w:rsidRPr="00882C9F">
              <w:rPr>
                <w:sz w:val="24"/>
                <w:szCs w:val="24"/>
              </w:rPr>
              <w:t>Указания по выполнению контрольной работы</w:t>
            </w:r>
            <w:r w:rsidRPr="00882C9F">
              <w:rPr>
                <w:noProof/>
                <w:webHidden/>
                <w:sz w:val="24"/>
                <w:szCs w:val="24"/>
              </w:rPr>
              <w:t xml:space="preserve"> ……….………</w:t>
            </w:r>
            <w:r>
              <w:rPr>
                <w:noProof/>
                <w:webHidden/>
                <w:sz w:val="24"/>
                <w:szCs w:val="24"/>
              </w:rPr>
              <w:t>…………….</w:t>
            </w:r>
            <w:r w:rsidRPr="00882C9F">
              <w:rPr>
                <w:noProof/>
                <w:webHidden/>
                <w:sz w:val="24"/>
                <w:szCs w:val="24"/>
              </w:rPr>
              <w:t>……</w:t>
            </w:r>
          </w:p>
        </w:tc>
        <w:tc>
          <w:tcPr>
            <w:tcW w:w="792" w:type="dxa"/>
            <w:hideMark/>
          </w:tcPr>
          <w:p w14:paraId="39F89301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</w:tr>
      <w:tr w:rsidR="00580CBC" w:rsidRPr="00882C9F" w14:paraId="37CD2D68" w14:textId="77777777" w:rsidTr="00207F8C">
        <w:tc>
          <w:tcPr>
            <w:tcW w:w="8755" w:type="dxa"/>
          </w:tcPr>
          <w:p w14:paraId="13437EC5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sz w:val="24"/>
                <w:szCs w:val="24"/>
              </w:rPr>
              <w:t>2.3.Содержание контрольной работы………………………………</w:t>
            </w:r>
            <w:r>
              <w:rPr>
                <w:sz w:val="24"/>
                <w:szCs w:val="24"/>
              </w:rPr>
              <w:t>……….……</w:t>
            </w:r>
            <w:r w:rsidRPr="00882C9F">
              <w:rPr>
                <w:sz w:val="24"/>
                <w:szCs w:val="24"/>
              </w:rPr>
              <w:t>……..</w:t>
            </w:r>
          </w:p>
        </w:tc>
        <w:tc>
          <w:tcPr>
            <w:tcW w:w="792" w:type="dxa"/>
          </w:tcPr>
          <w:p w14:paraId="1F631945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2</w:t>
            </w:r>
            <w:r>
              <w:rPr>
                <w:noProof/>
                <w:sz w:val="24"/>
                <w:szCs w:val="24"/>
              </w:rPr>
              <w:t>0</w:t>
            </w:r>
          </w:p>
        </w:tc>
      </w:tr>
      <w:tr w:rsidR="00580CBC" w:rsidRPr="00882C9F" w14:paraId="138A66D4" w14:textId="77777777" w:rsidTr="00207F8C">
        <w:tc>
          <w:tcPr>
            <w:tcW w:w="8755" w:type="dxa"/>
            <w:hideMark/>
          </w:tcPr>
          <w:p w14:paraId="5553B13E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3 ПЕРЕЧЕНЬ РЕКОМЕНДУЕМОЙ ЛИТЕРАТУРЫ ……………</w:t>
            </w:r>
            <w:r>
              <w:rPr>
                <w:noProof/>
                <w:sz w:val="24"/>
                <w:szCs w:val="24"/>
              </w:rPr>
              <w:t>….…………</w:t>
            </w:r>
            <w:r w:rsidRPr="00882C9F">
              <w:rPr>
                <w:noProof/>
                <w:sz w:val="24"/>
                <w:szCs w:val="24"/>
              </w:rPr>
              <w:t>………</w:t>
            </w:r>
          </w:p>
        </w:tc>
        <w:tc>
          <w:tcPr>
            <w:tcW w:w="792" w:type="dxa"/>
            <w:hideMark/>
          </w:tcPr>
          <w:p w14:paraId="06C375C9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2</w:t>
            </w:r>
            <w:r>
              <w:rPr>
                <w:noProof/>
                <w:sz w:val="24"/>
                <w:szCs w:val="24"/>
              </w:rPr>
              <w:t>4</w:t>
            </w:r>
          </w:p>
        </w:tc>
      </w:tr>
      <w:tr w:rsidR="00580CBC" w:rsidRPr="00882C9F" w14:paraId="61B1E965" w14:textId="77777777" w:rsidTr="00207F8C">
        <w:tc>
          <w:tcPr>
            <w:tcW w:w="8755" w:type="dxa"/>
            <w:hideMark/>
          </w:tcPr>
          <w:p w14:paraId="3F979F71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3.1 Нормативно- правовые акты ……………………………………</w:t>
            </w:r>
            <w:r>
              <w:rPr>
                <w:noProof/>
                <w:sz w:val="24"/>
                <w:szCs w:val="24"/>
              </w:rPr>
              <w:t>…………….</w:t>
            </w:r>
            <w:r w:rsidRPr="00882C9F">
              <w:rPr>
                <w:noProof/>
                <w:sz w:val="24"/>
                <w:szCs w:val="24"/>
              </w:rPr>
              <w:t>…….</w:t>
            </w:r>
          </w:p>
        </w:tc>
        <w:tc>
          <w:tcPr>
            <w:tcW w:w="792" w:type="dxa"/>
            <w:hideMark/>
          </w:tcPr>
          <w:p w14:paraId="36CC9661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2</w:t>
            </w:r>
            <w:r>
              <w:rPr>
                <w:noProof/>
                <w:sz w:val="24"/>
                <w:szCs w:val="24"/>
              </w:rPr>
              <w:t>4</w:t>
            </w:r>
          </w:p>
        </w:tc>
      </w:tr>
      <w:tr w:rsidR="00580CBC" w:rsidRPr="00882C9F" w14:paraId="18110780" w14:textId="77777777" w:rsidTr="00207F8C">
        <w:tc>
          <w:tcPr>
            <w:tcW w:w="8755" w:type="dxa"/>
            <w:hideMark/>
          </w:tcPr>
          <w:p w14:paraId="01539F96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3.2. Основная литература ……………………………………………</w:t>
            </w:r>
            <w:r>
              <w:rPr>
                <w:noProof/>
                <w:sz w:val="24"/>
                <w:szCs w:val="24"/>
              </w:rPr>
              <w:t>……………</w:t>
            </w:r>
            <w:r w:rsidRPr="00882C9F">
              <w:rPr>
                <w:noProof/>
                <w:sz w:val="24"/>
                <w:szCs w:val="24"/>
              </w:rPr>
              <w:t>…….</w:t>
            </w:r>
          </w:p>
        </w:tc>
        <w:tc>
          <w:tcPr>
            <w:tcW w:w="792" w:type="dxa"/>
            <w:hideMark/>
          </w:tcPr>
          <w:p w14:paraId="001DF372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25</w:t>
            </w:r>
          </w:p>
        </w:tc>
      </w:tr>
      <w:tr w:rsidR="00580CBC" w:rsidRPr="00882C9F" w14:paraId="16AA4549" w14:textId="77777777" w:rsidTr="00207F8C">
        <w:tc>
          <w:tcPr>
            <w:tcW w:w="8755" w:type="dxa"/>
            <w:hideMark/>
          </w:tcPr>
          <w:p w14:paraId="6059897B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3.3 Дополнительная литература …………………………………</w:t>
            </w:r>
            <w:r>
              <w:rPr>
                <w:noProof/>
                <w:sz w:val="24"/>
                <w:szCs w:val="24"/>
              </w:rPr>
              <w:t>……………</w:t>
            </w:r>
            <w:r w:rsidRPr="00882C9F">
              <w:rPr>
                <w:noProof/>
                <w:sz w:val="24"/>
                <w:szCs w:val="24"/>
              </w:rPr>
              <w:t>………..</w:t>
            </w:r>
          </w:p>
        </w:tc>
        <w:tc>
          <w:tcPr>
            <w:tcW w:w="792" w:type="dxa"/>
            <w:hideMark/>
          </w:tcPr>
          <w:p w14:paraId="65FC2F2A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2</w:t>
            </w:r>
            <w:r>
              <w:rPr>
                <w:noProof/>
                <w:sz w:val="24"/>
                <w:szCs w:val="24"/>
              </w:rPr>
              <w:t>5</w:t>
            </w:r>
          </w:p>
        </w:tc>
      </w:tr>
      <w:tr w:rsidR="00580CBC" w:rsidRPr="00882C9F" w14:paraId="7065FFC6" w14:textId="77777777" w:rsidTr="00207F8C">
        <w:tc>
          <w:tcPr>
            <w:tcW w:w="8755" w:type="dxa"/>
            <w:hideMark/>
          </w:tcPr>
          <w:p w14:paraId="1D30D1FF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3.4 Перечень ресурсов информационно-телеко</w:t>
            </w:r>
            <w:r>
              <w:rPr>
                <w:noProof/>
                <w:sz w:val="24"/>
                <w:szCs w:val="24"/>
              </w:rPr>
              <w:t xml:space="preserve">ммуникационной сети «Интернет» </w:t>
            </w:r>
          </w:p>
        </w:tc>
        <w:tc>
          <w:tcPr>
            <w:tcW w:w="792" w:type="dxa"/>
            <w:hideMark/>
          </w:tcPr>
          <w:p w14:paraId="74F4DA42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26</w:t>
            </w:r>
          </w:p>
        </w:tc>
      </w:tr>
      <w:tr w:rsidR="00580CBC" w:rsidRPr="00882C9F" w14:paraId="5F4ACDBE" w14:textId="77777777" w:rsidTr="00207F8C">
        <w:tc>
          <w:tcPr>
            <w:tcW w:w="8755" w:type="dxa"/>
            <w:hideMark/>
          </w:tcPr>
          <w:p w14:paraId="14123B0E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4 КРИТЕРИИ ОЦЕНКИ КОНТРОЛЬНОЙ РАБОТЫ ……</w:t>
            </w:r>
            <w:r>
              <w:rPr>
                <w:noProof/>
                <w:sz w:val="24"/>
                <w:szCs w:val="24"/>
              </w:rPr>
              <w:t>……………</w:t>
            </w:r>
            <w:r w:rsidRPr="00882C9F">
              <w:rPr>
                <w:noProof/>
                <w:sz w:val="24"/>
                <w:szCs w:val="24"/>
              </w:rPr>
              <w:t>……………...</w:t>
            </w:r>
          </w:p>
        </w:tc>
        <w:tc>
          <w:tcPr>
            <w:tcW w:w="792" w:type="dxa"/>
            <w:hideMark/>
          </w:tcPr>
          <w:p w14:paraId="1A703FC3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2</w:t>
            </w:r>
            <w:r>
              <w:rPr>
                <w:noProof/>
                <w:sz w:val="24"/>
                <w:szCs w:val="24"/>
              </w:rPr>
              <w:t>6</w:t>
            </w:r>
          </w:p>
        </w:tc>
      </w:tr>
      <w:tr w:rsidR="00580CBC" w:rsidRPr="00882C9F" w14:paraId="0B1AFBED" w14:textId="77777777" w:rsidTr="00207F8C">
        <w:tc>
          <w:tcPr>
            <w:tcW w:w="8755" w:type="dxa"/>
            <w:hideMark/>
          </w:tcPr>
          <w:p w14:paraId="53C3CAD0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 xml:space="preserve">5 ТРЕБОВАНИЯ ПО ОФОРМЛЕНИЮ КОНТРОЛЬНОЙ РАБОТЫ </w:t>
            </w:r>
            <w:r>
              <w:rPr>
                <w:noProof/>
                <w:sz w:val="24"/>
                <w:szCs w:val="24"/>
              </w:rPr>
              <w:t>……………</w:t>
            </w:r>
            <w:r w:rsidRPr="00882C9F">
              <w:rPr>
                <w:noProof/>
                <w:sz w:val="24"/>
                <w:szCs w:val="24"/>
              </w:rPr>
              <w:t>…..</w:t>
            </w:r>
          </w:p>
        </w:tc>
        <w:tc>
          <w:tcPr>
            <w:tcW w:w="792" w:type="dxa"/>
            <w:hideMark/>
          </w:tcPr>
          <w:p w14:paraId="194870C5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2</w:t>
            </w:r>
            <w:r>
              <w:rPr>
                <w:noProof/>
                <w:sz w:val="24"/>
                <w:szCs w:val="24"/>
              </w:rPr>
              <w:t>7</w:t>
            </w:r>
          </w:p>
        </w:tc>
      </w:tr>
      <w:tr w:rsidR="00580CBC" w:rsidRPr="00882C9F" w14:paraId="6AF453E9" w14:textId="77777777" w:rsidTr="00207F8C">
        <w:tc>
          <w:tcPr>
            <w:tcW w:w="8755" w:type="dxa"/>
            <w:hideMark/>
          </w:tcPr>
          <w:p w14:paraId="253F7C14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sz w:val="24"/>
                <w:szCs w:val="24"/>
              </w:rPr>
              <w:t>Приложение 1 ………………………………………………………</w:t>
            </w:r>
            <w:r>
              <w:rPr>
                <w:sz w:val="24"/>
                <w:szCs w:val="24"/>
              </w:rPr>
              <w:t>……………</w:t>
            </w:r>
            <w:r w:rsidRPr="00882C9F">
              <w:rPr>
                <w:sz w:val="24"/>
                <w:szCs w:val="24"/>
              </w:rPr>
              <w:t>………</w:t>
            </w:r>
          </w:p>
        </w:tc>
        <w:tc>
          <w:tcPr>
            <w:tcW w:w="792" w:type="dxa"/>
            <w:hideMark/>
          </w:tcPr>
          <w:p w14:paraId="0F87E1F6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29</w:t>
            </w:r>
          </w:p>
        </w:tc>
      </w:tr>
      <w:tr w:rsidR="00580CBC" w:rsidRPr="00882C9F" w14:paraId="1DF3C11E" w14:textId="77777777" w:rsidTr="00207F8C">
        <w:tc>
          <w:tcPr>
            <w:tcW w:w="8755" w:type="dxa"/>
          </w:tcPr>
          <w:p w14:paraId="3A43FEAA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sz w:val="24"/>
                <w:szCs w:val="24"/>
              </w:rPr>
              <w:t>Приложение 2 ……………………………………………………</w:t>
            </w:r>
            <w:r>
              <w:rPr>
                <w:sz w:val="24"/>
                <w:szCs w:val="24"/>
              </w:rPr>
              <w:t>……………</w:t>
            </w:r>
            <w:r w:rsidRPr="00882C9F">
              <w:rPr>
                <w:sz w:val="24"/>
                <w:szCs w:val="24"/>
              </w:rPr>
              <w:t>…………</w:t>
            </w:r>
          </w:p>
        </w:tc>
        <w:tc>
          <w:tcPr>
            <w:tcW w:w="792" w:type="dxa"/>
          </w:tcPr>
          <w:p w14:paraId="5D8DA4AF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3</w:t>
            </w:r>
            <w:r>
              <w:rPr>
                <w:noProof/>
                <w:sz w:val="24"/>
                <w:szCs w:val="24"/>
              </w:rPr>
              <w:t>2</w:t>
            </w:r>
          </w:p>
        </w:tc>
      </w:tr>
      <w:tr w:rsidR="00580CBC" w:rsidRPr="00882C9F" w14:paraId="2657C639" w14:textId="77777777" w:rsidTr="00207F8C">
        <w:tc>
          <w:tcPr>
            <w:tcW w:w="8755" w:type="dxa"/>
          </w:tcPr>
          <w:p w14:paraId="2B4452D3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sz w:val="24"/>
                <w:szCs w:val="24"/>
              </w:rPr>
              <w:t>Приложение 3 ………………………………………………………</w:t>
            </w:r>
            <w:r>
              <w:rPr>
                <w:sz w:val="24"/>
                <w:szCs w:val="24"/>
              </w:rPr>
              <w:t>……………</w:t>
            </w:r>
            <w:r w:rsidRPr="00882C9F">
              <w:rPr>
                <w:sz w:val="24"/>
                <w:szCs w:val="24"/>
              </w:rPr>
              <w:t>………</w:t>
            </w:r>
          </w:p>
        </w:tc>
        <w:tc>
          <w:tcPr>
            <w:tcW w:w="792" w:type="dxa"/>
          </w:tcPr>
          <w:p w14:paraId="772A2198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3</w:t>
            </w:r>
            <w:r>
              <w:rPr>
                <w:noProof/>
                <w:sz w:val="24"/>
                <w:szCs w:val="24"/>
              </w:rPr>
              <w:t>5</w:t>
            </w:r>
          </w:p>
        </w:tc>
      </w:tr>
      <w:tr w:rsidR="00580CBC" w:rsidRPr="00882C9F" w14:paraId="59CA6077" w14:textId="77777777" w:rsidTr="00207F8C">
        <w:tc>
          <w:tcPr>
            <w:tcW w:w="8755" w:type="dxa"/>
          </w:tcPr>
          <w:p w14:paraId="105C31E1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sz w:val="24"/>
                <w:szCs w:val="24"/>
              </w:rPr>
              <w:t>Приложение 4 ………………………………………………………</w:t>
            </w:r>
            <w:r>
              <w:rPr>
                <w:sz w:val="24"/>
                <w:szCs w:val="24"/>
              </w:rPr>
              <w:t>……………</w:t>
            </w:r>
            <w:r w:rsidRPr="00882C9F">
              <w:rPr>
                <w:sz w:val="24"/>
                <w:szCs w:val="24"/>
              </w:rPr>
              <w:t>………</w:t>
            </w:r>
          </w:p>
        </w:tc>
        <w:tc>
          <w:tcPr>
            <w:tcW w:w="792" w:type="dxa"/>
          </w:tcPr>
          <w:p w14:paraId="3BF24EEB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3</w:t>
            </w:r>
            <w:r>
              <w:rPr>
                <w:noProof/>
                <w:sz w:val="24"/>
                <w:szCs w:val="24"/>
              </w:rPr>
              <w:t>8</w:t>
            </w:r>
          </w:p>
        </w:tc>
      </w:tr>
      <w:tr w:rsidR="00580CBC" w:rsidRPr="00882C9F" w14:paraId="28713D68" w14:textId="77777777" w:rsidTr="00207F8C">
        <w:tc>
          <w:tcPr>
            <w:tcW w:w="8755" w:type="dxa"/>
          </w:tcPr>
          <w:p w14:paraId="43E39FEE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sz w:val="24"/>
                <w:szCs w:val="24"/>
              </w:rPr>
              <w:t>Приложение 5 ……………………………………………………</w:t>
            </w:r>
            <w:r>
              <w:rPr>
                <w:sz w:val="24"/>
                <w:szCs w:val="24"/>
              </w:rPr>
              <w:t>……………</w:t>
            </w:r>
            <w:r w:rsidRPr="00882C9F">
              <w:rPr>
                <w:sz w:val="24"/>
                <w:szCs w:val="24"/>
              </w:rPr>
              <w:t>…………</w:t>
            </w:r>
          </w:p>
        </w:tc>
        <w:tc>
          <w:tcPr>
            <w:tcW w:w="792" w:type="dxa"/>
          </w:tcPr>
          <w:p w14:paraId="0E7B3A1E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4</w:t>
            </w:r>
            <w:r>
              <w:rPr>
                <w:noProof/>
                <w:sz w:val="24"/>
                <w:szCs w:val="24"/>
              </w:rPr>
              <w:t>1</w:t>
            </w:r>
          </w:p>
        </w:tc>
      </w:tr>
      <w:tr w:rsidR="00580CBC" w:rsidRPr="00882C9F" w14:paraId="46356E9E" w14:textId="77777777" w:rsidTr="00207F8C">
        <w:tc>
          <w:tcPr>
            <w:tcW w:w="8755" w:type="dxa"/>
          </w:tcPr>
          <w:p w14:paraId="1B4D9494" w14:textId="77777777" w:rsidR="00580CBC" w:rsidRPr="00882C9F" w:rsidRDefault="00580CBC" w:rsidP="00207F8C">
            <w:pPr>
              <w:spacing w:line="360" w:lineRule="auto"/>
              <w:rPr>
                <w:noProof/>
                <w:sz w:val="24"/>
                <w:szCs w:val="24"/>
              </w:rPr>
            </w:pPr>
            <w:r w:rsidRPr="00882C9F">
              <w:rPr>
                <w:sz w:val="24"/>
                <w:szCs w:val="24"/>
              </w:rPr>
              <w:t>Приложение 6 …………………………………………………</w:t>
            </w:r>
            <w:r>
              <w:rPr>
                <w:sz w:val="24"/>
                <w:szCs w:val="24"/>
              </w:rPr>
              <w:t>………………</w:t>
            </w:r>
            <w:r w:rsidRPr="00882C9F">
              <w:rPr>
                <w:sz w:val="24"/>
                <w:szCs w:val="24"/>
              </w:rPr>
              <w:t>…………</w:t>
            </w:r>
          </w:p>
        </w:tc>
        <w:tc>
          <w:tcPr>
            <w:tcW w:w="792" w:type="dxa"/>
          </w:tcPr>
          <w:p w14:paraId="0A49A46C" w14:textId="77777777" w:rsidR="00580CBC" w:rsidRPr="00882C9F" w:rsidRDefault="00580CBC" w:rsidP="00207F8C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882C9F">
              <w:rPr>
                <w:noProof/>
                <w:sz w:val="24"/>
                <w:szCs w:val="24"/>
              </w:rPr>
              <w:t>4</w:t>
            </w:r>
            <w:r>
              <w:rPr>
                <w:noProof/>
                <w:sz w:val="24"/>
                <w:szCs w:val="24"/>
              </w:rPr>
              <w:t>4</w:t>
            </w:r>
          </w:p>
        </w:tc>
      </w:tr>
    </w:tbl>
    <w:p w14:paraId="1CB98196" w14:textId="77777777" w:rsidR="00A9619E" w:rsidRDefault="00A9619E" w:rsidP="00A9619E">
      <w:pPr>
        <w:widowControl w:val="0"/>
        <w:shd w:val="clear" w:color="auto" w:fill="FFFFFF"/>
        <w:tabs>
          <w:tab w:val="left" w:pos="756"/>
          <w:tab w:val="left" w:pos="924"/>
        </w:tabs>
        <w:spacing w:line="288" w:lineRule="auto"/>
        <w:ind w:left="34"/>
        <w:jc w:val="center"/>
        <w:rPr>
          <w:b/>
          <w:i/>
          <w:sz w:val="28"/>
          <w:szCs w:val="28"/>
          <w:u w:val="single"/>
        </w:rPr>
      </w:pPr>
    </w:p>
    <w:p w14:paraId="13AD27F8" w14:textId="77777777" w:rsidR="00A9619E" w:rsidRDefault="00A9619E" w:rsidP="00A9619E">
      <w:pPr>
        <w:rPr>
          <w:b/>
        </w:rPr>
        <w:sectPr w:rsidR="00A9619E">
          <w:pgSz w:w="11905" w:h="16837"/>
          <w:pgMar w:top="958" w:right="927" w:bottom="1316" w:left="1647" w:header="720" w:footer="720" w:gutter="0"/>
          <w:cols w:space="720"/>
        </w:sectPr>
      </w:pPr>
    </w:p>
    <w:p w14:paraId="74E30BB7" w14:textId="77777777" w:rsidR="00A9619E" w:rsidRPr="00A9619E" w:rsidRDefault="00A9619E" w:rsidP="00A9619E">
      <w:pPr>
        <w:pStyle w:val="10"/>
        <w:rPr>
          <w:sz w:val="24"/>
          <w:szCs w:val="24"/>
        </w:rPr>
      </w:pPr>
      <w:bookmarkStart w:id="1" w:name="_Toc468959707"/>
      <w:bookmarkStart w:id="2" w:name="_Toc347853328"/>
      <w:r w:rsidRPr="00A9619E">
        <w:rPr>
          <w:sz w:val="24"/>
          <w:szCs w:val="24"/>
        </w:rPr>
        <w:lastRenderedPageBreak/>
        <w:t>1 ОБЩИЕ ПОЛОЖЕНИЯ</w:t>
      </w:r>
      <w:bookmarkEnd w:id="1"/>
    </w:p>
    <w:bookmarkEnd w:id="2"/>
    <w:p w14:paraId="45455547" w14:textId="77777777" w:rsidR="0054084B" w:rsidRPr="0054084B" w:rsidRDefault="0054084B" w:rsidP="0054084B">
      <w:pPr>
        <w:ind w:firstLine="709"/>
        <w:jc w:val="both"/>
        <w:rPr>
          <w:sz w:val="24"/>
          <w:szCs w:val="24"/>
        </w:rPr>
      </w:pPr>
      <w:r w:rsidRPr="0054084B">
        <w:rPr>
          <w:sz w:val="24"/>
          <w:szCs w:val="24"/>
        </w:rPr>
        <w:t>Дисциплина «Экономический анализ» является дисциплиной базовой части модуля общепрофессиональных дисциплин, для направления подготовки, отражающих специфику филиала.</w:t>
      </w:r>
    </w:p>
    <w:p w14:paraId="0FE570EB" w14:textId="77777777" w:rsidR="0054084B" w:rsidRPr="0054084B" w:rsidRDefault="0054084B" w:rsidP="0054084B">
      <w:pPr>
        <w:ind w:firstLine="709"/>
        <w:jc w:val="both"/>
        <w:rPr>
          <w:sz w:val="24"/>
          <w:szCs w:val="24"/>
        </w:rPr>
      </w:pPr>
      <w:r w:rsidRPr="0054084B">
        <w:rPr>
          <w:sz w:val="24"/>
          <w:szCs w:val="24"/>
        </w:rPr>
        <w:t>Изучение дисциплины «Экономический анализ» базируется на сумме знаний, полученных, обучающимися в ходе освоения следующих предшествующих дисциплин: «Высшая математика», «Теория вероятностей и математическая статистика», «Эконометрика», «Статистика».</w:t>
      </w:r>
    </w:p>
    <w:p w14:paraId="718AA34D" w14:textId="77777777" w:rsidR="0054084B" w:rsidRPr="0054084B" w:rsidRDefault="0054084B" w:rsidP="0054084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4084B">
        <w:rPr>
          <w:sz w:val="24"/>
          <w:szCs w:val="24"/>
        </w:rPr>
        <w:t xml:space="preserve">Знания, умения и навыки, приобретенные студентами при изучении дисциплины «Экономический анализ», служат основой изучения таких учебных дисциплин, как: «Корпоративные финансы»; «Финансы организаций»; </w:t>
      </w:r>
      <w:r w:rsidRPr="0054084B">
        <w:rPr>
          <w:spacing w:val="-4"/>
          <w:sz w:val="24"/>
          <w:szCs w:val="24"/>
        </w:rPr>
        <w:t>«Оценка имущества и бизнес».</w:t>
      </w:r>
    </w:p>
    <w:p w14:paraId="6EA7C405" w14:textId="6B5239D3" w:rsidR="00A9619E" w:rsidRPr="00A9619E" w:rsidRDefault="00A9619E" w:rsidP="00A9619E">
      <w:pPr>
        <w:ind w:firstLine="709"/>
        <w:jc w:val="both"/>
        <w:rPr>
          <w:rStyle w:val="FontStyle13"/>
          <w:sz w:val="24"/>
          <w:szCs w:val="24"/>
        </w:rPr>
      </w:pPr>
      <w:r w:rsidRPr="0054084B">
        <w:rPr>
          <w:sz w:val="24"/>
          <w:szCs w:val="24"/>
        </w:rPr>
        <w:t xml:space="preserve">В соответствии с учебным планом по направлению подготовки </w:t>
      </w:r>
      <w:r w:rsidR="0054084B" w:rsidRPr="0054084B">
        <w:rPr>
          <w:sz w:val="24"/>
          <w:szCs w:val="24"/>
        </w:rPr>
        <w:t xml:space="preserve">38.03.01 «Экономика», профиль </w:t>
      </w:r>
      <w:r w:rsidR="0054084B" w:rsidRPr="0054084B">
        <w:rPr>
          <w:rStyle w:val="ms-rtethemeforecolor-2-0"/>
          <w:sz w:val="24"/>
          <w:szCs w:val="24"/>
        </w:rPr>
        <w:t>«</w:t>
      </w:r>
      <w:r w:rsidR="00913F5B">
        <w:rPr>
          <w:rStyle w:val="ms-rtethemeforecolor-2-0"/>
          <w:sz w:val="24"/>
          <w:szCs w:val="24"/>
        </w:rPr>
        <w:t>Учет, анализ и аудит</w:t>
      </w:r>
      <w:r w:rsidR="0054084B" w:rsidRPr="0054084B">
        <w:rPr>
          <w:rStyle w:val="ms-rtethemeforecolor-2-0"/>
          <w:sz w:val="24"/>
          <w:szCs w:val="24"/>
        </w:rPr>
        <w:t xml:space="preserve">» </w:t>
      </w:r>
      <w:r w:rsidRPr="0054084B">
        <w:rPr>
          <w:sz w:val="24"/>
          <w:szCs w:val="24"/>
        </w:rPr>
        <w:t>одним из видов внеаудиторной самостоятельной работы обучающегося и формой текущего контроля успеваемости по дисциплине «</w:t>
      </w:r>
      <w:r w:rsidR="0054084B">
        <w:rPr>
          <w:sz w:val="24"/>
          <w:szCs w:val="24"/>
        </w:rPr>
        <w:t>Экономический анализ</w:t>
      </w:r>
      <w:r w:rsidRPr="00A9619E">
        <w:rPr>
          <w:sz w:val="24"/>
          <w:szCs w:val="24"/>
        </w:rPr>
        <w:t>» является выполнение контрольной работы.</w:t>
      </w:r>
      <w:r w:rsidRPr="00A9619E">
        <w:rPr>
          <w:rStyle w:val="FontStyle13"/>
          <w:sz w:val="24"/>
          <w:szCs w:val="24"/>
        </w:rPr>
        <w:t xml:space="preserve"> </w:t>
      </w:r>
    </w:p>
    <w:p w14:paraId="3517E82E" w14:textId="77777777" w:rsidR="00F166E8" w:rsidRDefault="00F166E8" w:rsidP="00F166E8">
      <w:pPr>
        <w:widowControl w:val="0"/>
        <w:ind w:firstLine="709"/>
        <w:jc w:val="both"/>
        <w:rPr>
          <w:rStyle w:val="FontStyle13"/>
          <w:sz w:val="24"/>
          <w:szCs w:val="24"/>
        </w:rPr>
      </w:pPr>
      <w:bookmarkStart w:id="3" w:name="_Toc468959708"/>
      <w:r w:rsidRPr="00A9619E">
        <w:rPr>
          <w:rStyle w:val="FontStyle13"/>
          <w:sz w:val="24"/>
          <w:szCs w:val="24"/>
        </w:rPr>
        <w:t>Цель выполнения контрольной работы – овладение обучающимися навыками решения типовых расчетных (ситуационных) задач, формирование учебно-исследовательских навыков, закрепление умений самостоятельно работать  с различными информационными источниками.</w:t>
      </w:r>
      <w:r>
        <w:rPr>
          <w:rStyle w:val="FontStyle13"/>
          <w:sz w:val="24"/>
          <w:szCs w:val="24"/>
        </w:rPr>
        <w:t xml:space="preserve"> </w:t>
      </w:r>
    </w:p>
    <w:p w14:paraId="713309FE" w14:textId="77777777" w:rsidR="00F166E8" w:rsidRPr="008857C2" w:rsidRDefault="00F166E8" w:rsidP="00F166E8">
      <w:pPr>
        <w:widowControl w:val="0"/>
        <w:ind w:firstLine="709"/>
        <w:jc w:val="both"/>
        <w:rPr>
          <w:rStyle w:val="FontStyle13"/>
          <w:sz w:val="24"/>
          <w:szCs w:val="24"/>
        </w:rPr>
      </w:pPr>
      <w:r w:rsidRPr="008857C2">
        <w:rPr>
          <w:bCs/>
          <w:sz w:val="24"/>
          <w:szCs w:val="24"/>
        </w:rPr>
        <w:t>Контрольная работа</w:t>
      </w:r>
      <w:r w:rsidRPr="008857C2">
        <w:rPr>
          <w:b/>
          <w:bCs/>
          <w:sz w:val="24"/>
          <w:szCs w:val="24"/>
        </w:rPr>
        <w:t xml:space="preserve"> </w:t>
      </w:r>
      <w:r w:rsidRPr="008857C2">
        <w:rPr>
          <w:sz w:val="24"/>
          <w:szCs w:val="24"/>
        </w:rPr>
        <w:t>является одной из форм внеаудиторной самостоятельной работы студентов по дисциплине реализуемой в письменном виде, предусмотренных учебным планом. Студентам следует использовать при выполнении заданий нормативный документ Финансового университета «Положение о реферате, эссе, контрольной работе, домашнем творческом задании студента по дисциплине (модулю)», утвержденный приказом № 611/0 от 01 апреля 2014 года</w:t>
      </w:r>
      <w:r>
        <w:rPr>
          <w:sz w:val="24"/>
          <w:szCs w:val="24"/>
        </w:rPr>
        <w:t>.</w:t>
      </w:r>
    </w:p>
    <w:p w14:paraId="4E135AF2" w14:textId="77777777" w:rsidR="00F166E8" w:rsidRPr="008857C2" w:rsidRDefault="00F166E8" w:rsidP="00F166E8">
      <w:pPr>
        <w:widowControl w:val="0"/>
        <w:ind w:firstLine="709"/>
        <w:jc w:val="both"/>
        <w:rPr>
          <w:rFonts w:eastAsia="TimesNewRomanPSMT"/>
          <w:sz w:val="24"/>
          <w:szCs w:val="24"/>
        </w:rPr>
      </w:pPr>
      <w:r w:rsidRPr="008857C2">
        <w:rPr>
          <w:rStyle w:val="FontStyle13"/>
          <w:sz w:val="24"/>
          <w:szCs w:val="24"/>
        </w:rPr>
        <w:t>Контрольная работа отражает степень освоения студентами учебного материала дисциплины. Ее в</w:t>
      </w:r>
      <w:r w:rsidRPr="008857C2">
        <w:rPr>
          <w:sz w:val="24"/>
          <w:szCs w:val="24"/>
        </w:rPr>
        <w:t>ыполнение направлено на оценку качества усвоения студентами теоретических и практических знаний, умений и навыков в области</w:t>
      </w:r>
      <w:r w:rsidRPr="008857C2">
        <w:rPr>
          <w:color w:val="FF0000"/>
          <w:sz w:val="24"/>
          <w:szCs w:val="24"/>
        </w:rPr>
        <w:t xml:space="preserve"> </w:t>
      </w:r>
      <w:r w:rsidRPr="008857C2">
        <w:rPr>
          <w:rFonts w:eastAsia="TimesNewRomanPSMT"/>
          <w:sz w:val="24"/>
          <w:szCs w:val="24"/>
        </w:rPr>
        <w:t xml:space="preserve">изучения </w:t>
      </w:r>
      <w:r>
        <w:rPr>
          <w:rFonts w:eastAsia="TimesNewRomanPSMT"/>
          <w:sz w:val="24"/>
          <w:szCs w:val="24"/>
        </w:rPr>
        <w:t xml:space="preserve">экономического </w:t>
      </w:r>
      <w:r w:rsidRPr="008857C2">
        <w:rPr>
          <w:bCs/>
          <w:sz w:val="24"/>
          <w:szCs w:val="24"/>
        </w:rPr>
        <w:t>анализа</w:t>
      </w:r>
      <w:r w:rsidRPr="008857C2">
        <w:rPr>
          <w:rFonts w:eastAsia="TimesNewRomanPSMT"/>
          <w:sz w:val="24"/>
          <w:szCs w:val="24"/>
        </w:rPr>
        <w:t>.</w:t>
      </w:r>
    </w:p>
    <w:p w14:paraId="5794D18D" w14:textId="77777777" w:rsidR="00F166E8" w:rsidRDefault="00F166E8" w:rsidP="0054084B">
      <w:pPr>
        <w:pStyle w:val="10"/>
        <w:rPr>
          <w:rFonts w:eastAsia="TimesNewRomanPS-BoldMT"/>
          <w:szCs w:val="28"/>
        </w:rPr>
      </w:pPr>
    </w:p>
    <w:p w14:paraId="0337EDAF" w14:textId="77777777" w:rsidR="00F166E8" w:rsidRPr="00F166E8" w:rsidRDefault="00F166E8" w:rsidP="00F166E8">
      <w:pPr>
        <w:rPr>
          <w:rFonts w:eastAsia="TimesNewRomanPS-BoldMT"/>
        </w:rPr>
      </w:pPr>
    </w:p>
    <w:p w14:paraId="13A615CA" w14:textId="77777777" w:rsidR="0054084B" w:rsidRDefault="0054084B" w:rsidP="0054084B">
      <w:pPr>
        <w:pStyle w:val="10"/>
        <w:rPr>
          <w:rFonts w:eastAsia="TimesNewRomanPS-BoldMT"/>
          <w:szCs w:val="28"/>
        </w:rPr>
      </w:pPr>
      <w:r>
        <w:rPr>
          <w:rFonts w:eastAsia="TimesNewRomanPS-BoldMT"/>
          <w:szCs w:val="28"/>
        </w:rPr>
        <w:t>2 КОНТРОЛЬНАЯ РАБОТА, ЕЕ СОДЕРЖАНИЕ</w:t>
      </w:r>
      <w:bookmarkEnd w:id="3"/>
    </w:p>
    <w:p w14:paraId="659E973D" w14:textId="77777777" w:rsidR="0054084B" w:rsidRDefault="0054084B" w:rsidP="0054084B">
      <w:pPr>
        <w:rPr>
          <w:rFonts w:eastAsia="TimesNewRomanPS-BoldMT"/>
          <w:sz w:val="28"/>
          <w:szCs w:val="24"/>
        </w:rPr>
      </w:pPr>
    </w:p>
    <w:p w14:paraId="101CDA20" w14:textId="77777777" w:rsidR="0054084B" w:rsidRPr="0054084B" w:rsidRDefault="0054084B" w:rsidP="0054084B">
      <w:pPr>
        <w:pStyle w:val="2"/>
        <w:ind w:firstLine="709"/>
        <w:jc w:val="both"/>
        <w:rPr>
          <w:bCs/>
          <w:sz w:val="24"/>
          <w:szCs w:val="24"/>
        </w:rPr>
      </w:pPr>
      <w:bookmarkStart w:id="4" w:name="_Toc468959709"/>
      <w:r w:rsidRPr="0054084B">
        <w:rPr>
          <w:rFonts w:eastAsia="TimesNewRomanPS-BoldMT"/>
          <w:iCs/>
          <w:sz w:val="24"/>
          <w:szCs w:val="24"/>
        </w:rPr>
        <w:t>2.1 Методические рекомендации по выполнению контрольной работы</w:t>
      </w:r>
      <w:bookmarkEnd w:id="4"/>
    </w:p>
    <w:p w14:paraId="3DE8C4BB" w14:textId="77777777" w:rsidR="00F166E8" w:rsidRPr="00B631BD" w:rsidRDefault="00F166E8" w:rsidP="00F166E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631BD">
        <w:rPr>
          <w:sz w:val="24"/>
          <w:szCs w:val="24"/>
        </w:rPr>
        <w:t xml:space="preserve">Контрольная работа выполняется обучающимся самостоятельно во внеаудиторное время. Основные требования, предъявляемые к выполнению контрольной работы: </w:t>
      </w:r>
    </w:p>
    <w:p w14:paraId="25D0223C" w14:textId="77777777" w:rsidR="00F166E8" w:rsidRPr="00B631BD" w:rsidRDefault="00F166E8" w:rsidP="00F166E8">
      <w:pPr>
        <w:pStyle w:val="Default"/>
        <w:widowControl w:val="0"/>
        <w:tabs>
          <w:tab w:val="left" w:pos="851"/>
        </w:tabs>
        <w:ind w:firstLine="709"/>
        <w:jc w:val="both"/>
      </w:pPr>
      <w:r w:rsidRPr="00B631BD">
        <w:t>–</w:t>
      </w:r>
      <w:r w:rsidRPr="00B631BD">
        <w:tab/>
        <w:t xml:space="preserve">четкость и последовательность изложения материала; </w:t>
      </w:r>
    </w:p>
    <w:p w14:paraId="3CBE2BA4" w14:textId="77777777" w:rsidR="00F166E8" w:rsidRPr="00B631BD" w:rsidRDefault="00F166E8" w:rsidP="00F166E8">
      <w:pPr>
        <w:pStyle w:val="Default"/>
        <w:widowControl w:val="0"/>
        <w:tabs>
          <w:tab w:val="left" w:pos="851"/>
        </w:tabs>
        <w:ind w:firstLine="709"/>
        <w:jc w:val="both"/>
      </w:pPr>
      <w:r w:rsidRPr="00B631BD">
        <w:t>–</w:t>
      </w:r>
      <w:r w:rsidRPr="00B631BD">
        <w:tab/>
        <w:t xml:space="preserve">наличие обобщений и выводов, сделанных на основе изучения информационных источников; </w:t>
      </w:r>
    </w:p>
    <w:p w14:paraId="669D163B" w14:textId="77777777" w:rsidR="00F166E8" w:rsidRPr="00B631BD" w:rsidRDefault="00F166E8" w:rsidP="00F166E8">
      <w:pPr>
        <w:pStyle w:val="Default"/>
        <w:widowControl w:val="0"/>
        <w:tabs>
          <w:tab w:val="left" w:pos="851"/>
        </w:tabs>
        <w:ind w:firstLine="709"/>
        <w:jc w:val="both"/>
      </w:pPr>
      <w:r w:rsidRPr="00B631BD">
        <w:t>–</w:t>
      </w:r>
      <w:r w:rsidRPr="00B631BD">
        <w:tab/>
        <w:t xml:space="preserve">правильность </w:t>
      </w:r>
      <w:r>
        <w:t xml:space="preserve">и в полном объеме </w:t>
      </w:r>
      <w:r w:rsidRPr="00B631BD">
        <w:t>решени</w:t>
      </w:r>
      <w:r>
        <w:t>е</w:t>
      </w:r>
      <w:r w:rsidRPr="00B631BD">
        <w:t xml:space="preserve"> имеющихся в задании практических задач; </w:t>
      </w:r>
    </w:p>
    <w:p w14:paraId="336AC59A" w14:textId="77777777" w:rsidR="00F166E8" w:rsidRPr="00B631BD" w:rsidRDefault="00F166E8" w:rsidP="00F166E8">
      <w:pPr>
        <w:pStyle w:val="Default"/>
        <w:widowControl w:val="0"/>
        <w:tabs>
          <w:tab w:val="left" w:pos="851"/>
        </w:tabs>
        <w:ind w:firstLine="709"/>
        <w:jc w:val="both"/>
      </w:pPr>
      <w:r w:rsidRPr="00B631BD">
        <w:t>–</w:t>
      </w:r>
      <w:r w:rsidRPr="00B631BD">
        <w:tab/>
        <w:t>использование современных способов поиска, обработки и анализа информации;</w:t>
      </w:r>
    </w:p>
    <w:p w14:paraId="222B7B91" w14:textId="77777777" w:rsidR="00F166E8" w:rsidRPr="00B631BD" w:rsidRDefault="00F166E8" w:rsidP="00F166E8">
      <w:pPr>
        <w:pStyle w:val="Default"/>
        <w:widowControl w:val="0"/>
        <w:tabs>
          <w:tab w:val="left" w:pos="851"/>
        </w:tabs>
        <w:ind w:firstLine="709"/>
        <w:jc w:val="both"/>
      </w:pPr>
      <w:r w:rsidRPr="00B631BD">
        <w:t>–</w:t>
      </w:r>
      <w:r w:rsidRPr="00B631BD">
        <w:tab/>
        <w:t xml:space="preserve">самостоятельность выполнения. </w:t>
      </w:r>
    </w:p>
    <w:p w14:paraId="79301C40" w14:textId="77777777" w:rsidR="00F166E8" w:rsidRPr="00B4597C" w:rsidRDefault="00F166E8" w:rsidP="00F166E8">
      <w:pPr>
        <w:widowControl w:val="0"/>
        <w:ind w:firstLine="709"/>
        <w:jc w:val="both"/>
        <w:rPr>
          <w:sz w:val="24"/>
          <w:szCs w:val="24"/>
        </w:rPr>
      </w:pPr>
      <w:r w:rsidRPr="00B4597C">
        <w:rPr>
          <w:sz w:val="24"/>
          <w:szCs w:val="24"/>
        </w:rPr>
        <w:t xml:space="preserve">Выполнение </w:t>
      </w:r>
      <w:r>
        <w:rPr>
          <w:sz w:val="24"/>
          <w:szCs w:val="24"/>
        </w:rPr>
        <w:t>контрольной</w:t>
      </w:r>
      <w:r w:rsidRPr="00B4597C">
        <w:rPr>
          <w:sz w:val="24"/>
          <w:szCs w:val="24"/>
        </w:rPr>
        <w:t xml:space="preserve"> работы направлено на оценку качества усвоения студентами дисциплины теоретических и практических знаний  и приобретения умений и навыков в области </w:t>
      </w:r>
      <w:r w:rsidR="00507EAF">
        <w:rPr>
          <w:sz w:val="24"/>
          <w:szCs w:val="24"/>
        </w:rPr>
        <w:t>экономического анализа</w:t>
      </w:r>
      <w:r w:rsidRPr="00B4597C">
        <w:rPr>
          <w:sz w:val="24"/>
          <w:szCs w:val="24"/>
        </w:rPr>
        <w:t>.</w:t>
      </w:r>
    </w:p>
    <w:p w14:paraId="45B8B464" w14:textId="77777777" w:rsidR="00F166E8" w:rsidRPr="00B4597C" w:rsidRDefault="00F166E8" w:rsidP="00F166E8">
      <w:pPr>
        <w:widowControl w:val="0"/>
        <w:autoSpaceDE w:val="0"/>
        <w:autoSpaceDN w:val="0"/>
        <w:adjustRightInd w:val="0"/>
        <w:ind w:firstLine="709"/>
        <w:jc w:val="both"/>
        <w:rPr>
          <w:rStyle w:val="FontStyle13"/>
          <w:sz w:val="24"/>
          <w:szCs w:val="24"/>
        </w:rPr>
      </w:pPr>
      <w:r w:rsidRPr="00B4597C">
        <w:rPr>
          <w:sz w:val="24"/>
          <w:szCs w:val="24"/>
        </w:rPr>
        <w:t xml:space="preserve">Для выполнения </w:t>
      </w:r>
      <w:r>
        <w:rPr>
          <w:sz w:val="24"/>
          <w:szCs w:val="24"/>
        </w:rPr>
        <w:t>контрольной</w:t>
      </w:r>
      <w:r w:rsidRPr="00B4597C">
        <w:rPr>
          <w:sz w:val="24"/>
          <w:szCs w:val="24"/>
        </w:rPr>
        <w:t xml:space="preserve"> работы необходимо изучить основн</w:t>
      </w:r>
      <w:r>
        <w:rPr>
          <w:sz w:val="24"/>
          <w:szCs w:val="24"/>
        </w:rPr>
        <w:t xml:space="preserve">ую и  дополнительную литературу, соответствующие положения действующего </w:t>
      </w:r>
      <w:r w:rsidRPr="00B4597C">
        <w:rPr>
          <w:sz w:val="24"/>
          <w:szCs w:val="24"/>
        </w:rPr>
        <w:t xml:space="preserve">законодательства. </w:t>
      </w:r>
      <w:r w:rsidRPr="00B4597C">
        <w:rPr>
          <w:rStyle w:val="FontStyle13"/>
          <w:sz w:val="24"/>
          <w:szCs w:val="24"/>
        </w:rPr>
        <w:t xml:space="preserve">Выполнение заданий помогает студенту собирать и обрабатывать </w:t>
      </w:r>
      <w:r>
        <w:rPr>
          <w:rStyle w:val="FontStyle13"/>
          <w:sz w:val="24"/>
          <w:szCs w:val="24"/>
        </w:rPr>
        <w:t>практический</w:t>
      </w:r>
      <w:r w:rsidRPr="00B4597C">
        <w:rPr>
          <w:rStyle w:val="FontStyle13"/>
          <w:sz w:val="24"/>
          <w:szCs w:val="24"/>
        </w:rPr>
        <w:t xml:space="preserve"> материал, последовательно излагать свои мысли, критически анализировать опубликованные по теме научно-практические пособия, монографии, статьи, </w:t>
      </w:r>
      <w:r w:rsidRPr="00B4597C">
        <w:rPr>
          <w:rStyle w:val="FontStyle13"/>
          <w:sz w:val="24"/>
          <w:szCs w:val="24"/>
        </w:rPr>
        <w:lastRenderedPageBreak/>
        <w:t>аналитические обзоры, сообщения, и другие работы.</w:t>
      </w:r>
    </w:p>
    <w:p w14:paraId="59ED44F5" w14:textId="77777777" w:rsidR="0054084B" w:rsidRPr="0090784D" w:rsidRDefault="0054084B" w:rsidP="0054084B">
      <w:pPr>
        <w:pStyle w:val="33"/>
        <w:jc w:val="both"/>
        <w:rPr>
          <w:b w:val="0"/>
          <w:sz w:val="24"/>
          <w:szCs w:val="24"/>
        </w:rPr>
      </w:pPr>
      <w:r w:rsidRPr="0090784D">
        <w:rPr>
          <w:b w:val="0"/>
          <w:sz w:val="24"/>
          <w:szCs w:val="24"/>
        </w:rPr>
        <w:t xml:space="preserve">Источниками информации для анализа являются приложения, содержащие две основные формы бухгалтерской (финансовой) отчетности – баланс, отчет о </w:t>
      </w:r>
      <w:r>
        <w:rPr>
          <w:b w:val="0"/>
          <w:sz w:val="24"/>
          <w:szCs w:val="24"/>
        </w:rPr>
        <w:t>финансовых результатах</w:t>
      </w:r>
      <w:r w:rsidRPr="0090784D">
        <w:rPr>
          <w:b w:val="0"/>
          <w:sz w:val="24"/>
          <w:szCs w:val="24"/>
        </w:rPr>
        <w:t xml:space="preserve"> (5 вариантов). </w:t>
      </w:r>
    </w:p>
    <w:p w14:paraId="7E7B42AB" w14:textId="77777777" w:rsidR="0054084B" w:rsidRPr="0090784D" w:rsidRDefault="0054084B" w:rsidP="0054084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В </w:t>
      </w:r>
      <w:r w:rsidRPr="0090784D">
        <w:rPr>
          <w:color w:val="000000"/>
          <w:spacing w:val="6"/>
          <w:sz w:val="24"/>
          <w:szCs w:val="24"/>
        </w:rPr>
        <w:t xml:space="preserve">соответствии с выбранным вариантом </w:t>
      </w:r>
      <w:r>
        <w:rPr>
          <w:sz w:val="24"/>
          <w:szCs w:val="24"/>
        </w:rPr>
        <w:t>студент</w:t>
      </w:r>
      <w:r w:rsidRPr="0090784D">
        <w:rPr>
          <w:color w:val="000000"/>
          <w:spacing w:val="6"/>
          <w:sz w:val="24"/>
          <w:szCs w:val="24"/>
        </w:rPr>
        <w:t xml:space="preserve">у требуется определить номер приложения из таблицы 1 и решить </w:t>
      </w:r>
      <w:r w:rsidR="00C36B21">
        <w:rPr>
          <w:color w:val="000000"/>
          <w:spacing w:val="6"/>
          <w:sz w:val="24"/>
          <w:szCs w:val="24"/>
        </w:rPr>
        <w:t>6</w:t>
      </w:r>
      <w:r w:rsidRPr="0090784D">
        <w:rPr>
          <w:color w:val="000000"/>
          <w:spacing w:val="6"/>
          <w:sz w:val="24"/>
          <w:szCs w:val="24"/>
        </w:rPr>
        <w:t xml:space="preserve"> практических заданий, согласно методических указаний.</w:t>
      </w:r>
    </w:p>
    <w:p w14:paraId="59B987E4" w14:textId="77777777" w:rsidR="00F166E8" w:rsidRPr="000B2DD5" w:rsidRDefault="00F166E8" w:rsidP="00F166E8">
      <w:pPr>
        <w:widowControl w:val="0"/>
        <w:ind w:firstLine="709"/>
        <w:jc w:val="both"/>
        <w:rPr>
          <w:spacing w:val="-9"/>
          <w:w w:val="105"/>
          <w:sz w:val="24"/>
          <w:szCs w:val="24"/>
        </w:rPr>
      </w:pPr>
      <w:r w:rsidRPr="000B2DD5">
        <w:rPr>
          <w:spacing w:val="2"/>
          <w:w w:val="105"/>
          <w:sz w:val="24"/>
          <w:szCs w:val="24"/>
        </w:rPr>
        <w:t>Определени</w:t>
      </w:r>
      <w:r w:rsidRPr="000B2DD5">
        <w:rPr>
          <w:w w:val="105"/>
          <w:sz w:val="24"/>
          <w:szCs w:val="24"/>
        </w:rPr>
        <w:t>е</w:t>
      </w:r>
      <w:r w:rsidRPr="000B2DD5">
        <w:rPr>
          <w:spacing w:val="22"/>
          <w:w w:val="105"/>
          <w:sz w:val="24"/>
          <w:szCs w:val="24"/>
        </w:rPr>
        <w:t xml:space="preserve"> </w:t>
      </w:r>
      <w:r w:rsidRPr="000B2DD5">
        <w:rPr>
          <w:spacing w:val="2"/>
          <w:w w:val="105"/>
          <w:sz w:val="24"/>
          <w:szCs w:val="24"/>
        </w:rPr>
        <w:t>вариант</w:t>
      </w:r>
      <w:r w:rsidRPr="000B2DD5">
        <w:rPr>
          <w:w w:val="105"/>
          <w:sz w:val="24"/>
          <w:szCs w:val="24"/>
        </w:rPr>
        <w:t>а</w:t>
      </w:r>
      <w:r w:rsidRPr="000B2DD5">
        <w:rPr>
          <w:spacing w:val="23"/>
          <w:w w:val="105"/>
          <w:sz w:val="24"/>
          <w:szCs w:val="24"/>
        </w:rPr>
        <w:t xml:space="preserve"> </w:t>
      </w:r>
      <w:r>
        <w:rPr>
          <w:sz w:val="24"/>
          <w:szCs w:val="24"/>
        </w:rPr>
        <w:t>контрольной</w:t>
      </w:r>
      <w:r w:rsidRPr="000B2DD5">
        <w:rPr>
          <w:spacing w:val="23"/>
          <w:w w:val="105"/>
          <w:sz w:val="24"/>
          <w:szCs w:val="24"/>
        </w:rPr>
        <w:t xml:space="preserve"> </w:t>
      </w:r>
      <w:r w:rsidRPr="000B2DD5">
        <w:rPr>
          <w:spacing w:val="3"/>
          <w:w w:val="105"/>
          <w:sz w:val="24"/>
          <w:szCs w:val="24"/>
        </w:rPr>
        <w:t xml:space="preserve">работы </w:t>
      </w:r>
      <w:r w:rsidRPr="000B2DD5">
        <w:rPr>
          <w:spacing w:val="2"/>
          <w:w w:val="105"/>
          <w:sz w:val="24"/>
          <w:szCs w:val="24"/>
        </w:rPr>
        <w:t>осуществляется</w:t>
      </w:r>
      <w:r w:rsidRPr="000B2DD5">
        <w:rPr>
          <w:spacing w:val="3"/>
          <w:w w:val="106"/>
          <w:sz w:val="24"/>
          <w:szCs w:val="24"/>
        </w:rPr>
        <w:t xml:space="preserve"> </w:t>
      </w:r>
      <w:r w:rsidRPr="000B2DD5">
        <w:rPr>
          <w:spacing w:val="-1"/>
          <w:w w:val="105"/>
          <w:sz w:val="24"/>
          <w:szCs w:val="24"/>
        </w:rPr>
        <w:t>пр</w:t>
      </w:r>
      <w:r w:rsidRPr="000B2DD5">
        <w:rPr>
          <w:w w:val="105"/>
          <w:sz w:val="24"/>
          <w:szCs w:val="24"/>
        </w:rPr>
        <w:t>и</w:t>
      </w:r>
      <w:r w:rsidRPr="000B2DD5">
        <w:rPr>
          <w:spacing w:val="-10"/>
          <w:w w:val="105"/>
          <w:sz w:val="24"/>
          <w:szCs w:val="24"/>
        </w:rPr>
        <w:t xml:space="preserve"> </w:t>
      </w:r>
      <w:r w:rsidRPr="000B2DD5">
        <w:rPr>
          <w:spacing w:val="-1"/>
          <w:w w:val="105"/>
          <w:sz w:val="24"/>
          <w:szCs w:val="24"/>
        </w:rPr>
        <w:t>помощ</w:t>
      </w:r>
      <w:r w:rsidRPr="000B2DD5">
        <w:rPr>
          <w:w w:val="105"/>
          <w:sz w:val="24"/>
          <w:szCs w:val="24"/>
        </w:rPr>
        <w:t>и</w:t>
      </w:r>
      <w:r w:rsidRPr="000B2DD5">
        <w:rPr>
          <w:spacing w:val="-9"/>
          <w:w w:val="105"/>
          <w:sz w:val="24"/>
          <w:szCs w:val="24"/>
        </w:rPr>
        <w:t xml:space="preserve"> </w:t>
      </w:r>
      <w:r w:rsidRPr="000B2DD5">
        <w:rPr>
          <w:spacing w:val="-1"/>
          <w:w w:val="105"/>
          <w:sz w:val="24"/>
          <w:szCs w:val="24"/>
        </w:rPr>
        <w:t>приведенно</w:t>
      </w:r>
      <w:r w:rsidRPr="000B2DD5">
        <w:rPr>
          <w:w w:val="105"/>
          <w:sz w:val="24"/>
          <w:szCs w:val="24"/>
        </w:rPr>
        <w:t>й</w:t>
      </w:r>
      <w:r w:rsidRPr="000B2DD5">
        <w:rPr>
          <w:spacing w:val="-9"/>
          <w:w w:val="105"/>
          <w:sz w:val="24"/>
          <w:szCs w:val="24"/>
        </w:rPr>
        <w:t xml:space="preserve"> </w:t>
      </w:r>
      <w:r w:rsidRPr="000B2DD5">
        <w:rPr>
          <w:spacing w:val="-1"/>
          <w:w w:val="105"/>
          <w:sz w:val="24"/>
          <w:szCs w:val="24"/>
        </w:rPr>
        <w:t>ниж</w:t>
      </w:r>
      <w:r w:rsidRPr="000B2DD5">
        <w:rPr>
          <w:w w:val="105"/>
          <w:sz w:val="24"/>
          <w:szCs w:val="24"/>
        </w:rPr>
        <w:t>е</w:t>
      </w:r>
      <w:r w:rsidRPr="000B2DD5">
        <w:rPr>
          <w:spacing w:val="-9"/>
          <w:w w:val="105"/>
          <w:sz w:val="24"/>
          <w:szCs w:val="24"/>
        </w:rPr>
        <w:t xml:space="preserve"> </w:t>
      </w:r>
      <w:r w:rsidRPr="000B2DD5">
        <w:rPr>
          <w:spacing w:val="-1"/>
          <w:w w:val="105"/>
          <w:sz w:val="24"/>
          <w:szCs w:val="24"/>
        </w:rPr>
        <w:t>таблицы</w:t>
      </w:r>
      <w:r w:rsidRPr="000B2DD5">
        <w:rPr>
          <w:w w:val="105"/>
          <w:sz w:val="24"/>
          <w:szCs w:val="24"/>
        </w:rPr>
        <w:t>.</w:t>
      </w:r>
      <w:r w:rsidRPr="000B2DD5">
        <w:rPr>
          <w:spacing w:val="-9"/>
          <w:w w:val="105"/>
          <w:sz w:val="24"/>
          <w:szCs w:val="24"/>
        </w:rPr>
        <w:t xml:space="preserve"> </w:t>
      </w:r>
    </w:p>
    <w:p w14:paraId="3D9F13B7" w14:textId="77777777" w:rsidR="00C36B21" w:rsidRPr="000B2DD5" w:rsidRDefault="00C36B21" w:rsidP="00C36B21">
      <w:pPr>
        <w:ind w:firstLine="709"/>
        <w:jc w:val="both"/>
        <w:rPr>
          <w:spacing w:val="-9"/>
          <w:w w:val="105"/>
          <w:sz w:val="24"/>
          <w:szCs w:val="24"/>
        </w:rPr>
      </w:pPr>
      <w:r w:rsidRPr="000B2DD5">
        <w:rPr>
          <w:spacing w:val="2"/>
          <w:w w:val="105"/>
          <w:sz w:val="24"/>
          <w:szCs w:val="24"/>
        </w:rPr>
        <w:t>Определени</w:t>
      </w:r>
      <w:r w:rsidRPr="000B2DD5">
        <w:rPr>
          <w:w w:val="105"/>
          <w:sz w:val="24"/>
          <w:szCs w:val="24"/>
        </w:rPr>
        <w:t>е</w:t>
      </w:r>
      <w:r w:rsidRPr="000B2DD5">
        <w:rPr>
          <w:spacing w:val="22"/>
          <w:w w:val="105"/>
          <w:sz w:val="24"/>
          <w:szCs w:val="24"/>
        </w:rPr>
        <w:t xml:space="preserve"> </w:t>
      </w:r>
      <w:r w:rsidRPr="000B2DD5">
        <w:rPr>
          <w:spacing w:val="2"/>
          <w:w w:val="105"/>
          <w:sz w:val="24"/>
          <w:szCs w:val="24"/>
        </w:rPr>
        <w:t>вариант</w:t>
      </w:r>
      <w:r w:rsidRPr="000B2DD5">
        <w:rPr>
          <w:w w:val="105"/>
          <w:sz w:val="24"/>
          <w:szCs w:val="24"/>
        </w:rPr>
        <w:t>а</w:t>
      </w:r>
      <w:r w:rsidRPr="000B2DD5">
        <w:rPr>
          <w:spacing w:val="23"/>
          <w:w w:val="105"/>
          <w:sz w:val="24"/>
          <w:szCs w:val="24"/>
        </w:rPr>
        <w:t xml:space="preserve"> </w:t>
      </w:r>
      <w:r>
        <w:rPr>
          <w:sz w:val="24"/>
          <w:szCs w:val="24"/>
        </w:rPr>
        <w:t>расчетно-аналитической</w:t>
      </w:r>
      <w:r w:rsidRPr="000B2DD5">
        <w:rPr>
          <w:spacing w:val="23"/>
          <w:w w:val="105"/>
          <w:sz w:val="24"/>
          <w:szCs w:val="24"/>
        </w:rPr>
        <w:t xml:space="preserve"> </w:t>
      </w:r>
      <w:r w:rsidRPr="000B2DD5">
        <w:rPr>
          <w:spacing w:val="3"/>
          <w:w w:val="105"/>
          <w:sz w:val="24"/>
          <w:szCs w:val="24"/>
        </w:rPr>
        <w:t xml:space="preserve">работы </w:t>
      </w:r>
      <w:r w:rsidRPr="000B2DD5">
        <w:rPr>
          <w:spacing w:val="2"/>
          <w:w w:val="105"/>
          <w:sz w:val="24"/>
          <w:szCs w:val="24"/>
        </w:rPr>
        <w:t>осуществляется</w:t>
      </w:r>
      <w:r w:rsidRPr="000B2DD5">
        <w:rPr>
          <w:spacing w:val="3"/>
          <w:w w:val="106"/>
          <w:sz w:val="24"/>
          <w:szCs w:val="24"/>
        </w:rPr>
        <w:t xml:space="preserve"> </w:t>
      </w:r>
      <w:r w:rsidRPr="000B2DD5">
        <w:rPr>
          <w:spacing w:val="-1"/>
          <w:w w:val="105"/>
          <w:sz w:val="24"/>
          <w:szCs w:val="24"/>
        </w:rPr>
        <w:t>пр</w:t>
      </w:r>
      <w:r w:rsidRPr="000B2DD5">
        <w:rPr>
          <w:w w:val="105"/>
          <w:sz w:val="24"/>
          <w:szCs w:val="24"/>
        </w:rPr>
        <w:t>и</w:t>
      </w:r>
      <w:r>
        <w:rPr>
          <w:spacing w:val="-10"/>
          <w:w w:val="105"/>
          <w:sz w:val="24"/>
          <w:szCs w:val="24"/>
        </w:rPr>
        <w:t xml:space="preserve"> </w:t>
      </w:r>
      <w:r w:rsidRPr="000B2DD5">
        <w:rPr>
          <w:spacing w:val="-1"/>
          <w:w w:val="105"/>
          <w:sz w:val="24"/>
          <w:szCs w:val="24"/>
        </w:rPr>
        <w:t>помощ</w:t>
      </w:r>
      <w:r w:rsidRPr="000B2DD5">
        <w:rPr>
          <w:w w:val="105"/>
          <w:sz w:val="24"/>
          <w:szCs w:val="24"/>
        </w:rPr>
        <w:t>и</w:t>
      </w:r>
      <w:r w:rsidRPr="000B2DD5">
        <w:rPr>
          <w:spacing w:val="-9"/>
          <w:w w:val="105"/>
          <w:sz w:val="24"/>
          <w:szCs w:val="24"/>
        </w:rPr>
        <w:t xml:space="preserve"> </w:t>
      </w:r>
      <w:r w:rsidRPr="000B2DD5">
        <w:rPr>
          <w:spacing w:val="-1"/>
          <w:w w:val="105"/>
          <w:sz w:val="24"/>
          <w:szCs w:val="24"/>
        </w:rPr>
        <w:t>приведенно</w:t>
      </w:r>
      <w:r w:rsidRPr="000B2DD5">
        <w:rPr>
          <w:w w:val="105"/>
          <w:sz w:val="24"/>
          <w:szCs w:val="24"/>
        </w:rPr>
        <w:t>й</w:t>
      </w:r>
      <w:r w:rsidRPr="000B2DD5">
        <w:rPr>
          <w:spacing w:val="-9"/>
          <w:w w:val="105"/>
          <w:sz w:val="24"/>
          <w:szCs w:val="24"/>
        </w:rPr>
        <w:t xml:space="preserve"> </w:t>
      </w:r>
      <w:r w:rsidRPr="000B2DD5">
        <w:rPr>
          <w:spacing w:val="-1"/>
          <w:w w:val="105"/>
          <w:sz w:val="24"/>
          <w:szCs w:val="24"/>
        </w:rPr>
        <w:t>ниж</w:t>
      </w:r>
      <w:r w:rsidRPr="000B2DD5">
        <w:rPr>
          <w:w w:val="105"/>
          <w:sz w:val="24"/>
          <w:szCs w:val="24"/>
        </w:rPr>
        <w:t>е</w:t>
      </w:r>
      <w:r w:rsidRPr="000B2DD5">
        <w:rPr>
          <w:spacing w:val="-9"/>
          <w:w w:val="105"/>
          <w:sz w:val="24"/>
          <w:szCs w:val="24"/>
        </w:rPr>
        <w:t xml:space="preserve"> </w:t>
      </w:r>
      <w:r w:rsidRPr="000B2DD5">
        <w:rPr>
          <w:spacing w:val="-1"/>
          <w:w w:val="105"/>
          <w:sz w:val="24"/>
          <w:szCs w:val="24"/>
        </w:rPr>
        <w:t>таблицы</w:t>
      </w:r>
      <w:r w:rsidRPr="000B2DD5">
        <w:rPr>
          <w:w w:val="105"/>
          <w:sz w:val="24"/>
          <w:szCs w:val="24"/>
        </w:rPr>
        <w:t>.</w:t>
      </w:r>
      <w:r w:rsidRPr="000B2DD5">
        <w:rPr>
          <w:spacing w:val="-9"/>
          <w:w w:val="105"/>
          <w:sz w:val="24"/>
          <w:szCs w:val="24"/>
        </w:rPr>
        <w:t xml:space="preserve"> </w:t>
      </w:r>
    </w:p>
    <w:p w14:paraId="1AC41DD0" w14:textId="77777777" w:rsidR="00C36B21" w:rsidRPr="000B2DD5" w:rsidRDefault="00C36B21" w:rsidP="00C36B21">
      <w:pPr>
        <w:widowControl w:val="0"/>
        <w:ind w:firstLine="709"/>
        <w:jc w:val="both"/>
        <w:rPr>
          <w:i/>
          <w:w w:val="105"/>
          <w:sz w:val="24"/>
          <w:szCs w:val="24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36B21" w:rsidRPr="000B2DD5" w14:paraId="274B5461" w14:textId="77777777" w:rsidTr="00007C8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86F3B" w14:textId="77777777" w:rsidR="00C36B21" w:rsidRPr="000B2DD5" w:rsidRDefault="00C36B21" w:rsidP="00007C82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 w:rsidRPr="006C6A2C">
              <w:rPr>
                <w:sz w:val="24"/>
                <w:szCs w:val="24"/>
              </w:rPr>
              <w:t xml:space="preserve">Последняя цифра номера зачетной книжки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00CE3" w14:textId="77777777" w:rsidR="00C36B21" w:rsidRPr="000B2DD5" w:rsidRDefault="00C36B21" w:rsidP="00007C82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 w:rsidRPr="000B2DD5">
              <w:rPr>
                <w:sz w:val="24"/>
                <w:szCs w:val="24"/>
              </w:rPr>
              <w:t>Вариант</w:t>
            </w:r>
          </w:p>
        </w:tc>
      </w:tr>
      <w:tr w:rsidR="00C36B21" w:rsidRPr="000B2DD5" w14:paraId="007FBF95" w14:textId="77777777" w:rsidTr="00007C8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0E715" w14:textId="77777777" w:rsidR="00C36B21" w:rsidRPr="000B2DD5" w:rsidRDefault="00C36B21" w:rsidP="00007C82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1, 2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BBF0" w14:textId="77777777" w:rsidR="00C36B21" w:rsidRPr="000B2DD5" w:rsidRDefault="00C36B21" w:rsidP="00007C82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 w:rsidRPr="000B2DD5">
              <w:rPr>
                <w:sz w:val="24"/>
                <w:szCs w:val="24"/>
              </w:rPr>
              <w:t>1-ый вариант</w:t>
            </w:r>
          </w:p>
        </w:tc>
      </w:tr>
      <w:tr w:rsidR="00C36B21" w:rsidRPr="000B2DD5" w14:paraId="2CAC9DFC" w14:textId="77777777" w:rsidTr="00007C8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55EFE" w14:textId="77777777" w:rsidR="00C36B21" w:rsidRPr="000B2DD5" w:rsidRDefault="00C36B21" w:rsidP="00007C82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3, 4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A0207" w14:textId="77777777" w:rsidR="00C36B21" w:rsidRPr="000B2DD5" w:rsidRDefault="00C36B21" w:rsidP="00007C82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 w:rsidRPr="000B2DD5">
              <w:rPr>
                <w:sz w:val="24"/>
                <w:szCs w:val="24"/>
              </w:rPr>
              <w:t>2-ой вариант</w:t>
            </w:r>
          </w:p>
        </w:tc>
      </w:tr>
      <w:tr w:rsidR="00C36B21" w:rsidRPr="000B2DD5" w14:paraId="7214E719" w14:textId="77777777" w:rsidTr="00007C8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5A569" w14:textId="77777777" w:rsidR="00C36B21" w:rsidRPr="000B2DD5" w:rsidRDefault="00C36B21" w:rsidP="00007C82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5, 6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79752" w14:textId="77777777" w:rsidR="00C36B21" w:rsidRPr="000B2DD5" w:rsidRDefault="00C36B21" w:rsidP="00007C82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 w:rsidRPr="000B2DD5">
              <w:rPr>
                <w:sz w:val="24"/>
                <w:szCs w:val="24"/>
              </w:rPr>
              <w:t>3-ий вариант</w:t>
            </w:r>
          </w:p>
        </w:tc>
      </w:tr>
      <w:tr w:rsidR="00C36B21" w:rsidRPr="000B2DD5" w14:paraId="569C9D13" w14:textId="77777777" w:rsidTr="00007C8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2A0C5" w14:textId="77777777" w:rsidR="00C36B21" w:rsidRPr="000B2DD5" w:rsidRDefault="00C36B21" w:rsidP="00007C82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7, 8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749E" w14:textId="77777777" w:rsidR="00C36B21" w:rsidRPr="000B2DD5" w:rsidRDefault="00C36B21" w:rsidP="00007C82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 w:rsidRPr="000B2DD5">
              <w:rPr>
                <w:sz w:val="24"/>
                <w:szCs w:val="24"/>
              </w:rPr>
              <w:t>4-ый вариант</w:t>
            </w:r>
          </w:p>
        </w:tc>
      </w:tr>
      <w:tr w:rsidR="00C36B21" w:rsidRPr="000B2DD5" w14:paraId="7CF40577" w14:textId="77777777" w:rsidTr="00007C8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CD46" w14:textId="77777777" w:rsidR="00C36B21" w:rsidRPr="000B2DD5" w:rsidRDefault="00C36B21" w:rsidP="00007C82">
            <w:pPr>
              <w:widowControl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9, 0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DB70" w14:textId="77777777" w:rsidR="00C36B21" w:rsidRPr="000B2DD5" w:rsidRDefault="00C36B21" w:rsidP="00007C8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2DD5">
              <w:rPr>
                <w:sz w:val="24"/>
                <w:szCs w:val="24"/>
              </w:rPr>
              <w:t>-ый вариант</w:t>
            </w:r>
          </w:p>
        </w:tc>
      </w:tr>
    </w:tbl>
    <w:p w14:paraId="3882A5C2" w14:textId="77777777" w:rsidR="00C36B21" w:rsidRDefault="00C36B21" w:rsidP="00C36B21">
      <w:pPr>
        <w:widowControl w:val="0"/>
        <w:ind w:firstLine="709"/>
        <w:jc w:val="both"/>
        <w:rPr>
          <w:i/>
          <w:spacing w:val="-2"/>
          <w:w w:val="105"/>
          <w:sz w:val="24"/>
          <w:szCs w:val="24"/>
        </w:rPr>
      </w:pPr>
    </w:p>
    <w:p w14:paraId="071DE350" w14:textId="77777777" w:rsidR="00C36B21" w:rsidRDefault="00C36B21" w:rsidP="00C36B21">
      <w:pPr>
        <w:ind w:firstLine="709"/>
        <w:jc w:val="both"/>
        <w:rPr>
          <w:rFonts w:eastAsiaTheme="minorEastAsia"/>
          <w:i/>
          <w:spacing w:val="-2"/>
          <w:w w:val="105"/>
          <w:sz w:val="28"/>
          <w:szCs w:val="28"/>
        </w:rPr>
      </w:pPr>
      <w:r w:rsidRPr="000B2DD5">
        <w:rPr>
          <w:i/>
          <w:spacing w:val="-2"/>
          <w:w w:val="105"/>
          <w:sz w:val="24"/>
          <w:szCs w:val="24"/>
        </w:rPr>
        <w:t>Работы</w:t>
      </w:r>
      <w:r w:rsidRPr="000B2DD5">
        <w:rPr>
          <w:i/>
          <w:w w:val="105"/>
          <w:sz w:val="24"/>
          <w:szCs w:val="24"/>
        </w:rPr>
        <w:t>,</w:t>
      </w:r>
      <w:r w:rsidRPr="000B2DD5">
        <w:rPr>
          <w:i/>
          <w:spacing w:val="-12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выполненные</w:t>
      </w:r>
      <w:r w:rsidRPr="000B2DD5">
        <w:rPr>
          <w:i/>
          <w:spacing w:val="-13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н</w:t>
      </w:r>
      <w:r w:rsidRPr="000B2DD5">
        <w:rPr>
          <w:i/>
          <w:w w:val="105"/>
          <w:sz w:val="24"/>
          <w:szCs w:val="24"/>
        </w:rPr>
        <w:t>е</w:t>
      </w:r>
      <w:r w:rsidRPr="000B2DD5">
        <w:rPr>
          <w:i/>
          <w:spacing w:val="-12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п</w:t>
      </w:r>
      <w:r w:rsidRPr="000B2DD5">
        <w:rPr>
          <w:i/>
          <w:w w:val="105"/>
          <w:sz w:val="24"/>
          <w:szCs w:val="24"/>
        </w:rPr>
        <w:t>о</w:t>
      </w:r>
      <w:r w:rsidRPr="000B2DD5">
        <w:rPr>
          <w:i/>
          <w:spacing w:val="-12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своем</w:t>
      </w:r>
      <w:r w:rsidRPr="000B2DD5">
        <w:rPr>
          <w:i/>
          <w:w w:val="105"/>
          <w:sz w:val="24"/>
          <w:szCs w:val="24"/>
        </w:rPr>
        <w:t>у</w:t>
      </w:r>
      <w:r w:rsidRPr="000B2DD5">
        <w:rPr>
          <w:i/>
          <w:spacing w:val="-12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вариант</w:t>
      </w:r>
      <w:r w:rsidRPr="000B2DD5">
        <w:rPr>
          <w:i/>
          <w:spacing w:val="-25"/>
          <w:w w:val="105"/>
          <w:sz w:val="24"/>
          <w:szCs w:val="24"/>
        </w:rPr>
        <w:t>у</w:t>
      </w:r>
      <w:r w:rsidRPr="000B2DD5">
        <w:rPr>
          <w:i/>
          <w:w w:val="105"/>
          <w:sz w:val="24"/>
          <w:szCs w:val="24"/>
        </w:rPr>
        <w:t>,</w:t>
      </w:r>
      <w:r w:rsidRPr="000B2DD5">
        <w:rPr>
          <w:i/>
          <w:spacing w:val="-13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возвращаютс</w:t>
      </w:r>
      <w:r w:rsidRPr="000B2DD5">
        <w:rPr>
          <w:i/>
          <w:w w:val="105"/>
          <w:sz w:val="24"/>
          <w:szCs w:val="24"/>
        </w:rPr>
        <w:t>я</w:t>
      </w:r>
      <w:r w:rsidRPr="000B2DD5">
        <w:rPr>
          <w:i/>
          <w:spacing w:val="-12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студент</w:t>
      </w:r>
      <w:r w:rsidRPr="000B2DD5">
        <w:rPr>
          <w:i/>
          <w:w w:val="105"/>
          <w:sz w:val="24"/>
          <w:szCs w:val="24"/>
        </w:rPr>
        <w:t>у</w:t>
      </w:r>
      <w:r w:rsidRPr="000B2DD5">
        <w:rPr>
          <w:i/>
          <w:spacing w:val="-12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бе</w:t>
      </w:r>
      <w:r w:rsidRPr="000B2DD5">
        <w:rPr>
          <w:i/>
          <w:w w:val="105"/>
          <w:sz w:val="24"/>
          <w:szCs w:val="24"/>
        </w:rPr>
        <w:t>з</w:t>
      </w:r>
      <w:r w:rsidRPr="000B2DD5">
        <w:rPr>
          <w:i/>
          <w:spacing w:val="-12"/>
          <w:w w:val="105"/>
          <w:sz w:val="24"/>
          <w:szCs w:val="24"/>
        </w:rPr>
        <w:t xml:space="preserve"> </w:t>
      </w:r>
      <w:r w:rsidRPr="000B2DD5">
        <w:rPr>
          <w:i/>
          <w:spacing w:val="-2"/>
          <w:w w:val="105"/>
          <w:sz w:val="24"/>
          <w:szCs w:val="24"/>
        </w:rPr>
        <w:t>рецензирования</w:t>
      </w:r>
      <w:r>
        <w:rPr>
          <w:i/>
          <w:spacing w:val="-2"/>
          <w:w w:val="105"/>
          <w:sz w:val="28"/>
          <w:szCs w:val="28"/>
        </w:rPr>
        <w:t>.</w:t>
      </w:r>
    </w:p>
    <w:p w14:paraId="20A633C1" w14:textId="77777777" w:rsidR="0054084B" w:rsidRPr="0054084B" w:rsidRDefault="0054084B" w:rsidP="0054084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231C35BA" w14:textId="77777777" w:rsidR="0090784D" w:rsidRPr="0090784D" w:rsidRDefault="0090784D" w:rsidP="0090784D">
      <w:pPr>
        <w:pStyle w:val="10"/>
        <w:jc w:val="both"/>
        <w:rPr>
          <w:sz w:val="24"/>
          <w:szCs w:val="24"/>
        </w:rPr>
      </w:pPr>
      <w:bookmarkStart w:id="5" w:name="_2.__Указания"/>
      <w:bookmarkEnd w:id="5"/>
      <w:r w:rsidRPr="0090784D">
        <w:rPr>
          <w:sz w:val="24"/>
          <w:szCs w:val="24"/>
        </w:rPr>
        <w:t xml:space="preserve">2. </w:t>
      </w:r>
      <w:r w:rsidR="0054084B">
        <w:rPr>
          <w:sz w:val="24"/>
          <w:szCs w:val="24"/>
        </w:rPr>
        <w:t>2</w:t>
      </w:r>
      <w:r w:rsidRPr="0090784D">
        <w:rPr>
          <w:sz w:val="24"/>
          <w:szCs w:val="24"/>
        </w:rPr>
        <w:t xml:space="preserve"> Указания по выполнению контрольной работы</w:t>
      </w:r>
    </w:p>
    <w:p w14:paraId="0C45E668" w14:textId="77777777" w:rsidR="0090784D" w:rsidRPr="0090784D" w:rsidRDefault="0090784D" w:rsidP="0090784D">
      <w:pPr>
        <w:ind w:firstLine="709"/>
        <w:jc w:val="both"/>
        <w:rPr>
          <w:sz w:val="24"/>
          <w:szCs w:val="24"/>
        </w:rPr>
      </w:pPr>
      <w:r w:rsidRPr="0090784D">
        <w:rPr>
          <w:sz w:val="24"/>
          <w:szCs w:val="24"/>
        </w:rPr>
        <w:t>Для выполнения работы требуется:</w:t>
      </w:r>
    </w:p>
    <w:p w14:paraId="70A4E258" w14:textId="77777777" w:rsidR="0090784D" w:rsidRPr="0090784D" w:rsidRDefault="0090784D" w:rsidP="0090784D">
      <w:pPr>
        <w:ind w:firstLine="709"/>
        <w:jc w:val="both"/>
        <w:rPr>
          <w:sz w:val="24"/>
          <w:szCs w:val="24"/>
        </w:rPr>
      </w:pPr>
      <w:r w:rsidRPr="0090784D">
        <w:rPr>
          <w:sz w:val="24"/>
          <w:szCs w:val="24"/>
          <w:u w:val="single"/>
        </w:rPr>
        <w:t>Задание 1.</w:t>
      </w:r>
      <w:r w:rsidRPr="0090784D">
        <w:rPr>
          <w:sz w:val="24"/>
          <w:szCs w:val="24"/>
        </w:rPr>
        <w:t xml:space="preserve"> Провести анализ бухгалтерского </w:t>
      </w:r>
      <w:r w:rsidR="00A074B1">
        <w:rPr>
          <w:sz w:val="24"/>
          <w:szCs w:val="24"/>
        </w:rPr>
        <w:t xml:space="preserve">баланса, его основных статей. </w:t>
      </w:r>
      <w:r w:rsidRPr="0090784D">
        <w:rPr>
          <w:sz w:val="24"/>
          <w:szCs w:val="24"/>
        </w:rPr>
        <w:t>Написать выводы.</w:t>
      </w:r>
    </w:p>
    <w:p w14:paraId="008C3D83" w14:textId="77777777" w:rsidR="0090784D" w:rsidRPr="0090784D" w:rsidRDefault="0090784D" w:rsidP="0090784D">
      <w:pPr>
        <w:ind w:firstLine="709"/>
        <w:jc w:val="both"/>
        <w:rPr>
          <w:sz w:val="24"/>
          <w:szCs w:val="24"/>
        </w:rPr>
      </w:pPr>
      <w:r w:rsidRPr="0090784D">
        <w:rPr>
          <w:sz w:val="24"/>
          <w:szCs w:val="24"/>
          <w:u w:val="single"/>
        </w:rPr>
        <w:t xml:space="preserve">Задание 2. </w:t>
      </w:r>
      <w:r w:rsidRPr="0090784D">
        <w:rPr>
          <w:sz w:val="24"/>
          <w:szCs w:val="24"/>
        </w:rPr>
        <w:t>Проанализировать ликвидность бухгалтерского баланса. Написать выводы.</w:t>
      </w:r>
    </w:p>
    <w:p w14:paraId="1F2081AA" w14:textId="77777777" w:rsidR="0090784D" w:rsidRPr="0090784D" w:rsidRDefault="003E0319" w:rsidP="0090784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Задание </w:t>
      </w:r>
      <w:r w:rsidR="0090784D" w:rsidRPr="0090784D">
        <w:rPr>
          <w:sz w:val="24"/>
          <w:szCs w:val="24"/>
          <w:u w:val="single"/>
        </w:rPr>
        <w:t>3.</w:t>
      </w:r>
      <w:r w:rsidR="0090784D" w:rsidRPr="0090784D">
        <w:rPr>
          <w:sz w:val="24"/>
          <w:szCs w:val="24"/>
        </w:rPr>
        <w:t xml:space="preserve"> Определить характер финансовой устойчивости. Написать выводы.</w:t>
      </w:r>
    </w:p>
    <w:p w14:paraId="3D1B1DA4" w14:textId="77777777" w:rsidR="0090784D" w:rsidRDefault="0090784D" w:rsidP="0090784D">
      <w:pPr>
        <w:ind w:firstLine="709"/>
        <w:jc w:val="both"/>
        <w:rPr>
          <w:sz w:val="24"/>
          <w:szCs w:val="24"/>
        </w:rPr>
      </w:pPr>
      <w:r w:rsidRPr="0090784D">
        <w:rPr>
          <w:sz w:val="24"/>
          <w:szCs w:val="24"/>
          <w:u w:val="single"/>
        </w:rPr>
        <w:t>Задание 4.</w:t>
      </w:r>
      <w:r w:rsidRPr="0090784D">
        <w:rPr>
          <w:sz w:val="24"/>
          <w:szCs w:val="24"/>
        </w:rPr>
        <w:t xml:space="preserve"> Провести анализ финансовых результатов деятельности предприятия. Написать выводы.</w:t>
      </w:r>
    </w:p>
    <w:p w14:paraId="544CFB79" w14:textId="77777777" w:rsidR="00BD6535" w:rsidRDefault="00BD6535" w:rsidP="00BD6535">
      <w:pPr>
        <w:ind w:firstLine="709"/>
        <w:jc w:val="both"/>
        <w:rPr>
          <w:sz w:val="24"/>
          <w:szCs w:val="24"/>
        </w:rPr>
      </w:pPr>
      <w:r w:rsidRPr="0090784D">
        <w:rPr>
          <w:sz w:val="24"/>
          <w:szCs w:val="24"/>
          <w:u w:val="single"/>
        </w:rPr>
        <w:t xml:space="preserve">Задание </w:t>
      </w:r>
      <w:r>
        <w:rPr>
          <w:sz w:val="24"/>
          <w:szCs w:val="24"/>
          <w:u w:val="single"/>
        </w:rPr>
        <w:t>5</w:t>
      </w:r>
      <w:r w:rsidRPr="0090784D">
        <w:rPr>
          <w:sz w:val="24"/>
          <w:szCs w:val="24"/>
          <w:u w:val="single"/>
        </w:rPr>
        <w:t>.</w:t>
      </w:r>
      <w:r w:rsidRPr="0090784D">
        <w:rPr>
          <w:sz w:val="24"/>
          <w:szCs w:val="24"/>
        </w:rPr>
        <w:t xml:space="preserve"> Провести анализ </w:t>
      </w:r>
      <w:r w:rsidR="0054084B">
        <w:rPr>
          <w:sz w:val="24"/>
          <w:szCs w:val="24"/>
        </w:rPr>
        <w:t xml:space="preserve">эффективности использования ресурсов </w:t>
      </w:r>
      <w:r w:rsidR="004F7B5D">
        <w:rPr>
          <w:sz w:val="24"/>
          <w:szCs w:val="24"/>
        </w:rPr>
        <w:t>организации</w:t>
      </w:r>
      <w:r w:rsidRPr="0090784D">
        <w:rPr>
          <w:sz w:val="24"/>
          <w:szCs w:val="24"/>
        </w:rPr>
        <w:t>. Написать выводы.</w:t>
      </w:r>
    </w:p>
    <w:p w14:paraId="28583FDA" w14:textId="77777777" w:rsidR="0090784D" w:rsidRDefault="0090784D" w:rsidP="0090784D">
      <w:pPr>
        <w:ind w:firstLine="709"/>
        <w:jc w:val="both"/>
        <w:rPr>
          <w:sz w:val="24"/>
          <w:szCs w:val="24"/>
        </w:rPr>
      </w:pPr>
      <w:r w:rsidRPr="0090784D">
        <w:rPr>
          <w:sz w:val="24"/>
          <w:szCs w:val="24"/>
          <w:u w:val="single"/>
        </w:rPr>
        <w:t xml:space="preserve">Задание </w:t>
      </w:r>
      <w:r w:rsidR="00BD6535">
        <w:rPr>
          <w:sz w:val="24"/>
          <w:szCs w:val="24"/>
          <w:u w:val="single"/>
        </w:rPr>
        <w:t>6</w:t>
      </w:r>
      <w:r w:rsidRPr="0090784D">
        <w:rPr>
          <w:sz w:val="24"/>
          <w:szCs w:val="24"/>
          <w:u w:val="single"/>
        </w:rPr>
        <w:t>.</w:t>
      </w:r>
      <w:r w:rsidRPr="0090784D">
        <w:rPr>
          <w:sz w:val="24"/>
          <w:szCs w:val="24"/>
        </w:rPr>
        <w:t xml:space="preserve"> Рассчитать вероятность возможного банкротства предприятия. Написать выводы.</w:t>
      </w:r>
    </w:p>
    <w:p w14:paraId="5C966170" w14:textId="77777777" w:rsidR="00DF455A" w:rsidRDefault="00DF455A" w:rsidP="00C00BCC">
      <w:pPr>
        <w:ind w:left="709"/>
        <w:jc w:val="both"/>
        <w:rPr>
          <w:sz w:val="24"/>
          <w:szCs w:val="24"/>
          <w:u w:val="single"/>
        </w:rPr>
      </w:pPr>
    </w:p>
    <w:p w14:paraId="1024FE53" w14:textId="77777777" w:rsidR="007B61A9" w:rsidRDefault="007B61A9" w:rsidP="0090784D">
      <w:pPr>
        <w:shd w:val="clear" w:color="auto" w:fill="FFFFFF"/>
        <w:ind w:firstLine="709"/>
        <w:jc w:val="both"/>
        <w:rPr>
          <w:b/>
          <w:color w:val="000000"/>
          <w:spacing w:val="6"/>
          <w:sz w:val="24"/>
          <w:szCs w:val="24"/>
        </w:rPr>
      </w:pPr>
      <w:r w:rsidRPr="0090784D">
        <w:rPr>
          <w:b/>
          <w:color w:val="000000"/>
          <w:spacing w:val="6"/>
          <w:sz w:val="24"/>
          <w:szCs w:val="24"/>
          <w:u w:val="single"/>
        </w:rPr>
        <w:t>ЗАДАНИЕ 1.</w:t>
      </w:r>
      <w:r w:rsidRPr="0090784D">
        <w:rPr>
          <w:b/>
          <w:color w:val="000000"/>
          <w:spacing w:val="6"/>
          <w:sz w:val="24"/>
          <w:szCs w:val="24"/>
        </w:rPr>
        <w:t xml:space="preserve"> </w:t>
      </w:r>
    </w:p>
    <w:p w14:paraId="763D7A8F" w14:textId="77777777" w:rsidR="0090784D" w:rsidRPr="0090784D" w:rsidRDefault="0090784D" w:rsidP="0090784D">
      <w:pPr>
        <w:shd w:val="clear" w:color="auto" w:fill="FFFFFF"/>
        <w:ind w:firstLine="709"/>
        <w:jc w:val="both"/>
        <w:rPr>
          <w:b/>
          <w:color w:val="000000"/>
          <w:spacing w:val="5"/>
          <w:sz w:val="24"/>
          <w:szCs w:val="24"/>
        </w:rPr>
      </w:pPr>
      <w:r w:rsidRPr="0090784D">
        <w:rPr>
          <w:b/>
          <w:color w:val="000000"/>
          <w:spacing w:val="6"/>
          <w:sz w:val="24"/>
          <w:szCs w:val="24"/>
        </w:rPr>
        <w:t xml:space="preserve">АНАЛИЗ БУХГАЛТЕРСКОГО БАЛАНСА, ЕГО ОСНОВНЫХ СТАТЕЙ И </w:t>
      </w:r>
      <w:r w:rsidRPr="0090784D">
        <w:rPr>
          <w:b/>
          <w:color w:val="000000"/>
          <w:spacing w:val="5"/>
          <w:sz w:val="24"/>
          <w:szCs w:val="24"/>
        </w:rPr>
        <w:t>РАСЧЕТНЫХ ПОКАЗАТЕЛЕЙ</w:t>
      </w:r>
    </w:p>
    <w:p w14:paraId="2F93B9EF" w14:textId="77777777" w:rsidR="0090784D" w:rsidRPr="0090784D" w:rsidRDefault="0090784D" w:rsidP="0090784D">
      <w:pPr>
        <w:shd w:val="clear" w:color="auto" w:fill="FFFFFF"/>
        <w:ind w:firstLine="709"/>
        <w:jc w:val="both"/>
        <w:rPr>
          <w:color w:val="000000"/>
          <w:spacing w:val="-2"/>
          <w:sz w:val="24"/>
          <w:szCs w:val="24"/>
        </w:rPr>
      </w:pPr>
      <w:r w:rsidRPr="0090784D">
        <w:rPr>
          <w:b/>
          <w:color w:val="000000"/>
          <w:spacing w:val="-2"/>
          <w:sz w:val="24"/>
          <w:szCs w:val="24"/>
        </w:rPr>
        <w:t xml:space="preserve">Цель анализа. </w:t>
      </w:r>
      <w:r w:rsidRPr="0090784D">
        <w:rPr>
          <w:color w:val="000000"/>
          <w:spacing w:val="-2"/>
          <w:sz w:val="24"/>
          <w:szCs w:val="24"/>
        </w:rPr>
        <w:t xml:space="preserve">Анализ баланса позволяет установить, какими ресурсами обладает предприятие и как они изменяются в течение исследуемого периода. </w:t>
      </w:r>
    </w:p>
    <w:p w14:paraId="5150D493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b/>
          <w:color w:val="000000"/>
          <w:spacing w:val="-2"/>
          <w:sz w:val="24"/>
          <w:szCs w:val="24"/>
        </w:rPr>
        <w:t>Методика анализа.</w:t>
      </w:r>
      <w:r w:rsidRPr="0090784D">
        <w:rPr>
          <w:color w:val="000000"/>
          <w:spacing w:val="-2"/>
          <w:sz w:val="24"/>
          <w:szCs w:val="24"/>
        </w:rPr>
        <w:t xml:space="preserve"> Согласно действующим нормативным документам баланс в настоящее </w:t>
      </w:r>
      <w:r w:rsidRPr="0090784D">
        <w:rPr>
          <w:color w:val="000000"/>
          <w:spacing w:val="-4"/>
          <w:sz w:val="24"/>
          <w:szCs w:val="24"/>
        </w:rPr>
        <w:t>время составляется в оценке нетто, т.е без регулирующих статей.</w:t>
      </w:r>
    </w:p>
    <w:p w14:paraId="24F7E192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2"/>
          <w:sz w:val="24"/>
          <w:szCs w:val="24"/>
        </w:rPr>
        <w:t xml:space="preserve">Анализ по балансу проводится с помощью одного из </w:t>
      </w:r>
      <w:r w:rsidRPr="0090784D">
        <w:rPr>
          <w:color w:val="000000"/>
          <w:spacing w:val="-5"/>
          <w:sz w:val="24"/>
          <w:szCs w:val="24"/>
        </w:rPr>
        <w:t>следующих способов:</w:t>
      </w:r>
    </w:p>
    <w:p w14:paraId="54957388" w14:textId="77777777" w:rsidR="0090784D" w:rsidRPr="0090784D" w:rsidRDefault="0090784D" w:rsidP="007847FC">
      <w:pPr>
        <w:widowControl w:val="0"/>
        <w:numPr>
          <w:ilvl w:val="0"/>
          <w:numId w:val="1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0784D">
        <w:rPr>
          <w:color w:val="000000"/>
          <w:sz w:val="24"/>
          <w:szCs w:val="24"/>
        </w:rPr>
        <w:t xml:space="preserve">анализ непосредственно по балансу без предварительного изменения </w:t>
      </w:r>
      <w:r w:rsidRPr="0090784D">
        <w:rPr>
          <w:color w:val="000000"/>
          <w:spacing w:val="-4"/>
          <w:sz w:val="24"/>
          <w:szCs w:val="24"/>
        </w:rPr>
        <w:t>состава балансовых статей;</w:t>
      </w:r>
    </w:p>
    <w:p w14:paraId="047E0BEA" w14:textId="77777777" w:rsidR="0090784D" w:rsidRPr="0090784D" w:rsidRDefault="0090784D" w:rsidP="007847FC">
      <w:pPr>
        <w:widowControl w:val="0"/>
        <w:numPr>
          <w:ilvl w:val="0"/>
          <w:numId w:val="1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0784D">
        <w:rPr>
          <w:color w:val="000000"/>
          <w:spacing w:val="1"/>
          <w:sz w:val="24"/>
          <w:szCs w:val="24"/>
        </w:rPr>
        <w:t xml:space="preserve">анализ с помощью построения уплотненного сравнительного баланса путем </w:t>
      </w:r>
      <w:r w:rsidRPr="0090784D">
        <w:rPr>
          <w:color w:val="000000"/>
          <w:spacing w:val="-5"/>
          <w:sz w:val="24"/>
          <w:szCs w:val="24"/>
        </w:rPr>
        <w:t>агрегирования некоторых однородных по составу элементов балансовых статей;</w:t>
      </w:r>
    </w:p>
    <w:p w14:paraId="729BCBDF" w14:textId="77777777" w:rsidR="0090784D" w:rsidRPr="0090784D" w:rsidRDefault="0090784D" w:rsidP="007847FC">
      <w:pPr>
        <w:widowControl w:val="0"/>
        <w:numPr>
          <w:ilvl w:val="0"/>
          <w:numId w:val="1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90784D">
        <w:rPr>
          <w:color w:val="000000"/>
          <w:spacing w:val="-2"/>
          <w:sz w:val="24"/>
          <w:szCs w:val="24"/>
        </w:rPr>
        <w:t xml:space="preserve">анализ с помощью дополнительной корректировки баланса на индекс </w:t>
      </w:r>
      <w:r w:rsidRPr="0090784D">
        <w:rPr>
          <w:color w:val="000000"/>
          <w:spacing w:val="-3"/>
          <w:sz w:val="24"/>
          <w:szCs w:val="24"/>
        </w:rPr>
        <w:t xml:space="preserve">инфляции с последующим агрегированием статей в необходимых </w:t>
      </w:r>
      <w:r w:rsidRPr="0090784D">
        <w:rPr>
          <w:color w:val="000000"/>
          <w:spacing w:val="-5"/>
          <w:sz w:val="24"/>
          <w:szCs w:val="24"/>
        </w:rPr>
        <w:t>аналитических разрезах.</w:t>
      </w:r>
    </w:p>
    <w:p w14:paraId="5DE92F3C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-1"/>
          <w:sz w:val="24"/>
          <w:szCs w:val="24"/>
        </w:rPr>
        <w:lastRenderedPageBreak/>
        <w:t xml:space="preserve">Сравнительный аналитический баланс можно получить из исходного </w:t>
      </w:r>
      <w:r w:rsidRPr="0090784D">
        <w:rPr>
          <w:color w:val="000000"/>
          <w:spacing w:val="-4"/>
          <w:sz w:val="24"/>
          <w:szCs w:val="24"/>
        </w:rPr>
        <w:t>баланса путем уплотнения отдельных статей и дополнения его показателями структуры, а также расчетами динамики.</w:t>
      </w:r>
    </w:p>
    <w:p w14:paraId="55C5E923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3"/>
          <w:sz w:val="24"/>
          <w:szCs w:val="24"/>
        </w:rPr>
        <w:t xml:space="preserve">Непосредственно из аналитического баланса можно получить ряд </w:t>
      </w:r>
      <w:r w:rsidRPr="0090784D">
        <w:rPr>
          <w:color w:val="000000"/>
          <w:spacing w:val="-2"/>
          <w:sz w:val="24"/>
          <w:szCs w:val="24"/>
        </w:rPr>
        <w:t xml:space="preserve">важнейших характеристик финансового состояния организации. В число </w:t>
      </w:r>
      <w:r w:rsidRPr="0090784D">
        <w:rPr>
          <w:color w:val="000000"/>
          <w:spacing w:val="-4"/>
          <w:sz w:val="24"/>
          <w:szCs w:val="24"/>
        </w:rPr>
        <w:t>исследуемых показателей обязательно нужно включать следующие:</w:t>
      </w:r>
    </w:p>
    <w:p w14:paraId="248DC37A" w14:textId="77777777" w:rsidR="0090784D" w:rsidRPr="0090784D" w:rsidRDefault="0090784D" w:rsidP="007847FC">
      <w:pPr>
        <w:widowControl w:val="0"/>
        <w:numPr>
          <w:ilvl w:val="0"/>
          <w:numId w:val="2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ind w:firstLine="709"/>
        <w:jc w:val="both"/>
        <w:rPr>
          <w:color w:val="000000"/>
          <w:spacing w:val="-30"/>
          <w:sz w:val="24"/>
          <w:szCs w:val="24"/>
        </w:rPr>
      </w:pPr>
      <w:r w:rsidRPr="0090784D">
        <w:rPr>
          <w:color w:val="000000"/>
          <w:spacing w:val="3"/>
          <w:sz w:val="24"/>
          <w:szCs w:val="24"/>
        </w:rPr>
        <w:t xml:space="preserve">Общая стоимость имущества организации, равная сумме </w:t>
      </w:r>
      <w:r w:rsidRPr="0090784D">
        <w:rPr>
          <w:color w:val="000000"/>
          <w:spacing w:val="3"/>
          <w:sz w:val="24"/>
          <w:szCs w:val="24"/>
          <w:lang w:val="en-US"/>
        </w:rPr>
        <w:t>I</w:t>
      </w:r>
      <w:r w:rsidRPr="0090784D">
        <w:rPr>
          <w:color w:val="000000"/>
          <w:spacing w:val="3"/>
          <w:sz w:val="24"/>
          <w:szCs w:val="24"/>
        </w:rPr>
        <w:t xml:space="preserve"> и </w:t>
      </w:r>
      <w:r w:rsidRPr="0090784D">
        <w:rPr>
          <w:color w:val="000000"/>
          <w:spacing w:val="3"/>
          <w:sz w:val="24"/>
          <w:szCs w:val="24"/>
          <w:lang w:val="en-US"/>
        </w:rPr>
        <w:t>II</w:t>
      </w:r>
      <w:r w:rsidRPr="0090784D">
        <w:rPr>
          <w:color w:val="000000"/>
          <w:spacing w:val="-5"/>
          <w:sz w:val="24"/>
          <w:szCs w:val="24"/>
        </w:rPr>
        <w:t xml:space="preserve"> разделов баланса.</w:t>
      </w:r>
    </w:p>
    <w:p w14:paraId="6D90D80A" w14:textId="77777777" w:rsidR="0090784D" w:rsidRPr="0090784D" w:rsidRDefault="0090784D" w:rsidP="007847FC">
      <w:pPr>
        <w:widowControl w:val="0"/>
        <w:numPr>
          <w:ilvl w:val="0"/>
          <w:numId w:val="2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ind w:firstLine="709"/>
        <w:jc w:val="both"/>
        <w:rPr>
          <w:color w:val="000000"/>
          <w:spacing w:val="-18"/>
          <w:sz w:val="24"/>
          <w:szCs w:val="24"/>
        </w:rPr>
      </w:pPr>
      <w:r w:rsidRPr="0090784D">
        <w:rPr>
          <w:color w:val="000000"/>
          <w:spacing w:val="-1"/>
          <w:sz w:val="24"/>
          <w:szCs w:val="24"/>
        </w:rPr>
        <w:t xml:space="preserve">Стоимость иммобилизованных (т.е. внеоборотных) средств (активов) </w:t>
      </w:r>
      <w:r w:rsidRPr="0090784D">
        <w:rPr>
          <w:color w:val="000000"/>
          <w:spacing w:val="-4"/>
          <w:sz w:val="24"/>
          <w:szCs w:val="24"/>
        </w:rPr>
        <w:t xml:space="preserve">или недвижимого имущества, равная итогу раздела </w:t>
      </w:r>
      <w:r w:rsidRPr="0090784D">
        <w:rPr>
          <w:color w:val="000000"/>
          <w:spacing w:val="-4"/>
          <w:sz w:val="24"/>
          <w:szCs w:val="24"/>
          <w:lang w:val="en-US"/>
        </w:rPr>
        <w:t>I</w:t>
      </w:r>
      <w:r w:rsidRPr="0090784D">
        <w:rPr>
          <w:color w:val="000000"/>
          <w:spacing w:val="-4"/>
          <w:sz w:val="24"/>
          <w:szCs w:val="24"/>
        </w:rPr>
        <w:t xml:space="preserve"> баланса.</w:t>
      </w:r>
    </w:p>
    <w:p w14:paraId="68BCE4BA" w14:textId="77777777" w:rsidR="0090784D" w:rsidRPr="0090784D" w:rsidRDefault="0090784D" w:rsidP="007847FC">
      <w:pPr>
        <w:widowControl w:val="0"/>
        <w:numPr>
          <w:ilvl w:val="0"/>
          <w:numId w:val="2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ind w:firstLine="709"/>
        <w:jc w:val="both"/>
        <w:rPr>
          <w:color w:val="000000"/>
          <w:spacing w:val="-18"/>
          <w:sz w:val="24"/>
          <w:szCs w:val="24"/>
        </w:rPr>
      </w:pPr>
      <w:r w:rsidRPr="0090784D">
        <w:rPr>
          <w:color w:val="000000"/>
          <w:spacing w:val="1"/>
          <w:sz w:val="24"/>
          <w:szCs w:val="24"/>
        </w:rPr>
        <w:t xml:space="preserve">Стоимость мобильных (оборотных) средств, равная итогу раздела </w:t>
      </w:r>
      <w:r w:rsidRPr="0090784D">
        <w:rPr>
          <w:color w:val="000000"/>
          <w:spacing w:val="1"/>
          <w:sz w:val="24"/>
          <w:szCs w:val="24"/>
          <w:lang w:val="en-US"/>
        </w:rPr>
        <w:t>II</w:t>
      </w:r>
      <w:r w:rsidRPr="0090784D">
        <w:rPr>
          <w:color w:val="000000"/>
          <w:spacing w:val="1"/>
          <w:sz w:val="24"/>
          <w:szCs w:val="24"/>
        </w:rPr>
        <w:t xml:space="preserve"> </w:t>
      </w:r>
      <w:r w:rsidRPr="0090784D">
        <w:rPr>
          <w:color w:val="000000"/>
          <w:spacing w:val="-5"/>
          <w:sz w:val="24"/>
          <w:szCs w:val="24"/>
        </w:rPr>
        <w:t>баланса.</w:t>
      </w:r>
    </w:p>
    <w:p w14:paraId="319F9F65" w14:textId="77777777" w:rsidR="0090784D" w:rsidRPr="0090784D" w:rsidRDefault="0090784D" w:rsidP="007847FC">
      <w:pPr>
        <w:widowControl w:val="0"/>
        <w:numPr>
          <w:ilvl w:val="0"/>
          <w:numId w:val="2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ind w:firstLine="709"/>
        <w:jc w:val="both"/>
        <w:rPr>
          <w:color w:val="000000"/>
          <w:spacing w:val="-19"/>
          <w:sz w:val="24"/>
          <w:szCs w:val="24"/>
        </w:rPr>
      </w:pPr>
      <w:r w:rsidRPr="0090784D">
        <w:rPr>
          <w:color w:val="000000"/>
          <w:spacing w:val="-4"/>
          <w:sz w:val="24"/>
          <w:szCs w:val="24"/>
        </w:rPr>
        <w:t xml:space="preserve">Стоимость материальных оборотных </w:t>
      </w:r>
      <w:r w:rsidRPr="0090784D">
        <w:rPr>
          <w:spacing w:val="-4"/>
          <w:sz w:val="24"/>
          <w:szCs w:val="24"/>
        </w:rPr>
        <w:t>средств (запасы + НДС).</w:t>
      </w:r>
    </w:p>
    <w:p w14:paraId="53B2A7C7" w14:textId="77777777" w:rsidR="0090784D" w:rsidRPr="0090784D" w:rsidRDefault="0090784D" w:rsidP="007847FC">
      <w:pPr>
        <w:widowControl w:val="0"/>
        <w:numPr>
          <w:ilvl w:val="0"/>
          <w:numId w:val="2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ind w:firstLine="709"/>
        <w:jc w:val="both"/>
        <w:rPr>
          <w:color w:val="000000"/>
          <w:spacing w:val="-20"/>
          <w:sz w:val="24"/>
          <w:szCs w:val="24"/>
        </w:rPr>
      </w:pPr>
      <w:r w:rsidRPr="0090784D">
        <w:rPr>
          <w:color w:val="000000"/>
          <w:spacing w:val="-3"/>
          <w:sz w:val="24"/>
          <w:szCs w:val="24"/>
        </w:rPr>
        <w:t xml:space="preserve">Величина собственного капитала организации, равная итогу раздела </w:t>
      </w:r>
      <w:r w:rsidRPr="0090784D">
        <w:rPr>
          <w:color w:val="000000"/>
          <w:spacing w:val="-3"/>
          <w:sz w:val="24"/>
          <w:szCs w:val="24"/>
          <w:lang w:val="en-US"/>
        </w:rPr>
        <w:t>III</w:t>
      </w:r>
      <w:r w:rsidRPr="0090784D">
        <w:rPr>
          <w:color w:val="000000"/>
          <w:spacing w:val="-3"/>
          <w:sz w:val="24"/>
          <w:szCs w:val="24"/>
        </w:rPr>
        <w:t xml:space="preserve"> </w:t>
      </w:r>
      <w:r w:rsidRPr="0090784D">
        <w:rPr>
          <w:color w:val="000000"/>
          <w:spacing w:val="-5"/>
          <w:sz w:val="24"/>
          <w:szCs w:val="24"/>
        </w:rPr>
        <w:t>баланса.</w:t>
      </w:r>
    </w:p>
    <w:p w14:paraId="07DB5F14" w14:textId="77777777" w:rsidR="0090784D" w:rsidRPr="0090784D" w:rsidRDefault="0090784D" w:rsidP="007847FC">
      <w:pPr>
        <w:widowControl w:val="0"/>
        <w:numPr>
          <w:ilvl w:val="0"/>
          <w:numId w:val="3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709"/>
        <w:jc w:val="both"/>
        <w:rPr>
          <w:color w:val="000000"/>
          <w:spacing w:val="-15"/>
          <w:sz w:val="24"/>
          <w:szCs w:val="24"/>
        </w:rPr>
      </w:pPr>
      <w:r w:rsidRPr="0090784D">
        <w:rPr>
          <w:color w:val="000000"/>
          <w:spacing w:val="10"/>
          <w:sz w:val="24"/>
          <w:szCs w:val="24"/>
        </w:rPr>
        <w:t xml:space="preserve">Величина заемного капитала, равная сумме итогов разделов </w:t>
      </w:r>
      <w:r w:rsidRPr="0090784D">
        <w:rPr>
          <w:color w:val="000000"/>
          <w:spacing w:val="10"/>
          <w:sz w:val="24"/>
          <w:szCs w:val="24"/>
          <w:lang w:val="en-US"/>
        </w:rPr>
        <w:t>IV</w:t>
      </w:r>
      <w:r w:rsidRPr="0090784D">
        <w:rPr>
          <w:color w:val="000000"/>
          <w:spacing w:val="10"/>
          <w:sz w:val="24"/>
          <w:szCs w:val="24"/>
        </w:rPr>
        <w:t xml:space="preserve"> и </w:t>
      </w:r>
      <w:r w:rsidRPr="0090784D">
        <w:rPr>
          <w:color w:val="000000"/>
          <w:spacing w:val="10"/>
          <w:sz w:val="24"/>
          <w:szCs w:val="24"/>
          <w:lang w:val="en-US"/>
        </w:rPr>
        <w:t>V</w:t>
      </w:r>
      <w:r w:rsidRPr="0090784D">
        <w:rPr>
          <w:color w:val="000000"/>
          <w:spacing w:val="10"/>
          <w:sz w:val="24"/>
          <w:szCs w:val="24"/>
        </w:rPr>
        <w:t xml:space="preserve"> </w:t>
      </w:r>
      <w:r w:rsidRPr="0090784D">
        <w:rPr>
          <w:color w:val="000000"/>
          <w:spacing w:val="1"/>
          <w:sz w:val="24"/>
          <w:szCs w:val="24"/>
        </w:rPr>
        <w:t>баланса.</w:t>
      </w:r>
    </w:p>
    <w:p w14:paraId="05DB3752" w14:textId="77777777" w:rsidR="0090784D" w:rsidRPr="0090784D" w:rsidRDefault="0090784D" w:rsidP="007847FC">
      <w:pPr>
        <w:widowControl w:val="0"/>
        <w:numPr>
          <w:ilvl w:val="0"/>
          <w:numId w:val="3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709"/>
        <w:jc w:val="both"/>
        <w:rPr>
          <w:color w:val="000000"/>
          <w:spacing w:val="-12"/>
          <w:sz w:val="24"/>
          <w:szCs w:val="24"/>
        </w:rPr>
      </w:pPr>
      <w:r w:rsidRPr="0090784D">
        <w:rPr>
          <w:color w:val="000000"/>
          <w:spacing w:val="9"/>
          <w:sz w:val="24"/>
          <w:szCs w:val="24"/>
        </w:rPr>
        <w:t xml:space="preserve">Величина собственных средств в обороте, равная разности итогов </w:t>
      </w:r>
      <w:r w:rsidRPr="0090784D">
        <w:rPr>
          <w:color w:val="000000"/>
          <w:spacing w:val="1"/>
          <w:sz w:val="24"/>
          <w:szCs w:val="24"/>
        </w:rPr>
        <w:t xml:space="preserve">разделов </w:t>
      </w:r>
      <w:r w:rsidRPr="0090784D">
        <w:rPr>
          <w:color w:val="000000"/>
          <w:spacing w:val="1"/>
          <w:sz w:val="24"/>
          <w:szCs w:val="24"/>
          <w:lang w:val="en-US"/>
        </w:rPr>
        <w:t>III</w:t>
      </w:r>
      <w:r w:rsidRPr="0090784D">
        <w:rPr>
          <w:color w:val="000000"/>
          <w:spacing w:val="1"/>
          <w:sz w:val="24"/>
          <w:szCs w:val="24"/>
        </w:rPr>
        <w:t xml:space="preserve"> и </w:t>
      </w:r>
      <w:r w:rsidRPr="0090784D">
        <w:rPr>
          <w:color w:val="000000"/>
          <w:spacing w:val="1"/>
          <w:sz w:val="24"/>
          <w:szCs w:val="24"/>
          <w:lang w:val="en-US"/>
        </w:rPr>
        <w:t>I</w:t>
      </w:r>
      <w:r w:rsidRPr="0090784D">
        <w:rPr>
          <w:color w:val="000000"/>
          <w:spacing w:val="1"/>
          <w:sz w:val="24"/>
          <w:szCs w:val="24"/>
        </w:rPr>
        <w:t xml:space="preserve"> баланса</w:t>
      </w:r>
      <w:r w:rsidRPr="0090784D">
        <w:rPr>
          <w:spacing w:val="1"/>
          <w:sz w:val="24"/>
          <w:szCs w:val="24"/>
        </w:rPr>
        <w:t xml:space="preserve">: коды (итог </w:t>
      </w:r>
      <w:r w:rsidRPr="0090784D">
        <w:rPr>
          <w:spacing w:val="1"/>
          <w:sz w:val="24"/>
          <w:szCs w:val="24"/>
          <w:lang w:val="en-US"/>
        </w:rPr>
        <w:t>III</w:t>
      </w:r>
      <w:r w:rsidRPr="0090784D">
        <w:rPr>
          <w:spacing w:val="1"/>
          <w:sz w:val="24"/>
          <w:szCs w:val="24"/>
        </w:rPr>
        <w:t xml:space="preserve"> раздела + итог </w:t>
      </w:r>
      <w:r w:rsidRPr="0090784D">
        <w:rPr>
          <w:spacing w:val="1"/>
          <w:sz w:val="24"/>
          <w:szCs w:val="24"/>
          <w:lang w:val="en-US"/>
        </w:rPr>
        <w:t>IV</w:t>
      </w:r>
      <w:r w:rsidRPr="0090784D">
        <w:rPr>
          <w:spacing w:val="1"/>
          <w:sz w:val="24"/>
          <w:szCs w:val="24"/>
        </w:rPr>
        <w:t xml:space="preserve"> раздела) — (итог раздела </w:t>
      </w:r>
      <w:r w:rsidRPr="0090784D">
        <w:rPr>
          <w:spacing w:val="1"/>
          <w:sz w:val="24"/>
          <w:szCs w:val="24"/>
          <w:lang w:val="en-US"/>
        </w:rPr>
        <w:t>I</w:t>
      </w:r>
      <w:r w:rsidRPr="0090784D">
        <w:rPr>
          <w:spacing w:val="1"/>
          <w:sz w:val="24"/>
          <w:szCs w:val="24"/>
        </w:rPr>
        <w:t xml:space="preserve"> + дебиторская задолженность более 12 мес.).</w:t>
      </w:r>
    </w:p>
    <w:p w14:paraId="45E5E8FB" w14:textId="77777777" w:rsidR="0090784D" w:rsidRPr="0090784D" w:rsidRDefault="0090784D" w:rsidP="0090784D">
      <w:pPr>
        <w:shd w:val="clear" w:color="auto" w:fill="FFFFFF"/>
        <w:tabs>
          <w:tab w:val="left" w:pos="1070"/>
        </w:tabs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-17"/>
          <w:sz w:val="24"/>
          <w:szCs w:val="24"/>
        </w:rPr>
        <w:t>8.</w:t>
      </w:r>
      <w:r w:rsidRPr="0090784D">
        <w:rPr>
          <w:color w:val="000000"/>
          <w:sz w:val="24"/>
          <w:szCs w:val="24"/>
        </w:rPr>
        <w:tab/>
      </w:r>
      <w:r w:rsidRPr="0090784D">
        <w:rPr>
          <w:color w:val="000000"/>
          <w:spacing w:val="1"/>
          <w:sz w:val="24"/>
          <w:szCs w:val="24"/>
        </w:rPr>
        <w:t xml:space="preserve">Рабочий капитал (чистый оборотный капитал), равный разности между </w:t>
      </w:r>
      <w:r w:rsidRPr="0090784D">
        <w:rPr>
          <w:color w:val="000000"/>
          <w:spacing w:val="2"/>
          <w:sz w:val="24"/>
          <w:szCs w:val="24"/>
        </w:rPr>
        <w:t>оборотными активами и текущими обязательствами</w:t>
      </w:r>
      <w:r w:rsidRPr="0090784D">
        <w:rPr>
          <w:spacing w:val="2"/>
          <w:sz w:val="24"/>
          <w:szCs w:val="24"/>
        </w:rPr>
        <w:t xml:space="preserve"> (итог раздела 2 — итог раздела 5 - </w:t>
      </w:r>
      <w:r w:rsidRPr="0090784D">
        <w:rPr>
          <w:spacing w:val="1"/>
          <w:sz w:val="24"/>
          <w:szCs w:val="24"/>
        </w:rPr>
        <w:t>дебиторская задолженность более 12 мес.</w:t>
      </w:r>
      <w:r w:rsidRPr="0090784D">
        <w:rPr>
          <w:spacing w:val="2"/>
          <w:sz w:val="24"/>
          <w:szCs w:val="24"/>
        </w:rPr>
        <w:t>).</w:t>
      </w:r>
    </w:p>
    <w:p w14:paraId="2027B4C2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4"/>
          <w:sz w:val="24"/>
          <w:szCs w:val="24"/>
        </w:rPr>
        <w:t xml:space="preserve">При стабильной финансовой устойчивости у организации должна </w:t>
      </w:r>
      <w:r w:rsidRPr="0090784D">
        <w:rPr>
          <w:color w:val="000000"/>
          <w:spacing w:val="1"/>
          <w:sz w:val="24"/>
          <w:szCs w:val="24"/>
        </w:rPr>
        <w:t xml:space="preserve">увеличиваться в динамике доля собственного оборотного капитала, темп роста </w:t>
      </w:r>
      <w:r w:rsidRPr="0090784D">
        <w:rPr>
          <w:color w:val="000000"/>
          <w:spacing w:val="3"/>
          <w:sz w:val="24"/>
          <w:szCs w:val="24"/>
        </w:rPr>
        <w:t xml:space="preserve">собственного капитала должен быть выше темпа роста заемного капитала, а </w:t>
      </w:r>
      <w:r w:rsidRPr="0090784D">
        <w:rPr>
          <w:color w:val="000000"/>
          <w:spacing w:val="14"/>
          <w:sz w:val="24"/>
          <w:szCs w:val="24"/>
        </w:rPr>
        <w:t xml:space="preserve">темпы роста дебиторской и кредиторской задолженности должны </w:t>
      </w:r>
      <w:r w:rsidRPr="0090784D">
        <w:rPr>
          <w:color w:val="000000"/>
          <w:spacing w:val="1"/>
          <w:sz w:val="24"/>
          <w:szCs w:val="24"/>
        </w:rPr>
        <w:t>уравновешивать друг друга.</w:t>
      </w:r>
    </w:p>
    <w:p w14:paraId="2E4E4C92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-1"/>
          <w:sz w:val="24"/>
          <w:szCs w:val="24"/>
        </w:rPr>
        <w:t xml:space="preserve">Следующей аналитической процедурой является вертикальный анализ — </w:t>
      </w:r>
      <w:r w:rsidRPr="0090784D">
        <w:rPr>
          <w:color w:val="000000"/>
          <w:spacing w:val="1"/>
          <w:sz w:val="24"/>
          <w:szCs w:val="24"/>
        </w:rPr>
        <w:t xml:space="preserve">представление финансового отчета в виде относительных показателей. Такое </w:t>
      </w:r>
      <w:r w:rsidRPr="0090784D">
        <w:rPr>
          <w:color w:val="000000"/>
          <w:spacing w:val="3"/>
          <w:sz w:val="24"/>
          <w:szCs w:val="24"/>
        </w:rPr>
        <w:t xml:space="preserve">представление позволяет увидеть удельный вес каждой статьи баланса в его </w:t>
      </w:r>
      <w:r w:rsidRPr="0090784D">
        <w:rPr>
          <w:color w:val="000000"/>
          <w:spacing w:val="2"/>
          <w:sz w:val="24"/>
          <w:szCs w:val="24"/>
        </w:rPr>
        <w:t xml:space="preserve">общем итоге. Обязательным элементом анализа являются динамические ряды </w:t>
      </w:r>
      <w:r w:rsidRPr="0090784D">
        <w:rPr>
          <w:color w:val="000000"/>
          <w:spacing w:val="1"/>
          <w:sz w:val="24"/>
          <w:szCs w:val="24"/>
        </w:rPr>
        <w:t>этих величин, посредством которых можно отслеживать и прогнозировать структурные изменения в составе активов и их источников покрытия. Таким образом, можно выделить две основные черты вертикального анализа:</w:t>
      </w:r>
    </w:p>
    <w:p w14:paraId="0CDC4B91" w14:textId="77777777" w:rsidR="0090784D" w:rsidRPr="0090784D" w:rsidRDefault="0090784D" w:rsidP="007847FC">
      <w:pPr>
        <w:widowControl w:val="0"/>
        <w:numPr>
          <w:ilvl w:val="0"/>
          <w:numId w:val="16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90784D">
        <w:rPr>
          <w:color w:val="000000"/>
          <w:spacing w:val="3"/>
          <w:sz w:val="24"/>
          <w:szCs w:val="24"/>
        </w:rPr>
        <w:t xml:space="preserve">переход к относительным показателям позволяет проводить </w:t>
      </w:r>
      <w:r w:rsidRPr="0090784D">
        <w:rPr>
          <w:color w:val="000000"/>
          <w:spacing w:val="5"/>
          <w:sz w:val="24"/>
          <w:szCs w:val="24"/>
        </w:rPr>
        <w:t xml:space="preserve">сравнительный анализ организаций с учетом отраслевой специфики и других </w:t>
      </w:r>
      <w:r w:rsidRPr="0090784D">
        <w:rPr>
          <w:color w:val="000000"/>
          <w:sz w:val="24"/>
          <w:szCs w:val="24"/>
        </w:rPr>
        <w:t>характеристик;</w:t>
      </w:r>
    </w:p>
    <w:p w14:paraId="7A4BBAEF" w14:textId="77777777" w:rsidR="0090784D" w:rsidRPr="0090784D" w:rsidRDefault="0090784D" w:rsidP="007847FC">
      <w:pPr>
        <w:widowControl w:val="0"/>
        <w:numPr>
          <w:ilvl w:val="0"/>
          <w:numId w:val="16"/>
        </w:numPr>
        <w:shd w:val="clear" w:color="auto" w:fill="FFFFFF"/>
        <w:tabs>
          <w:tab w:val="left" w:pos="1291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90784D">
        <w:rPr>
          <w:color w:val="000000"/>
          <w:spacing w:val="2"/>
          <w:sz w:val="24"/>
          <w:szCs w:val="24"/>
        </w:rPr>
        <w:t xml:space="preserve">относительные показатели сглаживают негативное влияние </w:t>
      </w:r>
      <w:r w:rsidRPr="0090784D">
        <w:rPr>
          <w:color w:val="000000"/>
          <w:spacing w:val="-1"/>
          <w:sz w:val="24"/>
          <w:szCs w:val="24"/>
        </w:rPr>
        <w:t xml:space="preserve">инфляционных процессов при расчетах, которые существенно искажают абсолютные </w:t>
      </w:r>
      <w:r w:rsidRPr="0090784D">
        <w:rPr>
          <w:color w:val="000000"/>
          <w:sz w:val="24"/>
          <w:szCs w:val="24"/>
        </w:rPr>
        <w:t>показатели финансовой отчетности и тем самым затрудняют их сопоставление в динамике.</w:t>
      </w:r>
    </w:p>
    <w:p w14:paraId="464F6B0B" w14:textId="77777777" w:rsidR="0090784D" w:rsidRPr="0090784D" w:rsidRDefault="0090784D" w:rsidP="007B61A9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2"/>
          <w:sz w:val="24"/>
          <w:szCs w:val="24"/>
        </w:rPr>
        <w:t xml:space="preserve">Горизонтальный анализ баланса заключается в построении одной или </w:t>
      </w:r>
      <w:r w:rsidRPr="0090784D">
        <w:rPr>
          <w:color w:val="000000"/>
          <w:spacing w:val="9"/>
          <w:sz w:val="24"/>
          <w:szCs w:val="24"/>
        </w:rPr>
        <w:t xml:space="preserve">нескольких аналитических таблиц, в которых абсолютные балансовые </w:t>
      </w:r>
      <w:r w:rsidRPr="0090784D">
        <w:rPr>
          <w:color w:val="000000"/>
          <w:spacing w:val="1"/>
          <w:sz w:val="24"/>
          <w:szCs w:val="24"/>
        </w:rPr>
        <w:t xml:space="preserve">показатели дополняются относительными темпами роста (снижения). Степень агрегирования показателей определяет аналитик. Как правило, берут базисные </w:t>
      </w:r>
      <w:r w:rsidRPr="0090784D">
        <w:rPr>
          <w:color w:val="000000"/>
          <w:spacing w:val="3"/>
          <w:sz w:val="24"/>
          <w:szCs w:val="24"/>
        </w:rPr>
        <w:t xml:space="preserve">темпы роста за ряд лет (смежных периодов), что позволяет анализировать </w:t>
      </w:r>
      <w:r w:rsidRPr="0090784D">
        <w:rPr>
          <w:color w:val="000000"/>
          <w:sz w:val="24"/>
          <w:szCs w:val="24"/>
        </w:rPr>
        <w:t>изменение отдельных балансовых статей, а также прогнозировать их значения.</w:t>
      </w:r>
    </w:p>
    <w:p w14:paraId="6FCA6786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3"/>
          <w:sz w:val="24"/>
          <w:szCs w:val="24"/>
        </w:rPr>
        <w:t xml:space="preserve">Трендовый анализ — часть перспективного анализа, необходимая в </w:t>
      </w:r>
      <w:r w:rsidRPr="0090784D">
        <w:rPr>
          <w:color w:val="000000"/>
          <w:spacing w:val="5"/>
          <w:sz w:val="24"/>
          <w:szCs w:val="24"/>
        </w:rPr>
        <w:t xml:space="preserve">управлении финансами на предприятии. Для выполнения данного вида анализа строится график возможного </w:t>
      </w:r>
      <w:r w:rsidRPr="0090784D">
        <w:rPr>
          <w:color w:val="000000"/>
          <w:spacing w:val="16"/>
          <w:sz w:val="24"/>
          <w:szCs w:val="24"/>
        </w:rPr>
        <w:t xml:space="preserve">развития организации. Определяется среднегодовой темп прироста (тренд), и </w:t>
      </w:r>
      <w:r w:rsidRPr="0090784D">
        <w:rPr>
          <w:color w:val="000000"/>
          <w:spacing w:val="-3"/>
          <w:sz w:val="24"/>
          <w:szCs w:val="24"/>
        </w:rPr>
        <w:t xml:space="preserve">рассчитывается прогнозное значение показателя. Это самый простой способ </w:t>
      </w:r>
      <w:r w:rsidRPr="0090784D">
        <w:rPr>
          <w:color w:val="000000"/>
          <w:sz w:val="24"/>
          <w:szCs w:val="24"/>
        </w:rPr>
        <w:t xml:space="preserve">финансового прогнозирования. </w:t>
      </w:r>
    </w:p>
    <w:p w14:paraId="42F27A6A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2"/>
          <w:sz w:val="24"/>
          <w:szCs w:val="24"/>
        </w:rPr>
        <w:t xml:space="preserve">Анализ динамики валюты баланса, структуры активов и пассивов </w:t>
      </w:r>
      <w:r w:rsidRPr="0090784D">
        <w:rPr>
          <w:color w:val="000000"/>
          <w:spacing w:val="-4"/>
          <w:sz w:val="24"/>
          <w:szCs w:val="24"/>
        </w:rPr>
        <w:t xml:space="preserve">организации позволяет сделать ряд важных выводов, необходимых как для </w:t>
      </w:r>
      <w:r w:rsidRPr="0090784D">
        <w:rPr>
          <w:color w:val="000000"/>
          <w:spacing w:val="-2"/>
          <w:sz w:val="24"/>
          <w:szCs w:val="24"/>
        </w:rPr>
        <w:t xml:space="preserve">осуществления текущей финансово-хозяйственной деятельности, так и для </w:t>
      </w:r>
      <w:r w:rsidRPr="0090784D">
        <w:rPr>
          <w:color w:val="000000"/>
          <w:spacing w:val="-4"/>
          <w:sz w:val="24"/>
          <w:szCs w:val="24"/>
        </w:rPr>
        <w:t>принятия управленческих решений на перспективу.</w:t>
      </w:r>
    </w:p>
    <w:p w14:paraId="6B4EFC5D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-4"/>
          <w:sz w:val="24"/>
          <w:szCs w:val="24"/>
        </w:rPr>
        <w:lastRenderedPageBreak/>
        <w:t xml:space="preserve">Например, уменьшение (в абсолютном выражении) валюты баланса за отчетный период свидетельствует о сокращении организацией хозяйственного оборота, что могло повлечь ее неплатежеспособность. Установление факта </w:t>
      </w:r>
      <w:r w:rsidRPr="0090784D">
        <w:rPr>
          <w:color w:val="000000"/>
          <w:spacing w:val="-3"/>
          <w:sz w:val="24"/>
          <w:szCs w:val="24"/>
        </w:rPr>
        <w:t xml:space="preserve">сворачивания хозяйственной деятельности требует проведения тщательного </w:t>
      </w:r>
      <w:r w:rsidRPr="0090784D">
        <w:rPr>
          <w:color w:val="000000"/>
          <w:spacing w:val="-5"/>
          <w:sz w:val="24"/>
          <w:szCs w:val="24"/>
        </w:rPr>
        <w:t>анализа его причин:</w:t>
      </w:r>
    </w:p>
    <w:p w14:paraId="50345D0B" w14:textId="77777777" w:rsidR="0090784D" w:rsidRPr="0090784D" w:rsidRDefault="0090784D" w:rsidP="007847FC">
      <w:pPr>
        <w:widowControl w:val="0"/>
        <w:numPr>
          <w:ilvl w:val="0"/>
          <w:numId w:val="4"/>
        </w:numPr>
        <w:shd w:val="clear" w:color="auto" w:fill="FFFFFF"/>
        <w:tabs>
          <w:tab w:val="clear" w:pos="644"/>
          <w:tab w:val="num" w:pos="993"/>
          <w:tab w:val="left" w:pos="1118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0784D">
        <w:rPr>
          <w:color w:val="000000"/>
          <w:sz w:val="24"/>
          <w:szCs w:val="24"/>
        </w:rPr>
        <w:t xml:space="preserve">сокращение платежеспособного спроса на товары, работы, услуги </w:t>
      </w:r>
      <w:r w:rsidRPr="0090784D">
        <w:rPr>
          <w:color w:val="000000"/>
          <w:spacing w:val="-5"/>
          <w:sz w:val="24"/>
          <w:szCs w:val="24"/>
        </w:rPr>
        <w:t>данной организации;</w:t>
      </w:r>
    </w:p>
    <w:p w14:paraId="03E24026" w14:textId="77777777" w:rsidR="0090784D" w:rsidRPr="0090784D" w:rsidRDefault="0090784D" w:rsidP="007847FC">
      <w:pPr>
        <w:widowControl w:val="0"/>
        <w:numPr>
          <w:ilvl w:val="0"/>
          <w:numId w:val="4"/>
        </w:numPr>
        <w:shd w:val="clear" w:color="auto" w:fill="FFFFFF"/>
        <w:tabs>
          <w:tab w:val="clear" w:pos="644"/>
          <w:tab w:val="num" w:pos="993"/>
          <w:tab w:val="left" w:pos="1118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0784D">
        <w:rPr>
          <w:color w:val="000000"/>
          <w:spacing w:val="-3"/>
          <w:sz w:val="24"/>
          <w:szCs w:val="24"/>
        </w:rPr>
        <w:t xml:space="preserve">ограничение доступа на рынки необходимого сырья, материалов, </w:t>
      </w:r>
      <w:r w:rsidRPr="0090784D">
        <w:rPr>
          <w:color w:val="000000"/>
          <w:spacing w:val="-6"/>
          <w:sz w:val="24"/>
          <w:szCs w:val="24"/>
        </w:rPr>
        <w:t>полуфабрикатов;</w:t>
      </w:r>
    </w:p>
    <w:p w14:paraId="19C39A6B" w14:textId="77777777" w:rsidR="0090784D" w:rsidRPr="0090784D" w:rsidRDefault="0090784D" w:rsidP="007847FC">
      <w:pPr>
        <w:widowControl w:val="0"/>
        <w:numPr>
          <w:ilvl w:val="0"/>
          <w:numId w:val="4"/>
        </w:numPr>
        <w:shd w:val="clear" w:color="auto" w:fill="FFFFFF"/>
        <w:tabs>
          <w:tab w:val="clear" w:pos="644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90784D">
        <w:rPr>
          <w:color w:val="000000"/>
          <w:spacing w:val="1"/>
          <w:sz w:val="24"/>
          <w:szCs w:val="24"/>
        </w:rPr>
        <w:t xml:space="preserve">постепенное включение в активный хозяйственный оборот филиалов </w:t>
      </w:r>
      <w:r w:rsidRPr="0090784D">
        <w:rPr>
          <w:color w:val="000000"/>
          <w:spacing w:val="-3"/>
          <w:sz w:val="24"/>
          <w:szCs w:val="24"/>
        </w:rPr>
        <w:t>(дочерних предприятий) за счет основной организации и т.д.</w:t>
      </w:r>
    </w:p>
    <w:p w14:paraId="0007BF96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-5"/>
          <w:sz w:val="24"/>
          <w:szCs w:val="24"/>
        </w:rPr>
        <w:t xml:space="preserve">Анализируя увеличение валюты баланса за отчетный период, необходимо </w:t>
      </w:r>
      <w:r w:rsidRPr="0090784D">
        <w:rPr>
          <w:color w:val="000000"/>
          <w:spacing w:val="5"/>
          <w:sz w:val="24"/>
          <w:szCs w:val="24"/>
        </w:rPr>
        <w:t xml:space="preserve">учитывать влияние переоценки основных фондов, когда увеличение их </w:t>
      </w:r>
      <w:r w:rsidRPr="0090784D">
        <w:rPr>
          <w:color w:val="000000"/>
          <w:spacing w:val="-4"/>
          <w:sz w:val="24"/>
          <w:szCs w:val="24"/>
        </w:rPr>
        <w:t xml:space="preserve">стоимости не связано с развитием производственной деятельности. Наиболее </w:t>
      </w:r>
      <w:r w:rsidRPr="0090784D">
        <w:rPr>
          <w:color w:val="000000"/>
          <w:spacing w:val="7"/>
          <w:sz w:val="24"/>
          <w:szCs w:val="24"/>
        </w:rPr>
        <w:t xml:space="preserve">сложно учесть влияние инфляционных процессов, однако без этого </w:t>
      </w:r>
      <w:r w:rsidRPr="0090784D">
        <w:rPr>
          <w:color w:val="000000"/>
          <w:spacing w:val="-2"/>
          <w:sz w:val="24"/>
          <w:szCs w:val="24"/>
        </w:rPr>
        <w:t xml:space="preserve">затруднительно сделать определенный вывод о том, является ли увеличение </w:t>
      </w:r>
      <w:r w:rsidRPr="0090784D">
        <w:rPr>
          <w:color w:val="000000"/>
          <w:spacing w:val="-4"/>
          <w:sz w:val="24"/>
          <w:szCs w:val="24"/>
        </w:rPr>
        <w:t xml:space="preserve">валюты баланса следствием только лишь удорожания готовой продукции под </w:t>
      </w:r>
      <w:r w:rsidRPr="0090784D">
        <w:rPr>
          <w:color w:val="000000"/>
          <w:spacing w:val="-3"/>
          <w:sz w:val="24"/>
          <w:szCs w:val="24"/>
        </w:rPr>
        <w:t xml:space="preserve">воздействием инфляции цен на сырье, материалы либо оно указывает и на </w:t>
      </w:r>
      <w:r w:rsidRPr="0090784D">
        <w:rPr>
          <w:color w:val="000000"/>
          <w:spacing w:val="-4"/>
          <w:sz w:val="24"/>
          <w:szCs w:val="24"/>
        </w:rPr>
        <w:t>расширение финансово-хозяйственной деятельности.</w:t>
      </w:r>
    </w:p>
    <w:p w14:paraId="444D8042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A074B1">
        <w:rPr>
          <w:color w:val="000000"/>
          <w:spacing w:val="-2"/>
          <w:sz w:val="24"/>
          <w:szCs w:val="24"/>
        </w:rPr>
        <w:t>Наличие финансовых вложений (раздел I баланса) указывает на инвестиционную направленность вложений организации. Учитывая, что удельный вес основных средств может изменяться и вследствие воздействия внешних факторов (например, если принят порядок учета основных средств, при котором происходит запаздывающая коррекция их стоимости в условиях инфляции, в то время как цены на сырье, материалы, готовую продукцию могут расти достаточно высокими темпами),</w:t>
      </w:r>
      <w:r w:rsidRPr="0090784D">
        <w:rPr>
          <w:color w:val="000000"/>
          <w:spacing w:val="1"/>
          <w:sz w:val="24"/>
          <w:szCs w:val="24"/>
        </w:rPr>
        <w:t xml:space="preserve"> необходимо обратить внимание на изменение </w:t>
      </w:r>
      <w:r w:rsidRPr="0090784D">
        <w:rPr>
          <w:color w:val="000000"/>
          <w:sz w:val="24"/>
          <w:szCs w:val="24"/>
        </w:rPr>
        <w:t>абсолютных показателей за отчетный период.</w:t>
      </w:r>
    </w:p>
    <w:p w14:paraId="6C3E489B" w14:textId="77777777" w:rsidR="0090784D" w:rsidRPr="00A074B1" w:rsidRDefault="0090784D" w:rsidP="0090784D">
      <w:pPr>
        <w:shd w:val="clear" w:color="auto" w:fill="FFFFFF"/>
        <w:ind w:firstLine="709"/>
        <w:jc w:val="both"/>
        <w:rPr>
          <w:color w:val="000000"/>
          <w:spacing w:val="1"/>
          <w:sz w:val="24"/>
          <w:szCs w:val="24"/>
        </w:rPr>
      </w:pPr>
      <w:r w:rsidRPr="00A074B1">
        <w:rPr>
          <w:color w:val="000000"/>
          <w:spacing w:val="1"/>
          <w:sz w:val="24"/>
          <w:szCs w:val="24"/>
        </w:rPr>
        <w:t>Наличие в составе активов организации нематериальных активов</w:t>
      </w:r>
      <w:r w:rsidRPr="0090784D">
        <w:rPr>
          <w:color w:val="000000"/>
          <w:spacing w:val="1"/>
          <w:sz w:val="24"/>
          <w:szCs w:val="24"/>
        </w:rPr>
        <w:t xml:space="preserve"> косвенно характеризует избранную организацией стратегию как </w:t>
      </w:r>
      <w:r w:rsidRPr="00A074B1">
        <w:rPr>
          <w:color w:val="000000"/>
          <w:spacing w:val="1"/>
          <w:sz w:val="24"/>
          <w:szCs w:val="24"/>
        </w:rPr>
        <w:t>инновационную, так как организация вкладывает средства в патенты, лицензии, другую интеллектуальную собственность. Подробный анализ эффективности использования нематериальных активов очень важен для руководства организации, однако по данным бухгалтерского баланса он не может быть проведен — для него требуется внутренняя учетная информация.</w:t>
      </w:r>
    </w:p>
    <w:p w14:paraId="2C74479D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5"/>
          <w:sz w:val="24"/>
          <w:szCs w:val="24"/>
        </w:rPr>
        <w:t xml:space="preserve">Рост (абсолютный и относительный) оборотных активов может </w:t>
      </w:r>
      <w:r w:rsidRPr="0090784D">
        <w:rPr>
          <w:color w:val="000000"/>
          <w:sz w:val="24"/>
          <w:szCs w:val="24"/>
        </w:rPr>
        <w:t xml:space="preserve">свидетельствовать не только о расширении производства или действии фактора инфляции, но и о замедлении их оборота. При изучении структуры запасов основное внимание </w:t>
      </w:r>
      <w:r w:rsidRPr="0090784D">
        <w:rPr>
          <w:color w:val="000000"/>
          <w:spacing w:val="5"/>
          <w:sz w:val="24"/>
          <w:szCs w:val="24"/>
        </w:rPr>
        <w:t xml:space="preserve">целесообразно уделить выявлению тенденций изменения таких элементов </w:t>
      </w:r>
      <w:r w:rsidRPr="0090784D">
        <w:rPr>
          <w:color w:val="000000"/>
          <w:spacing w:val="3"/>
          <w:sz w:val="24"/>
          <w:szCs w:val="24"/>
        </w:rPr>
        <w:t xml:space="preserve">текущих активов, как сырье, материалы и другие аналогичные ценности, </w:t>
      </w:r>
      <w:r w:rsidRPr="0090784D">
        <w:rPr>
          <w:color w:val="000000"/>
          <w:spacing w:val="2"/>
          <w:sz w:val="24"/>
          <w:szCs w:val="24"/>
        </w:rPr>
        <w:t xml:space="preserve">затраты в незавершенном производстве, готовая продукция и </w:t>
      </w:r>
      <w:r w:rsidRPr="0090784D">
        <w:rPr>
          <w:color w:val="000000"/>
          <w:sz w:val="24"/>
          <w:szCs w:val="24"/>
        </w:rPr>
        <w:t xml:space="preserve">товары для перепродажи, товары отгруженные. Увеличение </w:t>
      </w:r>
      <w:r w:rsidRPr="0090784D">
        <w:rPr>
          <w:color w:val="000000"/>
          <w:spacing w:val="1"/>
          <w:sz w:val="24"/>
          <w:szCs w:val="24"/>
        </w:rPr>
        <w:t>удельного веса производственных запасов может свидетельствовать о:</w:t>
      </w:r>
    </w:p>
    <w:p w14:paraId="03EC1BB2" w14:textId="77777777" w:rsidR="0090784D" w:rsidRPr="0090784D" w:rsidRDefault="0090784D" w:rsidP="007847FC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left" w:pos="936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90784D">
        <w:rPr>
          <w:color w:val="000000"/>
          <w:spacing w:val="1"/>
          <w:sz w:val="24"/>
          <w:szCs w:val="24"/>
        </w:rPr>
        <w:t xml:space="preserve"> наращивании производственного потенциала организации;</w:t>
      </w:r>
    </w:p>
    <w:p w14:paraId="13EF1DFC" w14:textId="77777777" w:rsidR="0090784D" w:rsidRPr="0090784D" w:rsidRDefault="0090784D" w:rsidP="007847FC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A074B1">
        <w:rPr>
          <w:color w:val="000000"/>
          <w:spacing w:val="2"/>
          <w:sz w:val="24"/>
          <w:szCs w:val="24"/>
        </w:rPr>
        <w:t>стремлении за счет вложений в производственные запасы защитить</w:t>
      </w:r>
      <w:r w:rsidRPr="0090784D">
        <w:rPr>
          <w:color w:val="000000"/>
          <w:spacing w:val="8"/>
          <w:sz w:val="24"/>
          <w:szCs w:val="24"/>
        </w:rPr>
        <w:t xml:space="preserve"> </w:t>
      </w:r>
      <w:r w:rsidRPr="0090784D">
        <w:rPr>
          <w:color w:val="000000"/>
          <w:spacing w:val="1"/>
          <w:sz w:val="24"/>
          <w:szCs w:val="24"/>
        </w:rPr>
        <w:t>денежные активы организации от обесценивания под воздействием инфляции;</w:t>
      </w:r>
    </w:p>
    <w:p w14:paraId="575E075D" w14:textId="77777777" w:rsidR="0090784D" w:rsidRPr="0090784D" w:rsidRDefault="0090784D" w:rsidP="007847FC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90784D">
        <w:rPr>
          <w:color w:val="000000"/>
          <w:spacing w:val="2"/>
          <w:sz w:val="24"/>
          <w:szCs w:val="24"/>
        </w:rPr>
        <w:t xml:space="preserve">нерациональности выбранной хозяйственной стратегии, вследствие </w:t>
      </w:r>
      <w:r w:rsidRPr="0090784D">
        <w:rPr>
          <w:color w:val="000000"/>
          <w:sz w:val="24"/>
          <w:szCs w:val="24"/>
        </w:rPr>
        <w:t xml:space="preserve">которой значительная часть текущих активов иммобилизована в запасах, чья </w:t>
      </w:r>
      <w:r w:rsidRPr="0090784D">
        <w:rPr>
          <w:color w:val="000000"/>
          <w:spacing w:val="1"/>
          <w:sz w:val="24"/>
          <w:szCs w:val="24"/>
        </w:rPr>
        <w:t>ликвидность может быть невысокой.</w:t>
      </w:r>
    </w:p>
    <w:p w14:paraId="4D4D6B2D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2"/>
          <w:sz w:val="24"/>
          <w:szCs w:val="24"/>
        </w:rPr>
        <w:t xml:space="preserve">Однако необходимо проанализировать, не </w:t>
      </w:r>
      <w:r w:rsidRPr="0090784D">
        <w:rPr>
          <w:color w:val="000000"/>
          <w:spacing w:val="1"/>
          <w:sz w:val="24"/>
          <w:szCs w:val="24"/>
        </w:rPr>
        <w:t xml:space="preserve">происходит ли это увеличение за счет необоснованного отвлечения активов из </w:t>
      </w:r>
      <w:r w:rsidRPr="0090784D">
        <w:rPr>
          <w:color w:val="000000"/>
          <w:spacing w:val="12"/>
          <w:sz w:val="24"/>
          <w:szCs w:val="24"/>
        </w:rPr>
        <w:t xml:space="preserve">производственного оборота, что в конечном итоге приводит к росту </w:t>
      </w:r>
      <w:r w:rsidRPr="0090784D">
        <w:rPr>
          <w:color w:val="000000"/>
          <w:spacing w:val="1"/>
          <w:sz w:val="24"/>
          <w:szCs w:val="24"/>
        </w:rPr>
        <w:t>кредиторской задолженности и ухудшению финансового состояния.</w:t>
      </w:r>
    </w:p>
    <w:p w14:paraId="2E1588DF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1"/>
          <w:sz w:val="24"/>
          <w:szCs w:val="24"/>
        </w:rPr>
        <w:t xml:space="preserve">В общих чертах признаками «хорошего» баланса являются следующие </w:t>
      </w:r>
      <w:r w:rsidRPr="0090784D">
        <w:rPr>
          <w:color w:val="000000"/>
          <w:spacing w:val="-2"/>
          <w:sz w:val="24"/>
          <w:szCs w:val="24"/>
        </w:rPr>
        <w:t>факты, если:</w:t>
      </w:r>
    </w:p>
    <w:p w14:paraId="0B309F98" w14:textId="77777777" w:rsidR="0090784D" w:rsidRPr="0090784D" w:rsidRDefault="0090784D" w:rsidP="007847FC">
      <w:pPr>
        <w:numPr>
          <w:ilvl w:val="0"/>
          <w:numId w:val="6"/>
        </w:numPr>
        <w:shd w:val="clear" w:color="auto" w:fill="FFFFFF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90784D">
        <w:rPr>
          <w:color w:val="000000"/>
          <w:sz w:val="24"/>
          <w:szCs w:val="24"/>
        </w:rPr>
        <w:lastRenderedPageBreak/>
        <w:t xml:space="preserve">валюта баланса в конце отчетного периода увеличилась по сравнению с </w:t>
      </w:r>
      <w:r w:rsidRPr="0090784D">
        <w:rPr>
          <w:color w:val="000000"/>
          <w:spacing w:val="-2"/>
          <w:sz w:val="24"/>
          <w:szCs w:val="24"/>
        </w:rPr>
        <w:t>началом;</w:t>
      </w:r>
    </w:p>
    <w:p w14:paraId="63672FC2" w14:textId="77777777" w:rsidR="0090784D" w:rsidRPr="0090784D" w:rsidRDefault="0090784D" w:rsidP="007847FC">
      <w:pPr>
        <w:widowControl w:val="0"/>
        <w:numPr>
          <w:ilvl w:val="0"/>
          <w:numId w:val="6"/>
        </w:numPr>
        <w:shd w:val="clear" w:color="auto" w:fill="FFFFFF"/>
        <w:tabs>
          <w:tab w:val="left" w:pos="1104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/>
          <w:spacing w:val="-8"/>
          <w:sz w:val="24"/>
          <w:szCs w:val="24"/>
        </w:rPr>
      </w:pPr>
      <w:r w:rsidRPr="0090784D">
        <w:rPr>
          <w:color w:val="000000"/>
          <w:spacing w:val="-1"/>
          <w:sz w:val="24"/>
          <w:szCs w:val="24"/>
        </w:rPr>
        <w:t xml:space="preserve">темпы прироста оборотных активов выше, чем темпы прироста </w:t>
      </w:r>
      <w:r w:rsidRPr="0090784D">
        <w:rPr>
          <w:color w:val="000000"/>
          <w:sz w:val="24"/>
          <w:szCs w:val="24"/>
        </w:rPr>
        <w:t>внеоборотных активов;</w:t>
      </w:r>
    </w:p>
    <w:p w14:paraId="089FFF65" w14:textId="77777777" w:rsidR="0090784D" w:rsidRPr="0090784D" w:rsidRDefault="0090784D" w:rsidP="007847FC">
      <w:pPr>
        <w:widowControl w:val="0"/>
        <w:numPr>
          <w:ilvl w:val="0"/>
          <w:numId w:val="6"/>
        </w:numPr>
        <w:shd w:val="clear" w:color="auto" w:fill="FFFFFF"/>
        <w:tabs>
          <w:tab w:val="left" w:pos="1104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/>
          <w:spacing w:val="-11"/>
          <w:sz w:val="24"/>
          <w:szCs w:val="24"/>
        </w:rPr>
      </w:pPr>
      <w:r w:rsidRPr="0090784D">
        <w:rPr>
          <w:color w:val="000000"/>
          <w:spacing w:val="6"/>
          <w:sz w:val="24"/>
          <w:szCs w:val="24"/>
        </w:rPr>
        <w:t xml:space="preserve">собственный капитал организации превышает заемный и темпы его </w:t>
      </w:r>
      <w:r w:rsidRPr="0090784D">
        <w:rPr>
          <w:color w:val="000000"/>
          <w:spacing w:val="1"/>
          <w:sz w:val="24"/>
          <w:szCs w:val="24"/>
        </w:rPr>
        <w:t>роста выше, чем темпы роста заемного капитала;</w:t>
      </w:r>
    </w:p>
    <w:p w14:paraId="7D1577F7" w14:textId="77777777" w:rsidR="0090784D" w:rsidRPr="0090784D" w:rsidRDefault="0090784D" w:rsidP="007847FC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4"/>
          <w:szCs w:val="24"/>
        </w:rPr>
      </w:pPr>
      <w:r w:rsidRPr="0090784D">
        <w:rPr>
          <w:color w:val="000000"/>
          <w:sz w:val="24"/>
          <w:szCs w:val="24"/>
        </w:rPr>
        <w:t xml:space="preserve">темпы прироста дебиторской и кредиторской задолженности примерно </w:t>
      </w:r>
      <w:r w:rsidRPr="0090784D">
        <w:rPr>
          <w:color w:val="000000"/>
          <w:spacing w:val="-2"/>
          <w:sz w:val="24"/>
          <w:szCs w:val="24"/>
        </w:rPr>
        <w:t>одинаковы;</w:t>
      </w:r>
    </w:p>
    <w:p w14:paraId="3BA83A5D" w14:textId="77777777" w:rsidR="0090784D" w:rsidRPr="0090784D" w:rsidRDefault="0090784D" w:rsidP="007847FC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/>
          <w:spacing w:val="-11"/>
          <w:sz w:val="24"/>
          <w:szCs w:val="24"/>
        </w:rPr>
      </w:pPr>
      <w:r w:rsidRPr="0090784D">
        <w:rPr>
          <w:color w:val="000000"/>
          <w:spacing w:val="1"/>
          <w:sz w:val="24"/>
          <w:szCs w:val="24"/>
        </w:rPr>
        <w:t>доля собственных средств в оборотных активах превышает 10%;</w:t>
      </w:r>
    </w:p>
    <w:p w14:paraId="3FD3D089" w14:textId="77777777" w:rsidR="0090784D" w:rsidRPr="0090784D" w:rsidRDefault="0090784D" w:rsidP="007847FC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/>
          <w:spacing w:val="-11"/>
          <w:sz w:val="24"/>
          <w:szCs w:val="24"/>
        </w:rPr>
      </w:pPr>
      <w:r w:rsidRPr="0090784D">
        <w:rPr>
          <w:color w:val="000000"/>
          <w:sz w:val="24"/>
          <w:szCs w:val="24"/>
        </w:rPr>
        <w:t xml:space="preserve">в балансе </w:t>
      </w:r>
      <w:r w:rsidRPr="0090784D">
        <w:rPr>
          <w:sz w:val="24"/>
          <w:szCs w:val="24"/>
        </w:rPr>
        <w:t>отсутствуют статья «Непокрытый убыток».</w:t>
      </w:r>
    </w:p>
    <w:p w14:paraId="3BF3EDF0" w14:textId="77777777" w:rsidR="0090784D" w:rsidRPr="0090784D" w:rsidRDefault="0090784D" w:rsidP="0090784D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90784D">
        <w:rPr>
          <w:color w:val="000000"/>
          <w:spacing w:val="-5"/>
          <w:sz w:val="24"/>
          <w:szCs w:val="24"/>
        </w:rPr>
        <w:t>ГОРИЗОНТАЛЬНЫИ АНАЛИЗ АГРЕГИРОВАННОГО БАЛАНСА</w:t>
      </w:r>
    </w:p>
    <w:p w14:paraId="17FBE5AF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z w:val="24"/>
          <w:szCs w:val="24"/>
        </w:rPr>
        <w:t>Горизонтальный анализ баланса заключается в построении одной или нескольких аналитических таблиц, в которых абсолютные балансовые показатели дополняются относительными темпами роста (снижения).  Исчисляются: абсолютное отклонение (+;-); коэффициент</w:t>
      </w:r>
      <w:r w:rsidRPr="0090784D">
        <w:rPr>
          <w:color w:val="000000"/>
          <w:spacing w:val="-3"/>
          <w:sz w:val="24"/>
          <w:szCs w:val="24"/>
        </w:rPr>
        <w:t xml:space="preserve"> роста; процент роста; процент прироста.</w:t>
      </w:r>
    </w:p>
    <w:p w14:paraId="35A727B7" w14:textId="77777777" w:rsidR="0090784D" w:rsidRPr="0090784D" w:rsidRDefault="0090784D" w:rsidP="0090784D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1"/>
          <w:sz w:val="24"/>
          <w:szCs w:val="24"/>
        </w:rPr>
      </w:pPr>
      <w:r w:rsidRPr="0090784D">
        <w:rPr>
          <w:color w:val="000000"/>
          <w:spacing w:val="1"/>
          <w:sz w:val="24"/>
          <w:szCs w:val="24"/>
        </w:rPr>
        <w:t>ВЕРТИКАЛЬНЫЙ АНАЛИЗ АГРЕГИРОВАННОГО БАЛАНСА</w:t>
      </w:r>
    </w:p>
    <w:p w14:paraId="68AB79B6" w14:textId="77777777" w:rsidR="0090784D" w:rsidRPr="0090784D" w:rsidRDefault="0090784D" w:rsidP="0090784D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1"/>
          <w:sz w:val="24"/>
          <w:szCs w:val="24"/>
        </w:rPr>
      </w:pPr>
      <w:r w:rsidRPr="0090784D">
        <w:rPr>
          <w:color w:val="000000"/>
          <w:sz w:val="24"/>
          <w:szCs w:val="24"/>
        </w:rPr>
        <w:t xml:space="preserve">Вертикальный анализ агрегированного баланса заключается в исчислении </w:t>
      </w:r>
      <w:r w:rsidRPr="0090784D">
        <w:rPr>
          <w:color w:val="000000"/>
          <w:spacing w:val="1"/>
          <w:sz w:val="24"/>
          <w:szCs w:val="24"/>
        </w:rPr>
        <w:t>структуры статей актива и пассива на начало и конец года. За 100 процентов принимается валюта баланса по итоговой строке.</w:t>
      </w:r>
    </w:p>
    <w:p w14:paraId="156919FB" w14:textId="77777777" w:rsidR="007439EF" w:rsidRDefault="007439EF" w:rsidP="0090784D">
      <w:pPr>
        <w:shd w:val="clear" w:color="auto" w:fill="FFFFFF"/>
        <w:ind w:firstLine="709"/>
        <w:rPr>
          <w:color w:val="000000"/>
          <w:spacing w:val="-7"/>
          <w:sz w:val="24"/>
          <w:szCs w:val="24"/>
        </w:rPr>
      </w:pPr>
    </w:p>
    <w:p w14:paraId="7C166402" w14:textId="77777777" w:rsidR="00241E6C" w:rsidRDefault="0090784D" w:rsidP="00241E6C">
      <w:pPr>
        <w:shd w:val="clear" w:color="auto" w:fill="FFFFFF"/>
        <w:ind w:firstLine="709"/>
        <w:rPr>
          <w:b/>
          <w:color w:val="000000"/>
          <w:spacing w:val="-7"/>
          <w:sz w:val="24"/>
          <w:szCs w:val="24"/>
        </w:rPr>
      </w:pPr>
      <w:r w:rsidRPr="0090784D">
        <w:rPr>
          <w:b/>
          <w:color w:val="000000"/>
          <w:spacing w:val="-7"/>
          <w:sz w:val="24"/>
          <w:szCs w:val="24"/>
          <w:u w:val="single"/>
        </w:rPr>
        <w:t>Задание 2.</w:t>
      </w:r>
      <w:r w:rsidRPr="0090784D">
        <w:rPr>
          <w:b/>
          <w:color w:val="000000"/>
          <w:spacing w:val="-7"/>
          <w:sz w:val="24"/>
          <w:szCs w:val="24"/>
        </w:rPr>
        <w:t xml:space="preserve"> </w:t>
      </w:r>
    </w:p>
    <w:p w14:paraId="020798EA" w14:textId="77777777" w:rsidR="0090784D" w:rsidRPr="0090784D" w:rsidRDefault="0090784D" w:rsidP="00241E6C">
      <w:pPr>
        <w:shd w:val="clear" w:color="auto" w:fill="FFFFFF"/>
        <w:ind w:firstLine="709"/>
        <w:rPr>
          <w:b/>
          <w:color w:val="000000"/>
          <w:spacing w:val="-7"/>
          <w:sz w:val="24"/>
          <w:szCs w:val="24"/>
        </w:rPr>
      </w:pPr>
      <w:r w:rsidRPr="0090784D">
        <w:rPr>
          <w:b/>
          <w:color w:val="000000"/>
          <w:spacing w:val="-7"/>
          <w:sz w:val="24"/>
          <w:szCs w:val="24"/>
        </w:rPr>
        <w:t>АНАЛИЗ ЛИКВИДНОСТИ БУХГАЛТЕРСКОГО БАЛАНСА</w:t>
      </w:r>
    </w:p>
    <w:p w14:paraId="788209F8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b/>
          <w:color w:val="000000"/>
          <w:spacing w:val="-5"/>
          <w:sz w:val="24"/>
          <w:szCs w:val="24"/>
        </w:rPr>
        <w:t>Цель анализа</w:t>
      </w:r>
      <w:r w:rsidRPr="0090784D">
        <w:rPr>
          <w:color w:val="000000"/>
          <w:spacing w:val="-5"/>
          <w:sz w:val="24"/>
          <w:szCs w:val="24"/>
        </w:rPr>
        <w:t xml:space="preserve">. Задача анализа ликвидности баланса возникает в связи с необходимостью </w:t>
      </w:r>
      <w:r w:rsidRPr="0090784D">
        <w:rPr>
          <w:color w:val="000000"/>
          <w:spacing w:val="-3"/>
          <w:sz w:val="24"/>
          <w:szCs w:val="24"/>
        </w:rPr>
        <w:t xml:space="preserve">давать оценку платежеспособности организации, ее способности своевременно </w:t>
      </w:r>
      <w:r w:rsidRPr="0090784D">
        <w:rPr>
          <w:color w:val="000000"/>
          <w:spacing w:val="-4"/>
          <w:sz w:val="24"/>
          <w:szCs w:val="24"/>
        </w:rPr>
        <w:t>и полностью рассчитываться по всем своим обязательствам.</w:t>
      </w:r>
    </w:p>
    <w:p w14:paraId="2FC55B72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-4"/>
          <w:sz w:val="24"/>
          <w:szCs w:val="24"/>
        </w:rPr>
        <w:t xml:space="preserve">Ликвидность баланса определяется как степень покрытия обязательств </w:t>
      </w:r>
      <w:r w:rsidRPr="0090784D">
        <w:rPr>
          <w:color w:val="000000"/>
          <w:spacing w:val="-2"/>
          <w:sz w:val="24"/>
          <w:szCs w:val="24"/>
        </w:rPr>
        <w:t xml:space="preserve">организации ее активами, срок превращения которых в деньги соответствует </w:t>
      </w:r>
      <w:r w:rsidRPr="0090784D">
        <w:rPr>
          <w:color w:val="000000"/>
          <w:spacing w:val="-3"/>
          <w:sz w:val="24"/>
          <w:szCs w:val="24"/>
        </w:rPr>
        <w:t xml:space="preserve">сроку погашения обязательств. От ликвидности баланса следует отличать </w:t>
      </w:r>
      <w:r w:rsidRPr="0090784D">
        <w:rPr>
          <w:color w:val="000000"/>
          <w:spacing w:val="-4"/>
          <w:sz w:val="24"/>
          <w:szCs w:val="24"/>
        </w:rPr>
        <w:t xml:space="preserve">ликвидность активов, которая определяется как величина, обратная времени, необходимому для превращения их в денежные средства. Чем меньше время, </w:t>
      </w:r>
      <w:r w:rsidRPr="0090784D">
        <w:rPr>
          <w:color w:val="000000"/>
          <w:spacing w:val="1"/>
          <w:sz w:val="24"/>
          <w:szCs w:val="24"/>
        </w:rPr>
        <w:t xml:space="preserve">которое потребуется, чтобы данный вид активов превратился в деньги, тем </w:t>
      </w:r>
      <w:r w:rsidRPr="0090784D">
        <w:rPr>
          <w:color w:val="000000"/>
          <w:spacing w:val="-5"/>
          <w:sz w:val="24"/>
          <w:szCs w:val="24"/>
        </w:rPr>
        <w:t>выше их ликвидность.</w:t>
      </w:r>
    </w:p>
    <w:p w14:paraId="4151E1A1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b/>
          <w:color w:val="000000"/>
          <w:spacing w:val="-5"/>
          <w:sz w:val="24"/>
          <w:szCs w:val="24"/>
        </w:rPr>
        <w:t>Методика анализа.</w:t>
      </w:r>
      <w:r w:rsidRPr="0090784D">
        <w:rPr>
          <w:color w:val="000000"/>
          <w:spacing w:val="-5"/>
          <w:sz w:val="24"/>
          <w:szCs w:val="24"/>
        </w:rPr>
        <w:t xml:space="preserve"> Анализ ликвидности баланса заключается в сравнении средств по активу, </w:t>
      </w:r>
      <w:r w:rsidRPr="0090784D">
        <w:rPr>
          <w:color w:val="000000"/>
          <w:spacing w:val="-1"/>
          <w:sz w:val="24"/>
          <w:szCs w:val="24"/>
        </w:rPr>
        <w:t xml:space="preserve">сгруппированных по степени их ликвидности и расположенных в порядке </w:t>
      </w:r>
      <w:r w:rsidRPr="0090784D">
        <w:rPr>
          <w:color w:val="000000"/>
          <w:spacing w:val="-4"/>
          <w:sz w:val="24"/>
          <w:szCs w:val="24"/>
        </w:rPr>
        <w:t>убывания ликвидности, с обязательствами по пассиву, сгруппированными по срокам их погашения и расположенными в порядке возрастания сроков.</w:t>
      </w:r>
    </w:p>
    <w:p w14:paraId="7D49C6AF" w14:textId="77777777" w:rsidR="0090784D" w:rsidRPr="0090784D" w:rsidRDefault="0090784D" w:rsidP="0090784D">
      <w:pPr>
        <w:shd w:val="clear" w:color="auto" w:fill="FFFFFF"/>
        <w:ind w:firstLine="709"/>
        <w:jc w:val="both"/>
        <w:rPr>
          <w:color w:val="000000"/>
          <w:spacing w:val="-4"/>
          <w:sz w:val="24"/>
          <w:szCs w:val="24"/>
        </w:rPr>
      </w:pPr>
      <w:r w:rsidRPr="0090784D">
        <w:rPr>
          <w:color w:val="000000"/>
          <w:spacing w:val="-2"/>
          <w:sz w:val="24"/>
          <w:szCs w:val="24"/>
        </w:rPr>
        <w:t xml:space="preserve">В зависимости от степени ликвидности, т.е. скорости превращения в </w:t>
      </w:r>
      <w:r w:rsidRPr="0090784D">
        <w:rPr>
          <w:color w:val="000000"/>
          <w:spacing w:val="-4"/>
          <w:sz w:val="24"/>
          <w:szCs w:val="24"/>
        </w:rPr>
        <w:t>денежные средства, активы предприятия разделяются на следующие группы.</w:t>
      </w:r>
    </w:p>
    <w:p w14:paraId="125828AE" w14:textId="77777777" w:rsidR="0090784D" w:rsidRPr="0090784D" w:rsidRDefault="0090784D" w:rsidP="0090784D">
      <w:pPr>
        <w:shd w:val="clear" w:color="auto" w:fill="FFFFFF"/>
        <w:ind w:firstLine="709"/>
        <w:jc w:val="right"/>
        <w:rPr>
          <w:color w:val="000000"/>
          <w:spacing w:val="-4"/>
          <w:sz w:val="24"/>
          <w:szCs w:val="24"/>
        </w:rPr>
      </w:pPr>
    </w:p>
    <w:p w14:paraId="5B1D4D7D" w14:textId="77777777" w:rsidR="0090784D" w:rsidRPr="0090784D" w:rsidRDefault="0090784D" w:rsidP="0090784D">
      <w:pPr>
        <w:shd w:val="clear" w:color="auto" w:fill="FFFFFF"/>
        <w:ind w:firstLine="709"/>
        <w:rPr>
          <w:color w:val="000000"/>
          <w:spacing w:val="-4"/>
          <w:sz w:val="24"/>
          <w:szCs w:val="24"/>
        </w:rPr>
      </w:pPr>
      <w:r w:rsidRPr="0090784D">
        <w:rPr>
          <w:color w:val="000000"/>
          <w:spacing w:val="-4"/>
          <w:sz w:val="24"/>
          <w:szCs w:val="24"/>
        </w:rPr>
        <w:t>Таблица 2.1.</w:t>
      </w:r>
      <w:r>
        <w:rPr>
          <w:color w:val="000000"/>
          <w:spacing w:val="-4"/>
          <w:sz w:val="24"/>
          <w:szCs w:val="24"/>
        </w:rPr>
        <w:t xml:space="preserve"> </w:t>
      </w:r>
      <w:r w:rsidRPr="0090784D">
        <w:rPr>
          <w:color w:val="000000"/>
          <w:spacing w:val="-4"/>
          <w:sz w:val="24"/>
          <w:szCs w:val="24"/>
        </w:rPr>
        <w:t xml:space="preserve">Группировка активов баланса по степени ликвидности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511"/>
      </w:tblGrid>
      <w:tr w:rsidR="0090784D" w:rsidRPr="0090784D" w14:paraId="698441CB" w14:textId="77777777" w:rsidTr="0090784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289AF" w14:textId="77777777" w:rsidR="0090784D" w:rsidRPr="0090784D" w:rsidRDefault="0090784D">
            <w:pPr>
              <w:spacing w:line="317" w:lineRule="exact"/>
              <w:ind w:right="24"/>
              <w:jc w:val="center"/>
              <w:rPr>
                <w:sz w:val="24"/>
                <w:szCs w:val="24"/>
              </w:rPr>
            </w:pPr>
            <w:r w:rsidRPr="0090784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A6D0" w14:textId="77777777" w:rsidR="0090784D" w:rsidRPr="0090784D" w:rsidRDefault="0090784D">
            <w:pPr>
              <w:spacing w:line="317" w:lineRule="exact"/>
              <w:ind w:right="24"/>
              <w:jc w:val="center"/>
              <w:rPr>
                <w:sz w:val="24"/>
                <w:szCs w:val="24"/>
              </w:rPr>
            </w:pPr>
            <w:r w:rsidRPr="0090784D">
              <w:rPr>
                <w:sz w:val="24"/>
                <w:szCs w:val="24"/>
              </w:rPr>
              <w:t>Методика расчета (статьи баланса)</w:t>
            </w:r>
          </w:p>
        </w:tc>
      </w:tr>
      <w:tr w:rsidR="0090784D" w14:paraId="35A52313" w14:textId="77777777" w:rsidTr="0090784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CE67C" w14:textId="77777777" w:rsidR="0090784D" w:rsidRPr="0090784D" w:rsidRDefault="0090784D">
            <w:pPr>
              <w:spacing w:line="317" w:lineRule="exact"/>
              <w:ind w:right="24"/>
              <w:jc w:val="both"/>
              <w:rPr>
                <w:sz w:val="24"/>
                <w:szCs w:val="24"/>
              </w:rPr>
            </w:pPr>
            <w:r w:rsidRPr="0090784D">
              <w:rPr>
                <w:b/>
                <w:color w:val="000000"/>
                <w:spacing w:val="-4"/>
                <w:sz w:val="24"/>
                <w:szCs w:val="24"/>
              </w:rPr>
              <w:t>А</w:t>
            </w:r>
            <w:r w:rsidRPr="0090784D">
              <w:rPr>
                <w:b/>
                <w:color w:val="000000"/>
                <w:spacing w:val="-4"/>
                <w:sz w:val="24"/>
                <w:szCs w:val="24"/>
                <w:vertAlign w:val="subscript"/>
              </w:rPr>
              <w:t>1</w:t>
            </w:r>
            <w:r w:rsidRPr="0090784D">
              <w:rPr>
                <w:b/>
                <w:color w:val="000000"/>
                <w:spacing w:val="-4"/>
                <w:sz w:val="24"/>
                <w:szCs w:val="24"/>
              </w:rPr>
              <w:t xml:space="preserve">. </w:t>
            </w:r>
            <w:r w:rsidRPr="0090784D">
              <w:rPr>
                <w:color w:val="000000"/>
                <w:spacing w:val="-4"/>
                <w:sz w:val="24"/>
                <w:szCs w:val="24"/>
              </w:rPr>
              <w:t>Наиболее ликвидные активы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DF70" w14:textId="77777777" w:rsidR="0090784D" w:rsidRPr="0090784D" w:rsidRDefault="0090784D">
            <w:pPr>
              <w:shd w:val="clear" w:color="auto" w:fill="FFFFFF"/>
              <w:ind w:hanging="8"/>
              <w:rPr>
                <w:sz w:val="24"/>
                <w:szCs w:val="24"/>
              </w:rPr>
            </w:pPr>
            <w:r w:rsidRPr="0090784D">
              <w:rPr>
                <w:color w:val="000000"/>
                <w:spacing w:val="-2"/>
                <w:sz w:val="24"/>
                <w:szCs w:val="24"/>
              </w:rPr>
              <w:t>А</w:t>
            </w:r>
            <w:r w:rsidRPr="0090784D">
              <w:rPr>
                <w:color w:val="000000"/>
                <w:spacing w:val="-2"/>
                <w:sz w:val="24"/>
                <w:szCs w:val="24"/>
                <w:vertAlign w:val="subscript"/>
              </w:rPr>
              <w:t>1</w:t>
            </w:r>
            <w:r w:rsidRPr="0090784D">
              <w:rPr>
                <w:color w:val="000000"/>
                <w:spacing w:val="-2"/>
                <w:sz w:val="24"/>
                <w:szCs w:val="24"/>
              </w:rPr>
              <w:t xml:space="preserve"> = денежные средства +финансовые вложения (раздел </w:t>
            </w:r>
            <w:r w:rsidRPr="0090784D">
              <w:rPr>
                <w:color w:val="000000"/>
                <w:spacing w:val="-2"/>
                <w:sz w:val="24"/>
                <w:szCs w:val="24"/>
                <w:lang w:val="en-US"/>
              </w:rPr>
              <w:t>II</w:t>
            </w:r>
            <w:r w:rsidRPr="0090784D">
              <w:rPr>
                <w:color w:val="000000"/>
                <w:spacing w:val="-2"/>
                <w:sz w:val="24"/>
                <w:szCs w:val="24"/>
              </w:rPr>
              <w:t>)</w:t>
            </w:r>
          </w:p>
          <w:p w14:paraId="51C2B4F6" w14:textId="77777777" w:rsidR="0090784D" w:rsidRPr="0090784D" w:rsidRDefault="0090784D">
            <w:pPr>
              <w:ind w:right="24"/>
              <w:jc w:val="both"/>
              <w:rPr>
                <w:sz w:val="24"/>
                <w:szCs w:val="24"/>
              </w:rPr>
            </w:pPr>
          </w:p>
        </w:tc>
      </w:tr>
      <w:tr w:rsidR="0090784D" w14:paraId="22A410EE" w14:textId="77777777" w:rsidTr="0090784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F6459" w14:textId="77777777" w:rsidR="0090784D" w:rsidRPr="0090784D" w:rsidRDefault="0090784D">
            <w:pPr>
              <w:spacing w:line="317" w:lineRule="exact"/>
              <w:ind w:right="24"/>
              <w:jc w:val="both"/>
              <w:rPr>
                <w:sz w:val="24"/>
                <w:szCs w:val="24"/>
              </w:rPr>
            </w:pPr>
            <w:r w:rsidRPr="0090784D">
              <w:rPr>
                <w:b/>
                <w:color w:val="000000"/>
                <w:spacing w:val="-2"/>
                <w:sz w:val="24"/>
                <w:szCs w:val="24"/>
              </w:rPr>
              <w:t>А</w:t>
            </w:r>
            <w:r w:rsidRPr="0090784D">
              <w:rPr>
                <w:b/>
                <w:color w:val="000000"/>
                <w:spacing w:val="-2"/>
                <w:sz w:val="24"/>
                <w:szCs w:val="24"/>
                <w:vertAlign w:val="subscript"/>
              </w:rPr>
              <w:t>2</w:t>
            </w:r>
            <w:r w:rsidRPr="0090784D">
              <w:rPr>
                <w:b/>
                <w:color w:val="000000"/>
                <w:spacing w:val="-2"/>
                <w:sz w:val="24"/>
                <w:szCs w:val="24"/>
              </w:rPr>
              <w:t>.</w:t>
            </w:r>
            <w:r w:rsidRPr="0090784D">
              <w:rPr>
                <w:color w:val="000000"/>
                <w:spacing w:val="-2"/>
                <w:sz w:val="24"/>
                <w:szCs w:val="24"/>
              </w:rPr>
              <w:t xml:space="preserve"> Быстрореализуемые активы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97901" w14:textId="77777777" w:rsidR="0090784D" w:rsidRPr="0090784D" w:rsidRDefault="0090784D">
            <w:pPr>
              <w:shd w:val="clear" w:color="auto" w:fill="FFFFFF"/>
              <w:rPr>
                <w:sz w:val="24"/>
                <w:szCs w:val="24"/>
              </w:rPr>
            </w:pPr>
            <w:r w:rsidRPr="0090784D">
              <w:rPr>
                <w:color w:val="000000"/>
                <w:spacing w:val="-5"/>
                <w:sz w:val="24"/>
                <w:szCs w:val="24"/>
              </w:rPr>
              <w:t>А</w:t>
            </w:r>
            <w:r w:rsidRPr="0090784D">
              <w:rPr>
                <w:color w:val="000000"/>
                <w:spacing w:val="-5"/>
                <w:sz w:val="24"/>
                <w:szCs w:val="24"/>
                <w:vertAlign w:val="subscript"/>
              </w:rPr>
              <w:t>2</w:t>
            </w:r>
            <w:r w:rsidRPr="0090784D">
              <w:rPr>
                <w:color w:val="000000"/>
                <w:spacing w:val="-5"/>
                <w:sz w:val="24"/>
                <w:szCs w:val="24"/>
              </w:rPr>
              <w:t xml:space="preserve"> = дебиторская задолженность в течение 12 мес. (баланс: расшифровка статьи дебиторская задолженность)</w:t>
            </w:r>
          </w:p>
        </w:tc>
      </w:tr>
      <w:tr w:rsidR="0090784D" w14:paraId="691990A3" w14:textId="77777777" w:rsidTr="0090784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A2DB7" w14:textId="77777777" w:rsidR="0090784D" w:rsidRPr="0090784D" w:rsidRDefault="0090784D">
            <w:pPr>
              <w:spacing w:line="317" w:lineRule="exact"/>
              <w:ind w:right="24"/>
              <w:jc w:val="both"/>
              <w:rPr>
                <w:sz w:val="24"/>
                <w:szCs w:val="24"/>
              </w:rPr>
            </w:pPr>
            <w:r w:rsidRPr="0090784D">
              <w:rPr>
                <w:b/>
                <w:color w:val="000000"/>
                <w:spacing w:val="-4"/>
                <w:sz w:val="24"/>
                <w:szCs w:val="24"/>
              </w:rPr>
              <w:t>A</w:t>
            </w:r>
            <w:r w:rsidRPr="0090784D">
              <w:rPr>
                <w:b/>
                <w:color w:val="000000"/>
                <w:spacing w:val="-4"/>
                <w:sz w:val="24"/>
                <w:szCs w:val="24"/>
                <w:vertAlign w:val="subscript"/>
              </w:rPr>
              <w:t>3</w:t>
            </w:r>
            <w:r w:rsidRPr="0090784D">
              <w:rPr>
                <w:b/>
                <w:color w:val="000000"/>
                <w:spacing w:val="-4"/>
                <w:sz w:val="24"/>
                <w:szCs w:val="24"/>
              </w:rPr>
              <w:t>.</w:t>
            </w:r>
            <w:r w:rsidRPr="0090784D">
              <w:rPr>
                <w:color w:val="000000"/>
                <w:spacing w:val="-4"/>
                <w:sz w:val="24"/>
                <w:szCs w:val="24"/>
              </w:rPr>
              <w:t xml:space="preserve"> Медленно реализуемые активы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8823F" w14:textId="77777777" w:rsidR="0090784D" w:rsidRPr="0090784D" w:rsidRDefault="0090784D">
            <w:pPr>
              <w:shd w:val="clear" w:color="auto" w:fill="FFFFFF"/>
              <w:rPr>
                <w:sz w:val="24"/>
                <w:szCs w:val="24"/>
              </w:rPr>
            </w:pPr>
            <w:r w:rsidRPr="0090784D">
              <w:rPr>
                <w:color w:val="000000"/>
                <w:spacing w:val="-4"/>
                <w:sz w:val="24"/>
                <w:szCs w:val="24"/>
              </w:rPr>
              <w:t>A</w:t>
            </w:r>
            <w:r w:rsidRPr="0090784D">
              <w:rPr>
                <w:color w:val="000000"/>
                <w:spacing w:val="-4"/>
                <w:sz w:val="24"/>
                <w:szCs w:val="24"/>
                <w:vertAlign w:val="subscript"/>
              </w:rPr>
              <w:t>3</w:t>
            </w:r>
            <w:r w:rsidRPr="0090784D">
              <w:rPr>
                <w:color w:val="000000"/>
                <w:spacing w:val="-4"/>
                <w:sz w:val="24"/>
                <w:szCs w:val="24"/>
              </w:rPr>
              <w:t xml:space="preserve"> = запасы + НДС + </w:t>
            </w:r>
            <w:r w:rsidRPr="0090784D">
              <w:rPr>
                <w:color w:val="000000"/>
                <w:spacing w:val="-5"/>
                <w:sz w:val="24"/>
                <w:szCs w:val="24"/>
              </w:rPr>
              <w:t>дебиторская задолженность более 12 мес. (баланс: расшифровка статьи дебиторская задолженность)</w:t>
            </w:r>
            <w:r w:rsidRPr="0090784D">
              <w:rPr>
                <w:color w:val="000000"/>
                <w:spacing w:val="-4"/>
                <w:sz w:val="24"/>
                <w:szCs w:val="24"/>
              </w:rPr>
              <w:t xml:space="preserve"> + прочие оборотные активы</w:t>
            </w:r>
          </w:p>
        </w:tc>
      </w:tr>
      <w:tr w:rsidR="0090784D" w14:paraId="3B4EE4A0" w14:textId="77777777" w:rsidTr="0090784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EB0D5" w14:textId="77777777" w:rsidR="0090784D" w:rsidRPr="0090784D" w:rsidRDefault="0090784D">
            <w:pPr>
              <w:spacing w:line="317" w:lineRule="exact"/>
              <w:ind w:right="24"/>
              <w:jc w:val="both"/>
              <w:rPr>
                <w:sz w:val="24"/>
                <w:szCs w:val="24"/>
              </w:rPr>
            </w:pPr>
            <w:r w:rsidRPr="0090784D">
              <w:rPr>
                <w:b/>
                <w:color w:val="000000"/>
                <w:spacing w:val="-4"/>
                <w:sz w:val="24"/>
                <w:szCs w:val="24"/>
              </w:rPr>
              <w:t>А</w:t>
            </w:r>
            <w:r w:rsidRPr="0090784D">
              <w:rPr>
                <w:b/>
                <w:color w:val="000000"/>
                <w:spacing w:val="-4"/>
                <w:sz w:val="24"/>
                <w:szCs w:val="24"/>
                <w:vertAlign w:val="subscript"/>
              </w:rPr>
              <w:t>4</w:t>
            </w:r>
            <w:r w:rsidRPr="0090784D">
              <w:rPr>
                <w:b/>
                <w:color w:val="000000"/>
                <w:spacing w:val="-4"/>
                <w:sz w:val="24"/>
                <w:szCs w:val="24"/>
              </w:rPr>
              <w:t>.</w:t>
            </w:r>
            <w:r w:rsidRPr="0090784D">
              <w:rPr>
                <w:color w:val="000000"/>
                <w:spacing w:val="-4"/>
                <w:sz w:val="24"/>
                <w:szCs w:val="24"/>
              </w:rPr>
              <w:t xml:space="preserve"> Труднореализуемые активы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9945" w14:textId="77777777" w:rsidR="0090784D" w:rsidRPr="0090784D" w:rsidRDefault="0090784D">
            <w:pPr>
              <w:shd w:val="clear" w:color="auto" w:fill="FFFFFF"/>
              <w:rPr>
                <w:color w:val="000000"/>
                <w:spacing w:val="-5"/>
                <w:sz w:val="24"/>
                <w:szCs w:val="24"/>
              </w:rPr>
            </w:pPr>
            <w:r w:rsidRPr="0090784D">
              <w:rPr>
                <w:color w:val="000000"/>
                <w:spacing w:val="-5"/>
                <w:sz w:val="24"/>
                <w:szCs w:val="24"/>
              </w:rPr>
              <w:t>А</w:t>
            </w:r>
            <w:r w:rsidRPr="0090784D">
              <w:rPr>
                <w:color w:val="000000"/>
                <w:spacing w:val="-5"/>
                <w:sz w:val="24"/>
                <w:szCs w:val="24"/>
                <w:vertAlign w:val="subscript"/>
              </w:rPr>
              <w:t>4</w:t>
            </w:r>
            <w:r w:rsidRPr="0090784D">
              <w:rPr>
                <w:color w:val="000000"/>
                <w:spacing w:val="-5"/>
                <w:sz w:val="24"/>
                <w:szCs w:val="24"/>
              </w:rPr>
              <w:t xml:space="preserve"> = итог раздела </w:t>
            </w:r>
            <w:r w:rsidRPr="0090784D">
              <w:rPr>
                <w:color w:val="000000"/>
                <w:spacing w:val="-5"/>
                <w:sz w:val="24"/>
                <w:szCs w:val="24"/>
                <w:lang w:val="en-US"/>
              </w:rPr>
              <w:t>I</w:t>
            </w:r>
            <w:r w:rsidRPr="0090784D">
              <w:rPr>
                <w:color w:val="000000"/>
                <w:spacing w:val="-5"/>
                <w:sz w:val="24"/>
                <w:szCs w:val="24"/>
              </w:rPr>
              <w:t xml:space="preserve"> баланса</w:t>
            </w:r>
          </w:p>
          <w:p w14:paraId="599EC741" w14:textId="77777777" w:rsidR="0090784D" w:rsidRPr="0090784D" w:rsidRDefault="0090784D">
            <w:pPr>
              <w:ind w:right="24"/>
              <w:jc w:val="both"/>
              <w:rPr>
                <w:sz w:val="24"/>
                <w:szCs w:val="24"/>
              </w:rPr>
            </w:pPr>
          </w:p>
        </w:tc>
      </w:tr>
    </w:tbl>
    <w:p w14:paraId="5CA5AA10" w14:textId="77777777" w:rsidR="0090784D" w:rsidRDefault="0090784D" w:rsidP="0090784D">
      <w:pPr>
        <w:shd w:val="clear" w:color="auto" w:fill="FFFFFF"/>
        <w:spacing w:line="322" w:lineRule="exact"/>
        <w:ind w:right="34" w:firstLine="726"/>
        <w:jc w:val="both"/>
        <w:rPr>
          <w:sz w:val="28"/>
        </w:rPr>
      </w:pPr>
    </w:p>
    <w:p w14:paraId="5A79FCC8" w14:textId="77777777" w:rsidR="0090784D" w:rsidRPr="0090784D" w:rsidRDefault="0090784D" w:rsidP="0090784D">
      <w:pPr>
        <w:shd w:val="clear" w:color="auto" w:fill="FFFFFF"/>
        <w:ind w:firstLine="726"/>
        <w:jc w:val="both"/>
        <w:rPr>
          <w:color w:val="000000"/>
          <w:spacing w:val="-4"/>
          <w:sz w:val="24"/>
          <w:szCs w:val="24"/>
        </w:rPr>
      </w:pPr>
      <w:r w:rsidRPr="0090784D">
        <w:rPr>
          <w:color w:val="000000"/>
          <w:spacing w:val="-4"/>
          <w:sz w:val="24"/>
          <w:szCs w:val="24"/>
        </w:rPr>
        <w:lastRenderedPageBreak/>
        <w:t>Пассивы баланса группируются по степени срочности их оплаты:</w:t>
      </w:r>
    </w:p>
    <w:p w14:paraId="14E35DC0" w14:textId="77777777" w:rsidR="0090784D" w:rsidRPr="0090784D" w:rsidRDefault="0090784D" w:rsidP="0090784D">
      <w:pPr>
        <w:shd w:val="clear" w:color="auto" w:fill="FFFFFF"/>
        <w:ind w:firstLine="726"/>
        <w:jc w:val="both"/>
        <w:rPr>
          <w:color w:val="000000"/>
          <w:spacing w:val="-4"/>
          <w:sz w:val="24"/>
          <w:szCs w:val="24"/>
        </w:rPr>
      </w:pPr>
    </w:p>
    <w:p w14:paraId="71904119" w14:textId="77777777" w:rsidR="0090784D" w:rsidRPr="0090784D" w:rsidRDefault="0090784D" w:rsidP="0090784D">
      <w:pPr>
        <w:shd w:val="clear" w:color="auto" w:fill="FFFFFF"/>
        <w:ind w:firstLine="726"/>
        <w:jc w:val="both"/>
        <w:rPr>
          <w:color w:val="000000"/>
          <w:spacing w:val="-4"/>
          <w:sz w:val="24"/>
          <w:szCs w:val="24"/>
        </w:rPr>
      </w:pPr>
      <w:r w:rsidRPr="0090784D">
        <w:rPr>
          <w:color w:val="000000"/>
          <w:spacing w:val="-4"/>
          <w:sz w:val="24"/>
          <w:szCs w:val="24"/>
        </w:rPr>
        <w:t>Таблица 2.2.</w:t>
      </w:r>
      <w:r>
        <w:rPr>
          <w:color w:val="000000"/>
          <w:spacing w:val="-4"/>
          <w:sz w:val="24"/>
          <w:szCs w:val="24"/>
        </w:rPr>
        <w:t xml:space="preserve"> </w:t>
      </w:r>
      <w:r w:rsidRPr="0090784D">
        <w:rPr>
          <w:color w:val="000000"/>
          <w:spacing w:val="-4"/>
          <w:sz w:val="24"/>
          <w:szCs w:val="24"/>
        </w:rPr>
        <w:t>Группировка пассивов баланса по степени срочности их оплаты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5635"/>
      </w:tblGrid>
      <w:tr w:rsidR="0090784D" w:rsidRPr="0090784D" w14:paraId="5E140390" w14:textId="77777777" w:rsidTr="00241E6C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E5EAF" w14:textId="77777777" w:rsidR="0090784D" w:rsidRPr="0090784D" w:rsidRDefault="0090784D">
            <w:pPr>
              <w:spacing w:line="317" w:lineRule="exact"/>
              <w:ind w:right="24"/>
              <w:jc w:val="center"/>
              <w:rPr>
                <w:sz w:val="24"/>
                <w:szCs w:val="24"/>
              </w:rPr>
            </w:pPr>
            <w:r w:rsidRPr="0090784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32A21" w14:textId="77777777" w:rsidR="0090784D" w:rsidRPr="0090784D" w:rsidRDefault="0090784D">
            <w:pPr>
              <w:spacing w:line="317" w:lineRule="exact"/>
              <w:ind w:right="24"/>
              <w:jc w:val="center"/>
              <w:rPr>
                <w:sz w:val="24"/>
                <w:szCs w:val="24"/>
              </w:rPr>
            </w:pPr>
            <w:r w:rsidRPr="0090784D">
              <w:rPr>
                <w:sz w:val="24"/>
                <w:szCs w:val="24"/>
              </w:rPr>
              <w:t>Коды баланса</w:t>
            </w:r>
          </w:p>
        </w:tc>
      </w:tr>
      <w:tr w:rsidR="0090784D" w14:paraId="694434F6" w14:textId="77777777" w:rsidTr="00241E6C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98168" w14:textId="77777777" w:rsidR="0090784D" w:rsidRDefault="0090784D">
            <w:pPr>
              <w:ind w:right="24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b/>
                <w:color w:val="000000"/>
                <w:spacing w:val="-4"/>
                <w:sz w:val="24"/>
                <w:szCs w:val="24"/>
                <w:vertAlign w:val="subscript"/>
              </w:rPr>
              <w:t>1</w:t>
            </w:r>
            <w:r>
              <w:rPr>
                <w:b/>
                <w:color w:val="000000"/>
                <w:spacing w:val="-4"/>
                <w:sz w:val="24"/>
                <w:szCs w:val="24"/>
              </w:rPr>
              <w:t>.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Наиболее срочные обязательства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414E" w14:textId="77777777" w:rsidR="0090784D" w:rsidRPr="0090784D" w:rsidRDefault="0090784D" w:rsidP="0090784D">
            <w:pPr>
              <w:shd w:val="clear" w:color="auto" w:fill="FFFFFF"/>
              <w:ind w:hanging="8"/>
              <w:rPr>
                <w:sz w:val="24"/>
                <w:szCs w:val="24"/>
              </w:rPr>
            </w:pPr>
            <w:r w:rsidRPr="0090784D">
              <w:rPr>
                <w:color w:val="000000"/>
                <w:spacing w:val="-1"/>
                <w:sz w:val="24"/>
                <w:szCs w:val="24"/>
              </w:rPr>
              <w:t>П</w:t>
            </w:r>
            <w:r w:rsidRPr="0090784D">
              <w:rPr>
                <w:color w:val="000000"/>
                <w:spacing w:val="-1"/>
                <w:sz w:val="24"/>
                <w:szCs w:val="24"/>
                <w:vertAlign w:val="subscript"/>
              </w:rPr>
              <w:t>1</w:t>
            </w:r>
            <w:r w:rsidRPr="0090784D">
              <w:rPr>
                <w:color w:val="000000"/>
                <w:spacing w:val="-1"/>
                <w:sz w:val="24"/>
                <w:szCs w:val="24"/>
              </w:rPr>
              <w:t xml:space="preserve"> = кредиторская задолженность</w:t>
            </w:r>
          </w:p>
        </w:tc>
      </w:tr>
      <w:tr w:rsidR="0090784D" w14:paraId="565436D4" w14:textId="77777777" w:rsidTr="00241E6C">
        <w:trPr>
          <w:trHeight w:val="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0A34C" w14:textId="77777777" w:rsidR="0090784D" w:rsidRDefault="0090784D">
            <w:pPr>
              <w:ind w:right="24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b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>
              <w:rPr>
                <w:b/>
                <w:color w:val="000000"/>
                <w:spacing w:val="-3"/>
                <w:sz w:val="24"/>
                <w:szCs w:val="24"/>
              </w:rPr>
              <w:t>.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Краткосрочные пассивы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83F6" w14:textId="77777777" w:rsidR="0090784D" w:rsidRPr="0090784D" w:rsidRDefault="0090784D" w:rsidP="0090784D">
            <w:pPr>
              <w:shd w:val="clear" w:color="auto" w:fill="FFFFFF"/>
              <w:ind w:hanging="8"/>
              <w:rPr>
                <w:sz w:val="24"/>
                <w:szCs w:val="24"/>
              </w:rPr>
            </w:pPr>
            <w:r w:rsidRPr="0090784D">
              <w:rPr>
                <w:color w:val="000000"/>
                <w:spacing w:val="-4"/>
                <w:sz w:val="24"/>
                <w:szCs w:val="24"/>
              </w:rPr>
              <w:t>П</w:t>
            </w:r>
            <w:r w:rsidRPr="0090784D">
              <w:rPr>
                <w:color w:val="000000"/>
                <w:spacing w:val="-4"/>
                <w:sz w:val="24"/>
                <w:szCs w:val="24"/>
                <w:vertAlign w:val="subscript"/>
              </w:rPr>
              <w:t>2</w:t>
            </w:r>
            <w:r w:rsidRPr="0090784D">
              <w:rPr>
                <w:color w:val="000000"/>
                <w:spacing w:val="-4"/>
                <w:sz w:val="24"/>
                <w:szCs w:val="24"/>
              </w:rPr>
              <w:t xml:space="preserve"> = краткосрочные заемные средства + прочие краткосрочные обязательства</w:t>
            </w:r>
          </w:p>
        </w:tc>
      </w:tr>
      <w:tr w:rsidR="0090784D" w14:paraId="4F996B72" w14:textId="77777777" w:rsidTr="00241E6C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4146" w14:textId="77777777" w:rsidR="0090784D" w:rsidRDefault="0090784D">
            <w:pPr>
              <w:ind w:right="24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b/>
                <w:color w:val="000000"/>
                <w:spacing w:val="-5"/>
                <w:sz w:val="24"/>
                <w:szCs w:val="24"/>
                <w:vertAlign w:val="subscript"/>
              </w:rPr>
              <w:t>3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>.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Долгосрочные пассивы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0799" w14:textId="77777777" w:rsidR="0090784D" w:rsidRPr="0090784D" w:rsidRDefault="0090784D" w:rsidP="0090784D">
            <w:pPr>
              <w:shd w:val="clear" w:color="auto" w:fill="FFFFFF"/>
              <w:ind w:hanging="8"/>
              <w:rPr>
                <w:color w:val="000000"/>
                <w:spacing w:val="-4"/>
                <w:sz w:val="24"/>
                <w:szCs w:val="24"/>
              </w:rPr>
            </w:pPr>
            <w:r w:rsidRPr="0090784D">
              <w:rPr>
                <w:color w:val="000000"/>
                <w:spacing w:val="-4"/>
                <w:sz w:val="24"/>
                <w:szCs w:val="24"/>
              </w:rPr>
              <w:t>П</w:t>
            </w:r>
            <w:r w:rsidRPr="0090784D">
              <w:rPr>
                <w:color w:val="000000"/>
                <w:spacing w:val="-4"/>
                <w:sz w:val="24"/>
                <w:szCs w:val="24"/>
                <w:vertAlign w:val="subscript"/>
              </w:rPr>
              <w:t>3</w:t>
            </w:r>
            <w:r w:rsidRPr="0090784D">
              <w:rPr>
                <w:color w:val="000000"/>
                <w:spacing w:val="-4"/>
                <w:sz w:val="24"/>
                <w:szCs w:val="24"/>
              </w:rPr>
              <w:t xml:space="preserve">= итог раздела </w:t>
            </w:r>
            <w:r w:rsidRPr="0090784D">
              <w:rPr>
                <w:color w:val="000000"/>
                <w:spacing w:val="-4"/>
                <w:sz w:val="24"/>
                <w:szCs w:val="24"/>
                <w:lang w:val="en-US"/>
              </w:rPr>
              <w:t>IV</w:t>
            </w:r>
            <w:r w:rsidRPr="0090784D">
              <w:rPr>
                <w:color w:val="000000"/>
                <w:spacing w:val="-4"/>
                <w:sz w:val="24"/>
                <w:szCs w:val="24"/>
              </w:rPr>
              <w:t xml:space="preserve"> баланса + доходы будущих периодов + резервы предстоящих расходов</w:t>
            </w:r>
          </w:p>
        </w:tc>
      </w:tr>
      <w:tr w:rsidR="0090784D" w14:paraId="7924DB6E" w14:textId="77777777" w:rsidTr="00241E6C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BDFB6" w14:textId="77777777" w:rsidR="0090784D" w:rsidRDefault="0090784D">
            <w:pPr>
              <w:ind w:right="24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b/>
                <w:color w:val="000000"/>
                <w:spacing w:val="-1"/>
                <w:sz w:val="24"/>
                <w:szCs w:val="24"/>
                <w:vertAlign w:val="subscript"/>
              </w:rPr>
              <w:t>4</w:t>
            </w:r>
            <w:r>
              <w:rPr>
                <w:b/>
                <w:color w:val="000000"/>
                <w:spacing w:val="-1"/>
                <w:sz w:val="24"/>
                <w:szCs w:val="24"/>
              </w:rPr>
              <w:t>.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Постоянные, или устойчивые, пассивы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2728" w14:textId="77777777" w:rsidR="0090784D" w:rsidRPr="0090784D" w:rsidRDefault="0090784D" w:rsidP="0090784D">
            <w:pPr>
              <w:shd w:val="clear" w:color="auto" w:fill="FFFFFF"/>
              <w:ind w:hanging="8"/>
              <w:rPr>
                <w:sz w:val="24"/>
                <w:szCs w:val="24"/>
              </w:rPr>
            </w:pPr>
            <w:r w:rsidRPr="0090784D">
              <w:rPr>
                <w:color w:val="000000"/>
                <w:sz w:val="24"/>
                <w:szCs w:val="24"/>
              </w:rPr>
              <w:t>П</w:t>
            </w:r>
            <w:r w:rsidRPr="0090784D">
              <w:rPr>
                <w:color w:val="000000"/>
                <w:sz w:val="24"/>
                <w:szCs w:val="24"/>
                <w:vertAlign w:val="subscript"/>
              </w:rPr>
              <w:t>4</w:t>
            </w:r>
            <w:r w:rsidRPr="0090784D">
              <w:rPr>
                <w:color w:val="000000"/>
                <w:sz w:val="24"/>
                <w:szCs w:val="24"/>
              </w:rPr>
              <w:t xml:space="preserve"> = </w:t>
            </w:r>
            <w:r w:rsidRPr="0090784D">
              <w:rPr>
                <w:color w:val="000000"/>
                <w:spacing w:val="-4"/>
                <w:sz w:val="24"/>
                <w:szCs w:val="24"/>
              </w:rPr>
              <w:t xml:space="preserve">итог раздела </w:t>
            </w:r>
            <w:r w:rsidRPr="0090784D">
              <w:rPr>
                <w:color w:val="000000"/>
                <w:spacing w:val="-4"/>
                <w:sz w:val="24"/>
                <w:szCs w:val="24"/>
                <w:lang w:val="en-US"/>
              </w:rPr>
              <w:t>III</w:t>
            </w:r>
            <w:r w:rsidRPr="0090784D">
              <w:rPr>
                <w:color w:val="000000"/>
                <w:spacing w:val="-4"/>
                <w:sz w:val="24"/>
                <w:szCs w:val="24"/>
              </w:rPr>
              <w:t xml:space="preserve"> баланса</w:t>
            </w:r>
          </w:p>
        </w:tc>
      </w:tr>
    </w:tbl>
    <w:p w14:paraId="16030A1E" w14:textId="77777777" w:rsidR="0090784D" w:rsidRDefault="0090784D" w:rsidP="0090784D">
      <w:pPr>
        <w:shd w:val="clear" w:color="auto" w:fill="FFFFFF"/>
        <w:spacing w:line="322" w:lineRule="exact"/>
        <w:jc w:val="both"/>
        <w:rPr>
          <w:sz w:val="28"/>
        </w:rPr>
      </w:pPr>
    </w:p>
    <w:p w14:paraId="0DA7E95C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5"/>
          <w:sz w:val="24"/>
          <w:szCs w:val="24"/>
        </w:rPr>
        <w:t xml:space="preserve">Для определения ликвидности баланса следует сопоставить итоги </w:t>
      </w:r>
      <w:r w:rsidRPr="0090784D">
        <w:rPr>
          <w:color w:val="000000"/>
          <w:sz w:val="24"/>
          <w:szCs w:val="24"/>
        </w:rPr>
        <w:t>приведенных групп по активу и пассиву.</w:t>
      </w:r>
      <w:r>
        <w:rPr>
          <w:sz w:val="24"/>
          <w:szCs w:val="24"/>
        </w:rPr>
        <w:t xml:space="preserve"> </w:t>
      </w:r>
      <w:r w:rsidRPr="0090784D">
        <w:rPr>
          <w:color w:val="000000"/>
          <w:spacing w:val="1"/>
          <w:sz w:val="24"/>
          <w:szCs w:val="24"/>
        </w:rPr>
        <w:t xml:space="preserve">Баланс считается абсолютно ликвидным, если имеют место следующие </w:t>
      </w:r>
      <w:r w:rsidRPr="0090784D">
        <w:rPr>
          <w:color w:val="000000"/>
          <w:spacing w:val="-1"/>
          <w:sz w:val="24"/>
          <w:szCs w:val="24"/>
        </w:rPr>
        <w:t>соотношения:</w:t>
      </w:r>
    </w:p>
    <w:p w14:paraId="7DB01455" w14:textId="77777777" w:rsidR="0090784D" w:rsidRPr="0090784D" w:rsidRDefault="0090784D" w:rsidP="0090784D">
      <w:pPr>
        <w:shd w:val="clear" w:color="auto" w:fill="FFFFFF"/>
        <w:ind w:firstLine="709"/>
        <w:jc w:val="center"/>
        <w:rPr>
          <w:b/>
          <w:color w:val="000000"/>
          <w:spacing w:val="-5"/>
          <w:sz w:val="24"/>
          <w:szCs w:val="24"/>
        </w:rPr>
      </w:pPr>
      <w:r w:rsidRPr="0090784D">
        <w:rPr>
          <w:b/>
          <w:color w:val="000000"/>
          <w:spacing w:val="-5"/>
          <w:sz w:val="24"/>
          <w:szCs w:val="24"/>
        </w:rPr>
        <w:t>А1 &gt; П1</w:t>
      </w:r>
    </w:p>
    <w:p w14:paraId="6708FDA2" w14:textId="77777777" w:rsidR="0090784D" w:rsidRPr="0090784D" w:rsidRDefault="0090784D" w:rsidP="0090784D">
      <w:pPr>
        <w:shd w:val="clear" w:color="auto" w:fill="FFFFFF"/>
        <w:ind w:firstLine="709"/>
        <w:jc w:val="center"/>
        <w:rPr>
          <w:b/>
          <w:color w:val="000000"/>
          <w:spacing w:val="-4"/>
          <w:sz w:val="24"/>
          <w:szCs w:val="24"/>
        </w:rPr>
      </w:pPr>
      <w:r w:rsidRPr="0090784D">
        <w:rPr>
          <w:b/>
          <w:color w:val="000000"/>
          <w:spacing w:val="-4"/>
          <w:sz w:val="24"/>
          <w:szCs w:val="24"/>
        </w:rPr>
        <w:t>А2 &gt; П2</w:t>
      </w:r>
    </w:p>
    <w:p w14:paraId="5EF71A53" w14:textId="77777777" w:rsidR="0090784D" w:rsidRPr="0090784D" w:rsidRDefault="0090784D" w:rsidP="0090784D">
      <w:pPr>
        <w:shd w:val="clear" w:color="auto" w:fill="FFFFFF"/>
        <w:ind w:firstLine="709"/>
        <w:jc w:val="center"/>
        <w:rPr>
          <w:b/>
          <w:color w:val="000000"/>
          <w:spacing w:val="-4"/>
          <w:sz w:val="24"/>
          <w:szCs w:val="24"/>
        </w:rPr>
      </w:pPr>
      <w:r w:rsidRPr="0090784D">
        <w:rPr>
          <w:b/>
          <w:color w:val="000000"/>
          <w:spacing w:val="-4"/>
          <w:sz w:val="24"/>
          <w:szCs w:val="24"/>
        </w:rPr>
        <w:t>A3 &gt; ПЗ</w:t>
      </w:r>
    </w:p>
    <w:p w14:paraId="48B9C043" w14:textId="77777777" w:rsidR="0090784D" w:rsidRPr="0090784D" w:rsidRDefault="0090784D" w:rsidP="0090784D">
      <w:pPr>
        <w:shd w:val="clear" w:color="auto" w:fill="FFFFFF"/>
        <w:ind w:firstLine="709"/>
        <w:jc w:val="center"/>
        <w:rPr>
          <w:b/>
          <w:color w:val="000000"/>
          <w:spacing w:val="-4"/>
          <w:sz w:val="24"/>
          <w:szCs w:val="24"/>
        </w:rPr>
      </w:pPr>
      <w:r w:rsidRPr="0090784D">
        <w:rPr>
          <w:b/>
          <w:color w:val="000000"/>
          <w:spacing w:val="-4"/>
          <w:sz w:val="24"/>
          <w:szCs w:val="24"/>
        </w:rPr>
        <w:t>А4 &lt; П4</w:t>
      </w:r>
    </w:p>
    <w:p w14:paraId="1911A994" w14:textId="77777777" w:rsidR="0090784D" w:rsidRPr="00B64F80" w:rsidRDefault="0090784D" w:rsidP="0090784D">
      <w:pPr>
        <w:shd w:val="clear" w:color="auto" w:fill="FFFFFF"/>
        <w:ind w:firstLine="709"/>
        <w:jc w:val="both"/>
        <w:rPr>
          <w:color w:val="000000"/>
          <w:spacing w:val="1"/>
          <w:sz w:val="24"/>
          <w:szCs w:val="24"/>
        </w:rPr>
      </w:pPr>
      <w:r w:rsidRPr="00B64F80">
        <w:rPr>
          <w:color w:val="000000"/>
          <w:spacing w:val="1"/>
          <w:sz w:val="24"/>
          <w:szCs w:val="24"/>
        </w:rPr>
        <w:t>В случае, когда одно или несколько неравенств системы имеют противоположный знак от зафиксированного в оптимальном варианте, ликвидность баланса в большей или меньшей степени отличается от абсолютной. При этом недостаток средств по одной группе активов компенсируется их избытком по другой группе в стоимостной оценке, в реальной же ситуации менее ликвидные активы не могут заместить более ликвидные.</w:t>
      </w:r>
    </w:p>
    <w:p w14:paraId="55A34112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1"/>
          <w:sz w:val="24"/>
          <w:szCs w:val="24"/>
        </w:rPr>
        <w:t xml:space="preserve">Сопоставление ликвидных средств и обязательств позволяет вычислить </w:t>
      </w:r>
      <w:r w:rsidRPr="0090784D">
        <w:rPr>
          <w:color w:val="000000"/>
          <w:sz w:val="24"/>
          <w:szCs w:val="24"/>
        </w:rPr>
        <w:t>следующие показатели:</w:t>
      </w:r>
    </w:p>
    <w:p w14:paraId="7304331E" w14:textId="77777777" w:rsidR="0090784D" w:rsidRPr="0090784D" w:rsidRDefault="0090784D" w:rsidP="0090784D">
      <w:pPr>
        <w:shd w:val="clear" w:color="auto" w:fill="FFFFFF"/>
        <w:tabs>
          <w:tab w:val="left" w:pos="1070"/>
        </w:tabs>
        <w:ind w:firstLine="709"/>
        <w:jc w:val="both"/>
        <w:rPr>
          <w:sz w:val="24"/>
          <w:szCs w:val="24"/>
        </w:rPr>
      </w:pPr>
      <w:r w:rsidRPr="0090784D">
        <w:rPr>
          <w:color w:val="000000"/>
          <w:sz w:val="24"/>
          <w:szCs w:val="24"/>
        </w:rPr>
        <w:t>—</w:t>
      </w:r>
      <w:r w:rsidRPr="0090784D">
        <w:rPr>
          <w:color w:val="000000"/>
          <w:sz w:val="24"/>
          <w:szCs w:val="24"/>
        </w:rPr>
        <w:tab/>
      </w:r>
      <w:r w:rsidRPr="0090784D">
        <w:rPr>
          <w:i/>
          <w:color w:val="000000"/>
          <w:spacing w:val="1"/>
          <w:sz w:val="24"/>
          <w:szCs w:val="24"/>
        </w:rPr>
        <w:t>текущую ликвидность</w:t>
      </w:r>
      <w:r w:rsidRPr="0090784D">
        <w:rPr>
          <w:color w:val="000000"/>
          <w:spacing w:val="1"/>
          <w:sz w:val="24"/>
          <w:szCs w:val="24"/>
        </w:rPr>
        <w:t>, которая свидетельствует о платежеспособности (+) или неплатежеспособности (-) организации на ближайший к рассматриваемому моменту промежуток времени:</w:t>
      </w:r>
    </w:p>
    <w:p w14:paraId="0329EF1A" w14:textId="77777777" w:rsidR="0090784D" w:rsidRPr="0090784D" w:rsidRDefault="0090784D" w:rsidP="0090784D">
      <w:pPr>
        <w:shd w:val="clear" w:color="auto" w:fill="FFFFFF"/>
        <w:ind w:firstLine="709"/>
        <w:jc w:val="center"/>
        <w:rPr>
          <w:b/>
          <w:color w:val="000000"/>
          <w:sz w:val="24"/>
          <w:szCs w:val="24"/>
        </w:rPr>
      </w:pPr>
      <w:r w:rsidRPr="0090784D">
        <w:rPr>
          <w:b/>
          <w:color w:val="000000"/>
          <w:sz w:val="24"/>
          <w:szCs w:val="24"/>
        </w:rPr>
        <w:t>ТЛ = (А1 + А2) - (П1 + П2)</w:t>
      </w:r>
    </w:p>
    <w:p w14:paraId="7AC66CD1" w14:textId="77777777" w:rsidR="0090784D" w:rsidRPr="0090784D" w:rsidRDefault="0090784D" w:rsidP="0090784D">
      <w:pPr>
        <w:shd w:val="clear" w:color="auto" w:fill="FFFFFF"/>
        <w:tabs>
          <w:tab w:val="left" w:pos="1070"/>
        </w:tabs>
        <w:ind w:firstLine="709"/>
        <w:jc w:val="both"/>
        <w:rPr>
          <w:color w:val="000000"/>
          <w:spacing w:val="1"/>
          <w:sz w:val="24"/>
          <w:szCs w:val="24"/>
        </w:rPr>
      </w:pPr>
      <w:r w:rsidRPr="0090784D">
        <w:rPr>
          <w:color w:val="000000"/>
          <w:sz w:val="24"/>
          <w:szCs w:val="24"/>
        </w:rPr>
        <w:t>—</w:t>
      </w:r>
      <w:r w:rsidRPr="0090784D">
        <w:rPr>
          <w:color w:val="000000"/>
          <w:sz w:val="24"/>
          <w:szCs w:val="24"/>
        </w:rPr>
        <w:tab/>
      </w:r>
      <w:r w:rsidRPr="0090784D">
        <w:rPr>
          <w:i/>
          <w:color w:val="000000"/>
          <w:sz w:val="24"/>
          <w:szCs w:val="24"/>
        </w:rPr>
        <w:t>перспективную ликвидность</w:t>
      </w:r>
      <w:r w:rsidRPr="0090784D">
        <w:rPr>
          <w:color w:val="000000"/>
          <w:sz w:val="24"/>
          <w:szCs w:val="24"/>
        </w:rPr>
        <w:t xml:space="preserve"> — прогноз платежеспособности на основе </w:t>
      </w:r>
      <w:r w:rsidRPr="0090784D">
        <w:rPr>
          <w:color w:val="000000"/>
          <w:spacing w:val="1"/>
          <w:sz w:val="24"/>
          <w:szCs w:val="24"/>
        </w:rPr>
        <w:t>сравнения будущих поступлений и платежей:</w:t>
      </w:r>
    </w:p>
    <w:p w14:paraId="29498CDC" w14:textId="77777777" w:rsidR="0090784D" w:rsidRPr="0090784D" w:rsidRDefault="0090784D" w:rsidP="0090784D">
      <w:pPr>
        <w:shd w:val="clear" w:color="auto" w:fill="FFFFFF"/>
        <w:ind w:firstLine="709"/>
        <w:jc w:val="center"/>
        <w:rPr>
          <w:b/>
          <w:color w:val="000000"/>
          <w:spacing w:val="-11"/>
          <w:sz w:val="24"/>
          <w:szCs w:val="24"/>
        </w:rPr>
      </w:pPr>
      <w:r w:rsidRPr="0090784D">
        <w:rPr>
          <w:b/>
          <w:color w:val="000000"/>
          <w:spacing w:val="-11"/>
          <w:sz w:val="24"/>
          <w:szCs w:val="24"/>
        </w:rPr>
        <w:t>ПЛ = A3 – П3</w:t>
      </w:r>
    </w:p>
    <w:p w14:paraId="05AD92F1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6"/>
          <w:sz w:val="24"/>
          <w:szCs w:val="24"/>
        </w:rPr>
        <w:t xml:space="preserve">Для анализа ликвидности баланса составляется таблица (табл. 2.3). В </w:t>
      </w:r>
      <w:r w:rsidRPr="0090784D">
        <w:rPr>
          <w:color w:val="000000"/>
          <w:sz w:val="24"/>
          <w:szCs w:val="24"/>
        </w:rPr>
        <w:t xml:space="preserve">графы этой таблицы записываются данные на начало и конец отчетного периода </w:t>
      </w:r>
      <w:r w:rsidRPr="0090784D">
        <w:rPr>
          <w:color w:val="000000"/>
          <w:spacing w:val="1"/>
          <w:sz w:val="24"/>
          <w:szCs w:val="24"/>
        </w:rPr>
        <w:t>из сравнительного аналитического баланса (см. табл. 1.1) по группам актива и пассива. Сопоставляя итоги этих трупп, определяют абсолютные величины платежных излишков или недостатков на начало и конец отчетного периода.</w:t>
      </w:r>
    </w:p>
    <w:p w14:paraId="6EEAD1CF" w14:textId="77777777" w:rsidR="0090784D" w:rsidRPr="0090784D" w:rsidRDefault="0090784D" w:rsidP="0090784D">
      <w:pPr>
        <w:shd w:val="clear" w:color="auto" w:fill="FFFFFF"/>
        <w:ind w:firstLine="709"/>
        <w:jc w:val="both"/>
        <w:rPr>
          <w:color w:val="000000"/>
          <w:spacing w:val="1"/>
          <w:sz w:val="24"/>
          <w:szCs w:val="24"/>
        </w:rPr>
      </w:pPr>
      <w:r w:rsidRPr="0090784D">
        <w:rPr>
          <w:color w:val="000000"/>
          <w:spacing w:val="1"/>
          <w:sz w:val="24"/>
          <w:szCs w:val="24"/>
        </w:rPr>
        <w:t xml:space="preserve">Проводимый по изложенной схеме анализ ликвидности баланса является </w:t>
      </w:r>
      <w:r w:rsidRPr="0090784D">
        <w:rPr>
          <w:color w:val="000000"/>
          <w:spacing w:val="2"/>
          <w:sz w:val="24"/>
          <w:szCs w:val="24"/>
        </w:rPr>
        <w:t xml:space="preserve">приближенным. Более детальным является анализ платежеспособности при </w:t>
      </w:r>
      <w:r w:rsidRPr="0090784D">
        <w:rPr>
          <w:color w:val="000000"/>
          <w:spacing w:val="1"/>
          <w:sz w:val="24"/>
          <w:szCs w:val="24"/>
        </w:rPr>
        <w:t>помощи финансовых коэффициентов (табл. 2.</w:t>
      </w:r>
      <w:r w:rsidR="00A074B1">
        <w:rPr>
          <w:color w:val="000000"/>
          <w:spacing w:val="1"/>
          <w:sz w:val="24"/>
          <w:szCs w:val="24"/>
        </w:rPr>
        <w:t>3</w:t>
      </w:r>
      <w:r w:rsidRPr="0090784D">
        <w:rPr>
          <w:color w:val="000000"/>
          <w:spacing w:val="1"/>
          <w:sz w:val="24"/>
          <w:szCs w:val="24"/>
        </w:rPr>
        <w:t>.)</w:t>
      </w:r>
    </w:p>
    <w:p w14:paraId="417FDD1F" w14:textId="77777777" w:rsidR="0090784D" w:rsidRPr="0090784D" w:rsidRDefault="0090784D" w:rsidP="0090784D">
      <w:pPr>
        <w:shd w:val="clear" w:color="auto" w:fill="FFFFFF"/>
        <w:ind w:firstLine="709"/>
        <w:jc w:val="right"/>
        <w:rPr>
          <w:color w:val="000000"/>
          <w:spacing w:val="-3"/>
          <w:sz w:val="24"/>
          <w:szCs w:val="24"/>
        </w:rPr>
      </w:pPr>
    </w:p>
    <w:p w14:paraId="6152CFE4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-3"/>
          <w:sz w:val="24"/>
          <w:szCs w:val="24"/>
        </w:rPr>
        <w:t>Таблица 2.</w:t>
      </w:r>
      <w:r w:rsidR="00A074B1">
        <w:rPr>
          <w:color w:val="000000"/>
          <w:spacing w:val="-3"/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90784D">
        <w:rPr>
          <w:color w:val="000000"/>
          <w:spacing w:val="-1"/>
          <w:sz w:val="24"/>
          <w:szCs w:val="24"/>
        </w:rPr>
        <w:t>Нормативные коэффициенты ликвидности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969"/>
        <w:gridCol w:w="4371"/>
      </w:tblGrid>
      <w:tr w:rsidR="00A331A6" w:rsidRPr="00B63ED9" w14:paraId="1503A04E" w14:textId="77777777" w:rsidTr="00F90425">
        <w:trPr>
          <w:trHeight w:val="385"/>
        </w:trPr>
        <w:tc>
          <w:tcPr>
            <w:tcW w:w="1668" w:type="dxa"/>
            <w:vAlign w:val="center"/>
          </w:tcPr>
          <w:p w14:paraId="40FE51AB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Показатели</w:t>
            </w:r>
          </w:p>
        </w:tc>
        <w:tc>
          <w:tcPr>
            <w:tcW w:w="3969" w:type="dxa"/>
            <w:vAlign w:val="center"/>
          </w:tcPr>
          <w:p w14:paraId="778FDFEA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Формула расчета</w:t>
            </w:r>
          </w:p>
        </w:tc>
        <w:tc>
          <w:tcPr>
            <w:tcW w:w="4371" w:type="dxa"/>
            <w:vAlign w:val="center"/>
          </w:tcPr>
          <w:p w14:paraId="658E0932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Источники данных</w:t>
            </w:r>
          </w:p>
        </w:tc>
      </w:tr>
      <w:tr w:rsidR="00A331A6" w:rsidRPr="00B63ED9" w14:paraId="1591EF85" w14:textId="77777777" w:rsidTr="00F90425">
        <w:trPr>
          <w:trHeight w:val="1889"/>
        </w:trPr>
        <w:tc>
          <w:tcPr>
            <w:tcW w:w="1668" w:type="dxa"/>
          </w:tcPr>
          <w:p w14:paraId="47297B58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Коэффициент</w:t>
            </w:r>
          </w:p>
          <w:p w14:paraId="1D6DC2DA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абсолютной</w:t>
            </w:r>
          </w:p>
          <w:p w14:paraId="16D8DD8B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ликвидности</w:t>
            </w:r>
          </w:p>
        </w:tc>
        <w:tc>
          <w:tcPr>
            <w:tcW w:w="3969" w:type="dxa"/>
            <w:vAlign w:val="center"/>
          </w:tcPr>
          <w:p w14:paraId="18B7E7C1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Денежные средства и краткосрочные финансовые вложения</w:t>
            </w:r>
          </w:p>
          <w:p w14:paraId="62428AD0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17FAFC51" wp14:editId="12AE6A66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45719</wp:posOffset>
                      </wp:positionV>
                      <wp:extent cx="2277110" cy="0"/>
                      <wp:effectExtent l="0" t="0" r="27940" b="19050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771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814C0C" id="Прямая соединительная линия 1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05pt,3.6pt" to="184.3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"/>
                  </w:pict>
                </mc:Fallback>
              </mc:AlternateContent>
            </w:r>
          </w:p>
          <w:p w14:paraId="2DD43424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Краткосрочные обязательства</w:t>
            </w:r>
          </w:p>
        </w:tc>
        <w:tc>
          <w:tcPr>
            <w:tcW w:w="4371" w:type="dxa"/>
            <w:vAlign w:val="center"/>
          </w:tcPr>
          <w:p w14:paraId="40E1161B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№</w:t>
            </w:r>
            <w:r w:rsidRPr="001516E5">
              <w:rPr>
                <w:sz w:val="24"/>
                <w:szCs w:val="24"/>
              </w:rPr>
              <w:t>1. с.</w:t>
            </w:r>
            <w:r>
              <w:rPr>
                <w:sz w:val="24"/>
                <w:szCs w:val="24"/>
              </w:rPr>
              <w:t>1</w:t>
            </w:r>
            <w:r w:rsidRPr="001516E5">
              <w:rPr>
                <w:sz w:val="24"/>
                <w:szCs w:val="24"/>
              </w:rPr>
              <w:t xml:space="preserve">250 + </w:t>
            </w:r>
            <w:r>
              <w:rPr>
                <w:sz w:val="24"/>
                <w:szCs w:val="24"/>
              </w:rPr>
              <w:t>Ф№</w:t>
            </w:r>
            <w:r w:rsidRPr="001516E5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>1</w:t>
            </w:r>
            <w:r w:rsidRPr="001516E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1516E5">
              <w:rPr>
                <w:sz w:val="24"/>
                <w:szCs w:val="24"/>
              </w:rPr>
              <w:t>0</w:t>
            </w:r>
          </w:p>
          <w:p w14:paraId="1619D929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48347CA8" wp14:editId="209F1C50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76199</wp:posOffset>
                      </wp:positionV>
                      <wp:extent cx="2113280" cy="0"/>
                      <wp:effectExtent l="0" t="0" r="20320" b="19050"/>
                      <wp:wrapNone/>
                      <wp:docPr id="14" name="Прямая соединительная 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132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DC668C" id="Прямая соединительная линия 1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.9pt,6pt" to="184.3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"/>
                  </w:pict>
                </mc:Fallback>
              </mc:AlternateContent>
            </w:r>
          </w:p>
          <w:p w14:paraId="78ACBB14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  <w:u w:val="single"/>
              </w:rPr>
            </w:pPr>
            <w:r w:rsidRPr="001516E5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№</w:t>
            </w:r>
            <w:r w:rsidRPr="001516E5">
              <w:rPr>
                <w:sz w:val="24"/>
                <w:szCs w:val="24"/>
              </w:rPr>
              <w:t>1. с.</w:t>
            </w:r>
            <w:r>
              <w:rPr>
                <w:sz w:val="24"/>
                <w:szCs w:val="24"/>
              </w:rPr>
              <w:t>1500</w:t>
            </w:r>
            <w:r w:rsidRPr="001516E5">
              <w:rPr>
                <w:sz w:val="24"/>
                <w:szCs w:val="24"/>
              </w:rPr>
              <w:t xml:space="preserve"> </w:t>
            </w:r>
          </w:p>
        </w:tc>
      </w:tr>
      <w:tr w:rsidR="00A331A6" w:rsidRPr="00B63ED9" w14:paraId="2E1EFE25" w14:textId="77777777" w:rsidTr="00F90425">
        <w:trPr>
          <w:trHeight w:val="888"/>
        </w:trPr>
        <w:tc>
          <w:tcPr>
            <w:tcW w:w="1668" w:type="dxa"/>
          </w:tcPr>
          <w:p w14:paraId="1A9E8188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lastRenderedPageBreak/>
              <w:t>Промежуточный</w:t>
            </w:r>
          </w:p>
          <w:p w14:paraId="4DDC0B6F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коэффициент</w:t>
            </w:r>
          </w:p>
          <w:p w14:paraId="0DAF70AD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покрытия</w:t>
            </w:r>
          </w:p>
        </w:tc>
        <w:tc>
          <w:tcPr>
            <w:tcW w:w="3969" w:type="dxa"/>
            <w:vAlign w:val="center"/>
          </w:tcPr>
          <w:p w14:paraId="1E825E0A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Денежные средства, краткосрочные финансовые вложения, дебиторская задолженность (в течени</w:t>
            </w:r>
            <w:r>
              <w:rPr>
                <w:sz w:val="24"/>
                <w:szCs w:val="24"/>
              </w:rPr>
              <w:t>е</w:t>
            </w:r>
            <w:r w:rsidRPr="001516E5">
              <w:rPr>
                <w:sz w:val="24"/>
                <w:szCs w:val="24"/>
              </w:rPr>
              <w:t xml:space="preserve"> 12 мес.) и прочие оборотные активы</w:t>
            </w:r>
          </w:p>
          <w:p w14:paraId="0A5E5A29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130DF664" wp14:editId="19B21F3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64134</wp:posOffset>
                      </wp:positionV>
                      <wp:extent cx="2280285" cy="0"/>
                      <wp:effectExtent l="0" t="0" r="24765" b="19050"/>
                      <wp:wrapNone/>
                      <wp:docPr id="15" name="Прямая соединительная 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02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633A1D" id="Прямая соединительная линия 1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05pt,5.05pt" to="184.6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"/>
                  </w:pict>
                </mc:Fallback>
              </mc:AlternateContent>
            </w:r>
          </w:p>
          <w:p w14:paraId="60B59708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Краткосрочные обязательства</w:t>
            </w:r>
          </w:p>
        </w:tc>
        <w:tc>
          <w:tcPr>
            <w:tcW w:w="4371" w:type="dxa"/>
            <w:vAlign w:val="center"/>
          </w:tcPr>
          <w:p w14:paraId="316FFA54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  <w:p w14:paraId="2FE33BFD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№</w:t>
            </w:r>
            <w:r w:rsidRPr="001516E5">
              <w:rPr>
                <w:sz w:val="24"/>
                <w:szCs w:val="24"/>
              </w:rPr>
              <w:t>1.с.</w:t>
            </w:r>
            <w:r>
              <w:rPr>
                <w:sz w:val="24"/>
                <w:szCs w:val="24"/>
              </w:rPr>
              <w:t>1</w:t>
            </w:r>
            <w:r w:rsidRPr="001516E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1516E5">
              <w:rPr>
                <w:sz w:val="24"/>
                <w:szCs w:val="24"/>
              </w:rPr>
              <w:t>0+</w:t>
            </w:r>
            <w:r>
              <w:rPr>
                <w:sz w:val="24"/>
                <w:szCs w:val="24"/>
              </w:rPr>
              <w:t>Ф№1</w:t>
            </w:r>
            <w:r w:rsidRPr="001516E5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>1</w:t>
            </w:r>
            <w:r w:rsidRPr="001516E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1516E5">
              <w:rPr>
                <w:sz w:val="24"/>
                <w:szCs w:val="24"/>
              </w:rPr>
              <w:t>0+ Ф</w:t>
            </w:r>
            <w:r>
              <w:rPr>
                <w:sz w:val="24"/>
                <w:szCs w:val="24"/>
              </w:rPr>
              <w:t>№</w:t>
            </w:r>
            <w:r w:rsidRPr="001516E5">
              <w:rPr>
                <w:sz w:val="24"/>
                <w:szCs w:val="24"/>
              </w:rPr>
              <w:t>1с.</w:t>
            </w:r>
            <w:r>
              <w:rPr>
                <w:sz w:val="24"/>
                <w:szCs w:val="24"/>
              </w:rPr>
              <w:t>1</w:t>
            </w:r>
            <w:r w:rsidRPr="001516E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1516E5">
              <w:rPr>
                <w:sz w:val="24"/>
                <w:szCs w:val="24"/>
              </w:rPr>
              <w:t>0+ Ф</w:t>
            </w:r>
            <w:r>
              <w:rPr>
                <w:sz w:val="24"/>
                <w:szCs w:val="24"/>
              </w:rPr>
              <w:t>№</w:t>
            </w:r>
            <w:r w:rsidRPr="001516E5">
              <w:rPr>
                <w:sz w:val="24"/>
                <w:szCs w:val="24"/>
              </w:rPr>
              <w:t>1с.</w:t>
            </w:r>
            <w:r>
              <w:rPr>
                <w:sz w:val="24"/>
                <w:szCs w:val="24"/>
              </w:rPr>
              <w:t>126</w:t>
            </w:r>
            <w:r w:rsidRPr="001516E5">
              <w:rPr>
                <w:sz w:val="24"/>
                <w:szCs w:val="24"/>
              </w:rPr>
              <w:t>0</w:t>
            </w:r>
          </w:p>
          <w:p w14:paraId="3B8119B9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61634B81" wp14:editId="39547040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151129</wp:posOffset>
                      </wp:positionV>
                      <wp:extent cx="2084705" cy="0"/>
                      <wp:effectExtent l="0" t="0" r="10795" b="19050"/>
                      <wp:wrapNone/>
                      <wp:docPr id="16" name="Прямая соединительная линия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47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5CE9EC" id="Прямая соединительная линия 16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.25pt,11.9pt" to="192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"/>
                  </w:pict>
                </mc:Fallback>
              </mc:AlternateContent>
            </w:r>
          </w:p>
          <w:p w14:paraId="62C4AC9D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  <w:u w:val="single"/>
              </w:rPr>
            </w:pPr>
            <w:r w:rsidRPr="001516E5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№</w:t>
            </w:r>
            <w:r w:rsidRPr="001516E5">
              <w:rPr>
                <w:sz w:val="24"/>
                <w:szCs w:val="24"/>
              </w:rPr>
              <w:t>1. с.</w:t>
            </w:r>
            <w:r>
              <w:rPr>
                <w:sz w:val="24"/>
                <w:szCs w:val="24"/>
              </w:rPr>
              <w:t>1500</w:t>
            </w:r>
          </w:p>
        </w:tc>
      </w:tr>
      <w:tr w:rsidR="00A331A6" w:rsidRPr="00B63ED9" w14:paraId="38437129" w14:textId="77777777" w:rsidTr="00F90425">
        <w:trPr>
          <w:trHeight w:val="886"/>
        </w:trPr>
        <w:tc>
          <w:tcPr>
            <w:tcW w:w="1668" w:type="dxa"/>
          </w:tcPr>
          <w:p w14:paraId="760895A0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14:paraId="42610034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Коэффициент ликвидности запасов</w:t>
            </w:r>
          </w:p>
        </w:tc>
        <w:tc>
          <w:tcPr>
            <w:tcW w:w="3969" w:type="dxa"/>
            <w:vAlign w:val="center"/>
          </w:tcPr>
          <w:p w14:paraId="1E51A615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Запасы</w:t>
            </w:r>
          </w:p>
          <w:p w14:paraId="3D5D2947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0" locked="0" layoutInCell="1" allowOverlap="1" wp14:anchorId="77631FAA" wp14:editId="30C2A37C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182244</wp:posOffset>
                      </wp:positionV>
                      <wp:extent cx="1955165" cy="0"/>
                      <wp:effectExtent l="0" t="0" r="26035" b="19050"/>
                      <wp:wrapNone/>
                      <wp:docPr id="17" name="Прямая соединительная линия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551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585D9F" id="Прямая соединительная линия 17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.8pt,14.35pt" to="176.7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"/>
                  </w:pict>
                </mc:Fallback>
              </mc:AlternateContent>
            </w:r>
          </w:p>
          <w:p w14:paraId="3A0564BB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  <w:u w:val="single"/>
              </w:rPr>
            </w:pPr>
            <w:r w:rsidRPr="001516E5">
              <w:rPr>
                <w:sz w:val="24"/>
                <w:szCs w:val="24"/>
              </w:rPr>
              <w:t>Краткосрочные обязательства</w:t>
            </w:r>
          </w:p>
        </w:tc>
        <w:tc>
          <w:tcPr>
            <w:tcW w:w="4371" w:type="dxa"/>
            <w:vAlign w:val="center"/>
          </w:tcPr>
          <w:p w14:paraId="7BF62EE6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№</w:t>
            </w:r>
            <w:r w:rsidRPr="001516E5">
              <w:rPr>
                <w:sz w:val="24"/>
                <w:szCs w:val="24"/>
              </w:rPr>
              <w:t>1с.</w:t>
            </w:r>
            <w:r>
              <w:rPr>
                <w:sz w:val="24"/>
                <w:szCs w:val="24"/>
              </w:rPr>
              <w:t>1</w:t>
            </w:r>
            <w:r w:rsidRPr="001516E5">
              <w:rPr>
                <w:sz w:val="24"/>
                <w:szCs w:val="24"/>
              </w:rPr>
              <w:t>210 + Ф</w:t>
            </w:r>
            <w:r>
              <w:rPr>
                <w:sz w:val="24"/>
                <w:szCs w:val="24"/>
              </w:rPr>
              <w:t>№</w:t>
            </w:r>
            <w:r w:rsidRPr="001516E5">
              <w:rPr>
                <w:sz w:val="24"/>
                <w:szCs w:val="24"/>
              </w:rPr>
              <w:t>1с.</w:t>
            </w:r>
            <w:r>
              <w:rPr>
                <w:sz w:val="24"/>
                <w:szCs w:val="24"/>
              </w:rPr>
              <w:t>1</w:t>
            </w:r>
            <w:r w:rsidRPr="001516E5">
              <w:rPr>
                <w:sz w:val="24"/>
                <w:szCs w:val="24"/>
              </w:rPr>
              <w:t>220</w:t>
            </w:r>
          </w:p>
          <w:p w14:paraId="2E722D02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 wp14:anchorId="3606A716" wp14:editId="3844C511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54609</wp:posOffset>
                      </wp:positionV>
                      <wp:extent cx="2084705" cy="0"/>
                      <wp:effectExtent l="0" t="0" r="10795" b="1905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47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7A9EA2" id="Прямая соединительная линия 18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.3pt,4.3pt" to="192.4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"/>
                  </w:pict>
                </mc:Fallback>
              </mc:AlternateContent>
            </w:r>
          </w:p>
          <w:p w14:paraId="6D357E84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№</w:t>
            </w:r>
            <w:r w:rsidRPr="001516E5">
              <w:rPr>
                <w:sz w:val="24"/>
                <w:szCs w:val="24"/>
              </w:rPr>
              <w:t>1. с.</w:t>
            </w:r>
            <w:r>
              <w:rPr>
                <w:sz w:val="24"/>
                <w:szCs w:val="24"/>
              </w:rPr>
              <w:t>1500</w:t>
            </w:r>
          </w:p>
        </w:tc>
      </w:tr>
      <w:tr w:rsidR="00A331A6" w:rsidRPr="00B63ED9" w14:paraId="3FF187D2" w14:textId="77777777" w:rsidTr="00F90425">
        <w:trPr>
          <w:trHeight w:val="886"/>
        </w:trPr>
        <w:tc>
          <w:tcPr>
            <w:tcW w:w="1668" w:type="dxa"/>
          </w:tcPr>
          <w:p w14:paraId="0E58F841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Коэффициент текущей ликвидности</w:t>
            </w:r>
          </w:p>
        </w:tc>
        <w:tc>
          <w:tcPr>
            <w:tcW w:w="3969" w:type="dxa"/>
            <w:vAlign w:val="center"/>
          </w:tcPr>
          <w:p w14:paraId="06389E99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Оборотные активы</w:t>
            </w:r>
          </w:p>
          <w:p w14:paraId="452903E9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7456" behindDoc="0" locked="0" layoutInCell="1" allowOverlap="1" wp14:anchorId="4149015B" wp14:editId="28C5D448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13969</wp:posOffset>
                      </wp:positionV>
                      <wp:extent cx="1991360" cy="0"/>
                      <wp:effectExtent l="0" t="0" r="27940" b="19050"/>
                      <wp:wrapNone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91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409BEC" id="Прямая соединительная линия 19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.75pt,1.1pt" to="171.5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"/>
                  </w:pict>
                </mc:Fallback>
              </mc:AlternateContent>
            </w:r>
          </w:p>
          <w:p w14:paraId="5187E18D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  <w:u w:val="single"/>
              </w:rPr>
            </w:pPr>
            <w:r w:rsidRPr="001516E5">
              <w:rPr>
                <w:sz w:val="24"/>
                <w:szCs w:val="24"/>
              </w:rPr>
              <w:t>Краткосрочные обязательства</w:t>
            </w:r>
          </w:p>
        </w:tc>
        <w:tc>
          <w:tcPr>
            <w:tcW w:w="4371" w:type="dxa"/>
            <w:vAlign w:val="center"/>
          </w:tcPr>
          <w:p w14:paraId="64E4CB3E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№</w:t>
            </w:r>
            <w:r w:rsidRPr="001516E5">
              <w:rPr>
                <w:sz w:val="24"/>
                <w:szCs w:val="24"/>
              </w:rPr>
              <w:t>1с.</w:t>
            </w:r>
            <w:r>
              <w:rPr>
                <w:sz w:val="24"/>
                <w:szCs w:val="24"/>
              </w:rPr>
              <w:t>120</w:t>
            </w:r>
            <w:r w:rsidRPr="001516E5">
              <w:rPr>
                <w:sz w:val="24"/>
                <w:szCs w:val="24"/>
              </w:rPr>
              <w:t>0</w:t>
            </w:r>
          </w:p>
          <w:p w14:paraId="3855EE61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8480" behindDoc="0" locked="0" layoutInCell="1" allowOverlap="1" wp14:anchorId="486D87ED" wp14:editId="2D046AA9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-1271</wp:posOffset>
                      </wp:positionV>
                      <wp:extent cx="2320290" cy="0"/>
                      <wp:effectExtent l="0" t="0" r="22860" b="19050"/>
                      <wp:wrapNone/>
                      <wp:docPr id="35" name="Прямая соединительная линия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202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FABA7A" id="Прямая соединительная линия 35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85pt,-.1pt" to="192.5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"/>
                  </w:pict>
                </mc:Fallback>
              </mc:AlternateContent>
            </w:r>
          </w:p>
          <w:p w14:paraId="53A6C572" w14:textId="77777777" w:rsidR="00A331A6" w:rsidRPr="001516E5" w:rsidRDefault="00A331A6" w:rsidP="00F90425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№</w:t>
            </w:r>
            <w:r w:rsidRPr="001516E5">
              <w:rPr>
                <w:sz w:val="24"/>
                <w:szCs w:val="24"/>
              </w:rPr>
              <w:t>1. с.</w:t>
            </w:r>
            <w:r>
              <w:rPr>
                <w:sz w:val="24"/>
                <w:szCs w:val="24"/>
              </w:rPr>
              <w:t>1500</w:t>
            </w:r>
          </w:p>
        </w:tc>
      </w:tr>
    </w:tbl>
    <w:p w14:paraId="2FF46239" w14:textId="77777777" w:rsidR="00D963B5" w:rsidRDefault="00D963B5" w:rsidP="00A331A6">
      <w:pPr>
        <w:widowControl w:val="0"/>
        <w:shd w:val="clear" w:color="auto" w:fill="FFFFFF"/>
        <w:ind w:firstLine="709"/>
        <w:jc w:val="both"/>
        <w:rPr>
          <w:color w:val="000000"/>
          <w:spacing w:val="-4"/>
          <w:sz w:val="24"/>
          <w:szCs w:val="24"/>
        </w:rPr>
      </w:pPr>
    </w:p>
    <w:p w14:paraId="4D6903DE" w14:textId="77777777" w:rsidR="00A331A6" w:rsidRPr="0090784D" w:rsidRDefault="00A331A6" w:rsidP="00A331A6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EF5E7D">
        <w:rPr>
          <w:color w:val="000000"/>
          <w:spacing w:val="-4"/>
          <w:sz w:val="24"/>
          <w:szCs w:val="24"/>
        </w:rPr>
        <w:t xml:space="preserve">Различные показатели ликвидности не только характеризуют </w:t>
      </w:r>
      <w:r w:rsidRPr="0090784D">
        <w:rPr>
          <w:color w:val="000000"/>
          <w:spacing w:val="-4"/>
          <w:sz w:val="24"/>
          <w:szCs w:val="24"/>
        </w:rPr>
        <w:t xml:space="preserve">устойчивость финансового состояния организации при разных методах учета </w:t>
      </w:r>
      <w:r w:rsidRPr="0090784D">
        <w:rPr>
          <w:color w:val="000000"/>
          <w:spacing w:val="7"/>
          <w:sz w:val="24"/>
          <w:szCs w:val="24"/>
        </w:rPr>
        <w:t xml:space="preserve">ликвидности средств, но и отвечают интересам различных внешних </w:t>
      </w:r>
      <w:r w:rsidRPr="0090784D">
        <w:rPr>
          <w:color w:val="000000"/>
          <w:spacing w:val="-5"/>
          <w:sz w:val="24"/>
          <w:szCs w:val="24"/>
        </w:rPr>
        <w:t xml:space="preserve">пользователей аналитической информации. Например, для поставщиков сырья и </w:t>
      </w:r>
      <w:r w:rsidRPr="0090784D">
        <w:rPr>
          <w:color w:val="000000"/>
          <w:spacing w:val="-4"/>
          <w:sz w:val="24"/>
          <w:szCs w:val="24"/>
        </w:rPr>
        <w:t>материалов наиболее интересен коэффициент абсолютной ликвидности.</w:t>
      </w:r>
    </w:p>
    <w:p w14:paraId="50C62959" w14:textId="77777777" w:rsidR="00A331A6" w:rsidRPr="0090784D" w:rsidRDefault="00A331A6" w:rsidP="00A331A6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pacing w:val="-4"/>
          <w:sz w:val="24"/>
          <w:szCs w:val="24"/>
        </w:rPr>
        <w:t xml:space="preserve">Банк, дающий кредит данной организации, больше внимания уделяет </w:t>
      </w:r>
      <w:r w:rsidRPr="0090784D">
        <w:rPr>
          <w:color w:val="000000"/>
          <w:spacing w:val="-6"/>
          <w:sz w:val="24"/>
          <w:szCs w:val="24"/>
        </w:rPr>
        <w:t xml:space="preserve">коэффициенту критической оценки. Покупатели и держатели акций организации </w:t>
      </w:r>
      <w:r w:rsidRPr="0090784D">
        <w:rPr>
          <w:color w:val="000000"/>
          <w:spacing w:val="2"/>
          <w:sz w:val="24"/>
          <w:szCs w:val="24"/>
        </w:rPr>
        <w:t xml:space="preserve">в большей мере оценивают финансовую устойчивость организации по </w:t>
      </w:r>
      <w:r w:rsidRPr="0090784D">
        <w:rPr>
          <w:color w:val="000000"/>
          <w:spacing w:val="-4"/>
          <w:sz w:val="24"/>
          <w:szCs w:val="24"/>
        </w:rPr>
        <w:t>коэффициенту текущей ликвидности.</w:t>
      </w:r>
    </w:p>
    <w:p w14:paraId="5D2D2308" w14:textId="77777777" w:rsidR="00A331A6" w:rsidRPr="00230BEA" w:rsidRDefault="00A331A6" w:rsidP="00A331A6">
      <w:pPr>
        <w:pStyle w:val="afc"/>
        <w:spacing w:line="240" w:lineRule="auto"/>
        <w:rPr>
          <w:sz w:val="24"/>
          <w:szCs w:val="24"/>
        </w:rPr>
      </w:pPr>
      <w:r w:rsidRPr="00230BEA">
        <w:rPr>
          <w:b/>
          <w:sz w:val="24"/>
          <w:szCs w:val="24"/>
        </w:rPr>
        <w:t>Коэффициент абсолютной ликвидности</w:t>
      </w:r>
      <w:r w:rsidRPr="00230BEA">
        <w:rPr>
          <w:sz w:val="24"/>
          <w:szCs w:val="24"/>
        </w:rPr>
        <w:t xml:space="preserve"> (норматив 0,2 - 0,5)</w:t>
      </w:r>
      <w:r>
        <w:rPr>
          <w:sz w:val="24"/>
          <w:szCs w:val="24"/>
        </w:rPr>
        <w:t xml:space="preserve"> </w:t>
      </w:r>
      <w:r w:rsidRPr="00230BEA">
        <w:rPr>
          <w:sz w:val="24"/>
          <w:szCs w:val="24"/>
        </w:rPr>
        <w:t>- является наиболее жестким критерием ликвидности предприятия; показывает, какая часть краткосрочных заемных обязательств может быть при необходимости погашена немедленно.</w:t>
      </w:r>
    </w:p>
    <w:p w14:paraId="27A5D2BC" w14:textId="77777777" w:rsidR="00A331A6" w:rsidRPr="00230BEA" w:rsidRDefault="00A331A6" w:rsidP="00A331A6">
      <w:pPr>
        <w:pStyle w:val="afd"/>
        <w:spacing w:line="240" w:lineRule="auto"/>
        <w:rPr>
          <w:sz w:val="24"/>
          <w:szCs w:val="24"/>
        </w:rPr>
      </w:pPr>
      <w:r w:rsidRPr="00077E28">
        <w:rPr>
          <w:b/>
          <w:sz w:val="24"/>
          <w:szCs w:val="24"/>
        </w:rPr>
        <w:t>Коэффициент быстрой ликвидности (промежуточный коэффициент покрытия)</w:t>
      </w:r>
      <w:r w:rsidRPr="00230BEA">
        <w:rPr>
          <w:sz w:val="24"/>
          <w:szCs w:val="24"/>
        </w:rPr>
        <w:t xml:space="preserve"> (норматив </w:t>
      </w:r>
      <w:r>
        <w:rPr>
          <w:sz w:val="24"/>
          <w:szCs w:val="24"/>
        </w:rPr>
        <w:t>0,8 - 1</w:t>
      </w:r>
      <w:r w:rsidRPr="00230BEA">
        <w:rPr>
          <w:sz w:val="24"/>
          <w:szCs w:val="24"/>
        </w:rPr>
        <w:t>) показывает, какая часть краткосрочной кредиторской задолженности может быть покрыта наиболее ликвидными оборотными активами: денежными средствами и кратко</w:t>
      </w:r>
      <w:r>
        <w:rPr>
          <w:sz w:val="24"/>
          <w:szCs w:val="24"/>
        </w:rPr>
        <w:t>срочными финансовыми вложениями</w:t>
      </w:r>
      <w:r w:rsidRPr="00230BEA">
        <w:rPr>
          <w:sz w:val="24"/>
          <w:szCs w:val="24"/>
        </w:rPr>
        <w:t xml:space="preserve">. </w:t>
      </w:r>
    </w:p>
    <w:p w14:paraId="1F922E32" w14:textId="77777777" w:rsidR="00A331A6" w:rsidRPr="00230BEA" w:rsidRDefault="00A331A6" w:rsidP="00A331A6">
      <w:pPr>
        <w:pStyle w:val="afc"/>
        <w:spacing w:line="240" w:lineRule="auto"/>
        <w:rPr>
          <w:sz w:val="24"/>
          <w:szCs w:val="24"/>
        </w:rPr>
      </w:pPr>
      <w:r w:rsidRPr="00077E28">
        <w:rPr>
          <w:b/>
          <w:sz w:val="24"/>
          <w:szCs w:val="24"/>
        </w:rPr>
        <w:t>Коэффициент текущей ликвидности</w:t>
      </w:r>
      <w:r>
        <w:rPr>
          <w:b/>
          <w:sz w:val="24"/>
          <w:szCs w:val="24"/>
        </w:rPr>
        <w:t xml:space="preserve"> </w:t>
      </w:r>
      <w:r w:rsidRPr="00230BEA">
        <w:rPr>
          <w:sz w:val="24"/>
          <w:szCs w:val="24"/>
        </w:rPr>
        <w:t xml:space="preserve">(норматив </w:t>
      </w:r>
      <w:r>
        <w:rPr>
          <w:sz w:val="24"/>
          <w:szCs w:val="24"/>
        </w:rPr>
        <w:t>1,5 - 2</w:t>
      </w:r>
      <w:r w:rsidRPr="00230BEA">
        <w:rPr>
          <w:sz w:val="24"/>
          <w:szCs w:val="24"/>
        </w:rPr>
        <w:t>) дает общую оценку ликвидности активов, показывая, сколько рублей текущих активов предприятия приходится на один рубль текущих обязательств.</w:t>
      </w:r>
    </w:p>
    <w:p w14:paraId="4602FAF9" w14:textId="77777777" w:rsidR="0090784D" w:rsidRPr="0090784D" w:rsidRDefault="0090784D" w:rsidP="0090784D">
      <w:pPr>
        <w:shd w:val="clear" w:color="auto" w:fill="FFFFFF"/>
        <w:ind w:firstLine="709"/>
        <w:jc w:val="both"/>
        <w:rPr>
          <w:color w:val="000000"/>
          <w:spacing w:val="-6"/>
          <w:sz w:val="24"/>
          <w:szCs w:val="24"/>
        </w:rPr>
      </w:pPr>
      <w:r w:rsidRPr="0090784D">
        <w:rPr>
          <w:color w:val="000000"/>
          <w:spacing w:val="5"/>
          <w:sz w:val="24"/>
          <w:szCs w:val="24"/>
        </w:rPr>
        <w:t xml:space="preserve">Для комплексной оценки ликвидности баланса в целом следует </w:t>
      </w:r>
      <w:r w:rsidRPr="0090784D">
        <w:rPr>
          <w:color w:val="000000"/>
          <w:spacing w:val="-6"/>
          <w:sz w:val="24"/>
          <w:szCs w:val="24"/>
        </w:rPr>
        <w:t>использовать общий показатель платежеспособности, вычисляемый по формуле:</w:t>
      </w:r>
    </w:p>
    <w:p w14:paraId="7B62EEE1" w14:textId="77777777" w:rsidR="0090784D" w:rsidRPr="00BC4FE9" w:rsidRDefault="0090784D" w:rsidP="0090784D">
      <w:pPr>
        <w:pStyle w:val="afd"/>
        <w:spacing w:line="240" w:lineRule="auto"/>
        <w:jc w:val="center"/>
        <w:rPr>
          <w:sz w:val="24"/>
          <w:szCs w:val="24"/>
        </w:rPr>
      </w:pPr>
      <w:r w:rsidRPr="00BC4FE9">
        <w:rPr>
          <w:position w:val="-30"/>
          <w:sz w:val="24"/>
          <w:szCs w:val="24"/>
        </w:rPr>
        <w:object w:dxaOrig="2640" w:dyaOrig="700" w14:anchorId="1D7CAD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pt;height:42.75pt" o:ole="" fillcolor="window">
            <v:imagedata r:id="rId8" o:title=""/>
          </v:shape>
          <o:OLEObject Type="Embed" ProgID="Equation.3" ShapeID="_x0000_i1025" DrawAspect="Content" ObjectID="_1710923134" r:id="rId9"/>
        </w:object>
      </w:r>
      <w:r w:rsidRPr="00BC4FE9">
        <w:rPr>
          <w:sz w:val="24"/>
          <w:szCs w:val="24"/>
        </w:rPr>
        <w:t xml:space="preserve"> ,</w:t>
      </w:r>
    </w:p>
    <w:p w14:paraId="1D73386F" w14:textId="77777777" w:rsidR="0090784D" w:rsidRPr="00BC4FE9" w:rsidRDefault="0090784D" w:rsidP="0090784D">
      <w:pPr>
        <w:pStyle w:val="afc"/>
        <w:spacing w:line="240" w:lineRule="auto"/>
        <w:rPr>
          <w:sz w:val="24"/>
          <w:szCs w:val="24"/>
        </w:rPr>
      </w:pPr>
      <w:r w:rsidRPr="00BC4FE9">
        <w:rPr>
          <w:sz w:val="24"/>
          <w:szCs w:val="24"/>
        </w:rPr>
        <w:t>где А</w:t>
      </w:r>
      <w:r w:rsidRPr="00BC4FE9">
        <w:rPr>
          <w:sz w:val="24"/>
          <w:szCs w:val="24"/>
          <w:vertAlign w:val="subscript"/>
        </w:rPr>
        <w:t>i</w:t>
      </w:r>
      <w:r w:rsidRPr="00BC4FE9">
        <w:rPr>
          <w:sz w:val="24"/>
          <w:szCs w:val="24"/>
        </w:rPr>
        <w:t>, П</w:t>
      </w:r>
      <w:r w:rsidRPr="00BC4FE9">
        <w:rPr>
          <w:sz w:val="24"/>
          <w:szCs w:val="24"/>
          <w:vertAlign w:val="subscript"/>
        </w:rPr>
        <w:t>i</w:t>
      </w:r>
      <w:r w:rsidRPr="00BC4FE9">
        <w:rPr>
          <w:sz w:val="24"/>
          <w:szCs w:val="24"/>
        </w:rPr>
        <w:t xml:space="preserve"> — итоги соответствующих групп по активу и пассиву;</w:t>
      </w:r>
    </w:p>
    <w:p w14:paraId="6848B631" w14:textId="77777777" w:rsidR="0090784D" w:rsidRPr="00BC4FE9" w:rsidRDefault="0090784D" w:rsidP="0090784D">
      <w:pPr>
        <w:pStyle w:val="afc"/>
        <w:spacing w:line="240" w:lineRule="auto"/>
        <w:rPr>
          <w:sz w:val="24"/>
          <w:szCs w:val="24"/>
        </w:rPr>
      </w:pPr>
      <w:r w:rsidRPr="00BC4FE9">
        <w:rPr>
          <w:sz w:val="24"/>
          <w:szCs w:val="24"/>
        </w:rPr>
        <w:t>а</w:t>
      </w:r>
      <w:r w:rsidRPr="00BC4FE9">
        <w:rPr>
          <w:sz w:val="24"/>
          <w:szCs w:val="24"/>
          <w:vertAlign w:val="subscript"/>
        </w:rPr>
        <w:t>i</w:t>
      </w:r>
      <w:r w:rsidRPr="00BC4FE9">
        <w:rPr>
          <w:sz w:val="24"/>
          <w:szCs w:val="24"/>
        </w:rPr>
        <w:t xml:space="preserve"> — весовые коэффициенты: а1 = 1; а2 = 0,5; а3 = 0,3 .</w:t>
      </w:r>
    </w:p>
    <w:p w14:paraId="488254A9" w14:textId="77777777" w:rsidR="0090784D" w:rsidRPr="0090784D" w:rsidRDefault="0090784D" w:rsidP="0090784D">
      <w:pPr>
        <w:shd w:val="clear" w:color="auto" w:fill="FFFFFF"/>
        <w:ind w:firstLine="709"/>
        <w:jc w:val="both"/>
        <w:rPr>
          <w:sz w:val="24"/>
          <w:szCs w:val="24"/>
        </w:rPr>
      </w:pPr>
      <w:r w:rsidRPr="0090784D">
        <w:rPr>
          <w:color w:val="000000"/>
          <w:sz w:val="24"/>
          <w:szCs w:val="24"/>
        </w:rPr>
        <w:t xml:space="preserve">С помощью данного показателя осуществляется оценка изменения </w:t>
      </w:r>
      <w:r w:rsidRPr="0090784D">
        <w:rPr>
          <w:color w:val="000000"/>
          <w:spacing w:val="-3"/>
          <w:sz w:val="24"/>
          <w:szCs w:val="24"/>
        </w:rPr>
        <w:t xml:space="preserve">финансовой ситуации в организации с точки зрения ликвидности. Данный </w:t>
      </w:r>
      <w:r w:rsidRPr="0090784D">
        <w:rPr>
          <w:color w:val="000000"/>
          <w:spacing w:val="-4"/>
          <w:sz w:val="24"/>
          <w:szCs w:val="24"/>
        </w:rPr>
        <w:t xml:space="preserve">показатель применяется также при выборе наиболее надежного партнера из множества потенциальных партнеров на основе их отчетности. В ходе анализа каждый из приведенных в таблице коэффициентов рассчитывается на начало и </w:t>
      </w:r>
      <w:r w:rsidRPr="0090784D">
        <w:rPr>
          <w:color w:val="000000"/>
          <w:spacing w:val="-5"/>
          <w:sz w:val="24"/>
          <w:szCs w:val="24"/>
        </w:rPr>
        <w:t>конец периода. Если фактическое значение коэффициента не соответствует нормальному ограничению, то оценить его можно по динамике (увеличение или снижения значения).</w:t>
      </w:r>
    </w:p>
    <w:p w14:paraId="4AF6AF96" w14:textId="77777777" w:rsidR="00DF455A" w:rsidRDefault="00DF455A" w:rsidP="00A331A6">
      <w:pPr>
        <w:shd w:val="clear" w:color="auto" w:fill="FFFFFF"/>
        <w:ind w:firstLine="709"/>
        <w:rPr>
          <w:b/>
          <w:color w:val="000000"/>
          <w:spacing w:val="-2"/>
          <w:sz w:val="24"/>
          <w:szCs w:val="24"/>
          <w:u w:val="single"/>
        </w:rPr>
      </w:pPr>
    </w:p>
    <w:p w14:paraId="74BADF50" w14:textId="77777777" w:rsidR="00A331A6" w:rsidRDefault="0090784D" w:rsidP="00A331A6">
      <w:pPr>
        <w:shd w:val="clear" w:color="auto" w:fill="FFFFFF"/>
        <w:ind w:firstLine="709"/>
        <w:rPr>
          <w:b/>
          <w:color w:val="000000"/>
          <w:spacing w:val="-2"/>
          <w:sz w:val="24"/>
          <w:szCs w:val="24"/>
        </w:rPr>
      </w:pPr>
      <w:r w:rsidRPr="00362848">
        <w:rPr>
          <w:b/>
          <w:color w:val="000000"/>
          <w:spacing w:val="-2"/>
          <w:sz w:val="24"/>
          <w:szCs w:val="24"/>
          <w:u w:val="single"/>
        </w:rPr>
        <w:t>Задание 3</w:t>
      </w:r>
      <w:r w:rsidRPr="00362848">
        <w:rPr>
          <w:b/>
          <w:color w:val="000000"/>
          <w:spacing w:val="-2"/>
          <w:sz w:val="24"/>
          <w:szCs w:val="24"/>
        </w:rPr>
        <w:t xml:space="preserve">. </w:t>
      </w:r>
    </w:p>
    <w:p w14:paraId="4015E764" w14:textId="77777777" w:rsidR="0090784D" w:rsidRPr="00362848" w:rsidRDefault="0090784D" w:rsidP="00F90425">
      <w:pPr>
        <w:shd w:val="clear" w:color="auto" w:fill="FFFFFF"/>
        <w:ind w:firstLine="709"/>
        <w:jc w:val="both"/>
        <w:rPr>
          <w:sz w:val="24"/>
          <w:szCs w:val="24"/>
        </w:rPr>
      </w:pPr>
      <w:r w:rsidRPr="00362848">
        <w:rPr>
          <w:b/>
          <w:color w:val="000000"/>
          <w:spacing w:val="-2"/>
          <w:sz w:val="24"/>
          <w:szCs w:val="24"/>
        </w:rPr>
        <w:t>ОПРЕДЕЛЕНИЕ ХАРАКТЕРА ФИНАНСОВОЙ УСТОЙЧИВОСТИ ОРГАНИЗАЦИИ</w:t>
      </w:r>
    </w:p>
    <w:p w14:paraId="235AAD63" w14:textId="77777777" w:rsidR="0090784D" w:rsidRPr="00362848" w:rsidRDefault="0090784D" w:rsidP="00A331A6">
      <w:pPr>
        <w:shd w:val="clear" w:color="auto" w:fill="FFFFFF"/>
        <w:ind w:firstLine="709"/>
        <w:rPr>
          <w:color w:val="000000"/>
          <w:spacing w:val="2"/>
          <w:sz w:val="24"/>
          <w:szCs w:val="24"/>
        </w:rPr>
      </w:pPr>
    </w:p>
    <w:p w14:paraId="68BA826F" w14:textId="77777777" w:rsidR="0090784D" w:rsidRPr="00362848" w:rsidRDefault="0090784D" w:rsidP="00362848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62848">
        <w:rPr>
          <w:b/>
          <w:color w:val="000000"/>
          <w:sz w:val="24"/>
          <w:szCs w:val="24"/>
        </w:rPr>
        <w:lastRenderedPageBreak/>
        <w:t>Цель анализа</w:t>
      </w:r>
      <w:r w:rsidRPr="00362848">
        <w:rPr>
          <w:color w:val="000000"/>
          <w:sz w:val="24"/>
          <w:szCs w:val="24"/>
        </w:rPr>
        <w:t xml:space="preserve">. Анализируя платежеспособность, сопоставляют </w:t>
      </w:r>
      <w:r w:rsidRPr="00362848">
        <w:rPr>
          <w:color w:val="000000"/>
          <w:spacing w:val="3"/>
          <w:sz w:val="24"/>
          <w:szCs w:val="24"/>
        </w:rPr>
        <w:t xml:space="preserve">состояние пассивов с состоянием активов. Это, как уже отмечалось, дает </w:t>
      </w:r>
      <w:r w:rsidRPr="00362848">
        <w:rPr>
          <w:color w:val="000000"/>
          <w:sz w:val="24"/>
          <w:szCs w:val="24"/>
        </w:rPr>
        <w:t xml:space="preserve">возможность оценить, в какой степени организация готова к погашению своих долгов. Задачей анализа финансовой устойчивости является оценка величины и </w:t>
      </w:r>
      <w:r w:rsidRPr="00362848">
        <w:rPr>
          <w:color w:val="000000"/>
          <w:spacing w:val="1"/>
          <w:sz w:val="24"/>
          <w:szCs w:val="24"/>
        </w:rPr>
        <w:t xml:space="preserve">структуры активов и пассивов. Это необходимо, чтобы ответить на вопросы: </w:t>
      </w:r>
      <w:r w:rsidRPr="00362848">
        <w:rPr>
          <w:color w:val="000000"/>
          <w:spacing w:val="2"/>
          <w:sz w:val="24"/>
          <w:szCs w:val="24"/>
        </w:rPr>
        <w:t xml:space="preserve">насколько организация независима с финансовой точки зрения, растет или </w:t>
      </w:r>
      <w:r w:rsidRPr="00362848">
        <w:rPr>
          <w:color w:val="000000"/>
          <w:spacing w:val="4"/>
          <w:sz w:val="24"/>
          <w:szCs w:val="24"/>
        </w:rPr>
        <w:t xml:space="preserve">снижается уровень этой независимости и отвечает ли состояние активов и </w:t>
      </w:r>
      <w:r w:rsidRPr="00362848">
        <w:rPr>
          <w:color w:val="000000"/>
          <w:spacing w:val="1"/>
          <w:sz w:val="24"/>
          <w:szCs w:val="24"/>
        </w:rPr>
        <w:t>пассивов организации задачам ее финансово-хозяйственной деятельности.</w:t>
      </w:r>
    </w:p>
    <w:p w14:paraId="562AC380" w14:textId="77777777" w:rsidR="0090784D" w:rsidRPr="00362848" w:rsidRDefault="0090784D" w:rsidP="00362848">
      <w:pPr>
        <w:shd w:val="clear" w:color="auto" w:fill="FFFFFF"/>
        <w:ind w:firstLine="709"/>
        <w:jc w:val="both"/>
        <w:rPr>
          <w:sz w:val="24"/>
          <w:szCs w:val="24"/>
        </w:rPr>
      </w:pPr>
      <w:r w:rsidRPr="00362848">
        <w:rPr>
          <w:b/>
          <w:color w:val="000000"/>
          <w:sz w:val="24"/>
          <w:szCs w:val="24"/>
        </w:rPr>
        <w:t>Методика анализа</w:t>
      </w:r>
      <w:r w:rsidRPr="00362848">
        <w:rPr>
          <w:color w:val="000000"/>
          <w:sz w:val="24"/>
          <w:szCs w:val="24"/>
        </w:rPr>
        <w:t xml:space="preserve">. Показатели, которые характеризуют независимость по каждому элементу </w:t>
      </w:r>
      <w:r w:rsidRPr="00362848">
        <w:rPr>
          <w:color w:val="000000"/>
          <w:spacing w:val="1"/>
          <w:sz w:val="24"/>
          <w:szCs w:val="24"/>
        </w:rPr>
        <w:t>активов и по имуществу в целом, дают возможность измерить достаточно ли устойчива анализируемая организация в финансовом отношении.</w:t>
      </w:r>
    </w:p>
    <w:p w14:paraId="419AE3E9" w14:textId="77777777" w:rsidR="0090784D" w:rsidRPr="00362848" w:rsidRDefault="0090784D" w:rsidP="00F90425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362848">
        <w:rPr>
          <w:color w:val="000000"/>
          <w:spacing w:val="9"/>
          <w:sz w:val="24"/>
          <w:szCs w:val="24"/>
        </w:rPr>
        <w:t xml:space="preserve">Необходимо определить, какие абсолютные показатели отражают </w:t>
      </w:r>
      <w:r w:rsidRPr="00362848">
        <w:rPr>
          <w:color w:val="000000"/>
          <w:spacing w:val="-1"/>
          <w:sz w:val="24"/>
          <w:szCs w:val="24"/>
        </w:rPr>
        <w:t xml:space="preserve">сущность устойчивости финансового состояния. Ответ на этот вопрос позволяет </w:t>
      </w:r>
      <w:r w:rsidRPr="00362848">
        <w:rPr>
          <w:color w:val="000000"/>
          <w:sz w:val="24"/>
          <w:szCs w:val="24"/>
        </w:rPr>
        <w:t>получить балансовая модель, из которой исходит анализ.</w:t>
      </w:r>
      <w:r w:rsidR="00F90425">
        <w:rPr>
          <w:sz w:val="24"/>
          <w:szCs w:val="24"/>
        </w:rPr>
        <w:t xml:space="preserve"> </w:t>
      </w:r>
      <w:r w:rsidRPr="00362848">
        <w:rPr>
          <w:color w:val="000000"/>
          <w:spacing w:val="3"/>
          <w:sz w:val="24"/>
          <w:szCs w:val="24"/>
        </w:rPr>
        <w:t xml:space="preserve">Долгосрочные пассивы (кредиты и займы) и собственный капитал </w:t>
      </w:r>
      <w:r w:rsidRPr="00362848">
        <w:rPr>
          <w:color w:val="000000"/>
          <w:spacing w:val="5"/>
          <w:sz w:val="24"/>
          <w:szCs w:val="24"/>
        </w:rPr>
        <w:t xml:space="preserve">направляются преимущественно на приобретение основных средств, на </w:t>
      </w:r>
      <w:r w:rsidRPr="00362848">
        <w:rPr>
          <w:color w:val="000000"/>
          <w:spacing w:val="6"/>
          <w:sz w:val="24"/>
          <w:szCs w:val="24"/>
        </w:rPr>
        <w:t xml:space="preserve">капитальные вложения и другие внеоборотные активы. Для того чтобы </w:t>
      </w:r>
      <w:r w:rsidRPr="00362848">
        <w:rPr>
          <w:color w:val="000000"/>
          <w:spacing w:val="5"/>
          <w:sz w:val="24"/>
          <w:szCs w:val="24"/>
        </w:rPr>
        <w:t xml:space="preserve">выполнялось условие платежеспособности, необходимо, чтобы денежные </w:t>
      </w:r>
      <w:r w:rsidRPr="00362848">
        <w:rPr>
          <w:color w:val="000000"/>
          <w:spacing w:val="4"/>
          <w:sz w:val="24"/>
          <w:szCs w:val="24"/>
        </w:rPr>
        <w:t xml:space="preserve">средства и средства в расчетах, а также материальные оборотные активы </w:t>
      </w:r>
      <w:r w:rsidRPr="00362848">
        <w:rPr>
          <w:color w:val="000000"/>
          <w:spacing w:val="1"/>
          <w:sz w:val="24"/>
          <w:szCs w:val="24"/>
        </w:rPr>
        <w:t>покрывали краткосрочные пассивы.</w:t>
      </w:r>
      <w:r w:rsidR="00F90425">
        <w:rPr>
          <w:color w:val="000000"/>
          <w:spacing w:val="1"/>
          <w:sz w:val="24"/>
          <w:szCs w:val="24"/>
        </w:rPr>
        <w:t xml:space="preserve"> </w:t>
      </w:r>
      <w:r w:rsidRPr="00362848">
        <w:rPr>
          <w:color w:val="000000"/>
          <w:spacing w:val="-5"/>
          <w:sz w:val="24"/>
          <w:szCs w:val="24"/>
        </w:rPr>
        <w:t>На практике следует соблюдать соотношение:</w:t>
      </w:r>
    </w:p>
    <w:p w14:paraId="6E263663" w14:textId="77777777" w:rsidR="0090784D" w:rsidRPr="00362848" w:rsidRDefault="0090784D" w:rsidP="00362848">
      <w:pPr>
        <w:shd w:val="clear" w:color="auto" w:fill="FFFFFF"/>
        <w:ind w:firstLine="709"/>
        <w:jc w:val="center"/>
        <w:rPr>
          <w:sz w:val="24"/>
          <w:szCs w:val="24"/>
        </w:rPr>
      </w:pPr>
      <w:r w:rsidRPr="00362848">
        <w:rPr>
          <w:b/>
          <w:color w:val="000000"/>
          <w:spacing w:val="3"/>
          <w:sz w:val="24"/>
          <w:szCs w:val="24"/>
        </w:rPr>
        <w:t xml:space="preserve">Оборотные активы &gt; (Собственный капитал  + Долгосрочные обязательства — Внеоборотные </w:t>
      </w:r>
      <w:r w:rsidRPr="00362848">
        <w:rPr>
          <w:b/>
          <w:color w:val="000000"/>
          <w:spacing w:val="-3"/>
          <w:sz w:val="24"/>
          <w:szCs w:val="24"/>
        </w:rPr>
        <w:t>активы).</w:t>
      </w:r>
    </w:p>
    <w:p w14:paraId="4B015E83" w14:textId="77777777" w:rsidR="0090784D" w:rsidRPr="00362848" w:rsidRDefault="0090784D" w:rsidP="00362848">
      <w:pPr>
        <w:shd w:val="clear" w:color="auto" w:fill="FFFFFF"/>
        <w:ind w:firstLine="709"/>
        <w:jc w:val="both"/>
        <w:rPr>
          <w:color w:val="000000"/>
          <w:spacing w:val="1"/>
          <w:sz w:val="24"/>
          <w:szCs w:val="24"/>
        </w:rPr>
      </w:pPr>
      <w:r w:rsidRPr="00362848">
        <w:rPr>
          <w:color w:val="000000"/>
          <w:spacing w:val="-1"/>
          <w:sz w:val="24"/>
          <w:szCs w:val="24"/>
        </w:rPr>
        <w:t xml:space="preserve">Это самый простой и приближенный способ оценки финансовой устойчивости. </w:t>
      </w:r>
      <w:r w:rsidRPr="00362848">
        <w:rPr>
          <w:color w:val="000000"/>
          <w:spacing w:val="1"/>
          <w:sz w:val="24"/>
          <w:szCs w:val="24"/>
        </w:rPr>
        <w:t>На практике же можно применять разные методики анализа финансовой устойчивости, в том числе и коэффициенты, приведенные в таблице</w:t>
      </w:r>
      <w:r w:rsidR="00612239">
        <w:rPr>
          <w:color w:val="000000"/>
          <w:spacing w:val="1"/>
          <w:sz w:val="24"/>
          <w:szCs w:val="24"/>
        </w:rPr>
        <w:t xml:space="preserve"> 3.1</w:t>
      </w:r>
      <w:r w:rsidRPr="00362848">
        <w:rPr>
          <w:color w:val="000000"/>
          <w:spacing w:val="1"/>
          <w:sz w:val="24"/>
          <w:szCs w:val="24"/>
        </w:rPr>
        <w:t>.</w:t>
      </w:r>
    </w:p>
    <w:p w14:paraId="0E93ACD2" w14:textId="77777777" w:rsidR="0090784D" w:rsidRPr="00362848" w:rsidRDefault="0090784D" w:rsidP="00362848">
      <w:pPr>
        <w:shd w:val="clear" w:color="auto" w:fill="FFFFFF"/>
        <w:tabs>
          <w:tab w:val="left" w:pos="950"/>
        </w:tabs>
        <w:ind w:firstLine="709"/>
        <w:rPr>
          <w:color w:val="000000"/>
          <w:spacing w:val="1"/>
          <w:sz w:val="24"/>
          <w:szCs w:val="24"/>
        </w:rPr>
      </w:pPr>
    </w:p>
    <w:p w14:paraId="5259B6F9" w14:textId="77777777" w:rsidR="0090784D" w:rsidRPr="00362848" w:rsidRDefault="00362848" w:rsidP="00362848">
      <w:pPr>
        <w:shd w:val="clear" w:color="auto" w:fill="FFFFFF"/>
        <w:tabs>
          <w:tab w:val="left" w:pos="950"/>
        </w:tabs>
        <w:ind w:firstLine="709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Таблица 3.1.</w:t>
      </w:r>
      <w:r w:rsidR="0090784D" w:rsidRPr="00362848">
        <w:rPr>
          <w:color w:val="000000"/>
          <w:spacing w:val="1"/>
          <w:sz w:val="24"/>
          <w:szCs w:val="24"/>
        </w:rPr>
        <w:t>Показатели финансовой устойчивости организации</w:t>
      </w: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73"/>
        <w:gridCol w:w="3118"/>
        <w:gridCol w:w="4961"/>
      </w:tblGrid>
      <w:tr w:rsidR="00612239" w:rsidRPr="00F41FE5" w14:paraId="6A10E99E" w14:textId="77777777" w:rsidTr="00F90425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D619F" w14:textId="77777777" w:rsidR="00612239" w:rsidRPr="00F41FE5" w:rsidRDefault="00612239" w:rsidP="00F9042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FE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F41FE5">
              <w:rPr>
                <w:rFonts w:ascii="Times New Roman" w:hAnsi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6F192" w14:textId="77777777" w:rsidR="00612239" w:rsidRPr="00F41FE5" w:rsidRDefault="00612239" w:rsidP="00F9042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FE5">
              <w:rPr>
                <w:rFonts w:ascii="Times New Roman" w:hAnsi="Times New Roman"/>
                <w:sz w:val="24"/>
                <w:szCs w:val="24"/>
              </w:rPr>
              <w:t>Расчетная формула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3B98" w14:textId="77777777" w:rsidR="00612239" w:rsidRPr="00F41FE5" w:rsidRDefault="00612239" w:rsidP="00F9042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FE5">
              <w:rPr>
                <w:rFonts w:ascii="Times New Roman" w:hAnsi="Times New Roman"/>
                <w:sz w:val="24"/>
                <w:szCs w:val="24"/>
              </w:rPr>
              <w:t xml:space="preserve">Экономическое содержание   </w:t>
            </w:r>
            <w:r w:rsidRPr="00F41FE5">
              <w:rPr>
                <w:rFonts w:ascii="Times New Roman" w:hAnsi="Times New Roman"/>
                <w:sz w:val="24"/>
                <w:szCs w:val="24"/>
              </w:rPr>
              <w:br/>
              <w:t>показателя</w:t>
            </w:r>
          </w:p>
        </w:tc>
      </w:tr>
      <w:tr w:rsidR="00612239" w:rsidRPr="00F41FE5" w14:paraId="61414BB4" w14:textId="77777777" w:rsidTr="00F90425">
        <w:trPr>
          <w:trHeight w:hRule="exact" w:val="155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F4378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Коэффициент автономии</w:t>
            </w:r>
          </w:p>
          <w:p w14:paraId="012C09BF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  <w:p w14:paraId="117E8BE1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  <w:p w14:paraId="3EC8DFA7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  <w:p w14:paraId="3B38CF64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  <w:p w14:paraId="0D78F6AA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9B883C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jc w:val="center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Собственный капитал</w:t>
            </w:r>
          </w:p>
          <w:p w14:paraId="0DC653A5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0528" behindDoc="0" locked="0" layoutInCell="1" allowOverlap="1" wp14:anchorId="5327A4CC" wp14:editId="32E9FCF4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60324</wp:posOffset>
                      </wp:positionV>
                      <wp:extent cx="1714500" cy="0"/>
                      <wp:effectExtent l="0" t="0" r="19050" b="19050"/>
                      <wp:wrapNone/>
                      <wp:docPr id="34" name="Прямая соединительная линия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45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84FB4E" id="Прямая соединительная линия 34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5pt,4.75pt" to="137.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" strokeweight=".26mm">
                      <v:stroke joinstyle="miter"/>
                    </v:line>
                  </w:pict>
                </mc:Fallback>
              </mc:AlternateContent>
            </w:r>
          </w:p>
          <w:p w14:paraId="0C839F83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jc w:val="center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Стоимость имущества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0B67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Характеризует независимость от заемных источников. Норматив на уровне 0,5. Рост  в динамике свидетельствует об увеличении финансовой независимости, снижении риска финансовых затруднений</w:t>
            </w:r>
          </w:p>
        </w:tc>
      </w:tr>
      <w:tr w:rsidR="00612239" w:rsidRPr="00F41FE5" w14:paraId="75F01DAA" w14:textId="77777777" w:rsidTr="00F90425">
        <w:trPr>
          <w:trHeight w:hRule="exact" w:val="17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0217B4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Коэффициент обеспеч</w:t>
            </w:r>
            <w:r>
              <w:rPr>
                <w:sz w:val="24"/>
                <w:szCs w:val="24"/>
              </w:rPr>
              <w:t>енности собственными средствами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409AA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jc w:val="center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Собственные оборотные средства</w:t>
            </w:r>
          </w:p>
          <w:p w14:paraId="7B039E37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1552" behindDoc="0" locked="0" layoutInCell="1" allowOverlap="1" wp14:anchorId="5599E41F" wp14:editId="0BD15E0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77469</wp:posOffset>
                      </wp:positionV>
                      <wp:extent cx="1828800" cy="0"/>
                      <wp:effectExtent l="0" t="0" r="19050" b="1905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45DCA6" id="Прямая соединительная линия 6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5pt,6.1pt" to="146.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" strokeweight=".26mm">
                      <v:stroke joinstyle="miter"/>
                    </v:line>
                  </w:pict>
                </mc:Fallback>
              </mc:AlternateContent>
            </w:r>
          </w:p>
          <w:p w14:paraId="54D98D8E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jc w:val="center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Оборотные активы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857E1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Характеризует обеспеченность всех оборотных активов организации собственными оборотными средствами, необходимую для  финансовой устойчивости. Норматив ≥ 0,1. Рост в динамике считается положительным</w:t>
            </w:r>
          </w:p>
        </w:tc>
      </w:tr>
      <w:tr w:rsidR="00612239" w:rsidRPr="00F41FE5" w14:paraId="119C58C2" w14:textId="77777777" w:rsidTr="00F90425">
        <w:trPr>
          <w:trHeight w:hRule="exact" w:val="19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AEF52D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Коэффициент обеспеченности запасов собственными оборотными средствами</w:t>
            </w:r>
          </w:p>
          <w:p w14:paraId="2E0080E9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5E4202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jc w:val="center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Собственные оборотные средства</w:t>
            </w:r>
          </w:p>
          <w:p w14:paraId="0F173EFD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2576" behindDoc="0" locked="0" layoutInCell="1" allowOverlap="1" wp14:anchorId="7A118B3B" wp14:editId="0E176254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89534</wp:posOffset>
                      </wp:positionV>
                      <wp:extent cx="1714500" cy="0"/>
                      <wp:effectExtent l="0" t="0" r="19050" b="1905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45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9C4743" id="Прямая соединительная линия 5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.5pt,7.05pt" to="146.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" strokeweight=".26mm">
                      <v:stroke joinstyle="miter"/>
                    </v:line>
                  </w:pict>
                </mc:Fallback>
              </mc:AlternateContent>
            </w:r>
          </w:p>
          <w:p w14:paraId="09D837D8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jc w:val="center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Запасы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31B55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Означает, в какой мере материальные запасы покрыты собственными оборотными средствами и не нуждаются в привлечении заемных. Нормативное значение  составляет 0,6 – 0,8.</w:t>
            </w:r>
          </w:p>
        </w:tc>
      </w:tr>
      <w:tr w:rsidR="00612239" w:rsidRPr="00F41FE5" w14:paraId="09401147" w14:textId="77777777" w:rsidTr="00F90425">
        <w:trPr>
          <w:trHeight w:hRule="exact" w:val="185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05CBE4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lastRenderedPageBreak/>
              <w:t>Коэффициент маневренности</w:t>
            </w:r>
          </w:p>
          <w:p w14:paraId="176BB343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  <w:p w14:paraId="19C8C51E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  <w:p w14:paraId="463ED715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E0988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jc w:val="center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Собственные оборотные средства</w:t>
            </w:r>
          </w:p>
          <w:p w14:paraId="42509C7E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3600" behindDoc="0" locked="0" layoutInCell="1" allowOverlap="1" wp14:anchorId="3223E8CA" wp14:editId="26A650AC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56514</wp:posOffset>
                      </wp:positionV>
                      <wp:extent cx="1714500" cy="0"/>
                      <wp:effectExtent l="0" t="0" r="1905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45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981BBF" id="Прямая соединительная линия 8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.5pt,4.45pt" to="146.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" strokeweight=".26mm">
                      <v:stroke joinstyle="miter"/>
                    </v:line>
                  </w:pict>
                </mc:Fallback>
              </mc:AlternateContent>
            </w:r>
          </w:p>
          <w:p w14:paraId="299071CE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jc w:val="center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Собственный капитал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AB21F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Показывает, какая часть собственных средств  находится в мобильной форме. Оптимальная величина  0,5.  Рост коэффициента  считается положительным, но в тех пределах, в каких оно возможно  за счет опережающего роста собственных источников средств.</w:t>
            </w:r>
          </w:p>
        </w:tc>
      </w:tr>
      <w:tr w:rsidR="00612239" w:rsidRPr="00F41FE5" w14:paraId="690A9C5C" w14:textId="77777777" w:rsidTr="00F90425">
        <w:trPr>
          <w:trHeight w:hRule="exact" w:val="1707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E3853D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Коэффициент соотношения мобил</w:t>
            </w:r>
            <w:r>
              <w:rPr>
                <w:sz w:val="24"/>
                <w:szCs w:val="24"/>
              </w:rPr>
              <w:t>ьных и иммобилизованных средств</w:t>
            </w:r>
          </w:p>
          <w:p w14:paraId="287B7B0F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2CB8B5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jc w:val="center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Оборотные активы</w:t>
            </w:r>
          </w:p>
          <w:p w14:paraId="62B6AB74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4624" behindDoc="0" locked="0" layoutInCell="1" allowOverlap="1" wp14:anchorId="55718E4E" wp14:editId="006D2C8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69849</wp:posOffset>
                      </wp:positionV>
                      <wp:extent cx="1600200" cy="0"/>
                      <wp:effectExtent l="0" t="0" r="19050" b="19050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D2B105" id="Прямая соединительная линия 9" o:spid="_x0000_s1026" style="position:absolute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.5pt,5.5pt" to="146.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" strokeweight=".26mm">
                      <v:stroke joinstyle="miter"/>
                    </v:line>
                  </w:pict>
                </mc:Fallback>
              </mc:AlternateContent>
            </w:r>
          </w:p>
          <w:p w14:paraId="14DC67B8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jc w:val="center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Внеоборотные активы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3CADE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Показывает в какой степени мобильные активы превышают иммобилизованные, т.е.  значение этого коэффициента в большой мере зависит от отраслевых особенностей круго</w:t>
            </w:r>
            <w:r>
              <w:rPr>
                <w:sz w:val="24"/>
                <w:szCs w:val="24"/>
              </w:rPr>
              <w:t>оборота средств организации</w:t>
            </w:r>
            <w:r w:rsidRPr="00F41FE5">
              <w:rPr>
                <w:sz w:val="24"/>
                <w:szCs w:val="24"/>
              </w:rPr>
              <w:t>.</w:t>
            </w:r>
          </w:p>
        </w:tc>
      </w:tr>
      <w:tr w:rsidR="00612239" w:rsidRPr="00F41FE5" w14:paraId="1F9DF219" w14:textId="77777777" w:rsidTr="00F90425">
        <w:trPr>
          <w:trHeight w:hRule="exact" w:val="225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1D5CF9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Коэффициент соотношения заёмных и собственных средств (финансового рычага)</w:t>
            </w:r>
          </w:p>
          <w:p w14:paraId="1C849759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  <w:p w14:paraId="25AEF179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  <w:p w14:paraId="43727504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  <w:p w14:paraId="18FFEDED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  <w:p w14:paraId="2D575DE9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  <w:p w14:paraId="0BBA920F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81F7D5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jc w:val="center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 xml:space="preserve">Обязательства </w:t>
            </w:r>
          </w:p>
          <w:p w14:paraId="080D6A91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5648" behindDoc="0" locked="0" layoutInCell="1" allowOverlap="1" wp14:anchorId="77527AAD" wp14:editId="3239492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88264</wp:posOffset>
                      </wp:positionV>
                      <wp:extent cx="2057400" cy="0"/>
                      <wp:effectExtent l="0" t="0" r="19050" b="1905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1CCCAD" id="Прямая соединительная линия 10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5pt,6.95pt" to="164.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" strokeweight=".26mm">
                      <v:stroke joinstyle="miter"/>
                    </v:line>
                  </w:pict>
                </mc:Fallback>
              </mc:AlternateContent>
            </w:r>
          </w:p>
          <w:p w14:paraId="05BDFB65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jc w:val="center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Собственный капитал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20670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Показывает, сколько заемных средств привлекла организация на один рубль вложенных в активы собственных средств. Нормальное минимальное значение  1,0. Рост в динамике свидетельствует об усилении зависимости  от привлеченного капитала. Вместе с тем, при высокой оборачиваемости материальных оборотных активов и дебиторской задолженности этот коэффициент может значительно превышать 1.</w:t>
            </w:r>
          </w:p>
        </w:tc>
      </w:tr>
      <w:tr w:rsidR="00612239" w:rsidRPr="00F41FE5" w14:paraId="365D99D1" w14:textId="77777777" w:rsidTr="00F90425">
        <w:trPr>
          <w:trHeight w:hRule="exact" w:val="243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5D62C8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Коэффициент финансовой зависимости</w:t>
            </w:r>
          </w:p>
          <w:p w14:paraId="5EA340E3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  <w:p w14:paraId="37FD2114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  <w:p w14:paraId="04EAC33A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  <w:p w14:paraId="3D503C12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  <w:p w14:paraId="4A1D5AA0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2A8F07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jc w:val="center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Стоимость имущества</w:t>
            </w:r>
          </w:p>
          <w:p w14:paraId="72BDF6C0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6672" behindDoc="0" locked="0" layoutInCell="1" allowOverlap="1" wp14:anchorId="5AB8C179" wp14:editId="7CE32A67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96519</wp:posOffset>
                      </wp:positionV>
                      <wp:extent cx="1828800" cy="0"/>
                      <wp:effectExtent l="0" t="0" r="19050" b="1905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8C312D" id="Прямая соединительная линия 11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.5pt,7.6pt" to="155.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" strokeweight=".26mm">
                      <v:stroke joinstyle="miter"/>
                    </v:line>
                  </w:pict>
                </mc:Fallback>
              </mc:AlternateContent>
            </w:r>
          </w:p>
          <w:p w14:paraId="7CB02393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jc w:val="center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 xml:space="preserve">Собственный капитал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1BA1D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 xml:space="preserve"> Является обратным к коэффициенту автономии. Рост  в динамике означает увеличение доли заемных средств в финансировании организации, рост финансового риска. Если его значение снижается до единицы, это означает, что владельцы полностью финансируют свое предприятие. </w:t>
            </w:r>
          </w:p>
        </w:tc>
      </w:tr>
      <w:tr w:rsidR="00612239" w:rsidRPr="00F41FE5" w14:paraId="44733CF5" w14:textId="77777777" w:rsidTr="00F90425">
        <w:trPr>
          <w:trHeight w:hRule="exact" w:val="1132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E2B201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Коэффициент финансирования</w:t>
            </w:r>
          </w:p>
          <w:p w14:paraId="76D3AA59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3B1E4E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jc w:val="center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Собственный капитал</w:t>
            </w:r>
          </w:p>
          <w:p w14:paraId="4406677C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7696" behindDoc="0" locked="0" layoutInCell="1" allowOverlap="1" wp14:anchorId="31DE9D64" wp14:editId="4448D56D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66039</wp:posOffset>
                      </wp:positionV>
                      <wp:extent cx="1828800" cy="0"/>
                      <wp:effectExtent l="0" t="0" r="19050" b="19050"/>
                      <wp:wrapNone/>
                      <wp:docPr id="12" name="Прямая соединительная 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56FDB9" id="Прямая соединительная линия 12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5pt,5.2pt" to="146.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" strokeweight=".26mm">
                      <v:stroke joinstyle="miter"/>
                    </v:line>
                  </w:pict>
                </mc:Fallback>
              </mc:AlternateContent>
            </w:r>
          </w:p>
          <w:p w14:paraId="44BCCF05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jc w:val="center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Заемный капитал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EDDE4" w14:textId="77777777" w:rsidR="00612239" w:rsidRPr="00F41FE5" w:rsidRDefault="00612239" w:rsidP="00F90425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Показывает, какая часть активов финансируется за счет собственных источников.</w:t>
            </w:r>
          </w:p>
        </w:tc>
      </w:tr>
    </w:tbl>
    <w:p w14:paraId="13F667A3" w14:textId="77777777" w:rsidR="0090784D" w:rsidRPr="00362848" w:rsidRDefault="0090784D" w:rsidP="00362848">
      <w:pPr>
        <w:shd w:val="clear" w:color="auto" w:fill="FFFFFF"/>
        <w:ind w:firstLine="709"/>
        <w:jc w:val="both"/>
        <w:rPr>
          <w:sz w:val="24"/>
          <w:szCs w:val="24"/>
        </w:rPr>
      </w:pPr>
      <w:r w:rsidRPr="00A074B1">
        <w:rPr>
          <w:color w:val="000000"/>
          <w:spacing w:val="1"/>
          <w:sz w:val="24"/>
          <w:szCs w:val="24"/>
        </w:rPr>
        <w:t>Уровень обшей финансовой независимости характеризуется</w:t>
      </w:r>
      <w:r w:rsidRPr="00362848">
        <w:rPr>
          <w:color w:val="000000"/>
          <w:spacing w:val="15"/>
          <w:sz w:val="24"/>
          <w:szCs w:val="24"/>
        </w:rPr>
        <w:t xml:space="preserve"> </w:t>
      </w:r>
      <w:r w:rsidRPr="00362848">
        <w:rPr>
          <w:color w:val="000000"/>
          <w:spacing w:val="1"/>
          <w:sz w:val="24"/>
          <w:szCs w:val="24"/>
        </w:rPr>
        <w:t xml:space="preserve">коэффициентом и, т.е. определяется удельным весом собственного капитала </w:t>
      </w:r>
      <w:r w:rsidRPr="00362848">
        <w:rPr>
          <w:color w:val="000000"/>
          <w:spacing w:val="2"/>
          <w:sz w:val="24"/>
          <w:szCs w:val="24"/>
        </w:rPr>
        <w:t xml:space="preserve">организации в обшей его величине. Коэффициент финансовой независимости отражает степень независимости </w:t>
      </w:r>
      <w:r w:rsidRPr="00362848">
        <w:rPr>
          <w:color w:val="000000"/>
          <w:spacing w:val="1"/>
          <w:sz w:val="24"/>
          <w:szCs w:val="24"/>
        </w:rPr>
        <w:t xml:space="preserve">организации от заемных источников. В большинстве стран принято считать </w:t>
      </w:r>
      <w:r w:rsidRPr="00362848">
        <w:rPr>
          <w:color w:val="000000"/>
          <w:spacing w:val="6"/>
          <w:sz w:val="24"/>
          <w:szCs w:val="24"/>
        </w:rPr>
        <w:t xml:space="preserve">финансово независимой фирму с удельным весом собственного капитала в </w:t>
      </w:r>
      <w:r w:rsidRPr="00362848">
        <w:rPr>
          <w:color w:val="000000"/>
          <w:spacing w:val="1"/>
          <w:sz w:val="24"/>
          <w:szCs w:val="24"/>
        </w:rPr>
        <w:t>общей его величине в размере от 30% (критическая точка) до 70%.</w:t>
      </w:r>
    </w:p>
    <w:p w14:paraId="6EF28984" w14:textId="77777777" w:rsidR="0090784D" w:rsidRPr="00A074B1" w:rsidRDefault="0090784D" w:rsidP="00362848">
      <w:pPr>
        <w:shd w:val="clear" w:color="auto" w:fill="FFFFFF"/>
        <w:ind w:firstLine="709"/>
        <w:jc w:val="both"/>
        <w:rPr>
          <w:color w:val="000000"/>
          <w:spacing w:val="6"/>
          <w:sz w:val="24"/>
          <w:szCs w:val="24"/>
        </w:rPr>
      </w:pPr>
      <w:r w:rsidRPr="00362848">
        <w:rPr>
          <w:color w:val="000000"/>
          <w:spacing w:val="1"/>
          <w:sz w:val="24"/>
          <w:szCs w:val="24"/>
        </w:rPr>
        <w:t xml:space="preserve">Установление критической точки на уровне 30% достаточно условно и является итогом следующих рассуждений: если в определенный момент банк, </w:t>
      </w:r>
      <w:r w:rsidRPr="00362848">
        <w:rPr>
          <w:color w:val="000000"/>
          <w:spacing w:val="8"/>
          <w:sz w:val="24"/>
          <w:szCs w:val="24"/>
        </w:rPr>
        <w:t xml:space="preserve">кредиторы </w:t>
      </w:r>
      <w:r w:rsidRPr="00A074B1">
        <w:rPr>
          <w:color w:val="000000"/>
          <w:spacing w:val="6"/>
          <w:sz w:val="24"/>
          <w:szCs w:val="24"/>
        </w:rPr>
        <w:t>предъявят все долги к взысканию, то организация сможет их погасить, реализовав 30% своего имущества, сформированного за счет собственных источников, даже если оставшаяся часть имущества окажется по каким-либо причинам неликвидной.</w:t>
      </w:r>
    </w:p>
    <w:p w14:paraId="69927AB9" w14:textId="77777777" w:rsidR="0090784D" w:rsidRPr="00362848" w:rsidRDefault="0090784D" w:rsidP="00612239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362848">
        <w:rPr>
          <w:color w:val="000000"/>
          <w:spacing w:val="2"/>
          <w:sz w:val="24"/>
          <w:szCs w:val="24"/>
        </w:rPr>
        <w:t xml:space="preserve">Однако коэффициент соотношения собственных и заемных средств дает </w:t>
      </w:r>
      <w:r w:rsidRPr="00362848">
        <w:rPr>
          <w:color w:val="000000"/>
          <w:spacing w:val="1"/>
          <w:sz w:val="24"/>
          <w:szCs w:val="24"/>
        </w:rPr>
        <w:t xml:space="preserve">лишь общую оценку финансовой устойчивости. Этот показатель необходимо </w:t>
      </w:r>
      <w:r w:rsidRPr="00362848">
        <w:rPr>
          <w:color w:val="000000"/>
          <w:spacing w:val="5"/>
          <w:sz w:val="24"/>
          <w:szCs w:val="24"/>
        </w:rPr>
        <w:t xml:space="preserve">рассматривать в увязке с коэффициентом обеспеченности собственными </w:t>
      </w:r>
      <w:r w:rsidRPr="00362848">
        <w:rPr>
          <w:color w:val="000000"/>
          <w:spacing w:val="3"/>
          <w:sz w:val="24"/>
          <w:szCs w:val="24"/>
        </w:rPr>
        <w:t xml:space="preserve">средствами, который показывает, в какой степени материальные запасы имеют </w:t>
      </w:r>
      <w:r w:rsidR="00362848">
        <w:rPr>
          <w:color w:val="000000"/>
          <w:spacing w:val="2"/>
          <w:sz w:val="24"/>
          <w:szCs w:val="24"/>
        </w:rPr>
        <w:t xml:space="preserve">источником </w:t>
      </w:r>
      <w:r w:rsidRPr="00362848">
        <w:rPr>
          <w:color w:val="000000"/>
          <w:spacing w:val="2"/>
          <w:sz w:val="24"/>
          <w:szCs w:val="24"/>
        </w:rPr>
        <w:t>покры</w:t>
      </w:r>
      <w:r w:rsidR="00362848">
        <w:rPr>
          <w:color w:val="000000"/>
          <w:spacing w:val="2"/>
          <w:sz w:val="24"/>
          <w:szCs w:val="24"/>
        </w:rPr>
        <w:t xml:space="preserve">тия собственные оборотные средства. Уровень </w:t>
      </w:r>
      <w:r w:rsidRPr="00362848">
        <w:rPr>
          <w:color w:val="000000"/>
          <w:spacing w:val="2"/>
          <w:sz w:val="24"/>
          <w:szCs w:val="24"/>
        </w:rPr>
        <w:t xml:space="preserve">этого </w:t>
      </w:r>
      <w:r w:rsidRPr="00362848">
        <w:rPr>
          <w:color w:val="000000"/>
          <w:sz w:val="24"/>
          <w:szCs w:val="24"/>
        </w:rPr>
        <w:t>коэффициента является сопоставимым для организаций разных отраслей.</w:t>
      </w:r>
    </w:p>
    <w:p w14:paraId="337AE918" w14:textId="77777777" w:rsidR="0090784D" w:rsidRPr="00362848" w:rsidRDefault="0090784D" w:rsidP="00362848">
      <w:pPr>
        <w:shd w:val="clear" w:color="auto" w:fill="FFFFFF"/>
        <w:ind w:firstLine="709"/>
        <w:jc w:val="both"/>
        <w:rPr>
          <w:sz w:val="24"/>
          <w:szCs w:val="24"/>
        </w:rPr>
      </w:pPr>
      <w:r w:rsidRPr="00362848">
        <w:rPr>
          <w:color w:val="000000"/>
          <w:spacing w:val="3"/>
          <w:sz w:val="24"/>
          <w:szCs w:val="24"/>
        </w:rPr>
        <w:lastRenderedPageBreak/>
        <w:t xml:space="preserve">Независимо от отраслевой принадлежности степень достаточности </w:t>
      </w:r>
      <w:r w:rsidRPr="00362848">
        <w:rPr>
          <w:color w:val="000000"/>
          <w:spacing w:val="1"/>
          <w:sz w:val="24"/>
          <w:szCs w:val="24"/>
        </w:rPr>
        <w:t xml:space="preserve">собственных оборотных средств для покрытия оборотных активов одинаково </w:t>
      </w:r>
      <w:r w:rsidRPr="00362848">
        <w:rPr>
          <w:color w:val="000000"/>
          <w:spacing w:val="-1"/>
          <w:sz w:val="24"/>
          <w:szCs w:val="24"/>
        </w:rPr>
        <w:t xml:space="preserve">характеризует меру финансовой устойчивости. В тех случаях, когда Косос &gt; 50%, </w:t>
      </w:r>
      <w:r w:rsidRPr="00362848">
        <w:rPr>
          <w:color w:val="000000"/>
          <w:spacing w:val="4"/>
          <w:sz w:val="24"/>
          <w:szCs w:val="24"/>
        </w:rPr>
        <w:t xml:space="preserve">можно говорить, что организация не зависит от заемных источников средств </w:t>
      </w:r>
      <w:r w:rsidRPr="00362848">
        <w:rPr>
          <w:color w:val="000000"/>
          <w:sz w:val="24"/>
          <w:szCs w:val="24"/>
        </w:rPr>
        <w:t xml:space="preserve">при формировании своих оборотных активов. Когда Косос &lt; 50%, особенно если </w:t>
      </w:r>
      <w:r w:rsidRPr="00362848">
        <w:rPr>
          <w:color w:val="000000"/>
          <w:spacing w:val="1"/>
          <w:sz w:val="24"/>
          <w:szCs w:val="24"/>
        </w:rPr>
        <w:t xml:space="preserve">значительно ниже, необходимо оценить, в какой мере собственные оборотные </w:t>
      </w:r>
      <w:r w:rsidRPr="00362848">
        <w:rPr>
          <w:color w:val="000000"/>
          <w:sz w:val="24"/>
          <w:szCs w:val="24"/>
        </w:rPr>
        <w:t xml:space="preserve">средства покрывают хотя бы производственные запасы и товары, так как они </w:t>
      </w:r>
      <w:r w:rsidRPr="00362848">
        <w:rPr>
          <w:color w:val="000000"/>
          <w:spacing w:val="1"/>
          <w:sz w:val="24"/>
          <w:szCs w:val="24"/>
        </w:rPr>
        <w:t>обеспечивают бесперебойность деятельности организации</w:t>
      </w:r>
    </w:p>
    <w:p w14:paraId="0D4D080D" w14:textId="77777777" w:rsidR="0090784D" w:rsidRPr="00A074B1" w:rsidRDefault="0090784D" w:rsidP="00F90425">
      <w:pPr>
        <w:shd w:val="clear" w:color="auto" w:fill="FFFFFF"/>
        <w:ind w:firstLine="709"/>
        <w:jc w:val="both"/>
        <w:rPr>
          <w:color w:val="000000"/>
          <w:spacing w:val="1"/>
          <w:sz w:val="24"/>
          <w:szCs w:val="24"/>
        </w:rPr>
      </w:pPr>
      <w:r w:rsidRPr="00A074B1">
        <w:rPr>
          <w:color w:val="000000"/>
          <w:spacing w:val="1"/>
          <w:sz w:val="24"/>
          <w:szCs w:val="24"/>
        </w:rPr>
        <w:t>Обобщающим показателем финансовой независимости является излишек или недостаток источников средств для формирования запасов и затрат, который определяется в виде разности между величиной источников средств и величиной запасов и затрат.</w:t>
      </w:r>
      <w:r w:rsidR="00F90425" w:rsidRPr="00A074B1">
        <w:rPr>
          <w:color w:val="000000"/>
          <w:spacing w:val="1"/>
          <w:sz w:val="24"/>
          <w:szCs w:val="24"/>
        </w:rPr>
        <w:t xml:space="preserve"> </w:t>
      </w:r>
      <w:r w:rsidRPr="00A074B1">
        <w:rPr>
          <w:color w:val="000000"/>
          <w:spacing w:val="1"/>
          <w:sz w:val="24"/>
          <w:szCs w:val="24"/>
        </w:rPr>
        <w:t xml:space="preserve">Общая величина запасов и затрат равна: </w:t>
      </w:r>
      <w:r w:rsidRPr="00A074B1">
        <w:rPr>
          <w:b/>
          <w:color w:val="000000"/>
          <w:spacing w:val="1"/>
          <w:sz w:val="24"/>
          <w:szCs w:val="24"/>
        </w:rPr>
        <w:t>ЗиЗ = запасы +НДС</w:t>
      </w:r>
    </w:p>
    <w:p w14:paraId="5F3A9564" w14:textId="77777777" w:rsidR="0090784D" w:rsidRPr="00A074B1" w:rsidRDefault="0090784D" w:rsidP="00362848">
      <w:pPr>
        <w:shd w:val="clear" w:color="auto" w:fill="FFFFFF"/>
        <w:ind w:firstLine="709"/>
        <w:jc w:val="both"/>
        <w:rPr>
          <w:color w:val="000000"/>
          <w:spacing w:val="1"/>
          <w:sz w:val="24"/>
          <w:szCs w:val="24"/>
        </w:rPr>
      </w:pPr>
      <w:r w:rsidRPr="00A074B1">
        <w:rPr>
          <w:color w:val="000000"/>
          <w:spacing w:val="1"/>
          <w:sz w:val="24"/>
          <w:szCs w:val="24"/>
        </w:rPr>
        <w:t>Для характеристики источников формирования запасов и затрат используется несколько показателей, которые отражают различные виды источников.</w:t>
      </w:r>
    </w:p>
    <w:p w14:paraId="6581FFC8" w14:textId="77777777" w:rsidR="00362848" w:rsidRPr="00362848" w:rsidRDefault="00362848" w:rsidP="00362848">
      <w:pPr>
        <w:shd w:val="clear" w:color="auto" w:fill="FFFFFF"/>
        <w:ind w:firstLine="709"/>
        <w:jc w:val="both"/>
        <w:rPr>
          <w:color w:val="000000"/>
          <w:spacing w:val="-1"/>
          <w:sz w:val="24"/>
          <w:szCs w:val="24"/>
        </w:rPr>
      </w:pPr>
    </w:p>
    <w:p w14:paraId="473E8F6C" w14:textId="77777777" w:rsidR="0090784D" w:rsidRPr="00362848" w:rsidRDefault="00362848" w:rsidP="00362848">
      <w:pPr>
        <w:shd w:val="clear" w:color="auto" w:fill="FFFFFF"/>
        <w:ind w:firstLine="709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Таблица 3.2. </w:t>
      </w:r>
      <w:r w:rsidR="0090784D" w:rsidRPr="00362848">
        <w:rPr>
          <w:color w:val="000000"/>
          <w:spacing w:val="-1"/>
          <w:sz w:val="24"/>
          <w:szCs w:val="24"/>
        </w:rPr>
        <w:t>Методика расчета источников формирования запасов и затрат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402"/>
        <w:gridCol w:w="3057"/>
      </w:tblGrid>
      <w:tr w:rsidR="0090784D" w:rsidRPr="00362848" w14:paraId="385B6A0E" w14:textId="77777777" w:rsidTr="0036284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0EE10" w14:textId="77777777" w:rsidR="0090784D" w:rsidRPr="00362848" w:rsidRDefault="0090784D">
            <w:pPr>
              <w:spacing w:line="317" w:lineRule="exact"/>
              <w:ind w:right="24"/>
              <w:jc w:val="center"/>
              <w:rPr>
                <w:sz w:val="24"/>
                <w:szCs w:val="24"/>
              </w:rPr>
            </w:pPr>
            <w:r w:rsidRPr="0036284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9AEC3" w14:textId="77777777" w:rsidR="0090784D" w:rsidRPr="00362848" w:rsidRDefault="0090784D">
            <w:pPr>
              <w:spacing w:line="317" w:lineRule="exact"/>
              <w:ind w:right="24"/>
              <w:jc w:val="center"/>
              <w:rPr>
                <w:sz w:val="24"/>
                <w:szCs w:val="24"/>
              </w:rPr>
            </w:pPr>
            <w:r w:rsidRPr="00362848">
              <w:rPr>
                <w:sz w:val="24"/>
                <w:szCs w:val="24"/>
              </w:rPr>
              <w:t>Методика расчета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253D" w14:textId="77777777" w:rsidR="0090784D" w:rsidRPr="00362848" w:rsidRDefault="0090784D">
            <w:pPr>
              <w:spacing w:line="317" w:lineRule="exact"/>
              <w:ind w:right="24"/>
              <w:jc w:val="center"/>
              <w:rPr>
                <w:sz w:val="24"/>
                <w:szCs w:val="24"/>
              </w:rPr>
            </w:pPr>
            <w:r w:rsidRPr="00362848">
              <w:rPr>
                <w:sz w:val="24"/>
                <w:szCs w:val="24"/>
              </w:rPr>
              <w:t>Коды баланса</w:t>
            </w:r>
          </w:p>
        </w:tc>
      </w:tr>
      <w:tr w:rsidR="0090784D" w14:paraId="172B677F" w14:textId="77777777" w:rsidTr="0036284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06D36" w14:textId="77777777" w:rsidR="0090784D" w:rsidRDefault="0090784D" w:rsidP="00362848">
            <w:pPr>
              <w:shd w:val="clear" w:color="auto" w:fill="FFFFFF"/>
              <w:tabs>
                <w:tab w:val="left" w:pos="284"/>
              </w:tabs>
              <w:spacing w:line="322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7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ab/>
              <w:t>Наличие собственных оборотных средств (СОС):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A6716" w14:textId="77777777" w:rsidR="0090784D" w:rsidRDefault="0090784D" w:rsidP="00362848">
            <w:pPr>
              <w:shd w:val="clear" w:color="auto" w:fill="FFFFFF"/>
              <w:spacing w:line="322" w:lineRule="exact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СОС = Собственный капитал  - Внеоборотные активы 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B939" w14:textId="77777777" w:rsidR="0090784D" w:rsidRPr="00362848" w:rsidRDefault="0090784D" w:rsidP="00362848">
            <w:pPr>
              <w:shd w:val="clear" w:color="auto" w:fill="FFFFFF"/>
              <w:spacing w:line="322" w:lineRule="exact"/>
              <w:ind w:left="106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 xml:space="preserve">СОС = </w:t>
            </w:r>
            <w:r>
              <w:rPr>
                <w:sz w:val="24"/>
              </w:rPr>
              <w:t xml:space="preserve">итог раздела </w:t>
            </w:r>
            <w:r>
              <w:rPr>
                <w:sz w:val="24"/>
                <w:lang w:val="en-US"/>
              </w:rPr>
              <w:t>III</w:t>
            </w:r>
            <w:r>
              <w:rPr>
                <w:sz w:val="24"/>
              </w:rPr>
              <w:t xml:space="preserve"> баланса</w:t>
            </w:r>
            <w:r>
              <w:rPr>
                <w:b/>
                <w:color w:val="000000"/>
                <w:spacing w:val="-1"/>
                <w:sz w:val="24"/>
                <w:szCs w:val="24"/>
              </w:rPr>
              <w:t xml:space="preserve"> - </w:t>
            </w:r>
            <w:r>
              <w:rPr>
                <w:sz w:val="24"/>
              </w:rPr>
              <w:t xml:space="preserve">итог раздела 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 xml:space="preserve"> баланса</w:t>
            </w:r>
          </w:p>
        </w:tc>
      </w:tr>
      <w:tr w:rsidR="0090784D" w14:paraId="4851845C" w14:textId="77777777" w:rsidTr="0036284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E37EC" w14:textId="77777777" w:rsidR="0090784D" w:rsidRDefault="0090784D" w:rsidP="00362848">
            <w:pPr>
              <w:spacing w:line="322" w:lineRule="exact"/>
              <w:ind w:right="24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5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3"/>
                <w:sz w:val="24"/>
                <w:szCs w:val="24"/>
              </w:rPr>
              <w:t xml:space="preserve">Наличие собственных и долгосрочных заемных источников </w:t>
            </w:r>
            <w:r>
              <w:rPr>
                <w:color w:val="000000"/>
                <w:spacing w:val="1"/>
                <w:sz w:val="24"/>
                <w:szCs w:val="24"/>
              </w:rPr>
              <w:t>формирования запасов и затрат, или функционирующий капитал (КФ)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3FD6" w14:textId="77777777" w:rsidR="0090784D" w:rsidRDefault="0090784D" w:rsidP="00362848">
            <w:pPr>
              <w:shd w:val="clear" w:color="auto" w:fill="FFFFFF"/>
              <w:spacing w:line="322" w:lineRule="exact"/>
              <w:ind w:left="10" w:right="43" w:hanging="10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КФ = Собственный капитал  + Долгосрочные пассивы - Внеоборотные активы</w:t>
            </w:r>
          </w:p>
          <w:p w14:paraId="60B1CC2F" w14:textId="77777777" w:rsidR="0090784D" w:rsidRDefault="0090784D" w:rsidP="00362848">
            <w:pPr>
              <w:spacing w:line="322" w:lineRule="exact"/>
              <w:ind w:right="24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FFF1" w14:textId="77777777" w:rsidR="0090784D" w:rsidRPr="00362848" w:rsidRDefault="0090784D" w:rsidP="00362848">
            <w:pPr>
              <w:shd w:val="clear" w:color="auto" w:fill="FFFFFF"/>
              <w:spacing w:line="322" w:lineRule="exac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КФ = (</w:t>
            </w:r>
            <w:r>
              <w:rPr>
                <w:sz w:val="24"/>
              </w:rPr>
              <w:t xml:space="preserve">итог раздела </w:t>
            </w:r>
            <w:r>
              <w:rPr>
                <w:sz w:val="24"/>
                <w:lang w:val="en-US"/>
              </w:rPr>
              <w:t>III</w:t>
            </w:r>
            <w:r>
              <w:rPr>
                <w:sz w:val="24"/>
              </w:rPr>
              <w:t xml:space="preserve"> баланса</w:t>
            </w:r>
            <w:r>
              <w:rPr>
                <w:b/>
                <w:color w:val="000000"/>
                <w:sz w:val="24"/>
                <w:szCs w:val="24"/>
              </w:rPr>
              <w:t xml:space="preserve"> + </w:t>
            </w:r>
            <w:r>
              <w:rPr>
                <w:sz w:val="24"/>
              </w:rPr>
              <w:t xml:space="preserve">итог раздела </w:t>
            </w:r>
            <w:r>
              <w:rPr>
                <w:sz w:val="24"/>
                <w:lang w:val="en-US"/>
              </w:rPr>
              <w:t>IV</w:t>
            </w:r>
            <w:r>
              <w:rPr>
                <w:sz w:val="24"/>
              </w:rPr>
              <w:t xml:space="preserve"> баланса</w:t>
            </w:r>
            <w:r>
              <w:rPr>
                <w:b/>
                <w:color w:val="000000"/>
                <w:sz w:val="24"/>
                <w:szCs w:val="24"/>
              </w:rPr>
              <w:t xml:space="preserve">) - </w:t>
            </w:r>
            <w:r>
              <w:rPr>
                <w:sz w:val="24"/>
              </w:rPr>
              <w:t xml:space="preserve">итог раздела 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 xml:space="preserve"> баланса</w:t>
            </w:r>
          </w:p>
        </w:tc>
      </w:tr>
      <w:tr w:rsidR="0090784D" w14:paraId="41DD1FB9" w14:textId="77777777" w:rsidTr="0036284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FA605" w14:textId="77777777" w:rsidR="0090784D" w:rsidRDefault="0090784D" w:rsidP="00362848">
            <w:pPr>
              <w:spacing w:line="322" w:lineRule="exact"/>
              <w:ind w:right="24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5"/>
                <w:sz w:val="24"/>
                <w:szCs w:val="24"/>
              </w:rPr>
              <w:t>3.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pacing w:val="1"/>
                <w:sz w:val="24"/>
                <w:szCs w:val="24"/>
              </w:rPr>
              <w:t>Общая величина основных источников формирования запасов и затрат (ВИ)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0FD88" w14:textId="77777777" w:rsidR="0090784D" w:rsidRDefault="0090784D" w:rsidP="00362848">
            <w:pPr>
              <w:spacing w:line="322" w:lineRule="exact"/>
              <w:ind w:right="24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3"/>
                <w:sz w:val="24"/>
                <w:szCs w:val="24"/>
              </w:rPr>
              <w:t>ВИ = собственные и долгосрочные заемные источники + краткосрочные кредиты и</w:t>
            </w:r>
            <w:r w:rsidR="00362848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займы - внеоборотные активы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4404" w14:textId="77777777" w:rsidR="0090784D" w:rsidRDefault="0090784D" w:rsidP="00362848">
            <w:pPr>
              <w:shd w:val="clear" w:color="auto" w:fill="FFFFFF"/>
              <w:spacing w:line="322" w:lineRule="exact"/>
              <w:ind w:left="-8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 = (</w:t>
            </w:r>
            <w:r>
              <w:rPr>
                <w:sz w:val="24"/>
              </w:rPr>
              <w:t xml:space="preserve">итог раздела </w:t>
            </w:r>
            <w:r>
              <w:rPr>
                <w:sz w:val="24"/>
                <w:lang w:val="en-US"/>
              </w:rPr>
              <w:t>III</w:t>
            </w:r>
            <w:r>
              <w:rPr>
                <w:sz w:val="24"/>
              </w:rPr>
              <w:t xml:space="preserve"> баланса</w:t>
            </w:r>
            <w:r>
              <w:rPr>
                <w:b/>
                <w:color w:val="000000"/>
                <w:sz w:val="24"/>
                <w:szCs w:val="24"/>
              </w:rPr>
              <w:t xml:space="preserve"> + </w:t>
            </w:r>
            <w:r>
              <w:rPr>
                <w:sz w:val="24"/>
              </w:rPr>
              <w:t xml:space="preserve">итог раздела </w:t>
            </w:r>
            <w:r>
              <w:rPr>
                <w:sz w:val="24"/>
                <w:lang w:val="en-US"/>
              </w:rPr>
              <w:t>IV</w:t>
            </w:r>
            <w:r>
              <w:rPr>
                <w:sz w:val="24"/>
              </w:rPr>
              <w:t xml:space="preserve"> баланса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+ заемные средства раздел 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 xml:space="preserve"> баланса)</w:t>
            </w:r>
            <w:r>
              <w:rPr>
                <w:b/>
                <w:color w:val="000000"/>
                <w:sz w:val="24"/>
                <w:szCs w:val="24"/>
              </w:rPr>
              <w:t xml:space="preserve"> - </w:t>
            </w:r>
            <w:r>
              <w:rPr>
                <w:sz w:val="24"/>
              </w:rPr>
              <w:t xml:space="preserve">итог раздела 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 xml:space="preserve"> баланса</w:t>
            </w:r>
          </w:p>
        </w:tc>
      </w:tr>
    </w:tbl>
    <w:p w14:paraId="5B16E6FB" w14:textId="77777777" w:rsidR="0090784D" w:rsidRPr="00362848" w:rsidRDefault="0090784D" w:rsidP="00362848">
      <w:pPr>
        <w:shd w:val="clear" w:color="auto" w:fill="FFFFFF"/>
        <w:ind w:firstLine="709"/>
        <w:jc w:val="both"/>
        <w:rPr>
          <w:color w:val="000000"/>
          <w:spacing w:val="-1"/>
          <w:sz w:val="24"/>
          <w:szCs w:val="24"/>
        </w:rPr>
      </w:pPr>
      <w:r w:rsidRPr="00362848">
        <w:rPr>
          <w:color w:val="000000"/>
          <w:sz w:val="24"/>
          <w:szCs w:val="24"/>
        </w:rPr>
        <w:t xml:space="preserve">Трем показателям наличия источников формирования запасов и затрат соответствуют три показателя обеспеченности запасов и затрат источниками </w:t>
      </w:r>
      <w:r w:rsidRPr="00362848">
        <w:rPr>
          <w:color w:val="000000"/>
          <w:spacing w:val="-1"/>
          <w:sz w:val="24"/>
          <w:szCs w:val="24"/>
        </w:rPr>
        <w:t>формирования:</w:t>
      </w:r>
    </w:p>
    <w:p w14:paraId="18A7FECE" w14:textId="77777777" w:rsidR="0090784D" w:rsidRPr="00362848" w:rsidRDefault="0090784D" w:rsidP="00362848">
      <w:pPr>
        <w:shd w:val="clear" w:color="auto" w:fill="FFFFFF"/>
        <w:ind w:firstLine="709"/>
        <w:jc w:val="right"/>
        <w:rPr>
          <w:color w:val="000000"/>
          <w:spacing w:val="-1"/>
          <w:sz w:val="24"/>
          <w:szCs w:val="24"/>
        </w:rPr>
      </w:pPr>
    </w:p>
    <w:p w14:paraId="7FE6F395" w14:textId="77777777" w:rsidR="0090784D" w:rsidRPr="00362848" w:rsidRDefault="0090784D" w:rsidP="00362848">
      <w:pPr>
        <w:shd w:val="clear" w:color="auto" w:fill="FFFFFF"/>
        <w:ind w:firstLine="709"/>
        <w:rPr>
          <w:color w:val="000000"/>
          <w:spacing w:val="-1"/>
          <w:sz w:val="24"/>
          <w:szCs w:val="24"/>
        </w:rPr>
      </w:pPr>
      <w:r w:rsidRPr="00362848">
        <w:rPr>
          <w:color w:val="000000"/>
          <w:spacing w:val="-1"/>
          <w:sz w:val="24"/>
          <w:szCs w:val="24"/>
        </w:rPr>
        <w:t>Таблица 3.3.</w:t>
      </w:r>
      <w:r w:rsidR="00362848">
        <w:rPr>
          <w:color w:val="000000"/>
          <w:spacing w:val="-1"/>
          <w:sz w:val="24"/>
          <w:szCs w:val="24"/>
        </w:rPr>
        <w:t xml:space="preserve"> </w:t>
      </w:r>
      <w:r w:rsidRPr="00362848">
        <w:rPr>
          <w:color w:val="000000"/>
          <w:spacing w:val="-1"/>
          <w:sz w:val="24"/>
          <w:szCs w:val="24"/>
        </w:rPr>
        <w:t xml:space="preserve">Методика расчета </w:t>
      </w:r>
      <w:r w:rsidRPr="00362848">
        <w:rPr>
          <w:color w:val="000000"/>
          <w:sz w:val="24"/>
          <w:szCs w:val="24"/>
        </w:rPr>
        <w:t xml:space="preserve">обеспеченности запасов и затрат источниками </w:t>
      </w:r>
      <w:r w:rsidRPr="00362848">
        <w:rPr>
          <w:color w:val="000000"/>
          <w:spacing w:val="-1"/>
          <w:sz w:val="24"/>
          <w:szCs w:val="24"/>
        </w:rPr>
        <w:t>формирования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3"/>
        <w:gridCol w:w="2488"/>
        <w:gridCol w:w="3660"/>
      </w:tblGrid>
      <w:tr w:rsidR="0090784D" w:rsidRPr="00362848" w14:paraId="68122641" w14:textId="77777777" w:rsidTr="0090784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97A9" w14:textId="77777777" w:rsidR="0090784D" w:rsidRPr="00362848" w:rsidRDefault="0090784D">
            <w:pPr>
              <w:spacing w:line="317" w:lineRule="exact"/>
              <w:ind w:right="24"/>
              <w:jc w:val="center"/>
              <w:rPr>
                <w:sz w:val="24"/>
                <w:szCs w:val="24"/>
              </w:rPr>
            </w:pPr>
            <w:r w:rsidRPr="0036284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0409" w14:textId="77777777" w:rsidR="0090784D" w:rsidRPr="00362848" w:rsidRDefault="0090784D">
            <w:pPr>
              <w:spacing w:line="317" w:lineRule="exact"/>
              <w:ind w:right="24"/>
              <w:jc w:val="center"/>
              <w:rPr>
                <w:sz w:val="24"/>
                <w:szCs w:val="24"/>
              </w:rPr>
            </w:pPr>
            <w:r w:rsidRPr="00362848">
              <w:rPr>
                <w:sz w:val="24"/>
                <w:szCs w:val="24"/>
              </w:rPr>
              <w:t>Методика расчета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5BEB5" w14:textId="77777777" w:rsidR="0090784D" w:rsidRPr="00362848" w:rsidRDefault="0090784D">
            <w:pPr>
              <w:spacing w:line="317" w:lineRule="exact"/>
              <w:ind w:right="24"/>
              <w:jc w:val="center"/>
              <w:rPr>
                <w:sz w:val="24"/>
                <w:szCs w:val="24"/>
              </w:rPr>
            </w:pPr>
            <w:r w:rsidRPr="00362848">
              <w:rPr>
                <w:sz w:val="24"/>
                <w:szCs w:val="24"/>
              </w:rPr>
              <w:t>Коды баланса</w:t>
            </w:r>
          </w:p>
        </w:tc>
      </w:tr>
      <w:tr w:rsidR="0090784D" w14:paraId="2D281073" w14:textId="77777777" w:rsidTr="0090784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27929" w14:textId="77777777" w:rsidR="0090784D" w:rsidRDefault="0090784D">
            <w:pPr>
              <w:shd w:val="clear" w:color="auto" w:fill="FFFFFF"/>
              <w:tabs>
                <w:tab w:val="left" w:pos="284"/>
              </w:tabs>
              <w:spacing w:line="322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Излишек (+) или недостаток (-) собственных оборотных средств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E2CD" w14:textId="77777777" w:rsidR="0090784D" w:rsidRDefault="0090784D">
            <w:pPr>
              <w:shd w:val="clear" w:color="auto" w:fill="FFFFFF"/>
              <w:spacing w:before="96"/>
              <w:rPr>
                <w:b/>
                <w:sz w:val="28"/>
              </w:rPr>
            </w:pPr>
            <w:r>
              <w:rPr>
                <w:b/>
                <w:color w:val="000000"/>
                <w:spacing w:val="10"/>
                <w:sz w:val="28"/>
              </w:rPr>
              <w:t>±ФС = СОС-33</w:t>
            </w:r>
          </w:p>
          <w:p w14:paraId="5E4FA232" w14:textId="77777777" w:rsidR="0090784D" w:rsidRDefault="0090784D">
            <w:pPr>
              <w:shd w:val="clear" w:color="auto" w:fill="FFFFFF"/>
              <w:spacing w:line="322" w:lineRule="exact"/>
              <w:rPr>
                <w:color w:val="000000"/>
                <w:spacing w:val="1"/>
                <w:sz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E3C32" w14:textId="77777777" w:rsidR="0090784D" w:rsidRDefault="0090784D">
            <w:pPr>
              <w:shd w:val="clear" w:color="auto" w:fill="FFFFFF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±ФС = </w:t>
            </w:r>
            <w:r>
              <w:rPr>
                <w:sz w:val="24"/>
              </w:rPr>
              <w:t xml:space="preserve">итог раздела </w:t>
            </w:r>
            <w:r>
              <w:rPr>
                <w:sz w:val="24"/>
                <w:lang w:val="en-US"/>
              </w:rPr>
              <w:t>III</w:t>
            </w:r>
            <w:r>
              <w:rPr>
                <w:sz w:val="24"/>
              </w:rPr>
              <w:t xml:space="preserve"> баланса</w:t>
            </w:r>
            <w:r>
              <w:rPr>
                <w:b/>
                <w:sz w:val="28"/>
              </w:rPr>
              <w:t xml:space="preserve"> - </w:t>
            </w:r>
            <w:r>
              <w:rPr>
                <w:sz w:val="24"/>
              </w:rPr>
              <w:t xml:space="preserve">итог раздела 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 xml:space="preserve"> баланса</w:t>
            </w:r>
            <w:r>
              <w:rPr>
                <w:b/>
                <w:sz w:val="28"/>
              </w:rPr>
              <w:t xml:space="preserve"> - </w:t>
            </w:r>
            <w:r>
              <w:rPr>
                <w:sz w:val="24"/>
                <w:szCs w:val="24"/>
              </w:rPr>
              <w:t xml:space="preserve">(запасы раздела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баланса + НДС раздела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баланса)</w:t>
            </w:r>
          </w:p>
        </w:tc>
      </w:tr>
      <w:tr w:rsidR="0090784D" w14:paraId="0F61CF81" w14:textId="77777777" w:rsidTr="0090784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CDC9" w14:textId="77777777" w:rsidR="0090784D" w:rsidRDefault="0090784D">
            <w:pPr>
              <w:spacing w:line="322" w:lineRule="exact"/>
              <w:ind w:right="24"/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Излишек (+) или недостаток (-) собственных и долгосрочных заемных источников формирования запасов и затрат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9932" w14:textId="77777777" w:rsidR="0090784D" w:rsidRDefault="0090784D">
            <w:pPr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+</w:t>
            </w:r>
            <w:r>
              <w:rPr>
                <w:b/>
                <w:sz w:val="28"/>
              </w:rPr>
              <w:t xml:space="preserve"> ФТ = КФ – ЗиЗ</w:t>
            </w:r>
          </w:p>
          <w:p w14:paraId="701BF2B2" w14:textId="77777777" w:rsidR="0090784D" w:rsidRDefault="0090784D">
            <w:pPr>
              <w:spacing w:line="322" w:lineRule="exact"/>
              <w:ind w:right="24"/>
              <w:rPr>
                <w:color w:val="000000"/>
                <w:spacing w:val="-1"/>
                <w:sz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A8734" w14:textId="77777777" w:rsidR="0090784D" w:rsidRDefault="0090784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±ФТ = </w:t>
            </w:r>
            <w:r>
              <w:rPr>
                <w:sz w:val="24"/>
              </w:rPr>
              <w:t xml:space="preserve">итог раздела </w:t>
            </w:r>
            <w:r>
              <w:rPr>
                <w:sz w:val="24"/>
                <w:lang w:val="en-US"/>
              </w:rPr>
              <w:t>III</w:t>
            </w:r>
            <w:r>
              <w:rPr>
                <w:sz w:val="24"/>
              </w:rPr>
              <w:t xml:space="preserve"> баланса</w:t>
            </w:r>
            <w:r>
              <w:rPr>
                <w:b/>
                <w:sz w:val="28"/>
              </w:rPr>
              <w:t xml:space="preserve"> + </w:t>
            </w:r>
            <w:r>
              <w:rPr>
                <w:sz w:val="24"/>
              </w:rPr>
              <w:t xml:space="preserve">итог раздела </w:t>
            </w:r>
            <w:r>
              <w:rPr>
                <w:sz w:val="24"/>
                <w:lang w:val="en-US"/>
              </w:rPr>
              <w:t>IV</w:t>
            </w:r>
            <w:r>
              <w:rPr>
                <w:sz w:val="24"/>
              </w:rPr>
              <w:t xml:space="preserve"> баланса</w:t>
            </w:r>
            <w:r>
              <w:rPr>
                <w:b/>
                <w:sz w:val="28"/>
              </w:rPr>
              <w:t xml:space="preserve"> - </w:t>
            </w:r>
            <w:r>
              <w:rPr>
                <w:sz w:val="24"/>
              </w:rPr>
              <w:t xml:space="preserve">итог раздела 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 xml:space="preserve"> баланса</w:t>
            </w:r>
            <w:r>
              <w:rPr>
                <w:b/>
                <w:sz w:val="28"/>
              </w:rPr>
              <w:t xml:space="preserve"> - </w:t>
            </w:r>
            <w:r>
              <w:rPr>
                <w:sz w:val="24"/>
                <w:szCs w:val="24"/>
              </w:rPr>
              <w:t xml:space="preserve">(запасы раздела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баланса + НДС раздела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баланса)</w:t>
            </w:r>
          </w:p>
        </w:tc>
      </w:tr>
      <w:tr w:rsidR="0090784D" w14:paraId="33F580C6" w14:textId="77777777" w:rsidTr="0090784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233D9" w14:textId="77777777" w:rsidR="0090784D" w:rsidRDefault="0090784D">
            <w:pPr>
              <w:spacing w:line="322" w:lineRule="exact"/>
              <w:ind w:right="24"/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 Излишек (+) или недостаток (-) общей величины основных источников для формирования запасов и затрат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D735" w14:textId="77777777" w:rsidR="0090784D" w:rsidRDefault="0090784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±Ф° =ВИ – 3и3</w:t>
            </w:r>
          </w:p>
          <w:p w14:paraId="742C021D" w14:textId="77777777" w:rsidR="0090784D" w:rsidRDefault="0090784D">
            <w:pPr>
              <w:spacing w:line="322" w:lineRule="exact"/>
              <w:ind w:right="24"/>
              <w:jc w:val="both"/>
              <w:rPr>
                <w:color w:val="000000"/>
                <w:spacing w:val="-1"/>
                <w:sz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A0819" w14:textId="77777777" w:rsidR="0090784D" w:rsidRDefault="0090784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±Ф° = </w:t>
            </w:r>
            <w:r>
              <w:rPr>
                <w:sz w:val="24"/>
              </w:rPr>
              <w:t xml:space="preserve">итог раздела </w:t>
            </w:r>
            <w:r>
              <w:rPr>
                <w:sz w:val="24"/>
                <w:lang w:val="en-US"/>
              </w:rPr>
              <w:t>III</w:t>
            </w:r>
            <w:r>
              <w:rPr>
                <w:sz w:val="24"/>
              </w:rPr>
              <w:t xml:space="preserve"> баланса</w:t>
            </w:r>
            <w:r>
              <w:rPr>
                <w:b/>
                <w:sz w:val="28"/>
              </w:rPr>
              <w:t xml:space="preserve"> + </w:t>
            </w:r>
            <w:r>
              <w:rPr>
                <w:sz w:val="24"/>
              </w:rPr>
              <w:t xml:space="preserve">итог раздела </w:t>
            </w:r>
            <w:r>
              <w:rPr>
                <w:sz w:val="24"/>
                <w:lang w:val="en-US"/>
              </w:rPr>
              <w:t>IV</w:t>
            </w:r>
            <w:r>
              <w:rPr>
                <w:sz w:val="24"/>
              </w:rPr>
              <w:t xml:space="preserve"> баланса</w:t>
            </w:r>
            <w:r>
              <w:rPr>
                <w:b/>
                <w:sz w:val="28"/>
              </w:rPr>
              <w:t xml:space="preserve"> + </w:t>
            </w:r>
            <w:r>
              <w:rPr>
                <w:color w:val="000000"/>
                <w:sz w:val="24"/>
                <w:szCs w:val="24"/>
              </w:rPr>
              <w:t xml:space="preserve">заемные средства раздел 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 xml:space="preserve"> баланса</w:t>
            </w:r>
            <w:r>
              <w:rPr>
                <w:b/>
                <w:sz w:val="28"/>
              </w:rPr>
              <w:t xml:space="preserve"> - </w:t>
            </w:r>
            <w:r>
              <w:rPr>
                <w:sz w:val="24"/>
              </w:rPr>
              <w:t xml:space="preserve">итог раздела 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 xml:space="preserve"> баланса</w:t>
            </w:r>
            <w:r>
              <w:rPr>
                <w:b/>
                <w:sz w:val="28"/>
              </w:rPr>
              <w:t xml:space="preserve"> - </w:t>
            </w:r>
            <w:r>
              <w:rPr>
                <w:sz w:val="24"/>
                <w:szCs w:val="24"/>
              </w:rPr>
              <w:t xml:space="preserve">(запасы раздела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баланса + НДС раздела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баланса)</w:t>
            </w:r>
          </w:p>
        </w:tc>
      </w:tr>
    </w:tbl>
    <w:p w14:paraId="6C59EFAA" w14:textId="77777777" w:rsidR="00DF455A" w:rsidRDefault="00DF455A" w:rsidP="00362848">
      <w:pPr>
        <w:ind w:firstLine="709"/>
        <w:jc w:val="both"/>
        <w:rPr>
          <w:sz w:val="24"/>
          <w:szCs w:val="24"/>
        </w:rPr>
      </w:pPr>
    </w:p>
    <w:p w14:paraId="514C2E63" w14:textId="77777777" w:rsidR="0090784D" w:rsidRPr="00362848" w:rsidRDefault="0090784D" w:rsidP="00362848">
      <w:pPr>
        <w:ind w:firstLine="709"/>
        <w:jc w:val="both"/>
        <w:rPr>
          <w:sz w:val="24"/>
          <w:szCs w:val="24"/>
        </w:rPr>
      </w:pPr>
      <w:r w:rsidRPr="00362848">
        <w:rPr>
          <w:sz w:val="24"/>
          <w:szCs w:val="24"/>
        </w:rPr>
        <w:t xml:space="preserve">С помощью этих показателей мы можем определить </w:t>
      </w:r>
      <w:r w:rsidRPr="00362848">
        <w:rPr>
          <w:b/>
          <w:sz w:val="24"/>
          <w:szCs w:val="24"/>
        </w:rPr>
        <w:t>четыре типа финансовой устойчивости</w:t>
      </w:r>
      <w:r w:rsidRPr="00362848">
        <w:rPr>
          <w:sz w:val="24"/>
          <w:szCs w:val="24"/>
        </w:rPr>
        <w:t>:</w:t>
      </w:r>
    </w:p>
    <w:p w14:paraId="729C7FE0" w14:textId="77777777" w:rsidR="0090784D" w:rsidRPr="00362848" w:rsidRDefault="0090784D" w:rsidP="00362848">
      <w:pPr>
        <w:ind w:firstLine="709"/>
        <w:jc w:val="both"/>
        <w:rPr>
          <w:sz w:val="24"/>
          <w:szCs w:val="24"/>
        </w:rPr>
      </w:pPr>
      <w:r w:rsidRPr="00362848">
        <w:rPr>
          <w:sz w:val="24"/>
          <w:szCs w:val="24"/>
        </w:rPr>
        <w:t>1. Абсолютная независимость финансового состояния. Этот тип ситуации встречается крайне редко, представляет собой крайний тип финансовой устойчивости и отвечает следующим условиям: ±ФС &gt; 0; ±ФТ &gt;0; ±Ф° &gt; 0;</w:t>
      </w:r>
    </w:p>
    <w:p w14:paraId="78E2B480" w14:textId="77777777" w:rsidR="0090784D" w:rsidRPr="00362848" w:rsidRDefault="0090784D" w:rsidP="00362848">
      <w:pPr>
        <w:ind w:firstLine="709"/>
        <w:jc w:val="both"/>
        <w:rPr>
          <w:sz w:val="24"/>
          <w:szCs w:val="24"/>
        </w:rPr>
      </w:pPr>
      <w:r w:rsidRPr="00362848">
        <w:rPr>
          <w:sz w:val="24"/>
          <w:szCs w:val="24"/>
        </w:rPr>
        <w:t>2. Нормальная независимость финансового состояния, которая гарантирует платежеспособность: ±ФС &lt; 0; ±ФТ &gt; 0; ±Ф° &gt; 0;</w:t>
      </w:r>
    </w:p>
    <w:p w14:paraId="2C3383B8" w14:textId="77777777" w:rsidR="0090784D" w:rsidRPr="00362848" w:rsidRDefault="0090784D" w:rsidP="00362848">
      <w:pPr>
        <w:pStyle w:val="31"/>
        <w:spacing w:after="0"/>
        <w:ind w:firstLine="709"/>
        <w:jc w:val="both"/>
        <w:rPr>
          <w:sz w:val="24"/>
          <w:szCs w:val="24"/>
        </w:rPr>
      </w:pPr>
      <w:r w:rsidRPr="00362848">
        <w:rPr>
          <w:sz w:val="24"/>
          <w:szCs w:val="24"/>
        </w:rPr>
        <w:t>3. Неустойчивое финансовое состояние, сопряженное с нарушением платежеспособности, но при котором все же сохраняется возможность восстановления равновесия в результате пополнения источников собственных средств за счет сокращения  дебиторской задолженности,  ускорения оборачиваемости запасов; ±ФС &lt; 0; ±ФТ &lt; 0; ±Ф° &gt; 0;</w:t>
      </w:r>
    </w:p>
    <w:p w14:paraId="4F50EF01" w14:textId="77777777" w:rsidR="0090784D" w:rsidRPr="00362848" w:rsidRDefault="0090784D" w:rsidP="00362848">
      <w:pPr>
        <w:ind w:firstLine="709"/>
        <w:jc w:val="both"/>
        <w:rPr>
          <w:sz w:val="24"/>
          <w:szCs w:val="24"/>
        </w:rPr>
      </w:pPr>
      <w:r w:rsidRPr="00362848">
        <w:rPr>
          <w:sz w:val="24"/>
          <w:szCs w:val="24"/>
        </w:rPr>
        <w:t>4.</w:t>
      </w:r>
      <w:r w:rsidRPr="00362848">
        <w:rPr>
          <w:sz w:val="24"/>
          <w:szCs w:val="24"/>
        </w:rPr>
        <w:tab/>
        <w:t>Кризисное финансовое состояние, при котором организация полностью зависит от заемных источников финансирования. Собственного капитала и долго- и краткосрочных кредитов и займов не хватает для финансирования материальных оборотных средств, то есть пополнение запасов идет за счет средств, образующихся в результате замедления погашения кредиторской задолженности.</w:t>
      </w:r>
    </w:p>
    <w:p w14:paraId="6EEDC5F0" w14:textId="77777777" w:rsidR="00B64F80" w:rsidRDefault="00B64F80" w:rsidP="00362848">
      <w:pPr>
        <w:ind w:firstLine="709"/>
        <w:jc w:val="both"/>
        <w:rPr>
          <w:b/>
          <w:sz w:val="24"/>
          <w:szCs w:val="24"/>
          <w:u w:val="single"/>
        </w:rPr>
      </w:pPr>
    </w:p>
    <w:p w14:paraId="32CF7A74" w14:textId="77777777" w:rsidR="0011536B" w:rsidRDefault="0090784D" w:rsidP="00362848">
      <w:pPr>
        <w:ind w:firstLine="709"/>
        <w:jc w:val="both"/>
        <w:rPr>
          <w:b/>
          <w:sz w:val="24"/>
          <w:szCs w:val="24"/>
        </w:rPr>
      </w:pPr>
      <w:r w:rsidRPr="00362848">
        <w:rPr>
          <w:b/>
          <w:sz w:val="24"/>
          <w:szCs w:val="24"/>
          <w:u w:val="single"/>
        </w:rPr>
        <w:t>Задание 4.</w:t>
      </w:r>
      <w:r w:rsidRPr="00362848">
        <w:rPr>
          <w:b/>
          <w:sz w:val="24"/>
          <w:szCs w:val="24"/>
        </w:rPr>
        <w:t xml:space="preserve"> </w:t>
      </w:r>
    </w:p>
    <w:p w14:paraId="5C998E21" w14:textId="77777777" w:rsidR="0090784D" w:rsidRPr="00362848" w:rsidRDefault="0090784D" w:rsidP="00362848">
      <w:pPr>
        <w:ind w:firstLine="709"/>
        <w:jc w:val="both"/>
        <w:rPr>
          <w:b/>
          <w:sz w:val="24"/>
          <w:szCs w:val="24"/>
        </w:rPr>
      </w:pPr>
      <w:r w:rsidRPr="00362848">
        <w:rPr>
          <w:b/>
          <w:sz w:val="24"/>
          <w:szCs w:val="24"/>
        </w:rPr>
        <w:t xml:space="preserve">АНАЛИЗ </w:t>
      </w:r>
      <w:r w:rsidRPr="00362848">
        <w:rPr>
          <w:b/>
          <w:spacing w:val="-1"/>
          <w:sz w:val="24"/>
          <w:szCs w:val="24"/>
        </w:rPr>
        <w:t xml:space="preserve">ФИНАНСОВЫХ </w:t>
      </w:r>
      <w:r w:rsidRPr="00362848">
        <w:rPr>
          <w:b/>
          <w:sz w:val="24"/>
          <w:szCs w:val="24"/>
        </w:rPr>
        <w:t>РЕЗУЛЬТАТОВ</w:t>
      </w:r>
    </w:p>
    <w:p w14:paraId="09EE679A" w14:textId="77777777" w:rsidR="0090784D" w:rsidRPr="00362848" w:rsidRDefault="0090784D" w:rsidP="00362848">
      <w:pPr>
        <w:shd w:val="clear" w:color="auto" w:fill="FFFFFF"/>
        <w:ind w:firstLine="709"/>
        <w:jc w:val="both"/>
        <w:rPr>
          <w:sz w:val="24"/>
          <w:szCs w:val="24"/>
        </w:rPr>
      </w:pPr>
      <w:r w:rsidRPr="00362848">
        <w:rPr>
          <w:color w:val="000000"/>
          <w:spacing w:val="5"/>
          <w:sz w:val="24"/>
          <w:szCs w:val="24"/>
        </w:rPr>
        <w:t xml:space="preserve">Общий финансовый результат отражается в отчетности в развернутом </w:t>
      </w:r>
      <w:r w:rsidRPr="00362848">
        <w:rPr>
          <w:color w:val="000000"/>
          <w:spacing w:val="1"/>
          <w:sz w:val="24"/>
          <w:szCs w:val="24"/>
        </w:rPr>
        <w:t xml:space="preserve">виде и является алгебраической суммой прибыли (убытка) от продаж, продажи </w:t>
      </w:r>
      <w:r w:rsidRPr="00362848">
        <w:rPr>
          <w:color w:val="000000"/>
          <w:spacing w:val="2"/>
          <w:sz w:val="24"/>
          <w:szCs w:val="24"/>
        </w:rPr>
        <w:t xml:space="preserve">иного имущества и результатов от прочей финансовой деятельности, а также </w:t>
      </w:r>
      <w:r w:rsidRPr="00362848">
        <w:rPr>
          <w:color w:val="000000"/>
          <w:spacing w:val="1"/>
          <w:sz w:val="24"/>
          <w:szCs w:val="24"/>
        </w:rPr>
        <w:t>прочих внереализационных операций.</w:t>
      </w:r>
    </w:p>
    <w:p w14:paraId="1A0929BB" w14:textId="77777777" w:rsidR="0090784D" w:rsidRPr="00362848" w:rsidRDefault="0090784D" w:rsidP="00362848">
      <w:pPr>
        <w:shd w:val="clear" w:color="auto" w:fill="FFFFFF"/>
        <w:ind w:firstLine="709"/>
        <w:jc w:val="both"/>
        <w:rPr>
          <w:color w:val="000000"/>
          <w:spacing w:val="1"/>
          <w:sz w:val="24"/>
          <w:szCs w:val="24"/>
        </w:rPr>
      </w:pPr>
      <w:r w:rsidRPr="00B64F80">
        <w:rPr>
          <w:b/>
          <w:color w:val="000000"/>
          <w:spacing w:val="1"/>
          <w:sz w:val="24"/>
          <w:szCs w:val="24"/>
        </w:rPr>
        <w:t>Цель анализа.</w:t>
      </w:r>
      <w:r w:rsidRPr="00B64F80">
        <w:rPr>
          <w:color w:val="000000"/>
          <w:spacing w:val="1"/>
          <w:sz w:val="24"/>
          <w:szCs w:val="24"/>
        </w:rPr>
        <w:t xml:space="preserve"> Анализ каждого слагаемого прибыли предприятия имеет не абстрактный, а вполне конкретный характер, потому что позволяет учредителям и </w:t>
      </w:r>
      <w:r w:rsidRPr="00362848">
        <w:rPr>
          <w:color w:val="000000"/>
          <w:spacing w:val="1"/>
          <w:sz w:val="24"/>
          <w:szCs w:val="24"/>
        </w:rPr>
        <w:t>акционерам, администрации выбрать наиболее важные направления получения доходов в результате деятельности организации.</w:t>
      </w:r>
    </w:p>
    <w:p w14:paraId="6C92B9E8" w14:textId="77777777" w:rsidR="0090784D" w:rsidRPr="00362848" w:rsidRDefault="004F1738" w:rsidP="00362848">
      <w:pPr>
        <w:shd w:val="clear" w:color="auto" w:fill="FFFFFF"/>
        <w:ind w:firstLine="709"/>
        <w:jc w:val="both"/>
        <w:rPr>
          <w:color w:val="000000"/>
          <w:spacing w:val="1"/>
          <w:sz w:val="24"/>
          <w:szCs w:val="24"/>
        </w:rPr>
      </w:pPr>
      <w:r w:rsidRPr="00B64F80">
        <w:rPr>
          <w:b/>
          <w:color w:val="000000"/>
          <w:spacing w:val="1"/>
          <w:sz w:val="24"/>
          <w:szCs w:val="24"/>
        </w:rPr>
        <w:t>Методика анализа.</w:t>
      </w:r>
      <w:r>
        <w:rPr>
          <w:color w:val="000000"/>
          <w:spacing w:val="1"/>
          <w:sz w:val="24"/>
          <w:szCs w:val="24"/>
        </w:rPr>
        <w:t xml:space="preserve"> </w:t>
      </w:r>
      <w:r w:rsidR="0090784D" w:rsidRPr="00362848">
        <w:rPr>
          <w:color w:val="000000"/>
          <w:spacing w:val="1"/>
          <w:sz w:val="24"/>
          <w:szCs w:val="24"/>
        </w:rPr>
        <w:t>Анализ финансовых результатов деятельности организации включает:</w:t>
      </w:r>
    </w:p>
    <w:p w14:paraId="53F2E45A" w14:textId="77777777" w:rsidR="0090784D" w:rsidRPr="00362848" w:rsidRDefault="0090784D" w:rsidP="007847FC">
      <w:pPr>
        <w:widowControl w:val="0"/>
        <w:numPr>
          <w:ilvl w:val="0"/>
          <w:numId w:val="9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firstLine="709"/>
        <w:jc w:val="both"/>
        <w:rPr>
          <w:color w:val="000000"/>
          <w:spacing w:val="-26"/>
          <w:sz w:val="24"/>
          <w:szCs w:val="24"/>
        </w:rPr>
      </w:pPr>
      <w:r w:rsidRPr="00362848">
        <w:rPr>
          <w:color w:val="000000"/>
          <w:spacing w:val="7"/>
          <w:sz w:val="24"/>
          <w:szCs w:val="24"/>
        </w:rPr>
        <w:t xml:space="preserve">Исследование изменений каждого показателя за текущий анализируемый </w:t>
      </w:r>
      <w:r w:rsidRPr="00362848">
        <w:rPr>
          <w:color w:val="000000"/>
          <w:spacing w:val="1"/>
          <w:sz w:val="24"/>
          <w:szCs w:val="24"/>
        </w:rPr>
        <w:t>период (горизонтальный анализ).</w:t>
      </w:r>
    </w:p>
    <w:p w14:paraId="282F4044" w14:textId="77777777" w:rsidR="0090784D" w:rsidRPr="00362848" w:rsidRDefault="00DF455A" w:rsidP="007847FC">
      <w:pPr>
        <w:widowControl w:val="0"/>
        <w:numPr>
          <w:ilvl w:val="0"/>
          <w:numId w:val="9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firstLine="709"/>
        <w:jc w:val="both"/>
        <w:rPr>
          <w:color w:val="000000"/>
          <w:spacing w:val="-14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Исследование </w:t>
      </w:r>
      <w:r w:rsidR="0090784D" w:rsidRPr="00362848">
        <w:rPr>
          <w:color w:val="000000"/>
          <w:spacing w:val="6"/>
          <w:sz w:val="24"/>
          <w:szCs w:val="24"/>
        </w:rPr>
        <w:t>стру</w:t>
      </w:r>
      <w:r>
        <w:rPr>
          <w:color w:val="000000"/>
          <w:spacing w:val="6"/>
          <w:sz w:val="24"/>
          <w:szCs w:val="24"/>
        </w:rPr>
        <w:t xml:space="preserve">ктуры соответствующих показателей </w:t>
      </w:r>
      <w:r w:rsidR="0090784D" w:rsidRPr="00362848">
        <w:rPr>
          <w:color w:val="000000"/>
          <w:spacing w:val="6"/>
          <w:sz w:val="24"/>
          <w:szCs w:val="24"/>
        </w:rPr>
        <w:t xml:space="preserve">и их изменений </w:t>
      </w:r>
      <w:r w:rsidR="0090784D" w:rsidRPr="00362848">
        <w:rPr>
          <w:color w:val="000000"/>
          <w:spacing w:val="1"/>
          <w:sz w:val="24"/>
          <w:szCs w:val="24"/>
        </w:rPr>
        <w:t>(вертикальный анализ).</w:t>
      </w:r>
    </w:p>
    <w:p w14:paraId="37C135F0" w14:textId="77777777" w:rsidR="0090784D" w:rsidRPr="00362848" w:rsidRDefault="0090784D" w:rsidP="007847FC">
      <w:pPr>
        <w:widowControl w:val="0"/>
        <w:numPr>
          <w:ilvl w:val="0"/>
          <w:numId w:val="9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firstLine="709"/>
        <w:jc w:val="both"/>
        <w:rPr>
          <w:color w:val="000000"/>
          <w:spacing w:val="-16"/>
          <w:sz w:val="24"/>
          <w:szCs w:val="24"/>
        </w:rPr>
      </w:pPr>
      <w:r w:rsidRPr="00362848">
        <w:rPr>
          <w:color w:val="000000"/>
          <w:spacing w:val="6"/>
          <w:sz w:val="24"/>
          <w:szCs w:val="24"/>
        </w:rPr>
        <w:t>Изучение динамики изменения показ</w:t>
      </w:r>
      <w:r w:rsidR="00DF455A">
        <w:rPr>
          <w:color w:val="000000"/>
          <w:spacing w:val="6"/>
          <w:sz w:val="24"/>
          <w:szCs w:val="24"/>
        </w:rPr>
        <w:t xml:space="preserve">ателей за ряд отчетных периодов </w:t>
      </w:r>
      <w:r w:rsidRPr="00362848">
        <w:rPr>
          <w:color w:val="000000"/>
          <w:sz w:val="24"/>
          <w:szCs w:val="24"/>
        </w:rPr>
        <w:t>(трендовый анализ).</w:t>
      </w:r>
    </w:p>
    <w:p w14:paraId="0A3F0BBC" w14:textId="77777777" w:rsidR="00362848" w:rsidRPr="0087384C" w:rsidRDefault="0090784D" w:rsidP="007847FC">
      <w:pPr>
        <w:pStyle w:val="af7"/>
        <w:numPr>
          <w:ilvl w:val="0"/>
          <w:numId w:val="9"/>
        </w:numPr>
        <w:shd w:val="clear" w:color="auto" w:fill="FFFFFF"/>
        <w:tabs>
          <w:tab w:val="left" w:pos="293"/>
        </w:tabs>
        <w:ind w:firstLine="709"/>
        <w:jc w:val="both"/>
        <w:rPr>
          <w:color w:val="000000"/>
          <w:sz w:val="24"/>
          <w:szCs w:val="24"/>
        </w:rPr>
      </w:pPr>
      <w:r w:rsidRPr="0087384C">
        <w:rPr>
          <w:color w:val="000000"/>
          <w:sz w:val="24"/>
          <w:szCs w:val="24"/>
        </w:rPr>
        <w:t>Исследование влияния структурных сдвигов на прибыль (факторный анализ).</w:t>
      </w:r>
    </w:p>
    <w:p w14:paraId="2FB1F314" w14:textId="77777777" w:rsidR="0087384C" w:rsidRPr="0087384C" w:rsidRDefault="0087384C" w:rsidP="007847FC">
      <w:pPr>
        <w:pStyle w:val="af7"/>
        <w:numPr>
          <w:ilvl w:val="0"/>
          <w:numId w:val="9"/>
        </w:numPr>
        <w:shd w:val="clear" w:color="auto" w:fill="FFFFFF"/>
        <w:tabs>
          <w:tab w:val="left" w:pos="293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Исследование динамики показателей рентабельности.</w:t>
      </w:r>
    </w:p>
    <w:p w14:paraId="58C7208E" w14:textId="77777777" w:rsidR="0090784D" w:rsidRPr="00362848" w:rsidRDefault="0090784D" w:rsidP="00362848">
      <w:pPr>
        <w:shd w:val="clear" w:color="auto" w:fill="FFFFFF"/>
        <w:tabs>
          <w:tab w:val="left" w:pos="293"/>
        </w:tabs>
        <w:ind w:firstLine="709"/>
        <w:jc w:val="both"/>
        <w:rPr>
          <w:sz w:val="24"/>
          <w:szCs w:val="24"/>
        </w:rPr>
      </w:pPr>
      <w:r w:rsidRPr="00362848">
        <w:rPr>
          <w:color w:val="000000"/>
          <w:spacing w:val="1"/>
          <w:sz w:val="24"/>
          <w:szCs w:val="24"/>
        </w:rPr>
        <w:t>В ходе анализа рассчитываются следующие показатели:</w:t>
      </w:r>
    </w:p>
    <w:p w14:paraId="6A38BCB4" w14:textId="77777777" w:rsidR="0090784D" w:rsidRPr="00362848" w:rsidRDefault="00362848" w:rsidP="0036284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4.1. Абсолютное отклонение</w:t>
      </w:r>
    </w:p>
    <w:p w14:paraId="1DAC2C6B" w14:textId="77777777" w:rsidR="0090784D" w:rsidRPr="00362848" w:rsidRDefault="00362848" w:rsidP="00362848">
      <w:pPr>
        <w:shd w:val="clear" w:color="auto" w:fill="FFFFFF"/>
        <w:tabs>
          <w:tab w:val="left" w:leader="underscore" w:pos="3192"/>
          <w:tab w:val="left" w:pos="393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4.2. Темп роста</w:t>
      </w:r>
    </w:p>
    <w:p w14:paraId="7130D557" w14:textId="77777777" w:rsidR="0090784D" w:rsidRPr="00362848" w:rsidRDefault="0090784D" w:rsidP="00362848">
      <w:pPr>
        <w:shd w:val="clear" w:color="auto" w:fill="FFFFFF"/>
        <w:ind w:firstLine="709"/>
        <w:jc w:val="both"/>
        <w:rPr>
          <w:color w:val="000000"/>
          <w:spacing w:val="-1"/>
          <w:sz w:val="24"/>
          <w:szCs w:val="24"/>
        </w:rPr>
      </w:pPr>
      <w:r w:rsidRPr="00362848">
        <w:rPr>
          <w:color w:val="000000"/>
          <w:spacing w:val="-1"/>
          <w:sz w:val="24"/>
          <w:szCs w:val="24"/>
        </w:rPr>
        <w:t xml:space="preserve">4.3. Уровень каждого показателя к выручке </w:t>
      </w:r>
      <w:r w:rsidR="00362848">
        <w:rPr>
          <w:color w:val="000000"/>
          <w:spacing w:val="-1"/>
          <w:sz w:val="24"/>
          <w:szCs w:val="24"/>
        </w:rPr>
        <w:t>(в %)</w:t>
      </w:r>
    </w:p>
    <w:p w14:paraId="79756DF4" w14:textId="77777777" w:rsidR="0090784D" w:rsidRPr="00362848" w:rsidRDefault="00362848" w:rsidP="0036284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4.4. Изменение структуры</w:t>
      </w:r>
    </w:p>
    <w:p w14:paraId="29081384" w14:textId="77777777" w:rsidR="0090784D" w:rsidRDefault="0090784D" w:rsidP="00362848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62848">
        <w:rPr>
          <w:color w:val="000000"/>
          <w:sz w:val="24"/>
          <w:szCs w:val="24"/>
        </w:rPr>
        <w:t>4.5. Факторный анализ.</w:t>
      </w:r>
    </w:p>
    <w:p w14:paraId="35E17BC1" w14:textId="77777777" w:rsidR="0087384C" w:rsidRPr="00362848" w:rsidRDefault="0087384C" w:rsidP="0036284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4.6.</w:t>
      </w:r>
      <w:r w:rsidR="008A631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Коэффициентный анализ.</w:t>
      </w:r>
    </w:p>
    <w:p w14:paraId="26557BEC" w14:textId="77777777" w:rsidR="0090784D" w:rsidRPr="00362848" w:rsidRDefault="0090784D" w:rsidP="00362848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62848">
        <w:rPr>
          <w:color w:val="000000"/>
          <w:spacing w:val="2"/>
          <w:sz w:val="24"/>
          <w:szCs w:val="24"/>
        </w:rPr>
        <w:t xml:space="preserve">На величину прибыли организации оказывают влияние разные факторы. </w:t>
      </w:r>
      <w:r w:rsidRPr="00362848">
        <w:rPr>
          <w:color w:val="000000"/>
          <w:spacing w:val="5"/>
          <w:sz w:val="24"/>
          <w:szCs w:val="24"/>
        </w:rPr>
        <w:t xml:space="preserve">Одни из них оказывают прямое влияние, и их воздействие можно довольно </w:t>
      </w:r>
      <w:r w:rsidRPr="00362848">
        <w:rPr>
          <w:color w:val="000000"/>
          <w:spacing w:val="7"/>
          <w:sz w:val="24"/>
          <w:szCs w:val="24"/>
        </w:rPr>
        <w:t xml:space="preserve">точно определить с помощью методов факторного анализа. А другие — </w:t>
      </w:r>
      <w:r w:rsidRPr="00362848">
        <w:rPr>
          <w:color w:val="000000"/>
          <w:sz w:val="24"/>
          <w:szCs w:val="24"/>
        </w:rPr>
        <w:t>оказывают косвенное влияние, через какие-либо показатели.</w:t>
      </w:r>
      <w:r w:rsidR="0011536B">
        <w:rPr>
          <w:sz w:val="24"/>
          <w:szCs w:val="24"/>
        </w:rPr>
        <w:t xml:space="preserve"> </w:t>
      </w:r>
      <w:r w:rsidRPr="00362848">
        <w:rPr>
          <w:color w:val="000000"/>
          <w:sz w:val="24"/>
          <w:szCs w:val="24"/>
        </w:rPr>
        <w:t>На сумму чистой прибыли влияют все показатели-факторы, определяющие ее.</w:t>
      </w:r>
      <w:r w:rsidR="008A6311">
        <w:rPr>
          <w:color w:val="000000"/>
          <w:sz w:val="24"/>
          <w:szCs w:val="24"/>
        </w:rPr>
        <w:t xml:space="preserve"> </w:t>
      </w:r>
      <w:r w:rsidRPr="00362848">
        <w:rPr>
          <w:color w:val="000000"/>
          <w:sz w:val="24"/>
          <w:szCs w:val="24"/>
        </w:rPr>
        <w:t>Ниже приводится методика расчета некоторых показателей рентабельности.</w:t>
      </w:r>
    </w:p>
    <w:p w14:paraId="387FDA49" w14:textId="77777777" w:rsidR="0090784D" w:rsidRPr="00362848" w:rsidRDefault="0090784D" w:rsidP="00362848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</w:p>
    <w:p w14:paraId="1BE5FC49" w14:textId="77777777" w:rsidR="0090784D" w:rsidRDefault="0090784D" w:rsidP="00362848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62848">
        <w:rPr>
          <w:color w:val="000000"/>
          <w:sz w:val="24"/>
          <w:szCs w:val="24"/>
        </w:rPr>
        <w:t>Таблица 4.1.</w:t>
      </w:r>
      <w:r w:rsidR="00362848">
        <w:rPr>
          <w:color w:val="000000"/>
          <w:sz w:val="24"/>
          <w:szCs w:val="24"/>
        </w:rPr>
        <w:t xml:space="preserve"> </w:t>
      </w:r>
      <w:r w:rsidRPr="00362848">
        <w:rPr>
          <w:color w:val="000000"/>
          <w:sz w:val="24"/>
          <w:szCs w:val="24"/>
        </w:rPr>
        <w:t>Методика расчета некоторых показателей рентабельности</w:t>
      </w:r>
    </w:p>
    <w:tbl>
      <w:tblPr>
        <w:tblW w:w="9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3600"/>
        <w:gridCol w:w="2007"/>
      </w:tblGrid>
      <w:tr w:rsidR="0087384C" w:rsidRPr="002976C7" w14:paraId="427F8270" w14:textId="77777777" w:rsidTr="00A9619E">
        <w:trPr>
          <w:trHeight w:val="579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4739" w14:textId="77777777" w:rsidR="0087384C" w:rsidRPr="0087384C" w:rsidRDefault="0087384C" w:rsidP="00A9619E">
            <w:pPr>
              <w:pStyle w:val="ab"/>
              <w:ind w:firstLine="851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3338" w14:textId="77777777" w:rsidR="0087384C" w:rsidRPr="0087384C" w:rsidRDefault="0087384C" w:rsidP="00A9619E">
            <w:pPr>
              <w:pStyle w:val="ab"/>
              <w:tabs>
                <w:tab w:val="center" w:pos="2567"/>
              </w:tabs>
              <w:ind w:firstLine="851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Формула расчета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931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Источники данных</w:t>
            </w:r>
          </w:p>
        </w:tc>
      </w:tr>
      <w:tr w:rsidR="0087384C" w:rsidRPr="002976C7" w14:paraId="0FEFC791" w14:textId="77777777" w:rsidTr="00A9619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E345" w14:textId="77777777" w:rsidR="0087384C" w:rsidRPr="0087384C" w:rsidRDefault="0087384C" w:rsidP="00A9619E">
            <w:pPr>
              <w:pStyle w:val="ab"/>
              <w:tabs>
                <w:tab w:val="left" w:pos="225"/>
              </w:tabs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1. Рентабельность собственного капитала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AD14" w14:textId="77777777" w:rsidR="0087384C" w:rsidRPr="0087384C" w:rsidRDefault="0087384C" w:rsidP="00A9619E">
            <w:pPr>
              <w:pStyle w:val="91"/>
              <w:rPr>
                <w:sz w:val="24"/>
                <w:szCs w:val="24"/>
                <w:u w:val="single"/>
              </w:rPr>
            </w:pPr>
            <w:r w:rsidRPr="0087384C">
              <w:rPr>
                <w:sz w:val="24"/>
                <w:szCs w:val="24"/>
                <w:u w:val="single"/>
              </w:rPr>
              <w:t>Чистая прибыль</w:t>
            </w:r>
          </w:p>
          <w:p w14:paraId="3B9E9808" w14:textId="77777777" w:rsidR="0087384C" w:rsidRPr="0087384C" w:rsidRDefault="0087384C" w:rsidP="00A9619E">
            <w:pPr>
              <w:pStyle w:val="91"/>
              <w:rPr>
                <w:sz w:val="24"/>
                <w:szCs w:val="24"/>
                <w:u w:val="single"/>
              </w:rPr>
            </w:pPr>
            <w:r w:rsidRPr="0087384C">
              <w:rPr>
                <w:sz w:val="24"/>
                <w:szCs w:val="24"/>
              </w:rPr>
              <w:t>Собственный капитал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347C" w14:textId="77777777" w:rsidR="0087384C" w:rsidRPr="0087384C" w:rsidRDefault="0087384C" w:rsidP="00A9619E">
            <w:pPr>
              <w:pStyle w:val="91"/>
              <w:rPr>
                <w:sz w:val="24"/>
                <w:szCs w:val="24"/>
                <w:u w:val="single"/>
              </w:rPr>
            </w:pPr>
            <w:r w:rsidRPr="0087384C">
              <w:rPr>
                <w:sz w:val="24"/>
                <w:szCs w:val="24"/>
                <w:u w:val="single"/>
              </w:rPr>
              <w:t>Ф. 2 с. 2400</w:t>
            </w:r>
          </w:p>
          <w:p w14:paraId="5059611F" w14:textId="77777777" w:rsidR="0087384C" w:rsidRPr="0087384C" w:rsidRDefault="0087384C" w:rsidP="00A9619E">
            <w:pPr>
              <w:pStyle w:val="91"/>
              <w:rPr>
                <w:sz w:val="24"/>
                <w:szCs w:val="24"/>
                <w:u w:val="single"/>
              </w:rPr>
            </w:pPr>
            <w:r w:rsidRPr="0087384C">
              <w:rPr>
                <w:sz w:val="24"/>
                <w:szCs w:val="24"/>
              </w:rPr>
              <w:t>Ф. 1 с. 1300</w:t>
            </w:r>
          </w:p>
        </w:tc>
      </w:tr>
      <w:tr w:rsidR="0087384C" w:rsidRPr="002976C7" w14:paraId="0A92FED3" w14:textId="77777777" w:rsidTr="00A9619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CF54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2. Рентабельность авансированного капитала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B890" w14:textId="77777777" w:rsidR="0087384C" w:rsidRPr="0087384C" w:rsidRDefault="0087384C" w:rsidP="00A9619E">
            <w:pPr>
              <w:pStyle w:val="91"/>
              <w:rPr>
                <w:sz w:val="24"/>
                <w:szCs w:val="24"/>
                <w:u w:val="single"/>
              </w:rPr>
            </w:pPr>
            <w:r w:rsidRPr="0087384C">
              <w:rPr>
                <w:sz w:val="24"/>
                <w:szCs w:val="24"/>
                <w:u w:val="single"/>
              </w:rPr>
              <w:t>Чистая прибыль</w:t>
            </w:r>
          </w:p>
          <w:p w14:paraId="2ADA2748" w14:textId="77777777" w:rsidR="0087384C" w:rsidRPr="0087384C" w:rsidRDefault="0087384C" w:rsidP="00A9619E">
            <w:pPr>
              <w:pStyle w:val="91"/>
              <w:jc w:val="left"/>
              <w:rPr>
                <w:sz w:val="24"/>
                <w:szCs w:val="24"/>
              </w:rPr>
            </w:pPr>
            <w:r w:rsidRPr="0087384C">
              <w:rPr>
                <w:sz w:val="24"/>
                <w:szCs w:val="24"/>
              </w:rPr>
              <w:t xml:space="preserve">   Средняя стоимость активов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1CD20" w14:textId="77777777" w:rsidR="0087384C" w:rsidRPr="0087384C" w:rsidRDefault="0087384C" w:rsidP="00A9619E">
            <w:pPr>
              <w:pStyle w:val="91"/>
              <w:rPr>
                <w:sz w:val="24"/>
                <w:szCs w:val="24"/>
                <w:u w:val="single"/>
              </w:rPr>
            </w:pPr>
            <w:r w:rsidRPr="0087384C">
              <w:rPr>
                <w:sz w:val="24"/>
                <w:szCs w:val="24"/>
                <w:u w:val="single"/>
              </w:rPr>
              <w:t>Ф. 2 с. 2400</w:t>
            </w:r>
          </w:p>
          <w:p w14:paraId="41C7018B" w14:textId="77777777" w:rsidR="0087384C" w:rsidRPr="0087384C" w:rsidRDefault="0087384C" w:rsidP="00A9619E">
            <w:pPr>
              <w:pStyle w:val="91"/>
              <w:rPr>
                <w:sz w:val="24"/>
                <w:szCs w:val="24"/>
              </w:rPr>
            </w:pPr>
            <w:r w:rsidRPr="0087384C">
              <w:rPr>
                <w:sz w:val="24"/>
                <w:szCs w:val="24"/>
              </w:rPr>
              <w:t>Ф. 1 с. 1600</w:t>
            </w:r>
          </w:p>
        </w:tc>
      </w:tr>
      <w:tr w:rsidR="0087384C" w:rsidRPr="002976C7" w14:paraId="4E89A9D9" w14:textId="77777777" w:rsidTr="00A9619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A983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3. Рентабельность текущих активов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DDA8" w14:textId="77777777" w:rsidR="0087384C" w:rsidRPr="0087384C" w:rsidRDefault="0087384C" w:rsidP="00A9619E">
            <w:pPr>
              <w:pStyle w:val="91"/>
              <w:rPr>
                <w:sz w:val="24"/>
                <w:szCs w:val="24"/>
                <w:u w:val="single"/>
              </w:rPr>
            </w:pPr>
            <w:r w:rsidRPr="0087384C">
              <w:rPr>
                <w:sz w:val="24"/>
                <w:szCs w:val="24"/>
                <w:u w:val="single"/>
              </w:rPr>
              <w:t>Чистая прибыль</w:t>
            </w:r>
          </w:p>
          <w:p w14:paraId="2501526B" w14:textId="77777777" w:rsidR="0087384C" w:rsidRPr="0087384C" w:rsidRDefault="0087384C" w:rsidP="00A9619E">
            <w:pPr>
              <w:pStyle w:val="91"/>
              <w:rPr>
                <w:sz w:val="24"/>
                <w:szCs w:val="24"/>
              </w:rPr>
            </w:pPr>
            <w:r w:rsidRPr="0087384C">
              <w:rPr>
                <w:sz w:val="24"/>
                <w:szCs w:val="24"/>
              </w:rPr>
              <w:t>Долгосрочные обязательства + краткосрочные обязательства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AB49" w14:textId="77777777" w:rsidR="0087384C" w:rsidRPr="0087384C" w:rsidRDefault="0087384C" w:rsidP="00A9619E">
            <w:pPr>
              <w:pStyle w:val="91"/>
              <w:rPr>
                <w:sz w:val="24"/>
                <w:szCs w:val="24"/>
                <w:u w:val="single"/>
              </w:rPr>
            </w:pPr>
            <w:r w:rsidRPr="0087384C">
              <w:rPr>
                <w:sz w:val="24"/>
                <w:szCs w:val="24"/>
                <w:u w:val="single"/>
              </w:rPr>
              <w:t>Ф. 2 с. 2400</w:t>
            </w:r>
          </w:p>
          <w:p w14:paraId="738EF63E" w14:textId="77777777" w:rsidR="0087384C" w:rsidRPr="0087384C" w:rsidRDefault="0087384C" w:rsidP="00A9619E">
            <w:pPr>
              <w:pStyle w:val="91"/>
              <w:rPr>
                <w:sz w:val="24"/>
                <w:szCs w:val="24"/>
              </w:rPr>
            </w:pPr>
            <w:r w:rsidRPr="0087384C">
              <w:rPr>
                <w:sz w:val="24"/>
                <w:szCs w:val="24"/>
              </w:rPr>
              <w:t>Ф. 1 с. 1400+с.1500</w:t>
            </w:r>
          </w:p>
        </w:tc>
      </w:tr>
      <w:tr w:rsidR="0087384C" w:rsidRPr="002976C7" w14:paraId="58016A9D" w14:textId="77777777" w:rsidTr="00A9619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D775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4. Рентабельность внеоборотных активов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4D04" w14:textId="77777777" w:rsidR="0087384C" w:rsidRPr="0087384C" w:rsidRDefault="0087384C" w:rsidP="00A9619E">
            <w:pPr>
              <w:pStyle w:val="91"/>
              <w:rPr>
                <w:sz w:val="24"/>
                <w:szCs w:val="24"/>
                <w:u w:val="single"/>
              </w:rPr>
            </w:pPr>
            <w:r w:rsidRPr="0087384C">
              <w:rPr>
                <w:sz w:val="24"/>
                <w:szCs w:val="24"/>
                <w:u w:val="single"/>
              </w:rPr>
              <w:t>Чистая прибыль</w:t>
            </w:r>
          </w:p>
          <w:p w14:paraId="42025E0E" w14:textId="77777777" w:rsidR="0087384C" w:rsidRPr="0087384C" w:rsidRDefault="0087384C" w:rsidP="00A9619E">
            <w:pPr>
              <w:pStyle w:val="91"/>
              <w:rPr>
                <w:sz w:val="24"/>
                <w:szCs w:val="24"/>
              </w:rPr>
            </w:pPr>
            <w:r w:rsidRPr="0087384C">
              <w:rPr>
                <w:sz w:val="24"/>
                <w:szCs w:val="24"/>
              </w:rPr>
              <w:t>Внеоборотные активы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237D" w14:textId="77777777" w:rsidR="0087384C" w:rsidRPr="0087384C" w:rsidRDefault="0087384C" w:rsidP="00A9619E">
            <w:pPr>
              <w:pStyle w:val="91"/>
              <w:rPr>
                <w:sz w:val="24"/>
                <w:szCs w:val="24"/>
                <w:u w:val="single"/>
              </w:rPr>
            </w:pPr>
            <w:r w:rsidRPr="0087384C">
              <w:rPr>
                <w:sz w:val="24"/>
                <w:szCs w:val="24"/>
                <w:u w:val="single"/>
              </w:rPr>
              <w:t>Ф. 2 с. 2400</w:t>
            </w:r>
          </w:p>
          <w:p w14:paraId="5E615B88" w14:textId="77777777" w:rsidR="0087384C" w:rsidRPr="0087384C" w:rsidRDefault="0087384C" w:rsidP="00A9619E">
            <w:pPr>
              <w:pStyle w:val="91"/>
              <w:rPr>
                <w:sz w:val="24"/>
                <w:szCs w:val="24"/>
              </w:rPr>
            </w:pPr>
            <w:r w:rsidRPr="0087384C">
              <w:rPr>
                <w:sz w:val="24"/>
                <w:szCs w:val="24"/>
              </w:rPr>
              <w:t>Ф. 1 с. 1100</w:t>
            </w:r>
          </w:p>
        </w:tc>
      </w:tr>
      <w:tr w:rsidR="0087384C" w:rsidRPr="002976C7" w14:paraId="4A05BB46" w14:textId="77777777" w:rsidTr="00A9619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ECB1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5. Рентабельность производства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0C1C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  <w:u w:val="single"/>
              </w:rPr>
            </w:pPr>
            <w:r w:rsidRPr="0087384C">
              <w:rPr>
                <w:b w:val="0"/>
                <w:sz w:val="24"/>
                <w:szCs w:val="24"/>
                <w:u w:val="single"/>
              </w:rPr>
              <w:t>Чистая прибыль</w:t>
            </w:r>
          </w:p>
          <w:p w14:paraId="46E93E6D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Издержки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B489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  <w:u w:val="single"/>
              </w:rPr>
            </w:pPr>
            <w:r w:rsidRPr="0087384C">
              <w:rPr>
                <w:b w:val="0"/>
                <w:sz w:val="24"/>
                <w:szCs w:val="24"/>
                <w:u w:val="single"/>
              </w:rPr>
              <w:t>Ф. 2 с. 2400</w:t>
            </w:r>
          </w:p>
          <w:p w14:paraId="6B76DCE9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Ф. 2 с. 2210</w:t>
            </w:r>
          </w:p>
        </w:tc>
      </w:tr>
      <w:tr w:rsidR="0087384C" w:rsidRPr="002976C7" w14:paraId="0A445D82" w14:textId="77777777" w:rsidTr="00A9619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442B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6. Рентабельность продаж (по чистой прибыли)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1A5C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  <w:u w:val="single"/>
              </w:rPr>
            </w:pPr>
            <w:r w:rsidRPr="0087384C">
              <w:rPr>
                <w:b w:val="0"/>
                <w:sz w:val="24"/>
                <w:szCs w:val="24"/>
                <w:u w:val="single"/>
              </w:rPr>
              <w:t>Чистая прибыль</w:t>
            </w:r>
          </w:p>
          <w:p w14:paraId="4992151C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 xml:space="preserve">Выручка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BD46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  <w:u w:val="single"/>
              </w:rPr>
            </w:pPr>
            <w:r w:rsidRPr="0087384C">
              <w:rPr>
                <w:b w:val="0"/>
                <w:sz w:val="24"/>
                <w:szCs w:val="24"/>
                <w:u w:val="single"/>
              </w:rPr>
              <w:t>Ф. 2 с. 2400</w:t>
            </w:r>
          </w:p>
          <w:p w14:paraId="42A9E1B3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Ф. 2 с. 2110</w:t>
            </w:r>
          </w:p>
        </w:tc>
      </w:tr>
      <w:tr w:rsidR="0087384C" w:rsidRPr="002976C7" w14:paraId="567BE570" w14:textId="77777777" w:rsidTr="00A9619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F0A8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7. Рентабельность продаж (по прибыли продаж)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5239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  <w:u w:val="single"/>
              </w:rPr>
            </w:pPr>
            <w:r w:rsidRPr="0087384C">
              <w:rPr>
                <w:b w:val="0"/>
                <w:sz w:val="24"/>
                <w:szCs w:val="24"/>
                <w:u w:val="single"/>
              </w:rPr>
              <w:t>Прибыль от продаж</w:t>
            </w:r>
          </w:p>
          <w:p w14:paraId="06030B7C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 xml:space="preserve">Выручка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3F0E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  <w:u w:val="single"/>
              </w:rPr>
            </w:pPr>
            <w:r w:rsidRPr="0087384C">
              <w:rPr>
                <w:b w:val="0"/>
                <w:sz w:val="24"/>
                <w:szCs w:val="24"/>
                <w:u w:val="single"/>
              </w:rPr>
              <w:t>Ф. 2 с. 2200</w:t>
            </w:r>
          </w:p>
          <w:p w14:paraId="456BDFF7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Ф. 2 с. 2110</w:t>
            </w:r>
          </w:p>
        </w:tc>
      </w:tr>
      <w:tr w:rsidR="0087384C" w:rsidRPr="002976C7" w14:paraId="0881608C" w14:textId="77777777" w:rsidTr="00A9619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EA4D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8. Рентабельность перманентного капитала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8C67" w14:textId="77777777" w:rsidR="0087384C" w:rsidRPr="0087384C" w:rsidRDefault="0087384C" w:rsidP="00A9619E">
            <w:pPr>
              <w:pStyle w:val="ab"/>
              <w:ind w:firstLine="72"/>
              <w:rPr>
                <w:b w:val="0"/>
                <w:sz w:val="24"/>
                <w:szCs w:val="24"/>
                <w:u w:val="single"/>
              </w:rPr>
            </w:pPr>
            <w:r w:rsidRPr="0087384C">
              <w:rPr>
                <w:b w:val="0"/>
                <w:sz w:val="24"/>
                <w:szCs w:val="24"/>
                <w:u w:val="single"/>
              </w:rPr>
              <w:t>Чистая прибыль</w:t>
            </w:r>
          </w:p>
          <w:p w14:paraId="14C10BA2" w14:textId="77777777" w:rsidR="0087384C" w:rsidRPr="0087384C" w:rsidRDefault="0087384C" w:rsidP="00A9619E">
            <w:pPr>
              <w:pStyle w:val="ab"/>
              <w:ind w:firstLine="72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Собственный капитал + Долгосрочные обязательства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12E1" w14:textId="77777777" w:rsidR="0087384C" w:rsidRPr="0087384C" w:rsidRDefault="0087384C" w:rsidP="00A9619E">
            <w:pPr>
              <w:pStyle w:val="ab"/>
              <w:ind w:firstLine="72"/>
              <w:rPr>
                <w:b w:val="0"/>
                <w:sz w:val="24"/>
                <w:szCs w:val="24"/>
                <w:u w:val="single"/>
              </w:rPr>
            </w:pPr>
            <w:r w:rsidRPr="0087384C">
              <w:rPr>
                <w:b w:val="0"/>
                <w:sz w:val="24"/>
                <w:szCs w:val="24"/>
                <w:u w:val="single"/>
              </w:rPr>
              <w:t>Ф. 2 с. 2400</w:t>
            </w:r>
          </w:p>
          <w:p w14:paraId="7E291115" w14:textId="77777777" w:rsidR="0087384C" w:rsidRPr="0087384C" w:rsidRDefault="0087384C" w:rsidP="00A9619E">
            <w:pPr>
              <w:pStyle w:val="ab"/>
              <w:ind w:firstLine="72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Ф. 1 с. 1300 + с.1400</w:t>
            </w:r>
          </w:p>
        </w:tc>
      </w:tr>
      <w:tr w:rsidR="0087384C" w:rsidRPr="002976C7" w14:paraId="650C2820" w14:textId="77777777" w:rsidTr="00A9619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8F88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9. Рентабельность инвестированного капитала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48D8" w14:textId="77777777" w:rsidR="0087384C" w:rsidRPr="0087384C" w:rsidRDefault="0087384C" w:rsidP="00A9619E">
            <w:pPr>
              <w:pStyle w:val="ab"/>
              <w:ind w:firstLine="72"/>
              <w:rPr>
                <w:b w:val="0"/>
                <w:sz w:val="24"/>
                <w:szCs w:val="24"/>
                <w:u w:val="single"/>
              </w:rPr>
            </w:pPr>
            <w:r w:rsidRPr="0087384C">
              <w:rPr>
                <w:b w:val="0"/>
                <w:sz w:val="24"/>
                <w:szCs w:val="24"/>
                <w:u w:val="single"/>
              </w:rPr>
              <w:t>Чистая прибыль</w:t>
            </w:r>
          </w:p>
          <w:p w14:paraId="03136AA7" w14:textId="77777777" w:rsidR="0087384C" w:rsidRPr="0087384C" w:rsidRDefault="0087384C" w:rsidP="00A9619E">
            <w:pPr>
              <w:pStyle w:val="ab"/>
              <w:ind w:firstLine="72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Долгосрочные обязательства + краткосрочные обязательства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3687" w14:textId="77777777" w:rsidR="0087384C" w:rsidRPr="0087384C" w:rsidRDefault="0087384C" w:rsidP="00A9619E">
            <w:pPr>
              <w:pStyle w:val="ab"/>
              <w:ind w:firstLine="72"/>
              <w:rPr>
                <w:b w:val="0"/>
                <w:sz w:val="24"/>
                <w:szCs w:val="24"/>
                <w:u w:val="single"/>
              </w:rPr>
            </w:pPr>
            <w:r w:rsidRPr="0087384C">
              <w:rPr>
                <w:b w:val="0"/>
                <w:sz w:val="24"/>
                <w:szCs w:val="24"/>
                <w:u w:val="single"/>
              </w:rPr>
              <w:t>Ф. 2 с. 2400</w:t>
            </w:r>
          </w:p>
          <w:p w14:paraId="660B92D0" w14:textId="77777777" w:rsidR="0087384C" w:rsidRPr="0087384C" w:rsidRDefault="0087384C" w:rsidP="00A9619E">
            <w:pPr>
              <w:pStyle w:val="ab"/>
              <w:ind w:firstLine="72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Ф. 1 с. 1400+с.1500</w:t>
            </w:r>
          </w:p>
        </w:tc>
      </w:tr>
      <w:tr w:rsidR="0087384C" w:rsidRPr="002976C7" w14:paraId="13C70348" w14:textId="77777777" w:rsidTr="00A9619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496A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</w:rPr>
            </w:pPr>
            <w:r w:rsidRPr="0087384C">
              <w:rPr>
                <w:b w:val="0"/>
                <w:sz w:val="24"/>
                <w:szCs w:val="24"/>
              </w:rPr>
              <w:t>10. Рентабельность активов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2FAA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  <w:u w:val="single"/>
              </w:rPr>
            </w:pPr>
            <w:r w:rsidRPr="0087384C">
              <w:rPr>
                <w:b w:val="0"/>
                <w:sz w:val="24"/>
                <w:szCs w:val="24"/>
                <w:u w:val="single"/>
              </w:rPr>
              <w:t>Прибыль до налогообложения</w:t>
            </w:r>
          </w:p>
          <w:p w14:paraId="01B66387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  <w:u w:val="single"/>
              </w:rPr>
            </w:pPr>
            <w:r w:rsidRPr="0087384C">
              <w:rPr>
                <w:b w:val="0"/>
                <w:sz w:val="24"/>
                <w:szCs w:val="24"/>
              </w:rPr>
              <w:t>Средняя стоимость активов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F28E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  <w:u w:val="single"/>
              </w:rPr>
            </w:pPr>
            <w:r w:rsidRPr="0087384C">
              <w:rPr>
                <w:b w:val="0"/>
                <w:sz w:val="24"/>
                <w:szCs w:val="24"/>
                <w:u w:val="single"/>
              </w:rPr>
              <w:t>Ф. 2 с. 2300</w:t>
            </w:r>
          </w:p>
          <w:p w14:paraId="37AA1A7D" w14:textId="77777777" w:rsidR="0087384C" w:rsidRPr="0087384C" w:rsidRDefault="0087384C" w:rsidP="00A9619E">
            <w:pPr>
              <w:pStyle w:val="ab"/>
              <w:rPr>
                <w:b w:val="0"/>
                <w:sz w:val="24"/>
                <w:szCs w:val="24"/>
                <w:u w:val="single"/>
              </w:rPr>
            </w:pPr>
            <w:r w:rsidRPr="0087384C">
              <w:rPr>
                <w:b w:val="0"/>
                <w:sz w:val="24"/>
                <w:szCs w:val="24"/>
              </w:rPr>
              <w:t>Ф. 1 с. 1600</w:t>
            </w:r>
          </w:p>
        </w:tc>
      </w:tr>
    </w:tbl>
    <w:p w14:paraId="54D59AC6" w14:textId="77777777" w:rsidR="0090784D" w:rsidRDefault="0090784D" w:rsidP="00362848">
      <w:pPr>
        <w:shd w:val="clear" w:color="auto" w:fill="FFFFFF"/>
        <w:ind w:firstLine="706"/>
        <w:jc w:val="both"/>
        <w:rPr>
          <w:color w:val="000000"/>
          <w:sz w:val="28"/>
        </w:rPr>
      </w:pPr>
    </w:p>
    <w:p w14:paraId="219F91EC" w14:textId="77777777" w:rsidR="00BF3666" w:rsidRDefault="00BF3666" w:rsidP="00BF3666">
      <w:pPr>
        <w:shd w:val="clear" w:color="auto" w:fill="FFFFFF"/>
        <w:ind w:firstLine="709"/>
        <w:rPr>
          <w:b/>
          <w:color w:val="000000"/>
          <w:spacing w:val="-1"/>
          <w:sz w:val="24"/>
          <w:szCs w:val="24"/>
        </w:rPr>
      </w:pPr>
      <w:r w:rsidRPr="00362848">
        <w:rPr>
          <w:b/>
          <w:color w:val="000000"/>
          <w:spacing w:val="-1"/>
          <w:sz w:val="24"/>
          <w:szCs w:val="24"/>
          <w:u w:val="single"/>
        </w:rPr>
        <w:t xml:space="preserve">Задание </w:t>
      </w:r>
      <w:r>
        <w:rPr>
          <w:b/>
          <w:color w:val="000000"/>
          <w:spacing w:val="-1"/>
          <w:sz w:val="24"/>
          <w:szCs w:val="24"/>
          <w:u w:val="single"/>
        </w:rPr>
        <w:t>5</w:t>
      </w:r>
      <w:r w:rsidRPr="00362848">
        <w:rPr>
          <w:b/>
          <w:color w:val="000000"/>
          <w:spacing w:val="-1"/>
          <w:sz w:val="24"/>
          <w:szCs w:val="24"/>
          <w:u w:val="single"/>
        </w:rPr>
        <w:t>.</w:t>
      </w:r>
      <w:r w:rsidRPr="00362848">
        <w:rPr>
          <w:b/>
          <w:color w:val="000000"/>
          <w:spacing w:val="-1"/>
          <w:sz w:val="24"/>
          <w:szCs w:val="24"/>
        </w:rPr>
        <w:t xml:space="preserve"> </w:t>
      </w:r>
    </w:p>
    <w:p w14:paraId="01ADC51C" w14:textId="77777777" w:rsidR="006B35F5" w:rsidRPr="006B35F5" w:rsidRDefault="006B35F5" w:rsidP="00BF3666">
      <w:pPr>
        <w:pStyle w:val="t1p"/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35F5">
        <w:rPr>
          <w:rFonts w:ascii="Times New Roman" w:hAnsi="Times New Roman" w:cs="Times New Roman"/>
          <w:b/>
          <w:sz w:val="24"/>
          <w:szCs w:val="24"/>
        </w:rPr>
        <w:t>АНАЛИЗ ЭФФЕКТИВНОСТИ ИСПОЛЬЗОВАНИЯ РЕСУРСОВ ОРГАНИЗАЦИИ</w:t>
      </w:r>
      <w:r w:rsidRPr="006B35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(АНАЛИЗ ДЕЛОВОЙ АКТИВНОСТИ).</w:t>
      </w:r>
    </w:p>
    <w:p w14:paraId="026F6365" w14:textId="77777777" w:rsidR="003E52D6" w:rsidRDefault="003E52D6" w:rsidP="00BF3666">
      <w:pPr>
        <w:pStyle w:val="t1p"/>
        <w:widowControl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E52D6">
        <w:rPr>
          <w:rFonts w:ascii="Times New Roman" w:hAnsi="Times New Roman" w:cs="Times New Roman"/>
          <w:color w:val="000000"/>
          <w:sz w:val="24"/>
          <w:szCs w:val="24"/>
        </w:rPr>
        <w:t xml:space="preserve">Под деловой активностью понимается результативность текущей производственной и коммерческой деятельности организации. </w:t>
      </w:r>
    </w:p>
    <w:p w14:paraId="0644D138" w14:textId="77777777" w:rsidR="003E52D6" w:rsidRDefault="003E52D6" w:rsidP="00BF3666">
      <w:pPr>
        <w:pStyle w:val="t1p"/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52D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Цель анализа.</w:t>
      </w:r>
      <w:r w:rsidRPr="00362848">
        <w:rPr>
          <w:color w:val="000000"/>
          <w:spacing w:val="2"/>
          <w:sz w:val="24"/>
          <w:szCs w:val="24"/>
        </w:rPr>
        <w:t xml:space="preserve"> </w:t>
      </w:r>
      <w:r w:rsidR="004F1738" w:rsidRPr="004F173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Необходимо провести анализ количественных показателей деловой активности. </w:t>
      </w:r>
      <w:r w:rsidRPr="004F1738">
        <w:rPr>
          <w:rFonts w:ascii="Times New Roman" w:hAnsi="Times New Roman" w:cs="Times New Roman"/>
          <w:sz w:val="24"/>
          <w:szCs w:val="24"/>
        </w:rPr>
        <w:t>Относительные показатели деловой активности характеризуют уровень эффективности</w:t>
      </w:r>
      <w:r w:rsidRPr="003E52D6">
        <w:rPr>
          <w:rFonts w:ascii="Times New Roman" w:hAnsi="Times New Roman" w:cs="Times New Roman"/>
          <w:sz w:val="24"/>
          <w:szCs w:val="24"/>
        </w:rPr>
        <w:t xml:space="preserve"> использования ресурсов организации, который оценивается с помощью показателей оборачиваемости отдельных видов имущества и его общей величины. </w:t>
      </w:r>
    </w:p>
    <w:p w14:paraId="191B0C4F" w14:textId="77777777" w:rsidR="003E52D6" w:rsidRPr="003E52D6" w:rsidRDefault="003E52D6" w:rsidP="003E52D6">
      <w:pPr>
        <w:pStyle w:val="1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52D6">
        <w:rPr>
          <w:rStyle w:val="t1"/>
          <w:rFonts w:ascii="Times New Roman" w:hAnsi="Times New Roman"/>
          <w:b/>
          <w:sz w:val="24"/>
          <w:szCs w:val="24"/>
        </w:rPr>
        <w:t>Методика анализа.</w:t>
      </w:r>
      <w:r>
        <w:rPr>
          <w:rStyle w:val="t1"/>
          <w:rFonts w:ascii="Times New Roman" w:hAnsi="Times New Roman"/>
          <w:sz w:val="24"/>
          <w:szCs w:val="24"/>
        </w:rPr>
        <w:t xml:space="preserve"> </w:t>
      </w:r>
      <w:r w:rsidRPr="003E52D6">
        <w:rPr>
          <w:rFonts w:ascii="Times New Roman" w:hAnsi="Times New Roman"/>
          <w:sz w:val="24"/>
          <w:szCs w:val="24"/>
        </w:rPr>
        <w:t>Прямым показателем оборачиваемости является коэффициент оборачиваемости (скорость обращения) – это количество оборотов совокупного капитала или его составляющих, а обратным – средний срок оборота (время одного оборота) – это средний срок возврата денежных средств, вложенных в производственно-хозяйственную деятельность фирмы.</w:t>
      </w:r>
    </w:p>
    <w:p w14:paraId="3DB40309" w14:textId="77777777" w:rsidR="00BF3666" w:rsidRPr="003E52D6" w:rsidRDefault="00BF3666" w:rsidP="00BF3666">
      <w:pPr>
        <w:pStyle w:val="t1p"/>
        <w:widowControl w:val="0"/>
        <w:spacing w:after="0" w:line="240" w:lineRule="auto"/>
        <w:ind w:firstLine="709"/>
        <w:rPr>
          <w:rStyle w:val="t1"/>
          <w:rFonts w:ascii="Times New Roman" w:hAnsi="Times New Roman" w:cs="Times New Roman"/>
          <w:sz w:val="24"/>
          <w:szCs w:val="24"/>
        </w:rPr>
      </w:pPr>
      <w:r w:rsidRPr="003E52D6">
        <w:rPr>
          <w:rStyle w:val="t1"/>
          <w:rFonts w:ascii="Times New Roman" w:hAnsi="Times New Roman" w:cs="Times New Roman"/>
          <w:sz w:val="24"/>
          <w:szCs w:val="24"/>
        </w:rPr>
        <w:t xml:space="preserve">Продолжительность чистого цикла рассчитывается как разница между кредитным </w:t>
      </w:r>
      <w:r w:rsidRPr="003E52D6">
        <w:rPr>
          <w:rStyle w:val="t1"/>
          <w:rFonts w:ascii="Times New Roman" w:hAnsi="Times New Roman" w:cs="Times New Roman"/>
          <w:sz w:val="24"/>
          <w:szCs w:val="24"/>
        </w:rPr>
        <w:lastRenderedPageBreak/>
        <w:t>и затратным циклами. Продолжительность затратного цикла рассчитывается как суммарная продолжительность оборота текущих активов, за исключением продолжител</w:t>
      </w:r>
      <w:r w:rsidR="003E52D6">
        <w:rPr>
          <w:rStyle w:val="t1"/>
          <w:rFonts w:ascii="Times New Roman" w:hAnsi="Times New Roman" w:cs="Times New Roman"/>
          <w:sz w:val="24"/>
          <w:szCs w:val="24"/>
        </w:rPr>
        <w:t>ьности оборота денежных средств</w:t>
      </w:r>
      <w:r w:rsidRPr="003E52D6">
        <w:rPr>
          <w:rStyle w:val="t1"/>
          <w:rFonts w:ascii="Times New Roman" w:hAnsi="Times New Roman" w:cs="Times New Roman"/>
          <w:sz w:val="24"/>
          <w:szCs w:val="24"/>
        </w:rPr>
        <w:t>.</w:t>
      </w:r>
      <w:r w:rsidRPr="003E52D6">
        <w:rPr>
          <w:rFonts w:ascii="Times New Roman" w:hAnsi="Times New Roman" w:cs="Times New Roman"/>
          <w:sz w:val="24"/>
          <w:szCs w:val="24"/>
        </w:rPr>
        <w:t xml:space="preserve"> </w:t>
      </w:r>
      <w:r w:rsidRPr="003E52D6">
        <w:rPr>
          <w:rStyle w:val="t1"/>
          <w:rFonts w:ascii="Times New Roman" w:hAnsi="Times New Roman" w:cs="Times New Roman"/>
          <w:sz w:val="24"/>
          <w:szCs w:val="24"/>
        </w:rPr>
        <w:t xml:space="preserve">В свою очередь продолжительность оборота текущих пассивов является кредитным циклом предприятия. </w:t>
      </w:r>
    </w:p>
    <w:p w14:paraId="3DE55636" w14:textId="77777777" w:rsidR="00991097" w:rsidRDefault="00991097" w:rsidP="00991097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</w:p>
    <w:p w14:paraId="222920FF" w14:textId="77777777" w:rsidR="00991097" w:rsidRDefault="00991097" w:rsidP="00991097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62848">
        <w:rPr>
          <w:color w:val="000000"/>
          <w:sz w:val="24"/>
          <w:szCs w:val="24"/>
        </w:rPr>
        <w:t xml:space="preserve">Таблица </w:t>
      </w:r>
      <w:r>
        <w:rPr>
          <w:color w:val="000000"/>
          <w:sz w:val="24"/>
          <w:szCs w:val="24"/>
        </w:rPr>
        <w:t>5</w:t>
      </w:r>
      <w:r w:rsidRPr="00362848">
        <w:rPr>
          <w:color w:val="000000"/>
          <w:sz w:val="24"/>
          <w:szCs w:val="24"/>
        </w:rPr>
        <w:t>.1.</w:t>
      </w:r>
      <w:r>
        <w:rPr>
          <w:color w:val="000000"/>
          <w:sz w:val="24"/>
          <w:szCs w:val="24"/>
        </w:rPr>
        <w:t xml:space="preserve"> </w:t>
      </w:r>
      <w:r w:rsidRPr="00362848">
        <w:rPr>
          <w:color w:val="000000"/>
          <w:sz w:val="24"/>
          <w:szCs w:val="24"/>
        </w:rPr>
        <w:t xml:space="preserve">Методика расчета некоторых показателей </w:t>
      </w:r>
      <w:r>
        <w:rPr>
          <w:color w:val="000000"/>
          <w:sz w:val="24"/>
          <w:szCs w:val="24"/>
        </w:rPr>
        <w:t>деловой активности</w:t>
      </w:r>
    </w:p>
    <w:tbl>
      <w:tblPr>
        <w:tblW w:w="9366" w:type="dxa"/>
        <w:tblInd w:w="98" w:type="dxa"/>
        <w:tblLook w:val="0000" w:firstRow="0" w:lastRow="0" w:firstColumn="0" w:lastColumn="0" w:noHBand="0" w:noVBand="0"/>
      </w:tblPr>
      <w:tblGrid>
        <w:gridCol w:w="5426"/>
        <w:gridCol w:w="3940"/>
      </w:tblGrid>
      <w:tr w:rsidR="000B2B81" w:rsidRPr="009608FC" w14:paraId="4AF519C0" w14:textId="77777777" w:rsidTr="00991097">
        <w:trPr>
          <w:trHeight w:val="383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3A623" w14:textId="77777777" w:rsidR="000B2B81" w:rsidRPr="009608FC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9608FC">
              <w:rPr>
                <w:sz w:val="24"/>
                <w:szCs w:val="24"/>
              </w:rPr>
              <w:t>Показатели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95BD7" w14:textId="77777777" w:rsidR="000B2B81" w:rsidRPr="009608FC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9608FC">
              <w:rPr>
                <w:sz w:val="24"/>
                <w:szCs w:val="24"/>
              </w:rPr>
              <w:t>Формула расчета</w:t>
            </w:r>
          </w:p>
        </w:tc>
      </w:tr>
      <w:tr w:rsidR="000B2B81" w:rsidRPr="0078487D" w14:paraId="118BDCDD" w14:textId="77777777" w:rsidTr="000B2B81">
        <w:trPr>
          <w:trHeight w:val="465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C201" w14:textId="77777777" w:rsidR="000B2B81" w:rsidRPr="00824ED2" w:rsidRDefault="000B2B81" w:rsidP="00A9619E">
            <w:pPr>
              <w:widowControl w:val="0"/>
              <w:rPr>
                <w:sz w:val="24"/>
                <w:szCs w:val="24"/>
              </w:rPr>
            </w:pPr>
            <w:r w:rsidRPr="00824ED2">
              <w:rPr>
                <w:sz w:val="24"/>
                <w:szCs w:val="24"/>
              </w:rPr>
              <w:t>1. Оборачиваемость совокупного капитала (ресурсоотдача)</w:t>
            </w:r>
            <w:r>
              <w:rPr>
                <w:sz w:val="24"/>
                <w:szCs w:val="24"/>
              </w:rPr>
              <w:t>, обороты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45F61" w14:textId="77777777" w:rsidR="000B2B81" w:rsidRPr="0078487D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7307E7">
              <w:rPr>
                <w:position w:val="-24"/>
                <w:sz w:val="24"/>
                <w:szCs w:val="24"/>
              </w:rPr>
              <w:object w:dxaOrig="1120" w:dyaOrig="620" w14:anchorId="3930971B">
                <v:shape id="_x0000_i1026" type="#_x0000_t75" style="width:56.25pt;height:30.75pt" o:ole="">
                  <v:imagedata r:id="rId10" o:title=""/>
                </v:shape>
                <o:OLEObject Type="Embed" ProgID="Equation.3" ShapeID="_x0000_i1026" DrawAspect="Content" ObjectID="_1710923135" r:id="rId11"/>
              </w:object>
            </w:r>
          </w:p>
        </w:tc>
      </w:tr>
      <w:tr w:rsidR="000B2B81" w:rsidRPr="0078487D" w14:paraId="7679D10C" w14:textId="77777777" w:rsidTr="000B2B81">
        <w:trPr>
          <w:trHeight w:val="570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4CED8" w14:textId="77777777" w:rsidR="000B2B81" w:rsidRPr="00824ED2" w:rsidRDefault="000B2B81" w:rsidP="00A9619E">
            <w:pPr>
              <w:widowControl w:val="0"/>
              <w:rPr>
                <w:sz w:val="24"/>
                <w:szCs w:val="24"/>
              </w:rPr>
            </w:pPr>
            <w:r w:rsidRPr="00824ED2">
              <w:rPr>
                <w:sz w:val="24"/>
                <w:szCs w:val="24"/>
              </w:rPr>
              <w:t>2. Длительность одного оборота всех активов предприятия в днях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01606" w14:textId="77777777" w:rsidR="000B2B81" w:rsidRPr="0078487D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BD5E2C">
              <w:rPr>
                <w:position w:val="-26"/>
                <w:sz w:val="24"/>
                <w:szCs w:val="24"/>
              </w:rPr>
              <w:object w:dxaOrig="2079" w:dyaOrig="680" w14:anchorId="1821BEDA">
                <v:shape id="_x0000_i1027" type="#_x0000_t75" style="width:104.25pt;height:33.75pt" o:ole="">
                  <v:imagedata r:id="rId12" o:title=""/>
                </v:shape>
                <o:OLEObject Type="Embed" ProgID="Equation.3" ShapeID="_x0000_i1027" DrawAspect="Content" ObjectID="_1710923136" r:id="rId13"/>
              </w:object>
            </w:r>
          </w:p>
        </w:tc>
      </w:tr>
      <w:tr w:rsidR="000B2B81" w:rsidRPr="0078487D" w14:paraId="5121B6F6" w14:textId="77777777" w:rsidTr="000B2B81">
        <w:trPr>
          <w:trHeight w:val="198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5B6B7" w14:textId="77777777" w:rsidR="000B2B81" w:rsidRPr="00824ED2" w:rsidRDefault="000B2B81" w:rsidP="00A9619E">
            <w:pPr>
              <w:widowControl w:val="0"/>
              <w:rPr>
                <w:sz w:val="24"/>
                <w:szCs w:val="24"/>
              </w:rPr>
            </w:pPr>
            <w:r w:rsidRPr="00824ED2">
              <w:rPr>
                <w:sz w:val="24"/>
                <w:szCs w:val="24"/>
              </w:rPr>
              <w:t>3. Оборачиваемость основных средств (фондоотдача)</w:t>
            </w:r>
            <w:r>
              <w:rPr>
                <w:sz w:val="24"/>
                <w:szCs w:val="24"/>
              </w:rPr>
              <w:t>, обороты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F5FFA" w14:textId="77777777" w:rsidR="000B2B81" w:rsidRPr="0078487D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BD5E2C">
              <w:rPr>
                <w:position w:val="-28"/>
                <w:sz w:val="24"/>
                <w:szCs w:val="24"/>
              </w:rPr>
              <w:object w:dxaOrig="1380" w:dyaOrig="660" w14:anchorId="61A37514">
                <v:shape id="_x0000_i1028" type="#_x0000_t75" style="width:69pt;height:33pt" o:ole="">
                  <v:imagedata r:id="rId14" o:title=""/>
                </v:shape>
                <o:OLEObject Type="Embed" ProgID="Equation.3" ShapeID="_x0000_i1028" DrawAspect="Content" ObjectID="_1710923137" r:id="rId15"/>
              </w:object>
            </w:r>
          </w:p>
        </w:tc>
      </w:tr>
      <w:tr w:rsidR="000B2B81" w:rsidRPr="0078487D" w14:paraId="4A51683E" w14:textId="77777777" w:rsidTr="000B2B81">
        <w:trPr>
          <w:trHeight w:val="600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DD9A" w14:textId="77777777" w:rsidR="000B2B81" w:rsidRPr="00824ED2" w:rsidRDefault="000B2B81" w:rsidP="00A9619E">
            <w:pPr>
              <w:widowControl w:val="0"/>
              <w:rPr>
                <w:sz w:val="24"/>
                <w:szCs w:val="24"/>
              </w:rPr>
            </w:pPr>
            <w:r w:rsidRPr="00824ED2">
              <w:rPr>
                <w:sz w:val="24"/>
                <w:szCs w:val="24"/>
              </w:rPr>
              <w:t>4. Длительность одного оборота основных средств в днях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61571" w14:textId="77777777" w:rsidR="000B2B81" w:rsidRPr="0078487D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BD5E2C">
              <w:rPr>
                <w:position w:val="-26"/>
                <w:sz w:val="24"/>
                <w:szCs w:val="24"/>
              </w:rPr>
              <w:object w:dxaOrig="2299" w:dyaOrig="700" w14:anchorId="56CF6FD5">
                <v:shape id="_x0000_i1029" type="#_x0000_t75" style="width:114.75pt;height:35.25pt" o:ole="">
                  <v:imagedata r:id="rId16" o:title=""/>
                </v:shape>
                <o:OLEObject Type="Embed" ProgID="Equation.3" ShapeID="_x0000_i1029" DrawAspect="Content" ObjectID="_1710923138" r:id="rId17"/>
              </w:object>
            </w:r>
          </w:p>
        </w:tc>
      </w:tr>
      <w:tr w:rsidR="000B2B81" w:rsidRPr="0078487D" w14:paraId="12DB8898" w14:textId="77777777" w:rsidTr="000B2B81">
        <w:trPr>
          <w:trHeight w:val="600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E459" w14:textId="77777777" w:rsidR="000B2B81" w:rsidRPr="00824ED2" w:rsidRDefault="000B2B81" w:rsidP="00A9619E">
            <w:pPr>
              <w:widowControl w:val="0"/>
              <w:rPr>
                <w:sz w:val="24"/>
                <w:szCs w:val="24"/>
              </w:rPr>
            </w:pPr>
            <w:r w:rsidRPr="00824ED2">
              <w:rPr>
                <w:sz w:val="24"/>
                <w:szCs w:val="24"/>
              </w:rPr>
              <w:t>5. Оборачиваемость оборотных активов</w:t>
            </w:r>
            <w:r>
              <w:rPr>
                <w:sz w:val="24"/>
                <w:szCs w:val="24"/>
              </w:rPr>
              <w:t>, обороты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CEB4B" w14:textId="77777777" w:rsidR="000B2B81" w:rsidRPr="0078487D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BD5E2C">
              <w:rPr>
                <w:position w:val="-28"/>
                <w:sz w:val="24"/>
                <w:szCs w:val="24"/>
              </w:rPr>
              <w:object w:dxaOrig="1340" w:dyaOrig="660" w14:anchorId="6F0229F9">
                <v:shape id="_x0000_i1030" type="#_x0000_t75" style="width:66.75pt;height:33pt" o:ole="">
                  <v:imagedata r:id="rId18" o:title=""/>
                </v:shape>
                <o:OLEObject Type="Embed" ProgID="Equation.3" ShapeID="_x0000_i1030" DrawAspect="Content" ObjectID="_1710923139" r:id="rId19"/>
              </w:object>
            </w:r>
          </w:p>
        </w:tc>
      </w:tr>
      <w:tr w:rsidR="000B2B81" w:rsidRPr="0078487D" w14:paraId="337B1C1D" w14:textId="77777777" w:rsidTr="000B2B81">
        <w:trPr>
          <w:trHeight w:val="615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3FBB9" w14:textId="77777777" w:rsidR="000B2B81" w:rsidRPr="00824ED2" w:rsidRDefault="000B2B81" w:rsidP="00A9619E">
            <w:pPr>
              <w:widowControl w:val="0"/>
              <w:rPr>
                <w:sz w:val="24"/>
                <w:szCs w:val="24"/>
              </w:rPr>
            </w:pPr>
            <w:r w:rsidRPr="00824ED2">
              <w:rPr>
                <w:sz w:val="24"/>
                <w:szCs w:val="24"/>
              </w:rPr>
              <w:t>6. Длительность одного оборота оборотных активов в днях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CAD25" w14:textId="77777777" w:rsidR="000B2B81" w:rsidRPr="0078487D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BD5E2C">
              <w:rPr>
                <w:position w:val="-26"/>
                <w:sz w:val="24"/>
                <w:szCs w:val="24"/>
              </w:rPr>
              <w:object w:dxaOrig="2260" w:dyaOrig="700" w14:anchorId="41112F5E">
                <v:shape id="_x0000_i1031" type="#_x0000_t75" style="width:113.25pt;height:35.25pt" o:ole="">
                  <v:imagedata r:id="rId20" o:title=""/>
                </v:shape>
                <o:OLEObject Type="Embed" ProgID="Equation.3" ShapeID="_x0000_i1031" DrawAspect="Content" ObjectID="_1710923140" r:id="rId21"/>
              </w:object>
            </w:r>
          </w:p>
        </w:tc>
      </w:tr>
      <w:tr w:rsidR="000B2B81" w:rsidRPr="0078487D" w14:paraId="75A6D68B" w14:textId="77777777" w:rsidTr="000B2B81">
        <w:trPr>
          <w:trHeight w:val="645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5CCE" w14:textId="77777777" w:rsidR="000B2B81" w:rsidRPr="00824ED2" w:rsidRDefault="000B2B81" w:rsidP="00A9619E">
            <w:pPr>
              <w:widowControl w:val="0"/>
              <w:rPr>
                <w:sz w:val="24"/>
                <w:szCs w:val="24"/>
              </w:rPr>
            </w:pPr>
            <w:r w:rsidRPr="00824ED2">
              <w:rPr>
                <w:sz w:val="24"/>
                <w:szCs w:val="24"/>
              </w:rPr>
              <w:t>7. Оборачиваемость собственного капитала</w:t>
            </w:r>
            <w:r>
              <w:rPr>
                <w:sz w:val="24"/>
                <w:szCs w:val="24"/>
              </w:rPr>
              <w:t>, обороты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EFD44" w14:textId="77777777" w:rsidR="000B2B81" w:rsidRPr="0078487D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BD5E2C">
              <w:rPr>
                <w:position w:val="-28"/>
                <w:sz w:val="24"/>
                <w:szCs w:val="24"/>
              </w:rPr>
              <w:object w:dxaOrig="1380" w:dyaOrig="660" w14:anchorId="4B52F101">
                <v:shape id="_x0000_i1032" type="#_x0000_t75" style="width:69pt;height:33pt" o:ole="">
                  <v:imagedata r:id="rId22" o:title=""/>
                </v:shape>
                <o:OLEObject Type="Embed" ProgID="Equation.3" ShapeID="_x0000_i1032" DrawAspect="Content" ObjectID="_1710923141" r:id="rId23"/>
              </w:object>
            </w:r>
          </w:p>
        </w:tc>
      </w:tr>
      <w:tr w:rsidR="000B2B81" w:rsidRPr="0078487D" w14:paraId="53EB36B7" w14:textId="77777777" w:rsidTr="000B2B81">
        <w:trPr>
          <w:trHeight w:val="645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17F38" w14:textId="77777777" w:rsidR="000B2B81" w:rsidRPr="00824ED2" w:rsidRDefault="000B2B81" w:rsidP="00A9619E">
            <w:pPr>
              <w:widowControl w:val="0"/>
              <w:rPr>
                <w:sz w:val="24"/>
                <w:szCs w:val="24"/>
              </w:rPr>
            </w:pPr>
            <w:r w:rsidRPr="00824ED2">
              <w:rPr>
                <w:sz w:val="24"/>
                <w:szCs w:val="24"/>
              </w:rPr>
              <w:t>8. Длительность одного оборота собственного капитала в днях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A5066" w14:textId="77777777" w:rsidR="000B2B81" w:rsidRPr="0078487D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BD5E2C">
              <w:rPr>
                <w:position w:val="-26"/>
                <w:sz w:val="24"/>
                <w:szCs w:val="24"/>
              </w:rPr>
              <w:object w:dxaOrig="2299" w:dyaOrig="700" w14:anchorId="47F4949F">
                <v:shape id="_x0000_i1033" type="#_x0000_t75" style="width:114.75pt;height:35.25pt" o:ole="">
                  <v:imagedata r:id="rId24" o:title=""/>
                </v:shape>
                <o:OLEObject Type="Embed" ProgID="Equation.3" ShapeID="_x0000_i1033" DrawAspect="Content" ObjectID="_1710923142" r:id="rId25"/>
              </w:object>
            </w:r>
          </w:p>
        </w:tc>
      </w:tr>
      <w:tr w:rsidR="000B2B81" w:rsidRPr="0078487D" w14:paraId="107B1C6B" w14:textId="77777777" w:rsidTr="000B2B81">
        <w:trPr>
          <w:trHeight w:val="531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E646" w14:textId="77777777" w:rsidR="000B2B81" w:rsidRPr="00824ED2" w:rsidRDefault="000B2B81" w:rsidP="00A9619E">
            <w:pPr>
              <w:widowControl w:val="0"/>
              <w:rPr>
                <w:sz w:val="24"/>
                <w:szCs w:val="24"/>
              </w:rPr>
            </w:pPr>
            <w:r w:rsidRPr="00824ED2">
              <w:rPr>
                <w:sz w:val="24"/>
                <w:szCs w:val="24"/>
              </w:rPr>
              <w:t>9. Коэффициент оборачиваемости дебиторской задолженности</w:t>
            </w:r>
            <w:r>
              <w:rPr>
                <w:sz w:val="24"/>
                <w:szCs w:val="24"/>
              </w:rPr>
              <w:t>, обороты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4AC19" w14:textId="77777777" w:rsidR="000B2B81" w:rsidRPr="0078487D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BD5E2C">
              <w:rPr>
                <w:position w:val="-32"/>
                <w:sz w:val="24"/>
                <w:szCs w:val="24"/>
              </w:rPr>
              <w:object w:dxaOrig="1340" w:dyaOrig="700" w14:anchorId="0CF668C3">
                <v:shape id="_x0000_i1034" type="#_x0000_t75" style="width:66.75pt;height:35.25pt" o:ole="">
                  <v:imagedata r:id="rId26" o:title=""/>
                </v:shape>
                <o:OLEObject Type="Embed" ProgID="Equation.3" ShapeID="_x0000_i1034" DrawAspect="Content" ObjectID="_1710923143" r:id="rId27"/>
              </w:object>
            </w:r>
          </w:p>
        </w:tc>
      </w:tr>
      <w:tr w:rsidR="000B2B81" w:rsidRPr="0078487D" w14:paraId="5155A1C2" w14:textId="77777777" w:rsidTr="000B2B81">
        <w:trPr>
          <w:trHeight w:val="740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DF1F0" w14:textId="77777777" w:rsidR="000B2B81" w:rsidRPr="00824ED2" w:rsidRDefault="000B2B81" w:rsidP="00A9619E">
            <w:pPr>
              <w:widowControl w:val="0"/>
              <w:rPr>
                <w:sz w:val="24"/>
                <w:szCs w:val="24"/>
              </w:rPr>
            </w:pPr>
            <w:r w:rsidRPr="00824ED2">
              <w:rPr>
                <w:sz w:val="24"/>
                <w:szCs w:val="24"/>
              </w:rPr>
              <w:t>10. Срок погашения дебиторской задолженности</w:t>
            </w:r>
            <w:r>
              <w:rPr>
                <w:sz w:val="24"/>
                <w:szCs w:val="24"/>
              </w:rPr>
              <w:t>, дни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75F73" w14:textId="77777777" w:rsidR="000B2B81" w:rsidRPr="0078487D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BD5E2C">
              <w:rPr>
                <w:position w:val="-26"/>
                <w:sz w:val="24"/>
                <w:szCs w:val="24"/>
              </w:rPr>
              <w:object w:dxaOrig="2340" w:dyaOrig="700" w14:anchorId="641DC1E0">
                <v:shape id="_x0000_i1035" type="#_x0000_t75" style="width:117pt;height:35.25pt" o:ole="">
                  <v:imagedata r:id="rId28" o:title=""/>
                </v:shape>
                <o:OLEObject Type="Embed" ProgID="Equation.3" ShapeID="_x0000_i1035" DrawAspect="Content" ObjectID="_1710923144" r:id="rId29"/>
              </w:object>
            </w:r>
          </w:p>
        </w:tc>
      </w:tr>
      <w:tr w:rsidR="000B2B81" w:rsidRPr="0078487D" w14:paraId="7EF34950" w14:textId="77777777" w:rsidTr="000B2B81">
        <w:trPr>
          <w:trHeight w:val="731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B675E" w14:textId="77777777" w:rsidR="000B2B81" w:rsidRPr="00824ED2" w:rsidRDefault="000B2B81" w:rsidP="00A9619E">
            <w:pPr>
              <w:widowControl w:val="0"/>
              <w:rPr>
                <w:sz w:val="24"/>
                <w:szCs w:val="24"/>
              </w:rPr>
            </w:pPr>
            <w:r w:rsidRPr="00824ED2">
              <w:rPr>
                <w:sz w:val="24"/>
                <w:szCs w:val="24"/>
              </w:rPr>
              <w:t>11. Коэффициент оборачиваемости кредиторской задолженности</w:t>
            </w:r>
            <w:r>
              <w:rPr>
                <w:sz w:val="24"/>
                <w:szCs w:val="24"/>
              </w:rPr>
              <w:t>, обороты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95D75" w14:textId="77777777" w:rsidR="000B2B81" w:rsidRPr="0078487D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BD5E2C">
              <w:rPr>
                <w:position w:val="-28"/>
                <w:sz w:val="24"/>
                <w:szCs w:val="24"/>
              </w:rPr>
              <w:object w:dxaOrig="1320" w:dyaOrig="660" w14:anchorId="64A3A1B0">
                <v:shape id="_x0000_i1036" type="#_x0000_t75" style="width:66pt;height:33pt" o:ole="">
                  <v:imagedata r:id="rId30" o:title=""/>
                </v:shape>
                <o:OLEObject Type="Embed" ProgID="Equation.3" ShapeID="_x0000_i1036" DrawAspect="Content" ObjectID="_1710923145" r:id="rId31"/>
              </w:object>
            </w:r>
          </w:p>
        </w:tc>
      </w:tr>
      <w:tr w:rsidR="000B2B81" w:rsidRPr="009608FC" w14:paraId="4B94E52B" w14:textId="77777777" w:rsidTr="000B2B81">
        <w:trPr>
          <w:trHeight w:val="920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06CE9" w14:textId="77777777" w:rsidR="000B2B81" w:rsidRPr="00824ED2" w:rsidRDefault="000B2B81" w:rsidP="00A9619E">
            <w:pPr>
              <w:widowControl w:val="0"/>
              <w:rPr>
                <w:sz w:val="24"/>
                <w:szCs w:val="24"/>
              </w:rPr>
            </w:pPr>
            <w:r w:rsidRPr="00824ED2">
              <w:rPr>
                <w:sz w:val="24"/>
                <w:szCs w:val="24"/>
              </w:rPr>
              <w:t>12. Срок погашения кредиторской задолженности</w:t>
            </w:r>
            <w:r>
              <w:rPr>
                <w:sz w:val="24"/>
                <w:szCs w:val="24"/>
              </w:rPr>
              <w:t>, дни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F0161" w14:textId="77777777" w:rsidR="000B2B81" w:rsidRPr="009608FC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BD5E2C">
              <w:rPr>
                <w:position w:val="-26"/>
                <w:sz w:val="24"/>
                <w:szCs w:val="24"/>
              </w:rPr>
              <w:object w:dxaOrig="2320" w:dyaOrig="700" w14:anchorId="747ECBAE">
                <v:shape id="_x0000_i1037" type="#_x0000_t75" style="width:116.25pt;height:35.25pt" o:ole="">
                  <v:imagedata r:id="rId32" o:title=""/>
                </v:shape>
                <o:OLEObject Type="Embed" ProgID="Equation.3" ShapeID="_x0000_i1037" DrawAspect="Content" ObjectID="_1710923146" r:id="rId33"/>
              </w:object>
            </w:r>
          </w:p>
        </w:tc>
      </w:tr>
      <w:tr w:rsidR="000B2B81" w:rsidRPr="0078487D" w14:paraId="272FB05D" w14:textId="77777777" w:rsidTr="000B2B81">
        <w:trPr>
          <w:trHeight w:val="986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870EC" w14:textId="77777777" w:rsidR="000B2B81" w:rsidRPr="00824ED2" w:rsidRDefault="000B2B81" w:rsidP="00A9619E">
            <w:pPr>
              <w:widowControl w:val="0"/>
              <w:rPr>
                <w:sz w:val="24"/>
                <w:szCs w:val="24"/>
              </w:rPr>
            </w:pPr>
            <w:r w:rsidRPr="00824ED2">
              <w:rPr>
                <w:sz w:val="24"/>
                <w:szCs w:val="24"/>
              </w:rPr>
              <w:t>13. Коэффициент оборачиваемости материальных запасов</w:t>
            </w:r>
            <w:r>
              <w:rPr>
                <w:sz w:val="24"/>
                <w:szCs w:val="24"/>
              </w:rPr>
              <w:t>, обороты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0E074" w14:textId="77777777" w:rsidR="000B2B81" w:rsidRPr="0078487D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9608FC">
              <w:rPr>
                <w:position w:val="-26"/>
                <w:sz w:val="24"/>
                <w:szCs w:val="24"/>
              </w:rPr>
              <w:object w:dxaOrig="1380" w:dyaOrig="639" w14:anchorId="3F58BDE2">
                <v:shape id="_x0000_i1038" type="#_x0000_t75" style="width:69pt;height:32.25pt" o:ole="">
                  <v:imagedata r:id="rId34" o:title=""/>
                </v:shape>
                <o:OLEObject Type="Embed" ProgID="Equation.3" ShapeID="_x0000_i1038" DrawAspect="Content" ObjectID="_1710923147" r:id="rId35"/>
              </w:object>
            </w:r>
          </w:p>
        </w:tc>
      </w:tr>
      <w:tr w:rsidR="000B2B81" w:rsidRPr="0078487D" w14:paraId="0F3400B3" w14:textId="77777777" w:rsidTr="000B2B81">
        <w:trPr>
          <w:trHeight w:val="645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9AC0" w14:textId="77777777" w:rsidR="000B2B81" w:rsidRPr="00824ED2" w:rsidRDefault="000B2B81" w:rsidP="00A9619E">
            <w:pPr>
              <w:widowControl w:val="0"/>
              <w:rPr>
                <w:sz w:val="24"/>
                <w:szCs w:val="24"/>
              </w:rPr>
            </w:pPr>
            <w:r w:rsidRPr="00824ED2">
              <w:rPr>
                <w:sz w:val="24"/>
                <w:szCs w:val="24"/>
              </w:rPr>
              <w:t>14. Срок оборачиваемости материальных запасов</w:t>
            </w:r>
            <w:r>
              <w:rPr>
                <w:sz w:val="24"/>
                <w:szCs w:val="24"/>
              </w:rPr>
              <w:t>, дни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6B615" w14:textId="77777777" w:rsidR="000B2B81" w:rsidRPr="0078487D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BD5E2C">
              <w:rPr>
                <w:position w:val="-26"/>
                <w:sz w:val="24"/>
                <w:szCs w:val="24"/>
              </w:rPr>
              <w:object w:dxaOrig="2340" w:dyaOrig="700" w14:anchorId="4A7961B1">
                <v:shape id="_x0000_i1039" type="#_x0000_t75" style="width:117pt;height:35.25pt" o:ole="">
                  <v:imagedata r:id="rId36" o:title=""/>
                </v:shape>
                <o:OLEObject Type="Embed" ProgID="Equation.3" ShapeID="_x0000_i1039" DrawAspect="Content" ObjectID="_1710923148" r:id="rId37"/>
              </w:object>
            </w:r>
          </w:p>
        </w:tc>
      </w:tr>
      <w:tr w:rsidR="000B2B81" w:rsidRPr="0078487D" w14:paraId="50A74115" w14:textId="77777777" w:rsidTr="000B2B81">
        <w:trPr>
          <w:trHeight w:val="600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87ED" w14:textId="77777777" w:rsidR="000B2B81" w:rsidRPr="00824ED2" w:rsidRDefault="000B2B81" w:rsidP="00A9619E">
            <w:pPr>
              <w:widowControl w:val="0"/>
              <w:rPr>
                <w:sz w:val="24"/>
                <w:szCs w:val="24"/>
              </w:rPr>
            </w:pPr>
            <w:r w:rsidRPr="00824ED2">
              <w:rPr>
                <w:sz w:val="24"/>
                <w:szCs w:val="24"/>
              </w:rPr>
              <w:t>15. Коэффициент оборачиваемости денежных средств</w:t>
            </w:r>
            <w:r>
              <w:rPr>
                <w:sz w:val="24"/>
                <w:szCs w:val="24"/>
              </w:rPr>
              <w:t>, обороты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7214" w14:textId="77777777" w:rsidR="000B2B81" w:rsidRPr="0078487D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9608FC">
              <w:rPr>
                <w:position w:val="-30"/>
                <w:sz w:val="24"/>
                <w:szCs w:val="24"/>
              </w:rPr>
              <w:object w:dxaOrig="1420" w:dyaOrig="680" w14:anchorId="2DA58DEE">
                <v:shape id="_x0000_i1040" type="#_x0000_t75" style="width:71.25pt;height:33.75pt" o:ole="">
                  <v:imagedata r:id="rId38" o:title=""/>
                </v:shape>
                <o:OLEObject Type="Embed" ProgID="Equation.3" ShapeID="_x0000_i1040" DrawAspect="Content" ObjectID="_1710923149" r:id="rId39"/>
              </w:object>
            </w:r>
          </w:p>
        </w:tc>
      </w:tr>
      <w:tr w:rsidR="000B2B81" w:rsidRPr="0078487D" w14:paraId="50132DA7" w14:textId="77777777" w:rsidTr="000B2B81">
        <w:trPr>
          <w:trHeight w:val="540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897F9" w14:textId="77777777" w:rsidR="000B2B81" w:rsidRPr="00824ED2" w:rsidRDefault="000B2B81" w:rsidP="00A9619E">
            <w:pPr>
              <w:widowControl w:val="0"/>
              <w:rPr>
                <w:sz w:val="24"/>
                <w:szCs w:val="24"/>
              </w:rPr>
            </w:pPr>
            <w:r w:rsidRPr="00824ED2">
              <w:rPr>
                <w:sz w:val="24"/>
                <w:szCs w:val="24"/>
              </w:rPr>
              <w:t>16. Срок оборачиваемости денежных средств</w:t>
            </w:r>
            <w:r>
              <w:rPr>
                <w:sz w:val="24"/>
                <w:szCs w:val="24"/>
              </w:rPr>
              <w:t>, дни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B0107" w14:textId="77777777" w:rsidR="000B2B81" w:rsidRPr="0078487D" w:rsidRDefault="000B2B81" w:rsidP="00A9619E">
            <w:pPr>
              <w:widowControl w:val="0"/>
              <w:jc w:val="center"/>
              <w:rPr>
                <w:sz w:val="24"/>
                <w:szCs w:val="24"/>
              </w:rPr>
            </w:pPr>
            <w:r w:rsidRPr="00BD5E2C">
              <w:rPr>
                <w:position w:val="-26"/>
                <w:sz w:val="24"/>
                <w:szCs w:val="24"/>
              </w:rPr>
              <w:object w:dxaOrig="2360" w:dyaOrig="700" w14:anchorId="4342BA01">
                <v:shape id="_x0000_i1041" type="#_x0000_t75" style="width:117.75pt;height:35.25pt" o:ole="">
                  <v:imagedata r:id="rId40" o:title=""/>
                </v:shape>
                <o:OLEObject Type="Embed" ProgID="Equation.3" ShapeID="_x0000_i1041" DrawAspect="Content" ObjectID="_1710923150" r:id="rId41"/>
              </w:object>
            </w:r>
          </w:p>
        </w:tc>
      </w:tr>
    </w:tbl>
    <w:p w14:paraId="0ACB3DC8" w14:textId="77777777" w:rsidR="00BF3666" w:rsidRPr="00BF3666" w:rsidRDefault="00BF3666" w:rsidP="00BF3666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320DDA87" w14:textId="77777777" w:rsidR="0011536B" w:rsidRDefault="0090784D" w:rsidP="0011536B">
      <w:pPr>
        <w:shd w:val="clear" w:color="auto" w:fill="FFFFFF"/>
        <w:ind w:firstLine="709"/>
        <w:rPr>
          <w:b/>
          <w:color w:val="000000"/>
          <w:spacing w:val="-1"/>
          <w:sz w:val="24"/>
          <w:szCs w:val="24"/>
        </w:rPr>
      </w:pPr>
      <w:r w:rsidRPr="00362848">
        <w:rPr>
          <w:b/>
          <w:color w:val="000000"/>
          <w:spacing w:val="-1"/>
          <w:sz w:val="24"/>
          <w:szCs w:val="24"/>
          <w:u w:val="single"/>
        </w:rPr>
        <w:t xml:space="preserve">Задание </w:t>
      </w:r>
      <w:r w:rsidR="00BD6535">
        <w:rPr>
          <w:b/>
          <w:color w:val="000000"/>
          <w:spacing w:val="-1"/>
          <w:sz w:val="24"/>
          <w:szCs w:val="24"/>
          <w:u w:val="single"/>
        </w:rPr>
        <w:t>6</w:t>
      </w:r>
      <w:r w:rsidRPr="00362848">
        <w:rPr>
          <w:b/>
          <w:color w:val="000000"/>
          <w:spacing w:val="-1"/>
          <w:sz w:val="24"/>
          <w:szCs w:val="24"/>
          <w:u w:val="single"/>
        </w:rPr>
        <w:t>.</w:t>
      </w:r>
      <w:r w:rsidRPr="00362848">
        <w:rPr>
          <w:b/>
          <w:color w:val="000000"/>
          <w:spacing w:val="-1"/>
          <w:sz w:val="24"/>
          <w:szCs w:val="24"/>
        </w:rPr>
        <w:t xml:space="preserve"> </w:t>
      </w:r>
    </w:p>
    <w:p w14:paraId="588541B6" w14:textId="77777777" w:rsidR="0090784D" w:rsidRPr="00362848" w:rsidRDefault="0090784D" w:rsidP="00F90425">
      <w:pPr>
        <w:shd w:val="clear" w:color="auto" w:fill="FFFFFF"/>
        <w:ind w:firstLine="709"/>
        <w:jc w:val="both"/>
        <w:rPr>
          <w:sz w:val="24"/>
          <w:szCs w:val="24"/>
        </w:rPr>
      </w:pPr>
      <w:r w:rsidRPr="00362848">
        <w:rPr>
          <w:b/>
          <w:color w:val="000000"/>
          <w:spacing w:val="-1"/>
          <w:sz w:val="24"/>
          <w:szCs w:val="24"/>
        </w:rPr>
        <w:lastRenderedPageBreak/>
        <w:t>МЕТОДЫ ПРОГНОЗИРОВАНИЯ ВОЗМОЖНОГО</w:t>
      </w:r>
      <w:r w:rsidR="0011536B">
        <w:rPr>
          <w:b/>
          <w:color w:val="000000"/>
          <w:spacing w:val="-1"/>
          <w:sz w:val="24"/>
          <w:szCs w:val="24"/>
        </w:rPr>
        <w:t xml:space="preserve"> </w:t>
      </w:r>
      <w:r w:rsidRPr="00362848">
        <w:rPr>
          <w:b/>
          <w:color w:val="000000"/>
          <w:spacing w:val="-1"/>
          <w:sz w:val="24"/>
          <w:szCs w:val="24"/>
        </w:rPr>
        <w:t>БАНКРОТСТВА ПРЕДПРИЯТИЯ</w:t>
      </w:r>
    </w:p>
    <w:p w14:paraId="0B36C6B3" w14:textId="77777777" w:rsidR="0090784D" w:rsidRPr="00362848" w:rsidRDefault="0090784D" w:rsidP="00362848">
      <w:pPr>
        <w:shd w:val="clear" w:color="auto" w:fill="FFFFFF"/>
        <w:ind w:firstLine="709"/>
        <w:jc w:val="both"/>
        <w:rPr>
          <w:color w:val="000000"/>
          <w:spacing w:val="-1"/>
          <w:sz w:val="24"/>
          <w:szCs w:val="24"/>
        </w:rPr>
      </w:pPr>
      <w:r w:rsidRPr="00362848">
        <w:rPr>
          <w:b/>
          <w:color w:val="000000"/>
          <w:spacing w:val="-1"/>
          <w:sz w:val="24"/>
          <w:szCs w:val="24"/>
        </w:rPr>
        <w:t>Цель анализа</w:t>
      </w:r>
      <w:r w:rsidRPr="00362848">
        <w:rPr>
          <w:color w:val="000000"/>
          <w:spacing w:val="-1"/>
          <w:sz w:val="24"/>
          <w:szCs w:val="24"/>
        </w:rPr>
        <w:t xml:space="preserve">. Установить на основе различных методик прогнозируемую вероятность неплатежеспособности предприятия или возможного банкротства. </w:t>
      </w:r>
    </w:p>
    <w:p w14:paraId="4F7183DD" w14:textId="77777777" w:rsidR="0090784D" w:rsidRPr="00362848" w:rsidRDefault="0090784D" w:rsidP="00362848">
      <w:pPr>
        <w:shd w:val="clear" w:color="auto" w:fill="FFFFFF"/>
        <w:ind w:firstLine="709"/>
        <w:jc w:val="both"/>
        <w:rPr>
          <w:sz w:val="24"/>
          <w:szCs w:val="24"/>
        </w:rPr>
      </w:pPr>
      <w:r w:rsidRPr="00362848">
        <w:rPr>
          <w:b/>
          <w:color w:val="000000"/>
          <w:spacing w:val="-1"/>
          <w:sz w:val="24"/>
          <w:szCs w:val="24"/>
        </w:rPr>
        <w:t xml:space="preserve">Методика анализа. </w:t>
      </w:r>
      <w:r w:rsidRPr="00362848">
        <w:rPr>
          <w:color w:val="000000"/>
          <w:sz w:val="24"/>
          <w:szCs w:val="24"/>
        </w:rPr>
        <w:t xml:space="preserve">Имеется три основных подхода к прогнозированию финансового </w:t>
      </w:r>
      <w:r w:rsidRPr="00362848">
        <w:rPr>
          <w:color w:val="000000"/>
          <w:spacing w:val="-4"/>
          <w:sz w:val="24"/>
          <w:szCs w:val="24"/>
        </w:rPr>
        <w:t>состояния с позиции возможного банкротства предприятия:</w:t>
      </w:r>
    </w:p>
    <w:p w14:paraId="50DC9006" w14:textId="77777777" w:rsidR="0090784D" w:rsidRPr="00362848" w:rsidRDefault="0090784D" w:rsidP="007847FC">
      <w:pPr>
        <w:widowControl w:val="0"/>
        <w:numPr>
          <w:ilvl w:val="0"/>
          <w:numId w:val="10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ind w:firstLine="709"/>
        <w:jc w:val="both"/>
        <w:rPr>
          <w:color w:val="000000"/>
          <w:spacing w:val="-18"/>
          <w:sz w:val="24"/>
          <w:szCs w:val="24"/>
        </w:rPr>
      </w:pPr>
      <w:r w:rsidRPr="00362848">
        <w:rPr>
          <w:color w:val="000000"/>
          <w:spacing w:val="-4"/>
          <w:sz w:val="24"/>
          <w:szCs w:val="24"/>
        </w:rPr>
        <w:t>расчет индекса кредитоспособности;</w:t>
      </w:r>
    </w:p>
    <w:p w14:paraId="388E0EBF" w14:textId="77777777" w:rsidR="0090784D" w:rsidRPr="00362848" w:rsidRDefault="0090784D" w:rsidP="007847FC">
      <w:pPr>
        <w:widowControl w:val="0"/>
        <w:numPr>
          <w:ilvl w:val="0"/>
          <w:numId w:val="11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ind w:firstLine="709"/>
        <w:jc w:val="both"/>
        <w:rPr>
          <w:color w:val="000000"/>
          <w:spacing w:val="-11"/>
          <w:sz w:val="24"/>
          <w:szCs w:val="24"/>
        </w:rPr>
      </w:pPr>
      <w:r w:rsidRPr="00362848">
        <w:rPr>
          <w:color w:val="000000"/>
          <w:spacing w:val="-5"/>
          <w:sz w:val="24"/>
          <w:szCs w:val="24"/>
        </w:rPr>
        <w:t>использование системы формализованных и неформализованных</w:t>
      </w:r>
      <w:r w:rsidRPr="00362848">
        <w:rPr>
          <w:color w:val="000000"/>
          <w:spacing w:val="-5"/>
          <w:sz w:val="24"/>
          <w:szCs w:val="24"/>
        </w:rPr>
        <w:br/>
      </w:r>
      <w:r w:rsidRPr="00362848">
        <w:rPr>
          <w:color w:val="000000"/>
          <w:spacing w:val="-6"/>
          <w:sz w:val="24"/>
          <w:szCs w:val="24"/>
        </w:rPr>
        <w:t>критериев;</w:t>
      </w:r>
    </w:p>
    <w:p w14:paraId="3CD883B0" w14:textId="77777777" w:rsidR="0090784D" w:rsidRPr="00362848" w:rsidRDefault="0090784D" w:rsidP="007847FC">
      <w:pPr>
        <w:widowControl w:val="0"/>
        <w:numPr>
          <w:ilvl w:val="0"/>
          <w:numId w:val="10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ind w:firstLine="709"/>
        <w:jc w:val="both"/>
        <w:rPr>
          <w:color w:val="000000"/>
          <w:spacing w:val="-12"/>
          <w:sz w:val="24"/>
          <w:szCs w:val="24"/>
        </w:rPr>
      </w:pPr>
      <w:r w:rsidRPr="00362848">
        <w:rPr>
          <w:color w:val="000000"/>
          <w:spacing w:val="-5"/>
          <w:sz w:val="24"/>
          <w:szCs w:val="24"/>
        </w:rPr>
        <w:t>прогнозирование показателей платежеспособности.</w:t>
      </w:r>
    </w:p>
    <w:p w14:paraId="5940C9A8" w14:textId="77777777" w:rsidR="0090784D" w:rsidRPr="00362848" w:rsidRDefault="0090784D" w:rsidP="00362848">
      <w:pPr>
        <w:shd w:val="clear" w:color="auto" w:fill="FFFFFF"/>
        <w:ind w:firstLine="709"/>
        <w:jc w:val="both"/>
        <w:rPr>
          <w:sz w:val="24"/>
          <w:szCs w:val="24"/>
        </w:rPr>
      </w:pPr>
      <w:r w:rsidRPr="00362848">
        <w:rPr>
          <w:color w:val="000000"/>
          <w:spacing w:val="-5"/>
          <w:sz w:val="24"/>
          <w:szCs w:val="24"/>
        </w:rPr>
        <w:t>Расчет индекса платежеспособности производится по методу Эдварда Альтмана, известного западного экономиста, предложенного им в 1968 году. Индекс Альтмана представляет собой функцию от нескольких показателей, характеризующих экономический потенциал предприятия и результаты его работы за истекший период.</w:t>
      </w:r>
    </w:p>
    <w:p w14:paraId="25852041" w14:textId="77777777" w:rsidR="0090784D" w:rsidRPr="00362848" w:rsidRDefault="0090784D" w:rsidP="00362848">
      <w:pPr>
        <w:shd w:val="clear" w:color="auto" w:fill="FFFFFF"/>
        <w:ind w:firstLine="709"/>
        <w:jc w:val="both"/>
        <w:rPr>
          <w:sz w:val="24"/>
          <w:szCs w:val="24"/>
        </w:rPr>
      </w:pPr>
      <w:r w:rsidRPr="00362848">
        <w:rPr>
          <w:color w:val="000000"/>
          <w:spacing w:val="-5"/>
          <w:sz w:val="24"/>
          <w:szCs w:val="24"/>
        </w:rPr>
        <w:t xml:space="preserve">Однако расчет индекса Альтмана применим, прежде всего, для крупных </w:t>
      </w:r>
      <w:r w:rsidRPr="00362848">
        <w:rPr>
          <w:color w:val="000000"/>
          <w:spacing w:val="2"/>
          <w:sz w:val="24"/>
          <w:szCs w:val="24"/>
        </w:rPr>
        <w:t>акционерных компаний, поэтому отечественными нормативно-</w:t>
      </w:r>
      <w:r w:rsidRPr="00362848">
        <w:rPr>
          <w:color w:val="000000"/>
          <w:spacing w:val="3"/>
          <w:sz w:val="24"/>
          <w:szCs w:val="24"/>
        </w:rPr>
        <w:t xml:space="preserve">распорядительными документами предлагается другой подход к </w:t>
      </w:r>
      <w:r w:rsidRPr="00362848">
        <w:rPr>
          <w:color w:val="000000"/>
          <w:spacing w:val="-5"/>
          <w:sz w:val="24"/>
          <w:szCs w:val="24"/>
        </w:rPr>
        <w:t>прогнозированию возможного банкротства.</w:t>
      </w:r>
    </w:p>
    <w:p w14:paraId="7F331881" w14:textId="77777777" w:rsidR="0090784D" w:rsidRPr="00362848" w:rsidRDefault="0090784D" w:rsidP="00362848">
      <w:pPr>
        <w:shd w:val="clear" w:color="auto" w:fill="FFFFFF"/>
        <w:ind w:firstLine="709"/>
        <w:jc w:val="both"/>
        <w:rPr>
          <w:sz w:val="24"/>
          <w:szCs w:val="24"/>
        </w:rPr>
      </w:pPr>
      <w:r w:rsidRPr="00362848">
        <w:rPr>
          <w:color w:val="000000"/>
          <w:spacing w:val="-2"/>
          <w:sz w:val="24"/>
          <w:szCs w:val="24"/>
        </w:rPr>
        <w:t xml:space="preserve">Постановлением Правительства РФ от 20 мая 1994 года № 498 «О </w:t>
      </w:r>
      <w:r w:rsidRPr="00362848">
        <w:rPr>
          <w:color w:val="000000"/>
          <w:spacing w:val="-4"/>
          <w:sz w:val="24"/>
          <w:szCs w:val="24"/>
        </w:rPr>
        <w:t xml:space="preserve">некоторых мерах по реализации законодательства о несостоятельности </w:t>
      </w:r>
      <w:r w:rsidRPr="00362848">
        <w:rPr>
          <w:color w:val="000000"/>
          <w:spacing w:val="-5"/>
          <w:sz w:val="24"/>
          <w:szCs w:val="24"/>
        </w:rPr>
        <w:t xml:space="preserve">(банкротстве) предприятий» утверждена система критериев для определения </w:t>
      </w:r>
      <w:r w:rsidRPr="00362848">
        <w:rPr>
          <w:color w:val="000000"/>
          <w:spacing w:val="-6"/>
          <w:sz w:val="24"/>
          <w:szCs w:val="24"/>
        </w:rPr>
        <w:t xml:space="preserve">неудовлетворительной структуры баланса неплатежеспособных предприятий, </w:t>
      </w:r>
      <w:r w:rsidRPr="00362848">
        <w:rPr>
          <w:color w:val="000000"/>
          <w:spacing w:val="-4"/>
          <w:sz w:val="24"/>
          <w:szCs w:val="24"/>
        </w:rPr>
        <w:t xml:space="preserve">базирующихся на показателях текущей ликвидности и обеспеченности собственными оборотными средствами, а также способности восстановить </w:t>
      </w:r>
      <w:r w:rsidRPr="00362848">
        <w:rPr>
          <w:color w:val="000000"/>
          <w:spacing w:val="-5"/>
          <w:sz w:val="24"/>
          <w:szCs w:val="24"/>
        </w:rPr>
        <w:t>(утратить) платежеспособность.</w:t>
      </w:r>
    </w:p>
    <w:p w14:paraId="66400439" w14:textId="77777777" w:rsidR="0090784D" w:rsidRPr="00362848" w:rsidRDefault="0090784D" w:rsidP="00362848">
      <w:pPr>
        <w:shd w:val="clear" w:color="auto" w:fill="FFFFFF"/>
        <w:ind w:firstLine="709"/>
        <w:jc w:val="both"/>
        <w:rPr>
          <w:sz w:val="24"/>
          <w:szCs w:val="24"/>
        </w:rPr>
      </w:pPr>
      <w:r w:rsidRPr="00362848">
        <w:rPr>
          <w:color w:val="000000"/>
          <w:spacing w:val="-1"/>
          <w:sz w:val="24"/>
          <w:szCs w:val="24"/>
        </w:rPr>
        <w:t xml:space="preserve">На основании приведенной в постановлении системы критериев </w:t>
      </w:r>
      <w:r w:rsidRPr="00362848">
        <w:rPr>
          <w:color w:val="000000"/>
          <w:spacing w:val="-6"/>
          <w:sz w:val="24"/>
          <w:szCs w:val="24"/>
        </w:rPr>
        <w:t>принимаются решения:</w:t>
      </w:r>
    </w:p>
    <w:p w14:paraId="40EEE62F" w14:textId="77777777" w:rsidR="0090784D" w:rsidRPr="00362848" w:rsidRDefault="0090784D" w:rsidP="00D963B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num" w:pos="993"/>
        </w:tabs>
        <w:autoSpaceDE w:val="0"/>
        <w:autoSpaceDN w:val="0"/>
        <w:adjustRightInd w:val="0"/>
        <w:ind w:left="0" w:firstLine="720"/>
        <w:jc w:val="both"/>
        <w:rPr>
          <w:color w:val="000000"/>
          <w:sz w:val="24"/>
          <w:szCs w:val="24"/>
        </w:rPr>
      </w:pPr>
      <w:r w:rsidRPr="00362848">
        <w:rPr>
          <w:color w:val="000000"/>
          <w:spacing w:val="-3"/>
          <w:sz w:val="24"/>
          <w:szCs w:val="24"/>
        </w:rPr>
        <w:t xml:space="preserve">о признании структуры баланса неудовлетворительной, а </w:t>
      </w:r>
      <w:r w:rsidRPr="00362848">
        <w:rPr>
          <w:color w:val="000000"/>
          <w:spacing w:val="-4"/>
          <w:sz w:val="24"/>
          <w:szCs w:val="24"/>
        </w:rPr>
        <w:t xml:space="preserve">предприятие </w:t>
      </w:r>
      <w:r w:rsidRPr="00362848">
        <w:rPr>
          <w:i/>
          <w:color w:val="000000"/>
          <w:spacing w:val="-4"/>
          <w:sz w:val="24"/>
          <w:szCs w:val="24"/>
        </w:rPr>
        <w:t xml:space="preserve">- </w:t>
      </w:r>
      <w:r w:rsidRPr="00362848">
        <w:rPr>
          <w:color w:val="000000"/>
          <w:spacing w:val="-4"/>
          <w:sz w:val="24"/>
          <w:szCs w:val="24"/>
        </w:rPr>
        <w:t>неплатежеспособным;</w:t>
      </w:r>
    </w:p>
    <w:p w14:paraId="28016CFF" w14:textId="77777777" w:rsidR="0090784D" w:rsidRPr="00362848" w:rsidRDefault="0090784D" w:rsidP="00D963B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num" w:pos="993"/>
        </w:tabs>
        <w:autoSpaceDE w:val="0"/>
        <w:autoSpaceDN w:val="0"/>
        <w:adjustRightInd w:val="0"/>
        <w:ind w:left="0" w:firstLine="720"/>
        <w:jc w:val="both"/>
        <w:rPr>
          <w:color w:val="000000"/>
          <w:sz w:val="24"/>
          <w:szCs w:val="24"/>
        </w:rPr>
      </w:pPr>
      <w:r w:rsidRPr="00362848">
        <w:rPr>
          <w:color w:val="000000"/>
          <w:spacing w:val="-3"/>
          <w:sz w:val="24"/>
          <w:szCs w:val="24"/>
        </w:rPr>
        <w:t xml:space="preserve">о наличии реальной возможности предприятия-должника </w:t>
      </w:r>
      <w:r w:rsidRPr="00362848">
        <w:rPr>
          <w:color w:val="000000"/>
          <w:spacing w:val="-5"/>
          <w:sz w:val="24"/>
          <w:szCs w:val="24"/>
        </w:rPr>
        <w:t>восстановить платежеспособность;</w:t>
      </w:r>
    </w:p>
    <w:p w14:paraId="59BF36E5" w14:textId="77777777" w:rsidR="0090784D" w:rsidRPr="00362848" w:rsidRDefault="00362848" w:rsidP="00D963B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num" w:pos="993"/>
        </w:tabs>
        <w:autoSpaceDE w:val="0"/>
        <w:autoSpaceDN w:val="0"/>
        <w:adjustRightInd w:val="0"/>
        <w:ind w:left="0" w:firstLine="720"/>
        <w:jc w:val="both"/>
        <w:rPr>
          <w:color w:val="000000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о наличии реальной</w:t>
      </w:r>
      <w:r w:rsidR="0090784D" w:rsidRPr="00362848"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3"/>
          <w:sz w:val="24"/>
          <w:szCs w:val="24"/>
        </w:rPr>
        <w:t xml:space="preserve">возможности утраты </w:t>
      </w:r>
      <w:r w:rsidR="0090784D" w:rsidRPr="00362848">
        <w:rPr>
          <w:color w:val="000000"/>
          <w:spacing w:val="-3"/>
          <w:sz w:val="24"/>
          <w:szCs w:val="24"/>
        </w:rPr>
        <w:t xml:space="preserve">платежеспособности </w:t>
      </w:r>
      <w:r w:rsidR="0090784D" w:rsidRPr="00362848">
        <w:rPr>
          <w:color w:val="000000"/>
          <w:spacing w:val="-1"/>
          <w:sz w:val="24"/>
          <w:szCs w:val="24"/>
        </w:rPr>
        <w:t>п</w:t>
      </w:r>
      <w:r>
        <w:rPr>
          <w:color w:val="000000"/>
          <w:spacing w:val="-1"/>
          <w:sz w:val="24"/>
          <w:szCs w:val="24"/>
        </w:rPr>
        <w:t xml:space="preserve">редприятия, если оно в ближайшее время  не сможет </w:t>
      </w:r>
      <w:r w:rsidR="0090784D" w:rsidRPr="00362848">
        <w:rPr>
          <w:color w:val="000000"/>
          <w:spacing w:val="-1"/>
          <w:sz w:val="24"/>
          <w:szCs w:val="24"/>
        </w:rPr>
        <w:t xml:space="preserve">выполнить </w:t>
      </w:r>
      <w:r w:rsidR="0090784D" w:rsidRPr="00362848">
        <w:rPr>
          <w:color w:val="000000"/>
          <w:spacing w:val="-5"/>
          <w:sz w:val="24"/>
          <w:szCs w:val="24"/>
        </w:rPr>
        <w:t>обязательства перед кредиторами.</w:t>
      </w:r>
    </w:p>
    <w:p w14:paraId="17A9DB3E" w14:textId="77777777" w:rsidR="0090784D" w:rsidRPr="00362848" w:rsidRDefault="0090784D" w:rsidP="00362848">
      <w:pPr>
        <w:shd w:val="clear" w:color="auto" w:fill="FFFFFF"/>
        <w:ind w:firstLine="709"/>
        <w:jc w:val="both"/>
        <w:rPr>
          <w:sz w:val="24"/>
          <w:szCs w:val="24"/>
        </w:rPr>
      </w:pPr>
      <w:r w:rsidRPr="00362848">
        <w:rPr>
          <w:color w:val="000000"/>
          <w:spacing w:val="-5"/>
          <w:sz w:val="24"/>
          <w:szCs w:val="24"/>
        </w:rPr>
        <w:t xml:space="preserve">Необходимо отметить, что признание предприятия неплатежеспособным </w:t>
      </w:r>
      <w:r w:rsidRPr="00362848">
        <w:rPr>
          <w:color w:val="000000"/>
          <w:spacing w:val="-4"/>
          <w:sz w:val="24"/>
          <w:szCs w:val="24"/>
        </w:rPr>
        <w:t xml:space="preserve">и имеющим неудовлетворительную структуру баланса вовсе не означает </w:t>
      </w:r>
      <w:r w:rsidRPr="00362848">
        <w:rPr>
          <w:color w:val="000000"/>
          <w:spacing w:val="-6"/>
          <w:sz w:val="24"/>
          <w:szCs w:val="24"/>
        </w:rPr>
        <w:t>признание предприятия банкротом и, следовательно, не меняет юридического статуса.</w:t>
      </w:r>
    </w:p>
    <w:p w14:paraId="6A4C8A26" w14:textId="77777777" w:rsidR="0090784D" w:rsidRPr="00362848" w:rsidRDefault="0090784D" w:rsidP="00362848">
      <w:pPr>
        <w:shd w:val="clear" w:color="auto" w:fill="FFFFFF"/>
        <w:ind w:firstLine="709"/>
        <w:jc w:val="both"/>
        <w:rPr>
          <w:sz w:val="24"/>
          <w:szCs w:val="24"/>
        </w:rPr>
      </w:pPr>
      <w:r w:rsidRPr="00362848">
        <w:rPr>
          <w:color w:val="000000"/>
          <w:sz w:val="24"/>
          <w:szCs w:val="24"/>
        </w:rPr>
        <w:t xml:space="preserve">Несостоятельность (банкротство) предприятия считается имеющей </w:t>
      </w:r>
      <w:r w:rsidRPr="00362848">
        <w:rPr>
          <w:color w:val="000000"/>
          <w:spacing w:val="-3"/>
          <w:sz w:val="24"/>
          <w:szCs w:val="24"/>
        </w:rPr>
        <w:t xml:space="preserve">место после признания факта несостоятельности арбитражным судом или </w:t>
      </w:r>
      <w:r w:rsidRPr="00362848">
        <w:rPr>
          <w:color w:val="000000"/>
          <w:spacing w:val="4"/>
          <w:sz w:val="24"/>
          <w:szCs w:val="24"/>
        </w:rPr>
        <w:t xml:space="preserve">после официального объявления о ней самим должником при его </w:t>
      </w:r>
      <w:r w:rsidRPr="00362848">
        <w:rPr>
          <w:color w:val="000000"/>
          <w:spacing w:val="-5"/>
          <w:sz w:val="24"/>
          <w:szCs w:val="24"/>
        </w:rPr>
        <w:t>добровольной ликвидации.</w:t>
      </w:r>
    </w:p>
    <w:p w14:paraId="155CCF97" w14:textId="77777777" w:rsidR="0090784D" w:rsidRPr="00362848" w:rsidRDefault="0090784D" w:rsidP="00362848">
      <w:pPr>
        <w:shd w:val="clear" w:color="auto" w:fill="FFFFFF"/>
        <w:ind w:firstLine="709"/>
        <w:jc w:val="both"/>
        <w:rPr>
          <w:sz w:val="24"/>
          <w:szCs w:val="24"/>
        </w:rPr>
      </w:pPr>
      <w:r w:rsidRPr="00362848">
        <w:rPr>
          <w:color w:val="000000"/>
          <w:spacing w:val="-4"/>
          <w:sz w:val="24"/>
          <w:szCs w:val="24"/>
        </w:rPr>
        <w:t xml:space="preserve">Показателями для оценки удовлетворительности структуры баланса </w:t>
      </w:r>
      <w:r w:rsidRPr="00362848">
        <w:rPr>
          <w:color w:val="000000"/>
          <w:spacing w:val="-6"/>
          <w:sz w:val="24"/>
          <w:szCs w:val="24"/>
        </w:rPr>
        <w:t>являются:</w:t>
      </w:r>
    </w:p>
    <w:p w14:paraId="24948A08" w14:textId="77777777" w:rsidR="0090784D" w:rsidRPr="00362848" w:rsidRDefault="0090784D" w:rsidP="007847FC">
      <w:pPr>
        <w:widowControl w:val="0"/>
        <w:numPr>
          <w:ilvl w:val="0"/>
          <w:numId w:val="13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ind w:firstLine="709"/>
        <w:jc w:val="both"/>
        <w:rPr>
          <w:color w:val="000000"/>
          <w:spacing w:val="-18"/>
          <w:sz w:val="24"/>
          <w:szCs w:val="24"/>
        </w:rPr>
      </w:pPr>
      <w:r w:rsidRPr="00362848">
        <w:rPr>
          <w:color w:val="000000"/>
          <w:spacing w:val="-5"/>
          <w:sz w:val="24"/>
          <w:szCs w:val="24"/>
        </w:rPr>
        <w:t>коэффициент текущей ликвидности;</w:t>
      </w:r>
    </w:p>
    <w:p w14:paraId="718014E4" w14:textId="77777777" w:rsidR="0090784D" w:rsidRPr="00362848" w:rsidRDefault="0090784D" w:rsidP="007847FC">
      <w:pPr>
        <w:widowControl w:val="0"/>
        <w:numPr>
          <w:ilvl w:val="0"/>
          <w:numId w:val="14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ind w:firstLine="709"/>
        <w:jc w:val="both"/>
        <w:rPr>
          <w:color w:val="000000"/>
          <w:spacing w:val="-10"/>
          <w:sz w:val="24"/>
          <w:szCs w:val="24"/>
        </w:rPr>
      </w:pPr>
      <w:r w:rsidRPr="00362848">
        <w:rPr>
          <w:color w:val="000000"/>
          <w:spacing w:val="-4"/>
          <w:sz w:val="24"/>
          <w:szCs w:val="24"/>
        </w:rPr>
        <w:t xml:space="preserve">коэффициент  обеспеченности собственными  оборотными </w:t>
      </w:r>
      <w:r w:rsidRPr="00362848">
        <w:rPr>
          <w:color w:val="000000"/>
          <w:spacing w:val="-5"/>
          <w:sz w:val="24"/>
          <w:szCs w:val="24"/>
        </w:rPr>
        <w:t>средствами;</w:t>
      </w:r>
    </w:p>
    <w:p w14:paraId="59AE73AD" w14:textId="77777777" w:rsidR="0090784D" w:rsidRPr="00362848" w:rsidRDefault="0090784D" w:rsidP="00362848">
      <w:pPr>
        <w:shd w:val="clear" w:color="auto" w:fill="FFFFFF"/>
        <w:tabs>
          <w:tab w:val="left" w:pos="653"/>
        </w:tabs>
        <w:ind w:firstLine="709"/>
        <w:jc w:val="both"/>
        <w:rPr>
          <w:color w:val="000000"/>
          <w:spacing w:val="-6"/>
          <w:sz w:val="24"/>
          <w:szCs w:val="24"/>
        </w:rPr>
      </w:pPr>
      <w:r w:rsidRPr="00362848">
        <w:rPr>
          <w:color w:val="000000"/>
          <w:spacing w:val="-10"/>
          <w:sz w:val="24"/>
          <w:szCs w:val="24"/>
        </w:rPr>
        <w:t xml:space="preserve"> 3) </w:t>
      </w:r>
      <w:r w:rsidRPr="00362848">
        <w:rPr>
          <w:color w:val="000000"/>
          <w:spacing w:val="-6"/>
          <w:sz w:val="24"/>
          <w:szCs w:val="24"/>
        </w:rPr>
        <w:t xml:space="preserve">коэффициент восстановления (утраты) платежеспособности. </w:t>
      </w:r>
    </w:p>
    <w:p w14:paraId="14988FA3" w14:textId="77777777" w:rsidR="0090784D" w:rsidRPr="00362848" w:rsidRDefault="0090784D" w:rsidP="00362848">
      <w:pPr>
        <w:shd w:val="clear" w:color="auto" w:fill="FFFFFF"/>
        <w:tabs>
          <w:tab w:val="left" w:pos="653"/>
        </w:tabs>
        <w:jc w:val="both"/>
        <w:rPr>
          <w:b/>
          <w:color w:val="000000"/>
          <w:spacing w:val="-5"/>
          <w:sz w:val="24"/>
          <w:szCs w:val="24"/>
        </w:rPr>
      </w:pPr>
    </w:p>
    <w:p w14:paraId="3BCB273F" w14:textId="77777777" w:rsidR="0090784D" w:rsidRPr="00362848" w:rsidRDefault="006058B8" w:rsidP="006058B8">
      <w:pPr>
        <w:widowControl w:val="0"/>
        <w:shd w:val="clear" w:color="auto" w:fill="FFFFFF"/>
        <w:ind w:firstLine="709"/>
        <w:rPr>
          <w:b/>
          <w:color w:val="000000"/>
          <w:spacing w:val="-1"/>
          <w:sz w:val="24"/>
          <w:szCs w:val="24"/>
        </w:rPr>
      </w:pPr>
      <w:r w:rsidRPr="00362848">
        <w:rPr>
          <w:b/>
          <w:color w:val="000000"/>
          <w:spacing w:val="-1"/>
          <w:sz w:val="24"/>
          <w:szCs w:val="24"/>
        </w:rPr>
        <w:t>Методы прогнозирования возможного</w:t>
      </w:r>
      <w:r>
        <w:rPr>
          <w:b/>
          <w:color w:val="000000"/>
          <w:spacing w:val="-1"/>
          <w:sz w:val="24"/>
          <w:szCs w:val="24"/>
        </w:rPr>
        <w:t xml:space="preserve"> </w:t>
      </w:r>
      <w:r w:rsidRPr="00362848">
        <w:rPr>
          <w:b/>
          <w:color w:val="000000"/>
          <w:spacing w:val="-1"/>
          <w:sz w:val="24"/>
          <w:szCs w:val="24"/>
        </w:rPr>
        <w:t>банкротства предприятия</w:t>
      </w:r>
    </w:p>
    <w:p w14:paraId="7BAD7D37" w14:textId="77777777" w:rsidR="0090784D" w:rsidRPr="00362848" w:rsidRDefault="0090784D" w:rsidP="006058B8">
      <w:pPr>
        <w:shd w:val="clear" w:color="auto" w:fill="FFFFFF"/>
        <w:ind w:firstLine="709"/>
        <w:rPr>
          <w:b/>
          <w:i/>
          <w:sz w:val="24"/>
          <w:szCs w:val="24"/>
          <w:u w:val="single"/>
        </w:rPr>
      </w:pPr>
      <w:r w:rsidRPr="00362848">
        <w:rPr>
          <w:b/>
          <w:i/>
          <w:color w:val="000000"/>
          <w:spacing w:val="-4"/>
          <w:sz w:val="24"/>
          <w:szCs w:val="24"/>
          <w:u w:val="single"/>
          <w:lang w:val="en-US"/>
        </w:rPr>
        <w:t>I</w:t>
      </w:r>
      <w:r w:rsidRPr="00362848">
        <w:rPr>
          <w:b/>
          <w:i/>
          <w:color w:val="000000"/>
          <w:spacing w:val="-4"/>
          <w:sz w:val="24"/>
          <w:szCs w:val="24"/>
          <w:u w:val="single"/>
        </w:rPr>
        <w:t>. Расчет индекса платежеспособности Эдварда Альтмана.</w:t>
      </w:r>
    </w:p>
    <w:p w14:paraId="49A9A54F" w14:textId="77777777" w:rsidR="00493A09" w:rsidRPr="003C715E" w:rsidRDefault="00203C4B" w:rsidP="00493A09">
      <w:pPr>
        <w:shd w:val="clear" w:color="auto" w:fill="FFFFFF"/>
        <w:ind w:firstLine="709"/>
        <w:jc w:val="both"/>
        <w:rPr>
          <w:sz w:val="24"/>
          <w:szCs w:val="24"/>
        </w:rPr>
      </w:pPr>
      <w:r w:rsidRPr="003C715E">
        <w:rPr>
          <w:sz w:val="24"/>
          <w:szCs w:val="24"/>
        </w:rPr>
        <w:t>З</w:t>
      </w:r>
      <w:r w:rsidR="00493A09" w:rsidRPr="003C715E">
        <w:rPr>
          <w:sz w:val="24"/>
          <w:szCs w:val="24"/>
        </w:rPr>
        <w:t>арубежные аналитики используют пятифакторную модель (Z</w:t>
      </w:r>
      <w:r w:rsidR="00493A09" w:rsidRPr="003C715E">
        <w:rPr>
          <w:sz w:val="24"/>
          <w:szCs w:val="24"/>
          <w:vertAlign w:val="subscript"/>
        </w:rPr>
        <w:t>5</w:t>
      </w:r>
      <w:r w:rsidR="00493A09" w:rsidRPr="003C715E">
        <w:rPr>
          <w:sz w:val="24"/>
          <w:szCs w:val="24"/>
        </w:rPr>
        <w:t>) Эдварда Альтмана. Она представляет собой линейную дискриминантную функцию, коэффициенты которой рассчитаны по данным исследования (1968 г.) совокупности из 33 компаний.</w:t>
      </w:r>
    </w:p>
    <w:p w14:paraId="0C37AB22" w14:textId="77777777" w:rsidR="00493A09" w:rsidRPr="00203C4B" w:rsidRDefault="00493A09" w:rsidP="00203C4B">
      <w:pPr>
        <w:pStyle w:val="afc"/>
        <w:ind w:firstLine="0"/>
        <w:jc w:val="center"/>
        <w:rPr>
          <w:b/>
          <w:sz w:val="24"/>
          <w:szCs w:val="24"/>
        </w:rPr>
      </w:pPr>
      <w:r w:rsidRPr="00203C4B">
        <w:rPr>
          <w:b/>
          <w:sz w:val="24"/>
          <w:szCs w:val="24"/>
        </w:rPr>
        <w:t>Z</w:t>
      </w:r>
      <w:r w:rsidRPr="00203C4B">
        <w:rPr>
          <w:b/>
          <w:sz w:val="24"/>
          <w:szCs w:val="24"/>
          <w:vertAlign w:val="subscript"/>
        </w:rPr>
        <w:t>5</w:t>
      </w:r>
      <w:r w:rsidRPr="00203C4B">
        <w:rPr>
          <w:b/>
          <w:sz w:val="24"/>
          <w:szCs w:val="24"/>
        </w:rPr>
        <w:t xml:space="preserve"> = 1,2X1 + 1,4X2 + 3,3Х3 + 0,6Х4 + 1,0Х5</w:t>
      </w:r>
      <w:r w:rsidR="00203C4B" w:rsidRPr="00203C4B">
        <w:rPr>
          <w:b/>
          <w:sz w:val="24"/>
          <w:szCs w:val="24"/>
        </w:rPr>
        <w:t xml:space="preserve">                              </w:t>
      </w:r>
    </w:p>
    <w:p w14:paraId="4EACEC40" w14:textId="77777777" w:rsidR="00493A09" w:rsidRPr="00362848" w:rsidRDefault="00493A09" w:rsidP="007F237F">
      <w:pPr>
        <w:shd w:val="clear" w:color="auto" w:fill="FFFFFF"/>
        <w:tabs>
          <w:tab w:val="left" w:pos="638"/>
        </w:tabs>
        <w:ind w:firstLine="697"/>
        <w:jc w:val="both"/>
        <w:rPr>
          <w:color w:val="000000"/>
          <w:spacing w:val="-10"/>
          <w:sz w:val="24"/>
          <w:szCs w:val="24"/>
        </w:rPr>
      </w:pPr>
      <w:r w:rsidRPr="00362848">
        <w:rPr>
          <w:color w:val="000000"/>
          <w:spacing w:val="-10"/>
          <w:sz w:val="24"/>
          <w:szCs w:val="24"/>
        </w:rPr>
        <w:t xml:space="preserve">Таблица </w:t>
      </w:r>
      <w:r w:rsidR="007F237F">
        <w:rPr>
          <w:color w:val="000000"/>
          <w:spacing w:val="-10"/>
          <w:sz w:val="24"/>
          <w:szCs w:val="24"/>
        </w:rPr>
        <w:t>6</w:t>
      </w:r>
      <w:r w:rsidRPr="00362848">
        <w:rPr>
          <w:color w:val="000000"/>
          <w:spacing w:val="-10"/>
          <w:sz w:val="24"/>
          <w:szCs w:val="24"/>
        </w:rPr>
        <w:t>.1.</w:t>
      </w:r>
      <w:r>
        <w:rPr>
          <w:color w:val="000000"/>
          <w:spacing w:val="-10"/>
          <w:sz w:val="24"/>
          <w:szCs w:val="24"/>
        </w:rPr>
        <w:t xml:space="preserve"> </w:t>
      </w:r>
      <w:r w:rsidRPr="00362848">
        <w:rPr>
          <w:color w:val="000000"/>
          <w:spacing w:val="-4"/>
          <w:sz w:val="24"/>
          <w:szCs w:val="24"/>
        </w:rPr>
        <w:t>Методика расчета показателей, входящих в индекс платежеспособности Эдварда Альтмана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5"/>
        <w:gridCol w:w="1985"/>
      </w:tblGrid>
      <w:tr w:rsidR="00203C4B" w:rsidRPr="00BA6F5F" w14:paraId="32696598" w14:textId="77777777" w:rsidTr="00D963B5">
        <w:trPr>
          <w:trHeight w:val="309"/>
        </w:trPr>
        <w:tc>
          <w:tcPr>
            <w:tcW w:w="7585" w:type="dxa"/>
          </w:tcPr>
          <w:p w14:paraId="5AF0363B" w14:textId="77777777" w:rsidR="00203C4B" w:rsidRPr="00BA6F5F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 w:rsidRPr="00BA6F5F">
              <w:rPr>
                <w:sz w:val="24"/>
                <w:szCs w:val="24"/>
              </w:rPr>
              <w:t>Показатели</w:t>
            </w:r>
          </w:p>
        </w:tc>
        <w:tc>
          <w:tcPr>
            <w:tcW w:w="1985" w:type="dxa"/>
          </w:tcPr>
          <w:p w14:paraId="4C5D4D40" w14:textId="77777777" w:rsidR="00203C4B" w:rsidRPr="00BA6F5F" w:rsidRDefault="00D963B5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color w:val="000000"/>
                <w:spacing w:val="-10"/>
                <w:sz w:val="24"/>
                <w:szCs w:val="24"/>
              </w:rPr>
              <w:t xml:space="preserve">Расчет на конец </w:t>
            </w:r>
            <w:r>
              <w:rPr>
                <w:color w:val="000000"/>
                <w:spacing w:val="-10"/>
                <w:sz w:val="24"/>
                <w:szCs w:val="24"/>
              </w:rPr>
              <w:lastRenderedPageBreak/>
              <w:t>отчетного</w:t>
            </w:r>
            <w:r w:rsidR="00203C4B" w:rsidRPr="00362848">
              <w:rPr>
                <w:color w:val="000000"/>
                <w:spacing w:val="-10"/>
                <w:sz w:val="24"/>
                <w:szCs w:val="24"/>
              </w:rPr>
              <w:t>периода</w:t>
            </w:r>
          </w:p>
        </w:tc>
      </w:tr>
      <w:tr w:rsidR="00203C4B" w:rsidRPr="00BA6F5F" w14:paraId="6C3079E2" w14:textId="77777777" w:rsidTr="00D963B5">
        <w:trPr>
          <w:trHeight w:val="366"/>
        </w:trPr>
        <w:tc>
          <w:tcPr>
            <w:tcW w:w="7585" w:type="dxa"/>
          </w:tcPr>
          <w:p w14:paraId="106B4DCA" w14:textId="77777777" w:rsidR="00203C4B" w:rsidRPr="008F4941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 w:rsidRPr="00BA6F5F">
              <w:rPr>
                <w:sz w:val="24"/>
                <w:szCs w:val="24"/>
              </w:rPr>
              <w:lastRenderedPageBreak/>
              <w:t xml:space="preserve">1. Всего активов, тыс. руб. </w:t>
            </w:r>
            <w:r w:rsidRPr="008F494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стр.1600)</w:t>
            </w:r>
          </w:p>
        </w:tc>
        <w:tc>
          <w:tcPr>
            <w:tcW w:w="1985" w:type="dxa"/>
          </w:tcPr>
          <w:p w14:paraId="7F94027D" w14:textId="77777777" w:rsidR="00203C4B" w:rsidRPr="00BA6F5F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</w:p>
        </w:tc>
      </w:tr>
      <w:tr w:rsidR="00203C4B" w:rsidRPr="00BA6F5F" w14:paraId="5769EB18" w14:textId="77777777" w:rsidTr="00D963B5">
        <w:trPr>
          <w:trHeight w:val="202"/>
        </w:trPr>
        <w:tc>
          <w:tcPr>
            <w:tcW w:w="7585" w:type="dxa"/>
            <w:tcBorders>
              <w:bottom w:val="nil"/>
            </w:tcBorders>
          </w:tcPr>
          <w:p w14:paraId="1AC0B257" w14:textId="77777777" w:rsidR="00203C4B" w:rsidRPr="00BA6F5F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 w:rsidRPr="00BA6F5F">
              <w:rPr>
                <w:sz w:val="24"/>
                <w:szCs w:val="24"/>
              </w:rPr>
              <w:t xml:space="preserve">2. Собственные оборотные средства, тыс. руб. </w:t>
            </w:r>
            <w:r>
              <w:rPr>
                <w:sz w:val="24"/>
                <w:szCs w:val="24"/>
              </w:rPr>
              <w:t>(стр.1300+стр.1400 - стр.1100)</w:t>
            </w:r>
          </w:p>
        </w:tc>
        <w:tc>
          <w:tcPr>
            <w:tcW w:w="1985" w:type="dxa"/>
            <w:tcBorders>
              <w:bottom w:val="nil"/>
            </w:tcBorders>
          </w:tcPr>
          <w:p w14:paraId="6D8661FC" w14:textId="77777777" w:rsidR="00203C4B" w:rsidRPr="00BA6F5F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</w:p>
        </w:tc>
      </w:tr>
      <w:tr w:rsidR="00203C4B" w:rsidRPr="00BA6F5F" w14:paraId="1D7B8889" w14:textId="77777777" w:rsidTr="00D963B5">
        <w:trPr>
          <w:trHeight w:val="349"/>
        </w:trPr>
        <w:tc>
          <w:tcPr>
            <w:tcW w:w="7585" w:type="dxa"/>
          </w:tcPr>
          <w:p w14:paraId="156CDCF3" w14:textId="77777777" w:rsidR="00203C4B" w:rsidRPr="00BA6F5F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 w:rsidRPr="00BA6F5F">
              <w:rPr>
                <w:sz w:val="24"/>
                <w:szCs w:val="24"/>
              </w:rPr>
              <w:t>3. Прибыль до налогообложения, тыс. руб.</w:t>
            </w:r>
            <w:r>
              <w:rPr>
                <w:sz w:val="24"/>
                <w:szCs w:val="24"/>
              </w:rPr>
              <w:t>(стр.2300)</w:t>
            </w:r>
            <w:r w:rsidRPr="00BA6F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0C6518F8" w14:textId="77777777" w:rsidR="00203C4B" w:rsidRPr="00BA6F5F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</w:p>
        </w:tc>
      </w:tr>
      <w:tr w:rsidR="00203C4B" w:rsidRPr="00BA6F5F" w14:paraId="57E8B42B" w14:textId="77777777" w:rsidTr="00D963B5">
        <w:trPr>
          <w:trHeight w:val="213"/>
        </w:trPr>
        <w:tc>
          <w:tcPr>
            <w:tcW w:w="7585" w:type="dxa"/>
          </w:tcPr>
          <w:p w14:paraId="2731AA37" w14:textId="77777777" w:rsidR="00203C4B" w:rsidRPr="00BA6F5F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 w:rsidRPr="00BA6F5F">
              <w:rPr>
                <w:sz w:val="24"/>
                <w:szCs w:val="24"/>
              </w:rPr>
              <w:t xml:space="preserve">4. Чистая прибыль, тыс. руб. </w:t>
            </w:r>
            <w:r>
              <w:rPr>
                <w:sz w:val="24"/>
                <w:szCs w:val="24"/>
              </w:rPr>
              <w:t>(стр.2400)</w:t>
            </w:r>
          </w:p>
        </w:tc>
        <w:tc>
          <w:tcPr>
            <w:tcW w:w="1985" w:type="dxa"/>
          </w:tcPr>
          <w:p w14:paraId="375BCD88" w14:textId="77777777" w:rsidR="00203C4B" w:rsidRPr="00BA6F5F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</w:p>
        </w:tc>
      </w:tr>
      <w:tr w:rsidR="00203C4B" w:rsidRPr="00BA6F5F" w14:paraId="5B2AA8A0" w14:textId="77777777" w:rsidTr="00D963B5">
        <w:trPr>
          <w:trHeight w:val="348"/>
        </w:trPr>
        <w:tc>
          <w:tcPr>
            <w:tcW w:w="7585" w:type="dxa"/>
            <w:tcBorders>
              <w:bottom w:val="single" w:sz="4" w:space="0" w:color="auto"/>
            </w:tcBorders>
          </w:tcPr>
          <w:p w14:paraId="1554C6B1" w14:textId="77777777" w:rsidR="00203C4B" w:rsidRPr="00BA6F5F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 w:rsidRPr="00BA6F5F">
              <w:rPr>
                <w:sz w:val="24"/>
                <w:szCs w:val="24"/>
              </w:rPr>
              <w:t xml:space="preserve">5. Собственный капитал, тыс. руб. </w:t>
            </w:r>
            <w:r>
              <w:rPr>
                <w:sz w:val="24"/>
                <w:szCs w:val="24"/>
              </w:rPr>
              <w:t>(стр.1300)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0572B72" w14:textId="77777777" w:rsidR="00203C4B" w:rsidRPr="00BA6F5F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</w:p>
        </w:tc>
      </w:tr>
      <w:tr w:rsidR="00203C4B" w:rsidRPr="00BA6F5F" w14:paraId="1FEC7C23" w14:textId="77777777" w:rsidTr="00D963B5">
        <w:trPr>
          <w:trHeight w:val="184"/>
        </w:trPr>
        <w:tc>
          <w:tcPr>
            <w:tcW w:w="7585" w:type="dxa"/>
            <w:tcBorders>
              <w:bottom w:val="nil"/>
            </w:tcBorders>
          </w:tcPr>
          <w:p w14:paraId="0E93F7D7" w14:textId="77777777" w:rsidR="00203C4B" w:rsidRPr="00BA6F5F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 w:rsidRPr="00BA6F5F">
              <w:rPr>
                <w:sz w:val="24"/>
                <w:szCs w:val="24"/>
              </w:rPr>
              <w:t xml:space="preserve">6. Заемные средства, тыс. руб. </w:t>
            </w:r>
            <w:r>
              <w:rPr>
                <w:sz w:val="24"/>
                <w:szCs w:val="24"/>
              </w:rPr>
              <w:t>(стр.1510)</w:t>
            </w:r>
          </w:p>
        </w:tc>
        <w:tc>
          <w:tcPr>
            <w:tcW w:w="1985" w:type="dxa"/>
            <w:tcBorders>
              <w:bottom w:val="nil"/>
            </w:tcBorders>
          </w:tcPr>
          <w:p w14:paraId="5D97B44B" w14:textId="77777777" w:rsidR="00203C4B" w:rsidRPr="00BA6F5F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</w:p>
        </w:tc>
      </w:tr>
      <w:tr w:rsidR="00203C4B" w:rsidRPr="00BA6F5F" w14:paraId="5F4335DE" w14:textId="77777777" w:rsidTr="00D963B5">
        <w:trPr>
          <w:trHeight w:val="90"/>
        </w:trPr>
        <w:tc>
          <w:tcPr>
            <w:tcW w:w="7585" w:type="dxa"/>
          </w:tcPr>
          <w:p w14:paraId="4E630ADA" w14:textId="77777777" w:rsidR="00203C4B" w:rsidRPr="00BA6F5F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Выручка</w:t>
            </w:r>
            <w:r w:rsidRPr="00BA6F5F">
              <w:rPr>
                <w:sz w:val="24"/>
                <w:szCs w:val="24"/>
              </w:rPr>
              <w:t xml:space="preserve">, тыс. руб. </w:t>
            </w:r>
            <w:r>
              <w:rPr>
                <w:sz w:val="24"/>
                <w:szCs w:val="24"/>
              </w:rPr>
              <w:t>(стр.2110)</w:t>
            </w:r>
          </w:p>
        </w:tc>
        <w:tc>
          <w:tcPr>
            <w:tcW w:w="1985" w:type="dxa"/>
          </w:tcPr>
          <w:p w14:paraId="48A4399E" w14:textId="77777777" w:rsidR="00203C4B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</w:p>
        </w:tc>
      </w:tr>
      <w:tr w:rsidR="00203C4B" w:rsidRPr="00BA6F5F" w14:paraId="237D6F8F" w14:textId="77777777" w:rsidTr="00D963B5">
        <w:trPr>
          <w:trHeight w:val="216"/>
        </w:trPr>
        <w:tc>
          <w:tcPr>
            <w:tcW w:w="7585" w:type="dxa"/>
          </w:tcPr>
          <w:p w14:paraId="30766CD3" w14:textId="77777777" w:rsidR="00203C4B" w:rsidRPr="006C3473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 w:rsidRPr="006C3473">
              <w:rPr>
                <w:sz w:val="24"/>
                <w:szCs w:val="24"/>
              </w:rPr>
              <w:t>8. Доля собственны</w:t>
            </w:r>
            <w:r>
              <w:rPr>
                <w:sz w:val="24"/>
                <w:szCs w:val="24"/>
              </w:rPr>
              <w:t xml:space="preserve">х оборотных средств в активах </w:t>
            </w:r>
            <w:r w:rsidRPr="006C3473">
              <w:rPr>
                <w:sz w:val="24"/>
                <w:szCs w:val="24"/>
              </w:rPr>
              <w:t>Х1</w:t>
            </w:r>
            <w:r>
              <w:rPr>
                <w:sz w:val="24"/>
                <w:szCs w:val="24"/>
              </w:rPr>
              <w:t xml:space="preserve"> (п.5/п.1)</w:t>
            </w:r>
          </w:p>
        </w:tc>
        <w:tc>
          <w:tcPr>
            <w:tcW w:w="1985" w:type="dxa"/>
          </w:tcPr>
          <w:p w14:paraId="4A39B910" w14:textId="77777777" w:rsidR="00203C4B" w:rsidRPr="006C3473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</w:p>
        </w:tc>
      </w:tr>
      <w:tr w:rsidR="00203C4B" w:rsidRPr="00BA6F5F" w14:paraId="615686F2" w14:textId="77777777" w:rsidTr="00D963B5">
        <w:trPr>
          <w:trHeight w:val="364"/>
        </w:trPr>
        <w:tc>
          <w:tcPr>
            <w:tcW w:w="7585" w:type="dxa"/>
            <w:tcBorders>
              <w:bottom w:val="nil"/>
            </w:tcBorders>
          </w:tcPr>
          <w:p w14:paraId="1E2D8523" w14:textId="77777777" w:rsidR="00203C4B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 w:rsidRPr="006C3473">
              <w:rPr>
                <w:sz w:val="24"/>
                <w:szCs w:val="24"/>
              </w:rPr>
              <w:t>9. Рентабельность активов,</w:t>
            </w:r>
            <w:r>
              <w:rPr>
                <w:sz w:val="24"/>
                <w:szCs w:val="24"/>
              </w:rPr>
              <w:t xml:space="preserve"> исчисленная по чистой прибыли </w:t>
            </w:r>
            <w:r w:rsidRPr="006C3473">
              <w:rPr>
                <w:sz w:val="24"/>
                <w:szCs w:val="24"/>
              </w:rPr>
              <w:t>Х2</w:t>
            </w:r>
          </w:p>
          <w:p w14:paraId="53594E6E" w14:textId="77777777" w:rsidR="00203C4B" w:rsidRPr="006C3473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(п.4/п.1)</w:t>
            </w:r>
          </w:p>
        </w:tc>
        <w:tc>
          <w:tcPr>
            <w:tcW w:w="1985" w:type="dxa"/>
            <w:tcBorders>
              <w:bottom w:val="nil"/>
            </w:tcBorders>
          </w:tcPr>
          <w:p w14:paraId="2422AD13" w14:textId="77777777" w:rsidR="00203C4B" w:rsidRPr="006C3473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</w:p>
        </w:tc>
      </w:tr>
      <w:tr w:rsidR="00203C4B" w:rsidRPr="00BA6F5F" w14:paraId="1C905956" w14:textId="77777777" w:rsidTr="00D963B5">
        <w:trPr>
          <w:trHeight w:val="581"/>
        </w:trPr>
        <w:tc>
          <w:tcPr>
            <w:tcW w:w="7585" w:type="dxa"/>
            <w:tcBorders>
              <w:bottom w:val="nil"/>
            </w:tcBorders>
          </w:tcPr>
          <w:p w14:paraId="4F83D1F9" w14:textId="77777777" w:rsidR="00203C4B" w:rsidRPr="006C3473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 w:rsidRPr="006C3473">
              <w:rPr>
                <w:sz w:val="24"/>
                <w:szCs w:val="24"/>
              </w:rPr>
              <w:t>10. Рентабельность активов, исчисленная по прибыли до нало</w:t>
            </w:r>
            <w:r>
              <w:rPr>
                <w:sz w:val="24"/>
                <w:szCs w:val="24"/>
              </w:rPr>
              <w:t xml:space="preserve">гообложения отчетного периода </w:t>
            </w:r>
            <w:r w:rsidRPr="006C3473">
              <w:rPr>
                <w:sz w:val="24"/>
                <w:szCs w:val="24"/>
              </w:rPr>
              <w:t>Х3</w:t>
            </w:r>
            <w:r>
              <w:rPr>
                <w:sz w:val="24"/>
                <w:szCs w:val="24"/>
              </w:rPr>
              <w:t xml:space="preserve"> (п.3/п.1)</w:t>
            </w:r>
          </w:p>
        </w:tc>
        <w:tc>
          <w:tcPr>
            <w:tcW w:w="1985" w:type="dxa"/>
            <w:tcBorders>
              <w:bottom w:val="nil"/>
            </w:tcBorders>
          </w:tcPr>
          <w:p w14:paraId="0F1B120E" w14:textId="77777777" w:rsidR="00203C4B" w:rsidRPr="006C3473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</w:p>
        </w:tc>
      </w:tr>
      <w:tr w:rsidR="00203C4B" w:rsidRPr="00BA6F5F" w14:paraId="3B5703EA" w14:textId="77777777" w:rsidTr="00D963B5">
        <w:trPr>
          <w:trHeight w:val="419"/>
        </w:trPr>
        <w:tc>
          <w:tcPr>
            <w:tcW w:w="7585" w:type="dxa"/>
          </w:tcPr>
          <w:p w14:paraId="68BFFF32" w14:textId="77777777" w:rsidR="00203C4B" w:rsidRPr="006C3473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 w:rsidRPr="006C3473">
              <w:rPr>
                <w:sz w:val="24"/>
                <w:szCs w:val="24"/>
              </w:rPr>
              <w:t>11. Соотношение собственн</w:t>
            </w:r>
            <w:r>
              <w:rPr>
                <w:sz w:val="24"/>
                <w:szCs w:val="24"/>
              </w:rPr>
              <w:t xml:space="preserve">ого капитала и заемных средств </w:t>
            </w:r>
            <w:r w:rsidRPr="006C3473">
              <w:rPr>
                <w:sz w:val="24"/>
                <w:szCs w:val="24"/>
              </w:rPr>
              <w:t>Х4</w:t>
            </w:r>
            <w:r w:rsidR="00D963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(п.5/п.6)</w:t>
            </w:r>
          </w:p>
        </w:tc>
        <w:tc>
          <w:tcPr>
            <w:tcW w:w="1985" w:type="dxa"/>
          </w:tcPr>
          <w:p w14:paraId="28AE21E5" w14:textId="77777777" w:rsidR="00203C4B" w:rsidRPr="006C3473" w:rsidRDefault="00203C4B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</w:p>
        </w:tc>
      </w:tr>
      <w:tr w:rsidR="00203C4B" w:rsidRPr="00BA6F5F" w14:paraId="3F104206" w14:textId="77777777" w:rsidTr="00D963B5">
        <w:trPr>
          <w:trHeight w:val="412"/>
        </w:trPr>
        <w:tc>
          <w:tcPr>
            <w:tcW w:w="7585" w:type="dxa"/>
          </w:tcPr>
          <w:p w14:paraId="143E0AEB" w14:textId="77777777" w:rsidR="00203C4B" w:rsidRPr="00DF16B2" w:rsidRDefault="00203C4B" w:rsidP="00122B82">
            <w:pPr>
              <w:pStyle w:val="aff0"/>
              <w:jc w:val="left"/>
            </w:pPr>
            <w:r w:rsidRPr="00DF16B2">
              <w:t>12. Коэффициент трансформации (отдача всех акти</w:t>
            </w:r>
            <w:r>
              <w:t xml:space="preserve">вов) </w:t>
            </w:r>
            <w:r w:rsidRPr="00DF16B2">
              <w:t>Х5</w:t>
            </w:r>
            <w:r w:rsidR="00D963B5">
              <w:t xml:space="preserve"> </w:t>
            </w:r>
            <w:r>
              <w:t>(п.7/п.1)</w:t>
            </w:r>
          </w:p>
        </w:tc>
        <w:tc>
          <w:tcPr>
            <w:tcW w:w="1985" w:type="dxa"/>
          </w:tcPr>
          <w:p w14:paraId="2B3583DB" w14:textId="77777777" w:rsidR="00203C4B" w:rsidRPr="00DF16B2" w:rsidRDefault="00203C4B" w:rsidP="00122B82">
            <w:pPr>
              <w:pStyle w:val="aff0"/>
              <w:jc w:val="left"/>
            </w:pPr>
          </w:p>
        </w:tc>
      </w:tr>
      <w:tr w:rsidR="00203C4B" w:rsidRPr="00BA6F5F" w14:paraId="36F2A694" w14:textId="77777777" w:rsidTr="00D963B5">
        <w:trPr>
          <w:trHeight w:val="323"/>
        </w:trPr>
        <w:tc>
          <w:tcPr>
            <w:tcW w:w="7585" w:type="dxa"/>
          </w:tcPr>
          <w:p w14:paraId="6DC1B55F" w14:textId="77777777" w:rsidR="00203C4B" w:rsidRPr="00DF16B2" w:rsidRDefault="00203C4B" w:rsidP="00122B82">
            <w:pPr>
              <w:pStyle w:val="aff0"/>
              <w:jc w:val="left"/>
            </w:pPr>
            <w:r w:rsidRPr="00DF16B2">
              <w:t>13. Показатель вероятности банкротства (Z)</w:t>
            </w:r>
          </w:p>
        </w:tc>
        <w:tc>
          <w:tcPr>
            <w:tcW w:w="1985" w:type="dxa"/>
          </w:tcPr>
          <w:p w14:paraId="3B57EB82" w14:textId="77777777" w:rsidR="00203C4B" w:rsidRPr="00DF16B2" w:rsidRDefault="00203C4B" w:rsidP="00122B82">
            <w:pPr>
              <w:pStyle w:val="aff0"/>
              <w:jc w:val="left"/>
            </w:pPr>
          </w:p>
        </w:tc>
      </w:tr>
    </w:tbl>
    <w:p w14:paraId="15ED5921" w14:textId="77777777" w:rsidR="00493A09" w:rsidRPr="003C715E" w:rsidRDefault="00493A09" w:rsidP="00493A09">
      <w:pPr>
        <w:shd w:val="clear" w:color="auto" w:fill="FFFFFF"/>
        <w:ind w:firstLine="709"/>
        <w:jc w:val="both"/>
        <w:rPr>
          <w:sz w:val="24"/>
          <w:szCs w:val="24"/>
        </w:rPr>
      </w:pPr>
      <w:r w:rsidRPr="003C715E">
        <w:rPr>
          <w:sz w:val="24"/>
          <w:szCs w:val="24"/>
        </w:rPr>
        <w:t>Если Z</w:t>
      </w:r>
      <w:r w:rsidRPr="003C715E">
        <w:rPr>
          <w:sz w:val="24"/>
          <w:szCs w:val="24"/>
          <w:vertAlign w:val="subscript"/>
        </w:rPr>
        <w:t>5</w:t>
      </w:r>
      <w:r w:rsidRPr="003C715E">
        <w:rPr>
          <w:sz w:val="24"/>
          <w:szCs w:val="24"/>
        </w:rPr>
        <w:t xml:space="preserve"> &lt; 1,8 – вероятность банкротства очень высокая;</w:t>
      </w:r>
    </w:p>
    <w:p w14:paraId="4D8106E7" w14:textId="77777777" w:rsidR="00493A09" w:rsidRPr="003C715E" w:rsidRDefault="00493A09" w:rsidP="00493A09">
      <w:pPr>
        <w:shd w:val="clear" w:color="auto" w:fill="FFFFFF"/>
        <w:ind w:firstLine="709"/>
        <w:jc w:val="both"/>
        <w:rPr>
          <w:sz w:val="24"/>
          <w:szCs w:val="24"/>
        </w:rPr>
      </w:pPr>
      <w:r w:rsidRPr="003C715E">
        <w:rPr>
          <w:sz w:val="24"/>
          <w:szCs w:val="24"/>
        </w:rPr>
        <w:t>1,81 &lt; Z</w:t>
      </w:r>
      <w:r w:rsidRPr="003C715E">
        <w:rPr>
          <w:sz w:val="24"/>
          <w:szCs w:val="24"/>
          <w:vertAlign w:val="subscript"/>
        </w:rPr>
        <w:t>5</w:t>
      </w:r>
      <w:r w:rsidRPr="003C715E">
        <w:rPr>
          <w:sz w:val="24"/>
          <w:szCs w:val="24"/>
        </w:rPr>
        <w:t xml:space="preserve"> &lt; 2,7 – вероятность банкротства средняя;</w:t>
      </w:r>
    </w:p>
    <w:p w14:paraId="69F2A36F" w14:textId="77777777" w:rsidR="00493A09" w:rsidRPr="003C715E" w:rsidRDefault="00493A09" w:rsidP="00493A09">
      <w:pPr>
        <w:shd w:val="clear" w:color="auto" w:fill="FFFFFF"/>
        <w:ind w:firstLine="709"/>
        <w:jc w:val="both"/>
        <w:rPr>
          <w:sz w:val="24"/>
          <w:szCs w:val="24"/>
        </w:rPr>
      </w:pPr>
      <w:r w:rsidRPr="003C715E">
        <w:rPr>
          <w:sz w:val="24"/>
          <w:szCs w:val="24"/>
        </w:rPr>
        <w:t>2,8 &lt; Z</w:t>
      </w:r>
      <w:r w:rsidRPr="003C715E">
        <w:rPr>
          <w:sz w:val="24"/>
          <w:szCs w:val="24"/>
          <w:vertAlign w:val="subscript"/>
        </w:rPr>
        <w:t>5</w:t>
      </w:r>
      <w:r w:rsidRPr="003C715E">
        <w:rPr>
          <w:sz w:val="24"/>
          <w:szCs w:val="24"/>
        </w:rPr>
        <w:t xml:space="preserve"> &lt; 2,9 – банкротство возможно, но при определенных обязательствах;</w:t>
      </w:r>
    </w:p>
    <w:p w14:paraId="1C74B929" w14:textId="77777777" w:rsidR="00493A09" w:rsidRPr="003C715E" w:rsidRDefault="00493A09" w:rsidP="00493A09">
      <w:pPr>
        <w:shd w:val="clear" w:color="auto" w:fill="FFFFFF"/>
        <w:ind w:firstLine="709"/>
        <w:jc w:val="both"/>
        <w:rPr>
          <w:sz w:val="24"/>
          <w:szCs w:val="24"/>
        </w:rPr>
      </w:pPr>
      <w:r w:rsidRPr="003C715E">
        <w:rPr>
          <w:sz w:val="24"/>
          <w:szCs w:val="24"/>
        </w:rPr>
        <w:t>Z</w:t>
      </w:r>
      <w:r w:rsidRPr="003C715E">
        <w:rPr>
          <w:sz w:val="24"/>
          <w:szCs w:val="24"/>
          <w:vertAlign w:val="subscript"/>
        </w:rPr>
        <w:t>5</w:t>
      </w:r>
      <w:r w:rsidRPr="003C715E">
        <w:rPr>
          <w:sz w:val="24"/>
          <w:szCs w:val="24"/>
        </w:rPr>
        <w:t xml:space="preserve"> &gt; 3,0 – очень малая вероятность банкротства.</w:t>
      </w:r>
    </w:p>
    <w:p w14:paraId="44F01995" w14:textId="77777777" w:rsidR="00493A09" w:rsidRPr="003C715E" w:rsidRDefault="00493A09" w:rsidP="00493A09">
      <w:pPr>
        <w:shd w:val="clear" w:color="auto" w:fill="FFFFFF"/>
        <w:ind w:firstLine="709"/>
        <w:jc w:val="both"/>
        <w:rPr>
          <w:sz w:val="24"/>
          <w:szCs w:val="24"/>
        </w:rPr>
      </w:pPr>
      <w:r w:rsidRPr="003C715E">
        <w:rPr>
          <w:sz w:val="24"/>
          <w:szCs w:val="24"/>
        </w:rPr>
        <w:t>Эта модель применима</w:t>
      </w:r>
      <w:r>
        <w:rPr>
          <w:sz w:val="24"/>
          <w:szCs w:val="24"/>
        </w:rPr>
        <w:t xml:space="preserve"> </w:t>
      </w:r>
      <w:r w:rsidRPr="003C715E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3C715E">
        <w:rPr>
          <w:sz w:val="24"/>
          <w:szCs w:val="24"/>
        </w:rPr>
        <w:t>условиях России только для акционерных обществ, акции которых свободно продаются на рынке ценных бумаг, т.е. имеют рыночную стоимость.</w:t>
      </w:r>
    </w:p>
    <w:p w14:paraId="4A12521A" w14:textId="77777777" w:rsidR="0090784D" w:rsidRPr="00362848" w:rsidRDefault="0090784D" w:rsidP="00362848">
      <w:pPr>
        <w:shd w:val="clear" w:color="auto" w:fill="FFFFFF"/>
        <w:tabs>
          <w:tab w:val="left" w:pos="638"/>
        </w:tabs>
        <w:ind w:firstLine="709"/>
        <w:jc w:val="both"/>
        <w:rPr>
          <w:color w:val="000000"/>
          <w:spacing w:val="-10"/>
          <w:sz w:val="24"/>
          <w:szCs w:val="24"/>
        </w:rPr>
      </w:pPr>
    </w:p>
    <w:p w14:paraId="3BE49BA4" w14:textId="77777777" w:rsidR="0090784D" w:rsidRPr="00C60B6A" w:rsidRDefault="0090784D" w:rsidP="006058B8">
      <w:pPr>
        <w:pStyle w:val="ConsPlusNormal"/>
        <w:widowControl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60B6A">
        <w:rPr>
          <w:rFonts w:ascii="Times New Roman" w:hAnsi="Times New Roman"/>
          <w:b/>
          <w:i/>
          <w:sz w:val="24"/>
          <w:szCs w:val="24"/>
        </w:rPr>
        <w:t xml:space="preserve">2. Экспресс – анализ вероятности банкротства Р.С. Сайфуллина и Г.Г. Кадыкова  </w:t>
      </w:r>
    </w:p>
    <w:p w14:paraId="4C33C782" w14:textId="77777777" w:rsidR="00F90425" w:rsidRPr="00493A09" w:rsidRDefault="00F90425" w:rsidP="00F90425">
      <w:pPr>
        <w:pStyle w:val="aff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bdr w:val="none" w:sz="0" w:space="0" w:color="auto" w:frame="1"/>
          <w:vertAlign w:val="subscript"/>
        </w:rPr>
      </w:pPr>
      <w:r w:rsidRPr="00493A09">
        <w:rPr>
          <w:b/>
          <w:bdr w:val="none" w:sz="0" w:space="0" w:color="auto" w:frame="1"/>
        </w:rPr>
        <w:t>R = 2*</w:t>
      </w:r>
      <w:r w:rsidR="00BD5445">
        <w:rPr>
          <w:b/>
          <w:bdr w:val="none" w:sz="0" w:space="0" w:color="auto" w:frame="1"/>
        </w:rPr>
        <w:t>К</w:t>
      </w:r>
      <w:r w:rsidR="00BD5445">
        <w:rPr>
          <w:b/>
          <w:bCs/>
          <w:bdr w:val="none" w:sz="0" w:space="0" w:color="auto" w:frame="1"/>
          <w:vertAlign w:val="subscript"/>
        </w:rPr>
        <w:t>О</w:t>
      </w:r>
      <w:r w:rsidRPr="00493A09">
        <w:rPr>
          <w:rStyle w:val="apple-converted-space"/>
          <w:b/>
          <w:bdr w:val="none" w:sz="0" w:space="0" w:color="auto" w:frame="1"/>
        </w:rPr>
        <w:t> </w:t>
      </w:r>
      <w:r w:rsidRPr="00493A09">
        <w:rPr>
          <w:b/>
          <w:bdr w:val="none" w:sz="0" w:space="0" w:color="auto" w:frame="1"/>
        </w:rPr>
        <w:t>+0,1*</w:t>
      </w:r>
      <w:r w:rsidR="00BD5445">
        <w:rPr>
          <w:b/>
          <w:bdr w:val="none" w:sz="0" w:space="0" w:color="auto" w:frame="1"/>
        </w:rPr>
        <w:t>К</w:t>
      </w:r>
      <w:r w:rsidR="00BD5445">
        <w:rPr>
          <w:b/>
          <w:bCs/>
          <w:bdr w:val="none" w:sz="0" w:space="0" w:color="auto" w:frame="1"/>
          <w:vertAlign w:val="subscript"/>
        </w:rPr>
        <w:t>ТЛ</w:t>
      </w:r>
      <w:r w:rsidRPr="00493A09">
        <w:rPr>
          <w:rStyle w:val="apple-converted-space"/>
          <w:b/>
          <w:bdr w:val="none" w:sz="0" w:space="0" w:color="auto" w:frame="1"/>
        </w:rPr>
        <w:t> </w:t>
      </w:r>
      <w:r w:rsidRPr="00493A09">
        <w:rPr>
          <w:b/>
          <w:bdr w:val="none" w:sz="0" w:space="0" w:color="auto" w:frame="1"/>
        </w:rPr>
        <w:t>+0,08*</w:t>
      </w:r>
      <w:r w:rsidR="00BD5445">
        <w:rPr>
          <w:b/>
          <w:bdr w:val="none" w:sz="0" w:space="0" w:color="auto" w:frame="1"/>
        </w:rPr>
        <w:t>К</w:t>
      </w:r>
      <w:r w:rsidR="00BD5445">
        <w:rPr>
          <w:b/>
          <w:bCs/>
          <w:bdr w:val="none" w:sz="0" w:space="0" w:color="auto" w:frame="1"/>
          <w:vertAlign w:val="subscript"/>
        </w:rPr>
        <w:t>И</w:t>
      </w:r>
      <w:r w:rsidRPr="00493A09">
        <w:rPr>
          <w:rStyle w:val="apple-converted-space"/>
          <w:b/>
          <w:bdr w:val="none" w:sz="0" w:space="0" w:color="auto" w:frame="1"/>
        </w:rPr>
        <w:t> </w:t>
      </w:r>
      <w:r w:rsidRPr="00493A09">
        <w:rPr>
          <w:b/>
          <w:bdr w:val="none" w:sz="0" w:space="0" w:color="auto" w:frame="1"/>
        </w:rPr>
        <w:t>+0,45*</w:t>
      </w:r>
      <w:r w:rsidR="00BD5445">
        <w:rPr>
          <w:b/>
          <w:bdr w:val="none" w:sz="0" w:space="0" w:color="auto" w:frame="1"/>
        </w:rPr>
        <w:t>К</w:t>
      </w:r>
      <w:r w:rsidR="00BD5445">
        <w:rPr>
          <w:b/>
          <w:bCs/>
          <w:bdr w:val="none" w:sz="0" w:space="0" w:color="auto" w:frame="1"/>
          <w:vertAlign w:val="subscript"/>
        </w:rPr>
        <w:t>М</w:t>
      </w:r>
      <w:r w:rsidRPr="00493A09">
        <w:rPr>
          <w:b/>
          <w:bdr w:val="none" w:sz="0" w:space="0" w:color="auto" w:frame="1"/>
        </w:rPr>
        <w:t>+</w:t>
      </w:r>
      <w:r w:rsidR="00BD5445">
        <w:rPr>
          <w:b/>
          <w:bdr w:val="none" w:sz="0" w:space="0" w:color="auto" w:frame="1"/>
        </w:rPr>
        <w:t>К</w:t>
      </w:r>
      <w:r w:rsidR="00BD5445">
        <w:rPr>
          <w:b/>
          <w:bCs/>
          <w:bdr w:val="none" w:sz="0" w:space="0" w:color="auto" w:frame="1"/>
          <w:vertAlign w:val="subscript"/>
        </w:rPr>
        <w:t>ПР</w:t>
      </w:r>
      <w:r w:rsidRPr="00493A09">
        <w:rPr>
          <w:b/>
          <w:bCs/>
          <w:bdr w:val="none" w:sz="0" w:space="0" w:color="auto" w:frame="1"/>
          <w:vertAlign w:val="subscript"/>
        </w:rPr>
        <w:t>,</w:t>
      </w:r>
    </w:p>
    <w:p w14:paraId="79799366" w14:textId="77777777" w:rsidR="00F90425" w:rsidRPr="00F90425" w:rsidRDefault="00F90425" w:rsidP="00F90425">
      <w:pPr>
        <w:pStyle w:val="aff"/>
        <w:shd w:val="clear" w:color="auto" w:fill="FFFFFF"/>
        <w:spacing w:before="0" w:beforeAutospacing="0" w:after="0" w:afterAutospacing="0"/>
        <w:ind w:firstLine="709"/>
        <w:jc w:val="both"/>
      </w:pPr>
      <w:r w:rsidRPr="00F90425">
        <w:rPr>
          <w:bdr w:val="none" w:sz="0" w:space="0" w:color="auto" w:frame="1"/>
        </w:rPr>
        <w:t xml:space="preserve">где </w:t>
      </w:r>
      <w:r w:rsidR="00BD5445">
        <w:rPr>
          <w:bdr w:val="none" w:sz="0" w:space="0" w:color="auto" w:frame="1"/>
        </w:rPr>
        <w:t>К</w:t>
      </w:r>
      <w:r w:rsidR="00BD5445">
        <w:rPr>
          <w:b/>
          <w:bCs/>
          <w:bdr w:val="none" w:sz="0" w:space="0" w:color="auto" w:frame="1"/>
          <w:vertAlign w:val="subscript"/>
        </w:rPr>
        <w:t>о</w:t>
      </w:r>
      <w:r w:rsidRPr="00F90425">
        <w:rPr>
          <w:rStyle w:val="apple-converted-space"/>
          <w:bdr w:val="none" w:sz="0" w:space="0" w:color="auto" w:frame="1"/>
        </w:rPr>
        <w:t> </w:t>
      </w:r>
      <w:r w:rsidRPr="00F90425">
        <w:rPr>
          <w:bdr w:val="none" w:sz="0" w:space="0" w:color="auto" w:frame="1"/>
        </w:rPr>
        <w:t>- коэффициент обеспеченности собственными сред</w:t>
      </w:r>
      <w:r w:rsidRPr="00F90425">
        <w:rPr>
          <w:bdr w:val="none" w:sz="0" w:space="0" w:color="auto" w:frame="1"/>
        </w:rPr>
        <w:softHyphen/>
        <w:t>ствами (нормативное значение</w:t>
      </w:r>
      <w:r w:rsidRPr="00F90425">
        <w:rPr>
          <w:rStyle w:val="apple-converted-space"/>
          <w:bdr w:val="none" w:sz="0" w:space="0" w:color="auto" w:frame="1"/>
        </w:rPr>
        <w:t> </w:t>
      </w:r>
      <w:r w:rsidR="00BD5445">
        <w:rPr>
          <w:bdr w:val="none" w:sz="0" w:space="0" w:color="auto" w:frame="1"/>
        </w:rPr>
        <w:t>К</w:t>
      </w:r>
      <w:r w:rsidR="00BD5445">
        <w:rPr>
          <w:b/>
          <w:bCs/>
          <w:bdr w:val="none" w:sz="0" w:space="0" w:color="auto" w:frame="1"/>
          <w:vertAlign w:val="subscript"/>
        </w:rPr>
        <w:t>о</w:t>
      </w:r>
      <w:r w:rsidRPr="00F90425">
        <w:rPr>
          <w:rStyle w:val="apple-converted-space"/>
          <w:bdr w:val="none" w:sz="0" w:space="0" w:color="auto" w:frame="1"/>
        </w:rPr>
        <w:t> </w:t>
      </w:r>
      <w:r w:rsidRPr="00F90425">
        <w:rPr>
          <w:bdr w:val="none" w:sz="0" w:space="0" w:color="auto" w:frame="1"/>
        </w:rPr>
        <w:t>&gt; 0,1);</w:t>
      </w:r>
    </w:p>
    <w:p w14:paraId="4818B3B4" w14:textId="77777777" w:rsidR="00F90425" w:rsidRPr="00F90425" w:rsidRDefault="00BD5445" w:rsidP="00F90425">
      <w:pPr>
        <w:pStyle w:val="aff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dr w:val="none" w:sz="0" w:space="0" w:color="auto" w:frame="1"/>
        </w:rPr>
        <w:t>К</w:t>
      </w:r>
      <w:r>
        <w:rPr>
          <w:b/>
          <w:bCs/>
          <w:bdr w:val="none" w:sz="0" w:space="0" w:color="auto" w:frame="1"/>
          <w:vertAlign w:val="subscript"/>
        </w:rPr>
        <w:t>тл</w:t>
      </w:r>
      <w:r w:rsidR="00F90425" w:rsidRPr="00F90425">
        <w:rPr>
          <w:rStyle w:val="apple-converted-space"/>
          <w:bdr w:val="none" w:sz="0" w:space="0" w:color="auto" w:frame="1"/>
        </w:rPr>
        <w:t> </w:t>
      </w:r>
      <w:r w:rsidR="00F90425" w:rsidRPr="00F90425">
        <w:rPr>
          <w:bdr w:val="none" w:sz="0" w:space="0" w:color="auto" w:frame="1"/>
        </w:rPr>
        <w:t>- коэффициент текущей ликвидности (</w:t>
      </w:r>
      <w:r>
        <w:rPr>
          <w:bdr w:val="none" w:sz="0" w:space="0" w:color="auto" w:frame="1"/>
        </w:rPr>
        <w:t>К</w:t>
      </w:r>
      <w:r>
        <w:rPr>
          <w:b/>
          <w:bCs/>
          <w:bdr w:val="none" w:sz="0" w:space="0" w:color="auto" w:frame="1"/>
          <w:vertAlign w:val="subscript"/>
        </w:rPr>
        <w:t>тл</w:t>
      </w:r>
      <w:r w:rsidR="00F90425" w:rsidRPr="00F90425">
        <w:rPr>
          <w:rStyle w:val="apple-converted-space"/>
          <w:bdr w:val="none" w:sz="0" w:space="0" w:color="auto" w:frame="1"/>
        </w:rPr>
        <w:t> </w:t>
      </w:r>
      <w:r w:rsidR="00F90425" w:rsidRPr="00F90425">
        <w:rPr>
          <w:bdr w:val="none" w:sz="0" w:space="0" w:color="auto" w:frame="1"/>
        </w:rPr>
        <w:t>&gt; 2);</w:t>
      </w:r>
    </w:p>
    <w:p w14:paraId="76B2DFC5" w14:textId="77777777" w:rsidR="00F90425" w:rsidRPr="00F90425" w:rsidRDefault="00BD5445" w:rsidP="00F90425">
      <w:pPr>
        <w:pStyle w:val="aff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dr w:val="none" w:sz="0" w:space="0" w:color="auto" w:frame="1"/>
        </w:rPr>
        <w:t>К</w:t>
      </w:r>
      <w:r>
        <w:rPr>
          <w:b/>
          <w:bCs/>
          <w:bdr w:val="none" w:sz="0" w:space="0" w:color="auto" w:frame="1"/>
          <w:vertAlign w:val="subscript"/>
        </w:rPr>
        <w:t>и</w:t>
      </w:r>
      <w:r w:rsidR="00F90425" w:rsidRPr="00F90425">
        <w:rPr>
          <w:rStyle w:val="apple-converted-space"/>
          <w:bdr w:val="none" w:sz="0" w:space="0" w:color="auto" w:frame="1"/>
        </w:rPr>
        <w:t> </w:t>
      </w:r>
      <w:r w:rsidR="00F90425" w:rsidRPr="00F90425">
        <w:rPr>
          <w:bdr w:val="none" w:sz="0" w:space="0" w:color="auto" w:frame="1"/>
        </w:rPr>
        <w:t>- коэффициент оборачиваемости активов, характеризующий объем реализованной продукции, при</w:t>
      </w:r>
      <w:r w:rsidR="00F90425" w:rsidRPr="00F90425">
        <w:rPr>
          <w:bdr w:val="none" w:sz="0" w:space="0" w:color="auto" w:frame="1"/>
        </w:rPr>
        <w:softHyphen/>
        <w:t>ходящейся на 1 руб. средств, вложенных в деятельность предприятия (X</w:t>
      </w:r>
      <w:r>
        <w:rPr>
          <w:b/>
          <w:bCs/>
          <w:bdr w:val="none" w:sz="0" w:space="0" w:color="auto" w:frame="1"/>
          <w:vertAlign w:val="subscript"/>
        </w:rPr>
        <w:t>и</w:t>
      </w:r>
      <w:r w:rsidR="00F90425" w:rsidRPr="00F90425">
        <w:rPr>
          <w:rStyle w:val="apple-converted-space"/>
          <w:bdr w:val="none" w:sz="0" w:space="0" w:color="auto" w:frame="1"/>
        </w:rPr>
        <w:t> </w:t>
      </w:r>
      <w:r w:rsidR="00F90425" w:rsidRPr="00F90425">
        <w:rPr>
          <w:bdr w:val="none" w:sz="0" w:space="0" w:color="auto" w:frame="1"/>
        </w:rPr>
        <w:t>&gt; 2,5);</w:t>
      </w:r>
    </w:p>
    <w:p w14:paraId="473F9189" w14:textId="77777777" w:rsidR="00F90425" w:rsidRPr="00F90425" w:rsidRDefault="00BD5445" w:rsidP="00F90425">
      <w:pPr>
        <w:pStyle w:val="aff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dr w:val="none" w:sz="0" w:space="0" w:color="auto" w:frame="1"/>
        </w:rPr>
        <w:t>К</w:t>
      </w:r>
      <w:r>
        <w:rPr>
          <w:b/>
          <w:bCs/>
          <w:bdr w:val="none" w:sz="0" w:space="0" w:color="auto" w:frame="1"/>
          <w:vertAlign w:val="subscript"/>
        </w:rPr>
        <w:t>м</w:t>
      </w:r>
      <w:r w:rsidR="00F90425" w:rsidRPr="00F90425">
        <w:rPr>
          <w:rStyle w:val="apple-converted-space"/>
          <w:bdr w:val="none" w:sz="0" w:space="0" w:color="auto" w:frame="1"/>
        </w:rPr>
        <w:t> </w:t>
      </w:r>
      <w:r w:rsidR="00F90425" w:rsidRPr="00F90425">
        <w:rPr>
          <w:bdr w:val="none" w:sz="0" w:space="0" w:color="auto" w:frame="1"/>
        </w:rPr>
        <w:t>- коэффициент менеджмента</w:t>
      </w:r>
      <w:r w:rsidR="00F90425" w:rsidRPr="00F90425">
        <w:rPr>
          <w:rStyle w:val="apple-converted-space"/>
          <w:bdr w:val="none" w:sz="0" w:space="0" w:color="auto" w:frame="1"/>
        </w:rPr>
        <w:t> </w:t>
      </w:r>
      <w:r w:rsidR="00F90425" w:rsidRPr="00F90425">
        <w:rPr>
          <w:bdr w:val="none" w:sz="0" w:space="0" w:color="auto" w:frame="1"/>
        </w:rPr>
        <w:t>(коммерческая маржа или рентабельность продаж),</w:t>
      </w:r>
      <w:r w:rsidR="00F90425" w:rsidRPr="00F90425">
        <w:rPr>
          <w:rStyle w:val="apple-converted-space"/>
          <w:bdr w:val="none" w:sz="0" w:space="0" w:color="auto" w:frame="1"/>
        </w:rPr>
        <w:t> </w:t>
      </w:r>
      <w:r w:rsidR="00F90425" w:rsidRPr="00F90425">
        <w:rPr>
          <w:bdr w:val="none" w:sz="0" w:space="0" w:color="auto" w:frame="1"/>
        </w:rPr>
        <w:t>рассчитываемый как отношение прибыли от продаж к выручке;</w:t>
      </w:r>
    </w:p>
    <w:p w14:paraId="6CBF101B" w14:textId="77777777" w:rsidR="00F90425" w:rsidRPr="00F90425" w:rsidRDefault="00BD5445" w:rsidP="00F90425">
      <w:pPr>
        <w:pStyle w:val="aff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dr w:val="none" w:sz="0" w:space="0" w:color="auto" w:frame="1"/>
        </w:rPr>
        <w:t>К</w:t>
      </w:r>
      <w:r>
        <w:rPr>
          <w:b/>
          <w:bCs/>
          <w:bdr w:val="none" w:sz="0" w:space="0" w:color="auto" w:frame="1"/>
          <w:vertAlign w:val="subscript"/>
        </w:rPr>
        <w:t>пр</w:t>
      </w:r>
      <w:r w:rsidR="00F90425" w:rsidRPr="00F90425">
        <w:rPr>
          <w:rStyle w:val="apple-converted-space"/>
          <w:bdr w:val="none" w:sz="0" w:space="0" w:color="auto" w:frame="1"/>
        </w:rPr>
        <w:t> </w:t>
      </w:r>
      <w:r w:rsidR="00F90425" w:rsidRPr="00F90425">
        <w:rPr>
          <w:bdr w:val="none" w:sz="0" w:space="0" w:color="auto" w:frame="1"/>
        </w:rPr>
        <w:t>- рентабельность собственного капитала (</w:t>
      </w:r>
      <w:r>
        <w:rPr>
          <w:bdr w:val="none" w:sz="0" w:space="0" w:color="auto" w:frame="1"/>
        </w:rPr>
        <w:t>К</w:t>
      </w:r>
      <w:r>
        <w:rPr>
          <w:b/>
          <w:bCs/>
          <w:bdr w:val="none" w:sz="0" w:space="0" w:color="auto" w:frame="1"/>
          <w:vertAlign w:val="subscript"/>
        </w:rPr>
        <w:t>пр</w:t>
      </w:r>
      <w:r w:rsidR="00F90425" w:rsidRPr="00F90425">
        <w:rPr>
          <w:rStyle w:val="apple-converted-space"/>
          <w:bdr w:val="none" w:sz="0" w:space="0" w:color="auto" w:frame="1"/>
        </w:rPr>
        <w:t> </w:t>
      </w:r>
      <w:r w:rsidR="00F90425" w:rsidRPr="00F90425">
        <w:rPr>
          <w:bdr w:val="none" w:sz="0" w:space="0" w:color="auto" w:frame="1"/>
        </w:rPr>
        <w:t>&gt; 0,2).</w:t>
      </w:r>
    </w:p>
    <w:p w14:paraId="78D9C5C1" w14:textId="77777777" w:rsidR="00F90425" w:rsidRPr="00F90425" w:rsidRDefault="00F90425" w:rsidP="00F90425">
      <w:pPr>
        <w:pStyle w:val="aff"/>
        <w:shd w:val="clear" w:color="auto" w:fill="FFFFFF"/>
        <w:spacing w:before="0" w:beforeAutospacing="0" w:after="0" w:afterAutospacing="0"/>
        <w:ind w:firstLine="709"/>
        <w:jc w:val="both"/>
        <w:rPr>
          <w:bdr w:val="none" w:sz="0" w:space="0" w:color="auto" w:frame="1"/>
        </w:rPr>
      </w:pPr>
      <w:r w:rsidRPr="00F90425">
        <w:rPr>
          <w:bdr w:val="none" w:sz="0" w:space="0" w:color="auto" w:frame="1"/>
        </w:rPr>
        <w:t xml:space="preserve">В методике Сайфулина-Кадыкова рассчитывается рейтинговое число R, являющееся взвешенной суммой пяти финансовых показателях  деятельности предприятия. </w:t>
      </w:r>
    </w:p>
    <w:p w14:paraId="55847752" w14:textId="77777777" w:rsidR="00F90425" w:rsidRPr="00F90425" w:rsidRDefault="00F90425" w:rsidP="00F90425">
      <w:pPr>
        <w:pStyle w:val="aff"/>
        <w:shd w:val="clear" w:color="auto" w:fill="FFFFFF"/>
        <w:spacing w:before="0" w:beforeAutospacing="0" w:after="0" w:afterAutospacing="0"/>
        <w:ind w:firstLine="709"/>
        <w:jc w:val="both"/>
        <w:rPr>
          <w:bdr w:val="none" w:sz="0" w:space="0" w:color="auto" w:frame="1"/>
        </w:rPr>
      </w:pPr>
      <w:r w:rsidRPr="00F90425">
        <w:rPr>
          <w:bdr w:val="none" w:sz="0" w:space="0" w:color="auto" w:frame="1"/>
        </w:rPr>
        <w:t xml:space="preserve">Если R равно 1 – предприятие имеет удовлетворительное финансовое состояние. </w:t>
      </w:r>
    </w:p>
    <w:p w14:paraId="55E26885" w14:textId="77777777" w:rsidR="00F90425" w:rsidRPr="00F90425" w:rsidRDefault="00F90425" w:rsidP="00F90425">
      <w:pPr>
        <w:pStyle w:val="aff"/>
        <w:shd w:val="clear" w:color="auto" w:fill="FFFFFF"/>
        <w:spacing w:before="0" w:beforeAutospacing="0" w:after="0" w:afterAutospacing="0"/>
        <w:ind w:firstLine="709"/>
        <w:jc w:val="both"/>
        <w:rPr>
          <w:bdr w:val="none" w:sz="0" w:space="0" w:color="auto" w:frame="1"/>
        </w:rPr>
      </w:pPr>
      <w:r w:rsidRPr="00F90425">
        <w:rPr>
          <w:bdr w:val="none" w:sz="0" w:space="0" w:color="auto" w:frame="1"/>
        </w:rPr>
        <w:t>Если R&lt;1 – финансовое состояние предприятия неудовлетворительное.</w:t>
      </w:r>
    </w:p>
    <w:p w14:paraId="69D08716" w14:textId="77777777" w:rsidR="0090784D" w:rsidRPr="00C60B6A" w:rsidRDefault="0090784D" w:rsidP="00C60B6A">
      <w:pPr>
        <w:pStyle w:val="ConsPlusNormal"/>
        <w:widowControl/>
        <w:ind w:firstLine="709"/>
        <w:rPr>
          <w:rFonts w:ascii="Times New Roman" w:hAnsi="Times New Roman"/>
          <w:b/>
          <w:sz w:val="24"/>
          <w:szCs w:val="24"/>
        </w:rPr>
      </w:pPr>
    </w:p>
    <w:p w14:paraId="7FDB4FD9" w14:textId="77777777" w:rsidR="0090784D" w:rsidRPr="00C60B6A" w:rsidRDefault="0090784D" w:rsidP="00C60B6A">
      <w:pPr>
        <w:shd w:val="clear" w:color="auto" w:fill="FFFFFF"/>
        <w:tabs>
          <w:tab w:val="left" w:pos="638"/>
        </w:tabs>
        <w:ind w:firstLine="641"/>
        <w:rPr>
          <w:color w:val="000000"/>
          <w:spacing w:val="-10"/>
          <w:sz w:val="24"/>
          <w:szCs w:val="24"/>
        </w:rPr>
      </w:pPr>
      <w:r w:rsidRPr="00C60B6A">
        <w:rPr>
          <w:color w:val="000000"/>
          <w:spacing w:val="-10"/>
          <w:sz w:val="24"/>
          <w:szCs w:val="24"/>
        </w:rPr>
        <w:t xml:space="preserve">Таблица </w:t>
      </w:r>
      <w:r w:rsidR="007F237F">
        <w:rPr>
          <w:color w:val="000000"/>
          <w:spacing w:val="-10"/>
          <w:sz w:val="24"/>
          <w:szCs w:val="24"/>
        </w:rPr>
        <w:t>6</w:t>
      </w:r>
      <w:r w:rsidRPr="00C60B6A">
        <w:rPr>
          <w:color w:val="000000"/>
          <w:spacing w:val="-10"/>
          <w:sz w:val="24"/>
          <w:szCs w:val="24"/>
        </w:rPr>
        <w:t>.2.</w:t>
      </w:r>
      <w:r w:rsidR="00C60B6A">
        <w:rPr>
          <w:color w:val="000000"/>
          <w:spacing w:val="-10"/>
          <w:sz w:val="24"/>
          <w:szCs w:val="24"/>
        </w:rPr>
        <w:t xml:space="preserve"> </w:t>
      </w:r>
      <w:r w:rsidRPr="00C60B6A">
        <w:rPr>
          <w:color w:val="000000"/>
          <w:spacing w:val="-4"/>
          <w:sz w:val="24"/>
          <w:szCs w:val="24"/>
        </w:rPr>
        <w:t xml:space="preserve">Методика расчета показателей, входящих в </w:t>
      </w:r>
      <w:r w:rsidRPr="00C60B6A">
        <w:rPr>
          <w:sz w:val="24"/>
          <w:szCs w:val="24"/>
        </w:rPr>
        <w:t>экспресс – анализ вероятности банкротства Р.С. Сайфуллина и Г.Г. Кадыкова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819"/>
        <w:gridCol w:w="1525"/>
      </w:tblGrid>
      <w:tr w:rsidR="00493A09" w:rsidRPr="00C60B6A" w14:paraId="68292A81" w14:textId="77777777" w:rsidTr="00D963B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33783" w14:textId="77777777" w:rsidR="00493A09" w:rsidRPr="00BA6F5F" w:rsidRDefault="00493A09" w:rsidP="00122B82">
            <w:pPr>
              <w:pStyle w:val="afe"/>
              <w:widowControl w:val="0"/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A6F5F">
              <w:rPr>
                <w:sz w:val="24"/>
                <w:szCs w:val="24"/>
              </w:rPr>
              <w:t>Показатели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563D8" w14:textId="77777777" w:rsidR="00493A09" w:rsidRPr="00BA6F5F" w:rsidRDefault="00493A09" w:rsidP="00122B82">
            <w:pPr>
              <w:pStyle w:val="afe"/>
              <w:widowControl w:val="0"/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44BB5" w14:textId="77777777" w:rsidR="00493A09" w:rsidRPr="00C60B6A" w:rsidRDefault="00493A09">
            <w:pPr>
              <w:tabs>
                <w:tab w:val="left" w:pos="638"/>
              </w:tabs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60B6A">
              <w:rPr>
                <w:color w:val="000000"/>
                <w:spacing w:val="-10"/>
                <w:sz w:val="24"/>
                <w:szCs w:val="24"/>
              </w:rPr>
              <w:t>Расчет</w:t>
            </w:r>
          </w:p>
        </w:tc>
      </w:tr>
      <w:tr w:rsidR="00493A09" w14:paraId="00A2816D" w14:textId="77777777" w:rsidTr="00D963B5">
        <w:trPr>
          <w:trHeight w:val="7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8935" w14:textId="77777777" w:rsidR="00493A09" w:rsidRPr="00F73DF5" w:rsidRDefault="00493A09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 w:rsidRPr="00BA6F5F">
              <w:rPr>
                <w:sz w:val="24"/>
                <w:szCs w:val="24"/>
              </w:rPr>
              <w:t xml:space="preserve">1. Коэффициент обеспеченности собственными средствами  </w:t>
            </w:r>
            <w:r w:rsidRPr="002B1C16">
              <w:rPr>
                <w:sz w:val="24"/>
                <w:szCs w:val="24"/>
              </w:rPr>
              <w:fldChar w:fldCharType="begin"/>
            </w:r>
            <w:r w:rsidRPr="002B1C16">
              <w:rPr>
                <w:sz w:val="24"/>
                <w:szCs w:val="24"/>
              </w:rPr>
              <w:instrText xml:space="preserve"> QUOTE </w:instrText>
            </w:r>
            <w:r>
              <w:rPr>
                <w:noProof/>
              </w:rPr>
              <w:drawing>
                <wp:inline distT="0" distB="0" distL="0" distR="0" wp14:anchorId="71E68A55" wp14:editId="3455D425">
                  <wp:extent cx="2273300" cy="177800"/>
                  <wp:effectExtent l="1905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0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1C16">
              <w:rPr>
                <w:sz w:val="24"/>
                <w:szCs w:val="24"/>
              </w:rPr>
              <w:instrText xml:space="preserve"> </w:instrText>
            </w:r>
            <w:r w:rsidRPr="002B1C16">
              <w:rPr>
                <w:sz w:val="24"/>
                <w:szCs w:val="24"/>
              </w:rPr>
              <w:fldChar w:fldCharType="end"/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C70C6" w14:textId="77777777" w:rsidR="00493A09" w:rsidRPr="00BA6F5F" w:rsidRDefault="00493A09" w:rsidP="00122B82">
            <w:pPr>
              <w:pStyle w:val="afe"/>
              <w:widowControl w:val="0"/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КО=(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cт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р.1300-стр.1100)/стр.1200</m:t>
                </m:r>
              </m:oMath>
            </m:oMathPara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3072" w14:textId="77777777" w:rsidR="00493A09" w:rsidRDefault="00493A09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2"/>
                <w:szCs w:val="22"/>
              </w:rPr>
            </w:pPr>
          </w:p>
        </w:tc>
      </w:tr>
      <w:tr w:rsidR="00493A09" w14:paraId="6D5DD663" w14:textId="77777777" w:rsidTr="00D963B5">
        <w:trPr>
          <w:trHeight w:val="4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BD762" w14:textId="77777777" w:rsidR="00493A09" w:rsidRPr="00BA6F5F" w:rsidRDefault="00493A09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 </w:t>
            </w:r>
            <w:r w:rsidRPr="00BA6F5F">
              <w:rPr>
                <w:sz w:val="24"/>
                <w:szCs w:val="24"/>
              </w:rPr>
              <w:t xml:space="preserve">Коэффициент текущей ликвидности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2D1EC" w14:textId="77777777" w:rsidR="00493A09" w:rsidRPr="00BA6F5F" w:rsidRDefault="00493A09" w:rsidP="00BD5445">
            <w:pPr>
              <w:pStyle w:val="afe"/>
              <w:widowControl w:val="0"/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Ктл=стр.1600/стр.1500</m:t>
                </m:r>
              </m:oMath>
            </m:oMathPara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31C4" w14:textId="77777777" w:rsidR="00493A09" w:rsidRDefault="00493A09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2"/>
                <w:szCs w:val="22"/>
              </w:rPr>
            </w:pPr>
          </w:p>
        </w:tc>
      </w:tr>
      <w:tr w:rsidR="00493A09" w14:paraId="725B6FC7" w14:textId="77777777" w:rsidTr="00D963B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677EB" w14:textId="77777777" w:rsidR="00493A09" w:rsidRPr="00BA6F5F" w:rsidRDefault="00493A09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 w:rsidRPr="00BA6F5F">
              <w:rPr>
                <w:sz w:val="24"/>
                <w:szCs w:val="24"/>
              </w:rPr>
              <w:t xml:space="preserve">3. Коэффициент оборачиваемости активов </w:t>
            </w:r>
            <w:r w:rsidRPr="002B1C16">
              <w:rPr>
                <w:sz w:val="24"/>
                <w:szCs w:val="24"/>
              </w:rPr>
              <w:fldChar w:fldCharType="begin"/>
            </w:r>
            <w:r w:rsidRPr="002B1C16">
              <w:rPr>
                <w:sz w:val="24"/>
                <w:szCs w:val="24"/>
              </w:rPr>
              <w:instrText xml:space="preserve"> QUOTE </w:instrText>
            </w:r>
            <w:r>
              <w:rPr>
                <w:noProof/>
              </w:rPr>
              <w:drawing>
                <wp:inline distT="0" distB="0" distL="0" distR="0" wp14:anchorId="5BB84D42" wp14:editId="4878B132">
                  <wp:extent cx="1079500" cy="368300"/>
                  <wp:effectExtent l="1905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1C16">
              <w:rPr>
                <w:sz w:val="24"/>
                <w:szCs w:val="24"/>
              </w:rPr>
              <w:instrText xml:space="preserve"> </w:instrText>
            </w:r>
            <w:r w:rsidRPr="002B1C16">
              <w:rPr>
                <w:sz w:val="24"/>
                <w:szCs w:val="24"/>
              </w:rPr>
              <w:fldChar w:fldCharType="end"/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35832" w14:textId="77777777" w:rsidR="00493A09" w:rsidRPr="00BA6F5F" w:rsidRDefault="00493A09" w:rsidP="00BD5445">
            <w:pPr>
              <w:pStyle w:val="afe"/>
              <w:widowControl w:val="0"/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D544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=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стр.2110/стр.1600</m:t>
              </m:r>
            </m:oMath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7099" w14:textId="77777777" w:rsidR="00493A09" w:rsidRDefault="00493A09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2"/>
                <w:szCs w:val="22"/>
              </w:rPr>
            </w:pPr>
          </w:p>
        </w:tc>
      </w:tr>
      <w:tr w:rsidR="00493A09" w14:paraId="69777261" w14:textId="77777777" w:rsidTr="00D963B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C0919" w14:textId="77777777" w:rsidR="00493A09" w:rsidRPr="00BA6F5F" w:rsidRDefault="00493A09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BA6F5F">
              <w:rPr>
                <w:sz w:val="24"/>
                <w:szCs w:val="24"/>
              </w:rPr>
              <w:t xml:space="preserve">Коэффициент рентабельности продаж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5DBD2" w14:textId="77777777" w:rsidR="00493A09" w:rsidRPr="00BA6F5F" w:rsidRDefault="00493A09" w:rsidP="00BD5445">
            <w:pPr>
              <w:pStyle w:val="afe"/>
              <w:widowControl w:val="0"/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Км=(стр.2400/стр.2110)</m:t>
                </m:r>
              </m:oMath>
            </m:oMathPara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FC07" w14:textId="77777777" w:rsidR="00493A09" w:rsidRDefault="00493A09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2"/>
                <w:szCs w:val="22"/>
              </w:rPr>
            </w:pPr>
          </w:p>
        </w:tc>
      </w:tr>
      <w:tr w:rsidR="00493A09" w14:paraId="771E1EB4" w14:textId="77777777" w:rsidTr="00D963B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EB46" w14:textId="77777777" w:rsidR="00493A09" w:rsidRPr="00BA6F5F" w:rsidRDefault="00493A09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BA6F5F">
              <w:rPr>
                <w:sz w:val="24"/>
                <w:szCs w:val="24"/>
              </w:rPr>
              <w:t xml:space="preserve"> Коэффициент рентабельности собственного капитала  </w:t>
            </w:r>
            <w:r w:rsidRPr="002B1C16">
              <w:rPr>
                <w:sz w:val="24"/>
                <w:szCs w:val="24"/>
              </w:rPr>
              <w:fldChar w:fldCharType="begin"/>
            </w:r>
            <w:r w:rsidRPr="002B1C16">
              <w:rPr>
                <w:sz w:val="24"/>
                <w:szCs w:val="24"/>
              </w:rPr>
              <w:instrText xml:space="preserve"> QUOTE </w:instrText>
            </w:r>
            <w:r>
              <w:rPr>
                <w:noProof/>
              </w:rPr>
              <w:drawing>
                <wp:inline distT="0" distB="0" distL="0" distR="0" wp14:anchorId="5932AB4C" wp14:editId="07E25E2D">
                  <wp:extent cx="1422400" cy="177800"/>
                  <wp:effectExtent l="19050" t="0" r="635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1C16">
              <w:rPr>
                <w:sz w:val="24"/>
                <w:szCs w:val="24"/>
              </w:rPr>
              <w:instrText xml:space="preserve"> </w:instrText>
            </w:r>
            <w:r w:rsidRPr="002B1C16">
              <w:rPr>
                <w:sz w:val="24"/>
                <w:szCs w:val="24"/>
              </w:rPr>
              <w:fldChar w:fldCharType="end"/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B5D2" w14:textId="77777777" w:rsidR="00493A09" w:rsidRPr="00BA6F5F" w:rsidRDefault="00493A09" w:rsidP="00BD5445">
            <w:pPr>
              <w:pStyle w:val="afe"/>
              <w:widowControl w:val="0"/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D5445"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=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стр. 2400/стр.1300</m:t>
              </m:r>
            </m:oMath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0784" w14:textId="77777777" w:rsidR="00493A09" w:rsidRDefault="00493A09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2"/>
                <w:szCs w:val="22"/>
              </w:rPr>
            </w:pPr>
          </w:p>
        </w:tc>
      </w:tr>
      <w:tr w:rsidR="00493A09" w14:paraId="094B37D8" w14:textId="77777777" w:rsidTr="00D963B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CD1BB" w14:textId="77777777" w:rsidR="00493A09" w:rsidRPr="00BA6F5F" w:rsidRDefault="00493A09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 w:rsidRPr="00BA6F5F">
              <w:rPr>
                <w:sz w:val="24"/>
                <w:szCs w:val="24"/>
              </w:rPr>
              <w:t xml:space="preserve">6. </w:t>
            </w:r>
            <w:r>
              <w:rPr>
                <w:sz w:val="24"/>
                <w:szCs w:val="24"/>
              </w:rPr>
              <w:t xml:space="preserve">К5 - </w:t>
            </w:r>
            <w:r w:rsidRPr="00BA6F5F">
              <w:rPr>
                <w:sz w:val="24"/>
                <w:szCs w:val="24"/>
              </w:rPr>
              <w:t>Показатель вероятности банкротства (</w:t>
            </w:r>
            <w:r w:rsidRPr="00BA6F5F">
              <w:rPr>
                <w:sz w:val="24"/>
                <w:szCs w:val="24"/>
                <w:lang w:val="en-US"/>
              </w:rPr>
              <w:t>R</w:t>
            </w:r>
            <w:r w:rsidRPr="00BA6F5F">
              <w:rPr>
                <w:sz w:val="24"/>
                <w:szCs w:val="24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D3F8" w14:textId="77777777" w:rsidR="00493A09" w:rsidRPr="00BA6F5F" w:rsidRDefault="00493A09" w:rsidP="00BD5445">
            <w:pPr>
              <w:pStyle w:val="afe"/>
              <w:widowControl w:val="0"/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9C5BC6">
              <w:rPr>
                <w:sz w:val="24"/>
                <w:szCs w:val="24"/>
              </w:rPr>
              <w:fldChar w:fldCharType="begin"/>
            </w:r>
            <w:r w:rsidRPr="009C5BC6">
              <w:rPr>
                <w:sz w:val="24"/>
                <w:szCs w:val="24"/>
              </w:rPr>
              <w:instrText xml:space="preserve"> QUOTE </w:instrText>
            </w:r>
            <w:r w:rsidRPr="009C5BC6">
              <w:rPr>
                <w:noProof/>
                <w:sz w:val="24"/>
                <w:szCs w:val="24"/>
              </w:rPr>
              <w:drawing>
                <wp:inline distT="0" distB="0" distL="0" distR="0" wp14:anchorId="1243967A" wp14:editId="45F08DA7">
                  <wp:extent cx="46355" cy="15049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5BC6">
              <w:rPr>
                <w:sz w:val="24"/>
                <w:szCs w:val="24"/>
              </w:rPr>
              <w:instrText xml:space="preserve"> </w:instrText>
            </w:r>
            <w:r w:rsidRPr="009C5BC6">
              <w:rPr>
                <w:sz w:val="24"/>
                <w:szCs w:val="24"/>
              </w:rPr>
              <w:fldChar w:fldCharType="separate"/>
            </w:r>
            <w:r w:rsidRPr="009C5BC6">
              <w:rPr>
                <w:noProof/>
                <w:sz w:val="24"/>
                <w:szCs w:val="24"/>
                <w:lang w:val="en-US"/>
              </w:rPr>
              <w:t>R</w:t>
            </w:r>
            <w:r w:rsidRPr="009C5BC6">
              <w:rPr>
                <w:sz w:val="24"/>
                <w:szCs w:val="24"/>
              </w:rPr>
              <w:fldChar w:fldCharType="end"/>
            </w:r>
            <w:r w:rsidRPr="009C5BC6">
              <w:rPr>
                <w:sz w:val="24"/>
                <w:szCs w:val="24"/>
              </w:rPr>
              <w:t xml:space="preserve">  =2 </w:t>
            </w:r>
            <w:r w:rsidRPr="009C5BC6">
              <w:rPr>
                <w:sz w:val="24"/>
                <w:szCs w:val="24"/>
                <w:lang w:val="en-US"/>
              </w:rPr>
              <w:t>KO</w:t>
            </w:r>
            <w:r w:rsidRPr="009C5BC6">
              <w:rPr>
                <w:sz w:val="24"/>
                <w:szCs w:val="24"/>
              </w:rPr>
              <w:t xml:space="preserve"> +0,1 </w:t>
            </w:r>
            <w:r w:rsidRPr="009C5BC6">
              <w:rPr>
                <w:sz w:val="24"/>
                <w:szCs w:val="24"/>
                <w:lang w:val="en-US"/>
              </w:rPr>
              <w:t>K</w:t>
            </w:r>
            <w:r w:rsidR="00BD5445">
              <w:rPr>
                <w:sz w:val="24"/>
                <w:szCs w:val="24"/>
              </w:rPr>
              <w:t>тл</w:t>
            </w:r>
            <w:r w:rsidRPr="009C5BC6">
              <w:rPr>
                <w:sz w:val="24"/>
                <w:szCs w:val="24"/>
              </w:rPr>
              <w:t xml:space="preserve">+0,08 </w:t>
            </w:r>
            <w:r w:rsidRPr="009C5BC6">
              <w:rPr>
                <w:sz w:val="24"/>
                <w:szCs w:val="24"/>
                <w:lang w:val="en-US"/>
              </w:rPr>
              <w:t>K</w:t>
            </w:r>
            <w:r w:rsidR="00BD5445">
              <w:rPr>
                <w:sz w:val="24"/>
                <w:szCs w:val="24"/>
              </w:rPr>
              <w:t>и</w:t>
            </w:r>
            <w:r w:rsidRPr="009C5BC6">
              <w:rPr>
                <w:sz w:val="24"/>
                <w:szCs w:val="24"/>
              </w:rPr>
              <w:t>+0,45</w:t>
            </w:r>
            <w:r w:rsidRPr="009C5BC6">
              <w:rPr>
                <w:sz w:val="24"/>
                <w:szCs w:val="24"/>
                <w:lang w:val="en-US"/>
              </w:rPr>
              <w:t>K</w:t>
            </w:r>
            <w:r w:rsidR="00BD5445">
              <w:rPr>
                <w:sz w:val="24"/>
                <w:szCs w:val="24"/>
              </w:rPr>
              <w:t>м</w:t>
            </w:r>
            <w:r w:rsidRPr="009C5BC6">
              <w:rPr>
                <w:sz w:val="24"/>
                <w:szCs w:val="24"/>
              </w:rPr>
              <w:t>+</w:t>
            </w:r>
            <w:r w:rsidRPr="009C5BC6">
              <w:rPr>
                <w:sz w:val="24"/>
                <w:szCs w:val="24"/>
                <w:lang w:val="en-US"/>
              </w:rPr>
              <w:t>K</w:t>
            </w:r>
            <w:r w:rsidR="00BD5445">
              <w:rPr>
                <w:sz w:val="24"/>
                <w:szCs w:val="24"/>
              </w:rPr>
              <w:t>пр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8D30" w14:textId="77777777" w:rsidR="00493A09" w:rsidRDefault="00493A09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2"/>
                <w:szCs w:val="22"/>
              </w:rPr>
            </w:pPr>
          </w:p>
        </w:tc>
      </w:tr>
      <w:tr w:rsidR="00493A09" w14:paraId="0753F66A" w14:textId="77777777" w:rsidTr="00D963B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FEEF" w14:textId="77777777" w:rsidR="00493A09" w:rsidRPr="00BA6F5F" w:rsidRDefault="00493A09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  <w:r w:rsidRPr="00BA6F5F">
              <w:rPr>
                <w:sz w:val="24"/>
                <w:szCs w:val="24"/>
              </w:rPr>
              <w:t>7. Вероятность банкротства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E9C6" w14:textId="77777777" w:rsidR="00493A09" w:rsidRPr="00BA6F5F" w:rsidRDefault="00493A09" w:rsidP="00122B82">
            <w:pPr>
              <w:pStyle w:val="afe"/>
              <w:widowControl w:val="0"/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0754" w14:textId="77777777" w:rsidR="00493A09" w:rsidRDefault="00493A09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2"/>
                <w:szCs w:val="22"/>
              </w:rPr>
            </w:pPr>
          </w:p>
        </w:tc>
      </w:tr>
    </w:tbl>
    <w:p w14:paraId="3B20EC44" w14:textId="77777777" w:rsidR="0090784D" w:rsidRPr="00C60B6A" w:rsidRDefault="0090784D" w:rsidP="006058B8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60B6A">
        <w:rPr>
          <w:rFonts w:ascii="Times New Roman" w:hAnsi="Times New Roman"/>
          <w:sz w:val="24"/>
          <w:szCs w:val="24"/>
        </w:rPr>
        <w:t>При соответствии данных показателей их минимальным нормативным уров</w:t>
      </w:r>
      <w:r w:rsidR="006058B8">
        <w:rPr>
          <w:rFonts w:ascii="Times New Roman" w:hAnsi="Times New Roman"/>
          <w:sz w:val="24"/>
          <w:szCs w:val="24"/>
        </w:rPr>
        <w:t xml:space="preserve">ням значение R будет равным 1. </w:t>
      </w:r>
      <w:r w:rsidRPr="00C60B6A">
        <w:rPr>
          <w:rFonts w:ascii="Times New Roman" w:hAnsi="Times New Roman"/>
          <w:sz w:val="24"/>
          <w:szCs w:val="24"/>
        </w:rPr>
        <w:t>Состояние предприятий с показателем R менее 1 характеризуют как неудовлетворительное. Недостаток этой методики в том, что рекомендуемые значения коэффициентов не учитывают отраслевых особенностей организации.</w:t>
      </w:r>
    </w:p>
    <w:p w14:paraId="7914C989" w14:textId="77777777" w:rsidR="0090784D" w:rsidRPr="00C60B6A" w:rsidRDefault="0090784D" w:rsidP="00C60B6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D848EFF" w14:textId="77777777" w:rsidR="00121D8D" w:rsidRPr="005F1C44" w:rsidRDefault="00121D8D" w:rsidP="007847FC">
      <w:pPr>
        <w:pStyle w:val="af7"/>
        <w:numPr>
          <w:ilvl w:val="0"/>
          <w:numId w:val="8"/>
        </w:numPr>
        <w:jc w:val="both"/>
        <w:rPr>
          <w:b/>
          <w:i/>
          <w:sz w:val="24"/>
          <w:szCs w:val="24"/>
        </w:rPr>
      </w:pPr>
      <w:r w:rsidRPr="005F1C44">
        <w:rPr>
          <w:b/>
          <w:i/>
          <w:sz w:val="24"/>
          <w:szCs w:val="24"/>
        </w:rPr>
        <w:t>Модель Таффлера - вероятность банкротства рассчитывается по формуле:</w:t>
      </w:r>
    </w:p>
    <w:p w14:paraId="516E9AC9" w14:textId="77777777" w:rsidR="00121D8D" w:rsidRPr="00121D8D" w:rsidRDefault="00121D8D" w:rsidP="00121D8D">
      <w:pPr>
        <w:ind w:left="360"/>
        <w:jc w:val="center"/>
        <w:rPr>
          <w:sz w:val="24"/>
          <w:szCs w:val="24"/>
        </w:rPr>
      </w:pPr>
      <w:r w:rsidRPr="00121D8D">
        <w:rPr>
          <w:sz w:val="24"/>
          <w:szCs w:val="24"/>
        </w:rPr>
        <w:t xml:space="preserve">                                 Z = 0,53Х1 + 0,13Х2 + 0,18Х3 + 0,16Х4,           </w:t>
      </w:r>
      <w:r>
        <w:rPr>
          <w:sz w:val="24"/>
          <w:szCs w:val="24"/>
        </w:rPr>
        <w:t xml:space="preserve">                             </w:t>
      </w:r>
    </w:p>
    <w:p w14:paraId="1B34FC2B" w14:textId="77777777" w:rsidR="00121D8D" w:rsidRPr="00121D8D" w:rsidRDefault="00121D8D" w:rsidP="00121D8D">
      <w:pPr>
        <w:ind w:left="360"/>
        <w:jc w:val="both"/>
        <w:rPr>
          <w:sz w:val="24"/>
          <w:szCs w:val="24"/>
        </w:rPr>
      </w:pPr>
      <w:r w:rsidRPr="00121D8D">
        <w:rPr>
          <w:sz w:val="24"/>
          <w:szCs w:val="24"/>
        </w:rPr>
        <w:t xml:space="preserve">где Х1 - отношение прибыли от </w:t>
      </w:r>
      <w:r>
        <w:rPr>
          <w:sz w:val="24"/>
          <w:szCs w:val="24"/>
        </w:rPr>
        <w:t>продаж</w:t>
      </w:r>
      <w:r w:rsidRPr="00121D8D">
        <w:rPr>
          <w:sz w:val="24"/>
          <w:szCs w:val="24"/>
        </w:rPr>
        <w:t xml:space="preserve"> к краткосрочным обязательствам; </w:t>
      </w:r>
    </w:p>
    <w:p w14:paraId="5ABACDB8" w14:textId="77777777" w:rsidR="00121D8D" w:rsidRPr="00121D8D" w:rsidRDefault="00121D8D" w:rsidP="00121D8D">
      <w:pPr>
        <w:ind w:left="360"/>
        <w:jc w:val="both"/>
        <w:rPr>
          <w:sz w:val="24"/>
          <w:szCs w:val="24"/>
        </w:rPr>
      </w:pPr>
      <w:r w:rsidRPr="00121D8D">
        <w:rPr>
          <w:sz w:val="24"/>
          <w:szCs w:val="24"/>
        </w:rPr>
        <w:t xml:space="preserve">Х2 - отношение оборотных активов к сумма обязательств; </w:t>
      </w:r>
    </w:p>
    <w:p w14:paraId="4B72EC5A" w14:textId="77777777" w:rsidR="00121D8D" w:rsidRPr="00121D8D" w:rsidRDefault="00121D8D" w:rsidP="00121D8D">
      <w:pPr>
        <w:ind w:left="360"/>
        <w:jc w:val="both"/>
        <w:rPr>
          <w:sz w:val="24"/>
          <w:szCs w:val="24"/>
        </w:rPr>
      </w:pPr>
      <w:r w:rsidRPr="00121D8D">
        <w:rPr>
          <w:sz w:val="24"/>
          <w:szCs w:val="24"/>
        </w:rPr>
        <w:t xml:space="preserve">Х3 - отношение краткосрочных обязательств к сумме активов; </w:t>
      </w:r>
    </w:p>
    <w:p w14:paraId="12E210BD" w14:textId="77777777" w:rsidR="00121D8D" w:rsidRPr="00121D8D" w:rsidRDefault="00121D8D" w:rsidP="00121D8D">
      <w:pPr>
        <w:ind w:left="360"/>
        <w:jc w:val="both"/>
        <w:rPr>
          <w:sz w:val="24"/>
          <w:szCs w:val="24"/>
        </w:rPr>
      </w:pPr>
      <w:r w:rsidRPr="00121D8D">
        <w:rPr>
          <w:sz w:val="24"/>
          <w:szCs w:val="24"/>
        </w:rPr>
        <w:t xml:space="preserve">Х4 - отношение выручки к сумма активов. </w:t>
      </w:r>
    </w:p>
    <w:p w14:paraId="05A8E68D" w14:textId="77777777" w:rsidR="00121D8D" w:rsidRPr="00121D8D" w:rsidRDefault="00121D8D" w:rsidP="00121D8D">
      <w:pPr>
        <w:ind w:left="360"/>
        <w:jc w:val="both"/>
        <w:rPr>
          <w:sz w:val="24"/>
          <w:szCs w:val="24"/>
        </w:rPr>
      </w:pPr>
      <w:r w:rsidRPr="00121D8D">
        <w:rPr>
          <w:sz w:val="24"/>
          <w:szCs w:val="24"/>
        </w:rPr>
        <w:t xml:space="preserve">Интерпретация результатов:&gt; 0,3 - малая вероятность банкротства;&lt; 0,2 - высокая вероятность банкротства. </w:t>
      </w:r>
    </w:p>
    <w:p w14:paraId="3BA15211" w14:textId="77777777" w:rsidR="00121D8D" w:rsidRPr="00121D8D" w:rsidRDefault="00121D8D" w:rsidP="00121D8D">
      <w:pPr>
        <w:shd w:val="clear" w:color="auto" w:fill="FFFFFF"/>
        <w:ind w:left="360"/>
        <w:jc w:val="center"/>
        <w:rPr>
          <w:b/>
          <w:i/>
          <w:color w:val="000000"/>
          <w:spacing w:val="-5"/>
          <w:sz w:val="24"/>
          <w:szCs w:val="24"/>
        </w:rPr>
      </w:pPr>
    </w:p>
    <w:p w14:paraId="36D61B69" w14:textId="77777777" w:rsidR="0090784D" w:rsidRPr="002A548B" w:rsidRDefault="0090784D" w:rsidP="007847FC">
      <w:pPr>
        <w:pStyle w:val="af7"/>
        <w:numPr>
          <w:ilvl w:val="0"/>
          <w:numId w:val="8"/>
        </w:numPr>
        <w:shd w:val="clear" w:color="auto" w:fill="FFFFFF"/>
        <w:jc w:val="center"/>
        <w:rPr>
          <w:b/>
          <w:i/>
          <w:color w:val="000000"/>
          <w:spacing w:val="-5"/>
          <w:sz w:val="24"/>
          <w:szCs w:val="24"/>
        </w:rPr>
      </w:pPr>
      <w:r w:rsidRPr="002A548B">
        <w:rPr>
          <w:b/>
          <w:i/>
          <w:color w:val="000000"/>
          <w:spacing w:val="-5"/>
          <w:sz w:val="24"/>
          <w:szCs w:val="24"/>
        </w:rPr>
        <w:t>Отечественный  расчет возможного банкротства</w:t>
      </w:r>
    </w:p>
    <w:p w14:paraId="4EE65EB0" w14:textId="77777777" w:rsidR="002A548B" w:rsidRPr="002A548B" w:rsidRDefault="002A548B" w:rsidP="002A548B">
      <w:pPr>
        <w:widowControl w:val="0"/>
        <w:ind w:firstLine="709"/>
        <w:jc w:val="both"/>
        <w:rPr>
          <w:sz w:val="24"/>
          <w:szCs w:val="24"/>
        </w:rPr>
      </w:pPr>
      <w:r w:rsidRPr="002A548B">
        <w:rPr>
          <w:sz w:val="24"/>
          <w:szCs w:val="24"/>
        </w:rPr>
        <w:t>С целью разработки прогноза платежеспособности рассчитываются коэффициенты восстановления (утраты) платежеспособности. Основанием для признания структуры баланса неудовлетворительной является невыполнение одного из следующих условий:</w:t>
      </w:r>
    </w:p>
    <w:p w14:paraId="76CB7414" w14:textId="77777777" w:rsidR="002A548B" w:rsidRPr="0039140B" w:rsidRDefault="002A548B" w:rsidP="002A548B">
      <w:pPr>
        <w:pStyle w:val="aff"/>
        <w:widowControl w:val="0"/>
        <w:spacing w:before="0" w:beforeAutospacing="0" w:after="0" w:afterAutospacing="0"/>
        <w:ind w:firstLine="709"/>
        <w:jc w:val="center"/>
      </w:pPr>
      <w:r w:rsidRPr="0039140B">
        <w:rPr>
          <w:position w:val="-32"/>
        </w:rPr>
        <w:object w:dxaOrig="1060" w:dyaOrig="760" w14:anchorId="38771683">
          <v:shape id="_x0000_i1042" type="#_x0000_t75" style="width:51.75pt;height:36.75pt" o:ole="">
            <v:imagedata r:id="rId46" o:title=""/>
          </v:shape>
          <o:OLEObject Type="Embed" ProgID="Equation.3" ShapeID="_x0000_i1042" DrawAspect="Content" ObjectID="_1710923151" r:id="rId47"/>
        </w:object>
      </w:r>
    </w:p>
    <w:p w14:paraId="763123EA" w14:textId="77777777" w:rsidR="005B372A" w:rsidRPr="005B372A" w:rsidRDefault="005B372A" w:rsidP="005B372A">
      <w:pPr>
        <w:shd w:val="clear" w:color="auto" w:fill="FFFFFF"/>
        <w:tabs>
          <w:tab w:val="left" w:pos="6091"/>
        </w:tabs>
        <w:jc w:val="center"/>
        <w:rPr>
          <w:color w:val="000000"/>
          <w:spacing w:val="-5"/>
          <w:sz w:val="22"/>
          <w:szCs w:val="22"/>
        </w:rPr>
      </w:pPr>
      <w:r w:rsidRPr="005B372A">
        <w:rPr>
          <w:color w:val="000000"/>
          <w:spacing w:val="-5"/>
          <w:sz w:val="22"/>
          <w:szCs w:val="22"/>
        </w:rPr>
        <w:t>Ктл = (А1+А2+А3) / (П1 +П2)</w:t>
      </w:r>
    </w:p>
    <w:p w14:paraId="563BC390" w14:textId="77777777" w:rsidR="005B372A" w:rsidRDefault="005B372A" w:rsidP="005B372A">
      <w:pPr>
        <w:jc w:val="center"/>
        <w:rPr>
          <w:color w:val="000000"/>
          <w:sz w:val="22"/>
          <w:szCs w:val="22"/>
        </w:rPr>
      </w:pPr>
      <w:r w:rsidRPr="005B372A">
        <w:rPr>
          <w:color w:val="000000"/>
          <w:spacing w:val="-7"/>
          <w:sz w:val="22"/>
          <w:szCs w:val="22"/>
        </w:rPr>
        <w:t>К</w:t>
      </w:r>
      <w:r w:rsidRPr="005B372A">
        <w:rPr>
          <w:color w:val="000000"/>
          <w:spacing w:val="-7"/>
          <w:sz w:val="22"/>
          <w:szCs w:val="22"/>
          <w:vertAlign w:val="subscript"/>
        </w:rPr>
        <w:t>0</w:t>
      </w:r>
      <w:r w:rsidRPr="005B372A">
        <w:rPr>
          <w:color w:val="000000"/>
          <w:spacing w:val="-7"/>
          <w:sz w:val="22"/>
          <w:szCs w:val="22"/>
        </w:rPr>
        <w:t xml:space="preserve">СОС = </w:t>
      </w:r>
      <w:r w:rsidRPr="005B372A">
        <w:rPr>
          <w:sz w:val="22"/>
          <w:szCs w:val="22"/>
        </w:rPr>
        <w:t>(</w:t>
      </w:r>
      <w:r w:rsidRPr="005B372A">
        <w:rPr>
          <w:color w:val="000000"/>
          <w:sz w:val="22"/>
          <w:szCs w:val="22"/>
        </w:rPr>
        <w:t>П4-А4) / (А1+А2+АЗ)</w:t>
      </w:r>
    </w:p>
    <w:p w14:paraId="4DCA5962" w14:textId="77777777" w:rsidR="005B372A" w:rsidRPr="00C60B6A" w:rsidRDefault="005B372A" w:rsidP="005B372A">
      <w:pPr>
        <w:shd w:val="clear" w:color="auto" w:fill="FFFFFF"/>
        <w:ind w:firstLine="709"/>
        <w:jc w:val="both"/>
        <w:rPr>
          <w:sz w:val="24"/>
          <w:szCs w:val="24"/>
        </w:rPr>
      </w:pPr>
      <w:r w:rsidRPr="00C60B6A">
        <w:rPr>
          <w:color w:val="000000"/>
          <w:spacing w:val="-4"/>
          <w:sz w:val="24"/>
          <w:szCs w:val="24"/>
        </w:rPr>
        <w:t>Варианты сочетаний:</w:t>
      </w:r>
    </w:p>
    <w:p w14:paraId="66D3D7EB" w14:textId="77777777" w:rsidR="005B372A" w:rsidRPr="00C60B6A" w:rsidRDefault="005B372A" w:rsidP="007847FC">
      <w:pPr>
        <w:widowControl w:val="0"/>
        <w:numPr>
          <w:ilvl w:val="0"/>
          <w:numId w:val="15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ind w:firstLine="709"/>
        <w:jc w:val="both"/>
        <w:rPr>
          <w:color w:val="000000"/>
          <w:spacing w:val="-18"/>
          <w:sz w:val="24"/>
          <w:szCs w:val="24"/>
        </w:rPr>
      </w:pPr>
      <w:r w:rsidRPr="00C60B6A">
        <w:rPr>
          <w:color w:val="000000"/>
          <w:spacing w:val="-4"/>
          <w:sz w:val="24"/>
          <w:szCs w:val="24"/>
        </w:rPr>
        <w:t>Ктл &gt; 2;  К</w:t>
      </w:r>
      <w:r w:rsidRPr="00C60B6A">
        <w:rPr>
          <w:color w:val="000000"/>
          <w:spacing w:val="-4"/>
          <w:sz w:val="24"/>
          <w:szCs w:val="24"/>
          <w:vertAlign w:val="subscript"/>
        </w:rPr>
        <w:t>0</w:t>
      </w:r>
      <w:r w:rsidRPr="00C60B6A">
        <w:rPr>
          <w:color w:val="000000"/>
          <w:spacing w:val="-4"/>
          <w:sz w:val="24"/>
          <w:szCs w:val="24"/>
        </w:rPr>
        <w:t>СОС &gt; 0,1 высокий : высокий;</w:t>
      </w:r>
    </w:p>
    <w:p w14:paraId="680F51F9" w14:textId="77777777" w:rsidR="005B372A" w:rsidRPr="00C60B6A" w:rsidRDefault="005B372A" w:rsidP="007847FC">
      <w:pPr>
        <w:widowControl w:val="0"/>
        <w:numPr>
          <w:ilvl w:val="0"/>
          <w:numId w:val="15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ind w:firstLine="709"/>
        <w:jc w:val="both"/>
        <w:rPr>
          <w:color w:val="000000"/>
          <w:spacing w:val="-7"/>
          <w:sz w:val="24"/>
          <w:szCs w:val="24"/>
        </w:rPr>
      </w:pPr>
      <w:r w:rsidRPr="00C60B6A">
        <w:rPr>
          <w:color w:val="000000"/>
          <w:spacing w:val="-4"/>
          <w:sz w:val="24"/>
          <w:szCs w:val="24"/>
        </w:rPr>
        <w:t>Ктл &lt; 2;  К</w:t>
      </w:r>
      <w:r w:rsidRPr="00C60B6A">
        <w:rPr>
          <w:color w:val="000000"/>
          <w:spacing w:val="-4"/>
          <w:sz w:val="24"/>
          <w:szCs w:val="24"/>
          <w:vertAlign w:val="subscript"/>
        </w:rPr>
        <w:t>0</w:t>
      </w:r>
      <w:r w:rsidRPr="00C60B6A">
        <w:rPr>
          <w:color w:val="000000"/>
          <w:spacing w:val="-4"/>
          <w:sz w:val="24"/>
          <w:szCs w:val="24"/>
        </w:rPr>
        <w:t>СОС &gt; 0,1 низкий : высокий;</w:t>
      </w:r>
    </w:p>
    <w:p w14:paraId="2EC8A41C" w14:textId="77777777" w:rsidR="005B372A" w:rsidRPr="00C60B6A" w:rsidRDefault="005B372A" w:rsidP="007847FC">
      <w:pPr>
        <w:widowControl w:val="0"/>
        <w:numPr>
          <w:ilvl w:val="0"/>
          <w:numId w:val="15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ind w:firstLine="709"/>
        <w:jc w:val="both"/>
        <w:rPr>
          <w:color w:val="000000"/>
          <w:spacing w:val="-7"/>
          <w:sz w:val="24"/>
          <w:szCs w:val="24"/>
        </w:rPr>
      </w:pPr>
      <w:r w:rsidRPr="00C60B6A">
        <w:rPr>
          <w:color w:val="000000"/>
          <w:spacing w:val="-4"/>
          <w:sz w:val="24"/>
          <w:szCs w:val="24"/>
        </w:rPr>
        <w:t>Ктл &gt; 2;  К</w:t>
      </w:r>
      <w:r w:rsidRPr="00C60B6A">
        <w:rPr>
          <w:color w:val="000000"/>
          <w:spacing w:val="-4"/>
          <w:sz w:val="24"/>
          <w:szCs w:val="24"/>
          <w:vertAlign w:val="subscript"/>
        </w:rPr>
        <w:t>0</w:t>
      </w:r>
      <w:r w:rsidRPr="00C60B6A">
        <w:rPr>
          <w:color w:val="000000"/>
          <w:spacing w:val="-4"/>
          <w:sz w:val="24"/>
          <w:szCs w:val="24"/>
        </w:rPr>
        <w:t>СОС &lt; 0,1 высокий : низкий;</w:t>
      </w:r>
    </w:p>
    <w:p w14:paraId="624C9A2A" w14:textId="77777777" w:rsidR="005B372A" w:rsidRPr="00C60B6A" w:rsidRDefault="005B372A" w:rsidP="007847FC">
      <w:pPr>
        <w:widowControl w:val="0"/>
        <w:numPr>
          <w:ilvl w:val="0"/>
          <w:numId w:val="15"/>
        </w:numPr>
        <w:shd w:val="clear" w:color="auto" w:fill="FFFFFF"/>
        <w:tabs>
          <w:tab w:val="left" w:pos="494"/>
          <w:tab w:val="left" w:pos="4877"/>
        </w:tabs>
        <w:autoSpaceDE w:val="0"/>
        <w:autoSpaceDN w:val="0"/>
        <w:adjustRightInd w:val="0"/>
        <w:ind w:firstLine="709"/>
        <w:jc w:val="both"/>
        <w:rPr>
          <w:color w:val="000000"/>
          <w:spacing w:val="-10"/>
          <w:sz w:val="24"/>
          <w:szCs w:val="24"/>
        </w:rPr>
      </w:pPr>
      <w:r w:rsidRPr="00C60B6A">
        <w:rPr>
          <w:color w:val="000000"/>
          <w:spacing w:val="-3"/>
          <w:sz w:val="24"/>
          <w:szCs w:val="24"/>
        </w:rPr>
        <w:t>Ктл &lt; 2;  К</w:t>
      </w:r>
      <w:r w:rsidRPr="00C60B6A">
        <w:rPr>
          <w:color w:val="000000"/>
          <w:spacing w:val="-3"/>
          <w:sz w:val="24"/>
          <w:szCs w:val="24"/>
          <w:vertAlign w:val="subscript"/>
        </w:rPr>
        <w:t>0</w:t>
      </w:r>
      <w:r w:rsidRPr="00C60B6A">
        <w:rPr>
          <w:color w:val="000000"/>
          <w:spacing w:val="-3"/>
          <w:sz w:val="24"/>
          <w:szCs w:val="24"/>
        </w:rPr>
        <w:t>СОС&lt; 0,1 низкий: низкий.</w:t>
      </w:r>
    </w:p>
    <w:p w14:paraId="2FC32EDA" w14:textId="77777777" w:rsidR="002A548B" w:rsidRPr="002A548B" w:rsidRDefault="002A548B" w:rsidP="002A548B">
      <w:pPr>
        <w:widowControl w:val="0"/>
        <w:ind w:firstLine="709"/>
        <w:jc w:val="both"/>
        <w:rPr>
          <w:sz w:val="24"/>
          <w:szCs w:val="24"/>
        </w:rPr>
      </w:pPr>
      <w:r w:rsidRPr="002A548B">
        <w:rPr>
          <w:sz w:val="24"/>
          <w:szCs w:val="24"/>
        </w:rPr>
        <w:t>Если значения показателей ниже нормативных, то рассчитывается коэффициент восстановления платежеспособности за период, равный 6 месяцам. Он рассчитывается по формуле:</w:t>
      </w:r>
    </w:p>
    <w:p w14:paraId="6DE922C1" w14:textId="77777777" w:rsidR="002A548B" w:rsidRPr="002A548B" w:rsidRDefault="002A548B" w:rsidP="002A54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A548B">
        <w:rPr>
          <w:sz w:val="28"/>
          <w:szCs w:val="24"/>
        </w:rPr>
        <w:t xml:space="preserve">                                    </w:t>
      </w:r>
      <w:r w:rsidRPr="006C17D8">
        <w:rPr>
          <w:position w:val="-24"/>
        </w:rPr>
        <w:object w:dxaOrig="3940" w:dyaOrig="660" w14:anchorId="4BA76712">
          <v:shape id="_x0000_i1043" type="#_x0000_t75" style="width:195.75pt;height:32.25pt" o:ole="">
            <v:imagedata r:id="rId48" o:title=""/>
          </v:shape>
          <o:OLEObject Type="Embed" ProgID="Equation.3" ShapeID="_x0000_i1043" DrawAspect="Content" ObjectID="_1710923152" r:id="rId49"/>
        </w:object>
      </w:r>
      <w:r w:rsidRPr="002A548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           </w:t>
      </w:r>
    </w:p>
    <w:p w14:paraId="23E743D8" w14:textId="77777777" w:rsidR="002A548B" w:rsidRPr="002A548B" w:rsidRDefault="002A548B" w:rsidP="002A54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A548B">
        <w:rPr>
          <w:sz w:val="24"/>
          <w:szCs w:val="24"/>
        </w:rPr>
        <w:t>Т - отчетный период в месяцах.</w:t>
      </w:r>
    </w:p>
    <w:p w14:paraId="7A228783" w14:textId="77777777" w:rsidR="002A548B" w:rsidRPr="002A548B" w:rsidRDefault="002A548B" w:rsidP="002A54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A548B">
        <w:rPr>
          <w:sz w:val="24"/>
          <w:szCs w:val="24"/>
        </w:rPr>
        <w:t>Если значения показателей соответствуют нормативным, то рассчитывается коэффициент утраты платежеспособности за период, равный 3 месяцам.</w:t>
      </w:r>
    </w:p>
    <w:p w14:paraId="19B5A8D3" w14:textId="77777777" w:rsidR="002A548B" w:rsidRPr="002A548B" w:rsidRDefault="002A548B" w:rsidP="002A54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A548B">
        <w:rPr>
          <w:sz w:val="28"/>
          <w:szCs w:val="24"/>
        </w:rPr>
        <w:t xml:space="preserve">                                    </w:t>
      </w:r>
      <w:r w:rsidRPr="006C17D8">
        <w:rPr>
          <w:position w:val="-24"/>
        </w:rPr>
        <w:object w:dxaOrig="3739" w:dyaOrig="660" w14:anchorId="702A0251">
          <v:shape id="_x0000_i1044" type="#_x0000_t75" style="width:186.75pt;height:32.25pt" o:ole="">
            <v:imagedata r:id="rId50" o:title=""/>
          </v:shape>
          <o:OLEObject Type="Embed" ProgID="Equation.3" ShapeID="_x0000_i1044" DrawAspect="Content" ObjectID="_1710923153" r:id="rId51"/>
        </w:object>
      </w:r>
      <w:r w:rsidRPr="002A548B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          </w:t>
      </w:r>
    </w:p>
    <w:p w14:paraId="691A606B" w14:textId="77777777" w:rsidR="002A548B" w:rsidRPr="002A548B" w:rsidRDefault="002A548B" w:rsidP="002A54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A548B">
        <w:rPr>
          <w:sz w:val="24"/>
          <w:szCs w:val="24"/>
        </w:rPr>
        <w:lastRenderedPageBreak/>
        <w:t>Если коэффициент утраты платежеспособности меньше 1, это свидетельствует о наличии реальной угрозы для предприятия утратить платежеспособность, это критическое значение.</w:t>
      </w:r>
    </w:p>
    <w:p w14:paraId="33F1EACC" w14:textId="77777777" w:rsidR="002A548B" w:rsidRPr="002A548B" w:rsidRDefault="002A548B" w:rsidP="002A548B">
      <w:pPr>
        <w:shd w:val="clear" w:color="auto" w:fill="FFFFFF"/>
        <w:ind w:left="360"/>
        <w:jc w:val="center"/>
        <w:rPr>
          <w:b/>
          <w:i/>
          <w:sz w:val="24"/>
          <w:szCs w:val="24"/>
        </w:rPr>
      </w:pPr>
    </w:p>
    <w:p w14:paraId="62C96C99" w14:textId="77777777" w:rsidR="0090784D" w:rsidRDefault="0090784D" w:rsidP="00C60B6A">
      <w:pPr>
        <w:shd w:val="clear" w:color="auto" w:fill="FFFFFF"/>
        <w:tabs>
          <w:tab w:val="left" w:pos="638"/>
        </w:tabs>
        <w:ind w:firstLine="641"/>
        <w:jc w:val="both"/>
        <w:rPr>
          <w:color w:val="000000"/>
          <w:spacing w:val="-5"/>
          <w:sz w:val="24"/>
          <w:szCs w:val="24"/>
        </w:rPr>
      </w:pPr>
      <w:r w:rsidRPr="00C60B6A">
        <w:rPr>
          <w:color w:val="000000"/>
          <w:spacing w:val="-10"/>
          <w:sz w:val="24"/>
          <w:szCs w:val="24"/>
        </w:rPr>
        <w:t xml:space="preserve">Таблица </w:t>
      </w:r>
      <w:r w:rsidR="007F237F">
        <w:rPr>
          <w:color w:val="000000"/>
          <w:spacing w:val="-10"/>
          <w:sz w:val="24"/>
          <w:szCs w:val="24"/>
        </w:rPr>
        <w:t>6</w:t>
      </w:r>
      <w:r w:rsidRPr="00C60B6A">
        <w:rPr>
          <w:color w:val="000000"/>
          <w:spacing w:val="-10"/>
          <w:sz w:val="24"/>
          <w:szCs w:val="24"/>
        </w:rPr>
        <w:t>.</w:t>
      </w:r>
      <w:r w:rsidR="00D963B5">
        <w:rPr>
          <w:color w:val="000000"/>
          <w:spacing w:val="-10"/>
          <w:sz w:val="24"/>
          <w:szCs w:val="24"/>
        </w:rPr>
        <w:t>3</w:t>
      </w:r>
      <w:r w:rsidRPr="00C60B6A">
        <w:rPr>
          <w:color w:val="000000"/>
          <w:spacing w:val="-10"/>
          <w:sz w:val="24"/>
          <w:szCs w:val="24"/>
        </w:rPr>
        <w:t>.</w:t>
      </w:r>
      <w:r w:rsidR="00C60B6A">
        <w:rPr>
          <w:color w:val="000000"/>
          <w:spacing w:val="-10"/>
          <w:sz w:val="24"/>
          <w:szCs w:val="24"/>
        </w:rPr>
        <w:t xml:space="preserve"> </w:t>
      </w:r>
      <w:r w:rsidRPr="00C60B6A">
        <w:rPr>
          <w:color w:val="000000"/>
          <w:spacing w:val="-4"/>
          <w:sz w:val="24"/>
          <w:szCs w:val="24"/>
        </w:rPr>
        <w:t xml:space="preserve">Методика расчета показателей, входящих в </w:t>
      </w:r>
      <w:r w:rsidRPr="00C60B6A">
        <w:rPr>
          <w:color w:val="000000"/>
          <w:spacing w:val="-5"/>
          <w:sz w:val="24"/>
          <w:szCs w:val="24"/>
        </w:rPr>
        <w:t>Отечественный  расчет возможного банкротства</w:t>
      </w:r>
    </w:p>
    <w:tbl>
      <w:tblPr>
        <w:tblW w:w="5162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5"/>
        <w:gridCol w:w="910"/>
        <w:gridCol w:w="943"/>
        <w:gridCol w:w="1185"/>
        <w:gridCol w:w="1434"/>
        <w:gridCol w:w="1843"/>
      </w:tblGrid>
      <w:tr w:rsidR="007A36C0" w14:paraId="169DB233" w14:textId="77777777" w:rsidTr="00122B82">
        <w:trPr>
          <w:jc w:val="center"/>
        </w:trPr>
        <w:tc>
          <w:tcPr>
            <w:tcW w:w="175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581746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>Показатель</w:t>
            </w:r>
          </w:p>
        </w:tc>
        <w:tc>
          <w:tcPr>
            <w:tcW w:w="9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81D5A3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>Значение показателя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ED95B2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>Изменение</w:t>
            </w:r>
            <w:r w:rsidRPr="001E69A2">
              <w:rPr>
                <w:sz w:val="24"/>
                <w:szCs w:val="24"/>
              </w:rPr>
              <w:br/>
              <w:t>(гр.3-гр.2)</w:t>
            </w:r>
          </w:p>
        </w:tc>
        <w:tc>
          <w:tcPr>
            <w:tcW w:w="7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94B271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>Нормативное значение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8E7EA8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>Соответствие фактического значения нормативному на конец периода</w:t>
            </w:r>
          </w:p>
        </w:tc>
      </w:tr>
      <w:tr w:rsidR="007A36C0" w14:paraId="2BCE5413" w14:textId="77777777" w:rsidTr="00122B82">
        <w:trPr>
          <w:jc w:val="center"/>
        </w:trPr>
        <w:tc>
          <w:tcPr>
            <w:tcW w:w="175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CA06B9" w14:textId="77777777" w:rsidR="007A36C0" w:rsidRPr="001E69A2" w:rsidRDefault="007A36C0" w:rsidP="00122B8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70C9E3" w14:textId="77777777" w:rsidR="007A36C0" w:rsidRPr="001E69A2" w:rsidRDefault="007A36C0" w:rsidP="005B372A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>на</w:t>
            </w:r>
            <w:r w:rsidRPr="001E69A2">
              <w:rPr>
                <w:sz w:val="24"/>
                <w:szCs w:val="24"/>
              </w:rPr>
              <w:br/>
            </w:r>
            <w:r w:rsidR="005B372A" w:rsidRPr="001E69A2">
              <w:rPr>
                <w:sz w:val="24"/>
                <w:szCs w:val="24"/>
              </w:rPr>
              <w:t>начало года</w:t>
            </w:r>
          </w:p>
        </w:tc>
        <w:tc>
          <w:tcPr>
            <w:tcW w:w="4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FDEBC5" w14:textId="77777777" w:rsidR="007A36C0" w:rsidRPr="001E69A2" w:rsidRDefault="007A36C0" w:rsidP="005B372A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>на</w:t>
            </w:r>
            <w:r w:rsidRPr="001E69A2">
              <w:rPr>
                <w:sz w:val="24"/>
                <w:szCs w:val="24"/>
              </w:rPr>
              <w:br/>
            </w:r>
            <w:r w:rsidR="005B372A" w:rsidRPr="001E69A2">
              <w:rPr>
                <w:sz w:val="24"/>
                <w:szCs w:val="24"/>
              </w:rPr>
              <w:t>конец года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4ACA65" w14:textId="77777777" w:rsidR="007A36C0" w:rsidRPr="001E69A2" w:rsidRDefault="007A36C0" w:rsidP="00122B8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4358C2" w14:textId="77777777" w:rsidR="007A36C0" w:rsidRPr="001E69A2" w:rsidRDefault="007A36C0" w:rsidP="00122B8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B1030A" w14:textId="77777777" w:rsidR="007A36C0" w:rsidRPr="001E69A2" w:rsidRDefault="007A36C0" w:rsidP="00122B82">
            <w:pPr>
              <w:widowControl w:val="0"/>
              <w:rPr>
                <w:sz w:val="24"/>
                <w:szCs w:val="24"/>
              </w:rPr>
            </w:pPr>
          </w:p>
        </w:tc>
      </w:tr>
      <w:tr w:rsidR="007A36C0" w14:paraId="23DFBC7B" w14:textId="77777777" w:rsidTr="00122B82">
        <w:trPr>
          <w:jc w:val="center"/>
        </w:trPr>
        <w:tc>
          <w:tcPr>
            <w:tcW w:w="1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7C34A5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>1</w:t>
            </w:r>
          </w:p>
        </w:tc>
        <w:tc>
          <w:tcPr>
            <w:tcW w:w="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FC6C51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>2</w:t>
            </w:r>
          </w:p>
        </w:tc>
        <w:tc>
          <w:tcPr>
            <w:tcW w:w="4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D4391D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9FF7A2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>4</w:t>
            </w:r>
          </w:p>
        </w:tc>
        <w:tc>
          <w:tcPr>
            <w:tcW w:w="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EBE37D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82D986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>6</w:t>
            </w:r>
          </w:p>
        </w:tc>
      </w:tr>
      <w:tr w:rsidR="007A36C0" w14:paraId="7242331C" w14:textId="77777777" w:rsidTr="00122B82">
        <w:trPr>
          <w:jc w:val="center"/>
        </w:trPr>
        <w:tc>
          <w:tcPr>
            <w:tcW w:w="1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4E7A26" w14:textId="77777777" w:rsidR="007A36C0" w:rsidRPr="001E69A2" w:rsidRDefault="007A36C0" w:rsidP="00122B82">
            <w:pPr>
              <w:widowControl w:val="0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>1. Коэффициент текущей ликвидности (ОА/КО)</w:t>
            </w:r>
          </w:p>
        </w:tc>
        <w:tc>
          <w:tcPr>
            <w:tcW w:w="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B0D7E0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567E92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428AD8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D55835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 xml:space="preserve">не менее 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A5DDFE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A36C0" w14:paraId="7211AEF7" w14:textId="77777777" w:rsidTr="00122B82">
        <w:trPr>
          <w:jc w:val="center"/>
        </w:trPr>
        <w:tc>
          <w:tcPr>
            <w:tcW w:w="1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AFB134" w14:textId="77777777" w:rsidR="007A36C0" w:rsidRPr="001E69A2" w:rsidRDefault="007A36C0" w:rsidP="00122B82">
            <w:pPr>
              <w:widowControl w:val="0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>2. Коэффициент обеспеченности собственными средствами (СОС/ОА)</w:t>
            </w:r>
          </w:p>
        </w:tc>
        <w:tc>
          <w:tcPr>
            <w:tcW w:w="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2E17CC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53A2FC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A06807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C39D26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 xml:space="preserve">не менее 0,1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709504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A36C0" w14:paraId="3D3D7B12" w14:textId="77777777" w:rsidTr="00122B82">
        <w:trPr>
          <w:jc w:val="center"/>
        </w:trPr>
        <w:tc>
          <w:tcPr>
            <w:tcW w:w="1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7224E1" w14:textId="77777777" w:rsidR="007A36C0" w:rsidRPr="001E69A2" w:rsidRDefault="007A36C0" w:rsidP="00122B82">
            <w:pPr>
              <w:widowControl w:val="0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 xml:space="preserve">3. Коэффициент восстановления </w:t>
            </w:r>
            <w:r w:rsidR="005B372A" w:rsidRPr="001E69A2">
              <w:rPr>
                <w:sz w:val="24"/>
                <w:szCs w:val="24"/>
              </w:rPr>
              <w:t xml:space="preserve">(утраты) </w:t>
            </w:r>
            <w:r w:rsidRPr="001E69A2">
              <w:rPr>
                <w:sz w:val="24"/>
                <w:szCs w:val="24"/>
              </w:rPr>
              <w:t>платежеспособности</w:t>
            </w:r>
          </w:p>
        </w:tc>
        <w:tc>
          <w:tcPr>
            <w:tcW w:w="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FD9BFC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>x</w:t>
            </w:r>
          </w:p>
        </w:tc>
        <w:tc>
          <w:tcPr>
            <w:tcW w:w="4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5600FE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70E013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 xml:space="preserve">x </w:t>
            </w:r>
          </w:p>
        </w:tc>
        <w:tc>
          <w:tcPr>
            <w:tcW w:w="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50FD89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  <w:r w:rsidRPr="001E69A2">
              <w:rPr>
                <w:sz w:val="24"/>
                <w:szCs w:val="24"/>
              </w:rPr>
              <w:t xml:space="preserve">не менее 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1B594C" w14:textId="77777777" w:rsidR="007A36C0" w:rsidRPr="001E69A2" w:rsidRDefault="007A36C0" w:rsidP="00122B8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14:paraId="7AA73FCC" w14:textId="77777777" w:rsidR="0013216C" w:rsidRPr="0090784D" w:rsidRDefault="0013216C" w:rsidP="0013216C">
      <w:pPr>
        <w:ind w:left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2.3. </w:t>
      </w:r>
      <w:r w:rsidRPr="0090784D">
        <w:rPr>
          <w:b/>
          <w:sz w:val="24"/>
          <w:szCs w:val="24"/>
        </w:rPr>
        <w:t>Содержание контрольной работы</w:t>
      </w:r>
    </w:p>
    <w:p w14:paraId="7D476247" w14:textId="77777777" w:rsidR="0013216C" w:rsidRDefault="0013216C" w:rsidP="0013216C">
      <w:pPr>
        <w:shd w:val="clear" w:color="auto" w:fill="FFFFFF"/>
        <w:ind w:firstLine="709"/>
        <w:jc w:val="both"/>
        <w:rPr>
          <w:b/>
          <w:color w:val="000000"/>
          <w:spacing w:val="6"/>
          <w:sz w:val="24"/>
          <w:szCs w:val="24"/>
          <w:u w:val="single"/>
        </w:rPr>
      </w:pPr>
    </w:p>
    <w:p w14:paraId="369230A9" w14:textId="77777777" w:rsidR="0013216C" w:rsidRDefault="0013216C" w:rsidP="0013216C">
      <w:pPr>
        <w:shd w:val="clear" w:color="auto" w:fill="FFFFFF"/>
        <w:ind w:firstLine="709"/>
        <w:jc w:val="both"/>
        <w:rPr>
          <w:b/>
          <w:color w:val="000000"/>
          <w:spacing w:val="6"/>
          <w:sz w:val="24"/>
          <w:szCs w:val="24"/>
        </w:rPr>
      </w:pPr>
      <w:r w:rsidRPr="0090784D">
        <w:rPr>
          <w:b/>
          <w:color w:val="000000"/>
          <w:spacing w:val="6"/>
          <w:sz w:val="24"/>
          <w:szCs w:val="24"/>
          <w:u w:val="single"/>
        </w:rPr>
        <w:t>ЗАДАНИЕ 1.</w:t>
      </w:r>
      <w:r w:rsidRPr="0090784D">
        <w:rPr>
          <w:b/>
          <w:color w:val="000000"/>
          <w:spacing w:val="6"/>
          <w:sz w:val="24"/>
          <w:szCs w:val="24"/>
        </w:rPr>
        <w:t xml:space="preserve"> </w:t>
      </w:r>
    </w:p>
    <w:p w14:paraId="21618868" w14:textId="77777777" w:rsidR="0013216C" w:rsidRDefault="0013216C" w:rsidP="0013216C">
      <w:pPr>
        <w:shd w:val="clear" w:color="auto" w:fill="FFFFFF"/>
        <w:ind w:firstLine="709"/>
        <w:jc w:val="both"/>
        <w:rPr>
          <w:b/>
          <w:color w:val="000000"/>
          <w:spacing w:val="5"/>
          <w:sz w:val="24"/>
          <w:szCs w:val="24"/>
        </w:rPr>
      </w:pPr>
      <w:r w:rsidRPr="0090784D">
        <w:rPr>
          <w:b/>
          <w:color w:val="000000"/>
          <w:spacing w:val="6"/>
          <w:sz w:val="24"/>
          <w:szCs w:val="24"/>
        </w:rPr>
        <w:t xml:space="preserve">АНАЛИЗ БУХГАЛТЕРСКОГО БАЛАНСА, ЕГО ОСНОВНЫХ СТАТЕЙ И </w:t>
      </w:r>
      <w:r w:rsidRPr="0090784D">
        <w:rPr>
          <w:b/>
          <w:color w:val="000000"/>
          <w:spacing w:val="5"/>
          <w:sz w:val="24"/>
          <w:szCs w:val="24"/>
        </w:rPr>
        <w:t>РАСЧЕТНЫХ ПОКАЗАТЕЛЕЙ</w:t>
      </w:r>
    </w:p>
    <w:p w14:paraId="35BABC6C" w14:textId="77777777" w:rsidR="0013216C" w:rsidRPr="0090784D" w:rsidRDefault="0013216C" w:rsidP="0013216C">
      <w:pPr>
        <w:shd w:val="clear" w:color="auto" w:fill="FFFFFF"/>
        <w:tabs>
          <w:tab w:val="left" w:pos="1013"/>
        </w:tabs>
        <w:ind w:firstLine="709"/>
        <w:jc w:val="both"/>
        <w:rPr>
          <w:color w:val="000000"/>
          <w:spacing w:val="-11"/>
          <w:sz w:val="24"/>
          <w:szCs w:val="24"/>
        </w:rPr>
      </w:pPr>
      <w:r w:rsidRPr="0090784D">
        <w:rPr>
          <w:color w:val="000000"/>
          <w:spacing w:val="-11"/>
          <w:sz w:val="24"/>
          <w:szCs w:val="24"/>
        </w:rPr>
        <w:t>На основ</w:t>
      </w:r>
      <w:r>
        <w:rPr>
          <w:color w:val="000000"/>
          <w:spacing w:val="-11"/>
          <w:sz w:val="24"/>
          <w:szCs w:val="24"/>
        </w:rPr>
        <w:t xml:space="preserve">е данных выбранного приложения </w:t>
      </w:r>
      <w:r w:rsidRPr="0090784D">
        <w:rPr>
          <w:color w:val="000000"/>
          <w:spacing w:val="-11"/>
          <w:sz w:val="24"/>
          <w:szCs w:val="24"/>
        </w:rPr>
        <w:t>провести горизонтальный и вертикальный анализ. Представить полученные результаты в виде таблиц</w:t>
      </w:r>
      <w:r>
        <w:rPr>
          <w:color w:val="000000"/>
          <w:spacing w:val="-11"/>
          <w:sz w:val="24"/>
          <w:szCs w:val="24"/>
        </w:rPr>
        <w:t>ы 1.1.</w:t>
      </w:r>
      <w:r w:rsidRPr="0090784D">
        <w:rPr>
          <w:color w:val="000000"/>
          <w:spacing w:val="-11"/>
          <w:sz w:val="24"/>
          <w:szCs w:val="24"/>
        </w:rPr>
        <w:t xml:space="preserve"> Сформировать аналитическое заключение о деятельности предприятия в исследуемом периоде.</w:t>
      </w:r>
    </w:p>
    <w:p w14:paraId="57DB4F61" w14:textId="77777777" w:rsidR="0013216C" w:rsidRPr="0090784D" w:rsidRDefault="0013216C" w:rsidP="0013216C">
      <w:pPr>
        <w:shd w:val="clear" w:color="auto" w:fill="FFFFFF"/>
        <w:ind w:firstLine="709"/>
        <w:jc w:val="both"/>
        <w:rPr>
          <w:b/>
          <w:color w:val="000000"/>
          <w:spacing w:val="5"/>
          <w:sz w:val="24"/>
          <w:szCs w:val="24"/>
        </w:rPr>
      </w:pPr>
    </w:p>
    <w:p w14:paraId="13811568" w14:textId="77777777" w:rsidR="0013216C" w:rsidRDefault="0013216C" w:rsidP="0013216C">
      <w:pPr>
        <w:pStyle w:val="afc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Таблица 1.1. - Сравнительный аналитический баланс </w:t>
      </w:r>
    </w:p>
    <w:tbl>
      <w:tblPr>
        <w:tblW w:w="486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00"/>
        <w:gridCol w:w="690"/>
        <w:gridCol w:w="825"/>
        <w:gridCol w:w="688"/>
        <w:gridCol w:w="825"/>
        <w:gridCol w:w="776"/>
        <w:gridCol w:w="1076"/>
        <w:gridCol w:w="1171"/>
      </w:tblGrid>
      <w:tr w:rsidR="0013216C" w14:paraId="6D71CEC7" w14:textId="77777777" w:rsidTr="00143B9D">
        <w:trPr>
          <w:jc w:val="center"/>
        </w:trPr>
        <w:tc>
          <w:tcPr>
            <w:tcW w:w="16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1EF01A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Показатель </w:t>
            </w:r>
          </w:p>
        </w:tc>
        <w:tc>
          <w:tcPr>
            <w:tcW w:w="207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EDED8F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2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BF782B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Изменение за анализируемый период</w:t>
            </w:r>
          </w:p>
        </w:tc>
      </w:tr>
      <w:tr w:rsidR="0013216C" w14:paraId="507F76A8" w14:textId="77777777" w:rsidTr="00143B9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169B3C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4E18D9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 </w:t>
            </w:r>
            <w:r>
              <w:rPr>
                <w:iCs/>
                <w:sz w:val="24"/>
                <w:szCs w:val="24"/>
              </w:rPr>
              <w:t>тыс. руб.</w:t>
            </w:r>
          </w:p>
        </w:tc>
        <w:tc>
          <w:tcPr>
            <w:tcW w:w="8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1C24AE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 % к валюте баланса </w:t>
            </w:r>
          </w:p>
        </w:tc>
        <w:tc>
          <w:tcPr>
            <w:tcW w:w="58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B81E1F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</w:rPr>
              <w:t>тыс. руб.</w:t>
            </w:r>
            <w:r>
              <w:rPr>
                <w:iCs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(гр.4-гр.2)</w:t>
            </w:r>
          </w:p>
        </w:tc>
        <w:tc>
          <w:tcPr>
            <w:tcW w:w="64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686F37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± %</w:t>
            </w:r>
            <w:r>
              <w:rPr>
                <w:sz w:val="24"/>
                <w:szCs w:val="24"/>
              </w:rPr>
              <w:br/>
              <w:t>((гр.4-гр.2) : гр.2)</w:t>
            </w:r>
          </w:p>
        </w:tc>
      </w:tr>
      <w:tr w:rsidR="0013216C" w14:paraId="324F14A0" w14:textId="77777777" w:rsidTr="00143B9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F7F787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DFD07A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</w:p>
          <w:p w14:paraId="604DE1BD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1-ый год 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D9EE99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</w:p>
          <w:p w14:paraId="11A31C61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2-ой год 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8482F1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</w:p>
          <w:p w14:paraId="2BA018E4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3-ий год 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E7A54A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br/>
              <w:t>31.12</w:t>
            </w:r>
          </w:p>
          <w:p w14:paraId="4CBCE624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1-ый год</w:t>
            </w: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D5E041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br/>
              <w:t>31.12.</w:t>
            </w:r>
          </w:p>
          <w:p w14:paraId="7908C3AC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3-ий год</w:t>
            </w:r>
          </w:p>
        </w:tc>
        <w:tc>
          <w:tcPr>
            <w:tcW w:w="58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47A82D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0BA894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</w:p>
        </w:tc>
      </w:tr>
      <w:tr w:rsidR="0013216C" w14:paraId="756C7F35" w14:textId="77777777" w:rsidTr="00143B9D">
        <w:trPr>
          <w:jc w:val="center"/>
        </w:trPr>
        <w:tc>
          <w:tcPr>
            <w:tcW w:w="1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D71651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7FF33F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A39F37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1FC6F8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4 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20BE3B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2EC8BC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D78BF8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21815C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3216C" w14:paraId="1BD9EE03" w14:textId="77777777" w:rsidTr="00143B9D">
        <w:trPr>
          <w:jc w:val="center"/>
        </w:trPr>
        <w:tc>
          <w:tcPr>
            <w:tcW w:w="5000" w:type="pct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591DD2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Актив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13216C" w14:paraId="10C30AF7" w14:textId="77777777" w:rsidTr="00143B9D">
        <w:trPr>
          <w:jc w:val="center"/>
        </w:trPr>
        <w:tc>
          <w:tcPr>
            <w:tcW w:w="1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8CB213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1. Внеоборотные активы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98333B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F23E57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4E7CA1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0FEB0E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B94543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A2F8A1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28F16E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3216C" w14:paraId="0677124D" w14:textId="77777777" w:rsidTr="00143B9D">
        <w:trPr>
          <w:jc w:val="center"/>
        </w:trPr>
        <w:tc>
          <w:tcPr>
            <w:tcW w:w="1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885EE7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 том числе:</w:t>
            </w:r>
            <w:r>
              <w:rPr>
                <w:sz w:val="24"/>
                <w:szCs w:val="24"/>
              </w:rPr>
              <w:br/>
              <w:t>основные средства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AD8E18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31282D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DF3120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6C45E2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C1BDDA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9D2A5D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6F0747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3216C" w14:paraId="47FC0803" w14:textId="77777777" w:rsidTr="00143B9D">
        <w:trPr>
          <w:jc w:val="center"/>
        </w:trPr>
        <w:tc>
          <w:tcPr>
            <w:tcW w:w="1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05CFD8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нематериальные активы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0349F6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3960EC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480FA2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8C81C8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5BBDE3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9053FB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F28598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3216C" w14:paraId="07BE77F2" w14:textId="77777777" w:rsidTr="00143B9D">
        <w:trPr>
          <w:jc w:val="center"/>
        </w:trPr>
        <w:tc>
          <w:tcPr>
            <w:tcW w:w="1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CC353B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2. Оборотные, всего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22DF9D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E9794F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DF7523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9D845A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EB32DB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0AE44F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E58224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3216C" w14:paraId="711A853D" w14:textId="77777777" w:rsidTr="00143B9D">
        <w:trPr>
          <w:jc w:val="center"/>
        </w:trPr>
        <w:tc>
          <w:tcPr>
            <w:tcW w:w="1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0C42BA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 том числе: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lastRenderedPageBreak/>
              <w:t>запасы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689BCF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2E1D8E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30A3C1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0714C8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B50531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94D5B0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D66CD8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3216C" w14:paraId="16C78AB2" w14:textId="77777777" w:rsidTr="00143B9D">
        <w:trPr>
          <w:jc w:val="center"/>
        </w:trPr>
        <w:tc>
          <w:tcPr>
            <w:tcW w:w="1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766F25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дебиторская задолженность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92AD31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0B06F8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172D97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3CB700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4536DE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56C182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4A706A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3216C" w14:paraId="7FACDDFE" w14:textId="77777777" w:rsidTr="00143B9D">
        <w:trPr>
          <w:jc w:val="center"/>
        </w:trPr>
        <w:tc>
          <w:tcPr>
            <w:tcW w:w="1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208FA2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денежные средства и краткосрочные финансовые вложения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32D978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CDC376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D05944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FD3F8D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7BC064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90A7B3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7E631C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3216C" w14:paraId="5241CB3E" w14:textId="77777777" w:rsidTr="00143B9D">
        <w:trPr>
          <w:jc w:val="center"/>
        </w:trPr>
        <w:tc>
          <w:tcPr>
            <w:tcW w:w="5000" w:type="pct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CD5BA7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Пассив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13216C" w14:paraId="110CE10F" w14:textId="77777777" w:rsidTr="00143B9D">
        <w:trPr>
          <w:jc w:val="center"/>
        </w:trPr>
        <w:tc>
          <w:tcPr>
            <w:tcW w:w="1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1EDE7E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1. Собственный капитал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4A60DD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72D700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AEF73D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4FA9A3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2BC130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9F024A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279F09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3216C" w14:paraId="3ECFFEF6" w14:textId="77777777" w:rsidTr="00143B9D">
        <w:trPr>
          <w:jc w:val="center"/>
        </w:trPr>
        <w:tc>
          <w:tcPr>
            <w:tcW w:w="1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22A62F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2. Долгосрочные обязательства, всего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4E3994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03E12B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E218DE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E0EC38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D2E5A6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C1122E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E358BC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3216C" w14:paraId="2557CE18" w14:textId="77777777" w:rsidTr="00143B9D">
        <w:trPr>
          <w:jc w:val="center"/>
        </w:trPr>
        <w:tc>
          <w:tcPr>
            <w:tcW w:w="1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74F4F7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 том числе: </w:t>
            </w:r>
            <w:r>
              <w:rPr>
                <w:sz w:val="24"/>
                <w:szCs w:val="24"/>
              </w:rPr>
              <w:br/>
              <w:t>заемные средства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E67A27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E8FC83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2C1F54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BACF60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B28B71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9C2161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B949F9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3216C" w14:paraId="29E31FC7" w14:textId="77777777" w:rsidTr="00143B9D">
        <w:trPr>
          <w:jc w:val="center"/>
        </w:trPr>
        <w:tc>
          <w:tcPr>
            <w:tcW w:w="1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8A3347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Краткосрочные обязательства, всего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DE0C5A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8C9F34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C464CF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5C27A7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69EBF6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8E2258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C86BFA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3216C" w14:paraId="40569D69" w14:textId="77777777" w:rsidTr="00143B9D">
        <w:trPr>
          <w:jc w:val="center"/>
        </w:trPr>
        <w:tc>
          <w:tcPr>
            <w:tcW w:w="1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46D37D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 том числе: </w:t>
            </w:r>
            <w:r>
              <w:rPr>
                <w:sz w:val="24"/>
                <w:szCs w:val="24"/>
              </w:rPr>
              <w:br/>
              <w:t>заемные средства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2C0CBE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F1C6EB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68DC71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DDC84C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59DF01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CD0993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F50892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3216C" w14:paraId="10DF25FD" w14:textId="77777777" w:rsidTr="00143B9D">
        <w:trPr>
          <w:jc w:val="center"/>
        </w:trPr>
        <w:tc>
          <w:tcPr>
            <w:tcW w:w="1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E18CDA" w14:textId="77777777" w:rsidR="0013216C" w:rsidRDefault="0013216C" w:rsidP="00143B9D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Валюта баланса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E55A84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CE5332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5A6575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F2E723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99F4F2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56A979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B084AF" w14:textId="77777777" w:rsidR="0013216C" w:rsidRDefault="0013216C" w:rsidP="00143B9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5BC10A6A" w14:textId="77777777" w:rsidR="0013216C" w:rsidRDefault="0013216C" w:rsidP="0013216C"/>
    <w:p w14:paraId="17B9647E" w14:textId="77777777" w:rsidR="0013216C" w:rsidRDefault="0013216C" w:rsidP="0013216C">
      <w:pPr>
        <w:shd w:val="clear" w:color="auto" w:fill="FFFFFF"/>
        <w:ind w:firstLine="709"/>
        <w:rPr>
          <w:b/>
          <w:color w:val="000000"/>
          <w:spacing w:val="-7"/>
          <w:sz w:val="24"/>
          <w:szCs w:val="24"/>
        </w:rPr>
      </w:pPr>
      <w:r w:rsidRPr="0090784D">
        <w:rPr>
          <w:b/>
          <w:color w:val="000000"/>
          <w:spacing w:val="-7"/>
          <w:sz w:val="24"/>
          <w:szCs w:val="24"/>
          <w:u w:val="single"/>
        </w:rPr>
        <w:t>Задание 2.</w:t>
      </w:r>
      <w:r w:rsidRPr="0090784D">
        <w:rPr>
          <w:b/>
          <w:color w:val="000000"/>
          <w:spacing w:val="-7"/>
          <w:sz w:val="24"/>
          <w:szCs w:val="24"/>
        </w:rPr>
        <w:t xml:space="preserve"> </w:t>
      </w:r>
    </w:p>
    <w:p w14:paraId="3E510366" w14:textId="77777777" w:rsidR="0013216C" w:rsidRDefault="0013216C" w:rsidP="0013216C">
      <w:pPr>
        <w:shd w:val="clear" w:color="auto" w:fill="FFFFFF"/>
        <w:ind w:firstLine="709"/>
        <w:rPr>
          <w:b/>
          <w:color w:val="000000"/>
          <w:spacing w:val="-7"/>
          <w:sz w:val="24"/>
          <w:szCs w:val="24"/>
        </w:rPr>
      </w:pPr>
      <w:r w:rsidRPr="0090784D">
        <w:rPr>
          <w:b/>
          <w:color w:val="000000"/>
          <w:spacing w:val="-7"/>
          <w:sz w:val="24"/>
          <w:szCs w:val="24"/>
        </w:rPr>
        <w:t>АНАЛИЗ ЛИКВИДНОСТИ БУХГАЛТЕРСКОГО БАЛАНСА</w:t>
      </w:r>
    </w:p>
    <w:p w14:paraId="44FC40CA" w14:textId="77777777" w:rsidR="0013216C" w:rsidRDefault="0013216C" w:rsidP="0013216C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90784D">
        <w:rPr>
          <w:color w:val="000000"/>
          <w:sz w:val="24"/>
          <w:szCs w:val="24"/>
        </w:rPr>
        <w:t>Провести по изложенной схеме анализ ликвидности баланса, результаты представить как таблицы 2.</w:t>
      </w:r>
      <w:r>
        <w:rPr>
          <w:color w:val="000000"/>
          <w:sz w:val="24"/>
          <w:szCs w:val="24"/>
        </w:rPr>
        <w:t>1</w:t>
      </w:r>
      <w:r w:rsidRPr="0090784D">
        <w:rPr>
          <w:color w:val="000000"/>
          <w:sz w:val="24"/>
          <w:szCs w:val="24"/>
        </w:rPr>
        <w:t>., 2.</w:t>
      </w:r>
      <w:r>
        <w:rPr>
          <w:color w:val="000000"/>
          <w:sz w:val="24"/>
          <w:szCs w:val="24"/>
        </w:rPr>
        <w:t>2</w:t>
      </w:r>
      <w:r w:rsidRPr="0090784D">
        <w:rPr>
          <w:color w:val="000000"/>
          <w:sz w:val="24"/>
          <w:szCs w:val="24"/>
        </w:rPr>
        <w:t>. Дать оценку полученным результатам. Сформировать аналитическое заключение о деятельности предприятия в исследуемом периоде по итогам проведения анализа ликвидности.</w:t>
      </w:r>
    </w:p>
    <w:p w14:paraId="1C4E4BF8" w14:textId="77777777" w:rsidR="0013216C" w:rsidRPr="0090784D" w:rsidRDefault="0013216C" w:rsidP="0013216C">
      <w:pPr>
        <w:shd w:val="clear" w:color="auto" w:fill="FFFFFF"/>
        <w:ind w:firstLine="709"/>
        <w:rPr>
          <w:b/>
          <w:color w:val="000000"/>
          <w:spacing w:val="-7"/>
          <w:sz w:val="24"/>
          <w:szCs w:val="24"/>
        </w:rPr>
      </w:pPr>
    </w:p>
    <w:p w14:paraId="02C5209F" w14:textId="77777777" w:rsidR="0013216C" w:rsidRPr="0090784D" w:rsidRDefault="0013216C" w:rsidP="0013216C">
      <w:pPr>
        <w:shd w:val="clear" w:color="auto" w:fill="FFFFFF"/>
        <w:ind w:firstLine="709"/>
        <w:rPr>
          <w:color w:val="000000"/>
          <w:spacing w:val="-3"/>
          <w:sz w:val="24"/>
          <w:szCs w:val="24"/>
        </w:rPr>
      </w:pPr>
      <w:r w:rsidRPr="0090784D">
        <w:rPr>
          <w:color w:val="000000"/>
          <w:spacing w:val="-3"/>
          <w:sz w:val="24"/>
          <w:szCs w:val="24"/>
        </w:rPr>
        <w:t>Таблица 2.</w:t>
      </w:r>
      <w:r>
        <w:rPr>
          <w:color w:val="000000"/>
          <w:spacing w:val="-3"/>
          <w:sz w:val="24"/>
          <w:szCs w:val="24"/>
        </w:rPr>
        <w:t xml:space="preserve">1. </w:t>
      </w:r>
      <w:r w:rsidRPr="0090784D">
        <w:rPr>
          <w:color w:val="000000"/>
          <w:sz w:val="24"/>
          <w:szCs w:val="24"/>
        </w:rPr>
        <w:t>Анализ ликвидности баланса (тыс. руб.)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134"/>
        <w:gridCol w:w="1701"/>
        <w:gridCol w:w="1134"/>
        <w:gridCol w:w="1142"/>
        <w:gridCol w:w="940"/>
        <w:gridCol w:w="753"/>
      </w:tblGrid>
      <w:tr w:rsidR="0013216C" w14:paraId="1FFACF04" w14:textId="77777777" w:rsidTr="00143B9D">
        <w:trPr>
          <w:trHeight w:val="143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8117BA" w14:textId="77777777" w:rsidR="0013216C" w:rsidRDefault="0013216C" w:rsidP="00143B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pacing w:val="-7"/>
                <w:sz w:val="24"/>
              </w:rPr>
              <w:t>АКТИВ</w:t>
            </w:r>
            <w:r>
              <w:rPr>
                <w:spacing w:val="-7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781B9A" w14:textId="77777777" w:rsidR="0013216C" w:rsidRDefault="0013216C" w:rsidP="00143B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31.12.</w:t>
            </w:r>
          </w:p>
          <w:p w14:paraId="78C7DC67" w14:textId="77777777" w:rsidR="0013216C" w:rsidRDefault="0013216C" w:rsidP="00143B9D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2-ой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5F4631" w14:textId="77777777" w:rsidR="0013216C" w:rsidRDefault="0013216C" w:rsidP="00143B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31.12.</w:t>
            </w:r>
          </w:p>
          <w:p w14:paraId="3014997F" w14:textId="77777777" w:rsidR="0013216C" w:rsidRDefault="0013216C" w:rsidP="00143B9D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3-ий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5172DB" w14:textId="77777777" w:rsidR="0013216C" w:rsidRDefault="0013216C" w:rsidP="00143B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pacing w:val="-9"/>
                <w:sz w:val="24"/>
              </w:rPr>
              <w:t>ПАССИВ</w:t>
            </w:r>
            <w:r>
              <w:rPr>
                <w:spacing w:val="-9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B00D9B" w14:textId="77777777" w:rsidR="0013216C" w:rsidRDefault="0013216C" w:rsidP="00143B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31.12.</w:t>
            </w:r>
          </w:p>
          <w:p w14:paraId="1906C92E" w14:textId="77777777" w:rsidR="0013216C" w:rsidRDefault="0013216C" w:rsidP="00143B9D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2-ой год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60A355" w14:textId="77777777" w:rsidR="0013216C" w:rsidRDefault="0013216C" w:rsidP="00143B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31.12.</w:t>
            </w:r>
          </w:p>
          <w:p w14:paraId="7A66C180" w14:textId="77777777" w:rsidR="0013216C" w:rsidRDefault="0013216C" w:rsidP="00143B9D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3-ий год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1A5298" w14:textId="77777777" w:rsidR="0013216C" w:rsidRDefault="0013216C" w:rsidP="00143B9D">
            <w:pPr>
              <w:jc w:val="center"/>
              <w:rPr>
                <w:color w:val="000000"/>
                <w:spacing w:val="-7"/>
                <w:sz w:val="24"/>
              </w:rPr>
            </w:pPr>
            <w:r>
              <w:rPr>
                <w:color w:val="000000"/>
                <w:spacing w:val="-7"/>
                <w:sz w:val="24"/>
              </w:rPr>
              <w:t xml:space="preserve">Платежный излишек или недостаток </w:t>
            </w:r>
          </w:p>
          <w:p w14:paraId="33DF7E3E" w14:textId="77777777" w:rsidR="0013216C" w:rsidRDefault="0013216C" w:rsidP="00143B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pacing w:val="-7"/>
                <w:sz w:val="24"/>
              </w:rPr>
              <w:t>(+,-)</w:t>
            </w:r>
            <w:r>
              <w:rPr>
                <w:spacing w:val="-7"/>
                <w:sz w:val="24"/>
              </w:rPr>
              <w:t xml:space="preserve"> </w:t>
            </w:r>
          </w:p>
        </w:tc>
      </w:tr>
      <w:tr w:rsidR="0013216C" w14:paraId="24B92CA8" w14:textId="77777777" w:rsidTr="00143B9D">
        <w:trPr>
          <w:trHeight w:val="403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E492A8" w14:textId="77777777" w:rsidR="0013216C" w:rsidRDefault="0013216C" w:rsidP="00143B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DB3ECE" w14:textId="77777777" w:rsidR="0013216C" w:rsidRDefault="0013216C" w:rsidP="00143B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1D68" w14:textId="77777777" w:rsidR="0013216C" w:rsidRDefault="0013216C" w:rsidP="00143B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5FDF0" w14:textId="77777777" w:rsidR="0013216C" w:rsidRDefault="0013216C" w:rsidP="00143B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2BD440" w14:textId="77777777" w:rsidR="0013216C" w:rsidRDefault="0013216C" w:rsidP="00143B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7A8307" w14:textId="77777777" w:rsidR="0013216C" w:rsidRDefault="0013216C" w:rsidP="00143B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016D0B" w14:textId="77777777" w:rsidR="0013216C" w:rsidRDefault="0013216C" w:rsidP="00143B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pacing w:val="-10"/>
                <w:sz w:val="24"/>
              </w:rPr>
              <w:t>7=2-5</w:t>
            </w:r>
            <w:r>
              <w:rPr>
                <w:spacing w:val="-10"/>
                <w:sz w:val="24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C14678" w14:textId="77777777" w:rsidR="0013216C" w:rsidRDefault="0013216C" w:rsidP="00143B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pacing w:val="-11"/>
                <w:sz w:val="24"/>
              </w:rPr>
              <w:t>8=3-6</w:t>
            </w:r>
            <w:r>
              <w:rPr>
                <w:spacing w:val="-11"/>
                <w:sz w:val="24"/>
              </w:rPr>
              <w:t xml:space="preserve"> </w:t>
            </w:r>
          </w:p>
        </w:tc>
      </w:tr>
      <w:tr w:rsidR="0013216C" w14:paraId="7B1B5C7C" w14:textId="77777777" w:rsidTr="00143B9D">
        <w:trPr>
          <w:trHeight w:val="1133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F2F24F" w14:textId="77777777" w:rsidR="0013216C" w:rsidRDefault="0013216C" w:rsidP="00143B9D">
            <w:pPr>
              <w:rPr>
                <w:color w:val="000000"/>
                <w:sz w:val="24"/>
              </w:rPr>
            </w:pPr>
            <w:r>
              <w:rPr>
                <w:color w:val="000000"/>
                <w:spacing w:val="-4"/>
                <w:sz w:val="24"/>
              </w:rPr>
              <w:t>Наиболее ликвидные активы (А1)</w:t>
            </w:r>
            <w:r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46B343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580734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192517" w14:textId="77777777" w:rsidR="0013216C" w:rsidRDefault="0013216C" w:rsidP="00143B9D">
            <w:pPr>
              <w:rPr>
                <w:color w:val="000000"/>
                <w:sz w:val="24"/>
              </w:rPr>
            </w:pPr>
            <w:r>
              <w:rPr>
                <w:color w:val="000000"/>
                <w:spacing w:val="-4"/>
                <w:sz w:val="24"/>
              </w:rPr>
              <w:t>Наиболее срочные обязательства (П1)</w:t>
            </w:r>
            <w:r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B0BCF8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4E593A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C1C575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C10CF9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13216C" w14:paraId="63785681" w14:textId="77777777" w:rsidTr="00143B9D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B7EB71" w14:textId="77777777" w:rsidR="0013216C" w:rsidRDefault="0013216C" w:rsidP="00143B9D">
            <w:pPr>
              <w:rPr>
                <w:color w:val="000000"/>
                <w:sz w:val="24"/>
              </w:rPr>
            </w:pPr>
            <w:r>
              <w:rPr>
                <w:color w:val="000000"/>
                <w:spacing w:val="-3"/>
                <w:sz w:val="24"/>
              </w:rPr>
              <w:t>Быстро реализуемые активы (А2)</w:t>
            </w:r>
            <w:r>
              <w:rPr>
                <w:spacing w:val="-3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D04B8F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EF69F1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C016D8" w14:textId="77777777" w:rsidR="0013216C" w:rsidRDefault="0013216C" w:rsidP="00143B9D">
            <w:pPr>
              <w:rPr>
                <w:color w:val="000000"/>
                <w:sz w:val="24"/>
              </w:rPr>
            </w:pPr>
            <w:r>
              <w:rPr>
                <w:color w:val="000000"/>
                <w:spacing w:val="-4"/>
                <w:sz w:val="24"/>
              </w:rPr>
              <w:t>Краткосрочные пассивы (П2)</w:t>
            </w:r>
            <w:r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394392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E20F7C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78BA8D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97708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13216C" w14:paraId="2E0C1E98" w14:textId="77777777" w:rsidTr="00143B9D">
        <w:trPr>
          <w:trHeight w:val="94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9B8295" w14:textId="77777777" w:rsidR="0013216C" w:rsidRDefault="0013216C" w:rsidP="00143B9D">
            <w:pPr>
              <w:rPr>
                <w:color w:val="000000"/>
                <w:sz w:val="24"/>
              </w:rPr>
            </w:pPr>
            <w:r>
              <w:rPr>
                <w:color w:val="000000"/>
                <w:spacing w:val="-5"/>
                <w:sz w:val="24"/>
              </w:rPr>
              <w:t>Медленно реализуемые активы (A3)</w:t>
            </w:r>
            <w:r>
              <w:rPr>
                <w:spacing w:val="-5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ED614C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BA9246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8A7654" w14:textId="77777777" w:rsidR="0013216C" w:rsidRDefault="0013216C" w:rsidP="00143B9D">
            <w:pPr>
              <w:rPr>
                <w:color w:val="000000"/>
                <w:sz w:val="24"/>
              </w:rPr>
            </w:pPr>
            <w:r>
              <w:rPr>
                <w:color w:val="000000"/>
                <w:spacing w:val="-5"/>
                <w:sz w:val="24"/>
              </w:rPr>
              <w:t>Долгосрочные пассивы (ПЗ)</w:t>
            </w:r>
            <w:r>
              <w:rPr>
                <w:spacing w:val="-5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EA2166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01853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8212ED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1CE1B8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13216C" w14:paraId="2C816C3B" w14:textId="77777777" w:rsidTr="00143B9D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FE8363" w14:textId="77777777" w:rsidR="0013216C" w:rsidRDefault="0013216C" w:rsidP="00143B9D">
            <w:pPr>
              <w:rPr>
                <w:color w:val="000000"/>
                <w:sz w:val="24"/>
              </w:rPr>
            </w:pPr>
            <w:r>
              <w:rPr>
                <w:color w:val="000000"/>
                <w:spacing w:val="-4"/>
                <w:sz w:val="24"/>
              </w:rPr>
              <w:t>Трудно реализуемые активы (А4)</w:t>
            </w:r>
            <w:r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034275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196602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6B3CF5" w14:textId="77777777" w:rsidR="0013216C" w:rsidRDefault="0013216C" w:rsidP="00143B9D">
            <w:pPr>
              <w:rPr>
                <w:color w:val="000000"/>
                <w:sz w:val="24"/>
              </w:rPr>
            </w:pPr>
            <w:r>
              <w:rPr>
                <w:color w:val="000000"/>
                <w:spacing w:val="-4"/>
                <w:sz w:val="24"/>
              </w:rPr>
              <w:t>Постоянные пассивы (П4)</w:t>
            </w:r>
            <w:r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0E61DD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CD337B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3CA124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FEC968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13216C" w14:paraId="75DF496C" w14:textId="77777777" w:rsidTr="00143B9D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21D7EA" w14:textId="77777777" w:rsidR="0013216C" w:rsidRDefault="0013216C" w:rsidP="00143B9D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pacing w:val="-7"/>
                <w:sz w:val="24"/>
              </w:rPr>
              <w:t>БАЛАНС</w:t>
            </w:r>
            <w:r>
              <w:rPr>
                <w:b/>
                <w:spacing w:val="-7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652CF6" w14:textId="77777777" w:rsidR="0013216C" w:rsidRDefault="0013216C" w:rsidP="00143B9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7AA411" w14:textId="77777777" w:rsidR="0013216C" w:rsidRDefault="0013216C" w:rsidP="00143B9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F5240C" w14:textId="77777777" w:rsidR="0013216C" w:rsidRDefault="0013216C" w:rsidP="00143B9D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pacing w:val="-8"/>
                <w:sz w:val="24"/>
              </w:rPr>
              <w:t>БАЛАНС</w:t>
            </w:r>
            <w:r>
              <w:rPr>
                <w:b/>
                <w:spacing w:val="-8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74D494" w14:textId="77777777" w:rsidR="0013216C" w:rsidRDefault="0013216C" w:rsidP="00143B9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0BDAC1" w14:textId="77777777" w:rsidR="0013216C" w:rsidRDefault="0013216C" w:rsidP="00143B9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3DF4C" w14:textId="77777777" w:rsidR="0013216C" w:rsidRDefault="0013216C" w:rsidP="00143B9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2A67DD" w14:textId="77777777" w:rsidR="0013216C" w:rsidRDefault="0013216C" w:rsidP="00143B9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</w:tr>
    </w:tbl>
    <w:p w14:paraId="1210A0A9" w14:textId="77777777" w:rsidR="0013216C" w:rsidRDefault="0013216C" w:rsidP="0013216C">
      <w:pPr>
        <w:shd w:val="clear" w:color="auto" w:fill="FFFFFF"/>
        <w:ind w:firstLine="709"/>
        <w:rPr>
          <w:b/>
          <w:sz w:val="24"/>
          <w:szCs w:val="24"/>
        </w:rPr>
      </w:pPr>
    </w:p>
    <w:p w14:paraId="22F02EF7" w14:textId="77777777" w:rsidR="0013216C" w:rsidRPr="0090784D" w:rsidRDefault="0013216C" w:rsidP="0013216C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90784D">
        <w:rPr>
          <w:color w:val="000000"/>
          <w:sz w:val="24"/>
          <w:szCs w:val="24"/>
        </w:rPr>
        <w:t>Таблица 2.</w:t>
      </w:r>
      <w:r>
        <w:rPr>
          <w:color w:val="000000"/>
          <w:sz w:val="24"/>
          <w:szCs w:val="24"/>
        </w:rPr>
        <w:t>2</w:t>
      </w:r>
      <w:r w:rsidRPr="0090784D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90784D">
        <w:rPr>
          <w:color w:val="000000"/>
          <w:sz w:val="24"/>
          <w:szCs w:val="24"/>
        </w:rPr>
        <w:t>Анализ ликвидности предприятия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45"/>
        <w:gridCol w:w="4766"/>
        <w:gridCol w:w="1560"/>
        <w:gridCol w:w="1275"/>
        <w:gridCol w:w="1701"/>
      </w:tblGrid>
      <w:tr w:rsidR="0013216C" w14:paraId="229E6B43" w14:textId="77777777" w:rsidTr="0013216C">
        <w:trPr>
          <w:trHeight w:val="3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67CB7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</w:tc>
        <w:tc>
          <w:tcPr>
            <w:tcW w:w="4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B6127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3B0BEF" w14:textId="77777777" w:rsidR="0013216C" w:rsidRDefault="0013216C" w:rsidP="00143B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31.12.</w:t>
            </w:r>
          </w:p>
          <w:p w14:paraId="45457F8E" w14:textId="77777777" w:rsidR="0013216C" w:rsidRDefault="0013216C" w:rsidP="00143B9D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2-ой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3B391D" w14:textId="77777777" w:rsidR="0013216C" w:rsidRDefault="0013216C" w:rsidP="00143B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31.12.</w:t>
            </w:r>
          </w:p>
          <w:p w14:paraId="790ACECB" w14:textId="77777777" w:rsidR="0013216C" w:rsidRDefault="0013216C" w:rsidP="00143B9D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3-ий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49F8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Отклонения, +/-</w:t>
            </w:r>
          </w:p>
        </w:tc>
      </w:tr>
      <w:tr w:rsidR="0013216C" w14:paraId="10A25A6C" w14:textId="77777777" w:rsidTr="0013216C">
        <w:trPr>
          <w:trHeight w:val="41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5BDB6" w14:textId="77777777" w:rsidR="0013216C" w:rsidRDefault="0013216C" w:rsidP="00143B9D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BB6D3" w14:textId="77777777" w:rsidR="0013216C" w:rsidRDefault="0013216C" w:rsidP="00143B9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Общий показатель платежеспособности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318FF9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6D1CB2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2BF52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13216C" w14:paraId="6CE722D6" w14:textId="77777777" w:rsidTr="0013216C">
        <w:trPr>
          <w:trHeight w:val="417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AC76" w14:textId="77777777" w:rsidR="0013216C" w:rsidRDefault="0013216C" w:rsidP="00143B9D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C12CB" w14:textId="77777777" w:rsidR="0013216C" w:rsidRDefault="0013216C" w:rsidP="00143B9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Коэффициент абсолютной ликвидности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9CD1E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1EA36F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0A142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13216C" w14:paraId="7F64643E" w14:textId="77777777" w:rsidTr="0013216C">
        <w:trPr>
          <w:trHeight w:val="6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05EFB" w14:textId="77777777" w:rsidR="0013216C" w:rsidRDefault="0013216C" w:rsidP="00143B9D">
            <w:pPr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8AB1C" w14:textId="77777777" w:rsidR="0013216C" w:rsidRPr="0013216C" w:rsidRDefault="0013216C" w:rsidP="0013216C">
            <w:pPr>
              <w:pStyle w:val="1"/>
              <w:numPr>
                <w:ilvl w:val="0"/>
                <w:numId w:val="0"/>
              </w:numPr>
              <w:tabs>
                <w:tab w:val="left" w:pos="396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1516E5">
              <w:rPr>
                <w:sz w:val="24"/>
                <w:szCs w:val="24"/>
              </w:rPr>
              <w:t>Промежуточный</w:t>
            </w:r>
            <w:r>
              <w:rPr>
                <w:sz w:val="24"/>
                <w:szCs w:val="24"/>
              </w:rPr>
              <w:t xml:space="preserve"> коэффициент </w:t>
            </w:r>
            <w:r w:rsidRPr="001516E5">
              <w:rPr>
                <w:sz w:val="24"/>
                <w:szCs w:val="24"/>
              </w:rPr>
              <w:t>покрытия</w:t>
            </w:r>
            <w:r>
              <w:rPr>
                <w:color w:val="000000"/>
                <w:spacing w:val="-1"/>
                <w:sz w:val="24"/>
              </w:rPr>
              <w:t xml:space="preserve"> (быстрой ликвидности)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9289D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E7E7E6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84CB9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13216C" w14:paraId="2EA57F5D" w14:textId="77777777" w:rsidTr="0013216C">
        <w:trPr>
          <w:trHeight w:val="48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9549" w14:textId="77777777" w:rsidR="0013216C" w:rsidRDefault="0013216C" w:rsidP="00143B9D">
            <w:pPr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9E79C" w14:textId="77777777" w:rsidR="0013216C" w:rsidRDefault="0013216C" w:rsidP="00143B9D">
            <w:pPr>
              <w:rPr>
                <w:color w:val="000000"/>
                <w:spacing w:val="-1"/>
                <w:sz w:val="24"/>
              </w:rPr>
            </w:pPr>
            <w:r w:rsidRPr="001516E5">
              <w:rPr>
                <w:sz w:val="24"/>
                <w:szCs w:val="24"/>
              </w:rPr>
              <w:t>Коэффициент ликвидности запасов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74090" w14:textId="77777777" w:rsidR="0013216C" w:rsidRDefault="0013216C" w:rsidP="00143B9D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349593" w14:textId="77777777" w:rsidR="0013216C" w:rsidRDefault="0013216C" w:rsidP="00143B9D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5B0A43" w14:textId="77777777" w:rsidR="0013216C" w:rsidRDefault="0013216C" w:rsidP="00143B9D">
            <w:pPr>
              <w:rPr>
                <w:sz w:val="24"/>
              </w:rPr>
            </w:pPr>
          </w:p>
        </w:tc>
      </w:tr>
      <w:tr w:rsidR="0013216C" w14:paraId="42CE9E93" w14:textId="77777777" w:rsidTr="0013216C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3D027" w14:textId="77777777" w:rsidR="0013216C" w:rsidRDefault="0013216C" w:rsidP="00143B9D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38F0" w14:textId="77777777" w:rsidR="0013216C" w:rsidRDefault="0013216C" w:rsidP="00143B9D">
            <w:pPr>
              <w:rPr>
                <w:color w:val="000000"/>
                <w:sz w:val="24"/>
              </w:rPr>
            </w:pPr>
            <w:r>
              <w:rPr>
                <w:color w:val="000000"/>
                <w:spacing w:val="-1"/>
                <w:sz w:val="24"/>
              </w:rPr>
              <w:t>Коэффициент текущей ликвидности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06480D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06CDC0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00CFA" w14:textId="77777777" w:rsidR="0013216C" w:rsidRDefault="0013216C" w:rsidP="00143B9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</w:tbl>
    <w:p w14:paraId="0BA63962" w14:textId="77777777" w:rsidR="00A074B1" w:rsidRDefault="00A074B1" w:rsidP="0013216C">
      <w:pPr>
        <w:shd w:val="clear" w:color="auto" w:fill="FFFFFF"/>
        <w:ind w:firstLine="709"/>
        <w:rPr>
          <w:b/>
          <w:color w:val="000000"/>
          <w:spacing w:val="-2"/>
          <w:sz w:val="24"/>
          <w:szCs w:val="24"/>
          <w:u w:val="single"/>
        </w:rPr>
      </w:pPr>
    </w:p>
    <w:p w14:paraId="02F41F20" w14:textId="77777777" w:rsidR="0013216C" w:rsidRDefault="0013216C" w:rsidP="0013216C">
      <w:pPr>
        <w:shd w:val="clear" w:color="auto" w:fill="FFFFFF"/>
        <w:ind w:firstLine="709"/>
        <w:rPr>
          <w:b/>
          <w:color w:val="000000"/>
          <w:spacing w:val="-2"/>
          <w:sz w:val="24"/>
          <w:szCs w:val="24"/>
        </w:rPr>
      </w:pPr>
      <w:r w:rsidRPr="00362848">
        <w:rPr>
          <w:b/>
          <w:color w:val="000000"/>
          <w:spacing w:val="-2"/>
          <w:sz w:val="24"/>
          <w:szCs w:val="24"/>
          <w:u w:val="single"/>
        </w:rPr>
        <w:t>Задание 3</w:t>
      </w:r>
      <w:r w:rsidRPr="00362848">
        <w:rPr>
          <w:b/>
          <w:color w:val="000000"/>
          <w:spacing w:val="-2"/>
          <w:sz w:val="24"/>
          <w:szCs w:val="24"/>
        </w:rPr>
        <w:t xml:space="preserve">. </w:t>
      </w:r>
    </w:p>
    <w:p w14:paraId="6A5ABCC7" w14:textId="77777777" w:rsidR="0013216C" w:rsidRDefault="0013216C" w:rsidP="0013216C">
      <w:pPr>
        <w:shd w:val="clear" w:color="auto" w:fill="FFFFFF"/>
        <w:ind w:firstLine="709"/>
        <w:jc w:val="both"/>
        <w:rPr>
          <w:b/>
          <w:color w:val="000000"/>
          <w:spacing w:val="-2"/>
          <w:sz w:val="24"/>
          <w:szCs w:val="24"/>
        </w:rPr>
      </w:pPr>
      <w:r w:rsidRPr="00362848">
        <w:rPr>
          <w:b/>
          <w:color w:val="000000"/>
          <w:spacing w:val="-2"/>
          <w:sz w:val="24"/>
          <w:szCs w:val="24"/>
        </w:rPr>
        <w:t>ОПРЕДЕЛЕНИЕ ХАРАКТЕРА ФИНАНСОВОЙ УСТОЙЧИВОСТИ ОРГАНИЗАЦИИ</w:t>
      </w:r>
    </w:p>
    <w:p w14:paraId="36091A4D" w14:textId="77777777" w:rsidR="00A074B1" w:rsidRPr="00362848" w:rsidRDefault="00A074B1" w:rsidP="00A074B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62848">
        <w:rPr>
          <w:sz w:val="24"/>
          <w:szCs w:val="24"/>
        </w:rPr>
        <w:t>Определить характер финансовой устойчивости организации.</w:t>
      </w:r>
      <w:r>
        <w:rPr>
          <w:sz w:val="24"/>
          <w:szCs w:val="24"/>
        </w:rPr>
        <w:t xml:space="preserve"> </w:t>
      </w:r>
      <w:r w:rsidRPr="00362848">
        <w:rPr>
          <w:sz w:val="24"/>
          <w:szCs w:val="24"/>
        </w:rPr>
        <w:t>Определи</w:t>
      </w:r>
      <w:r>
        <w:rPr>
          <w:sz w:val="24"/>
          <w:szCs w:val="24"/>
        </w:rPr>
        <w:t xml:space="preserve">ть тип финансовой устойчивости. </w:t>
      </w:r>
      <w:r w:rsidRPr="00362848">
        <w:rPr>
          <w:sz w:val="24"/>
          <w:szCs w:val="24"/>
        </w:rPr>
        <w:t>Провести расчет, представив полученные данные в в</w:t>
      </w:r>
      <w:r>
        <w:rPr>
          <w:sz w:val="24"/>
          <w:szCs w:val="24"/>
        </w:rPr>
        <w:t xml:space="preserve">иде таблицы 3.1. и таблицы 3.2. </w:t>
      </w:r>
      <w:r w:rsidRPr="00362848">
        <w:rPr>
          <w:sz w:val="24"/>
          <w:szCs w:val="24"/>
        </w:rPr>
        <w:t>Дать оценку по данным расчетов финансовой устойчивости и финансовых коэффициентов рыночной устойчивости исследуемого предприятия.</w:t>
      </w:r>
    </w:p>
    <w:p w14:paraId="1642DE0F" w14:textId="77777777" w:rsidR="00A074B1" w:rsidRPr="00362848" w:rsidRDefault="00A074B1" w:rsidP="0013216C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1E4D9003" w14:textId="77777777" w:rsidR="0013216C" w:rsidRPr="00362848" w:rsidRDefault="0013216C" w:rsidP="0013216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Таблица 3.</w:t>
      </w:r>
      <w:r w:rsidR="00A074B1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Pr="00362848">
        <w:rPr>
          <w:sz w:val="24"/>
          <w:szCs w:val="24"/>
        </w:rPr>
        <w:t>Анализ финансовой устойчивости предприятия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0"/>
        <w:gridCol w:w="4408"/>
        <w:gridCol w:w="1417"/>
        <w:gridCol w:w="1560"/>
        <w:gridCol w:w="1701"/>
      </w:tblGrid>
      <w:tr w:rsidR="00A074B1" w14:paraId="0016178A" w14:textId="77777777" w:rsidTr="00143B9D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7D29" w14:textId="77777777" w:rsidR="00A074B1" w:rsidRDefault="00A074B1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4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05EF7" w14:textId="77777777" w:rsidR="00A074B1" w:rsidRDefault="00A074B1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08181A" w14:textId="77777777" w:rsidR="00A074B1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31.12.</w:t>
            </w:r>
          </w:p>
          <w:p w14:paraId="4D916646" w14:textId="77777777" w:rsidR="00A074B1" w:rsidRDefault="00A074B1" w:rsidP="00143B9D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2-ой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0D7A8C" w14:textId="77777777" w:rsidR="00A074B1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31.12.</w:t>
            </w:r>
          </w:p>
          <w:p w14:paraId="46233502" w14:textId="77777777" w:rsidR="00A074B1" w:rsidRDefault="00A074B1" w:rsidP="00143B9D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3-ий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579FF" w14:textId="77777777" w:rsidR="00A074B1" w:rsidRDefault="00A074B1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Отклонения, +/-</w:t>
            </w:r>
          </w:p>
        </w:tc>
      </w:tr>
      <w:tr w:rsidR="0013216C" w14:paraId="47DF052E" w14:textId="77777777" w:rsidTr="00143B9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1ABD3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9B50" w14:textId="77777777" w:rsidR="0013216C" w:rsidRPr="00F41FE5" w:rsidRDefault="0013216C" w:rsidP="00143B9D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Коэффициент автономии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357C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C5C4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7C35F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13216C" w14:paraId="3CFA0728" w14:textId="77777777" w:rsidTr="00143B9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67E3E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5E3C5" w14:textId="77777777" w:rsidR="0013216C" w:rsidRPr="00F41FE5" w:rsidRDefault="0013216C" w:rsidP="00143B9D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Коэффициент обеспеч</w:t>
            </w:r>
            <w:r>
              <w:rPr>
                <w:sz w:val="24"/>
                <w:szCs w:val="24"/>
              </w:rPr>
              <w:t>енности собственными средствами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FCED6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D285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93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13216C" w14:paraId="5BEA55B7" w14:textId="77777777" w:rsidTr="00143B9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15056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3E608" w14:textId="77777777" w:rsidR="0013216C" w:rsidRPr="00F41FE5" w:rsidRDefault="0013216C" w:rsidP="00143B9D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Коэффициент обеспеченности запасов собственными оборотными средствами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CA53D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BD0F4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BF888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13216C" w14:paraId="5AC01E7E" w14:textId="77777777" w:rsidTr="00143B9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7454A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A12BC" w14:textId="77777777" w:rsidR="0013216C" w:rsidRPr="00F41FE5" w:rsidRDefault="0013216C" w:rsidP="00143B9D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Коэффициент маневренности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D6A86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614F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EA3D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13216C" w14:paraId="475D0CEC" w14:textId="77777777" w:rsidTr="00143B9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BD30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CA61E" w14:textId="77777777" w:rsidR="0013216C" w:rsidRPr="00F41FE5" w:rsidRDefault="0013216C" w:rsidP="00143B9D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Коэффициент соотношения мобил</w:t>
            </w:r>
            <w:r>
              <w:rPr>
                <w:sz w:val="24"/>
                <w:szCs w:val="24"/>
              </w:rPr>
              <w:t>ьных и иммобилизованных средств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D91E9" w14:textId="77777777" w:rsidR="0013216C" w:rsidRDefault="0013216C" w:rsidP="00143B9D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3564A" w14:textId="77777777" w:rsidR="0013216C" w:rsidRDefault="0013216C" w:rsidP="00143B9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202AB" w14:textId="77777777" w:rsidR="0013216C" w:rsidRDefault="0013216C" w:rsidP="00143B9D">
            <w:pPr>
              <w:jc w:val="center"/>
              <w:rPr>
                <w:sz w:val="24"/>
              </w:rPr>
            </w:pPr>
          </w:p>
        </w:tc>
      </w:tr>
      <w:tr w:rsidR="0013216C" w14:paraId="67B7EADF" w14:textId="77777777" w:rsidTr="00143B9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996B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B75FC" w14:textId="77777777" w:rsidR="0013216C" w:rsidRPr="00F41FE5" w:rsidRDefault="0013216C" w:rsidP="00143B9D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Коэффициент соотношения заёмных и собственных средств (финансового рычага)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A35C4" w14:textId="77777777" w:rsidR="0013216C" w:rsidRDefault="0013216C" w:rsidP="00143B9D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D6549" w14:textId="77777777" w:rsidR="0013216C" w:rsidRDefault="0013216C" w:rsidP="00143B9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38D7E" w14:textId="77777777" w:rsidR="0013216C" w:rsidRDefault="0013216C" w:rsidP="00143B9D">
            <w:pPr>
              <w:jc w:val="center"/>
              <w:rPr>
                <w:sz w:val="24"/>
              </w:rPr>
            </w:pPr>
          </w:p>
        </w:tc>
      </w:tr>
      <w:tr w:rsidR="0013216C" w14:paraId="7490E77F" w14:textId="77777777" w:rsidTr="00143B9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4D86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CBF5C" w14:textId="77777777" w:rsidR="0013216C" w:rsidRPr="00F41FE5" w:rsidRDefault="0013216C" w:rsidP="00143B9D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Коэффициент финансовой зависимости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5F04E" w14:textId="77777777" w:rsidR="0013216C" w:rsidRDefault="0013216C" w:rsidP="00143B9D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0CFE8" w14:textId="77777777" w:rsidR="0013216C" w:rsidRDefault="0013216C" w:rsidP="00143B9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4BC84" w14:textId="77777777" w:rsidR="0013216C" w:rsidRDefault="0013216C" w:rsidP="00143B9D">
            <w:pPr>
              <w:jc w:val="center"/>
              <w:rPr>
                <w:sz w:val="24"/>
              </w:rPr>
            </w:pPr>
          </w:p>
        </w:tc>
      </w:tr>
      <w:tr w:rsidR="0013216C" w14:paraId="4B65231C" w14:textId="77777777" w:rsidTr="00143B9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DE147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86199" w14:textId="77777777" w:rsidR="0013216C" w:rsidRPr="00F41FE5" w:rsidRDefault="0013216C" w:rsidP="00143B9D">
            <w:pPr>
              <w:pStyle w:val="afe"/>
              <w:widowControl w:val="0"/>
              <w:tabs>
                <w:tab w:val="left" w:pos="3960"/>
              </w:tabs>
              <w:snapToGrid w:val="0"/>
              <w:rPr>
                <w:sz w:val="24"/>
                <w:szCs w:val="24"/>
              </w:rPr>
            </w:pPr>
            <w:r w:rsidRPr="00F41FE5">
              <w:rPr>
                <w:sz w:val="24"/>
                <w:szCs w:val="24"/>
              </w:rPr>
              <w:t>Коэффициент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4E759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C2715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44419" w14:textId="77777777" w:rsidR="0013216C" w:rsidRDefault="0013216C" w:rsidP="00143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</w:tbl>
    <w:p w14:paraId="0200D393" w14:textId="77777777" w:rsidR="0013216C" w:rsidRDefault="0013216C" w:rsidP="0013216C">
      <w:pPr>
        <w:rPr>
          <w:sz w:val="28"/>
        </w:rPr>
      </w:pPr>
    </w:p>
    <w:p w14:paraId="74C15F2E" w14:textId="77777777" w:rsidR="0013216C" w:rsidRDefault="0013216C" w:rsidP="0013216C">
      <w:pPr>
        <w:ind w:firstLine="709"/>
        <w:rPr>
          <w:sz w:val="24"/>
          <w:szCs w:val="24"/>
        </w:rPr>
      </w:pPr>
      <w:r>
        <w:rPr>
          <w:sz w:val="24"/>
          <w:szCs w:val="24"/>
        </w:rPr>
        <w:t>Таблица 3.</w:t>
      </w:r>
      <w:r w:rsidR="00A074B1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362848">
        <w:rPr>
          <w:sz w:val="24"/>
          <w:szCs w:val="24"/>
        </w:rPr>
        <w:t>Определение типа финансовой устойчивости</w:t>
      </w:r>
    </w:p>
    <w:tbl>
      <w:tblPr>
        <w:tblW w:w="9356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134"/>
        <w:gridCol w:w="1276"/>
      </w:tblGrid>
      <w:tr w:rsidR="00A074B1" w:rsidRPr="00E25695" w14:paraId="02BC5F2F" w14:textId="77777777" w:rsidTr="00143B9D">
        <w:trPr>
          <w:trHeight w:val="460"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D4B12" w14:textId="77777777" w:rsidR="00A074B1" w:rsidRPr="00E25695" w:rsidRDefault="00A074B1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  <w:r w:rsidRPr="00E25695">
              <w:rPr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5B68D" w14:textId="77777777" w:rsidR="00A074B1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31.12.</w:t>
            </w:r>
          </w:p>
          <w:p w14:paraId="7798FDDC" w14:textId="77777777" w:rsidR="00A074B1" w:rsidRDefault="00A074B1" w:rsidP="00143B9D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2-ой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FDB6E" w14:textId="77777777" w:rsidR="00A074B1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31.12.</w:t>
            </w:r>
          </w:p>
          <w:p w14:paraId="69A1E433" w14:textId="77777777" w:rsidR="00A074B1" w:rsidRDefault="00A074B1" w:rsidP="00143B9D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3-ий год</w:t>
            </w:r>
          </w:p>
        </w:tc>
      </w:tr>
      <w:tr w:rsidR="0013216C" w:rsidRPr="00E25695" w14:paraId="5CD9B3FC" w14:textId="77777777" w:rsidTr="00143B9D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C3BB5" w14:textId="77777777" w:rsidR="0013216C" w:rsidRPr="00E25695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Источники собствен</w:t>
            </w:r>
            <w:r w:rsidRPr="00E25695">
              <w:rPr>
                <w:sz w:val="24"/>
                <w:szCs w:val="24"/>
              </w:rPr>
              <w:t>ных</w:t>
            </w:r>
            <w:r>
              <w:rPr>
                <w:sz w:val="24"/>
                <w:szCs w:val="24"/>
              </w:rPr>
              <w:t xml:space="preserve"> средств (с. 130</w:t>
            </w:r>
            <w:r w:rsidRPr="00E25695">
              <w:rPr>
                <w:sz w:val="24"/>
                <w:szCs w:val="24"/>
              </w:rPr>
              <w:t>0)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B59FB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7F11E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</w:tr>
      <w:tr w:rsidR="0013216C" w:rsidRPr="00E25695" w14:paraId="36994BFD" w14:textId="77777777" w:rsidTr="00143B9D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AAB35" w14:textId="77777777" w:rsidR="0013216C" w:rsidRPr="00E25695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  <w:r w:rsidRPr="00E25695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Внеоборотные активы (с. 110</w:t>
            </w:r>
            <w:r w:rsidRPr="00E25695">
              <w:rPr>
                <w:sz w:val="24"/>
                <w:szCs w:val="24"/>
              </w:rPr>
              <w:t>0)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6CFDF" w14:textId="77777777" w:rsidR="0013216C" w:rsidRPr="00E25695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159A9" w14:textId="77777777" w:rsidR="0013216C" w:rsidRPr="00E25695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</w:tr>
      <w:tr w:rsidR="0013216C" w:rsidRPr="00E25695" w14:paraId="3DACAE88" w14:textId="77777777" w:rsidTr="00143B9D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204E71A" w14:textId="77777777" w:rsidR="0013216C" w:rsidRPr="00E25695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Наличие собственных оборот</w:t>
            </w:r>
            <w:r w:rsidRPr="00E25695">
              <w:rPr>
                <w:sz w:val="24"/>
                <w:szCs w:val="24"/>
              </w:rPr>
              <w:t>ных средств</w:t>
            </w:r>
            <w:r>
              <w:rPr>
                <w:sz w:val="24"/>
                <w:szCs w:val="24"/>
              </w:rPr>
              <w:t xml:space="preserve"> </w:t>
            </w:r>
            <w:r w:rsidRPr="00E25695">
              <w:rPr>
                <w:sz w:val="24"/>
                <w:szCs w:val="24"/>
              </w:rPr>
              <w:t>(стр. 1 -стр. 2)</w:t>
            </w:r>
            <w:r>
              <w:rPr>
                <w:sz w:val="24"/>
                <w:szCs w:val="24"/>
              </w:rPr>
              <w:t xml:space="preserve"> (</w:t>
            </w:r>
            <w:r w:rsidRPr="00362848">
              <w:rPr>
                <w:color w:val="000000"/>
                <w:sz w:val="24"/>
                <w:szCs w:val="24"/>
              </w:rPr>
              <w:t>СОС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22A126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8CD3F9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</w:tr>
      <w:tr w:rsidR="0013216C" w:rsidRPr="00E25695" w14:paraId="71B948B5" w14:textId="77777777" w:rsidTr="00143B9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B069CB" w14:textId="77777777" w:rsidR="0013216C" w:rsidRPr="00E25695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Долгосрочные обязательства (с. 140</w:t>
            </w:r>
            <w:r w:rsidRPr="00E25695">
              <w:rPr>
                <w:sz w:val="24"/>
                <w:szCs w:val="24"/>
              </w:rPr>
              <w:t>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D74C64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9A6248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</w:tr>
      <w:tr w:rsidR="0013216C" w:rsidRPr="00E25695" w14:paraId="4A031C69" w14:textId="77777777" w:rsidTr="00143B9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273ED0" w14:textId="77777777" w:rsidR="0013216C" w:rsidRPr="00E25695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Наличие собственных оборотных средств и долгосрочных заемных источников формиро</w:t>
            </w:r>
            <w:r w:rsidRPr="00E2569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ания запа</w:t>
            </w:r>
            <w:r w:rsidRPr="00E25695">
              <w:rPr>
                <w:sz w:val="24"/>
                <w:szCs w:val="24"/>
              </w:rPr>
              <w:t>сов</w:t>
            </w:r>
            <w:r>
              <w:rPr>
                <w:sz w:val="24"/>
                <w:szCs w:val="24"/>
              </w:rPr>
              <w:t xml:space="preserve"> </w:t>
            </w:r>
            <w:r w:rsidRPr="00E25695">
              <w:rPr>
                <w:sz w:val="24"/>
                <w:szCs w:val="24"/>
              </w:rPr>
              <w:t>(стр. 3 + стр. 4)</w:t>
            </w:r>
            <w:r>
              <w:rPr>
                <w:sz w:val="24"/>
                <w:szCs w:val="24"/>
              </w:rPr>
              <w:t xml:space="preserve"> (КФ)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A1A387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0B5686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</w:tr>
      <w:tr w:rsidR="0013216C" w:rsidRPr="00E25695" w14:paraId="0DE609C4" w14:textId="77777777" w:rsidTr="00143B9D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5B7CA" w14:textId="77777777" w:rsidR="0013216C" w:rsidRPr="00E25695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Кратко</w:t>
            </w:r>
            <w:r w:rsidRPr="00E25695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рочные кредиты и займы (с. 15</w:t>
            </w:r>
            <w:r w:rsidRPr="00E25695">
              <w:rPr>
                <w:sz w:val="24"/>
                <w:szCs w:val="24"/>
              </w:rPr>
              <w:t>10)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8C3CE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CA6C0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</w:tr>
      <w:tr w:rsidR="0013216C" w:rsidRPr="00E25695" w14:paraId="618BAAEB" w14:textId="77777777" w:rsidTr="00143B9D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15AFA" w14:textId="77777777" w:rsidR="0013216C" w:rsidRPr="00E25695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Общая величина основных источни</w:t>
            </w:r>
            <w:r w:rsidRPr="00E25695">
              <w:rPr>
                <w:sz w:val="24"/>
                <w:szCs w:val="24"/>
              </w:rPr>
              <w:t>ков</w:t>
            </w:r>
            <w:r>
              <w:rPr>
                <w:sz w:val="24"/>
                <w:szCs w:val="24"/>
              </w:rPr>
              <w:t xml:space="preserve"> (стр. 5 + стр. 6</w:t>
            </w:r>
            <w:r w:rsidRPr="00E2569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(ВИ)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BFA32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A0DAE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</w:tr>
      <w:tr w:rsidR="0013216C" w:rsidRPr="00E25695" w14:paraId="221CC94C" w14:textId="77777777" w:rsidTr="00143B9D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8E9FD" w14:textId="77777777" w:rsidR="0013216C" w:rsidRPr="00E25695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Общая величина запа</w:t>
            </w:r>
            <w:r w:rsidRPr="00E25695">
              <w:rPr>
                <w:sz w:val="24"/>
                <w:szCs w:val="24"/>
              </w:rPr>
              <w:t xml:space="preserve">сов (с. </w:t>
            </w:r>
            <w:r>
              <w:rPr>
                <w:sz w:val="24"/>
                <w:szCs w:val="24"/>
              </w:rPr>
              <w:t>1</w:t>
            </w:r>
            <w:r w:rsidRPr="00E25695">
              <w:rPr>
                <w:sz w:val="24"/>
                <w:szCs w:val="24"/>
              </w:rPr>
              <w:t xml:space="preserve">210 + с. </w:t>
            </w:r>
            <w:r>
              <w:rPr>
                <w:sz w:val="24"/>
                <w:szCs w:val="24"/>
              </w:rPr>
              <w:t>1</w:t>
            </w:r>
            <w:r w:rsidRPr="00E25695">
              <w:rPr>
                <w:sz w:val="24"/>
                <w:szCs w:val="24"/>
              </w:rPr>
              <w:t>220)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568FA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8FF09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</w:tr>
      <w:tr w:rsidR="0013216C" w:rsidRPr="00E25695" w14:paraId="18148376" w14:textId="77777777" w:rsidTr="00143B9D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337F5" w14:textId="77777777" w:rsidR="0013216C" w:rsidRPr="00E25695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Излишек (+) или недоста</w:t>
            </w:r>
            <w:r w:rsidRPr="00E25695">
              <w:rPr>
                <w:sz w:val="24"/>
                <w:szCs w:val="24"/>
              </w:rPr>
              <w:t>ток (</w:t>
            </w:r>
            <w:r w:rsidRPr="00E25695">
              <w:rPr>
                <w:sz w:val="24"/>
                <w:szCs w:val="24"/>
              </w:rPr>
              <w:sym w:font="Symbol" w:char="F02D"/>
            </w:r>
            <w:r>
              <w:rPr>
                <w:sz w:val="24"/>
                <w:szCs w:val="24"/>
              </w:rPr>
              <w:t xml:space="preserve">) собственных оборотных </w:t>
            </w:r>
            <w:r>
              <w:rPr>
                <w:sz w:val="24"/>
                <w:szCs w:val="24"/>
              </w:rPr>
              <w:lastRenderedPageBreak/>
              <w:t>средств для формирования запа</w:t>
            </w:r>
            <w:r w:rsidRPr="00E25695">
              <w:rPr>
                <w:sz w:val="24"/>
                <w:szCs w:val="24"/>
              </w:rPr>
              <w:t>сов</w:t>
            </w:r>
            <w:r>
              <w:rPr>
                <w:sz w:val="24"/>
                <w:szCs w:val="24"/>
              </w:rPr>
              <w:t xml:space="preserve"> (стр. 3 -стр. 8</w:t>
            </w:r>
            <w:r w:rsidRPr="00E2569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(</w:t>
            </w:r>
            <w:r w:rsidRPr="00362848">
              <w:rPr>
                <w:color w:val="000000"/>
                <w:spacing w:val="10"/>
                <w:sz w:val="24"/>
                <w:szCs w:val="24"/>
              </w:rPr>
              <w:t>±ФС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6998F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DB77A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</w:tr>
      <w:tr w:rsidR="0013216C" w:rsidRPr="00E25695" w14:paraId="44838C9B" w14:textId="77777777" w:rsidTr="00143B9D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40BEC" w14:textId="77777777" w:rsidR="0013216C" w:rsidRPr="00E25695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 Излишек (+) или недоста</w:t>
            </w:r>
            <w:r w:rsidRPr="00E25695">
              <w:rPr>
                <w:sz w:val="24"/>
                <w:szCs w:val="24"/>
              </w:rPr>
              <w:t>ток (</w:t>
            </w:r>
            <w:r w:rsidRPr="00E25695">
              <w:rPr>
                <w:sz w:val="24"/>
                <w:szCs w:val="24"/>
              </w:rPr>
              <w:sym w:font="Symbol" w:char="F02D"/>
            </w:r>
            <w:r>
              <w:rPr>
                <w:sz w:val="24"/>
                <w:szCs w:val="24"/>
              </w:rPr>
              <w:t>) собственных оборотных средств и долгосрочных за</w:t>
            </w:r>
            <w:r w:rsidRPr="00E25695">
              <w:rPr>
                <w:sz w:val="24"/>
                <w:szCs w:val="24"/>
              </w:rPr>
              <w:t>ем</w:t>
            </w:r>
            <w:r>
              <w:rPr>
                <w:sz w:val="24"/>
                <w:szCs w:val="24"/>
              </w:rPr>
              <w:t>ных источни</w:t>
            </w:r>
            <w:r w:rsidRPr="00E25695">
              <w:rPr>
                <w:sz w:val="24"/>
                <w:szCs w:val="24"/>
              </w:rPr>
              <w:t xml:space="preserve">ков </w:t>
            </w:r>
            <w:r>
              <w:rPr>
                <w:sz w:val="24"/>
                <w:szCs w:val="24"/>
              </w:rPr>
              <w:t>для формирования запасов (стр. 5 -стр. 8</w:t>
            </w:r>
            <w:r w:rsidRPr="00E2569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(</w:t>
            </w:r>
            <w:r w:rsidRPr="00362848">
              <w:rPr>
                <w:sz w:val="24"/>
                <w:szCs w:val="24"/>
                <w:u w:val="single"/>
              </w:rPr>
              <w:t>+</w:t>
            </w:r>
            <w:r w:rsidRPr="00362848">
              <w:rPr>
                <w:sz w:val="24"/>
                <w:szCs w:val="24"/>
              </w:rPr>
              <w:t>ФТ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A5691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7DFD9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</w:tr>
      <w:tr w:rsidR="0013216C" w:rsidRPr="00E25695" w14:paraId="6D654E8D" w14:textId="77777777" w:rsidTr="00143B9D">
        <w:trPr>
          <w:trHeight w:val="725"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5EB0E" w14:textId="77777777" w:rsidR="0013216C" w:rsidRPr="00E25695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Излишек (+) или недоста</w:t>
            </w:r>
            <w:r w:rsidRPr="00E25695">
              <w:rPr>
                <w:sz w:val="24"/>
                <w:szCs w:val="24"/>
              </w:rPr>
              <w:t>ток (</w:t>
            </w:r>
            <w:r w:rsidRPr="00E25695">
              <w:rPr>
                <w:sz w:val="24"/>
                <w:szCs w:val="24"/>
              </w:rPr>
              <w:sym w:font="Symbol" w:char="F02D"/>
            </w:r>
            <w:r>
              <w:rPr>
                <w:sz w:val="24"/>
                <w:szCs w:val="24"/>
              </w:rPr>
              <w:t>) основных источников формирования запасов (стр. 7 –стр. 8</w:t>
            </w:r>
            <w:r w:rsidRPr="00E2569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(</w:t>
            </w:r>
            <w:r w:rsidRPr="00362848">
              <w:rPr>
                <w:sz w:val="24"/>
                <w:szCs w:val="24"/>
              </w:rPr>
              <w:t>±Ф°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73C46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00825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</w:tr>
      <w:tr w:rsidR="0013216C" w:rsidRPr="00E25695" w14:paraId="1E1515A5" w14:textId="77777777" w:rsidTr="00143B9D">
        <w:trPr>
          <w:trHeight w:val="703"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372A1" w14:textId="77777777" w:rsidR="0013216C" w:rsidRPr="00E25695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Трехкомпонентный показа</w:t>
            </w:r>
            <w:r w:rsidRPr="00E25695">
              <w:rPr>
                <w:sz w:val="24"/>
                <w:szCs w:val="24"/>
              </w:rPr>
              <w:t xml:space="preserve">тель </w:t>
            </w:r>
            <w:r>
              <w:rPr>
                <w:sz w:val="24"/>
                <w:szCs w:val="24"/>
              </w:rPr>
              <w:t>типа финансовой си</w:t>
            </w:r>
            <w:r w:rsidRPr="00E25695">
              <w:rPr>
                <w:sz w:val="24"/>
                <w:szCs w:val="24"/>
              </w:rPr>
              <w:t>туа</w:t>
            </w:r>
            <w:r w:rsidRPr="00E25695">
              <w:rPr>
                <w:sz w:val="24"/>
                <w:szCs w:val="24"/>
              </w:rPr>
              <w:softHyphen/>
              <w:t>ции</w:t>
            </w:r>
            <w:r>
              <w:rPr>
                <w:sz w:val="24"/>
                <w:szCs w:val="24"/>
              </w:rPr>
              <w:t xml:space="preserve"> [</w:t>
            </w:r>
            <w:r w:rsidRPr="00E25695">
              <w:rPr>
                <w:sz w:val="24"/>
                <w:szCs w:val="24"/>
              </w:rPr>
              <w:t>1 (стр</w:t>
            </w:r>
            <w:r>
              <w:rPr>
                <w:sz w:val="24"/>
                <w:szCs w:val="24"/>
              </w:rPr>
              <w:t>. 9) ; 2 (стр. 10); 3 (стр. 11)</w:t>
            </w:r>
            <w:r w:rsidRPr="00E25695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16A9F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43152" w14:textId="77777777" w:rsidR="0013216C" w:rsidRDefault="0013216C" w:rsidP="00143B9D">
            <w:pPr>
              <w:pStyle w:val="afe"/>
              <w:tabs>
                <w:tab w:val="left" w:pos="3960"/>
              </w:tabs>
              <w:rPr>
                <w:sz w:val="24"/>
                <w:szCs w:val="24"/>
              </w:rPr>
            </w:pPr>
          </w:p>
        </w:tc>
      </w:tr>
    </w:tbl>
    <w:p w14:paraId="29EC2246" w14:textId="77777777" w:rsidR="0013216C" w:rsidRDefault="0013216C" w:rsidP="0013216C">
      <w:pPr>
        <w:ind w:firstLine="709"/>
        <w:rPr>
          <w:sz w:val="24"/>
          <w:szCs w:val="24"/>
        </w:rPr>
      </w:pPr>
    </w:p>
    <w:p w14:paraId="62EBAE45" w14:textId="77777777" w:rsidR="0013216C" w:rsidRDefault="0013216C" w:rsidP="0013216C">
      <w:pPr>
        <w:shd w:val="clear" w:color="auto" w:fill="FFFFFF"/>
        <w:ind w:firstLine="709"/>
        <w:rPr>
          <w:b/>
          <w:sz w:val="24"/>
          <w:szCs w:val="24"/>
        </w:rPr>
      </w:pPr>
    </w:p>
    <w:p w14:paraId="06897AEA" w14:textId="77777777" w:rsidR="0013216C" w:rsidRDefault="0013216C" w:rsidP="0013216C">
      <w:pPr>
        <w:ind w:firstLine="709"/>
        <w:jc w:val="both"/>
        <w:rPr>
          <w:b/>
          <w:sz w:val="24"/>
          <w:szCs w:val="24"/>
        </w:rPr>
      </w:pPr>
      <w:r w:rsidRPr="00362848">
        <w:rPr>
          <w:b/>
          <w:sz w:val="24"/>
          <w:szCs w:val="24"/>
          <w:u w:val="single"/>
        </w:rPr>
        <w:t>Задание 4.</w:t>
      </w:r>
      <w:r w:rsidRPr="00362848">
        <w:rPr>
          <w:b/>
          <w:sz w:val="24"/>
          <w:szCs w:val="24"/>
        </w:rPr>
        <w:t xml:space="preserve"> </w:t>
      </w:r>
    </w:p>
    <w:p w14:paraId="633D216C" w14:textId="77777777" w:rsidR="0013216C" w:rsidRDefault="0013216C" w:rsidP="0013216C">
      <w:pPr>
        <w:ind w:firstLine="709"/>
        <w:jc w:val="both"/>
        <w:rPr>
          <w:b/>
          <w:sz w:val="24"/>
          <w:szCs w:val="24"/>
        </w:rPr>
      </w:pPr>
      <w:r w:rsidRPr="00362848">
        <w:rPr>
          <w:b/>
          <w:sz w:val="24"/>
          <w:szCs w:val="24"/>
        </w:rPr>
        <w:t xml:space="preserve">АНАЛИЗ </w:t>
      </w:r>
      <w:r w:rsidRPr="00362848">
        <w:rPr>
          <w:b/>
          <w:spacing w:val="-1"/>
          <w:sz w:val="24"/>
          <w:szCs w:val="24"/>
        </w:rPr>
        <w:t xml:space="preserve">ФИНАНСОВЫХ </w:t>
      </w:r>
      <w:r w:rsidRPr="00362848">
        <w:rPr>
          <w:b/>
          <w:sz w:val="24"/>
          <w:szCs w:val="24"/>
        </w:rPr>
        <w:t>РЕЗУЛЬТАТОВ</w:t>
      </w:r>
    </w:p>
    <w:p w14:paraId="3B3811D6" w14:textId="77777777" w:rsidR="0013216C" w:rsidRDefault="0013216C" w:rsidP="0013216C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62848">
        <w:rPr>
          <w:color w:val="000000"/>
          <w:sz w:val="24"/>
          <w:szCs w:val="24"/>
        </w:rPr>
        <w:t xml:space="preserve">По данным отчета о </w:t>
      </w:r>
      <w:r>
        <w:rPr>
          <w:color w:val="000000"/>
          <w:sz w:val="24"/>
          <w:szCs w:val="24"/>
        </w:rPr>
        <w:t>финансовых результатах</w:t>
      </w:r>
      <w:r w:rsidRPr="00362848">
        <w:rPr>
          <w:color w:val="000000"/>
          <w:sz w:val="24"/>
          <w:szCs w:val="24"/>
        </w:rPr>
        <w:t xml:space="preserve"> провести анализ финансовых результатов, представив полученные данные в виде таблицы 4.</w:t>
      </w:r>
      <w:r>
        <w:rPr>
          <w:color w:val="000000"/>
          <w:sz w:val="24"/>
          <w:szCs w:val="24"/>
        </w:rPr>
        <w:t>1</w:t>
      </w:r>
      <w:r w:rsidRPr="00362848">
        <w:rPr>
          <w:color w:val="000000"/>
          <w:sz w:val="24"/>
          <w:szCs w:val="24"/>
        </w:rPr>
        <w:t>.</w:t>
      </w:r>
    </w:p>
    <w:p w14:paraId="71112444" w14:textId="77777777" w:rsidR="0013216C" w:rsidRPr="00362848" w:rsidRDefault="0013216C" w:rsidP="0013216C">
      <w:pPr>
        <w:ind w:firstLine="709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В таблице 4.2. рассчитать основные показатели рентабельности </w:t>
      </w:r>
      <w:r w:rsidRPr="00362848">
        <w:rPr>
          <w:color w:val="000000"/>
          <w:sz w:val="24"/>
          <w:szCs w:val="24"/>
        </w:rPr>
        <w:t>и дать оценку прибыльности предприятия и эффективности его работы</w:t>
      </w:r>
    </w:p>
    <w:p w14:paraId="39A949A0" w14:textId="77777777" w:rsidR="0013216C" w:rsidRPr="008A6311" w:rsidRDefault="0013216C" w:rsidP="0013216C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8A6311">
        <w:rPr>
          <w:color w:val="000000"/>
          <w:sz w:val="24"/>
          <w:szCs w:val="24"/>
        </w:rPr>
        <w:t xml:space="preserve">Таблица 4. </w:t>
      </w:r>
      <w:r>
        <w:rPr>
          <w:color w:val="000000"/>
          <w:sz w:val="24"/>
          <w:szCs w:val="24"/>
        </w:rPr>
        <w:t>1</w:t>
      </w:r>
      <w:r w:rsidRPr="008A6311">
        <w:rPr>
          <w:color w:val="000000"/>
          <w:sz w:val="24"/>
          <w:szCs w:val="24"/>
        </w:rPr>
        <w:t xml:space="preserve">. Горизонтальный и вертикальный анализ доходов и расходов, </w:t>
      </w:r>
      <w:r w:rsidRPr="008A6311">
        <w:rPr>
          <w:color w:val="000000"/>
          <w:spacing w:val="-5"/>
          <w:sz w:val="24"/>
          <w:szCs w:val="24"/>
        </w:rPr>
        <w:t>в</w:t>
      </w:r>
      <w:r w:rsidRPr="008A6311">
        <w:rPr>
          <w:rFonts w:cs="Arial"/>
          <w:color w:val="000000"/>
          <w:spacing w:val="-5"/>
          <w:sz w:val="24"/>
          <w:szCs w:val="24"/>
        </w:rPr>
        <w:t xml:space="preserve"> </w:t>
      </w:r>
      <w:r w:rsidRPr="008A6311">
        <w:rPr>
          <w:color w:val="000000"/>
          <w:spacing w:val="-5"/>
          <w:sz w:val="24"/>
          <w:szCs w:val="24"/>
        </w:rPr>
        <w:t>тыс</w:t>
      </w:r>
      <w:r w:rsidRPr="008A6311">
        <w:rPr>
          <w:rFonts w:cs="Arial"/>
          <w:color w:val="000000"/>
          <w:spacing w:val="-5"/>
          <w:sz w:val="24"/>
          <w:szCs w:val="24"/>
        </w:rPr>
        <w:t xml:space="preserve">. </w:t>
      </w:r>
      <w:r w:rsidRPr="008A6311">
        <w:rPr>
          <w:color w:val="000000"/>
          <w:spacing w:val="-5"/>
          <w:sz w:val="24"/>
          <w:szCs w:val="24"/>
        </w:rPr>
        <w:t>руб.</w:t>
      </w:r>
    </w:p>
    <w:tbl>
      <w:tblPr>
        <w:tblW w:w="9911" w:type="dxa"/>
        <w:tblInd w:w="-1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04"/>
        <w:gridCol w:w="1127"/>
        <w:gridCol w:w="1134"/>
        <w:gridCol w:w="851"/>
        <w:gridCol w:w="1213"/>
        <w:gridCol w:w="1134"/>
        <w:gridCol w:w="992"/>
        <w:gridCol w:w="856"/>
      </w:tblGrid>
      <w:tr w:rsidR="0013216C" w:rsidRPr="00795943" w14:paraId="1A3C1DC4" w14:textId="77777777" w:rsidTr="00143B9D">
        <w:trPr>
          <w:trHeight w:hRule="exact" w:val="734"/>
        </w:trPr>
        <w:tc>
          <w:tcPr>
            <w:tcW w:w="26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7A61F5" w14:textId="77777777" w:rsidR="0013216C" w:rsidRPr="00795943" w:rsidRDefault="0013216C" w:rsidP="00143B9D">
            <w:pPr>
              <w:widowControl w:val="0"/>
              <w:shd w:val="clear" w:color="auto" w:fill="FFFFFF"/>
              <w:ind w:firstLine="180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  <w:p w14:paraId="280CBDE3" w14:textId="77777777" w:rsidR="0013216C" w:rsidRPr="00795943" w:rsidRDefault="0013216C" w:rsidP="00143B9D">
            <w:pPr>
              <w:widowControl w:val="0"/>
              <w:shd w:val="clear" w:color="auto" w:fill="FFFFFF"/>
              <w:ind w:hanging="133"/>
              <w:jc w:val="center"/>
              <w:rPr>
                <w:sz w:val="24"/>
                <w:szCs w:val="24"/>
              </w:rPr>
            </w:pPr>
            <w:r w:rsidRPr="00795943">
              <w:rPr>
                <w:color w:val="000000"/>
                <w:spacing w:val="-2"/>
                <w:sz w:val="24"/>
                <w:szCs w:val="24"/>
              </w:rPr>
              <w:t>Показатели</w:t>
            </w:r>
          </w:p>
          <w:p w14:paraId="0BDD64B1" w14:textId="77777777" w:rsidR="0013216C" w:rsidRPr="00795943" w:rsidRDefault="0013216C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6C88C2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color w:val="000000"/>
                <w:spacing w:val="-7"/>
                <w:sz w:val="24"/>
                <w:szCs w:val="24"/>
              </w:rPr>
            </w:pPr>
            <w:r w:rsidRPr="00795943">
              <w:rPr>
                <w:color w:val="000000"/>
                <w:spacing w:val="-7"/>
                <w:sz w:val="24"/>
                <w:szCs w:val="24"/>
              </w:rPr>
              <w:t>Прошлый</w:t>
            </w:r>
          </w:p>
          <w:p w14:paraId="29C745A2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795943">
              <w:rPr>
                <w:color w:val="000000"/>
                <w:spacing w:val="-7"/>
                <w:sz w:val="24"/>
                <w:szCs w:val="24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C71272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795943">
              <w:rPr>
                <w:color w:val="000000"/>
                <w:spacing w:val="-4"/>
                <w:sz w:val="24"/>
                <w:szCs w:val="24"/>
              </w:rPr>
              <w:t>Отчетный</w:t>
            </w:r>
          </w:p>
          <w:p w14:paraId="5C1B7AE6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795943">
              <w:rPr>
                <w:color w:val="000000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46C171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795943">
              <w:rPr>
                <w:color w:val="000000"/>
                <w:spacing w:val="-2"/>
                <w:sz w:val="24"/>
                <w:szCs w:val="24"/>
              </w:rPr>
              <w:t>Откло</w:t>
            </w:r>
            <w:r w:rsidRPr="00795943">
              <w:rPr>
                <w:color w:val="000000"/>
                <w:spacing w:val="-2"/>
                <w:sz w:val="24"/>
                <w:szCs w:val="24"/>
              </w:rPr>
              <w:softHyphen/>
            </w:r>
            <w:r w:rsidRPr="00795943">
              <w:rPr>
                <w:color w:val="000000"/>
                <w:spacing w:val="-6"/>
                <w:sz w:val="24"/>
                <w:szCs w:val="24"/>
              </w:rPr>
              <w:t>нение</w:t>
            </w:r>
          </w:p>
          <w:p w14:paraId="2677D781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795943">
              <w:rPr>
                <w:color w:val="000000"/>
                <w:spacing w:val="-6"/>
                <w:sz w:val="24"/>
                <w:szCs w:val="24"/>
              </w:rPr>
              <w:t>+/-</w:t>
            </w:r>
          </w:p>
        </w:tc>
        <w:tc>
          <w:tcPr>
            <w:tcW w:w="12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934654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color w:val="000000"/>
                <w:spacing w:val="-7"/>
                <w:sz w:val="24"/>
                <w:szCs w:val="24"/>
              </w:rPr>
            </w:pPr>
          </w:p>
          <w:p w14:paraId="52FDF5E2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color w:val="000000"/>
                <w:spacing w:val="-7"/>
                <w:sz w:val="24"/>
                <w:szCs w:val="24"/>
              </w:rPr>
            </w:pPr>
            <w:r w:rsidRPr="00795943">
              <w:rPr>
                <w:color w:val="000000"/>
                <w:spacing w:val="-7"/>
                <w:sz w:val="24"/>
                <w:szCs w:val="24"/>
              </w:rPr>
              <w:t xml:space="preserve">Темп </w:t>
            </w:r>
          </w:p>
          <w:p w14:paraId="73CEB21F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795943">
              <w:rPr>
                <w:color w:val="000000"/>
                <w:spacing w:val="-5"/>
                <w:sz w:val="24"/>
                <w:szCs w:val="24"/>
              </w:rPr>
              <w:t xml:space="preserve">роста, </w:t>
            </w:r>
            <w:r w:rsidRPr="00795943">
              <w:rPr>
                <w:iCs/>
                <w:color w:val="000000"/>
                <w:spacing w:val="-5"/>
                <w:sz w:val="24"/>
                <w:szCs w:val="24"/>
              </w:rPr>
              <w:t>%</w:t>
            </w:r>
          </w:p>
          <w:p w14:paraId="5B9432FD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  <w:p w14:paraId="5F750B1F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387DBA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795943">
              <w:rPr>
                <w:color w:val="000000"/>
                <w:spacing w:val="-4"/>
                <w:sz w:val="24"/>
                <w:szCs w:val="24"/>
              </w:rPr>
              <w:t>Структура</w:t>
            </w:r>
            <w:r w:rsidRPr="00795943">
              <w:rPr>
                <w:rFonts w:cs="Aria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795943">
              <w:rPr>
                <w:rFonts w:cs="Arial"/>
                <w:iCs/>
                <w:color w:val="000000"/>
                <w:spacing w:val="-4"/>
                <w:sz w:val="24"/>
                <w:szCs w:val="24"/>
              </w:rPr>
              <w:t>%</w:t>
            </w:r>
          </w:p>
        </w:tc>
      </w:tr>
      <w:tr w:rsidR="0013216C" w:rsidRPr="00795943" w14:paraId="32DF8486" w14:textId="77777777" w:rsidTr="00143B9D">
        <w:trPr>
          <w:trHeight w:hRule="exact" w:val="736"/>
        </w:trPr>
        <w:tc>
          <w:tcPr>
            <w:tcW w:w="26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4EAFD6" w14:textId="77777777" w:rsidR="0013216C" w:rsidRPr="00795943" w:rsidRDefault="0013216C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BC7118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4B8314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F07C8A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E6B803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2E2AEC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прошлый</w:t>
            </w:r>
            <w:r w:rsidRPr="00795943">
              <w:rPr>
                <w:sz w:val="24"/>
                <w:szCs w:val="24"/>
              </w:rPr>
              <w:t xml:space="preserve"> </w:t>
            </w:r>
          </w:p>
          <w:p w14:paraId="673185C9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795943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E658FE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</w:t>
            </w:r>
            <w:r w:rsidRPr="0079594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F0F479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795943">
              <w:rPr>
                <w:color w:val="000000"/>
                <w:spacing w:val="-1"/>
                <w:sz w:val="24"/>
                <w:szCs w:val="24"/>
              </w:rPr>
              <w:t>Откло</w:t>
            </w:r>
            <w:r w:rsidRPr="00795943">
              <w:rPr>
                <w:color w:val="000000"/>
                <w:spacing w:val="-4"/>
                <w:sz w:val="24"/>
                <w:szCs w:val="24"/>
              </w:rPr>
              <w:t>нение</w:t>
            </w:r>
          </w:p>
        </w:tc>
      </w:tr>
      <w:tr w:rsidR="0013216C" w:rsidRPr="00795943" w14:paraId="726DBE3C" w14:textId="77777777" w:rsidTr="00143B9D">
        <w:trPr>
          <w:trHeight w:hRule="exact" w:val="532"/>
        </w:trPr>
        <w:tc>
          <w:tcPr>
            <w:tcW w:w="26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3EBD5DB" w14:textId="77777777" w:rsidR="0013216C" w:rsidRPr="00795943" w:rsidRDefault="0013216C" w:rsidP="00143B9D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795943">
              <w:rPr>
                <w:sz w:val="24"/>
                <w:szCs w:val="24"/>
              </w:rPr>
              <w:t>Доходы по обычным видам деятельности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780FD8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04B0C8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FE9DEE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FD92EC" w14:textId="77777777" w:rsidR="0013216C" w:rsidRPr="00795943" w:rsidRDefault="0013216C" w:rsidP="00143B9D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FA2AF1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4E5D21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57A550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13216C" w:rsidRPr="00795943" w14:paraId="63FC5C16" w14:textId="77777777" w:rsidTr="00143B9D">
        <w:trPr>
          <w:trHeight w:hRule="exact" w:val="284"/>
        </w:trPr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7EB45" w14:textId="77777777" w:rsidR="0013216C" w:rsidRPr="00795943" w:rsidRDefault="0013216C" w:rsidP="00143B9D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795943">
              <w:rPr>
                <w:sz w:val="24"/>
                <w:szCs w:val="24"/>
              </w:rPr>
              <w:t>Прочие</w:t>
            </w:r>
            <w:r>
              <w:rPr>
                <w:sz w:val="24"/>
                <w:szCs w:val="24"/>
              </w:rPr>
              <w:t xml:space="preserve"> </w:t>
            </w:r>
            <w:r w:rsidRPr="00795943">
              <w:rPr>
                <w:sz w:val="24"/>
                <w:szCs w:val="24"/>
              </w:rPr>
              <w:t xml:space="preserve"> доходы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79B06C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7210E7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FF3672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D8AD05" w14:textId="77777777" w:rsidR="0013216C" w:rsidRPr="00795943" w:rsidRDefault="0013216C" w:rsidP="00143B9D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729173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42D38E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BA9BEA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13216C" w:rsidRPr="00795943" w14:paraId="761270E4" w14:textId="77777777" w:rsidTr="00143B9D">
        <w:trPr>
          <w:trHeight w:hRule="exact" w:val="425"/>
        </w:trPr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65B066" w14:textId="77777777" w:rsidR="0013216C" w:rsidRPr="00795943" w:rsidRDefault="0013216C" w:rsidP="00143B9D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795943">
              <w:rPr>
                <w:sz w:val="24"/>
                <w:szCs w:val="24"/>
              </w:rPr>
              <w:t>ВСЕГО ДОХОДОВ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2D3549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621181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464F7E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644F24" w14:textId="77777777" w:rsidR="0013216C" w:rsidRPr="00795943" w:rsidRDefault="0013216C" w:rsidP="00143B9D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3D0507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79594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F69511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795943">
              <w:rPr>
                <w:sz w:val="24"/>
                <w:szCs w:val="24"/>
              </w:rPr>
              <w:t>100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C17782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795943">
              <w:rPr>
                <w:sz w:val="24"/>
                <w:szCs w:val="24"/>
              </w:rPr>
              <w:t>-</w:t>
            </w:r>
          </w:p>
        </w:tc>
      </w:tr>
      <w:tr w:rsidR="0013216C" w:rsidRPr="00795943" w14:paraId="6AE38B85" w14:textId="77777777" w:rsidTr="00143B9D">
        <w:trPr>
          <w:trHeight w:hRule="exact" w:val="526"/>
        </w:trPr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81E3A6" w14:textId="77777777" w:rsidR="0013216C" w:rsidRPr="00795943" w:rsidRDefault="0013216C" w:rsidP="00143B9D">
            <w:pPr>
              <w:widowControl w:val="0"/>
              <w:shd w:val="clear" w:color="auto" w:fill="FFFFFF"/>
              <w:rPr>
                <w:color w:val="000000"/>
                <w:spacing w:val="-3"/>
                <w:sz w:val="24"/>
                <w:szCs w:val="24"/>
              </w:rPr>
            </w:pPr>
            <w:r w:rsidRPr="00795943">
              <w:rPr>
                <w:sz w:val="24"/>
                <w:szCs w:val="24"/>
              </w:rPr>
              <w:t>Расходы по обычным видам деят</w:t>
            </w:r>
            <w:r>
              <w:rPr>
                <w:sz w:val="24"/>
                <w:szCs w:val="24"/>
              </w:rPr>
              <w:t>ельности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073BC8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D57BF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6C3067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89961D" w14:textId="77777777" w:rsidR="0013216C" w:rsidRPr="00795943" w:rsidRDefault="0013216C" w:rsidP="00143B9D">
            <w:pPr>
              <w:widowControl w:val="0"/>
              <w:shd w:val="clear" w:color="auto" w:fill="FFFFFF"/>
              <w:ind w:hanging="91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50C74E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FABCFA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307ACA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13216C" w:rsidRPr="00795943" w14:paraId="212DA614" w14:textId="77777777" w:rsidTr="00143B9D">
        <w:trPr>
          <w:trHeight w:hRule="exact" w:val="316"/>
        </w:trPr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6C5C23" w14:textId="77777777" w:rsidR="0013216C" w:rsidRPr="00D6401A" w:rsidRDefault="0013216C" w:rsidP="00143B9D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795943">
              <w:rPr>
                <w:sz w:val="24"/>
                <w:szCs w:val="24"/>
              </w:rPr>
              <w:t>Прочие</w:t>
            </w:r>
            <w:r>
              <w:rPr>
                <w:sz w:val="24"/>
                <w:szCs w:val="24"/>
              </w:rPr>
              <w:t xml:space="preserve"> расходы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177710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3FA488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980233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991DB2" w14:textId="77777777" w:rsidR="0013216C" w:rsidRPr="00795943" w:rsidRDefault="0013216C" w:rsidP="00143B9D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14EDDC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F5F39B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8F3D40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13216C" w:rsidRPr="00795943" w14:paraId="7B6AA12C" w14:textId="77777777" w:rsidTr="00143B9D">
        <w:trPr>
          <w:trHeight w:hRule="exact" w:val="550"/>
        </w:trPr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492155" w14:textId="77777777" w:rsidR="0013216C" w:rsidRPr="00795943" w:rsidRDefault="0013216C" w:rsidP="00143B9D">
            <w:pPr>
              <w:widowControl w:val="0"/>
              <w:shd w:val="clear" w:color="auto" w:fill="FFFFFF"/>
              <w:rPr>
                <w:color w:val="000000"/>
                <w:spacing w:val="-3"/>
                <w:sz w:val="24"/>
                <w:szCs w:val="24"/>
              </w:rPr>
            </w:pPr>
            <w:r w:rsidRPr="00795943">
              <w:rPr>
                <w:color w:val="000000"/>
                <w:spacing w:val="-3"/>
                <w:sz w:val="24"/>
                <w:szCs w:val="24"/>
              </w:rPr>
              <w:t xml:space="preserve">ВСЕГО </w:t>
            </w:r>
          </w:p>
          <w:p w14:paraId="6390B270" w14:textId="77777777" w:rsidR="0013216C" w:rsidRPr="00795943" w:rsidRDefault="0013216C" w:rsidP="00143B9D">
            <w:pPr>
              <w:widowControl w:val="0"/>
              <w:shd w:val="clear" w:color="auto" w:fill="FFFFFF"/>
              <w:rPr>
                <w:color w:val="000000"/>
                <w:spacing w:val="-3"/>
                <w:sz w:val="24"/>
                <w:szCs w:val="24"/>
              </w:rPr>
            </w:pPr>
            <w:r w:rsidRPr="00795943">
              <w:rPr>
                <w:color w:val="000000"/>
                <w:spacing w:val="-3"/>
                <w:sz w:val="24"/>
                <w:szCs w:val="24"/>
              </w:rPr>
              <w:t>РАСХОДОВ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1A5691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77D763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8EBB38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B12D68" w14:textId="77777777" w:rsidR="0013216C" w:rsidRPr="00795943" w:rsidRDefault="0013216C" w:rsidP="00143B9D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27D55B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79594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30F773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795943">
              <w:rPr>
                <w:sz w:val="24"/>
                <w:szCs w:val="24"/>
              </w:rPr>
              <w:t>100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91C621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795943">
              <w:rPr>
                <w:sz w:val="24"/>
                <w:szCs w:val="24"/>
              </w:rPr>
              <w:t>-</w:t>
            </w:r>
          </w:p>
        </w:tc>
      </w:tr>
    </w:tbl>
    <w:p w14:paraId="44B6163C" w14:textId="77777777" w:rsidR="0013216C" w:rsidRDefault="0013216C" w:rsidP="0013216C">
      <w:pPr>
        <w:pStyle w:val="24"/>
        <w:widowControl w:val="0"/>
        <w:rPr>
          <w:bCs/>
          <w:sz w:val="24"/>
        </w:rPr>
      </w:pPr>
    </w:p>
    <w:p w14:paraId="187FE260" w14:textId="77777777" w:rsidR="0013216C" w:rsidRPr="005B2BAA" w:rsidRDefault="0013216C" w:rsidP="0013216C">
      <w:pPr>
        <w:pStyle w:val="24"/>
        <w:widowControl w:val="0"/>
        <w:rPr>
          <w:sz w:val="24"/>
        </w:rPr>
      </w:pPr>
      <w:r w:rsidRPr="005B2BAA">
        <w:rPr>
          <w:bCs/>
          <w:sz w:val="24"/>
        </w:rPr>
        <w:t xml:space="preserve">Таблица </w:t>
      </w:r>
      <w:r>
        <w:rPr>
          <w:bCs/>
          <w:sz w:val="24"/>
        </w:rPr>
        <w:t>4.2</w:t>
      </w:r>
      <w:r w:rsidRPr="005B2BAA">
        <w:rPr>
          <w:bCs/>
          <w:sz w:val="24"/>
        </w:rPr>
        <w:t xml:space="preserve"> – </w:t>
      </w:r>
      <w:r>
        <w:rPr>
          <w:bCs/>
          <w:sz w:val="24"/>
        </w:rPr>
        <w:t>Основные п</w:t>
      </w:r>
      <w:r w:rsidRPr="005B2BAA">
        <w:rPr>
          <w:bCs/>
          <w:sz w:val="24"/>
        </w:rPr>
        <w:t>оказатели рентабельности</w:t>
      </w:r>
    </w:p>
    <w:tbl>
      <w:tblPr>
        <w:tblStyle w:val="aff2"/>
        <w:tblW w:w="9606" w:type="dxa"/>
        <w:tblLayout w:type="fixed"/>
        <w:tblLook w:val="01E0" w:firstRow="1" w:lastRow="1" w:firstColumn="1" w:lastColumn="1" w:noHBand="0" w:noVBand="0"/>
      </w:tblPr>
      <w:tblGrid>
        <w:gridCol w:w="5070"/>
        <w:gridCol w:w="1559"/>
        <w:gridCol w:w="1417"/>
        <w:gridCol w:w="1560"/>
      </w:tblGrid>
      <w:tr w:rsidR="0013216C" w:rsidRPr="00E5377A" w14:paraId="1AE3AD13" w14:textId="77777777" w:rsidTr="00143B9D">
        <w:tc>
          <w:tcPr>
            <w:tcW w:w="5070" w:type="dxa"/>
          </w:tcPr>
          <w:p w14:paraId="7D1C49E6" w14:textId="77777777" w:rsidR="0013216C" w:rsidRPr="00982D97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82D97">
              <w:rPr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Align w:val="center"/>
          </w:tcPr>
          <w:p w14:paraId="414BF244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color w:val="000000"/>
                <w:spacing w:val="-7"/>
                <w:sz w:val="24"/>
                <w:szCs w:val="24"/>
              </w:rPr>
            </w:pPr>
            <w:r w:rsidRPr="00795943">
              <w:rPr>
                <w:color w:val="000000"/>
                <w:spacing w:val="-7"/>
                <w:sz w:val="24"/>
                <w:szCs w:val="24"/>
              </w:rPr>
              <w:t>Прошлый</w:t>
            </w:r>
          </w:p>
          <w:p w14:paraId="199A0255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795943">
              <w:rPr>
                <w:color w:val="000000"/>
                <w:spacing w:val="-7"/>
                <w:sz w:val="24"/>
                <w:szCs w:val="24"/>
              </w:rPr>
              <w:t>год</w:t>
            </w:r>
          </w:p>
        </w:tc>
        <w:tc>
          <w:tcPr>
            <w:tcW w:w="1417" w:type="dxa"/>
            <w:vAlign w:val="center"/>
          </w:tcPr>
          <w:p w14:paraId="4458325F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795943">
              <w:rPr>
                <w:color w:val="000000"/>
                <w:spacing w:val="-4"/>
                <w:sz w:val="24"/>
                <w:szCs w:val="24"/>
              </w:rPr>
              <w:t>Отчетный</w:t>
            </w:r>
          </w:p>
          <w:p w14:paraId="069148E5" w14:textId="77777777" w:rsidR="0013216C" w:rsidRPr="00795943" w:rsidRDefault="0013216C" w:rsidP="00143B9D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795943">
              <w:rPr>
                <w:color w:val="000000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1560" w:type="dxa"/>
            <w:vAlign w:val="center"/>
          </w:tcPr>
          <w:p w14:paraId="0EA63FA1" w14:textId="77777777" w:rsidR="0013216C" w:rsidRPr="005B2BAA" w:rsidRDefault="0013216C" w:rsidP="00143B9D">
            <w:pPr>
              <w:widowControl w:val="0"/>
              <w:jc w:val="center"/>
              <w:rPr>
                <w:sz w:val="24"/>
                <w:szCs w:val="24"/>
              </w:rPr>
            </w:pPr>
            <w:r w:rsidRPr="005B2BAA">
              <w:rPr>
                <w:sz w:val="24"/>
                <w:szCs w:val="24"/>
              </w:rPr>
              <w:t>Изменение (+;-)</w:t>
            </w:r>
          </w:p>
        </w:tc>
      </w:tr>
      <w:tr w:rsidR="0013216C" w:rsidRPr="00E5377A" w14:paraId="3AB13C19" w14:textId="77777777" w:rsidTr="00143B9D">
        <w:tc>
          <w:tcPr>
            <w:tcW w:w="5070" w:type="dxa"/>
          </w:tcPr>
          <w:p w14:paraId="2B73847A" w14:textId="77777777" w:rsidR="0013216C" w:rsidRPr="0013216C" w:rsidRDefault="0013216C" w:rsidP="00143B9D">
            <w:pPr>
              <w:pStyle w:val="ab"/>
              <w:tabs>
                <w:tab w:val="left" w:pos="225"/>
              </w:tabs>
              <w:jc w:val="left"/>
              <w:rPr>
                <w:b w:val="0"/>
                <w:sz w:val="24"/>
                <w:szCs w:val="24"/>
              </w:rPr>
            </w:pPr>
            <w:r w:rsidRPr="0013216C">
              <w:rPr>
                <w:b w:val="0"/>
                <w:sz w:val="24"/>
                <w:szCs w:val="24"/>
              </w:rPr>
              <w:t>1. Рентабельность собственного капитала</w:t>
            </w:r>
          </w:p>
        </w:tc>
        <w:tc>
          <w:tcPr>
            <w:tcW w:w="1559" w:type="dxa"/>
            <w:vAlign w:val="center"/>
          </w:tcPr>
          <w:p w14:paraId="09ADF63E" w14:textId="77777777" w:rsidR="0013216C" w:rsidRPr="00982D97" w:rsidRDefault="0013216C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CC6BA8" w14:textId="77777777" w:rsidR="0013216C" w:rsidRPr="005B2BAA" w:rsidRDefault="0013216C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A4B02A4" w14:textId="77777777" w:rsidR="0013216C" w:rsidRPr="005B2BAA" w:rsidRDefault="0013216C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3216C" w:rsidRPr="00E5377A" w14:paraId="504A2951" w14:textId="77777777" w:rsidTr="00143B9D">
        <w:tc>
          <w:tcPr>
            <w:tcW w:w="5070" w:type="dxa"/>
          </w:tcPr>
          <w:p w14:paraId="3C5B61D9" w14:textId="77777777" w:rsidR="0013216C" w:rsidRPr="0013216C" w:rsidRDefault="0013216C" w:rsidP="00143B9D">
            <w:pPr>
              <w:pStyle w:val="ab"/>
              <w:jc w:val="left"/>
              <w:rPr>
                <w:b w:val="0"/>
                <w:sz w:val="24"/>
                <w:szCs w:val="24"/>
              </w:rPr>
            </w:pPr>
            <w:r w:rsidRPr="0013216C">
              <w:rPr>
                <w:b w:val="0"/>
                <w:sz w:val="24"/>
                <w:szCs w:val="24"/>
              </w:rPr>
              <w:t>2. Рентабельность авансированного капитала</w:t>
            </w:r>
          </w:p>
        </w:tc>
        <w:tc>
          <w:tcPr>
            <w:tcW w:w="1559" w:type="dxa"/>
          </w:tcPr>
          <w:p w14:paraId="18C5A8B6" w14:textId="77777777" w:rsidR="0013216C" w:rsidRPr="00982D97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1E610A7" w14:textId="77777777" w:rsidR="0013216C" w:rsidRPr="005B2BAA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2219BBE6" w14:textId="77777777" w:rsidR="0013216C" w:rsidRPr="005B2BAA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3216C" w14:paraId="08013F54" w14:textId="77777777" w:rsidTr="00143B9D">
        <w:tc>
          <w:tcPr>
            <w:tcW w:w="5070" w:type="dxa"/>
          </w:tcPr>
          <w:p w14:paraId="481FDC32" w14:textId="77777777" w:rsidR="0013216C" w:rsidRPr="0013216C" w:rsidRDefault="0013216C" w:rsidP="00143B9D">
            <w:pPr>
              <w:pStyle w:val="ab"/>
              <w:jc w:val="left"/>
              <w:rPr>
                <w:b w:val="0"/>
                <w:sz w:val="24"/>
                <w:szCs w:val="24"/>
              </w:rPr>
            </w:pPr>
            <w:r w:rsidRPr="0013216C">
              <w:rPr>
                <w:b w:val="0"/>
                <w:sz w:val="24"/>
                <w:szCs w:val="24"/>
              </w:rPr>
              <w:t>3. Рентабельность текущих активов</w:t>
            </w:r>
          </w:p>
        </w:tc>
        <w:tc>
          <w:tcPr>
            <w:tcW w:w="1559" w:type="dxa"/>
          </w:tcPr>
          <w:p w14:paraId="094F46DB" w14:textId="77777777" w:rsidR="0013216C" w:rsidRPr="00982D97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15DE71F" w14:textId="77777777" w:rsidR="0013216C" w:rsidRPr="005B2BAA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A786681" w14:textId="77777777" w:rsidR="0013216C" w:rsidRPr="005B2BAA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3216C" w:rsidRPr="00E5377A" w14:paraId="0B687D60" w14:textId="77777777" w:rsidTr="00143B9D">
        <w:tc>
          <w:tcPr>
            <w:tcW w:w="5070" w:type="dxa"/>
          </w:tcPr>
          <w:p w14:paraId="32E7328A" w14:textId="77777777" w:rsidR="0013216C" w:rsidRPr="0013216C" w:rsidRDefault="0013216C" w:rsidP="00143B9D">
            <w:pPr>
              <w:pStyle w:val="ab"/>
              <w:jc w:val="left"/>
              <w:rPr>
                <w:b w:val="0"/>
                <w:sz w:val="24"/>
                <w:szCs w:val="24"/>
              </w:rPr>
            </w:pPr>
            <w:r w:rsidRPr="0013216C">
              <w:rPr>
                <w:b w:val="0"/>
                <w:sz w:val="24"/>
                <w:szCs w:val="24"/>
              </w:rPr>
              <w:t>4. Рентабельность внеоборотных активов</w:t>
            </w:r>
          </w:p>
        </w:tc>
        <w:tc>
          <w:tcPr>
            <w:tcW w:w="1559" w:type="dxa"/>
          </w:tcPr>
          <w:p w14:paraId="6A8A945F" w14:textId="77777777" w:rsidR="0013216C" w:rsidRPr="00982D97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16B0236" w14:textId="77777777" w:rsidR="0013216C" w:rsidRPr="005B2BAA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140BB90" w14:textId="77777777" w:rsidR="0013216C" w:rsidRPr="005B2BAA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3216C" w:rsidRPr="00E5377A" w14:paraId="64A937E1" w14:textId="77777777" w:rsidTr="00143B9D">
        <w:tc>
          <w:tcPr>
            <w:tcW w:w="5070" w:type="dxa"/>
          </w:tcPr>
          <w:p w14:paraId="429E7B3B" w14:textId="77777777" w:rsidR="0013216C" w:rsidRPr="0013216C" w:rsidRDefault="0013216C" w:rsidP="00143B9D">
            <w:pPr>
              <w:pStyle w:val="ab"/>
              <w:jc w:val="left"/>
              <w:rPr>
                <w:b w:val="0"/>
                <w:sz w:val="24"/>
                <w:szCs w:val="24"/>
              </w:rPr>
            </w:pPr>
            <w:r w:rsidRPr="0013216C">
              <w:rPr>
                <w:b w:val="0"/>
                <w:sz w:val="24"/>
                <w:szCs w:val="24"/>
              </w:rPr>
              <w:t>5. Рентабельность производства</w:t>
            </w:r>
          </w:p>
        </w:tc>
        <w:tc>
          <w:tcPr>
            <w:tcW w:w="1559" w:type="dxa"/>
          </w:tcPr>
          <w:p w14:paraId="54EA587B" w14:textId="77777777" w:rsidR="0013216C" w:rsidRPr="00982D97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D513C8D" w14:textId="77777777" w:rsidR="0013216C" w:rsidRPr="005B2BAA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08CCD34" w14:textId="77777777" w:rsidR="0013216C" w:rsidRPr="005B2BAA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3216C" w:rsidRPr="00BF3666" w14:paraId="2345057A" w14:textId="77777777" w:rsidTr="00143B9D">
        <w:tc>
          <w:tcPr>
            <w:tcW w:w="5070" w:type="dxa"/>
            <w:tcBorders>
              <w:bottom w:val="nil"/>
            </w:tcBorders>
          </w:tcPr>
          <w:p w14:paraId="4AD19378" w14:textId="77777777" w:rsidR="0013216C" w:rsidRPr="0013216C" w:rsidRDefault="0013216C" w:rsidP="00143B9D">
            <w:pPr>
              <w:pStyle w:val="ab"/>
              <w:jc w:val="left"/>
              <w:rPr>
                <w:b w:val="0"/>
                <w:sz w:val="24"/>
                <w:szCs w:val="24"/>
              </w:rPr>
            </w:pPr>
            <w:r w:rsidRPr="0013216C">
              <w:rPr>
                <w:b w:val="0"/>
                <w:sz w:val="24"/>
                <w:szCs w:val="24"/>
              </w:rPr>
              <w:t>6. Рентабельность продаж (по чистой прибыли)</w:t>
            </w:r>
          </w:p>
        </w:tc>
        <w:tc>
          <w:tcPr>
            <w:tcW w:w="1559" w:type="dxa"/>
            <w:tcBorders>
              <w:bottom w:val="nil"/>
            </w:tcBorders>
          </w:tcPr>
          <w:p w14:paraId="65134F8A" w14:textId="77777777" w:rsidR="0013216C" w:rsidRPr="00982D97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30DF3F05" w14:textId="77777777" w:rsidR="0013216C" w:rsidRPr="00BF3666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7F816D24" w14:textId="77777777" w:rsidR="0013216C" w:rsidRPr="00BF3666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3216C" w:rsidRPr="00BF3666" w14:paraId="78E50BEA" w14:textId="77777777" w:rsidTr="00143B9D">
        <w:tc>
          <w:tcPr>
            <w:tcW w:w="5070" w:type="dxa"/>
          </w:tcPr>
          <w:p w14:paraId="29EFD57D" w14:textId="77777777" w:rsidR="0013216C" w:rsidRPr="0013216C" w:rsidRDefault="0013216C" w:rsidP="00143B9D">
            <w:pPr>
              <w:pStyle w:val="ab"/>
              <w:jc w:val="left"/>
              <w:rPr>
                <w:b w:val="0"/>
                <w:sz w:val="24"/>
                <w:szCs w:val="24"/>
              </w:rPr>
            </w:pPr>
            <w:r w:rsidRPr="0013216C">
              <w:rPr>
                <w:b w:val="0"/>
                <w:sz w:val="24"/>
                <w:szCs w:val="24"/>
              </w:rPr>
              <w:t>7. Рентабельность продаж (по прибыли продаж)</w:t>
            </w:r>
          </w:p>
        </w:tc>
        <w:tc>
          <w:tcPr>
            <w:tcW w:w="1559" w:type="dxa"/>
          </w:tcPr>
          <w:p w14:paraId="70DDF0C7" w14:textId="77777777" w:rsidR="0013216C" w:rsidRPr="00982D97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D6AF05E" w14:textId="77777777" w:rsidR="0013216C" w:rsidRPr="00BF3666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A93F32E" w14:textId="77777777" w:rsidR="0013216C" w:rsidRPr="00BF3666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3216C" w:rsidRPr="00BF3666" w14:paraId="198C2BCB" w14:textId="77777777" w:rsidTr="00143B9D">
        <w:tc>
          <w:tcPr>
            <w:tcW w:w="5070" w:type="dxa"/>
            <w:tcBorders>
              <w:bottom w:val="nil"/>
            </w:tcBorders>
          </w:tcPr>
          <w:p w14:paraId="060718E8" w14:textId="77777777" w:rsidR="0013216C" w:rsidRPr="0013216C" w:rsidRDefault="0013216C" w:rsidP="00143B9D">
            <w:pPr>
              <w:pStyle w:val="ab"/>
              <w:jc w:val="left"/>
              <w:rPr>
                <w:b w:val="0"/>
                <w:sz w:val="24"/>
                <w:szCs w:val="24"/>
              </w:rPr>
            </w:pPr>
            <w:r w:rsidRPr="0013216C">
              <w:rPr>
                <w:b w:val="0"/>
                <w:sz w:val="24"/>
                <w:szCs w:val="24"/>
              </w:rPr>
              <w:t>8. Рентабельность перманентного капитала</w:t>
            </w:r>
          </w:p>
        </w:tc>
        <w:tc>
          <w:tcPr>
            <w:tcW w:w="1559" w:type="dxa"/>
            <w:tcBorders>
              <w:bottom w:val="nil"/>
            </w:tcBorders>
          </w:tcPr>
          <w:p w14:paraId="59532A5C" w14:textId="77777777" w:rsidR="0013216C" w:rsidRPr="00982D97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668D0075" w14:textId="77777777" w:rsidR="0013216C" w:rsidRPr="00BF3666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4A577E11" w14:textId="77777777" w:rsidR="0013216C" w:rsidRPr="00BF3666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3216C" w:rsidRPr="00BF3666" w14:paraId="09F8E775" w14:textId="77777777" w:rsidTr="00143B9D">
        <w:tc>
          <w:tcPr>
            <w:tcW w:w="5070" w:type="dxa"/>
            <w:tcBorders>
              <w:bottom w:val="nil"/>
            </w:tcBorders>
          </w:tcPr>
          <w:p w14:paraId="3178C784" w14:textId="77777777" w:rsidR="0013216C" w:rsidRPr="0013216C" w:rsidRDefault="0013216C" w:rsidP="00143B9D">
            <w:pPr>
              <w:pStyle w:val="ab"/>
              <w:jc w:val="left"/>
              <w:rPr>
                <w:b w:val="0"/>
                <w:sz w:val="24"/>
                <w:szCs w:val="24"/>
              </w:rPr>
            </w:pPr>
            <w:r w:rsidRPr="0013216C">
              <w:rPr>
                <w:b w:val="0"/>
                <w:sz w:val="24"/>
                <w:szCs w:val="24"/>
              </w:rPr>
              <w:t>9. Рентабельность инвестированного капитала</w:t>
            </w:r>
          </w:p>
        </w:tc>
        <w:tc>
          <w:tcPr>
            <w:tcW w:w="1559" w:type="dxa"/>
            <w:tcBorders>
              <w:bottom w:val="nil"/>
            </w:tcBorders>
          </w:tcPr>
          <w:p w14:paraId="018AD259" w14:textId="77777777" w:rsidR="0013216C" w:rsidRPr="00982D97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45B44712" w14:textId="77777777" w:rsidR="0013216C" w:rsidRPr="00BF3666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301753DC" w14:textId="77777777" w:rsidR="0013216C" w:rsidRPr="00BF3666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3216C" w:rsidRPr="00BF3666" w14:paraId="32CD1625" w14:textId="77777777" w:rsidTr="00143B9D">
        <w:tc>
          <w:tcPr>
            <w:tcW w:w="5070" w:type="dxa"/>
          </w:tcPr>
          <w:p w14:paraId="2CD42063" w14:textId="77777777" w:rsidR="0013216C" w:rsidRPr="0013216C" w:rsidRDefault="0013216C" w:rsidP="00143B9D">
            <w:pPr>
              <w:pStyle w:val="ab"/>
              <w:jc w:val="left"/>
              <w:rPr>
                <w:b w:val="0"/>
                <w:sz w:val="24"/>
                <w:szCs w:val="24"/>
              </w:rPr>
            </w:pPr>
            <w:r w:rsidRPr="0013216C">
              <w:rPr>
                <w:b w:val="0"/>
                <w:sz w:val="24"/>
                <w:szCs w:val="24"/>
              </w:rPr>
              <w:t>10. Рентабельность активов</w:t>
            </w:r>
          </w:p>
        </w:tc>
        <w:tc>
          <w:tcPr>
            <w:tcW w:w="1559" w:type="dxa"/>
          </w:tcPr>
          <w:p w14:paraId="60EB483C" w14:textId="77777777" w:rsidR="0013216C" w:rsidRPr="00982D97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D3F1092" w14:textId="77777777" w:rsidR="0013216C" w:rsidRPr="00BF3666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376B84A9" w14:textId="77777777" w:rsidR="0013216C" w:rsidRPr="00BF3666" w:rsidRDefault="0013216C" w:rsidP="00143B9D">
            <w:pPr>
              <w:widowControl w:val="0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00D75F9D" w14:textId="77777777" w:rsidR="0013216C" w:rsidRDefault="0013216C" w:rsidP="0013216C">
      <w:pPr>
        <w:shd w:val="clear" w:color="auto" w:fill="FFFFFF"/>
        <w:ind w:firstLine="709"/>
        <w:rPr>
          <w:b/>
          <w:sz w:val="24"/>
          <w:szCs w:val="24"/>
        </w:rPr>
      </w:pPr>
    </w:p>
    <w:p w14:paraId="617BB92A" w14:textId="77777777" w:rsidR="00A074B1" w:rsidRDefault="00A074B1" w:rsidP="00A074B1">
      <w:pPr>
        <w:shd w:val="clear" w:color="auto" w:fill="FFFFFF"/>
        <w:ind w:firstLine="709"/>
        <w:rPr>
          <w:b/>
          <w:color w:val="000000"/>
          <w:spacing w:val="-1"/>
          <w:sz w:val="24"/>
          <w:szCs w:val="24"/>
        </w:rPr>
      </w:pPr>
      <w:r w:rsidRPr="00362848">
        <w:rPr>
          <w:b/>
          <w:color w:val="000000"/>
          <w:spacing w:val="-1"/>
          <w:sz w:val="24"/>
          <w:szCs w:val="24"/>
          <w:u w:val="single"/>
        </w:rPr>
        <w:t xml:space="preserve">Задание </w:t>
      </w:r>
      <w:r>
        <w:rPr>
          <w:b/>
          <w:color w:val="000000"/>
          <w:spacing w:val="-1"/>
          <w:sz w:val="24"/>
          <w:szCs w:val="24"/>
          <w:u w:val="single"/>
        </w:rPr>
        <w:t>5</w:t>
      </w:r>
      <w:r w:rsidRPr="00362848">
        <w:rPr>
          <w:b/>
          <w:color w:val="000000"/>
          <w:spacing w:val="-1"/>
          <w:sz w:val="24"/>
          <w:szCs w:val="24"/>
          <w:u w:val="single"/>
        </w:rPr>
        <w:t>.</w:t>
      </w:r>
      <w:r w:rsidRPr="00362848">
        <w:rPr>
          <w:b/>
          <w:color w:val="000000"/>
          <w:spacing w:val="-1"/>
          <w:sz w:val="24"/>
          <w:szCs w:val="24"/>
        </w:rPr>
        <w:t xml:space="preserve"> </w:t>
      </w:r>
    </w:p>
    <w:p w14:paraId="627B63C3" w14:textId="77777777" w:rsidR="00A074B1" w:rsidRPr="006B35F5" w:rsidRDefault="00A074B1" w:rsidP="00A074B1">
      <w:pPr>
        <w:pStyle w:val="t1p"/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35F5">
        <w:rPr>
          <w:rFonts w:ascii="Times New Roman" w:hAnsi="Times New Roman" w:cs="Times New Roman"/>
          <w:b/>
          <w:sz w:val="24"/>
          <w:szCs w:val="24"/>
        </w:rPr>
        <w:t>АНАЛИЗ ЭФФЕКТИВНОСТИ ИСПОЛЬЗОВАНИЯ РЕСУРСОВ ОРГАНИЗАЦИИ</w:t>
      </w:r>
      <w:r w:rsidRPr="006B35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(АНАЛИЗ ДЕЛОВОЙ АКТИВНОСТИ).</w:t>
      </w:r>
    </w:p>
    <w:p w14:paraId="32AF1D89" w14:textId="77777777" w:rsidR="00A074B1" w:rsidRPr="003E52D6" w:rsidRDefault="00A074B1" w:rsidP="00A074B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E52D6">
        <w:rPr>
          <w:color w:val="000000"/>
          <w:sz w:val="24"/>
          <w:szCs w:val="24"/>
        </w:rPr>
        <w:t xml:space="preserve">По данным </w:t>
      </w:r>
      <w:r>
        <w:rPr>
          <w:color w:val="000000"/>
          <w:sz w:val="24"/>
          <w:szCs w:val="24"/>
        </w:rPr>
        <w:t xml:space="preserve">бухгалтерского баланса и </w:t>
      </w:r>
      <w:r w:rsidRPr="003E52D6">
        <w:rPr>
          <w:color w:val="000000"/>
          <w:sz w:val="24"/>
          <w:szCs w:val="24"/>
        </w:rPr>
        <w:t xml:space="preserve">отчета о финансовых результатах провести анализ </w:t>
      </w:r>
      <w:r>
        <w:rPr>
          <w:color w:val="000000"/>
          <w:sz w:val="24"/>
          <w:szCs w:val="24"/>
        </w:rPr>
        <w:t xml:space="preserve">времени обращения. </w:t>
      </w:r>
      <w:r w:rsidRPr="003E52D6">
        <w:rPr>
          <w:color w:val="000000"/>
          <w:sz w:val="24"/>
          <w:szCs w:val="24"/>
        </w:rPr>
        <w:t xml:space="preserve">В таблице </w:t>
      </w:r>
      <w:r>
        <w:rPr>
          <w:color w:val="000000"/>
          <w:sz w:val="24"/>
          <w:szCs w:val="24"/>
        </w:rPr>
        <w:t>5</w:t>
      </w:r>
      <w:r w:rsidRPr="003E52D6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1</w:t>
      </w:r>
      <w:r w:rsidRPr="003E52D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определить величину высвобожденных или дополнительно вовлеченных средств в результате ускорения или замедления оборачиваемости</w:t>
      </w:r>
      <w:r w:rsidRPr="003E52D6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Сделать выводы. </w:t>
      </w:r>
    </w:p>
    <w:p w14:paraId="030CE79E" w14:textId="77777777" w:rsidR="00A074B1" w:rsidRDefault="00A074B1" w:rsidP="00A074B1">
      <w:pPr>
        <w:widowControl w:val="0"/>
        <w:ind w:firstLine="709"/>
        <w:jc w:val="both"/>
        <w:rPr>
          <w:sz w:val="24"/>
          <w:szCs w:val="24"/>
        </w:rPr>
      </w:pPr>
    </w:p>
    <w:p w14:paraId="211E3985" w14:textId="77777777" w:rsidR="00A074B1" w:rsidRPr="00EF6320" w:rsidRDefault="00A074B1" w:rsidP="00A074B1">
      <w:pPr>
        <w:widowControl w:val="0"/>
        <w:ind w:firstLine="709"/>
        <w:jc w:val="both"/>
        <w:rPr>
          <w:sz w:val="24"/>
          <w:szCs w:val="24"/>
        </w:rPr>
      </w:pPr>
      <w:r w:rsidRPr="00EF6320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5.1</w:t>
      </w:r>
      <w:r w:rsidRPr="00EF6320">
        <w:rPr>
          <w:sz w:val="24"/>
          <w:szCs w:val="24"/>
        </w:rPr>
        <w:t xml:space="preserve"> - Расчет суммы высвобожденных (дополнительно вложенных) средств в результате изменения оборачиваемости за 2-ой год.</w:t>
      </w:r>
    </w:p>
    <w:tbl>
      <w:tblPr>
        <w:tblStyle w:val="aff2"/>
        <w:tblW w:w="9648" w:type="dxa"/>
        <w:tblLayout w:type="fixed"/>
        <w:tblLook w:val="01E0" w:firstRow="1" w:lastRow="1" w:firstColumn="1" w:lastColumn="1" w:noHBand="0" w:noVBand="0"/>
      </w:tblPr>
      <w:tblGrid>
        <w:gridCol w:w="2628"/>
        <w:gridCol w:w="1620"/>
        <w:gridCol w:w="2520"/>
        <w:gridCol w:w="2880"/>
      </w:tblGrid>
      <w:tr w:rsidR="00A074B1" w:rsidRPr="000F2C97" w14:paraId="18D4D190" w14:textId="77777777" w:rsidTr="00143B9D">
        <w:trPr>
          <w:trHeight w:val="598"/>
        </w:trPr>
        <w:tc>
          <w:tcPr>
            <w:tcW w:w="2628" w:type="dxa"/>
            <w:vAlign w:val="center"/>
          </w:tcPr>
          <w:p w14:paraId="1F9161BC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  <w:r w:rsidRPr="007D3134">
              <w:rPr>
                <w:sz w:val="24"/>
                <w:szCs w:val="24"/>
              </w:rPr>
              <w:t>Виды оборотных</w:t>
            </w:r>
          </w:p>
          <w:p w14:paraId="275F3F8B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  <w:r w:rsidRPr="007D3134">
              <w:rPr>
                <w:sz w:val="24"/>
                <w:szCs w:val="24"/>
              </w:rPr>
              <w:t>средств</w:t>
            </w:r>
          </w:p>
        </w:tc>
        <w:tc>
          <w:tcPr>
            <w:tcW w:w="1620" w:type="dxa"/>
            <w:vAlign w:val="center"/>
          </w:tcPr>
          <w:p w14:paraId="0C156D99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  <w:r w:rsidRPr="007D3134">
              <w:rPr>
                <w:sz w:val="24"/>
                <w:szCs w:val="24"/>
              </w:rPr>
              <w:t>Изменение оборачиваемости, дни</w:t>
            </w:r>
          </w:p>
        </w:tc>
        <w:tc>
          <w:tcPr>
            <w:tcW w:w="2520" w:type="dxa"/>
            <w:vAlign w:val="center"/>
          </w:tcPr>
          <w:p w14:paraId="2D1A3F9B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  <w:r w:rsidRPr="007D3134">
              <w:rPr>
                <w:color w:val="000000"/>
                <w:sz w:val="24"/>
                <w:szCs w:val="24"/>
              </w:rPr>
              <w:t xml:space="preserve">Выручка </w:t>
            </w:r>
            <w:r w:rsidRPr="007D3134">
              <w:rPr>
                <w:sz w:val="24"/>
                <w:szCs w:val="24"/>
              </w:rPr>
              <w:t>однодневная, тыс. руб.</w:t>
            </w:r>
          </w:p>
        </w:tc>
        <w:tc>
          <w:tcPr>
            <w:tcW w:w="2880" w:type="dxa"/>
            <w:vAlign w:val="center"/>
          </w:tcPr>
          <w:p w14:paraId="6306D98D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  <w:r w:rsidRPr="007D3134">
              <w:rPr>
                <w:sz w:val="24"/>
                <w:szCs w:val="24"/>
              </w:rPr>
              <w:t>Сумма высвобожденных (-) или дополнительно вложенных (+) средств, тыс. руб.</w:t>
            </w:r>
          </w:p>
        </w:tc>
      </w:tr>
      <w:tr w:rsidR="00A074B1" w:rsidRPr="000F2C97" w14:paraId="77975CE5" w14:textId="77777777" w:rsidTr="00143B9D">
        <w:tc>
          <w:tcPr>
            <w:tcW w:w="2628" w:type="dxa"/>
          </w:tcPr>
          <w:p w14:paraId="377844E6" w14:textId="77777777" w:rsidR="00A074B1" w:rsidRPr="007D3134" w:rsidRDefault="00A074B1" w:rsidP="00143B9D">
            <w:pPr>
              <w:widowControl w:val="0"/>
              <w:rPr>
                <w:sz w:val="24"/>
                <w:szCs w:val="24"/>
              </w:rPr>
            </w:pPr>
            <w:r w:rsidRPr="007D3134">
              <w:rPr>
                <w:sz w:val="24"/>
                <w:szCs w:val="24"/>
              </w:rPr>
              <w:t>1. Запасы и НДС</w:t>
            </w:r>
          </w:p>
          <w:p w14:paraId="1BF7FF41" w14:textId="77777777" w:rsidR="00A074B1" w:rsidRPr="007D3134" w:rsidRDefault="00A074B1" w:rsidP="00143B9D">
            <w:pPr>
              <w:widowControl w:val="0"/>
              <w:rPr>
                <w:sz w:val="24"/>
                <w:szCs w:val="24"/>
              </w:rPr>
            </w:pPr>
            <w:r w:rsidRPr="007D3134">
              <w:rPr>
                <w:sz w:val="24"/>
                <w:szCs w:val="24"/>
              </w:rPr>
              <w:t>(по себестоимости)</w:t>
            </w:r>
          </w:p>
        </w:tc>
        <w:tc>
          <w:tcPr>
            <w:tcW w:w="1620" w:type="dxa"/>
            <w:vAlign w:val="center"/>
          </w:tcPr>
          <w:p w14:paraId="14080FF9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14:paraId="14596F25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46098DF2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074B1" w:rsidRPr="000F2C97" w14:paraId="611C7002" w14:textId="77777777" w:rsidTr="00143B9D">
        <w:tc>
          <w:tcPr>
            <w:tcW w:w="2628" w:type="dxa"/>
            <w:tcBorders>
              <w:bottom w:val="nil"/>
            </w:tcBorders>
          </w:tcPr>
          <w:p w14:paraId="04D3B12F" w14:textId="77777777" w:rsidR="00A074B1" w:rsidRPr="007D3134" w:rsidRDefault="00A074B1" w:rsidP="00143B9D">
            <w:pPr>
              <w:widowControl w:val="0"/>
              <w:rPr>
                <w:sz w:val="24"/>
                <w:szCs w:val="24"/>
              </w:rPr>
            </w:pPr>
            <w:r w:rsidRPr="007D3134">
              <w:rPr>
                <w:sz w:val="24"/>
                <w:szCs w:val="24"/>
              </w:rPr>
              <w:t>2. Денежные средства и денежные эквиваленты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14:paraId="48411271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036D6600" w14:textId="77777777" w:rsidR="00A074B1" w:rsidRPr="007D3134" w:rsidRDefault="00A074B1" w:rsidP="00143B9D">
            <w:pPr>
              <w:widowControl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14:paraId="16EEC586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074B1" w:rsidRPr="000F2C97" w14:paraId="19199581" w14:textId="77777777" w:rsidTr="00143B9D">
        <w:tc>
          <w:tcPr>
            <w:tcW w:w="2628" w:type="dxa"/>
            <w:tcBorders>
              <w:bottom w:val="nil"/>
            </w:tcBorders>
          </w:tcPr>
          <w:p w14:paraId="1B01DDC3" w14:textId="77777777" w:rsidR="00A074B1" w:rsidRPr="007D3134" w:rsidRDefault="00A074B1" w:rsidP="00143B9D">
            <w:pPr>
              <w:widowControl w:val="0"/>
              <w:rPr>
                <w:sz w:val="24"/>
                <w:szCs w:val="24"/>
              </w:rPr>
            </w:pPr>
            <w:r w:rsidRPr="007D3134">
              <w:rPr>
                <w:sz w:val="24"/>
                <w:szCs w:val="24"/>
              </w:rPr>
              <w:t xml:space="preserve">3. Дебиторская задолженность 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14:paraId="31A53DEF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2B45C73A" w14:textId="77777777" w:rsidR="00A074B1" w:rsidRPr="007D3134" w:rsidRDefault="00A074B1" w:rsidP="00143B9D">
            <w:pPr>
              <w:widowControl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14:paraId="2EF8C7E6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074B1" w:rsidRPr="000F2C97" w14:paraId="55D1DF1D" w14:textId="77777777" w:rsidTr="00143B9D">
        <w:tc>
          <w:tcPr>
            <w:tcW w:w="2628" w:type="dxa"/>
            <w:tcBorders>
              <w:bottom w:val="nil"/>
            </w:tcBorders>
          </w:tcPr>
          <w:p w14:paraId="05892C44" w14:textId="77777777" w:rsidR="00A074B1" w:rsidRPr="007D3134" w:rsidRDefault="00A074B1" w:rsidP="00143B9D">
            <w:pPr>
              <w:widowControl w:val="0"/>
              <w:rPr>
                <w:sz w:val="24"/>
                <w:szCs w:val="24"/>
              </w:rPr>
            </w:pPr>
            <w:r w:rsidRPr="007D3134">
              <w:rPr>
                <w:sz w:val="24"/>
                <w:szCs w:val="24"/>
              </w:rPr>
              <w:t>4. Прочие оборотные активы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14:paraId="7A73DB3B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49AE5EEB" w14:textId="77777777" w:rsidR="00A074B1" w:rsidRPr="007D3134" w:rsidRDefault="00A074B1" w:rsidP="00143B9D">
            <w:pPr>
              <w:widowControl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14:paraId="417C3A35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074B1" w:rsidRPr="000F2C97" w14:paraId="701C52B2" w14:textId="77777777" w:rsidTr="00143B9D">
        <w:tc>
          <w:tcPr>
            <w:tcW w:w="2628" w:type="dxa"/>
          </w:tcPr>
          <w:p w14:paraId="6F694FE5" w14:textId="77777777" w:rsidR="00A074B1" w:rsidRPr="007D3134" w:rsidRDefault="00A074B1" w:rsidP="00143B9D">
            <w:pPr>
              <w:widowControl w:val="0"/>
              <w:rPr>
                <w:sz w:val="24"/>
                <w:szCs w:val="24"/>
              </w:rPr>
            </w:pPr>
            <w:r w:rsidRPr="007D3134">
              <w:rPr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vAlign w:val="center"/>
          </w:tcPr>
          <w:p w14:paraId="362B07C4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14:paraId="2BD5C28C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42952E41" w14:textId="77777777" w:rsidR="00A074B1" w:rsidRPr="007D3134" w:rsidRDefault="00A074B1" w:rsidP="00143B9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14:paraId="099D63C3" w14:textId="77777777" w:rsidR="00A074B1" w:rsidRPr="0090784D" w:rsidRDefault="00A074B1" w:rsidP="0013216C">
      <w:pPr>
        <w:shd w:val="clear" w:color="auto" w:fill="FFFFFF"/>
        <w:ind w:firstLine="709"/>
        <w:rPr>
          <w:b/>
          <w:sz w:val="24"/>
          <w:szCs w:val="24"/>
        </w:rPr>
      </w:pPr>
    </w:p>
    <w:p w14:paraId="7608F54C" w14:textId="77777777" w:rsidR="0013216C" w:rsidRDefault="0013216C" w:rsidP="0013216C">
      <w:pPr>
        <w:shd w:val="clear" w:color="auto" w:fill="FFFFFF"/>
        <w:ind w:firstLine="709"/>
        <w:rPr>
          <w:b/>
          <w:color w:val="000000"/>
          <w:spacing w:val="-1"/>
          <w:sz w:val="24"/>
          <w:szCs w:val="24"/>
        </w:rPr>
      </w:pPr>
      <w:r w:rsidRPr="00362848">
        <w:rPr>
          <w:b/>
          <w:color w:val="000000"/>
          <w:spacing w:val="-1"/>
          <w:sz w:val="24"/>
          <w:szCs w:val="24"/>
          <w:u w:val="single"/>
        </w:rPr>
        <w:t xml:space="preserve">Задание </w:t>
      </w:r>
      <w:r>
        <w:rPr>
          <w:b/>
          <w:color w:val="000000"/>
          <w:spacing w:val="-1"/>
          <w:sz w:val="24"/>
          <w:szCs w:val="24"/>
          <w:u w:val="single"/>
        </w:rPr>
        <w:t>6</w:t>
      </w:r>
      <w:r w:rsidRPr="00362848">
        <w:rPr>
          <w:b/>
          <w:color w:val="000000"/>
          <w:spacing w:val="-1"/>
          <w:sz w:val="24"/>
          <w:szCs w:val="24"/>
          <w:u w:val="single"/>
        </w:rPr>
        <w:t>.</w:t>
      </w:r>
      <w:r w:rsidRPr="00362848">
        <w:rPr>
          <w:b/>
          <w:color w:val="000000"/>
          <w:spacing w:val="-1"/>
          <w:sz w:val="24"/>
          <w:szCs w:val="24"/>
        </w:rPr>
        <w:t xml:space="preserve"> </w:t>
      </w:r>
    </w:p>
    <w:p w14:paraId="50B74D0F" w14:textId="77777777" w:rsidR="0013216C" w:rsidRPr="00362848" w:rsidRDefault="0013216C" w:rsidP="0013216C">
      <w:pPr>
        <w:shd w:val="clear" w:color="auto" w:fill="FFFFFF"/>
        <w:ind w:firstLine="709"/>
        <w:jc w:val="both"/>
        <w:rPr>
          <w:sz w:val="24"/>
          <w:szCs w:val="24"/>
        </w:rPr>
      </w:pPr>
      <w:r w:rsidRPr="00362848">
        <w:rPr>
          <w:b/>
          <w:color w:val="000000"/>
          <w:spacing w:val="-1"/>
          <w:sz w:val="24"/>
          <w:szCs w:val="24"/>
        </w:rPr>
        <w:t>МЕТОДЫ ПРОГНОЗИРОВАНИЯ ВОЗМОЖНОГО</w:t>
      </w:r>
      <w:r>
        <w:rPr>
          <w:b/>
          <w:color w:val="000000"/>
          <w:spacing w:val="-1"/>
          <w:sz w:val="24"/>
          <w:szCs w:val="24"/>
        </w:rPr>
        <w:t xml:space="preserve"> </w:t>
      </w:r>
      <w:r w:rsidRPr="00362848">
        <w:rPr>
          <w:b/>
          <w:color w:val="000000"/>
          <w:spacing w:val="-1"/>
          <w:sz w:val="24"/>
          <w:szCs w:val="24"/>
        </w:rPr>
        <w:t>БАНКРОТСТВА ПРЕДПРИЯТИЯ</w:t>
      </w:r>
    </w:p>
    <w:p w14:paraId="23141A62" w14:textId="77777777" w:rsidR="00A074B1" w:rsidRPr="00C60B6A" w:rsidRDefault="00A074B1" w:rsidP="00A074B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60B6A">
        <w:rPr>
          <w:color w:val="000000"/>
          <w:sz w:val="24"/>
          <w:szCs w:val="24"/>
        </w:rPr>
        <w:t xml:space="preserve">1. Рассчитать вероятность банкротства предприятия по </w:t>
      </w:r>
      <w:r w:rsidR="00D963B5">
        <w:rPr>
          <w:color w:val="000000"/>
          <w:sz w:val="24"/>
          <w:szCs w:val="24"/>
        </w:rPr>
        <w:t>4</w:t>
      </w:r>
      <w:r w:rsidRPr="00C60B6A">
        <w:rPr>
          <w:color w:val="000000"/>
          <w:sz w:val="24"/>
          <w:szCs w:val="24"/>
        </w:rPr>
        <w:t xml:space="preserve"> методикам, приведенным в теоретической части темы</w:t>
      </w:r>
      <w:r>
        <w:rPr>
          <w:color w:val="000000"/>
          <w:sz w:val="24"/>
          <w:szCs w:val="24"/>
        </w:rPr>
        <w:t>, расчеты вынести в Приложение</w:t>
      </w:r>
      <w:r w:rsidRPr="00C60B6A">
        <w:rPr>
          <w:color w:val="000000"/>
          <w:sz w:val="24"/>
          <w:szCs w:val="24"/>
        </w:rPr>
        <w:t>.</w:t>
      </w:r>
    </w:p>
    <w:p w14:paraId="5544E496" w14:textId="77777777" w:rsidR="00A074B1" w:rsidRPr="00C60B6A" w:rsidRDefault="00A074B1" w:rsidP="00A074B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60B6A">
        <w:rPr>
          <w:color w:val="000000"/>
          <w:sz w:val="24"/>
          <w:szCs w:val="24"/>
        </w:rPr>
        <w:t>2. Привести аргументированное обоснование степени возможного банкротства предприятия с точки зрения различных авторов в аналитическом заключении.</w:t>
      </w:r>
    </w:p>
    <w:p w14:paraId="4F02372B" w14:textId="77777777" w:rsidR="0013216C" w:rsidRDefault="0013216C" w:rsidP="0013216C">
      <w:pPr>
        <w:shd w:val="clear" w:color="auto" w:fill="FFFFFF"/>
        <w:tabs>
          <w:tab w:val="left" w:pos="638"/>
        </w:tabs>
        <w:ind w:firstLine="641"/>
        <w:jc w:val="both"/>
        <w:rPr>
          <w:color w:val="000000"/>
          <w:spacing w:val="-10"/>
          <w:sz w:val="24"/>
          <w:szCs w:val="24"/>
        </w:rPr>
      </w:pPr>
    </w:p>
    <w:p w14:paraId="230B3CF2" w14:textId="77777777" w:rsidR="0013216C" w:rsidRDefault="0013216C" w:rsidP="0013216C">
      <w:pPr>
        <w:shd w:val="clear" w:color="auto" w:fill="FFFFFF"/>
        <w:tabs>
          <w:tab w:val="left" w:pos="638"/>
        </w:tabs>
        <w:ind w:firstLine="641"/>
        <w:jc w:val="both"/>
        <w:rPr>
          <w:color w:val="000000"/>
          <w:spacing w:val="-10"/>
          <w:sz w:val="24"/>
          <w:szCs w:val="24"/>
        </w:rPr>
      </w:pPr>
      <w:r w:rsidRPr="00C60B6A">
        <w:rPr>
          <w:color w:val="000000"/>
          <w:spacing w:val="-10"/>
          <w:sz w:val="24"/>
          <w:szCs w:val="24"/>
        </w:rPr>
        <w:t xml:space="preserve">Таблица </w:t>
      </w:r>
      <w:r>
        <w:rPr>
          <w:color w:val="000000"/>
          <w:spacing w:val="-10"/>
          <w:sz w:val="24"/>
          <w:szCs w:val="24"/>
        </w:rPr>
        <w:t>6</w:t>
      </w:r>
      <w:r w:rsidRPr="00C60B6A">
        <w:rPr>
          <w:color w:val="000000"/>
          <w:spacing w:val="-10"/>
          <w:sz w:val="24"/>
          <w:szCs w:val="24"/>
        </w:rPr>
        <w:t>.</w:t>
      </w:r>
      <w:r w:rsidR="00A074B1">
        <w:rPr>
          <w:color w:val="000000"/>
          <w:spacing w:val="-10"/>
          <w:sz w:val="24"/>
          <w:szCs w:val="24"/>
        </w:rPr>
        <w:t>1</w:t>
      </w:r>
      <w:r w:rsidRPr="00C60B6A">
        <w:rPr>
          <w:color w:val="000000"/>
          <w:spacing w:val="-10"/>
          <w:sz w:val="24"/>
          <w:szCs w:val="24"/>
        </w:rPr>
        <w:t>.</w:t>
      </w:r>
      <w:r>
        <w:rPr>
          <w:color w:val="000000"/>
          <w:spacing w:val="-10"/>
          <w:sz w:val="24"/>
          <w:szCs w:val="24"/>
        </w:rPr>
        <w:t xml:space="preserve"> Результаты оценки вероятности банкротства</w:t>
      </w:r>
    </w:p>
    <w:tbl>
      <w:tblPr>
        <w:tblStyle w:val="aff2"/>
        <w:tblW w:w="0" w:type="auto"/>
        <w:jc w:val="center"/>
        <w:tblLook w:val="04A0" w:firstRow="1" w:lastRow="0" w:firstColumn="1" w:lastColumn="0" w:noHBand="0" w:noVBand="1"/>
      </w:tblPr>
      <w:tblGrid>
        <w:gridCol w:w="4503"/>
        <w:gridCol w:w="3827"/>
      </w:tblGrid>
      <w:tr w:rsidR="0013216C" w14:paraId="4CD80227" w14:textId="77777777" w:rsidTr="00A074B1">
        <w:trPr>
          <w:trHeight w:val="562"/>
          <w:jc w:val="center"/>
        </w:trPr>
        <w:tc>
          <w:tcPr>
            <w:tcW w:w="4503" w:type="dxa"/>
          </w:tcPr>
          <w:p w14:paraId="012DDEF8" w14:textId="77777777" w:rsidR="0013216C" w:rsidRDefault="0013216C" w:rsidP="00143B9D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4"/>
                <w:szCs w:val="24"/>
              </w:rPr>
            </w:pPr>
            <w:r>
              <w:rPr>
                <w:color w:val="000000"/>
                <w:spacing w:val="-10"/>
                <w:sz w:val="24"/>
                <w:szCs w:val="24"/>
              </w:rPr>
              <w:t xml:space="preserve">Модель </w:t>
            </w:r>
          </w:p>
        </w:tc>
        <w:tc>
          <w:tcPr>
            <w:tcW w:w="3827" w:type="dxa"/>
          </w:tcPr>
          <w:p w14:paraId="57CF7568" w14:textId="77777777" w:rsidR="0013216C" w:rsidRDefault="0013216C" w:rsidP="00143B9D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4"/>
                <w:szCs w:val="24"/>
              </w:rPr>
            </w:pPr>
            <w:r>
              <w:rPr>
                <w:color w:val="000000"/>
                <w:spacing w:val="-10"/>
                <w:sz w:val="24"/>
                <w:szCs w:val="24"/>
              </w:rPr>
              <w:t>Вероятность банкротства по модели</w:t>
            </w:r>
          </w:p>
        </w:tc>
      </w:tr>
      <w:tr w:rsidR="0013216C" w14:paraId="3D44BF6D" w14:textId="77777777" w:rsidTr="00A074B1">
        <w:trPr>
          <w:jc w:val="center"/>
        </w:trPr>
        <w:tc>
          <w:tcPr>
            <w:tcW w:w="4503" w:type="dxa"/>
          </w:tcPr>
          <w:p w14:paraId="15D782A3" w14:textId="77777777" w:rsidR="0013216C" w:rsidRDefault="0013216C" w:rsidP="00143B9D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4"/>
                <w:szCs w:val="24"/>
              </w:rPr>
            </w:pPr>
            <w:r>
              <w:rPr>
                <w:color w:val="000000"/>
                <w:spacing w:val="-10"/>
                <w:sz w:val="24"/>
                <w:szCs w:val="24"/>
              </w:rPr>
              <w:t>Э. Альтмана</w:t>
            </w:r>
          </w:p>
        </w:tc>
        <w:tc>
          <w:tcPr>
            <w:tcW w:w="3827" w:type="dxa"/>
          </w:tcPr>
          <w:p w14:paraId="07BB7359" w14:textId="77777777" w:rsidR="0013216C" w:rsidRDefault="0013216C" w:rsidP="00143B9D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4"/>
                <w:szCs w:val="24"/>
              </w:rPr>
            </w:pPr>
          </w:p>
        </w:tc>
      </w:tr>
      <w:tr w:rsidR="0013216C" w14:paraId="1D1B589B" w14:textId="77777777" w:rsidTr="00A074B1">
        <w:trPr>
          <w:jc w:val="center"/>
        </w:trPr>
        <w:tc>
          <w:tcPr>
            <w:tcW w:w="4503" w:type="dxa"/>
          </w:tcPr>
          <w:p w14:paraId="117084E1" w14:textId="77777777" w:rsidR="0013216C" w:rsidRDefault="0013216C" w:rsidP="00143B9D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4"/>
                <w:szCs w:val="24"/>
              </w:rPr>
            </w:pPr>
            <w:r w:rsidRPr="00C60B6A">
              <w:rPr>
                <w:sz w:val="24"/>
                <w:szCs w:val="24"/>
              </w:rPr>
              <w:t>Р.С. Сайфуллина и Г.Г. Кадыкова</w:t>
            </w:r>
          </w:p>
        </w:tc>
        <w:tc>
          <w:tcPr>
            <w:tcW w:w="3827" w:type="dxa"/>
          </w:tcPr>
          <w:p w14:paraId="24A65BC5" w14:textId="77777777" w:rsidR="0013216C" w:rsidRDefault="0013216C" w:rsidP="00143B9D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4"/>
                <w:szCs w:val="24"/>
              </w:rPr>
            </w:pPr>
          </w:p>
        </w:tc>
      </w:tr>
      <w:tr w:rsidR="0013216C" w14:paraId="75F078A0" w14:textId="77777777" w:rsidTr="00A074B1">
        <w:trPr>
          <w:jc w:val="center"/>
        </w:trPr>
        <w:tc>
          <w:tcPr>
            <w:tcW w:w="4503" w:type="dxa"/>
          </w:tcPr>
          <w:p w14:paraId="3D22E316" w14:textId="77777777" w:rsidR="0013216C" w:rsidRDefault="0013216C" w:rsidP="00143B9D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4"/>
                <w:szCs w:val="24"/>
              </w:rPr>
            </w:pPr>
            <w:r>
              <w:rPr>
                <w:color w:val="000000"/>
                <w:spacing w:val="-10"/>
                <w:sz w:val="24"/>
                <w:szCs w:val="24"/>
              </w:rPr>
              <w:t>Таффлера</w:t>
            </w:r>
          </w:p>
        </w:tc>
        <w:tc>
          <w:tcPr>
            <w:tcW w:w="3827" w:type="dxa"/>
          </w:tcPr>
          <w:p w14:paraId="7E6EA658" w14:textId="77777777" w:rsidR="0013216C" w:rsidRDefault="0013216C" w:rsidP="00143B9D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4"/>
                <w:szCs w:val="24"/>
              </w:rPr>
            </w:pPr>
          </w:p>
        </w:tc>
      </w:tr>
      <w:tr w:rsidR="0013216C" w14:paraId="0EF02D38" w14:textId="77777777" w:rsidTr="00A074B1">
        <w:trPr>
          <w:jc w:val="center"/>
        </w:trPr>
        <w:tc>
          <w:tcPr>
            <w:tcW w:w="4503" w:type="dxa"/>
          </w:tcPr>
          <w:p w14:paraId="2550794E" w14:textId="77777777" w:rsidR="0013216C" w:rsidRDefault="0013216C" w:rsidP="00143B9D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4"/>
                <w:szCs w:val="24"/>
              </w:rPr>
            </w:pPr>
            <w:r>
              <w:rPr>
                <w:color w:val="000000"/>
                <w:spacing w:val="-10"/>
                <w:sz w:val="24"/>
                <w:szCs w:val="24"/>
              </w:rPr>
              <w:t>ОТВБ</w:t>
            </w:r>
          </w:p>
        </w:tc>
        <w:tc>
          <w:tcPr>
            <w:tcW w:w="3827" w:type="dxa"/>
          </w:tcPr>
          <w:p w14:paraId="1B4A5D76" w14:textId="77777777" w:rsidR="0013216C" w:rsidRDefault="0013216C" w:rsidP="00143B9D">
            <w:pPr>
              <w:tabs>
                <w:tab w:val="left" w:pos="638"/>
              </w:tabs>
              <w:jc w:val="both"/>
              <w:rPr>
                <w:color w:val="000000"/>
                <w:spacing w:val="-10"/>
                <w:sz w:val="24"/>
                <w:szCs w:val="24"/>
              </w:rPr>
            </w:pPr>
          </w:p>
        </w:tc>
      </w:tr>
    </w:tbl>
    <w:p w14:paraId="2F037D69" w14:textId="77777777" w:rsidR="0013216C" w:rsidRDefault="0013216C" w:rsidP="0013216C"/>
    <w:p w14:paraId="33EEE43C" w14:textId="77777777" w:rsidR="00DF455A" w:rsidRDefault="00DF455A" w:rsidP="006058B8">
      <w:pPr>
        <w:ind w:left="-360"/>
        <w:jc w:val="center"/>
        <w:rPr>
          <w:b/>
          <w:sz w:val="28"/>
        </w:rPr>
      </w:pPr>
    </w:p>
    <w:p w14:paraId="6EB6A963" w14:textId="77777777" w:rsidR="006B35F5" w:rsidRDefault="006B35F5" w:rsidP="006B35F5">
      <w:pPr>
        <w:pStyle w:val="10"/>
        <w:rPr>
          <w:szCs w:val="28"/>
        </w:rPr>
      </w:pPr>
      <w:bookmarkStart w:id="6" w:name="_Toc468959711"/>
      <w:bookmarkStart w:id="7" w:name="_Toc347853334"/>
      <w:r>
        <w:rPr>
          <w:szCs w:val="28"/>
        </w:rPr>
        <w:t>3 ПЕРЕЧЕНЬ РЕКОМЕНДУЕМОЙ ЛИТЕРАТУРЫ</w:t>
      </w:r>
      <w:bookmarkEnd w:id="6"/>
      <w:bookmarkEnd w:id="7"/>
    </w:p>
    <w:p w14:paraId="708D21C4" w14:textId="77777777" w:rsidR="006B35F5" w:rsidRPr="006B35F5" w:rsidRDefault="006B35F5" w:rsidP="006B35F5">
      <w:pPr>
        <w:ind w:right="-259"/>
        <w:jc w:val="center"/>
        <w:rPr>
          <w:sz w:val="24"/>
          <w:szCs w:val="24"/>
        </w:rPr>
      </w:pPr>
      <w:r w:rsidRPr="006B35F5">
        <w:rPr>
          <w:b/>
          <w:bCs/>
          <w:sz w:val="24"/>
          <w:szCs w:val="24"/>
        </w:rPr>
        <w:t>3.1 Нормативно-правовые акты</w:t>
      </w:r>
    </w:p>
    <w:p w14:paraId="71553E22" w14:textId="77777777" w:rsidR="006B35F5" w:rsidRPr="006B35F5" w:rsidRDefault="006B35F5" w:rsidP="007847FC">
      <w:pPr>
        <w:pStyle w:val="af7"/>
        <w:widowControl w:val="0"/>
        <w:numPr>
          <w:ilvl w:val="0"/>
          <w:numId w:val="18"/>
        </w:numPr>
        <w:shd w:val="clear" w:color="auto" w:fill="FFFFFF"/>
        <w:ind w:left="0" w:firstLine="709"/>
        <w:contextualSpacing/>
        <w:jc w:val="both"/>
        <w:rPr>
          <w:spacing w:val="-1"/>
          <w:sz w:val="24"/>
          <w:szCs w:val="24"/>
        </w:rPr>
      </w:pPr>
      <w:r w:rsidRPr="006B35F5">
        <w:rPr>
          <w:sz w:val="24"/>
          <w:szCs w:val="24"/>
        </w:rPr>
        <w:t xml:space="preserve"> «Гражданский кодекс Российской Федерации (часть первая)» от 30.11.1994 N 51-ФЗ (ред. от 13.07.2015) (с изм. и доп., вступ. в силу с 01.09.2015) [Электронный ресурс].- URL:</w:t>
      </w:r>
      <w:r w:rsidRPr="006B35F5">
        <w:rPr>
          <w:rStyle w:val="apple-converted-space"/>
          <w:sz w:val="24"/>
          <w:szCs w:val="24"/>
        </w:rPr>
        <w:t> </w:t>
      </w:r>
      <w:r w:rsidRPr="006B35F5">
        <w:rPr>
          <w:sz w:val="24"/>
          <w:szCs w:val="24"/>
        </w:rPr>
        <w:t>http://www.consultant.ru</w:t>
      </w:r>
    </w:p>
    <w:p w14:paraId="6E3D87C6" w14:textId="77777777" w:rsidR="006B35F5" w:rsidRPr="006B35F5" w:rsidRDefault="006B35F5" w:rsidP="007847FC">
      <w:pPr>
        <w:pStyle w:val="af7"/>
        <w:widowControl w:val="0"/>
        <w:numPr>
          <w:ilvl w:val="0"/>
          <w:numId w:val="18"/>
        </w:numPr>
        <w:shd w:val="clear" w:color="auto" w:fill="FFFFFF"/>
        <w:ind w:left="0" w:firstLine="709"/>
        <w:contextualSpacing/>
        <w:jc w:val="both"/>
        <w:rPr>
          <w:spacing w:val="-1"/>
          <w:sz w:val="24"/>
          <w:szCs w:val="24"/>
        </w:rPr>
      </w:pPr>
      <w:r w:rsidRPr="006B35F5">
        <w:rPr>
          <w:sz w:val="24"/>
          <w:szCs w:val="24"/>
        </w:rPr>
        <w:t>Федеральный закон «О бухгалтерском учете» от 06.12.2011г. №402-ФЗ (редакция от 04.11.2014г.) [Электронный ресурс] /Режим доступа: http://www.consultant.ru/</w:t>
      </w:r>
    </w:p>
    <w:p w14:paraId="498EA6A6" w14:textId="77777777" w:rsidR="006B35F5" w:rsidRPr="006B35F5" w:rsidRDefault="006B35F5" w:rsidP="007847FC">
      <w:pPr>
        <w:pStyle w:val="af7"/>
        <w:widowControl w:val="0"/>
        <w:numPr>
          <w:ilvl w:val="0"/>
          <w:numId w:val="18"/>
        </w:numPr>
        <w:shd w:val="clear" w:color="auto" w:fill="FFFFFF"/>
        <w:ind w:left="0" w:firstLine="709"/>
        <w:contextualSpacing/>
        <w:jc w:val="both"/>
        <w:rPr>
          <w:spacing w:val="-1"/>
          <w:sz w:val="24"/>
          <w:szCs w:val="24"/>
        </w:rPr>
      </w:pPr>
      <w:r w:rsidRPr="006B35F5">
        <w:rPr>
          <w:sz w:val="24"/>
          <w:szCs w:val="24"/>
        </w:rPr>
        <w:t xml:space="preserve">Федеральный закон от 26.10.2002 N 127-ФЗ (ред. от 13.07.2015) «О </w:t>
      </w:r>
      <w:r w:rsidRPr="006B35F5">
        <w:rPr>
          <w:sz w:val="24"/>
          <w:szCs w:val="24"/>
        </w:rPr>
        <w:lastRenderedPageBreak/>
        <w:t>несостоятельности (банкротстве)» (с изм. и доп., вступ. в силу с 25.07.2015) [Электронный ресурс].- URL:</w:t>
      </w:r>
      <w:r w:rsidRPr="006B35F5">
        <w:rPr>
          <w:rStyle w:val="apple-converted-space"/>
          <w:sz w:val="24"/>
          <w:szCs w:val="24"/>
        </w:rPr>
        <w:t xml:space="preserve"> </w:t>
      </w:r>
      <w:r w:rsidRPr="006B35F5">
        <w:rPr>
          <w:sz w:val="24"/>
          <w:szCs w:val="24"/>
        </w:rPr>
        <w:t xml:space="preserve">http://www.consultant.ru </w:t>
      </w:r>
    </w:p>
    <w:p w14:paraId="009C018E" w14:textId="77777777" w:rsidR="006B35F5" w:rsidRPr="006B35F5" w:rsidRDefault="006B35F5" w:rsidP="007847FC">
      <w:pPr>
        <w:pStyle w:val="af7"/>
        <w:widowControl w:val="0"/>
        <w:numPr>
          <w:ilvl w:val="0"/>
          <w:numId w:val="18"/>
        </w:numPr>
        <w:shd w:val="clear" w:color="auto" w:fill="FFFFFF"/>
        <w:ind w:left="0" w:firstLine="709"/>
        <w:contextualSpacing/>
        <w:jc w:val="both"/>
        <w:rPr>
          <w:spacing w:val="-1"/>
          <w:sz w:val="24"/>
          <w:szCs w:val="24"/>
        </w:rPr>
      </w:pPr>
      <w:r w:rsidRPr="006B35F5">
        <w:rPr>
          <w:sz w:val="24"/>
          <w:szCs w:val="24"/>
        </w:rPr>
        <w:t>Международный стандарт финансовой отчетности (IAS) 1 «Представление финансовой отчетности» (ред. от 11.06.2015) (введен в действие на территории Российской Федерации Приказом Минфина России от 25.11.2011 N 160н) [Электронный ресурс].- URL:</w:t>
      </w:r>
      <w:r w:rsidRPr="006B35F5">
        <w:rPr>
          <w:rStyle w:val="apple-converted-space"/>
          <w:sz w:val="24"/>
          <w:szCs w:val="24"/>
        </w:rPr>
        <w:t> </w:t>
      </w:r>
      <w:r w:rsidRPr="006B35F5">
        <w:rPr>
          <w:sz w:val="24"/>
          <w:szCs w:val="24"/>
        </w:rPr>
        <w:t>http://www.consultant.ru</w:t>
      </w:r>
    </w:p>
    <w:p w14:paraId="7BF4507E" w14:textId="77777777" w:rsidR="006B35F5" w:rsidRPr="006B35F5" w:rsidRDefault="006B35F5" w:rsidP="007847FC">
      <w:pPr>
        <w:pStyle w:val="af7"/>
        <w:widowControl w:val="0"/>
        <w:numPr>
          <w:ilvl w:val="0"/>
          <w:numId w:val="18"/>
        </w:numPr>
        <w:shd w:val="clear" w:color="auto" w:fill="FFFFFF"/>
        <w:ind w:left="0" w:firstLine="709"/>
        <w:contextualSpacing/>
        <w:jc w:val="both"/>
        <w:rPr>
          <w:sz w:val="24"/>
          <w:szCs w:val="24"/>
        </w:rPr>
      </w:pPr>
      <w:r w:rsidRPr="006B35F5">
        <w:rPr>
          <w:color w:val="000000"/>
          <w:spacing w:val="-1"/>
          <w:sz w:val="24"/>
          <w:szCs w:val="24"/>
        </w:rPr>
        <w:t xml:space="preserve">О формах бухгалтерской отчетности организаций. </w:t>
      </w:r>
      <w:r w:rsidRPr="006B35F5">
        <w:rPr>
          <w:sz w:val="24"/>
          <w:szCs w:val="24"/>
        </w:rPr>
        <w:t>Приказ Минфина РФ от 02.07.2010 № 66н</w:t>
      </w:r>
      <w:r w:rsidRPr="006B35F5">
        <w:rPr>
          <w:color w:val="000000"/>
          <w:spacing w:val="-1"/>
          <w:sz w:val="24"/>
          <w:szCs w:val="24"/>
        </w:rPr>
        <w:t xml:space="preserve"> (</w:t>
      </w:r>
      <w:r w:rsidRPr="006B35F5">
        <w:rPr>
          <w:iCs/>
          <w:color w:val="000000"/>
          <w:sz w:val="24"/>
          <w:szCs w:val="24"/>
        </w:rPr>
        <w:t xml:space="preserve">редакция  от </w:t>
      </w:r>
      <w:r w:rsidRPr="006B35F5">
        <w:rPr>
          <w:sz w:val="24"/>
          <w:szCs w:val="24"/>
        </w:rPr>
        <w:t xml:space="preserve">06.04.2015 </w:t>
      </w:r>
      <w:r w:rsidRPr="006B35F5">
        <w:rPr>
          <w:iCs/>
          <w:color w:val="000000"/>
          <w:sz w:val="24"/>
          <w:szCs w:val="24"/>
        </w:rPr>
        <w:t>г.</w:t>
      </w:r>
      <w:r w:rsidRPr="006B35F5">
        <w:rPr>
          <w:color w:val="000000"/>
          <w:spacing w:val="-1"/>
          <w:sz w:val="24"/>
          <w:szCs w:val="24"/>
        </w:rPr>
        <w:t xml:space="preserve">) </w:t>
      </w:r>
      <w:r w:rsidRPr="006B35F5">
        <w:rPr>
          <w:sz w:val="24"/>
          <w:szCs w:val="24"/>
        </w:rPr>
        <w:t>[Электронный ресурс] / Режим доступа: http://www.consultant.ru/</w:t>
      </w:r>
    </w:p>
    <w:p w14:paraId="66C0DC8C" w14:textId="77777777" w:rsidR="006B35F5" w:rsidRPr="006B35F5" w:rsidRDefault="006B35F5" w:rsidP="006B35F5">
      <w:pPr>
        <w:ind w:firstLine="709"/>
        <w:rPr>
          <w:sz w:val="24"/>
          <w:szCs w:val="24"/>
        </w:rPr>
      </w:pPr>
    </w:p>
    <w:p w14:paraId="0FD9C619" w14:textId="77777777" w:rsidR="006B35F5" w:rsidRPr="006B35F5" w:rsidRDefault="00D963B5" w:rsidP="00D963B5">
      <w:pPr>
        <w:pStyle w:val="af7"/>
        <w:tabs>
          <w:tab w:val="left" w:pos="1680"/>
          <w:tab w:val="left" w:pos="1985"/>
          <w:tab w:val="left" w:pos="3119"/>
          <w:tab w:val="left" w:pos="3261"/>
        </w:tabs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3.2.</w:t>
      </w:r>
      <w:r w:rsidR="006B35F5" w:rsidRPr="006B35F5">
        <w:rPr>
          <w:b/>
          <w:sz w:val="24"/>
          <w:szCs w:val="24"/>
        </w:rPr>
        <w:t>Основная литература</w:t>
      </w:r>
    </w:p>
    <w:p w14:paraId="30915B64" w14:textId="77777777" w:rsidR="006B35F5" w:rsidRPr="006B35F5" w:rsidRDefault="006B35F5" w:rsidP="007847FC">
      <w:pPr>
        <w:pStyle w:val="af7"/>
        <w:numPr>
          <w:ilvl w:val="0"/>
          <w:numId w:val="18"/>
        </w:numPr>
        <w:ind w:left="0" w:firstLine="709"/>
        <w:contextualSpacing/>
        <w:jc w:val="both"/>
        <w:rPr>
          <w:sz w:val="24"/>
          <w:szCs w:val="24"/>
          <w:shd w:val="clear" w:color="auto" w:fill="FFFFFF"/>
        </w:rPr>
      </w:pPr>
      <w:r w:rsidRPr="006B35F5">
        <w:rPr>
          <w:sz w:val="24"/>
          <w:szCs w:val="24"/>
          <w:shd w:val="clear" w:color="auto" w:fill="FFFFFF"/>
        </w:rPr>
        <w:t xml:space="preserve">Любушин, Н. П. </w:t>
      </w:r>
      <w:r w:rsidRPr="006B35F5">
        <w:rPr>
          <w:bCs/>
          <w:sz w:val="24"/>
          <w:szCs w:val="24"/>
          <w:shd w:val="clear" w:color="auto" w:fill="FFFFFF"/>
        </w:rPr>
        <w:t>Экономический анализ</w:t>
      </w:r>
      <w:r w:rsidRPr="006B35F5">
        <w:rPr>
          <w:sz w:val="24"/>
          <w:szCs w:val="24"/>
          <w:shd w:val="clear" w:color="auto" w:fill="FFFFFF"/>
        </w:rPr>
        <w:t>: учебник для студентов вузов, обучающихся по специальностям «Бухгалтерский учет, анализ и аудит» и «Финансы и кредит» / Н. П. Любушин. - 3-е изд., перераб. и доп. - М.: ЮНИТИ-ДАНА, 2012. - 575 с. - (Серия «Золотой фонд российских учебников»). - ISBN 978-5-238-01745-7.</w:t>
      </w:r>
      <w:r w:rsidRPr="006B35F5">
        <w:rPr>
          <w:sz w:val="24"/>
          <w:szCs w:val="24"/>
        </w:rPr>
        <w:t xml:space="preserve"> [Электронный ресурс].-URL:</w:t>
      </w:r>
      <w:r w:rsidRPr="006B35F5">
        <w:rPr>
          <w:rStyle w:val="apple-converted-space"/>
          <w:rFonts w:eastAsiaTheme="majorEastAsia"/>
          <w:sz w:val="24"/>
          <w:szCs w:val="24"/>
        </w:rPr>
        <w:t xml:space="preserve"> </w:t>
      </w:r>
      <w:r w:rsidRPr="006B35F5">
        <w:rPr>
          <w:sz w:val="24"/>
          <w:szCs w:val="24"/>
          <w:shd w:val="clear" w:color="auto" w:fill="FFFFFF"/>
        </w:rPr>
        <w:t xml:space="preserve"> http://znanium.com/catalog.php?bookinfo=396151</w:t>
      </w:r>
    </w:p>
    <w:p w14:paraId="536BC88B" w14:textId="77777777" w:rsidR="006B35F5" w:rsidRPr="006B35F5" w:rsidRDefault="006B35F5" w:rsidP="007847FC">
      <w:pPr>
        <w:pStyle w:val="af7"/>
        <w:numPr>
          <w:ilvl w:val="0"/>
          <w:numId w:val="18"/>
        </w:numPr>
        <w:ind w:left="0" w:firstLine="709"/>
        <w:contextualSpacing/>
        <w:jc w:val="both"/>
        <w:rPr>
          <w:sz w:val="24"/>
          <w:szCs w:val="24"/>
          <w:shd w:val="clear" w:color="auto" w:fill="FFFFFF"/>
        </w:rPr>
      </w:pPr>
      <w:r w:rsidRPr="006B35F5">
        <w:rPr>
          <w:bCs/>
          <w:sz w:val="24"/>
          <w:szCs w:val="24"/>
          <w:shd w:val="clear" w:color="auto" w:fill="FFFFFF"/>
        </w:rPr>
        <w:t>Экономический анализ</w:t>
      </w:r>
      <w:r w:rsidRPr="006B35F5">
        <w:rPr>
          <w:sz w:val="24"/>
          <w:szCs w:val="24"/>
          <w:shd w:val="clear" w:color="auto" w:fill="FFFFFF"/>
        </w:rPr>
        <w:t xml:space="preserve">: Учебное пособие / В.В. Панков, Н.А. Казакова. - М.: Магистр: ИНФРА-М, 2011. - 624 с. ISBN 978-5-9776-0189-4  </w:t>
      </w:r>
      <w:r w:rsidRPr="006B35F5">
        <w:rPr>
          <w:sz w:val="24"/>
          <w:szCs w:val="24"/>
        </w:rPr>
        <w:t>[Электронный ресурс].-URL:</w:t>
      </w:r>
      <w:r w:rsidRPr="006B35F5">
        <w:rPr>
          <w:rStyle w:val="apple-converted-space"/>
          <w:rFonts w:eastAsiaTheme="majorEastAsia"/>
          <w:sz w:val="24"/>
          <w:szCs w:val="24"/>
        </w:rPr>
        <w:t xml:space="preserve"> </w:t>
      </w:r>
      <w:r w:rsidRPr="006B35F5">
        <w:rPr>
          <w:sz w:val="24"/>
          <w:szCs w:val="24"/>
          <w:shd w:val="clear" w:color="auto" w:fill="FFFFFF"/>
        </w:rPr>
        <w:t xml:space="preserve"> </w:t>
      </w:r>
      <w:r w:rsidRPr="006B35F5">
        <w:rPr>
          <w:sz w:val="24"/>
          <w:szCs w:val="24"/>
        </w:rPr>
        <w:t>http://znanium.com/catalog.php?bookinfo=238158</w:t>
      </w:r>
    </w:p>
    <w:p w14:paraId="68F965B1" w14:textId="77777777" w:rsidR="006B35F5" w:rsidRPr="006B35F5" w:rsidRDefault="006B35F5" w:rsidP="007847FC">
      <w:pPr>
        <w:pStyle w:val="af7"/>
        <w:numPr>
          <w:ilvl w:val="0"/>
          <w:numId w:val="18"/>
        </w:numPr>
        <w:ind w:left="0" w:firstLine="709"/>
        <w:contextualSpacing/>
        <w:jc w:val="both"/>
        <w:rPr>
          <w:sz w:val="24"/>
          <w:szCs w:val="24"/>
          <w:shd w:val="clear" w:color="auto" w:fill="FFFFFF"/>
        </w:rPr>
      </w:pPr>
      <w:r w:rsidRPr="006B35F5">
        <w:rPr>
          <w:bCs/>
          <w:sz w:val="24"/>
          <w:szCs w:val="24"/>
          <w:shd w:val="clear" w:color="auto" w:fill="FFFFFF"/>
        </w:rPr>
        <w:t>Экономический анализ</w:t>
      </w:r>
      <w:r w:rsidRPr="006B35F5">
        <w:rPr>
          <w:sz w:val="24"/>
          <w:szCs w:val="24"/>
          <w:shd w:val="clear" w:color="auto" w:fill="FFFFFF"/>
        </w:rPr>
        <w:t xml:space="preserve">: Учебник / Г.В. Савицкая. - 14-e изд., перераб. и доп. - М.: НИЦ ИНФРА-М, 2014. - 649 с.: - (Высшее образование: Бакалавриат). ISBN 978-5-16-006502-1  </w:t>
      </w:r>
      <w:r w:rsidRPr="006B35F5">
        <w:rPr>
          <w:sz w:val="24"/>
          <w:szCs w:val="24"/>
        </w:rPr>
        <w:t>[Электронный ресурс].-URL:</w:t>
      </w:r>
      <w:r w:rsidRPr="006B35F5">
        <w:rPr>
          <w:rStyle w:val="apple-converted-space"/>
          <w:rFonts w:eastAsiaTheme="majorEastAsia"/>
          <w:sz w:val="24"/>
          <w:szCs w:val="24"/>
        </w:rPr>
        <w:t xml:space="preserve"> </w:t>
      </w:r>
      <w:r w:rsidRPr="006B35F5">
        <w:rPr>
          <w:sz w:val="24"/>
          <w:szCs w:val="24"/>
          <w:shd w:val="clear" w:color="auto" w:fill="FFFFFF"/>
        </w:rPr>
        <w:t>http://znanium.com/catalog.php?bookinfo=415486</w:t>
      </w:r>
    </w:p>
    <w:p w14:paraId="42BF3867" w14:textId="77777777" w:rsidR="006B35F5" w:rsidRPr="006B35F5" w:rsidRDefault="006B35F5" w:rsidP="007847FC">
      <w:pPr>
        <w:pStyle w:val="af7"/>
        <w:numPr>
          <w:ilvl w:val="0"/>
          <w:numId w:val="18"/>
        </w:numPr>
        <w:ind w:left="0" w:firstLine="709"/>
        <w:contextualSpacing/>
        <w:jc w:val="both"/>
        <w:rPr>
          <w:sz w:val="24"/>
          <w:szCs w:val="24"/>
        </w:rPr>
      </w:pPr>
      <w:r w:rsidRPr="006B35F5">
        <w:rPr>
          <w:bCs/>
          <w:sz w:val="24"/>
          <w:szCs w:val="24"/>
          <w:shd w:val="clear" w:color="auto" w:fill="FFFFFF"/>
        </w:rPr>
        <w:t>Экономический анализ (Комплексный экономический анализ хозяйственной деятельности)</w:t>
      </w:r>
      <w:r w:rsidRPr="006B35F5">
        <w:rPr>
          <w:sz w:val="24"/>
          <w:szCs w:val="24"/>
          <w:shd w:val="clear" w:color="auto" w:fill="FFFFFF"/>
        </w:rPr>
        <w:t xml:space="preserve">: Учебное пособие / Басовский Л. Е., Лунева А. М., Басовский А. Л., Под ред. Басовского Л. Е. - М.: НИЦ ИНФРА-М, 2015. - 222 с.:. - (Высшее образование: Бакалавриат) ISBN 978-5-16-010170-5, </w:t>
      </w:r>
      <w:r w:rsidRPr="006B35F5">
        <w:rPr>
          <w:sz w:val="24"/>
          <w:szCs w:val="24"/>
        </w:rPr>
        <w:t>[Электронный ресурс].-URL:</w:t>
      </w:r>
      <w:r w:rsidRPr="006B35F5">
        <w:rPr>
          <w:rStyle w:val="apple-converted-space"/>
          <w:rFonts w:eastAsiaTheme="majorEastAsia"/>
          <w:sz w:val="24"/>
          <w:szCs w:val="24"/>
        </w:rPr>
        <w:t xml:space="preserve"> </w:t>
      </w:r>
      <w:r w:rsidRPr="006B35F5">
        <w:rPr>
          <w:sz w:val="24"/>
          <w:szCs w:val="24"/>
        </w:rPr>
        <w:t>http://znanium.com/catalog.php?bookinfo=474209</w:t>
      </w:r>
    </w:p>
    <w:p w14:paraId="3CE39FFC" w14:textId="77777777" w:rsidR="006B35F5" w:rsidRPr="006B35F5" w:rsidRDefault="006B35F5" w:rsidP="006B35F5">
      <w:pPr>
        <w:pStyle w:val="2"/>
        <w:tabs>
          <w:tab w:val="left" w:pos="720"/>
        </w:tabs>
        <w:ind w:firstLine="709"/>
        <w:jc w:val="both"/>
        <w:rPr>
          <w:b w:val="0"/>
          <w:i/>
          <w:sz w:val="24"/>
          <w:szCs w:val="24"/>
          <w:highlight w:val="yellow"/>
        </w:rPr>
      </w:pPr>
      <w:bookmarkStart w:id="8" w:name="_Toc281760658"/>
      <w:bookmarkStart w:id="9" w:name="_Toc289711366"/>
      <w:bookmarkStart w:id="10" w:name="_Toc428661242"/>
    </w:p>
    <w:bookmarkEnd w:id="8"/>
    <w:bookmarkEnd w:id="9"/>
    <w:bookmarkEnd w:id="10"/>
    <w:p w14:paraId="037D54DA" w14:textId="77777777" w:rsidR="006B35F5" w:rsidRPr="006B35F5" w:rsidRDefault="006B35F5" w:rsidP="006B35F5">
      <w:pPr>
        <w:tabs>
          <w:tab w:val="left" w:pos="1680"/>
        </w:tabs>
        <w:ind w:left="1979"/>
        <w:jc w:val="center"/>
        <w:rPr>
          <w:b/>
          <w:bCs/>
          <w:sz w:val="24"/>
          <w:szCs w:val="24"/>
        </w:rPr>
      </w:pPr>
      <w:r w:rsidRPr="006B35F5">
        <w:rPr>
          <w:b/>
          <w:bCs/>
          <w:sz w:val="24"/>
          <w:szCs w:val="24"/>
        </w:rPr>
        <w:t>3.3.Дополнительная литература</w:t>
      </w:r>
    </w:p>
    <w:p w14:paraId="7A2CDB8D" w14:textId="77777777" w:rsidR="006B35F5" w:rsidRPr="006B35F5" w:rsidRDefault="006B35F5" w:rsidP="007847FC">
      <w:pPr>
        <w:pStyle w:val="af7"/>
        <w:numPr>
          <w:ilvl w:val="0"/>
          <w:numId w:val="18"/>
        </w:numPr>
        <w:ind w:left="0" w:firstLine="709"/>
        <w:contextualSpacing/>
        <w:jc w:val="both"/>
        <w:rPr>
          <w:sz w:val="24"/>
          <w:szCs w:val="24"/>
          <w:shd w:val="clear" w:color="auto" w:fill="FFFFFF"/>
        </w:rPr>
      </w:pPr>
      <w:r w:rsidRPr="006B35F5">
        <w:rPr>
          <w:sz w:val="24"/>
          <w:szCs w:val="24"/>
          <w:shd w:val="clear" w:color="auto" w:fill="FFFFFF"/>
        </w:rPr>
        <w:t>Анализ и диагностика финансово-хозяйственной деятельности промышленного предприятия: Учеб. пособие / Е.Н. Изюмова и др. - 2 изд. - М.: ИЦ РИОР: НИЦ ИНФРА-М, 2014. - 313 с - (Высшее образование: Бакалавриат). ISBN 978-5-369-01333-5</w:t>
      </w:r>
      <w:r w:rsidRPr="006B35F5">
        <w:rPr>
          <w:sz w:val="24"/>
          <w:szCs w:val="24"/>
        </w:rPr>
        <w:t xml:space="preserve"> [Электронный ресурс].-URL:</w:t>
      </w:r>
      <w:r w:rsidRPr="006B35F5">
        <w:rPr>
          <w:sz w:val="24"/>
          <w:szCs w:val="24"/>
          <w:shd w:val="clear" w:color="auto" w:fill="FFFFFF"/>
        </w:rPr>
        <w:t>. http://znanium.com/catalog.php?bookinfo=449093</w:t>
      </w:r>
    </w:p>
    <w:p w14:paraId="25EF9E72" w14:textId="77777777" w:rsidR="006B35F5" w:rsidRPr="006B35F5" w:rsidRDefault="006B35F5" w:rsidP="007847FC">
      <w:pPr>
        <w:pStyle w:val="af7"/>
        <w:numPr>
          <w:ilvl w:val="0"/>
          <w:numId w:val="18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6B35F5">
        <w:rPr>
          <w:sz w:val="24"/>
          <w:szCs w:val="24"/>
        </w:rPr>
        <w:t>Басовский, Л.Е. Современный экономический анализ: Учебник. - М.: ИНФРА-М, 2013. – 256 с.</w:t>
      </w:r>
      <w:r w:rsidRPr="006B35F5">
        <w:rPr>
          <w:sz w:val="24"/>
          <w:szCs w:val="24"/>
          <w:shd w:val="clear" w:color="auto" w:fill="FFFFFF"/>
        </w:rPr>
        <w:t xml:space="preserve"> - ISBN 978-5-16-005115-4</w:t>
      </w:r>
    </w:p>
    <w:p w14:paraId="749E3661" w14:textId="77777777" w:rsidR="006B35F5" w:rsidRPr="006B35F5" w:rsidRDefault="006B35F5" w:rsidP="007847FC">
      <w:pPr>
        <w:pStyle w:val="af7"/>
        <w:numPr>
          <w:ilvl w:val="0"/>
          <w:numId w:val="18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6B35F5">
        <w:rPr>
          <w:sz w:val="24"/>
          <w:szCs w:val="24"/>
        </w:rPr>
        <w:t xml:space="preserve">Климова, Н.В. Экономический анализ (теория, задачи, тесты, деловые игры): Учебное пособие / Н.В. Климова. – М.: Вузовский учебник, 2014. – 287 с. 20 экз. -  </w:t>
      </w:r>
      <w:r w:rsidRPr="006B35F5">
        <w:rPr>
          <w:sz w:val="24"/>
          <w:szCs w:val="24"/>
          <w:shd w:val="clear" w:color="auto" w:fill="FFFFFF"/>
        </w:rPr>
        <w:t>ISBN 978-5-9558-0257-2</w:t>
      </w:r>
    </w:p>
    <w:p w14:paraId="74992591" w14:textId="77777777" w:rsidR="006B35F5" w:rsidRPr="006B35F5" w:rsidRDefault="006B35F5" w:rsidP="007847FC">
      <w:pPr>
        <w:pStyle w:val="af7"/>
        <w:numPr>
          <w:ilvl w:val="0"/>
          <w:numId w:val="18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6B35F5">
        <w:rPr>
          <w:bCs/>
          <w:sz w:val="24"/>
          <w:szCs w:val="24"/>
          <w:shd w:val="clear" w:color="auto" w:fill="FFFFFF"/>
        </w:rPr>
        <w:t>Комплексный экономический анализ</w:t>
      </w:r>
      <w:r w:rsidRPr="006B35F5">
        <w:rPr>
          <w:sz w:val="24"/>
          <w:szCs w:val="24"/>
          <w:shd w:val="clear" w:color="auto" w:fill="FFFFFF"/>
        </w:rPr>
        <w:t xml:space="preserve">: Учебное пособие / М.В. Мельник, А.И. Кривцов, О.В. Горлова. - М.: Форум: НИЦ ИНФРА-М, 2014. - 368 с.: (Высшее образование: Бакалавриат). ISBN 978-5-91134-822-9 </w:t>
      </w:r>
      <w:r w:rsidRPr="006B35F5">
        <w:rPr>
          <w:sz w:val="24"/>
          <w:szCs w:val="24"/>
        </w:rPr>
        <w:t>[Электронный ресурс].-URL: http://znanium.com/catalog.php?bookinfo=429320</w:t>
      </w:r>
    </w:p>
    <w:p w14:paraId="32430F1B" w14:textId="77777777" w:rsidR="006B35F5" w:rsidRPr="006B35F5" w:rsidRDefault="006B35F5" w:rsidP="007847FC">
      <w:pPr>
        <w:pStyle w:val="af7"/>
        <w:numPr>
          <w:ilvl w:val="0"/>
          <w:numId w:val="18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6B35F5">
        <w:rPr>
          <w:bCs/>
          <w:sz w:val="24"/>
          <w:szCs w:val="24"/>
          <w:shd w:val="clear" w:color="auto" w:fill="FFFFFF"/>
        </w:rPr>
        <w:t>Практикум по комплексному экономическому анализу хозяйственной деятельности</w:t>
      </w:r>
      <w:r w:rsidRPr="006B35F5">
        <w:rPr>
          <w:sz w:val="24"/>
          <w:szCs w:val="24"/>
          <w:shd w:val="clear" w:color="auto" w:fill="FFFFFF"/>
        </w:rPr>
        <w:t>: учебное пособие / Т.М. Орлова. - Москва: КноРус, 2014. — 250 с. — ISBN 978-5-406-04096-6.  https://www.book.ru/book/919287</w:t>
      </w:r>
    </w:p>
    <w:p w14:paraId="51A75A25" w14:textId="77777777" w:rsidR="006B35F5" w:rsidRPr="006B35F5" w:rsidRDefault="006B35F5" w:rsidP="007847FC">
      <w:pPr>
        <w:pStyle w:val="af7"/>
        <w:numPr>
          <w:ilvl w:val="0"/>
          <w:numId w:val="18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6B35F5">
        <w:rPr>
          <w:sz w:val="24"/>
          <w:szCs w:val="24"/>
        </w:rPr>
        <w:t>Савицкая, Г.В. Анализ хозяйственной деятельности предприятий АПК: Учебник / Г.В. Савицкая. - 8-е изд., испр. – М.: ИНФРА-М, 2014. – 519 с. 2 экз.</w:t>
      </w:r>
      <w:r w:rsidRPr="006B35F5">
        <w:rPr>
          <w:color w:val="555555"/>
          <w:sz w:val="24"/>
          <w:szCs w:val="24"/>
          <w:shd w:val="clear" w:color="auto" w:fill="FFFFFF"/>
        </w:rPr>
        <w:t xml:space="preserve"> - </w:t>
      </w:r>
      <w:r w:rsidRPr="006B35F5">
        <w:rPr>
          <w:sz w:val="24"/>
          <w:szCs w:val="24"/>
          <w:shd w:val="clear" w:color="auto" w:fill="FFFFFF"/>
        </w:rPr>
        <w:t>ISBN 978-5-16-009303-1</w:t>
      </w:r>
    </w:p>
    <w:p w14:paraId="1C3A2764" w14:textId="77777777" w:rsidR="006B35F5" w:rsidRPr="006B35F5" w:rsidRDefault="006B35F5" w:rsidP="007847FC">
      <w:pPr>
        <w:pStyle w:val="af7"/>
        <w:numPr>
          <w:ilvl w:val="0"/>
          <w:numId w:val="18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6B35F5">
        <w:rPr>
          <w:sz w:val="24"/>
          <w:szCs w:val="24"/>
        </w:rPr>
        <w:t>Чечевицына, Л.Н. Анализ финансово-хозяйственной деятельности: учебник / Л.Н. Чечевицына, К.В. Чечевицын. - изд. 6-е, перераб. – Ростов-на-Дону, Феникс, 2013. – 368 с.</w:t>
      </w:r>
    </w:p>
    <w:p w14:paraId="7E05FB05" w14:textId="77777777" w:rsidR="006B35F5" w:rsidRPr="006B35F5" w:rsidRDefault="006B35F5" w:rsidP="007847FC">
      <w:pPr>
        <w:pStyle w:val="af7"/>
        <w:numPr>
          <w:ilvl w:val="0"/>
          <w:numId w:val="18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6B35F5">
        <w:rPr>
          <w:bCs/>
          <w:sz w:val="24"/>
          <w:szCs w:val="24"/>
          <w:shd w:val="clear" w:color="auto" w:fill="FFFFFF"/>
        </w:rPr>
        <w:lastRenderedPageBreak/>
        <w:t>Экономический анализ деятельности предприятия</w:t>
      </w:r>
      <w:r w:rsidRPr="006B35F5">
        <w:rPr>
          <w:sz w:val="24"/>
          <w:szCs w:val="24"/>
          <w:shd w:val="clear" w:color="auto" w:fill="FFFFFF"/>
        </w:rPr>
        <w:t xml:space="preserve">: Учебник / Л.Г. Скамай, М.И. Трубочкина. - 2-e изд., перераб. и доп. - М.: НИЦ ИНФРА-М, 2014. - 378 с.- (Высшее образование: Бакалавриат). ISBN 978-5-16-004411-8 </w:t>
      </w:r>
      <w:r w:rsidRPr="006B35F5">
        <w:rPr>
          <w:sz w:val="24"/>
          <w:szCs w:val="24"/>
        </w:rPr>
        <w:t>[Электронный ресурс].-URL:</w:t>
      </w:r>
      <w:r w:rsidRPr="006B35F5">
        <w:rPr>
          <w:rStyle w:val="apple-converted-space"/>
          <w:rFonts w:eastAsiaTheme="majorEastAsia"/>
          <w:sz w:val="24"/>
          <w:szCs w:val="24"/>
        </w:rPr>
        <w:t xml:space="preserve"> </w:t>
      </w:r>
      <w:r w:rsidRPr="006B35F5">
        <w:rPr>
          <w:sz w:val="24"/>
          <w:szCs w:val="24"/>
          <w:shd w:val="clear" w:color="auto" w:fill="FFFFFF"/>
        </w:rPr>
        <w:t xml:space="preserve"> http://znanium.com/catalog.php?bookinfo=415455</w:t>
      </w:r>
    </w:p>
    <w:p w14:paraId="467BEAE6" w14:textId="77777777" w:rsidR="006B35F5" w:rsidRPr="006B35F5" w:rsidRDefault="006B35F5" w:rsidP="007847FC">
      <w:pPr>
        <w:pStyle w:val="af7"/>
        <w:numPr>
          <w:ilvl w:val="0"/>
          <w:numId w:val="18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6B35F5">
        <w:rPr>
          <w:sz w:val="24"/>
          <w:szCs w:val="24"/>
        </w:rPr>
        <w:t xml:space="preserve">Экономический и финансовый анализ: Учебное пособие / Н.В. Киреева. - М.: НИЦ ИНФРА-М, 2013. - 293 с.- (Высшее образование: Бакалавриат). ISBN 978-5-16-006267-9, [Электронный ресурс].-URL: </w:t>
      </w:r>
      <w:hyperlink r:id="rId52" w:history="1">
        <w:r w:rsidRPr="006B35F5">
          <w:rPr>
            <w:sz w:val="24"/>
            <w:szCs w:val="24"/>
          </w:rPr>
          <w:t>http://znanium.com/catalog.php?bookinfo=369146</w:t>
        </w:r>
      </w:hyperlink>
    </w:p>
    <w:p w14:paraId="1AEF4B9B" w14:textId="77777777" w:rsidR="006B35F5" w:rsidRPr="006B35F5" w:rsidRDefault="006B35F5" w:rsidP="006B35F5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14:paraId="693428D0" w14:textId="77777777" w:rsidR="006B35F5" w:rsidRDefault="006B35F5" w:rsidP="006B35F5">
      <w:pPr>
        <w:pStyle w:val="26"/>
        <w:widowControl w:val="0"/>
        <w:tabs>
          <w:tab w:val="left" w:pos="993"/>
        </w:tabs>
        <w:ind w:left="709"/>
        <w:jc w:val="both"/>
        <w:rPr>
          <w:b/>
          <w:bCs/>
          <w:szCs w:val="28"/>
        </w:rPr>
      </w:pPr>
      <w:r>
        <w:rPr>
          <w:b/>
          <w:bCs/>
          <w:szCs w:val="28"/>
        </w:rPr>
        <w:t>3.4. Перечень ресурсов информационно-телекоммуникационной сети «Интернет», необходимых для освоения дисциплины</w:t>
      </w:r>
    </w:p>
    <w:p w14:paraId="110E938D" w14:textId="77777777" w:rsidR="006B35F5" w:rsidRPr="006B35F5" w:rsidRDefault="006B35F5" w:rsidP="007847FC">
      <w:pPr>
        <w:pStyle w:val="26"/>
        <w:widowControl w:val="0"/>
        <w:numPr>
          <w:ilvl w:val="0"/>
          <w:numId w:val="18"/>
        </w:numPr>
        <w:tabs>
          <w:tab w:val="left" w:pos="993"/>
        </w:tabs>
        <w:ind w:left="0" w:firstLine="720"/>
        <w:jc w:val="both"/>
      </w:pPr>
      <w:r w:rsidRPr="006B35F5">
        <w:t xml:space="preserve">Министерство финансов Российской Федерации [Электронный ресурс].- </w:t>
      </w:r>
      <w:r w:rsidRPr="006B35F5">
        <w:rPr>
          <w:lang w:val="en-US"/>
        </w:rPr>
        <w:t>URL</w:t>
      </w:r>
      <w:r w:rsidRPr="006B35F5">
        <w:t>: http://www.minfin.ru/</w:t>
      </w:r>
    </w:p>
    <w:p w14:paraId="773F2F7B" w14:textId="77777777" w:rsidR="006B35F5" w:rsidRPr="006B35F5" w:rsidRDefault="006B35F5" w:rsidP="007847FC">
      <w:pPr>
        <w:pStyle w:val="26"/>
        <w:widowControl w:val="0"/>
        <w:numPr>
          <w:ilvl w:val="0"/>
          <w:numId w:val="18"/>
        </w:numPr>
        <w:tabs>
          <w:tab w:val="left" w:pos="993"/>
        </w:tabs>
        <w:ind w:left="0" w:firstLine="720"/>
        <w:jc w:val="both"/>
      </w:pPr>
      <w:r w:rsidRPr="006B35F5">
        <w:t xml:space="preserve">Правительство Российской Федерации [Электронный ресурс].- </w:t>
      </w:r>
      <w:r w:rsidRPr="006B35F5">
        <w:rPr>
          <w:lang w:val="en-US"/>
        </w:rPr>
        <w:t>URL</w:t>
      </w:r>
      <w:r w:rsidRPr="006B35F5">
        <w:t>::http://www.government.ru</w:t>
      </w:r>
    </w:p>
    <w:p w14:paraId="4E0D88C7" w14:textId="77777777" w:rsidR="006B35F5" w:rsidRPr="006B35F5" w:rsidRDefault="006B35F5" w:rsidP="007847FC">
      <w:pPr>
        <w:pStyle w:val="15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B35F5">
        <w:rPr>
          <w:rFonts w:ascii="Times New Roman" w:hAnsi="Times New Roman"/>
          <w:sz w:val="24"/>
          <w:szCs w:val="24"/>
        </w:rPr>
        <w:t xml:space="preserve">Полнотекстовая электронная </w:t>
      </w:r>
      <w:r w:rsidRPr="006B35F5">
        <w:rPr>
          <w:rFonts w:ascii="Times New Roman" w:hAnsi="Times New Roman"/>
          <w:sz w:val="24"/>
          <w:szCs w:val="24"/>
          <w:lang w:val="en-US"/>
        </w:rPr>
        <w:t>on</w:t>
      </w:r>
      <w:r w:rsidRPr="006B35F5">
        <w:rPr>
          <w:rFonts w:ascii="Times New Roman" w:hAnsi="Times New Roman"/>
          <w:sz w:val="24"/>
          <w:szCs w:val="24"/>
        </w:rPr>
        <w:t>-</w:t>
      </w:r>
      <w:r w:rsidRPr="006B35F5">
        <w:rPr>
          <w:rFonts w:ascii="Times New Roman" w:hAnsi="Times New Roman"/>
          <w:sz w:val="24"/>
          <w:szCs w:val="24"/>
          <w:lang w:val="en-US"/>
        </w:rPr>
        <w:t>line</w:t>
      </w:r>
      <w:r w:rsidRPr="006B35F5">
        <w:rPr>
          <w:rFonts w:ascii="Times New Roman" w:hAnsi="Times New Roman"/>
          <w:sz w:val="24"/>
          <w:szCs w:val="24"/>
        </w:rPr>
        <w:t xml:space="preserve"> Интернет-библиотека статей из научно-практических журналов «</w:t>
      </w:r>
      <w:r w:rsidRPr="006B35F5">
        <w:rPr>
          <w:rFonts w:ascii="Times New Roman" w:hAnsi="Times New Roman"/>
          <w:sz w:val="24"/>
          <w:szCs w:val="24"/>
          <w:lang w:val="en-US"/>
        </w:rPr>
        <w:t>E</w:t>
      </w:r>
      <w:r w:rsidRPr="006B35F5">
        <w:rPr>
          <w:rFonts w:ascii="Times New Roman" w:hAnsi="Times New Roman"/>
          <w:sz w:val="24"/>
          <w:szCs w:val="24"/>
        </w:rPr>
        <w:t>-</w:t>
      </w:r>
      <w:r w:rsidRPr="006B35F5">
        <w:rPr>
          <w:rFonts w:ascii="Times New Roman" w:hAnsi="Times New Roman"/>
          <w:sz w:val="24"/>
          <w:szCs w:val="24"/>
          <w:lang w:val="en-US"/>
        </w:rPr>
        <w:t>Library</w:t>
      </w:r>
      <w:r w:rsidRPr="006B35F5">
        <w:rPr>
          <w:rFonts w:ascii="Times New Roman" w:hAnsi="Times New Roman"/>
          <w:sz w:val="24"/>
          <w:szCs w:val="24"/>
        </w:rPr>
        <w:t>.</w:t>
      </w:r>
      <w:r w:rsidRPr="006B35F5">
        <w:rPr>
          <w:rFonts w:ascii="Times New Roman" w:hAnsi="Times New Roman"/>
          <w:sz w:val="24"/>
          <w:szCs w:val="24"/>
          <w:lang w:val="en-US"/>
        </w:rPr>
        <w:t>ru</w:t>
      </w:r>
      <w:r w:rsidRPr="006B35F5">
        <w:rPr>
          <w:rFonts w:ascii="Times New Roman" w:hAnsi="Times New Roman"/>
          <w:sz w:val="24"/>
          <w:szCs w:val="24"/>
        </w:rPr>
        <w:t xml:space="preserve">» [Электронный ресурс].- </w:t>
      </w:r>
      <w:r w:rsidRPr="006B35F5">
        <w:rPr>
          <w:rFonts w:ascii="Times New Roman" w:hAnsi="Times New Roman"/>
          <w:sz w:val="24"/>
          <w:szCs w:val="24"/>
          <w:lang w:val="en-US"/>
        </w:rPr>
        <w:t>URL</w:t>
      </w:r>
      <w:r w:rsidRPr="006B35F5">
        <w:rPr>
          <w:rFonts w:ascii="Times New Roman" w:hAnsi="Times New Roman"/>
          <w:sz w:val="24"/>
          <w:szCs w:val="24"/>
        </w:rPr>
        <w:t xml:space="preserve">: </w:t>
      </w:r>
      <w:r w:rsidRPr="006B35F5">
        <w:rPr>
          <w:rFonts w:ascii="Times New Roman" w:hAnsi="Times New Roman"/>
          <w:sz w:val="24"/>
          <w:szCs w:val="24"/>
          <w:lang w:val="en-US"/>
        </w:rPr>
        <w:t>http</w:t>
      </w:r>
      <w:r w:rsidRPr="006B35F5">
        <w:rPr>
          <w:rFonts w:ascii="Times New Roman" w:hAnsi="Times New Roman"/>
          <w:sz w:val="24"/>
          <w:szCs w:val="24"/>
        </w:rPr>
        <w:t>://</w:t>
      </w:r>
      <w:r w:rsidRPr="006B35F5">
        <w:rPr>
          <w:rFonts w:ascii="Times New Roman" w:hAnsi="Times New Roman"/>
          <w:sz w:val="24"/>
          <w:szCs w:val="24"/>
          <w:lang w:val="en-US"/>
        </w:rPr>
        <w:t>elibrary</w:t>
      </w:r>
      <w:r w:rsidRPr="006B35F5">
        <w:rPr>
          <w:rFonts w:ascii="Times New Roman" w:hAnsi="Times New Roman"/>
          <w:sz w:val="24"/>
          <w:szCs w:val="24"/>
        </w:rPr>
        <w:t>.</w:t>
      </w:r>
      <w:r w:rsidRPr="006B35F5">
        <w:rPr>
          <w:rFonts w:ascii="Times New Roman" w:hAnsi="Times New Roman"/>
          <w:sz w:val="24"/>
          <w:szCs w:val="24"/>
          <w:lang w:val="en-US"/>
        </w:rPr>
        <w:t>ru</w:t>
      </w:r>
    </w:p>
    <w:p w14:paraId="7845274F" w14:textId="77777777" w:rsidR="006B35F5" w:rsidRPr="006B35F5" w:rsidRDefault="006B35F5" w:rsidP="007847FC">
      <w:pPr>
        <w:pStyle w:val="15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20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6B35F5">
        <w:rPr>
          <w:rStyle w:val="a4"/>
          <w:rFonts w:ascii="Times New Roman" w:hAnsi="Times New Roman"/>
          <w:b w:val="0"/>
          <w:sz w:val="24"/>
          <w:szCs w:val="24"/>
        </w:rPr>
        <w:t>СПС «КонсультантПлюс»</w:t>
      </w:r>
      <w:r w:rsidRPr="006B35F5">
        <w:rPr>
          <w:rFonts w:ascii="Times New Roman" w:hAnsi="Times New Roman"/>
          <w:sz w:val="24"/>
          <w:szCs w:val="24"/>
        </w:rPr>
        <w:t xml:space="preserve"> [Электронный ресурс]. - URL:  http://www.consultant.ru</w:t>
      </w:r>
    </w:p>
    <w:p w14:paraId="10020CEB" w14:textId="77777777" w:rsidR="006B35F5" w:rsidRPr="006B35F5" w:rsidRDefault="006B35F5" w:rsidP="007847FC">
      <w:pPr>
        <w:pStyle w:val="15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6B35F5">
        <w:rPr>
          <w:rFonts w:ascii="Times New Roman" w:hAnsi="Times New Roman"/>
          <w:sz w:val="24"/>
          <w:szCs w:val="24"/>
        </w:rPr>
        <w:t xml:space="preserve">Статистическая база данных по российской экономике [Электронный ресурс].- </w:t>
      </w:r>
      <w:r w:rsidRPr="006B35F5">
        <w:rPr>
          <w:rFonts w:ascii="Times New Roman" w:hAnsi="Times New Roman"/>
          <w:sz w:val="24"/>
          <w:szCs w:val="24"/>
          <w:lang w:val="en-US"/>
        </w:rPr>
        <w:t>URL</w:t>
      </w:r>
      <w:r w:rsidRPr="006B35F5">
        <w:rPr>
          <w:rFonts w:ascii="Times New Roman" w:hAnsi="Times New Roman"/>
          <w:sz w:val="24"/>
          <w:szCs w:val="24"/>
        </w:rPr>
        <w:t>: http://stat.hse.ru</w:t>
      </w:r>
    </w:p>
    <w:p w14:paraId="39B659BB" w14:textId="77777777" w:rsidR="006B35F5" w:rsidRPr="006B35F5" w:rsidRDefault="006B35F5" w:rsidP="007847FC">
      <w:pPr>
        <w:pStyle w:val="26"/>
        <w:widowControl w:val="0"/>
        <w:numPr>
          <w:ilvl w:val="0"/>
          <w:numId w:val="18"/>
        </w:numPr>
        <w:tabs>
          <w:tab w:val="left" w:pos="993"/>
        </w:tabs>
        <w:ind w:left="0" w:firstLine="720"/>
        <w:jc w:val="both"/>
      </w:pPr>
      <w:r w:rsidRPr="006B35F5">
        <w:t>Журнал «Эксперт» [Электронный ресурс].- URL:</w:t>
      </w:r>
      <w:r w:rsidRPr="006B35F5">
        <w:rPr>
          <w:rStyle w:val="apple-converted-space"/>
        </w:rPr>
        <w:t> </w:t>
      </w:r>
      <w:r w:rsidRPr="006B35F5">
        <w:t xml:space="preserve"> http://expert.ru/</w:t>
      </w:r>
    </w:p>
    <w:p w14:paraId="239D23EA" w14:textId="77777777" w:rsidR="006B35F5" w:rsidRPr="006B35F5" w:rsidRDefault="006B35F5" w:rsidP="007847FC">
      <w:pPr>
        <w:pStyle w:val="15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B35F5">
        <w:rPr>
          <w:rFonts w:ascii="Times New Roman" w:hAnsi="Times New Roman"/>
          <w:sz w:val="24"/>
          <w:szCs w:val="24"/>
        </w:rPr>
        <w:t>Федеральная служба государственной статистики (официальный сайт) [Электронный ресурс].- URL: http://www.gks.ru</w:t>
      </w:r>
    </w:p>
    <w:p w14:paraId="5E779EB3" w14:textId="77777777" w:rsidR="006B35F5" w:rsidRPr="00D5686D" w:rsidRDefault="006B35F5" w:rsidP="006B35F5"/>
    <w:p w14:paraId="2E1018F0" w14:textId="77777777" w:rsidR="00561230" w:rsidRDefault="00561230" w:rsidP="006B35F5">
      <w:pPr>
        <w:pStyle w:val="10"/>
        <w:rPr>
          <w:szCs w:val="28"/>
        </w:rPr>
      </w:pPr>
      <w:bookmarkStart w:id="11" w:name="_Toc468959716"/>
    </w:p>
    <w:p w14:paraId="3A9975D8" w14:textId="77777777" w:rsidR="006B35F5" w:rsidRDefault="006B35F5" w:rsidP="006B35F5">
      <w:pPr>
        <w:pStyle w:val="10"/>
        <w:rPr>
          <w:szCs w:val="28"/>
        </w:rPr>
      </w:pPr>
      <w:r>
        <w:rPr>
          <w:szCs w:val="28"/>
        </w:rPr>
        <w:t>4. КРИТЕРИИ ОЦЕНКИ КОНТРОЛЬНОЙ РАБОТЫ</w:t>
      </w:r>
      <w:bookmarkEnd w:id="11"/>
    </w:p>
    <w:p w14:paraId="7C5207A7" w14:textId="77777777" w:rsidR="00580CBC" w:rsidRPr="0093074D" w:rsidRDefault="00580CBC" w:rsidP="00580CBC">
      <w:pPr>
        <w:spacing w:before="100" w:beforeAutospacing="1" w:after="100" w:afterAutospacing="1"/>
        <w:jc w:val="both"/>
        <w:rPr>
          <w:sz w:val="24"/>
          <w:szCs w:val="24"/>
        </w:rPr>
      </w:pPr>
      <w:bookmarkStart w:id="12" w:name="_Hlk48310148"/>
      <w:bookmarkStart w:id="13" w:name="_Toc468959717"/>
      <w:r>
        <w:rPr>
          <w:sz w:val="24"/>
          <w:szCs w:val="24"/>
        </w:rPr>
        <w:t>В соотв</w:t>
      </w:r>
      <w:r w:rsidRPr="0093074D">
        <w:rPr>
          <w:sz w:val="24"/>
          <w:szCs w:val="24"/>
        </w:rPr>
        <w:t xml:space="preserve">етствии с приказом Финуниверситета №o0557/о от 23.03.2017 «Об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университете». </w:t>
      </w:r>
    </w:p>
    <w:p w14:paraId="71FC9CE2" w14:textId="77777777" w:rsidR="00580CBC" w:rsidRPr="0093074D" w:rsidRDefault="00580CBC" w:rsidP="00580CBC">
      <w:pPr>
        <w:spacing w:before="100" w:beforeAutospacing="1" w:after="100" w:afterAutospacing="1"/>
        <w:rPr>
          <w:sz w:val="24"/>
          <w:szCs w:val="24"/>
        </w:rPr>
      </w:pPr>
      <w:r w:rsidRPr="0093074D">
        <w:rPr>
          <w:sz w:val="24"/>
          <w:szCs w:val="24"/>
        </w:rPr>
        <w:t xml:space="preserve">Критерии балльной оценки контрольной работы представлены в таблице </w:t>
      </w:r>
      <w:r>
        <w:rPr>
          <w:sz w:val="24"/>
          <w:szCs w:val="24"/>
        </w:rPr>
        <w:t>1</w:t>
      </w:r>
      <w:r w:rsidRPr="0093074D">
        <w:rPr>
          <w:sz w:val="24"/>
          <w:szCs w:val="24"/>
        </w:rPr>
        <w:t>. Максимальное количество баллов за контрольную работу составляет 10 (таблица 1).</w:t>
      </w:r>
    </w:p>
    <w:p w14:paraId="031B8237" w14:textId="77777777" w:rsidR="00580CBC" w:rsidRPr="006B35F5" w:rsidRDefault="00580CBC" w:rsidP="00580CBC">
      <w:pPr>
        <w:pStyle w:val="Default"/>
        <w:widowControl w:val="0"/>
        <w:ind w:firstLine="709"/>
        <w:jc w:val="both"/>
      </w:pPr>
      <w:bookmarkStart w:id="14" w:name="_Hlk48399279"/>
      <w:r w:rsidRPr="006B35F5">
        <w:t xml:space="preserve">Таблица </w:t>
      </w:r>
      <w:r>
        <w:t>1</w:t>
      </w:r>
      <w:r w:rsidRPr="006B35F5">
        <w:t xml:space="preserve"> - Распределение баллов за каждый вид задания контрольной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4804"/>
        <w:gridCol w:w="2835"/>
      </w:tblGrid>
      <w:tr w:rsidR="00580CBC" w14:paraId="3A198707" w14:textId="77777777" w:rsidTr="00207F8C"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320D" w14:textId="77777777" w:rsidR="00580CBC" w:rsidRDefault="00580CBC" w:rsidP="00207F8C">
            <w:pPr>
              <w:pStyle w:val="Default"/>
              <w:widowControl w:val="0"/>
              <w:jc w:val="center"/>
            </w:pPr>
            <w:r>
              <w:t>Номер задания</w:t>
            </w:r>
          </w:p>
        </w:tc>
        <w:tc>
          <w:tcPr>
            <w:tcW w:w="4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EDCC" w14:textId="77777777" w:rsidR="00580CBC" w:rsidRDefault="00580CBC" w:rsidP="00207F8C">
            <w:pPr>
              <w:pStyle w:val="Default"/>
              <w:widowControl w:val="0"/>
              <w:jc w:val="center"/>
            </w:pPr>
            <w:r>
              <w:t>Вид задания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8A1F" w14:textId="77777777" w:rsidR="00580CBC" w:rsidRDefault="00580CBC" w:rsidP="00207F8C">
            <w:pPr>
              <w:pStyle w:val="Default"/>
              <w:widowControl w:val="0"/>
              <w:jc w:val="center"/>
            </w:pPr>
            <w:r>
              <w:t>Максимальный балл</w:t>
            </w:r>
          </w:p>
        </w:tc>
      </w:tr>
      <w:tr w:rsidR="00580CBC" w14:paraId="4731914E" w14:textId="77777777" w:rsidTr="00207F8C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25CF" w14:textId="28185453" w:rsidR="00580CBC" w:rsidRDefault="00580CBC" w:rsidP="00207F8C">
            <w:pPr>
              <w:pStyle w:val="Default"/>
              <w:widowControl w:val="0"/>
              <w:jc w:val="center"/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301E" w14:textId="3412FD9E" w:rsidR="00580CBC" w:rsidRDefault="00580CBC" w:rsidP="00207F8C">
            <w:pPr>
              <w:pStyle w:val="Default"/>
              <w:widowControl w:val="0"/>
            </w:pPr>
            <w:r>
              <w:t>Расчетн</w:t>
            </w:r>
            <w:r w:rsidR="004749EB">
              <w:t>ы</w:t>
            </w:r>
            <w:r>
              <w:t>е задани</w:t>
            </w:r>
            <w:r w:rsidR="004749EB">
              <w:t>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D866" w14:textId="5ABD37F3" w:rsidR="00580CBC" w:rsidRDefault="004749EB" w:rsidP="00207F8C">
            <w:pPr>
              <w:pStyle w:val="Default"/>
              <w:widowControl w:val="0"/>
              <w:jc w:val="center"/>
            </w:pPr>
            <w:r>
              <w:t>6</w:t>
            </w:r>
          </w:p>
        </w:tc>
      </w:tr>
      <w:tr w:rsidR="00580CBC" w14:paraId="2BDA376D" w14:textId="77777777" w:rsidTr="00207F8C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256B" w14:textId="77777777" w:rsidR="00580CBC" w:rsidRDefault="00580CBC" w:rsidP="00207F8C">
            <w:pPr>
              <w:pStyle w:val="Default"/>
              <w:widowControl w:val="0"/>
              <w:jc w:val="center"/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49AC" w14:textId="77777777" w:rsidR="00580CBC" w:rsidRDefault="00580CBC" w:rsidP="00207F8C">
            <w:pPr>
              <w:pStyle w:val="Default"/>
              <w:widowControl w:val="0"/>
            </w:pPr>
            <w:r>
              <w:t>Оформление контрольной работы, соблюдения сроков ее предоставления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101F" w14:textId="77777777" w:rsidR="00580CBC" w:rsidRDefault="00580CBC" w:rsidP="00207F8C">
            <w:pPr>
              <w:pStyle w:val="Default"/>
              <w:widowControl w:val="0"/>
              <w:jc w:val="center"/>
            </w:pPr>
            <w:r>
              <w:t>1</w:t>
            </w:r>
          </w:p>
        </w:tc>
      </w:tr>
      <w:tr w:rsidR="00580CBC" w14:paraId="751B6031" w14:textId="77777777" w:rsidTr="00207F8C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12FB" w14:textId="77777777" w:rsidR="00580CBC" w:rsidRDefault="00580CBC" w:rsidP="00207F8C">
            <w:pPr>
              <w:pStyle w:val="Default"/>
              <w:widowControl w:val="0"/>
              <w:jc w:val="center"/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24D6" w14:textId="77777777" w:rsidR="00580CBC" w:rsidRDefault="00580CBC" w:rsidP="00207F8C">
            <w:pPr>
              <w:pStyle w:val="Default"/>
              <w:widowControl w:val="0"/>
            </w:pPr>
            <w:r>
              <w:t>Защита контрольной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171D" w14:textId="77777777" w:rsidR="00580CBC" w:rsidRDefault="00580CBC" w:rsidP="00207F8C">
            <w:pPr>
              <w:pStyle w:val="Default"/>
              <w:widowControl w:val="0"/>
              <w:jc w:val="center"/>
            </w:pPr>
            <w:r>
              <w:t>3</w:t>
            </w:r>
          </w:p>
        </w:tc>
      </w:tr>
      <w:tr w:rsidR="00580CBC" w:rsidRPr="00EA4885" w14:paraId="7F1F7875" w14:textId="77777777" w:rsidTr="00207F8C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61B88" w14:textId="77777777" w:rsidR="00580CBC" w:rsidRPr="00EA4885" w:rsidRDefault="00580CBC" w:rsidP="00207F8C">
            <w:pPr>
              <w:pStyle w:val="Default"/>
              <w:widowControl w:val="0"/>
            </w:pPr>
            <w:r w:rsidRPr="00EA4885">
              <w:rPr>
                <w:bCs/>
              </w:rPr>
              <w:t>Итого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0141" w14:textId="77777777" w:rsidR="00580CBC" w:rsidRPr="00EA4885" w:rsidRDefault="00580CBC" w:rsidP="00207F8C">
            <w:pPr>
              <w:pStyle w:val="Default"/>
              <w:widowControl w:val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F413" w14:textId="77777777" w:rsidR="00580CBC" w:rsidRPr="00EA4885" w:rsidRDefault="00580CBC" w:rsidP="00207F8C">
            <w:pPr>
              <w:pStyle w:val="Default"/>
              <w:widowControl w:val="0"/>
              <w:jc w:val="center"/>
            </w:pPr>
            <w:r>
              <w:t>10</w:t>
            </w:r>
          </w:p>
        </w:tc>
      </w:tr>
    </w:tbl>
    <w:p w14:paraId="755D0E7F" w14:textId="77777777" w:rsidR="00580CBC" w:rsidRDefault="00580CBC" w:rsidP="00580CBC">
      <w:pPr>
        <w:pStyle w:val="Default"/>
        <w:widowControl w:val="0"/>
        <w:rPr>
          <w:sz w:val="28"/>
          <w:szCs w:val="28"/>
        </w:rPr>
      </w:pPr>
    </w:p>
    <w:p w14:paraId="0E0210DB" w14:textId="77777777" w:rsidR="00580CBC" w:rsidRPr="00A97D02" w:rsidRDefault="00580CBC" w:rsidP="00580CBC">
      <w:pPr>
        <w:pStyle w:val="Default"/>
        <w:ind w:firstLine="709"/>
        <w:jc w:val="both"/>
        <w:rPr>
          <w:color w:val="auto"/>
        </w:rPr>
      </w:pPr>
      <w:r w:rsidRPr="00A97D02">
        <w:rPr>
          <w:color w:val="auto"/>
        </w:rPr>
        <w:t xml:space="preserve">Основные критерии оценки контрольной работы представлены в таблице </w:t>
      </w:r>
      <w:r>
        <w:rPr>
          <w:color w:val="auto"/>
        </w:rPr>
        <w:t>2</w:t>
      </w:r>
      <w:r w:rsidRPr="00A97D02">
        <w:rPr>
          <w:color w:val="auto"/>
        </w:rPr>
        <w:t xml:space="preserve">. </w:t>
      </w:r>
    </w:p>
    <w:p w14:paraId="004D58A3" w14:textId="77777777" w:rsidR="00580CBC" w:rsidRPr="00A97D02" w:rsidRDefault="00580CBC" w:rsidP="00580CBC">
      <w:pPr>
        <w:ind w:firstLine="709"/>
        <w:jc w:val="both"/>
        <w:rPr>
          <w:sz w:val="24"/>
        </w:rPr>
      </w:pPr>
      <w:r w:rsidRPr="00A97D02">
        <w:rPr>
          <w:sz w:val="24"/>
        </w:rPr>
        <w:t xml:space="preserve">Таблица </w:t>
      </w:r>
      <w:r>
        <w:rPr>
          <w:sz w:val="24"/>
        </w:rPr>
        <w:t xml:space="preserve">2 </w:t>
      </w:r>
      <w:r w:rsidRPr="00A97D02">
        <w:rPr>
          <w:sz w:val="24"/>
        </w:rPr>
        <w:t>- Критерии оценки контрольной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80CBC" w:rsidRPr="00ED4FF9" w14:paraId="3A9DA2ED" w14:textId="77777777" w:rsidTr="00207F8C">
        <w:tc>
          <w:tcPr>
            <w:tcW w:w="3190" w:type="dxa"/>
            <w:shd w:val="clear" w:color="auto" w:fill="auto"/>
          </w:tcPr>
          <w:p w14:paraId="324E05BC" w14:textId="77777777" w:rsidR="00580CBC" w:rsidRPr="00ED4FF9" w:rsidRDefault="00580CBC" w:rsidP="00207F8C">
            <w:pPr>
              <w:jc w:val="both"/>
              <w:rPr>
                <w:sz w:val="24"/>
              </w:rPr>
            </w:pPr>
            <w:r w:rsidRPr="00ED4FF9">
              <w:rPr>
                <w:sz w:val="24"/>
              </w:rPr>
              <w:t>Наименование критерия</w:t>
            </w:r>
          </w:p>
        </w:tc>
        <w:tc>
          <w:tcPr>
            <w:tcW w:w="3190" w:type="dxa"/>
            <w:shd w:val="clear" w:color="auto" w:fill="auto"/>
          </w:tcPr>
          <w:p w14:paraId="763ED0B1" w14:textId="77777777" w:rsidR="00580CBC" w:rsidRPr="00ED4FF9" w:rsidRDefault="00580CBC" w:rsidP="00207F8C">
            <w:pPr>
              <w:jc w:val="both"/>
              <w:rPr>
                <w:sz w:val="24"/>
              </w:rPr>
            </w:pPr>
            <w:r w:rsidRPr="00ED4FF9">
              <w:rPr>
                <w:sz w:val="24"/>
              </w:rPr>
              <w:t>Показатель критерия, позволяющий его оценить в максимальный балл</w:t>
            </w:r>
          </w:p>
        </w:tc>
        <w:tc>
          <w:tcPr>
            <w:tcW w:w="3191" w:type="dxa"/>
            <w:shd w:val="clear" w:color="auto" w:fill="auto"/>
          </w:tcPr>
          <w:p w14:paraId="62D904E5" w14:textId="77777777" w:rsidR="00580CBC" w:rsidRPr="00ED4FF9" w:rsidRDefault="00580CBC" w:rsidP="00207F8C">
            <w:pPr>
              <w:jc w:val="both"/>
              <w:rPr>
                <w:sz w:val="24"/>
              </w:rPr>
            </w:pPr>
            <w:r w:rsidRPr="00ED4FF9">
              <w:rPr>
                <w:sz w:val="24"/>
              </w:rPr>
              <w:t>Максим. балл</w:t>
            </w:r>
          </w:p>
        </w:tc>
      </w:tr>
      <w:tr w:rsidR="00580CBC" w:rsidRPr="00ED4FF9" w14:paraId="15C12656" w14:textId="77777777" w:rsidTr="00207F8C">
        <w:tc>
          <w:tcPr>
            <w:tcW w:w="9571" w:type="dxa"/>
            <w:gridSpan w:val="3"/>
            <w:shd w:val="clear" w:color="auto" w:fill="auto"/>
          </w:tcPr>
          <w:p w14:paraId="69F5CCDD" w14:textId="2F25221C" w:rsidR="00580CBC" w:rsidRPr="0093074D" w:rsidRDefault="004749EB" w:rsidP="00207F8C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  <w:r w:rsidR="00580CBC" w:rsidRPr="0093074D">
              <w:rPr>
                <w:b/>
                <w:bCs/>
                <w:sz w:val="24"/>
              </w:rPr>
              <w:t xml:space="preserve">. Элементы, которые должны найти отражение в расчетном задании </w:t>
            </w:r>
          </w:p>
        </w:tc>
      </w:tr>
      <w:tr w:rsidR="00580CBC" w:rsidRPr="00ED4FF9" w14:paraId="653F39BC" w14:textId="77777777" w:rsidTr="00207F8C">
        <w:tc>
          <w:tcPr>
            <w:tcW w:w="3190" w:type="dxa"/>
            <w:shd w:val="clear" w:color="auto" w:fill="auto"/>
          </w:tcPr>
          <w:p w14:paraId="2DE878E0" w14:textId="77777777" w:rsidR="00580CBC" w:rsidRPr="00A97D02" w:rsidRDefault="00580CBC" w:rsidP="00207F8C">
            <w:pPr>
              <w:pStyle w:val="Default"/>
              <w:jc w:val="both"/>
            </w:pPr>
            <w:r w:rsidRPr="00A97D02">
              <w:t xml:space="preserve">Правильно выстроенный алгоритм расчета </w:t>
            </w:r>
          </w:p>
        </w:tc>
        <w:tc>
          <w:tcPr>
            <w:tcW w:w="3190" w:type="dxa"/>
            <w:shd w:val="clear" w:color="auto" w:fill="auto"/>
          </w:tcPr>
          <w:p w14:paraId="4A71F5BA" w14:textId="77777777" w:rsidR="00580CBC" w:rsidRPr="00A97D02" w:rsidRDefault="00580CBC" w:rsidP="00207F8C">
            <w:pPr>
              <w:pStyle w:val="Default"/>
              <w:jc w:val="both"/>
            </w:pPr>
            <w:r w:rsidRPr="00A97D02">
              <w:t xml:space="preserve">Студент должен последовательно описать </w:t>
            </w:r>
            <w:r w:rsidRPr="00A97D02">
              <w:lastRenderedPageBreak/>
              <w:t xml:space="preserve">этапы проведения расчетов </w:t>
            </w:r>
          </w:p>
        </w:tc>
        <w:tc>
          <w:tcPr>
            <w:tcW w:w="3191" w:type="dxa"/>
            <w:shd w:val="clear" w:color="auto" w:fill="auto"/>
          </w:tcPr>
          <w:p w14:paraId="10ECBDEF" w14:textId="76BBC61A" w:rsidR="00580CBC" w:rsidRPr="0093074D" w:rsidRDefault="004749EB" w:rsidP="00207F8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</w:tr>
      <w:tr w:rsidR="00580CBC" w:rsidRPr="00ED4FF9" w14:paraId="088DECD1" w14:textId="77777777" w:rsidTr="00207F8C">
        <w:tc>
          <w:tcPr>
            <w:tcW w:w="3190" w:type="dxa"/>
            <w:shd w:val="clear" w:color="auto" w:fill="auto"/>
          </w:tcPr>
          <w:p w14:paraId="4596DF2D" w14:textId="77777777" w:rsidR="00580CBC" w:rsidRPr="00A97D02" w:rsidRDefault="00580CBC" w:rsidP="00207F8C">
            <w:pPr>
              <w:pStyle w:val="Default"/>
              <w:jc w:val="both"/>
            </w:pPr>
            <w:r w:rsidRPr="00A97D02">
              <w:lastRenderedPageBreak/>
              <w:t xml:space="preserve">Наличие верного ответа </w:t>
            </w:r>
          </w:p>
        </w:tc>
        <w:tc>
          <w:tcPr>
            <w:tcW w:w="3190" w:type="dxa"/>
            <w:shd w:val="clear" w:color="auto" w:fill="auto"/>
          </w:tcPr>
          <w:p w14:paraId="47FCA12E" w14:textId="77777777" w:rsidR="00580CBC" w:rsidRPr="00A97D02" w:rsidRDefault="00580CBC" w:rsidP="00207F8C">
            <w:pPr>
              <w:pStyle w:val="Default"/>
              <w:jc w:val="both"/>
            </w:pPr>
            <w:r w:rsidRPr="00A97D02">
              <w:t xml:space="preserve">Студент приводит поэтапно расчеты по алгоритму решения </w:t>
            </w:r>
          </w:p>
        </w:tc>
        <w:tc>
          <w:tcPr>
            <w:tcW w:w="3191" w:type="dxa"/>
            <w:shd w:val="clear" w:color="auto" w:fill="auto"/>
          </w:tcPr>
          <w:p w14:paraId="41C047C3" w14:textId="06340105" w:rsidR="00580CBC" w:rsidRPr="0093074D" w:rsidRDefault="004749EB" w:rsidP="00207F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80CBC" w:rsidRPr="00ED4FF9" w14:paraId="48013C4A" w14:textId="77777777" w:rsidTr="00207F8C">
        <w:tc>
          <w:tcPr>
            <w:tcW w:w="3190" w:type="dxa"/>
            <w:shd w:val="clear" w:color="auto" w:fill="auto"/>
          </w:tcPr>
          <w:p w14:paraId="47C2D3C2" w14:textId="77777777" w:rsidR="00580CBC" w:rsidRPr="00A97D02" w:rsidRDefault="00580CBC" w:rsidP="00207F8C">
            <w:pPr>
              <w:pStyle w:val="Default"/>
              <w:jc w:val="both"/>
            </w:pPr>
            <w:r w:rsidRPr="00A97D02">
              <w:t xml:space="preserve">Верные выводы и правильные предложения </w:t>
            </w:r>
          </w:p>
        </w:tc>
        <w:tc>
          <w:tcPr>
            <w:tcW w:w="3190" w:type="dxa"/>
            <w:shd w:val="clear" w:color="auto" w:fill="auto"/>
          </w:tcPr>
          <w:p w14:paraId="18429E68" w14:textId="77777777" w:rsidR="00580CBC" w:rsidRPr="00A97D02" w:rsidRDefault="00580CBC" w:rsidP="00207F8C">
            <w:pPr>
              <w:pStyle w:val="Default"/>
              <w:jc w:val="both"/>
            </w:pPr>
            <w:r w:rsidRPr="00A97D02">
              <w:t xml:space="preserve">Студент на основе результатов решения должен сделать выводы и дать рекомендации. </w:t>
            </w:r>
          </w:p>
        </w:tc>
        <w:tc>
          <w:tcPr>
            <w:tcW w:w="3191" w:type="dxa"/>
            <w:shd w:val="clear" w:color="auto" w:fill="auto"/>
          </w:tcPr>
          <w:p w14:paraId="4EC3C8F5" w14:textId="77777777" w:rsidR="00580CBC" w:rsidRPr="0093074D" w:rsidRDefault="00580CBC" w:rsidP="00207F8C">
            <w:pPr>
              <w:jc w:val="center"/>
              <w:rPr>
                <w:sz w:val="24"/>
              </w:rPr>
            </w:pPr>
            <w:r w:rsidRPr="0093074D">
              <w:rPr>
                <w:sz w:val="24"/>
              </w:rPr>
              <w:t>2</w:t>
            </w:r>
          </w:p>
        </w:tc>
      </w:tr>
      <w:tr w:rsidR="00580CBC" w:rsidRPr="00ED4FF9" w14:paraId="3790AD70" w14:textId="77777777" w:rsidTr="00207F8C">
        <w:tc>
          <w:tcPr>
            <w:tcW w:w="9571" w:type="dxa"/>
            <w:gridSpan w:val="3"/>
            <w:shd w:val="clear" w:color="auto" w:fill="auto"/>
          </w:tcPr>
          <w:p w14:paraId="7272C230" w14:textId="40126342" w:rsidR="00580CBC" w:rsidRPr="0093074D" w:rsidRDefault="004749EB" w:rsidP="00207F8C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  <w:r w:rsidR="00580CBC" w:rsidRPr="0093074D">
              <w:rPr>
                <w:b/>
                <w:bCs/>
                <w:sz w:val="24"/>
              </w:rPr>
              <w:t>. Оформление контрольной работы и соблюдения сроков ее предоставления</w:t>
            </w:r>
          </w:p>
        </w:tc>
      </w:tr>
      <w:tr w:rsidR="00580CBC" w:rsidRPr="00ED4FF9" w14:paraId="7B5FECA5" w14:textId="77777777" w:rsidTr="00207F8C">
        <w:tc>
          <w:tcPr>
            <w:tcW w:w="3190" w:type="dxa"/>
            <w:shd w:val="clear" w:color="auto" w:fill="auto"/>
          </w:tcPr>
          <w:p w14:paraId="445A8139" w14:textId="77777777" w:rsidR="00580CBC" w:rsidRPr="00A97D02" w:rsidRDefault="00580CBC" w:rsidP="00207F8C">
            <w:pPr>
              <w:pStyle w:val="Default"/>
              <w:jc w:val="both"/>
            </w:pPr>
            <w:r w:rsidRPr="00A97D02">
              <w:t xml:space="preserve">Правильность оформления работы (проекта) </w:t>
            </w:r>
          </w:p>
        </w:tc>
        <w:tc>
          <w:tcPr>
            <w:tcW w:w="3190" w:type="dxa"/>
            <w:shd w:val="clear" w:color="auto" w:fill="auto"/>
          </w:tcPr>
          <w:p w14:paraId="5F1C31E2" w14:textId="77777777" w:rsidR="00580CBC" w:rsidRPr="00A97D02" w:rsidRDefault="00580CBC" w:rsidP="00207F8C">
            <w:pPr>
              <w:pStyle w:val="Default"/>
              <w:jc w:val="both"/>
            </w:pPr>
            <w:r w:rsidRPr="00A97D02">
              <w:t xml:space="preserve">Работа должна быть аккуратно оформлена (с соблюдением предъявляемых требований), правильно оформлены цитаты, список использованной литературы и т.д. </w:t>
            </w:r>
          </w:p>
        </w:tc>
        <w:tc>
          <w:tcPr>
            <w:tcW w:w="3191" w:type="dxa"/>
            <w:shd w:val="clear" w:color="auto" w:fill="auto"/>
          </w:tcPr>
          <w:p w14:paraId="57B2A48F" w14:textId="77777777" w:rsidR="00580CBC" w:rsidRPr="0093074D" w:rsidRDefault="00580CBC" w:rsidP="00207F8C">
            <w:pPr>
              <w:jc w:val="center"/>
              <w:rPr>
                <w:sz w:val="24"/>
              </w:rPr>
            </w:pPr>
            <w:r w:rsidRPr="0093074D">
              <w:rPr>
                <w:sz w:val="24"/>
              </w:rPr>
              <w:t>0,5</w:t>
            </w:r>
          </w:p>
        </w:tc>
      </w:tr>
      <w:tr w:rsidR="00580CBC" w:rsidRPr="00ED4FF9" w14:paraId="7AE8B886" w14:textId="77777777" w:rsidTr="00207F8C">
        <w:tc>
          <w:tcPr>
            <w:tcW w:w="3190" w:type="dxa"/>
            <w:shd w:val="clear" w:color="auto" w:fill="auto"/>
          </w:tcPr>
          <w:p w14:paraId="2A0668F5" w14:textId="77777777" w:rsidR="00580CBC" w:rsidRPr="00A97D02" w:rsidRDefault="00580CBC" w:rsidP="00207F8C">
            <w:pPr>
              <w:pStyle w:val="Default"/>
              <w:jc w:val="both"/>
            </w:pPr>
            <w:r w:rsidRPr="00A97D02">
              <w:t xml:space="preserve">Сроки представления </w:t>
            </w:r>
          </w:p>
        </w:tc>
        <w:tc>
          <w:tcPr>
            <w:tcW w:w="3190" w:type="dxa"/>
            <w:shd w:val="clear" w:color="auto" w:fill="auto"/>
          </w:tcPr>
          <w:p w14:paraId="52F551F3" w14:textId="77777777" w:rsidR="00580CBC" w:rsidRPr="00A97D02" w:rsidRDefault="00580CBC" w:rsidP="00207F8C">
            <w:pPr>
              <w:pStyle w:val="Default"/>
              <w:jc w:val="both"/>
            </w:pPr>
            <w:r w:rsidRPr="00A97D02">
              <w:t xml:space="preserve">Работа должна быть представлена в установленные сроки </w:t>
            </w:r>
          </w:p>
        </w:tc>
        <w:tc>
          <w:tcPr>
            <w:tcW w:w="3191" w:type="dxa"/>
            <w:shd w:val="clear" w:color="auto" w:fill="auto"/>
          </w:tcPr>
          <w:p w14:paraId="2855B40A" w14:textId="77777777" w:rsidR="00580CBC" w:rsidRPr="0093074D" w:rsidRDefault="00580CBC" w:rsidP="00207F8C">
            <w:pPr>
              <w:jc w:val="center"/>
              <w:rPr>
                <w:sz w:val="24"/>
              </w:rPr>
            </w:pPr>
            <w:r w:rsidRPr="0093074D">
              <w:rPr>
                <w:sz w:val="24"/>
              </w:rPr>
              <w:t>0,5</w:t>
            </w:r>
          </w:p>
        </w:tc>
      </w:tr>
      <w:tr w:rsidR="00580CBC" w:rsidRPr="00ED4FF9" w14:paraId="2ABB2748" w14:textId="77777777" w:rsidTr="00207F8C">
        <w:tc>
          <w:tcPr>
            <w:tcW w:w="3190" w:type="dxa"/>
            <w:shd w:val="clear" w:color="auto" w:fill="auto"/>
          </w:tcPr>
          <w:p w14:paraId="4CFBE52A" w14:textId="77777777" w:rsidR="00580CBC" w:rsidRPr="00A97D02" w:rsidRDefault="00580CBC" w:rsidP="00207F8C">
            <w:pPr>
              <w:pStyle w:val="Default"/>
              <w:jc w:val="both"/>
            </w:pPr>
            <w:r w:rsidRPr="00A97D02">
              <w:t>Защита контрольной работы</w:t>
            </w:r>
          </w:p>
        </w:tc>
        <w:tc>
          <w:tcPr>
            <w:tcW w:w="3190" w:type="dxa"/>
            <w:shd w:val="clear" w:color="auto" w:fill="auto"/>
          </w:tcPr>
          <w:p w14:paraId="76935917" w14:textId="77777777" w:rsidR="00580CBC" w:rsidRPr="00A97D02" w:rsidRDefault="00580CBC" w:rsidP="00207F8C">
            <w:pPr>
              <w:pStyle w:val="Default"/>
              <w:jc w:val="both"/>
            </w:pPr>
            <w:r w:rsidRPr="00A97D02">
              <w:t>Логичность, аргументированность ответов на уточняющие и дополнительные вопросы</w:t>
            </w:r>
          </w:p>
        </w:tc>
        <w:tc>
          <w:tcPr>
            <w:tcW w:w="3191" w:type="dxa"/>
            <w:shd w:val="clear" w:color="auto" w:fill="auto"/>
          </w:tcPr>
          <w:p w14:paraId="0DCDC996" w14:textId="77777777" w:rsidR="00580CBC" w:rsidRPr="0093074D" w:rsidRDefault="00580CBC" w:rsidP="00207F8C">
            <w:pPr>
              <w:jc w:val="center"/>
              <w:rPr>
                <w:sz w:val="24"/>
              </w:rPr>
            </w:pPr>
            <w:r w:rsidRPr="0093074D">
              <w:rPr>
                <w:sz w:val="24"/>
              </w:rPr>
              <w:t>3</w:t>
            </w:r>
          </w:p>
        </w:tc>
      </w:tr>
    </w:tbl>
    <w:p w14:paraId="68DEB9F0" w14:textId="77777777" w:rsidR="00580CBC" w:rsidRDefault="00580CBC" w:rsidP="00580CBC">
      <w:pPr>
        <w:ind w:firstLine="720"/>
        <w:jc w:val="both"/>
        <w:rPr>
          <w:szCs w:val="28"/>
        </w:rPr>
      </w:pPr>
    </w:p>
    <w:bookmarkEnd w:id="12"/>
    <w:bookmarkEnd w:id="14"/>
    <w:p w14:paraId="1FE53AD4" w14:textId="77777777" w:rsidR="00F166E8" w:rsidRDefault="00F166E8" w:rsidP="00F166E8">
      <w:pPr>
        <w:pStyle w:val="10"/>
        <w:widowControl w:val="0"/>
        <w:rPr>
          <w:szCs w:val="28"/>
        </w:rPr>
      </w:pPr>
      <w:r>
        <w:rPr>
          <w:szCs w:val="28"/>
        </w:rPr>
        <w:t>5 ТРЕБОВАНИЯ ПО ОФОРМЛЕНИЮ КОНТРОЛЬНОЙ РАБОТЫ</w:t>
      </w:r>
      <w:bookmarkEnd w:id="13"/>
    </w:p>
    <w:p w14:paraId="380EA790" w14:textId="77777777" w:rsidR="00F166E8" w:rsidRPr="006B35F5" w:rsidRDefault="00F166E8" w:rsidP="00F166E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B35F5">
        <w:rPr>
          <w:sz w:val="24"/>
          <w:szCs w:val="24"/>
        </w:rPr>
        <w:t xml:space="preserve">Оформление </w:t>
      </w:r>
      <w:r>
        <w:rPr>
          <w:sz w:val="24"/>
          <w:szCs w:val="24"/>
        </w:rPr>
        <w:t>контрольной</w:t>
      </w:r>
      <w:r w:rsidRPr="006B35F5">
        <w:rPr>
          <w:sz w:val="24"/>
          <w:szCs w:val="24"/>
        </w:rPr>
        <w:t xml:space="preserve"> работы показывает уровень умений обучающегося работать с информацией, составлять документы, учитывая все требования к их содержанию и оформлению. Кроме этого характер оформления (наличие ссылок, списка литературы) показывает уровень достоверности работы. </w:t>
      </w:r>
    </w:p>
    <w:p w14:paraId="253F2345" w14:textId="77777777" w:rsidR="00F166E8" w:rsidRPr="00373B28" w:rsidRDefault="00F166E8" w:rsidP="00F166E8">
      <w:pPr>
        <w:pStyle w:val="Default"/>
        <w:widowControl w:val="0"/>
        <w:ind w:firstLine="709"/>
        <w:jc w:val="both"/>
      </w:pPr>
      <w:r w:rsidRPr="00373B28">
        <w:t>Оформление работы должно соответствовать ГОСТ 7.32-2001 «Отчет о научно-исследовательской работе. Структура и правила оформления», ГОСТ 7.1-2003 «Система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составления», ГОСТ Р 7.0.5-2008 «Система стандартов по информации, библиотечному и издательскому делу. Библиографическая ссылка. Общие требования и правила составления».</w:t>
      </w:r>
    </w:p>
    <w:p w14:paraId="0238CD63" w14:textId="77777777" w:rsidR="00F166E8" w:rsidRPr="00373B28" w:rsidRDefault="00F166E8" w:rsidP="00F166E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Контрольная</w:t>
      </w:r>
      <w:r w:rsidRPr="00373B28">
        <w:rPr>
          <w:sz w:val="24"/>
          <w:szCs w:val="24"/>
        </w:rPr>
        <w:t xml:space="preserve"> работа выполняется в компьютерном варианте на листах форматом А4 и представляется в файле-скоросшивателе.</w:t>
      </w:r>
      <w:r w:rsidRPr="00373B28">
        <w:rPr>
          <w:rFonts w:eastAsiaTheme="minorHAnsi"/>
          <w:sz w:val="24"/>
          <w:szCs w:val="24"/>
          <w:lang w:eastAsia="en-US"/>
        </w:rPr>
        <w:t xml:space="preserve"> Объем работы не должен превышать </w:t>
      </w:r>
      <w:r>
        <w:rPr>
          <w:rFonts w:eastAsiaTheme="minorHAnsi"/>
          <w:sz w:val="24"/>
          <w:szCs w:val="24"/>
          <w:lang w:eastAsia="en-US"/>
        </w:rPr>
        <w:t>6</w:t>
      </w:r>
      <w:r w:rsidRPr="00373B28">
        <w:rPr>
          <w:rFonts w:eastAsiaTheme="minorHAnsi"/>
          <w:sz w:val="24"/>
          <w:szCs w:val="24"/>
          <w:lang w:eastAsia="en-US"/>
        </w:rPr>
        <w:t xml:space="preserve"> страниц</w:t>
      </w:r>
      <w:r>
        <w:rPr>
          <w:rFonts w:eastAsiaTheme="minorHAnsi"/>
          <w:sz w:val="24"/>
          <w:szCs w:val="24"/>
          <w:lang w:eastAsia="en-US"/>
        </w:rPr>
        <w:t>, кроме выполнения заданий по формам установленного кафедрами образца (таблицы, графики и т.д.) при необходимости</w:t>
      </w:r>
      <w:r w:rsidRPr="00373B28">
        <w:rPr>
          <w:rFonts w:eastAsiaTheme="minorHAnsi"/>
          <w:sz w:val="24"/>
          <w:szCs w:val="24"/>
          <w:lang w:eastAsia="en-US"/>
        </w:rPr>
        <w:t xml:space="preserve"> (без учета Приложений и списка использованных источников), напечатанного на одной стороне белой бумаги формата А4.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B35F5">
        <w:rPr>
          <w:bCs/>
          <w:sz w:val="24"/>
          <w:szCs w:val="24"/>
        </w:rPr>
        <w:t xml:space="preserve">Текст печатается </w:t>
      </w:r>
      <w:r w:rsidRPr="006B35F5">
        <w:rPr>
          <w:sz w:val="24"/>
          <w:szCs w:val="24"/>
        </w:rPr>
        <w:t xml:space="preserve">через </w:t>
      </w:r>
      <w:r w:rsidR="00DF455A">
        <w:rPr>
          <w:sz w:val="24"/>
          <w:szCs w:val="24"/>
        </w:rPr>
        <w:t>один интервал</w:t>
      </w:r>
      <w:r w:rsidRPr="006B35F5">
        <w:rPr>
          <w:sz w:val="24"/>
          <w:szCs w:val="24"/>
        </w:rPr>
        <w:t xml:space="preserve"> шрифтом Times New Roman, размер шрифта 1</w:t>
      </w:r>
      <w:r w:rsidR="00DF455A">
        <w:rPr>
          <w:sz w:val="24"/>
          <w:szCs w:val="24"/>
        </w:rPr>
        <w:t>2</w:t>
      </w:r>
      <w:r w:rsidRPr="006B35F5">
        <w:rPr>
          <w:sz w:val="24"/>
          <w:szCs w:val="24"/>
        </w:rPr>
        <w:t xml:space="preserve"> (для сносок 1</w:t>
      </w:r>
      <w:r w:rsidR="00DF455A">
        <w:rPr>
          <w:sz w:val="24"/>
          <w:szCs w:val="24"/>
        </w:rPr>
        <w:t>0)</w:t>
      </w:r>
      <w:r w:rsidRPr="006B35F5">
        <w:rPr>
          <w:sz w:val="24"/>
          <w:szCs w:val="24"/>
        </w:rPr>
        <w:t>. Абзацный отступ должен быть одинаковым по всему тексту и равен 1,25 см.</w:t>
      </w:r>
      <w:r w:rsidRPr="006B35F5">
        <w:rPr>
          <w:bCs/>
          <w:sz w:val="24"/>
          <w:szCs w:val="24"/>
        </w:rPr>
        <w:t xml:space="preserve"> Поля страницы должны иметь следующие размеры: </w:t>
      </w:r>
      <w:r w:rsidRPr="006B35F5">
        <w:rPr>
          <w:sz w:val="24"/>
          <w:szCs w:val="24"/>
        </w:rPr>
        <w:t>левое – не менее 30 мм, правое не менее 10 мм, верхнее и нижнее – не менее 20 мм.</w:t>
      </w:r>
    </w:p>
    <w:p w14:paraId="582BEEBC" w14:textId="77777777" w:rsidR="00F166E8" w:rsidRDefault="00F166E8" w:rsidP="00F166E8">
      <w:pPr>
        <w:pStyle w:val="Default"/>
        <w:widowControl w:val="0"/>
        <w:ind w:firstLine="709"/>
        <w:jc w:val="both"/>
      </w:pPr>
      <w:r w:rsidRPr="006B35F5">
        <w:t xml:space="preserve">Страницы работы нумеруются арабскими цифрами в сквозном порядке по всему тексту. Номер страницы проставляют в центре нижней части листа без точки. </w:t>
      </w:r>
    </w:p>
    <w:p w14:paraId="28727CBD" w14:textId="77777777" w:rsidR="00F166E8" w:rsidRDefault="00F166E8" w:rsidP="00F166E8">
      <w:pPr>
        <w:pStyle w:val="Default"/>
        <w:widowControl w:val="0"/>
        <w:ind w:firstLine="709"/>
        <w:jc w:val="both"/>
      </w:pPr>
      <w:r>
        <w:t>Содержание контрольной работы:</w:t>
      </w:r>
    </w:p>
    <w:p w14:paraId="4B28325B" w14:textId="77777777" w:rsidR="00F166E8" w:rsidRPr="00673F9A" w:rsidRDefault="00F166E8" w:rsidP="00F166E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673F9A">
        <w:rPr>
          <w:rFonts w:eastAsiaTheme="minorHAnsi"/>
          <w:sz w:val="24"/>
          <w:szCs w:val="24"/>
          <w:lang w:eastAsia="en-US"/>
        </w:rPr>
        <w:t>1.Титульный лист</w:t>
      </w:r>
      <w:r>
        <w:rPr>
          <w:rFonts w:eastAsiaTheme="minorHAnsi"/>
          <w:sz w:val="24"/>
          <w:szCs w:val="24"/>
          <w:lang w:eastAsia="en-US"/>
        </w:rPr>
        <w:t>, который</w:t>
      </w:r>
      <w:r w:rsidRPr="00673F9A">
        <w:rPr>
          <w:rFonts w:eastAsiaTheme="minorHAnsi"/>
          <w:sz w:val="24"/>
          <w:szCs w:val="24"/>
          <w:lang w:eastAsia="en-US"/>
        </w:rPr>
        <w:t xml:space="preserve"> </w:t>
      </w:r>
      <w:r w:rsidRPr="006B35F5">
        <w:rPr>
          <w:sz w:val="24"/>
          <w:szCs w:val="24"/>
        </w:rPr>
        <w:t>включается в общую нумерацию страниц работы, однако но</w:t>
      </w:r>
      <w:r>
        <w:rPr>
          <w:sz w:val="24"/>
          <w:szCs w:val="24"/>
        </w:rPr>
        <w:t>мер страницы на нем не ставится</w:t>
      </w:r>
      <w:r w:rsidRPr="00673F9A">
        <w:rPr>
          <w:rFonts w:eastAsiaTheme="minorHAnsi"/>
          <w:sz w:val="24"/>
          <w:szCs w:val="24"/>
          <w:lang w:eastAsia="en-US"/>
        </w:rPr>
        <w:t xml:space="preserve"> (образец его оформления приведен в </w:t>
      </w:r>
      <w:r w:rsidRPr="00673F9A">
        <w:rPr>
          <w:rFonts w:eastAsiaTheme="minorHAnsi"/>
          <w:sz w:val="24"/>
          <w:szCs w:val="24"/>
          <w:lang w:eastAsia="en-US"/>
        </w:rPr>
        <w:lastRenderedPageBreak/>
        <w:t>Приложении</w:t>
      </w:r>
      <w:r>
        <w:rPr>
          <w:rFonts w:eastAsiaTheme="minorHAnsi"/>
          <w:sz w:val="24"/>
          <w:szCs w:val="24"/>
          <w:lang w:eastAsia="en-US"/>
        </w:rPr>
        <w:t xml:space="preserve"> 6</w:t>
      </w:r>
      <w:r w:rsidRPr="00673F9A">
        <w:rPr>
          <w:rFonts w:eastAsiaTheme="minorHAnsi"/>
          <w:sz w:val="24"/>
          <w:szCs w:val="24"/>
          <w:lang w:eastAsia="en-US"/>
        </w:rPr>
        <w:t>).</w:t>
      </w:r>
    </w:p>
    <w:p w14:paraId="6020A2C6" w14:textId="286309EF" w:rsidR="001C5D7A" w:rsidRPr="00673F9A" w:rsidRDefault="00066BA1" w:rsidP="001C5D7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</w:t>
      </w:r>
      <w:r w:rsidR="001C5D7A" w:rsidRPr="00673F9A">
        <w:rPr>
          <w:rFonts w:eastAsiaTheme="minorHAnsi"/>
          <w:sz w:val="24"/>
          <w:szCs w:val="24"/>
          <w:lang w:eastAsia="en-US"/>
        </w:rPr>
        <w:t xml:space="preserve">. Расчетная часть работы, в </w:t>
      </w:r>
      <w:r w:rsidR="001C5D7A">
        <w:rPr>
          <w:rFonts w:eastAsiaTheme="minorHAnsi"/>
          <w:sz w:val="24"/>
          <w:szCs w:val="24"/>
          <w:lang w:eastAsia="en-US"/>
        </w:rPr>
        <w:t xml:space="preserve">которой </w:t>
      </w:r>
      <w:r w:rsidR="001C5D7A" w:rsidRPr="00673F9A">
        <w:rPr>
          <w:rFonts w:eastAsiaTheme="minorHAnsi"/>
          <w:sz w:val="24"/>
          <w:szCs w:val="24"/>
          <w:lang w:eastAsia="en-US"/>
        </w:rPr>
        <w:t xml:space="preserve"> </w:t>
      </w:r>
      <w:r w:rsidR="001C5D7A">
        <w:rPr>
          <w:rFonts w:eastAsiaTheme="minorHAnsi"/>
          <w:sz w:val="24"/>
          <w:szCs w:val="24"/>
          <w:lang w:eastAsia="en-US"/>
        </w:rPr>
        <w:t>заполняются все таблицы,  представленные в п. «</w:t>
      </w:r>
      <w:r w:rsidR="001C5D7A">
        <w:rPr>
          <w:b/>
          <w:sz w:val="24"/>
          <w:szCs w:val="24"/>
        </w:rPr>
        <w:t xml:space="preserve">2.3. </w:t>
      </w:r>
      <w:r w:rsidR="001C5D7A" w:rsidRPr="0090784D">
        <w:rPr>
          <w:b/>
          <w:sz w:val="24"/>
          <w:szCs w:val="24"/>
        </w:rPr>
        <w:t>Содержание контрольной работы</w:t>
      </w:r>
      <w:r w:rsidR="001C5D7A">
        <w:rPr>
          <w:rFonts w:eastAsiaTheme="minorHAnsi"/>
          <w:sz w:val="24"/>
          <w:szCs w:val="24"/>
          <w:lang w:eastAsia="en-US"/>
        </w:rPr>
        <w:t>» (стр.2</w:t>
      </w:r>
      <w:r w:rsidR="00580CBC">
        <w:rPr>
          <w:rFonts w:eastAsiaTheme="minorHAnsi"/>
          <w:sz w:val="24"/>
          <w:szCs w:val="24"/>
          <w:lang w:eastAsia="en-US"/>
        </w:rPr>
        <w:t>0</w:t>
      </w:r>
      <w:r w:rsidR="001C5D7A">
        <w:rPr>
          <w:rFonts w:eastAsiaTheme="minorHAnsi"/>
          <w:sz w:val="24"/>
          <w:szCs w:val="24"/>
          <w:lang w:eastAsia="en-US"/>
        </w:rPr>
        <w:t>-25) настоящей контрольной работы</w:t>
      </w:r>
      <w:r w:rsidR="001C5D7A" w:rsidRPr="00673F9A">
        <w:rPr>
          <w:rFonts w:eastAsiaTheme="minorHAnsi"/>
          <w:sz w:val="24"/>
          <w:szCs w:val="24"/>
          <w:lang w:eastAsia="en-US"/>
        </w:rPr>
        <w:t xml:space="preserve">. </w:t>
      </w:r>
      <w:r w:rsidR="001C5D7A">
        <w:rPr>
          <w:rFonts w:eastAsiaTheme="minorHAnsi"/>
          <w:sz w:val="24"/>
          <w:szCs w:val="24"/>
          <w:lang w:eastAsia="en-US"/>
        </w:rPr>
        <w:t>Все таблицы должны быть проанализированы. И в заключении необходимо сделать общую оценку финансового состояния организации.</w:t>
      </w:r>
    </w:p>
    <w:p w14:paraId="5F117E56" w14:textId="77777777" w:rsidR="00F166E8" w:rsidRPr="00673F9A" w:rsidRDefault="00066BA1" w:rsidP="00F166E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</w:t>
      </w:r>
      <w:r w:rsidR="00F166E8" w:rsidRPr="00673F9A">
        <w:rPr>
          <w:rFonts w:eastAsiaTheme="minorHAnsi"/>
          <w:sz w:val="24"/>
          <w:szCs w:val="24"/>
          <w:lang w:eastAsia="en-US"/>
        </w:rPr>
        <w:t>. Список литературы, в нем указываются фамилии и инициалы авторов</w:t>
      </w:r>
      <w:r w:rsidR="00F166E8">
        <w:rPr>
          <w:rFonts w:eastAsiaTheme="minorHAnsi"/>
          <w:sz w:val="24"/>
          <w:szCs w:val="24"/>
          <w:lang w:eastAsia="en-US"/>
        </w:rPr>
        <w:t xml:space="preserve">, </w:t>
      </w:r>
      <w:r w:rsidR="00F166E8" w:rsidRPr="00673F9A">
        <w:rPr>
          <w:rFonts w:eastAsiaTheme="minorHAnsi"/>
          <w:sz w:val="24"/>
          <w:szCs w:val="24"/>
          <w:lang w:eastAsia="en-US"/>
        </w:rPr>
        <w:t>название книги (сборника, статьи), место издания и издательство, год</w:t>
      </w:r>
      <w:r w:rsidR="00F166E8">
        <w:rPr>
          <w:rFonts w:eastAsiaTheme="minorHAnsi"/>
          <w:sz w:val="24"/>
          <w:szCs w:val="24"/>
          <w:lang w:eastAsia="en-US"/>
        </w:rPr>
        <w:t xml:space="preserve"> </w:t>
      </w:r>
      <w:r w:rsidR="00F166E8" w:rsidRPr="00673F9A">
        <w:rPr>
          <w:rFonts w:eastAsiaTheme="minorHAnsi"/>
          <w:sz w:val="24"/>
          <w:szCs w:val="24"/>
          <w:lang w:eastAsia="en-US"/>
        </w:rPr>
        <w:t>издания, ссылки на конкретные страницы; а также Интернет-ресурсы с</w:t>
      </w:r>
      <w:r w:rsidR="00F166E8">
        <w:rPr>
          <w:rFonts w:eastAsiaTheme="minorHAnsi"/>
          <w:sz w:val="24"/>
          <w:szCs w:val="24"/>
          <w:lang w:eastAsia="en-US"/>
        </w:rPr>
        <w:t xml:space="preserve"> </w:t>
      </w:r>
      <w:r w:rsidR="00F166E8" w:rsidRPr="00673F9A">
        <w:rPr>
          <w:rFonts w:eastAsiaTheme="minorHAnsi"/>
          <w:sz w:val="24"/>
          <w:szCs w:val="24"/>
          <w:lang w:eastAsia="en-US"/>
        </w:rPr>
        <w:t>указанием даты обращения на портал</w:t>
      </w:r>
      <w:r w:rsidR="00F166E8">
        <w:rPr>
          <w:rFonts w:eastAsiaTheme="minorHAnsi"/>
          <w:sz w:val="24"/>
          <w:szCs w:val="24"/>
          <w:lang w:eastAsia="en-US"/>
        </w:rPr>
        <w:t xml:space="preserve"> (</w:t>
      </w:r>
      <w:r w:rsidR="00F166E8" w:rsidRPr="0073179A">
        <w:rPr>
          <w:sz w:val="24"/>
          <w:szCs w:val="24"/>
        </w:rPr>
        <w:t>общий перечень используемых литературных источников должен составлять не менее 10 единиц</w:t>
      </w:r>
      <w:r w:rsidR="00F166E8">
        <w:rPr>
          <w:rFonts w:eastAsiaTheme="minorHAnsi"/>
          <w:sz w:val="24"/>
          <w:szCs w:val="24"/>
          <w:lang w:eastAsia="en-US"/>
        </w:rPr>
        <w:t>)</w:t>
      </w:r>
      <w:r w:rsidR="00F166E8" w:rsidRPr="00673F9A">
        <w:rPr>
          <w:rFonts w:eastAsiaTheme="minorHAnsi"/>
          <w:sz w:val="24"/>
          <w:szCs w:val="24"/>
          <w:lang w:eastAsia="en-US"/>
        </w:rPr>
        <w:t>.</w:t>
      </w:r>
    </w:p>
    <w:p w14:paraId="3D28A579" w14:textId="77777777" w:rsidR="00F166E8" w:rsidRPr="00673F9A" w:rsidRDefault="00066BA1" w:rsidP="00F166E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</w:t>
      </w:r>
      <w:r w:rsidR="00F166E8" w:rsidRPr="00673F9A">
        <w:rPr>
          <w:rFonts w:eastAsiaTheme="minorHAnsi"/>
          <w:sz w:val="24"/>
          <w:szCs w:val="24"/>
          <w:lang w:eastAsia="en-US"/>
        </w:rPr>
        <w:t>. При необходимости таблицы помещают в приложение, которые должны</w:t>
      </w:r>
      <w:r w:rsidR="00F166E8">
        <w:rPr>
          <w:rFonts w:eastAsiaTheme="minorHAnsi"/>
          <w:sz w:val="24"/>
          <w:szCs w:val="24"/>
          <w:lang w:eastAsia="en-US"/>
        </w:rPr>
        <w:t xml:space="preserve"> </w:t>
      </w:r>
      <w:r w:rsidR="00F166E8" w:rsidRPr="00673F9A">
        <w:rPr>
          <w:rFonts w:eastAsiaTheme="minorHAnsi"/>
          <w:sz w:val="24"/>
          <w:szCs w:val="24"/>
          <w:lang w:eastAsia="en-US"/>
        </w:rPr>
        <w:t>иметь названия и нумерацию, начиная с единицы.</w:t>
      </w:r>
    </w:p>
    <w:p w14:paraId="5B60F2F0" w14:textId="77777777" w:rsidR="00F166E8" w:rsidRDefault="00F166E8" w:rsidP="00F166E8">
      <w:pPr>
        <w:pStyle w:val="210"/>
        <w:tabs>
          <w:tab w:val="left" w:pos="2403"/>
        </w:tabs>
        <w:ind w:left="0" w:firstLine="709"/>
        <w:jc w:val="both"/>
        <w:rPr>
          <w:b w:val="0"/>
          <w:bCs w:val="0"/>
          <w:sz w:val="24"/>
          <w:szCs w:val="24"/>
          <w:lang w:val="ru-RU"/>
        </w:rPr>
      </w:pPr>
      <w:r w:rsidRPr="00673F9A">
        <w:rPr>
          <w:b w:val="0"/>
          <w:sz w:val="24"/>
          <w:szCs w:val="24"/>
          <w:lang w:val="ru-RU"/>
        </w:rPr>
        <w:t>В конце работы проставляется дата выполнения рабо</w:t>
      </w:r>
      <w:r>
        <w:rPr>
          <w:b w:val="0"/>
          <w:sz w:val="24"/>
          <w:szCs w:val="24"/>
          <w:lang w:val="ru-RU"/>
        </w:rPr>
        <w:t>ты и ставится подпись студента</w:t>
      </w:r>
      <w:r w:rsidRPr="0073179A">
        <w:rPr>
          <w:b w:val="0"/>
          <w:bCs w:val="0"/>
          <w:sz w:val="24"/>
          <w:szCs w:val="24"/>
          <w:lang w:val="ru-RU"/>
        </w:rPr>
        <w:t>.</w:t>
      </w:r>
    </w:p>
    <w:p w14:paraId="3154D52D" w14:textId="77777777" w:rsidR="00F166E8" w:rsidRPr="00034D16" w:rsidRDefault="00F166E8" w:rsidP="00F166E8">
      <w:pPr>
        <w:widowControl w:val="0"/>
        <w:ind w:firstLine="709"/>
        <w:jc w:val="both"/>
        <w:rPr>
          <w:sz w:val="24"/>
          <w:szCs w:val="24"/>
        </w:rPr>
      </w:pPr>
      <w:r w:rsidRPr="0073179A">
        <w:rPr>
          <w:sz w:val="24"/>
          <w:szCs w:val="24"/>
        </w:rPr>
        <w:t xml:space="preserve">Готовая работа в печатном виде сдается ведущему курс преподавателю для проверки. </w:t>
      </w:r>
      <w:r w:rsidRPr="0073179A">
        <w:rPr>
          <w:w w:val="105"/>
          <w:sz w:val="24"/>
          <w:szCs w:val="24"/>
        </w:rPr>
        <w:t xml:space="preserve">Выполненная </w:t>
      </w:r>
      <w:r>
        <w:rPr>
          <w:sz w:val="24"/>
          <w:szCs w:val="24"/>
        </w:rPr>
        <w:t>контрольная</w:t>
      </w:r>
      <w:r w:rsidRPr="006B35F5">
        <w:rPr>
          <w:sz w:val="24"/>
          <w:szCs w:val="24"/>
        </w:rPr>
        <w:t xml:space="preserve"> работ</w:t>
      </w:r>
      <w:r>
        <w:rPr>
          <w:sz w:val="24"/>
          <w:szCs w:val="24"/>
        </w:rPr>
        <w:t>а</w:t>
      </w:r>
      <w:r w:rsidRPr="006B35F5">
        <w:rPr>
          <w:sz w:val="24"/>
          <w:szCs w:val="24"/>
        </w:rPr>
        <w:t xml:space="preserve"> </w:t>
      </w:r>
      <w:r w:rsidRPr="0073179A">
        <w:rPr>
          <w:w w:val="105"/>
          <w:sz w:val="24"/>
          <w:szCs w:val="24"/>
        </w:rPr>
        <w:t>сдается на проверку  в установленные учебным планом сроки.</w:t>
      </w:r>
    </w:p>
    <w:p w14:paraId="1E830015" w14:textId="77777777" w:rsidR="00F166E8" w:rsidRPr="0073179A" w:rsidRDefault="00F166E8" w:rsidP="00F166E8">
      <w:pPr>
        <w:widowControl w:val="0"/>
        <w:tabs>
          <w:tab w:val="left" w:pos="9355"/>
        </w:tabs>
        <w:ind w:firstLine="709"/>
        <w:jc w:val="both"/>
        <w:rPr>
          <w:w w:val="105"/>
          <w:sz w:val="24"/>
          <w:szCs w:val="24"/>
        </w:rPr>
      </w:pPr>
      <w:r w:rsidRPr="0073179A">
        <w:rPr>
          <w:w w:val="105"/>
          <w:sz w:val="24"/>
          <w:szCs w:val="24"/>
        </w:rPr>
        <w:t xml:space="preserve">Преподавателю на проверку </w:t>
      </w:r>
      <w:r>
        <w:rPr>
          <w:sz w:val="24"/>
          <w:szCs w:val="24"/>
        </w:rPr>
        <w:t>контрольная</w:t>
      </w:r>
      <w:r w:rsidRPr="006B35F5">
        <w:rPr>
          <w:sz w:val="24"/>
          <w:szCs w:val="24"/>
        </w:rPr>
        <w:t xml:space="preserve"> работы </w:t>
      </w:r>
      <w:r w:rsidRPr="0073179A">
        <w:rPr>
          <w:w w:val="105"/>
          <w:sz w:val="24"/>
          <w:szCs w:val="24"/>
        </w:rPr>
        <w:t>отводится до 10 рабочих дней.</w:t>
      </w:r>
    </w:p>
    <w:p w14:paraId="22A6EC37" w14:textId="77777777" w:rsidR="00F166E8" w:rsidRPr="00017E1E" w:rsidRDefault="00F166E8" w:rsidP="00F166E8">
      <w:pPr>
        <w:pStyle w:val="ab"/>
        <w:widowControl w:val="0"/>
        <w:tabs>
          <w:tab w:val="left" w:pos="9355"/>
        </w:tabs>
        <w:ind w:firstLine="709"/>
        <w:jc w:val="both"/>
        <w:rPr>
          <w:b w:val="0"/>
          <w:bCs/>
          <w:i/>
          <w:spacing w:val="-3"/>
          <w:w w:val="110"/>
          <w:sz w:val="24"/>
          <w:szCs w:val="24"/>
        </w:rPr>
      </w:pPr>
      <w:r w:rsidRPr="00017E1E">
        <w:rPr>
          <w:b w:val="0"/>
          <w:spacing w:val="-1"/>
          <w:w w:val="105"/>
          <w:sz w:val="24"/>
          <w:szCs w:val="24"/>
        </w:rPr>
        <w:t>Провери</w:t>
      </w:r>
      <w:r w:rsidRPr="00017E1E">
        <w:rPr>
          <w:b w:val="0"/>
          <w:w w:val="105"/>
          <w:sz w:val="24"/>
          <w:szCs w:val="24"/>
        </w:rPr>
        <w:t>в</w:t>
      </w:r>
      <w:r w:rsidRPr="00017E1E">
        <w:rPr>
          <w:b w:val="0"/>
          <w:spacing w:val="-7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>работ</w:t>
      </w:r>
      <w:r w:rsidRPr="00017E1E">
        <w:rPr>
          <w:b w:val="0"/>
          <w:spacing w:val="-24"/>
          <w:w w:val="105"/>
          <w:sz w:val="24"/>
          <w:szCs w:val="24"/>
        </w:rPr>
        <w:t>у</w:t>
      </w:r>
      <w:r w:rsidRPr="00017E1E">
        <w:rPr>
          <w:b w:val="0"/>
          <w:w w:val="105"/>
          <w:sz w:val="24"/>
          <w:szCs w:val="24"/>
        </w:rPr>
        <w:t>,</w:t>
      </w:r>
      <w:r w:rsidRPr="00017E1E">
        <w:rPr>
          <w:b w:val="0"/>
          <w:spacing w:val="-7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>преподавател</w:t>
      </w:r>
      <w:r w:rsidRPr="00017E1E">
        <w:rPr>
          <w:b w:val="0"/>
          <w:w w:val="105"/>
          <w:sz w:val="24"/>
          <w:szCs w:val="24"/>
        </w:rPr>
        <w:t>ь</w:t>
      </w:r>
      <w:r w:rsidRPr="00017E1E">
        <w:rPr>
          <w:b w:val="0"/>
          <w:spacing w:val="-7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>н</w:t>
      </w:r>
      <w:r w:rsidRPr="00017E1E">
        <w:rPr>
          <w:b w:val="0"/>
          <w:w w:val="105"/>
          <w:sz w:val="24"/>
          <w:szCs w:val="24"/>
        </w:rPr>
        <w:t>а</w:t>
      </w:r>
      <w:r w:rsidRPr="00017E1E">
        <w:rPr>
          <w:b w:val="0"/>
          <w:spacing w:val="-7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>титульно</w:t>
      </w:r>
      <w:r w:rsidRPr="00017E1E">
        <w:rPr>
          <w:b w:val="0"/>
          <w:w w:val="105"/>
          <w:sz w:val="24"/>
          <w:szCs w:val="24"/>
        </w:rPr>
        <w:t>м</w:t>
      </w:r>
      <w:r w:rsidRPr="00017E1E">
        <w:rPr>
          <w:b w:val="0"/>
          <w:spacing w:val="-6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>лист</w:t>
      </w:r>
      <w:r w:rsidRPr="00017E1E">
        <w:rPr>
          <w:b w:val="0"/>
          <w:w w:val="105"/>
          <w:sz w:val="24"/>
          <w:szCs w:val="24"/>
        </w:rPr>
        <w:t>е</w:t>
      </w:r>
      <w:r w:rsidRPr="00017E1E">
        <w:rPr>
          <w:b w:val="0"/>
          <w:spacing w:val="-7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 xml:space="preserve">указывает </w:t>
      </w:r>
      <w:r w:rsidRPr="00017E1E">
        <w:rPr>
          <w:b w:val="0"/>
          <w:bCs/>
          <w:spacing w:val="2"/>
          <w:w w:val="110"/>
          <w:sz w:val="24"/>
          <w:szCs w:val="24"/>
        </w:rPr>
        <w:t>«допущен</w:t>
      </w:r>
      <w:r w:rsidRPr="00017E1E">
        <w:rPr>
          <w:b w:val="0"/>
          <w:bCs/>
          <w:w w:val="110"/>
          <w:sz w:val="24"/>
          <w:szCs w:val="24"/>
        </w:rPr>
        <w:t>а</w:t>
      </w:r>
      <w:r w:rsidRPr="00017E1E">
        <w:rPr>
          <w:b w:val="0"/>
          <w:bCs/>
          <w:spacing w:val="-17"/>
          <w:w w:val="110"/>
          <w:sz w:val="24"/>
          <w:szCs w:val="24"/>
        </w:rPr>
        <w:t xml:space="preserve"> </w:t>
      </w:r>
      <w:r w:rsidRPr="00017E1E">
        <w:rPr>
          <w:b w:val="0"/>
          <w:bCs/>
          <w:w w:val="110"/>
          <w:sz w:val="24"/>
          <w:szCs w:val="24"/>
        </w:rPr>
        <w:t>к</w:t>
      </w:r>
      <w:r w:rsidRPr="00017E1E">
        <w:rPr>
          <w:b w:val="0"/>
          <w:bCs/>
          <w:spacing w:val="-17"/>
          <w:w w:val="110"/>
          <w:sz w:val="24"/>
          <w:szCs w:val="24"/>
        </w:rPr>
        <w:t xml:space="preserve"> </w:t>
      </w:r>
      <w:r w:rsidRPr="00017E1E">
        <w:rPr>
          <w:b w:val="0"/>
          <w:bCs/>
          <w:spacing w:val="2"/>
          <w:w w:val="110"/>
          <w:sz w:val="24"/>
          <w:szCs w:val="24"/>
        </w:rPr>
        <w:t>собеседованию</w:t>
      </w:r>
      <w:r w:rsidRPr="00017E1E">
        <w:rPr>
          <w:b w:val="0"/>
          <w:bCs/>
          <w:w w:val="110"/>
          <w:sz w:val="24"/>
          <w:szCs w:val="24"/>
        </w:rPr>
        <w:t xml:space="preserve">» </w:t>
      </w:r>
      <w:r w:rsidRPr="00017E1E">
        <w:rPr>
          <w:b w:val="0"/>
          <w:bCs/>
          <w:spacing w:val="2"/>
          <w:w w:val="110"/>
          <w:sz w:val="24"/>
          <w:szCs w:val="24"/>
        </w:rPr>
        <w:t>ил</w:t>
      </w:r>
      <w:r w:rsidRPr="00017E1E">
        <w:rPr>
          <w:b w:val="0"/>
          <w:bCs/>
          <w:w w:val="110"/>
          <w:sz w:val="24"/>
          <w:szCs w:val="24"/>
        </w:rPr>
        <w:t>и</w:t>
      </w:r>
      <w:r w:rsidRPr="00017E1E">
        <w:rPr>
          <w:b w:val="0"/>
          <w:bCs/>
          <w:spacing w:val="-18"/>
          <w:w w:val="110"/>
          <w:sz w:val="24"/>
          <w:szCs w:val="24"/>
        </w:rPr>
        <w:t xml:space="preserve"> </w:t>
      </w:r>
      <w:r w:rsidRPr="00017E1E">
        <w:rPr>
          <w:b w:val="0"/>
          <w:bCs/>
          <w:spacing w:val="2"/>
          <w:w w:val="110"/>
          <w:sz w:val="24"/>
          <w:szCs w:val="24"/>
        </w:rPr>
        <w:t>«н</w:t>
      </w:r>
      <w:r w:rsidRPr="00017E1E">
        <w:rPr>
          <w:b w:val="0"/>
          <w:bCs/>
          <w:w w:val="110"/>
          <w:sz w:val="24"/>
          <w:szCs w:val="24"/>
        </w:rPr>
        <w:t>е</w:t>
      </w:r>
      <w:r w:rsidRPr="00017E1E">
        <w:rPr>
          <w:b w:val="0"/>
          <w:bCs/>
          <w:spacing w:val="-16"/>
          <w:w w:val="110"/>
          <w:sz w:val="24"/>
          <w:szCs w:val="24"/>
        </w:rPr>
        <w:t xml:space="preserve"> </w:t>
      </w:r>
      <w:r w:rsidRPr="00017E1E">
        <w:rPr>
          <w:b w:val="0"/>
          <w:bCs/>
          <w:spacing w:val="2"/>
          <w:w w:val="110"/>
          <w:sz w:val="24"/>
          <w:szCs w:val="24"/>
        </w:rPr>
        <w:t>допущен</w:t>
      </w:r>
      <w:r w:rsidRPr="00017E1E">
        <w:rPr>
          <w:b w:val="0"/>
          <w:bCs/>
          <w:w w:val="110"/>
          <w:sz w:val="24"/>
          <w:szCs w:val="24"/>
        </w:rPr>
        <w:t>а</w:t>
      </w:r>
      <w:r w:rsidRPr="00017E1E">
        <w:rPr>
          <w:b w:val="0"/>
          <w:bCs/>
          <w:spacing w:val="-17"/>
          <w:w w:val="110"/>
          <w:sz w:val="24"/>
          <w:szCs w:val="24"/>
        </w:rPr>
        <w:t xml:space="preserve"> </w:t>
      </w:r>
      <w:r w:rsidRPr="00017E1E">
        <w:rPr>
          <w:b w:val="0"/>
          <w:bCs/>
          <w:w w:val="110"/>
          <w:sz w:val="24"/>
          <w:szCs w:val="24"/>
        </w:rPr>
        <w:t>к</w:t>
      </w:r>
      <w:r w:rsidRPr="00017E1E">
        <w:rPr>
          <w:b w:val="0"/>
          <w:bCs/>
          <w:spacing w:val="-17"/>
          <w:w w:val="110"/>
          <w:sz w:val="24"/>
          <w:szCs w:val="24"/>
        </w:rPr>
        <w:t xml:space="preserve"> </w:t>
      </w:r>
      <w:r w:rsidRPr="00017E1E">
        <w:rPr>
          <w:b w:val="0"/>
          <w:bCs/>
          <w:spacing w:val="2"/>
          <w:w w:val="110"/>
          <w:sz w:val="24"/>
          <w:szCs w:val="24"/>
        </w:rPr>
        <w:t>собеседова</w:t>
      </w:r>
      <w:r w:rsidRPr="00017E1E">
        <w:rPr>
          <w:b w:val="0"/>
          <w:bCs/>
          <w:spacing w:val="-5"/>
          <w:w w:val="110"/>
          <w:sz w:val="24"/>
          <w:szCs w:val="24"/>
        </w:rPr>
        <w:t>нию</w:t>
      </w:r>
      <w:r w:rsidRPr="00017E1E">
        <w:rPr>
          <w:b w:val="0"/>
          <w:bCs/>
          <w:spacing w:val="-3"/>
          <w:w w:val="110"/>
          <w:sz w:val="24"/>
          <w:szCs w:val="24"/>
        </w:rPr>
        <w:t>».</w:t>
      </w:r>
    </w:p>
    <w:p w14:paraId="78C0B180" w14:textId="77777777" w:rsidR="00F166E8" w:rsidRPr="00017E1E" w:rsidRDefault="00F166E8" w:rsidP="00F166E8">
      <w:pPr>
        <w:pStyle w:val="ab"/>
        <w:widowControl w:val="0"/>
        <w:ind w:firstLine="709"/>
        <w:jc w:val="both"/>
        <w:rPr>
          <w:b w:val="0"/>
          <w:bCs/>
          <w:spacing w:val="-3"/>
          <w:w w:val="110"/>
          <w:sz w:val="24"/>
          <w:szCs w:val="24"/>
        </w:rPr>
      </w:pPr>
      <w:r w:rsidRPr="00017E1E">
        <w:rPr>
          <w:b w:val="0"/>
          <w:bCs/>
          <w:spacing w:val="-3"/>
          <w:w w:val="110"/>
          <w:sz w:val="24"/>
          <w:szCs w:val="24"/>
        </w:rPr>
        <w:t>При отрицательном отзыве преподаватель – подробно указывает недостатки работы и представляет возможные варианты их исправления.</w:t>
      </w:r>
    </w:p>
    <w:p w14:paraId="13666C32" w14:textId="77777777" w:rsidR="00F166E8" w:rsidRPr="00017E1E" w:rsidRDefault="00F166E8" w:rsidP="00F166E8">
      <w:pPr>
        <w:pStyle w:val="ab"/>
        <w:widowControl w:val="0"/>
        <w:tabs>
          <w:tab w:val="left" w:pos="9355"/>
        </w:tabs>
        <w:ind w:firstLine="709"/>
        <w:jc w:val="both"/>
        <w:rPr>
          <w:b w:val="0"/>
          <w:sz w:val="24"/>
          <w:szCs w:val="24"/>
        </w:rPr>
      </w:pPr>
      <w:r w:rsidRPr="00017E1E">
        <w:rPr>
          <w:b w:val="0"/>
          <w:w w:val="105"/>
          <w:sz w:val="24"/>
          <w:szCs w:val="24"/>
        </w:rPr>
        <w:t>В</w:t>
      </w:r>
      <w:r w:rsidRPr="00017E1E">
        <w:rPr>
          <w:b w:val="0"/>
          <w:spacing w:val="-22"/>
          <w:w w:val="105"/>
          <w:sz w:val="24"/>
          <w:szCs w:val="24"/>
        </w:rPr>
        <w:t xml:space="preserve"> </w:t>
      </w:r>
      <w:r w:rsidRPr="00017E1E">
        <w:rPr>
          <w:b w:val="0"/>
          <w:spacing w:val="-3"/>
          <w:w w:val="105"/>
          <w:sz w:val="24"/>
          <w:szCs w:val="24"/>
        </w:rPr>
        <w:t>случа</w:t>
      </w:r>
      <w:r w:rsidRPr="00017E1E">
        <w:rPr>
          <w:b w:val="0"/>
          <w:w w:val="105"/>
          <w:sz w:val="24"/>
          <w:szCs w:val="24"/>
        </w:rPr>
        <w:t>е</w:t>
      </w:r>
      <w:r w:rsidRPr="00017E1E">
        <w:rPr>
          <w:b w:val="0"/>
          <w:spacing w:val="-20"/>
          <w:w w:val="105"/>
          <w:sz w:val="24"/>
          <w:szCs w:val="24"/>
        </w:rPr>
        <w:t xml:space="preserve"> </w:t>
      </w:r>
      <w:r w:rsidRPr="00017E1E">
        <w:rPr>
          <w:b w:val="0"/>
          <w:spacing w:val="-5"/>
          <w:w w:val="105"/>
          <w:sz w:val="24"/>
          <w:szCs w:val="24"/>
        </w:rPr>
        <w:t>«недопуск</w:t>
      </w:r>
      <w:r w:rsidRPr="00017E1E">
        <w:rPr>
          <w:b w:val="0"/>
          <w:w w:val="105"/>
          <w:sz w:val="24"/>
          <w:szCs w:val="24"/>
        </w:rPr>
        <w:t>а</w:t>
      </w:r>
      <w:r w:rsidRPr="00017E1E">
        <w:rPr>
          <w:b w:val="0"/>
          <w:spacing w:val="-21"/>
          <w:w w:val="105"/>
          <w:sz w:val="24"/>
          <w:szCs w:val="24"/>
        </w:rPr>
        <w:t xml:space="preserve"> </w:t>
      </w:r>
      <w:r w:rsidRPr="00017E1E">
        <w:rPr>
          <w:b w:val="0"/>
          <w:w w:val="105"/>
          <w:sz w:val="24"/>
          <w:szCs w:val="24"/>
        </w:rPr>
        <w:t>к</w:t>
      </w:r>
      <w:r w:rsidRPr="00017E1E">
        <w:rPr>
          <w:b w:val="0"/>
          <w:spacing w:val="-22"/>
          <w:w w:val="105"/>
          <w:sz w:val="24"/>
          <w:szCs w:val="24"/>
        </w:rPr>
        <w:t xml:space="preserve"> </w:t>
      </w:r>
      <w:r w:rsidRPr="00017E1E">
        <w:rPr>
          <w:b w:val="0"/>
          <w:spacing w:val="-5"/>
          <w:w w:val="105"/>
          <w:sz w:val="24"/>
          <w:szCs w:val="24"/>
        </w:rPr>
        <w:t>собеседованию</w:t>
      </w:r>
      <w:r w:rsidRPr="00017E1E">
        <w:rPr>
          <w:b w:val="0"/>
          <w:w w:val="105"/>
          <w:sz w:val="24"/>
          <w:szCs w:val="24"/>
        </w:rPr>
        <w:t>»</w:t>
      </w:r>
      <w:r w:rsidRPr="00017E1E">
        <w:rPr>
          <w:b w:val="0"/>
          <w:i/>
          <w:spacing w:val="-21"/>
          <w:w w:val="105"/>
          <w:sz w:val="24"/>
          <w:szCs w:val="24"/>
        </w:rPr>
        <w:t xml:space="preserve"> </w:t>
      </w:r>
      <w:r w:rsidRPr="00017E1E">
        <w:rPr>
          <w:b w:val="0"/>
          <w:spacing w:val="-4"/>
          <w:w w:val="105"/>
          <w:sz w:val="24"/>
          <w:szCs w:val="24"/>
        </w:rPr>
        <w:t>сту</w:t>
      </w:r>
      <w:r w:rsidRPr="00017E1E">
        <w:rPr>
          <w:b w:val="0"/>
          <w:spacing w:val="-1"/>
          <w:w w:val="105"/>
          <w:sz w:val="24"/>
          <w:szCs w:val="24"/>
        </w:rPr>
        <w:t>ден</w:t>
      </w:r>
      <w:r w:rsidRPr="00017E1E">
        <w:rPr>
          <w:b w:val="0"/>
          <w:w w:val="105"/>
          <w:sz w:val="24"/>
          <w:szCs w:val="24"/>
        </w:rPr>
        <w:t>т</w:t>
      </w:r>
      <w:r w:rsidRPr="00017E1E">
        <w:rPr>
          <w:b w:val="0"/>
          <w:spacing w:val="-12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>сдае</w:t>
      </w:r>
      <w:r w:rsidRPr="00017E1E">
        <w:rPr>
          <w:b w:val="0"/>
          <w:w w:val="105"/>
          <w:sz w:val="24"/>
          <w:szCs w:val="24"/>
        </w:rPr>
        <w:t>т</w:t>
      </w:r>
      <w:r w:rsidRPr="00017E1E">
        <w:rPr>
          <w:b w:val="0"/>
          <w:spacing w:val="-12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>повторну</w:t>
      </w:r>
      <w:r w:rsidRPr="00017E1E">
        <w:rPr>
          <w:b w:val="0"/>
          <w:w w:val="105"/>
          <w:sz w:val="24"/>
          <w:szCs w:val="24"/>
        </w:rPr>
        <w:t>ю</w:t>
      </w:r>
      <w:r w:rsidRPr="00017E1E">
        <w:rPr>
          <w:b w:val="0"/>
          <w:spacing w:val="-12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>работ</w:t>
      </w:r>
      <w:r w:rsidRPr="00017E1E">
        <w:rPr>
          <w:b w:val="0"/>
          <w:w w:val="105"/>
          <w:sz w:val="24"/>
          <w:szCs w:val="24"/>
        </w:rPr>
        <w:t>у</w:t>
      </w:r>
      <w:r w:rsidRPr="00017E1E">
        <w:rPr>
          <w:b w:val="0"/>
          <w:spacing w:val="-11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>п</w:t>
      </w:r>
      <w:r w:rsidRPr="00017E1E">
        <w:rPr>
          <w:b w:val="0"/>
          <w:w w:val="105"/>
          <w:sz w:val="24"/>
          <w:szCs w:val="24"/>
        </w:rPr>
        <w:t>о</w:t>
      </w:r>
      <w:r w:rsidRPr="00017E1E">
        <w:rPr>
          <w:b w:val="0"/>
          <w:spacing w:val="-12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>том</w:t>
      </w:r>
      <w:r w:rsidRPr="00017E1E">
        <w:rPr>
          <w:b w:val="0"/>
          <w:w w:val="105"/>
          <w:sz w:val="24"/>
          <w:szCs w:val="24"/>
        </w:rPr>
        <w:t>у</w:t>
      </w:r>
      <w:r w:rsidRPr="00017E1E">
        <w:rPr>
          <w:b w:val="0"/>
          <w:spacing w:val="-12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>ж</w:t>
      </w:r>
      <w:r w:rsidRPr="00017E1E">
        <w:rPr>
          <w:b w:val="0"/>
          <w:w w:val="105"/>
          <w:sz w:val="24"/>
          <w:szCs w:val="24"/>
        </w:rPr>
        <w:t>е</w:t>
      </w:r>
      <w:r w:rsidRPr="00017E1E">
        <w:rPr>
          <w:b w:val="0"/>
          <w:spacing w:val="-12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>вариант</w:t>
      </w:r>
      <w:r w:rsidRPr="00017E1E">
        <w:rPr>
          <w:b w:val="0"/>
          <w:spacing w:val="-24"/>
          <w:w w:val="105"/>
          <w:sz w:val="24"/>
          <w:szCs w:val="24"/>
        </w:rPr>
        <w:t>у</w:t>
      </w:r>
      <w:r w:rsidRPr="00017E1E">
        <w:rPr>
          <w:b w:val="0"/>
          <w:w w:val="105"/>
          <w:sz w:val="24"/>
          <w:szCs w:val="24"/>
        </w:rPr>
        <w:t>,</w:t>
      </w:r>
      <w:r w:rsidRPr="00017E1E">
        <w:rPr>
          <w:b w:val="0"/>
          <w:spacing w:val="-11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>учитыва</w:t>
      </w:r>
      <w:r w:rsidRPr="00017E1E">
        <w:rPr>
          <w:b w:val="0"/>
          <w:w w:val="105"/>
          <w:sz w:val="24"/>
          <w:szCs w:val="24"/>
        </w:rPr>
        <w:t>я</w:t>
      </w:r>
      <w:r w:rsidRPr="00017E1E">
        <w:rPr>
          <w:b w:val="0"/>
          <w:spacing w:val="-12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>вс</w:t>
      </w:r>
      <w:r w:rsidRPr="00017E1E">
        <w:rPr>
          <w:b w:val="0"/>
          <w:w w:val="105"/>
          <w:sz w:val="24"/>
          <w:szCs w:val="24"/>
        </w:rPr>
        <w:t>е</w:t>
      </w:r>
      <w:r w:rsidRPr="00017E1E">
        <w:rPr>
          <w:b w:val="0"/>
          <w:spacing w:val="-12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>замечани</w:t>
      </w:r>
      <w:r w:rsidRPr="00017E1E">
        <w:rPr>
          <w:b w:val="0"/>
          <w:w w:val="105"/>
          <w:sz w:val="24"/>
          <w:szCs w:val="24"/>
        </w:rPr>
        <w:t>я</w:t>
      </w:r>
      <w:r w:rsidRPr="00017E1E">
        <w:rPr>
          <w:b w:val="0"/>
          <w:spacing w:val="14"/>
          <w:w w:val="105"/>
          <w:sz w:val="24"/>
          <w:szCs w:val="24"/>
        </w:rPr>
        <w:t xml:space="preserve"> </w:t>
      </w:r>
      <w:r w:rsidRPr="00017E1E">
        <w:rPr>
          <w:b w:val="0"/>
          <w:spacing w:val="-1"/>
          <w:w w:val="105"/>
          <w:sz w:val="24"/>
          <w:szCs w:val="24"/>
        </w:rPr>
        <w:t>преподавателя.</w:t>
      </w:r>
    </w:p>
    <w:p w14:paraId="5B5174D5" w14:textId="77777777" w:rsidR="00F166E8" w:rsidRPr="00D40823" w:rsidRDefault="00F166E8" w:rsidP="00F166E8">
      <w:pPr>
        <w:pStyle w:val="ab"/>
        <w:widowControl w:val="0"/>
        <w:ind w:firstLine="709"/>
        <w:jc w:val="both"/>
        <w:rPr>
          <w:b w:val="0"/>
          <w:w w:val="105"/>
          <w:sz w:val="24"/>
          <w:szCs w:val="24"/>
        </w:rPr>
      </w:pPr>
      <w:r w:rsidRPr="00D40823">
        <w:rPr>
          <w:b w:val="0"/>
          <w:spacing w:val="-10"/>
          <w:w w:val="105"/>
          <w:sz w:val="24"/>
          <w:szCs w:val="24"/>
        </w:rPr>
        <w:t xml:space="preserve">Результат </w:t>
      </w:r>
      <w:r w:rsidRPr="00D40823">
        <w:rPr>
          <w:b w:val="0"/>
          <w:w w:val="105"/>
          <w:sz w:val="24"/>
          <w:szCs w:val="24"/>
        </w:rPr>
        <w:t>«допущена</w:t>
      </w:r>
      <w:r w:rsidRPr="00D40823">
        <w:rPr>
          <w:b w:val="0"/>
          <w:spacing w:val="-10"/>
          <w:w w:val="105"/>
          <w:sz w:val="24"/>
          <w:szCs w:val="24"/>
        </w:rPr>
        <w:t xml:space="preserve"> </w:t>
      </w:r>
      <w:r w:rsidRPr="00D40823">
        <w:rPr>
          <w:b w:val="0"/>
          <w:w w:val="105"/>
          <w:sz w:val="24"/>
          <w:szCs w:val="24"/>
        </w:rPr>
        <w:t>к</w:t>
      </w:r>
      <w:r w:rsidRPr="00D40823">
        <w:rPr>
          <w:b w:val="0"/>
          <w:spacing w:val="-10"/>
          <w:w w:val="105"/>
          <w:sz w:val="24"/>
          <w:szCs w:val="24"/>
        </w:rPr>
        <w:t xml:space="preserve"> </w:t>
      </w:r>
      <w:r w:rsidRPr="00D40823">
        <w:rPr>
          <w:b w:val="0"/>
          <w:w w:val="105"/>
          <w:sz w:val="24"/>
          <w:szCs w:val="24"/>
        </w:rPr>
        <w:t>собеседованию»</w:t>
      </w:r>
      <w:r w:rsidRPr="00D40823">
        <w:rPr>
          <w:b w:val="0"/>
          <w:spacing w:val="-10"/>
          <w:w w:val="105"/>
          <w:sz w:val="24"/>
          <w:szCs w:val="24"/>
        </w:rPr>
        <w:t xml:space="preserve">, оценивается по балльно – рейтинговой системе в объеме – 10 баллов и </w:t>
      </w:r>
      <w:r w:rsidRPr="00D40823">
        <w:rPr>
          <w:b w:val="0"/>
          <w:w w:val="105"/>
          <w:sz w:val="24"/>
          <w:szCs w:val="24"/>
        </w:rPr>
        <w:t>предполагает</w:t>
      </w:r>
      <w:r w:rsidRPr="00D40823">
        <w:rPr>
          <w:b w:val="0"/>
          <w:spacing w:val="-9"/>
          <w:w w:val="105"/>
          <w:sz w:val="24"/>
          <w:szCs w:val="24"/>
        </w:rPr>
        <w:t xml:space="preserve"> </w:t>
      </w:r>
      <w:r w:rsidRPr="00D40823">
        <w:rPr>
          <w:b w:val="0"/>
          <w:w w:val="105"/>
          <w:sz w:val="24"/>
          <w:szCs w:val="24"/>
        </w:rPr>
        <w:t xml:space="preserve">подготовку </w:t>
      </w:r>
      <w:r w:rsidRPr="00D40823">
        <w:rPr>
          <w:b w:val="0"/>
          <w:spacing w:val="-3"/>
          <w:w w:val="105"/>
          <w:sz w:val="24"/>
          <w:szCs w:val="24"/>
        </w:rPr>
        <w:t>студенто</w:t>
      </w:r>
      <w:r w:rsidRPr="00D40823">
        <w:rPr>
          <w:b w:val="0"/>
          <w:w w:val="105"/>
          <w:sz w:val="24"/>
          <w:szCs w:val="24"/>
        </w:rPr>
        <w:t>м</w:t>
      </w:r>
      <w:r w:rsidRPr="00D40823">
        <w:rPr>
          <w:b w:val="0"/>
          <w:spacing w:val="-11"/>
          <w:w w:val="105"/>
          <w:sz w:val="24"/>
          <w:szCs w:val="24"/>
        </w:rPr>
        <w:t xml:space="preserve"> </w:t>
      </w:r>
      <w:r w:rsidRPr="00D40823">
        <w:rPr>
          <w:b w:val="0"/>
          <w:spacing w:val="-3"/>
          <w:w w:val="105"/>
          <w:sz w:val="24"/>
          <w:szCs w:val="24"/>
        </w:rPr>
        <w:t>ответо</w:t>
      </w:r>
      <w:r w:rsidRPr="00D40823">
        <w:rPr>
          <w:b w:val="0"/>
          <w:w w:val="105"/>
          <w:sz w:val="24"/>
          <w:szCs w:val="24"/>
        </w:rPr>
        <w:t>в</w:t>
      </w:r>
      <w:r w:rsidRPr="00D40823">
        <w:rPr>
          <w:b w:val="0"/>
          <w:spacing w:val="-11"/>
          <w:w w:val="105"/>
          <w:sz w:val="24"/>
          <w:szCs w:val="24"/>
        </w:rPr>
        <w:t xml:space="preserve"> </w:t>
      </w:r>
      <w:r w:rsidRPr="00D40823">
        <w:rPr>
          <w:b w:val="0"/>
          <w:spacing w:val="-3"/>
          <w:w w:val="105"/>
          <w:sz w:val="24"/>
          <w:szCs w:val="24"/>
        </w:rPr>
        <w:t>н</w:t>
      </w:r>
      <w:r w:rsidRPr="00D40823">
        <w:rPr>
          <w:b w:val="0"/>
          <w:w w:val="105"/>
          <w:sz w:val="24"/>
          <w:szCs w:val="24"/>
        </w:rPr>
        <w:t>а</w:t>
      </w:r>
      <w:r w:rsidRPr="00D40823">
        <w:rPr>
          <w:b w:val="0"/>
          <w:spacing w:val="-10"/>
          <w:w w:val="105"/>
          <w:sz w:val="24"/>
          <w:szCs w:val="24"/>
        </w:rPr>
        <w:t xml:space="preserve"> </w:t>
      </w:r>
      <w:r w:rsidRPr="00D40823">
        <w:rPr>
          <w:b w:val="0"/>
          <w:spacing w:val="-3"/>
          <w:w w:val="105"/>
          <w:sz w:val="24"/>
          <w:szCs w:val="24"/>
        </w:rPr>
        <w:t>вопрос</w:t>
      </w:r>
      <w:r w:rsidRPr="00D40823">
        <w:rPr>
          <w:b w:val="0"/>
          <w:w w:val="105"/>
          <w:sz w:val="24"/>
          <w:szCs w:val="24"/>
        </w:rPr>
        <w:t>ы</w:t>
      </w:r>
      <w:r w:rsidRPr="00D40823">
        <w:rPr>
          <w:b w:val="0"/>
          <w:spacing w:val="-11"/>
          <w:w w:val="105"/>
          <w:sz w:val="24"/>
          <w:szCs w:val="24"/>
        </w:rPr>
        <w:t xml:space="preserve"> </w:t>
      </w:r>
      <w:r w:rsidRPr="00D40823">
        <w:rPr>
          <w:b w:val="0"/>
          <w:w w:val="105"/>
          <w:sz w:val="24"/>
          <w:szCs w:val="24"/>
        </w:rPr>
        <w:t>и</w:t>
      </w:r>
      <w:r w:rsidRPr="00D40823">
        <w:rPr>
          <w:b w:val="0"/>
          <w:spacing w:val="-11"/>
          <w:w w:val="105"/>
          <w:sz w:val="24"/>
          <w:szCs w:val="24"/>
        </w:rPr>
        <w:t xml:space="preserve"> </w:t>
      </w:r>
      <w:r w:rsidRPr="00D40823">
        <w:rPr>
          <w:b w:val="0"/>
          <w:spacing w:val="-3"/>
          <w:w w:val="105"/>
          <w:sz w:val="24"/>
          <w:szCs w:val="24"/>
        </w:rPr>
        <w:t>замечани</w:t>
      </w:r>
      <w:r w:rsidRPr="00D40823">
        <w:rPr>
          <w:b w:val="0"/>
          <w:w w:val="105"/>
          <w:sz w:val="24"/>
          <w:szCs w:val="24"/>
        </w:rPr>
        <w:t>я</w:t>
      </w:r>
      <w:r w:rsidRPr="00D40823">
        <w:rPr>
          <w:b w:val="0"/>
          <w:spacing w:val="-10"/>
          <w:w w:val="105"/>
          <w:sz w:val="24"/>
          <w:szCs w:val="24"/>
        </w:rPr>
        <w:t xml:space="preserve"> </w:t>
      </w:r>
      <w:r w:rsidRPr="00D40823">
        <w:rPr>
          <w:b w:val="0"/>
          <w:spacing w:val="-3"/>
          <w:w w:val="105"/>
          <w:sz w:val="24"/>
          <w:szCs w:val="24"/>
        </w:rPr>
        <w:t>преподавателя.</w:t>
      </w:r>
    </w:p>
    <w:p w14:paraId="5EFBF1D5" w14:textId="77777777" w:rsidR="006B35F5" w:rsidRPr="006B35F5" w:rsidRDefault="006B35F5" w:rsidP="006B35F5">
      <w:pPr>
        <w:pStyle w:val="Default"/>
      </w:pPr>
    </w:p>
    <w:p w14:paraId="02796C26" w14:textId="77777777" w:rsidR="006B35F5" w:rsidRDefault="006B35F5" w:rsidP="006B35F5">
      <w:pPr>
        <w:ind w:left="-360"/>
        <w:jc w:val="center"/>
        <w:rPr>
          <w:b/>
          <w:sz w:val="28"/>
        </w:rPr>
      </w:pPr>
      <w:r>
        <w:rPr>
          <w:szCs w:val="28"/>
        </w:rPr>
        <w:br w:type="page"/>
      </w:r>
    </w:p>
    <w:p w14:paraId="07369346" w14:textId="77777777" w:rsidR="0090784D" w:rsidRDefault="0090784D" w:rsidP="00143B9D">
      <w:pPr>
        <w:ind w:left="-360"/>
        <w:jc w:val="right"/>
        <w:rPr>
          <w:b/>
          <w:sz w:val="28"/>
        </w:rPr>
      </w:pPr>
      <w:r>
        <w:rPr>
          <w:sz w:val="16"/>
          <w:szCs w:val="16"/>
        </w:rPr>
        <w:lastRenderedPageBreak/>
        <w:t xml:space="preserve"> </w:t>
      </w:r>
      <w:r>
        <w:rPr>
          <w:b/>
          <w:sz w:val="28"/>
        </w:rPr>
        <w:t>Приложение 1</w:t>
      </w:r>
    </w:p>
    <w:p w14:paraId="53BC9103" w14:textId="77777777" w:rsidR="0090784D" w:rsidRDefault="0090784D" w:rsidP="0090784D">
      <w:pPr>
        <w:jc w:val="right"/>
        <w:rPr>
          <w:b/>
          <w:sz w:val="28"/>
        </w:rPr>
      </w:pPr>
    </w:p>
    <w:p w14:paraId="041413D9" w14:textId="77777777" w:rsidR="0090784D" w:rsidRDefault="0090784D" w:rsidP="0090784D">
      <w:pPr>
        <w:ind w:right="204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Бухгалтерский баланс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8"/>
        <w:gridCol w:w="613"/>
        <w:gridCol w:w="737"/>
        <w:gridCol w:w="1588"/>
        <w:gridCol w:w="397"/>
        <w:gridCol w:w="397"/>
        <w:gridCol w:w="28"/>
        <w:gridCol w:w="822"/>
        <w:gridCol w:w="567"/>
        <w:gridCol w:w="284"/>
        <w:gridCol w:w="708"/>
        <w:gridCol w:w="228"/>
        <w:gridCol w:w="680"/>
        <w:gridCol w:w="340"/>
        <w:gridCol w:w="340"/>
        <w:gridCol w:w="681"/>
      </w:tblGrid>
      <w:tr w:rsidR="0090784D" w14:paraId="7A5A19A5" w14:textId="77777777" w:rsidTr="0090784D">
        <w:trPr>
          <w:cantSplit/>
          <w:trHeight w:val="284"/>
        </w:trPr>
        <w:tc>
          <w:tcPr>
            <w:tcW w:w="2608" w:type="dxa"/>
            <w:gridSpan w:val="3"/>
            <w:vAlign w:val="bottom"/>
            <w:hideMark/>
          </w:tcPr>
          <w:p w14:paraId="114A2861" w14:textId="77777777" w:rsidR="0090784D" w:rsidRDefault="0090784D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4FBBBB8" w14:textId="77777777" w:rsidR="0090784D" w:rsidRDefault="0090784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vAlign w:val="bottom"/>
            <w:hideMark/>
          </w:tcPr>
          <w:p w14:paraId="285D81AC" w14:textId="77777777" w:rsidR="0090784D" w:rsidRDefault="0090784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64478AE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37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D672D8" w14:textId="77777777" w:rsidR="0090784D" w:rsidRDefault="0090784D">
            <w:pPr>
              <w:ind w:left="11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5D0094D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90784D" w14:paraId="7F720BB7" w14:textId="77777777" w:rsidTr="0090784D">
        <w:trPr>
          <w:trHeight w:val="284"/>
        </w:trPr>
        <w:tc>
          <w:tcPr>
            <w:tcW w:w="7626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D96DB94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по ОКУД</w:t>
            </w:r>
          </w:p>
        </w:tc>
        <w:tc>
          <w:tcPr>
            <w:tcW w:w="2041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F72BAB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0710001</w:t>
            </w:r>
          </w:p>
        </w:tc>
      </w:tr>
      <w:tr w:rsidR="0090784D" w14:paraId="50667A7A" w14:textId="77777777" w:rsidTr="0090784D">
        <w:trPr>
          <w:cantSplit/>
          <w:trHeight w:val="284"/>
        </w:trPr>
        <w:tc>
          <w:tcPr>
            <w:tcW w:w="7626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55387ABE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(число, месяц, год)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C9B040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7B704D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09006ED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431CDCFE" w14:textId="77777777" w:rsidTr="0090784D">
        <w:trPr>
          <w:cantSplit/>
          <w:trHeight w:val="284"/>
        </w:trPr>
        <w:tc>
          <w:tcPr>
            <w:tcW w:w="1258" w:type="dxa"/>
            <w:vAlign w:val="bottom"/>
            <w:hideMark/>
          </w:tcPr>
          <w:p w14:paraId="067585FF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</w:t>
            </w:r>
          </w:p>
        </w:tc>
        <w:tc>
          <w:tcPr>
            <w:tcW w:w="514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5A23BC9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1BDC780C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3F618A8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1AD65E4C" w14:textId="77777777" w:rsidTr="0090784D">
        <w:trPr>
          <w:cantSplit/>
          <w:trHeight w:val="284"/>
        </w:trPr>
        <w:tc>
          <w:tcPr>
            <w:tcW w:w="6407" w:type="dxa"/>
            <w:gridSpan w:val="9"/>
            <w:vAlign w:val="bottom"/>
            <w:hideMark/>
          </w:tcPr>
          <w:p w14:paraId="4556CEC5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2E4734E2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CC4895B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7B16A6B6" w14:textId="77777777" w:rsidTr="0090784D">
        <w:trPr>
          <w:cantSplit/>
          <w:trHeight w:val="227"/>
        </w:trPr>
        <w:tc>
          <w:tcPr>
            <w:tcW w:w="1871" w:type="dxa"/>
            <w:gridSpan w:val="2"/>
            <w:vAlign w:val="bottom"/>
            <w:hideMark/>
          </w:tcPr>
          <w:p w14:paraId="2CEC555D" w14:textId="77777777" w:rsidR="0090784D" w:rsidRDefault="0090784D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экономической</w:t>
            </w:r>
            <w:r>
              <w:rPr>
                <w:sz w:val="18"/>
                <w:szCs w:val="18"/>
              </w:rPr>
              <w:br/>
              <w:t>деятельности</w:t>
            </w: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1939CC4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16F1C5BA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br/>
              <w:t>ОКВЭД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543B1EBA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21F9C8A0" w14:textId="77777777" w:rsidTr="0090784D">
        <w:trPr>
          <w:cantSplit/>
          <w:trHeight w:val="227"/>
        </w:trPr>
        <w:tc>
          <w:tcPr>
            <w:tcW w:w="5018" w:type="dxa"/>
            <w:gridSpan w:val="7"/>
            <w:vAlign w:val="bottom"/>
            <w:hideMark/>
          </w:tcPr>
          <w:p w14:paraId="2F06943F" w14:textId="77777777" w:rsidR="0090784D" w:rsidRDefault="0090784D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A71FFBE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726CE11B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604B4C7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0D982CC2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2F68F692" w14:textId="77777777" w:rsidTr="0090784D">
        <w:trPr>
          <w:cantSplit/>
          <w:trHeight w:val="227"/>
        </w:trPr>
        <w:tc>
          <w:tcPr>
            <w:tcW w:w="584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69253CE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78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36A5C9B9" w14:textId="77777777" w:rsidR="0090784D" w:rsidRDefault="0090784D">
            <w:pPr>
              <w:spacing w:before="60"/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ОКОПФ/ОКФС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38876A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0AFB2BE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2820FF21" w14:textId="77777777" w:rsidTr="0090784D">
        <w:trPr>
          <w:cantSplit/>
          <w:trHeight w:val="284"/>
        </w:trPr>
        <w:tc>
          <w:tcPr>
            <w:tcW w:w="6407" w:type="dxa"/>
            <w:gridSpan w:val="9"/>
            <w:vAlign w:val="bottom"/>
            <w:hideMark/>
          </w:tcPr>
          <w:p w14:paraId="68C806D1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измерения: тыс. руб. (млн. руб.)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5CBA8094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ОКЕИ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79E382E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 (385)</w:t>
            </w:r>
          </w:p>
        </w:tc>
      </w:tr>
    </w:tbl>
    <w:p w14:paraId="14E8658A" w14:textId="77777777" w:rsidR="0090784D" w:rsidRDefault="0090784D" w:rsidP="0090784D">
      <w:pPr>
        <w:spacing w:before="60"/>
        <w:rPr>
          <w:sz w:val="18"/>
          <w:szCs w:val="18"/>
        </w:rPr>
      </w:pPr>
      <w:r>
        <w:rPr>
          <w:sz w:val="18"/>
          <w:szCs w:val="18"/>
        </w:rPr>
        <w:t xml:space="preserve">Местонахождение (адрес)  </w:t>
      </w:r>
    </w:p>
    <w:p w14:paraId="328C1CBA" w14:textId="77777777" w:rsidR="0090784D" w:rsidRDefault="0090784D" w:rsidP="0090784D">
      <w:pPr>
        <w:pBdr>
          <w:top w:val="single" w:sz="6" w:space="1" w:color="auto"/>
        </w:pBdr>
        <w:ind w:left="2334" w:right="2267"/>
        <w:rPr>
          <w:sz w:val="2"/>
          <w:szCs w:val="2"/>
        </w:rPr>
      </w:pPr>
    </w:p>
    <w:p w14:paraId="4436CAE3" w14:textId="77777777" w:rsidR="0090784D" w:rsidRDefault="0090784D" w:rsidP="0090784D">
      <w:pPr>
        <w:rPr>
          <w:sz w:val="18"/>
          <w:szCs w:val="18"/>
        </w:rPr>
      </w:pPr>
    </w:p>
    <w:p w14:paraId="05122C9A" w14:textId="77777777" w:rsidR="0090784D" w:rsidRDefault="0090784D" w:rsidP="0090784D">
      <w:pPr>
        <w:pBdr>
          <w:top w:val="single" w:sz="6" w:space="1" w:color="auto"/>
        </w:pBdr>
        <w:spacing w:after="360"/>
        <w:ind w:right="2268"/>
        <w:rPr>
          <w:sz w:val="2"/>
          <w:szCs w:val="2"/>
        </w:rPr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5"/>
        <w:gridCol w:w="4193"/>
        <w:gridCol w:w="425"/>
        <w:gridCol w:w="142"/>
        <w:gridCol w:w="425"/>
        <w:gridCol w:w="284"/>
        <w:gridCol w:w="198"/>
        <w:gridCol w:w="521"/>
        <w:gridCol w:w="415"/>
        <w:gridCol w:w="538"/>
        <w:gridCol w:w="596"/>
        <w:gridCol w:w="425"/>
        <w:gridCol w:w="453"/>
      </w:tblGrid>
      <w:tr w:rsidR="0090784D" w14:paraId="465D2FE0" w14:textId="77777777" w:rsidTr="0090784D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2545C406" w14:textId="77777777" w:rsidR="0090784D" w:rsidRDefault="0090784D">
            <w:pPr>
              <w:jc w:val="center"/>
            </w:pPr>
            <w:r>
              <w:t xml:space="preserve">Пояснения </w:t>
            </w:r>
            <w:r>
              <w:rPr>
                <w:vertAlign w:val="superscript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007DD6E0" w14:textId="77777777" w:rsidR="0090784D" w:rsidRDefault="0090784D">
            <w:pPr>
              <w:jc w:val="center"/>
            </w:pPr>
            <w:r>
              <w:t xml:space="preserve">Наименование показателя </w:t>
            </w:r>
            <w:r>
              <w:rPr>
                <w:vertAlign w:val="superscript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6A907CB" w14:textId="77777777" w:rsidR="0090784D" w:rsidRDefault="0090784D">
            <w:pPr>
              <w:ind w:right="57"/>
              <w:jc w:val="right"/>
            </w:pPr>
            <w:r>
              <w:t>На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D9CEE55" w14:textId="77777777" w:rsidR="0090784D" w:rsidRDefault="0090784D">
            <w:pPr>
              <w:jc w:val="center"/>
            </w:pPr>
            <w:r>
              <w:t>31 декабря</w:t>
            </w:r>
          </w:p>
        </w:tc>
        <w:tc>
          <w:tcPr>
            <w:tcW w:w="1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870145D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EC9F354" w14:textId="77777777" w:rsidR="0090784D" w:rsidRDefault="0090784D">
            <w:pPr>
              <w:jc w:val="center"/>
            </w:pPr>
            <w:r>
              <w:t>На 31 декабря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889231" w14:textId="77777777" w:rsidR="0090784D" w:rsidRDefault="0090784D">
            <w:pPr>
              <w:jc w:val="center"/>
            </w:pPr>
            <w:r>
              <w:t>На 31 декабря</w:t>
            </w:r>
          </w:p>
        </w:tc>
      </w:tr>
      <w:tr w:rsidR="0090784D" w14:paraId="5E221CAE" w14:textId="77777777" w:rsidTr="0090784D"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2888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D83CD" w14:textId="77777777" w:rsidR="0090784D" w:rsidRDefault="0090784D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655F8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B4CF485" w14:textId="77777777" w:rsidR="0090784D" w:rsidRDefault="0090784D" w:rsidP="00CE6F73">
            <w:r>
              <w:t>1</w:t>
            </w:r>
            <w:r w:rsidR="00CE6F73">
              <w:t>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4D5B99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BFC8C9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869671" w14:textId="77777777" w:rsidR="0090784D" w:rsidRDefault="0090784D" w:rsidP="00CE6F73">
            <w:r>
              <w:t>1</w:t>
            </w:r>
            <w:r w:rsidR="00CE6F73">
              <w:t>3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65B92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33C6CF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5EB3B6" w14:textId="77777777" w:rsidR="0090784D" w:rsidRDefault="0090784D" w:rsidP="00CE6F73">
            <w:r>
              <w:t>1</w:t>
            </w:r>
            <w:r w:rsidR="00CE6F73"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D213604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5</w:t>
            </w:r>
          </w:p>
        </w:tc>
      </w:tr>
      <w:tr w:rsidR="0090784D" w14:paraId="568E54F1" w14:textId="77777777" w:rsidTr="0090784D">
        <w:trPr>
          <w:cantSplit/>
          <w:trHeight w:val="65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32842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1C5F24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7AC8E4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797A03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504AC537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7CC032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6299C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4BD731A5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9856F8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4D1B46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1D1C023B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</w:tr>
      <w:tr w:rsidR="0090784D" w14:paraId="70A787FB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2D5D94A4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7A1C316A" w14:textId="77777777" w:rsidR="0090784D" w:rsidRDefault="0090784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6A0A78B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C485908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7E8C8A6E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90784D" w14:paraId="7F9166C5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618A948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5B232E29" w14:textId="77777777" w:rsidR="0090784D" w:rsidRDefault="009078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АКТИВ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FAEB02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BA909D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3EEC053A" w14:textId="77777777" w:rsidR="0090784D" w:rsidRDefault="0090784D">
            <w:pPr>
              <w:jc w:val="center"/>
            </w:pPr>
          </w:p>
        </w:tc>
      </w:tr>
      <w:tr w:rsidR="0090784D" w14:paraId="6523DFA2" w14:textId="77777777" w:rsidTr="0090784D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820989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589B609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 ВНЕОБОРОТНЫЕ АКТИВЫ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F195C6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FB7D51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D035D6C" w14:textId="77777777" w:rsidR="0090784D" w:rsidRDefault="0090784D">
            <w:pPr>
              <w:jc w:val="center"/>
            </w:pPr>
          </w:p>
        </w:tc>
      </w:tr>
      <w:tr w:rsidR="0090784D" w14:paraId="748CD80E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473D2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4026300" w14:textId="77777777" w:rsidR="0090784D" w:rsidRDefault="0090784D">
            <w:pPr>
              <w:ind w:left="57"/>
            </w:pPr>
            <w:r>
              <w:t>Нематериальные активы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9CE2A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B0BAFF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A02B2AA" w14:textId="77777777" w:rsidR="0090784D" w:rsidRDefault="0090784D">
            <w:pPr>
              <w:jc w:val="center"/>
            </w:pPr>
          </w:p>
        </w:tc>
      </w:tr>
      <w:tr w:rsidR="0090784D" w14:paraId="6F28C60B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49890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21B63DB" w14:textId="77777777" w:rsidR="0090784D" w:rsidRDefault="0090784D">
            <w:pPr>
              <w:ind w:left="57"/>
            </w:pPr>
            <w:r>
              <w:t>Результаты исследований и разработок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D2A1DF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98D5A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84877CD" w14:textId="77777777" w:rsidR="0090784D" w:rsidRDefault="0090784D">
            <w:pPr>
              <w:jc w:val="center"/>
            </w:pPr>
          </w:p>
        </w:tc>
      </w:tr>
      <w:tr w:rsidR="0090784D" w14:paraId="7BF41D71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427448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273B15E" w14:textId="77777777" w:rsidR="0090784D" w:rsidRDefault="0090784D">
            <w:pPr>
              <w:ind w:left="57"/>
            </w:pPr>
            <w:r>
              <w:t>Основные средства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B683A5E" w14:textId="77777777" w:rsidR="0090784D" w:rsidRDefault="0090784D">
            <w:pPr>
              <w:jc w:val="center"/>
            </w:pPr>
            <w:r>
              <w:t>6 123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893EC1D" w14:textId="77777777" w:rsidR="0090784D" w:rsidRDefault="0090784D">
            <w:pPr>
              <w:jc w:val="center"/>
            </w:pPr>
            <w:r>
              <w:t>5 358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DD5BE59" w14:textId="77777777" w:rsidR="0090784D" w:rsidRDefault="0090784D">
            <w:pPr>
              <w:jc w:val="center"/>
            </w:pPr>
            <w:r>
              <w:t>5 825</w:t>
            </w:r>
          </w:p>
        </w:tc>
      </w:tr>
      <w:tr w:rsidR="0090784D" w14:paraId="3ECC7691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1A725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4A11181" w14:textId="77777777" w:rsidR="0090784D" w:rsidRDefault="0090784D">
            <w:pPr>
              <w:ind w:left="57"/>
            </w:pPr>
            <w:r>
              <w:t>Доходные вложения в материальные ценности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29478D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AA9CDB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0502C9E" w14:textId="77777777" w:rsidR="0090784D" w:rsidRDefault="0090784D">
            <w:pPr>
              <w:jc w:val="center"/>
            </w:pPr>
          </w:p>
        </w:tc>
      </w:tr>
      <w:tr w:rsidR="0090784D" w14:paraId="58C553C2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ED66B7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28A47F4" w14:textId="77777777" w:rsidR="0090784D" w:rsidRDefault="0090784D">
            <w:pPr>
              <w:ind w:left="57"/>
            </w:pPr>
            <w:r>
              <w:t>Финансовые вложения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F754CC" w14:textId="77777777" w:rsidR="0090784D" w:rsidRDefault="0090784D">
            <w:pPr>
              <w:jc w:val="center"/>
            </w:pPr>
            <w:r>
              <w:t>2 610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47D0B4C" w14:textId="77777777" w:rsidR="0090784D" w:rsidRDefault="0090784D">
            <w:pPr>
              <w:jc w:val="center"/>
            </w:pPr>
            <w:r>
              <w:t>2 610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C273FC0" w14:textId="77777777" w:rsidR="0090784D" w:rsidRDefault="0090784D">
            <w:pPr>
              <w:jc w:val="center"/>
            </w:pPr>
            <w:r>
              <w:t>2 610</w:t>
            </w:r>
          </w:p>
        </w:tc>
      </w:tr>
      <w:tr w:rsidR="0090784D" w14:paraId="037374C8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2B1D5C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2120AC6" w14:textId="77777777" w:rsidR="0090784D" w:rsidRDefault="0090784D">
            <w:pPr>
              <w:ind w:left="57"/>
            </w:pPr>
            <w:r>
              <w:t>Отложенные налоговые активы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933F1D3" w14:textId="77777777" w:rsidR="0090784D" w:rsidRDefault="0090784D">
            <w:pPr>
              <w:jc w:val="center"/>
            </w:pPr>
            <w:r>
              <w:t>10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D0DF5B" w14:textId="77777777" w:rsidR="0090784D" w:rsidRDefault="0090784D">
            <w:pPr>
              <w:jc w:val="center"/>
            </w:pPr>
            <w:r>
              <w:t>25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0157D43" w14:textId="77777777" w:rsidR="0090784D" w:rsidRDefault="0090784D">
            <w:pPr>
              <w:jc w:val="center"/>
            </w:pPr>
            <w:r>
              <w:t>18</w:t>
            </w:r>
          </w:p>
        </w:tc>
      </w:tr>
      <w:tr w:rsidR="0090784D" w14:paraId="2E3AC4D3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3DB1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4F082724" w14:textId="77777777" w:rsidR="0090784D" w:rsidRDefault="0090784D">
            <w:pPr>
              <w:ind w:left="57"/>
            </w:pPr>
            <w:r>
              <w:t>Прочие внеоборотные активы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06D2759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2F699DE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5979BC54" w14:textId="77777777" w:rsidR="0090784D" w:rsidRDefault="0090784D">
            <w:pPr>
              <w:jc w:val="center"/>
            </w:pPr>
          </w:p>
        </w:tc>
      </w:tr>
      <w:tr w:rsidR="0090784D" w14:paraId="0A4F987B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9D921E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AFB5CF7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182A684B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8 743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DEFC2C3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7 993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620F918C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8 453</w:t>
            </w:r>
          </w:p>
        </w:tc>
      </w:tr>
      <w:tr w:rsidR="0090784D" w14:paraId="759B51AE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A995A63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582D482D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 ОБОРОТНЫЕ АКТИВЫ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C36D9B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F4BF70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604FEF47" w14:textId="77777777" w:rsidR="0090784D" w:rsidRDefault="0090784D">
            <w:pPr>
              <w:jc w:val="center"/>
            </w:pPr>
          </w:p>
        </w:tc>
      </w:tr>
      <w:tr w:rsidR="0090784D" w14:paraId="10CE0A3B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9966B6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206408A" w14:textId="77777777" w:rsidR="0090784D" w:rsidRDefault="0090784D">
            <w:pPr>
              <w:ind w:left="57"/>
            </w:pPr>
            <w:r>
              <w:t>Запасы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4E6C19B" w14:textId="77777777" w:rsidR="0090784D" w:rsidRDefault="0090784D">
            <w:pPr>
              <w:jc w:val="center"/>
            </w:pPr>
            <w:r>
              <w:t>3 096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39E1820" w14:textId="77777777" w:rsidR="0090784D" w:rsidRDefault="0090784D">
            <w:pPr>
              <w:jc w:val="center"/>
            </w:pPr>
            <w:r>
              <w:t>4 604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3103BAC" w14:textId="77777777" w:rsidR="0090784D" w:rsidRDefault="0090784D">
            <w:pPr>
              <w:jc w:val="center"/>
            </w:pPr>
            <w:r>
              <w:t>3 985</w:t>
            </w:r>
          </w:p>
        </w:tc>
      </w:tr>
      <w:tr w:rsidR="0090784D" w14:paraId="2501ECDA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6B3D9E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C27BB79" w14:textId="77777777" w:rsidR="0090784D" w:rsidRDefault="0090784D">
            <w:pPr>
              <w:ind w:left="57"/>
            </w:pPr>
            <w:r>
              <w:t>Налог на добавленную стоимость по приобретенным ценностям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B50126F" w14:textId="77777777" w:rsidR="0090784D" w:rsidRDefault="0090784D">
            <w:pPr>
              <w:jc w:val="center"/>
            </w:pPr>
            <w:r>
              <w:t>54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9E0015E" w14:textId="77777777" w:rsidR="0090784D" w:rsidRDefault="0090784D">
            <w:pPr>
              <w:jc w:val="center"/>
            </w:pPr>
            <w:r>
              <w:t>62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1A15336" w14:textId="77777777" w:rsidR="0090784D" w:rsidRDefault="0090784D">
            <w:pPr>
              <w:jc w:val="center"/>
            </w:pPr>
            <w:r>
              <w:t>54</w:t>
            </w:r>
          </w:p>
        </w:tc>
      </w:tr>
      <w:tr w:rsidR="0090784D" w14:paraId="5799ED05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E81D72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4BE70DF" w14:textId="77777777" w:rsidR="0090784D" w:rsidRDefault="0090784D">
            <w:pPr>
              <w:ind w:left="57"/>
            </w:pPr>
            <w:r>
              <w:t>Дебиторская задолженность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8FD040F" w14:textId="77777777" w:rsidR="0090784D" w:rsidRDefault="0090784D">
            <w:pPr>
              <w:jc w:val="center"/>
            </w:pPr>
            <w:r>
              <w:t>20 371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91A69C" w14:textId="77777777" w:rsidR="0090784D" w:rsidRDefault="0090784D">
            <w:pPr>
              <w:jc w:val="center"/>
            </w:pPr>
            <w:r>
              <w:t>14 773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7B1B5D7" w14:textId="77777777" w:rsidR="0090784D" w:rsidRDefault="0090784D">
            <w:pPr>
              <w:jc w:val="center"/>
            </w:pPr>
            <w:r>
              <w:t>17 314</w:t>
            </w:r>
          </w:p>
        </w:tc>
      </w:tr>
      <w:tr w:rsidR="0090784D" w14:paraId="752C77A0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26B29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29DC8D5" w14:textId="77777777" w:rsidR="0090784D" w:rsidRDefault="0090784D">
            <w:pPr>
              <w:ind w:left="57"/>
            </w:pPr>
            <w:r>
              <w:t>Финансовые вложения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2E70E3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ADA8AF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B2CEA7D" w14:textId="77777777" w:rsidR="0090784D" w:rsidRDefault="0090784D">
            <w:pPr>
              <w:jc w:val="center"/>
            </w:pPr>
          </w:p>
        </w:tc>
      </w:tr>
      <w:tr w:rsidR="0090784D" w14:paraId="081D0C52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F63A7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22F0044" w14:textId="77777777" w:rsidR="0090784D" w:rsidRDefault="0090784D">
            <w:pPr>
              <w:ind w:left="57"/>
            </w:pPr>
            <w:r>
              <w:t>Денежные средства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29FA49" w14:textId="77777777" w:rsidR="0090784D" w:rsidRDefault="0090784D">
            <w:pPr>
              <w:jc w:val="center"/>
            </w:pPr>
            <w:r>
              <w:t>8 683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73843B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BA4B0BC" w14:textId="77777777" w:rsidR="0090784D" w:rsidRDefault="0090784D">
            <w:pPr>
              <w:jc w:val="center"/>
            </w:pPr>
            <w:r>
              <w:t>523</w:t>
            </w:r>
          </w:p>
        </w:tc>
      </w:tr>
      <w:tr w:rsidR="0090784D" w14:paraId="12D38F42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6E481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6AD114FD" w14:textId="77777777" w:rsidR="0090784D" w:rsidRDefault="0090784D">
            <w:pPr>
              <w:ind w:left="57"/>
            </w:pPr>
            <w:r>
              <w:t>Прочие оборотные активы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721F1E4D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2EDA5B7F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09F4E3CB" w14:textId="77777777" w:rsidR="0090784D" w:rsidRDefault="0090784D">
            <w:pPr>
              <w:jc w:val="center"/>
            </w:pPr>
          </w:p>
        </w:tc>
      </w:tr>
      <w:tr w:rsidR="0090784D" w14:paraId="1BE49F7E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2B8668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5D01CCB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II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4BED8FDB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32 204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73B4A4FD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19 439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742A7558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21 876</w:t>
            </w:r>
          </w:p>
        </w:tc>
      </w:tr>
      <w:tr w:rsidR="0090784D" w14:paraId="10839DE4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C7554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61E6618" w14:textId="77777777" w:rsidR="0090784D" w:rsidRDefault="0090784D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БАЛАНС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073F8B80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40 947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BD76CD1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27 432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02765410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30 329</w:t>
            </w:r>
          </w:p>
        </w:tc>
      </w:tr>
    </w:tbl>
    <w:p w14:paraId="244CF086" w14:textId="77777777" w:rsidR="0090784D" w:rsidRDefault="0090784D" w:rsidP="0090784D"/>
    <w:p w14:paraId="36B4141B" w14:textId="77777777" w:rsidR="0090784D" w:rsidRDefault="0090784D" w:rsidP="0090784D">
      <w:pPr>
        <w:rPr>
          <w:b/>
        </w:rPr>
      </w:pPr>
      <w:r>
        <w:rPr>
          <w:b/>
        </w:rPr>
        <w:t xml:space="preserve">Расшифровка строки </w:t>
      </w:r>
      <w:r>
        <w:rPr>
          <w:b/>
          <w:lang w:val="en-US"/>
        </w:rPr>
        <w:t>“</w:t>
      </w:r>
      <w:r>
        <w:rPr>
          <w:b/>
        </w:rPr>
        <w:t>Дебиторская задолженность</w:t>
      </w:r>
      <w:r>
        <w:rPr>
          <w:b/>
          <w:lang w:val="en-US"/>
        </w:rPr>
        <w:t>”</w:t>
      </w:r>
    </w:p>
    <w:p w14:paraId="357417F7" w14:textId="77777777" w:rsidR="0090784D" w:rsidRDefault="0090784D" w:rsidP="0090784D"/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7"/>
        <w:gridCol w:w="4194"/>
        <w:gridCol w:w="1473"/>
        <w:gridCol w:w="1473"/>
        <w:gridCol w:w="1473"/>
      </w:tblGrid>
      <w:tr w:rsidR="0090784D" w14:paraId="3A1ED528" w14:textId="77777777" w:rsidTr="0090784D">
        <w:trPr>
          <w:trHeight w:val="66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C8357F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8B93004" w14:textId="77777777" w:rsidR="0090784D" w:rsidRDefault="0090784D">
            <w:pPr>
              <w:ind w:left="5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3373CBFE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7C658E23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F0ABDC3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90784D" w14:paraId="7245F0C0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E427E9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ADC0152" w14:textId="77777777" w:rsidR="0090784D" w:rsidRDefault="0090784D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Дебиторская задолженность – всего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352B5AF1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20 371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5B4C9336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14 773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23B85948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17 314</w:t>
            </w:r>
          </w:p>
        </w:tc>
      </w:tr>
      <w:tr w:rsidR="0090784D" w14:paraId="75C680A8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31EE8A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698D01E" w14:textId="77777777" w:rsidR="0090784D" w:rsidRDefault="0090784D">
            <w:pPr>
              <w:ind w:left="57"/>
              <w:rPr>
                <w:bCs/>
              </w:rPr>
            </w:pPr>
            <w:r>
              <w:rPr>
                <w:bCs/>
              </w:rPr>
              <w:t>в т.ч. ДЗ более 12 мес.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7F74DA46" w14:textId="77777777" w:rsidR="0090784D" w:rsidRDefault="0090784D">
            <w:pPr>
              <w:jc w:val="center"/>
            </w:pP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40E6B3A9" w14:textId="77777777" w:rsidR="0090784D" w:rsidRDefault="0090784D">
            <w:pPr>
              <w:jc w:val="center"/>
            </w:pP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6D872C97" w14:textId="77777777" w:rsidR="0090784D" w:rsidRDefault="0090784D">
            <w:pPr>
              <w:jc w:val="center"/>
            </w:pPr>
            <w:r>
              <w:t>1 215</w:t>
            </w:r>
          </w:p>
        </w:tc>
      </w:tr>
      <w:tr w:rsidR="0090784D" w14:paraId="6787EB8A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42AB22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7AC2C2B" w14:textId="77777777" w:rsidR="0090784D" w:rsidRDefault="0090784D">
            <w:pPr>
              <w:ind w:left="57"/>
              <w:rPr>
                <w:bCs/>
              </w:rPr>
            </w:pPr>
            <w:r>
              <w:rPr>
                <w:bCs/>
              </w:rPr>
              <w:t xml:space="preserve">          ДЗ в течение 12 мес.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132727EB" w14:textId="77777777" w:rsidR="0090784D" w:rsidRDefault="0090784D">
            <w:pPr>
              <w:jc w:val="center"/>
            </w:pPr>
            <w:r>
              <w:t>20 371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03321FC" w14:textId="77777777" w:rsidR="0090784D" w:rsidRDefault="0090784D">
            <w:pPr>
              <w:jc w:val="center"/>
            </w:pPr>
            <w:r>
              <w:t>14 773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24ABA28E" w14:textId="77777777" w:rsidR="0090784D" w:rsidRDefault="0090784D">
            <w:pPr>
              <w:jc w:val="center"/>
            </w:pPr>
            <w:r>
              <w:t>16 099</w:t>
            </w:r>
          </w:p>
        </w:tc>
      </w:tr>
    </w:tbl>
    <w:p w14:paraId="6463F1AF" w14:textId="77777777" w:rsidR="0090784D" w:rsidRDefault="0090784D" w:rsidP="0090784D">
      <w:pPr>
        <w:pageBreakBefore/>
        <w:spacing w:after="12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Форма 0710001 с.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7"/>
        <w:gridCol w:w="4196"/>
        <w:gridCol w:w="164"/>
        <w:gridCol w:w="261"/>
        <w:gridCol w:w="142"/>
        <w:gridCol w:w="425"/>
        <w:gridCol w:w="284"/>
        <w:gridCol w:w="198"/>
        <w:gridCol w:w="129"/>
        <w:gridCol w:w="392"/>
        <w:gridCol w:w="415"/>
        <w:gridCol w:w="395"/>
        <w:gridCol w:w="143"/>
        <w:gridCol w:w="151"/>
        <w:gridCol w:w="445"/>
        <w:gridCol w:w="425"/>
        <w:gridCol w:w="284"/>
        <w:gridCol w:w="169"/>
      </w:tblGrid>
      <w:tr w:rsidR="0090784D" w14:paraId="24442C3E" w14:textId="77777777" w:rsidTr="0090784D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93BBDA2" w14:textId="77777777" w:rsidR="0090784D" w:rsidRDefault="0090784D">
            <w:pPr>
              <w:jc w:val="center"/>
            </w:pPr>
            <w:r>
              <w:t xml:space="preserve">Пояснения </w:t>
            </w:r>
            <w:r>
              <w:rPr>
                <w:vertAlign w:val="superscript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33E6E1BE" w14:textId="77777777" w:rsidR="0090784D" w:rsidRDefault="0090784D">
            <w:pPr>
              <w:jc w:val="center"/>
            </w:pPr>
          </w:p>
          <w:p w14:paraId="3B6F1376" w14:textId="77777777" w:rsidR="0090784D" w:rsidRDefault="0090784D">
            <w:pPr>
              <w:jc w:val="center"/>
            </w:pPr>
            <w:r>
              <w:t xml:space="preserve">Наименование показателя </w:t>
            </w:r>
            <w:r>
              <w:rPr>
                <w:vertAlign w:val="superscript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F4A5CC0" w14:textId="77777777" w:rsidR="0090784D" w:rsidRDefault="0090784D">
            <w:pPr>
              <w:ind w:right="57"/>
              <w:jc w:val="right"/>
            </w:pPr>
            <w:r>
              <w:t>На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2D50525" w14:textId="77777777" w:rsidR="0090784D" w:rsidRDefault="0090784D">
            <w:pPr>
              <w:jc w:val="center"/>
            </w:pPr>
            <w:r>
              <w:t>31 декабря</w:t>
            </w:r>
          </w:p>
        </w:tc>
        <w:tc>
          <w:tcPr>
            <w:tcW w:w="1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1333CA6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AA8ED6" w14:textId="77777777" w:rsidR="0090784D" w:rsidRDefault="0090784D">
            <w:pPr>
              <w:jc w:val="center"/>
            </w:pPr>
            <w:r>
              <w:t>На 31 декабря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367C1C" w14:textId="77777777" w:rsidR="0090784D" w:rsidRDefault="0090784D">
            <w:pPr>
              <w:jc w:val="center"/>
            </w:pPr>
            <w:r>
              <w:t>На 31 декабря</w:t>
            </w:r>
          </w:p>
        </w:tc>
      </w:tr>
      <w:tr w:rsidR="0090784D" w14:paraId="4CAC969B" w14:textId="77777777" w:rsidTr="0090784D"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219E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92C94" w14:textId="77777777" w:rsidR="0090784D" w:rsidRDefault="0090784D">
            <w:pPr>
              <w:jc w:val="center"/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00C4D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6493FA" w14:textId="77777777" w:rsidR="0090784D" w:rsidRDefault="0090784D" w:rsidP="00CE6F73">
            <w:r>
              <w:t>1</w:t>
            </w:r>
            <w:r w:rsidR="00CE6F73">
              <w:t>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98DCBE3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3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D3BD38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0F13E9" w14:textId="77777777" w:rsidR="0090784D" w:rsidRDefault="0090784D" w:rsidP="00CE6F73">
            <w:r>
              <w:t>1</w:t>
            </w:r>
            <w:r w:rsidR="00CE6F73">
              <w:t>3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7BDA8A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4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7BB493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B6071" w14:textId="77777777" w:rsidR="0090784D" w:rsidRDefault="0090784D" w:rsidP="00CE6F73">
            <w:r>
              <w:t>1</w:t>
            </w:r>
            <w:r w:rsidR="00CE6F73">
              <w:t>2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3F9E66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5</w:t>
            </w:r>
          </w:p>
        </w:tc>
      </w:tr>
      <w:tr w:rsidR="0090784D" w14:paraId="70C0026F" w14:textId="77777777" w:rsidTr="0090784D"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A9333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8DCBAA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CB252F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E292E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7F5EB0E2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B4D2DF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0AB01F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77135985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5E2F5D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4BD9EE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6CF43C73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</w:tr>
      <w:tr w:rsidR="0090784D" w14:paraId="197E4EC1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12A438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1D6C63FD" w14:textId="77777777" w:rsidR="0090784D" w:rsidRDefault="009078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ПАССИВ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244964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7C454866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08F77CE0" w14:textId="77777777" w:rsidR="0090784D" w:rsidRDefault="0090784D">
            <w:pPr>
              <w:jc w:val="center"/>
            </w:pPr>
          </w:p>
        </w:tc>
      </w:tr>
      <w:tr w:rsidR="0090784D" w14:paraId="0DD70937" w14:textId="77777777" w:rsidTr="0090784D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DA0107E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20A5651A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III. КАПИТАЛ И РЕЗЕРВЫ </w:t>
            </w:r>
            <w:r>
              <w:rPr>
                <w:b/>
                <w:bCs/>
                <w:vertAlign w:val="superscript"/>
              </w:rPr>
              <w:t>6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4245A2F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1A4785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1DA99572" w14:textId="77777777" w:rsidR="0090784D" w:rsidRDefault="0090784D">
            <w:pPr>
              <w:jc w:val="center"/>
            </w:pPr>
          </w:p>
        </w:tc>
      </w:tr>
      <w:tr w:rsidR="0090784D" w14:paraId="015CC946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8936F2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40DA755" w14:textId="77777777" w:rsidR="0090784D" w:rsidRDefault="0090784D">
            <w:pPr>
              <w:ind w:left="57"/>
            </w:pPr>
            <w:r>
              <w:t>Уставный капитал (складочный капитал, уставный фонд, вклады товарищей)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AD96006" w14:textId="77777777" w:rsidR="0090784D" w:rsidRDefault="0090784D">
            <w:pPr>
              <w:jc w:val="center"/>
            </w:pPr>
            <w:r>
              <w:t>2 348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045BD2C" w14:textId="77777777" w:rsidR="0090784D" w:rsidRDefault="0090784D">
            <w:pPr>
              <w:jc w:val="center"/>
            </w:pPr>
            <w:r>
              <w:t>2 609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E76DF2F" w14:textId="77777777" w:rsidR="0090784D" w:rsidRDefault="0090784D">
            <w:pPr>
              <w:jc w:val="center"/>
            </w:pPr>
            <w:r>
              <w:t>2 609</w:t>
            </w:r>
          </w:p>
        </w:tc>
      </w:tr>
      <w:tr w:rsidR="0090784D" w14:paraId="4BFBB0F9" w14:textId="77777777" w:rsidTr="0090784D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A230F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C3C6785" w14:textId="77777777" w:rsidR="0090784D" w:rsidRDefault="0090784D">
            <w:pPr>
              <w:ind w:left="57"/>
            </w:pPr>
            <w:r>
              <w:t>Собственные акции, выкупленные у акционеров</w:t>
            </w: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45C4C41" w14:textId="77777777" w:rsidR="0090784D" w:rsidRDefault="0090784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(</w:t>
            </w:r>
          </w:p>
        </w:tc>
        <w:tc>
          <w:tcPr>
            <w:tcW w:w="111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3E64C07" w14:textId="77777777" w:rsidR="0090784D" w:rsidRDefault="0090784D">
            <w:pPr>
              <w:jc w:val="center"/>
            </w:pPr>
          </w:p>
        </w:tc>
        <w:tc>
          <w:tcPr>
            <w:tcW w:w="1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4FF9064" w14:textId="77777777" w:rsidR="0090784D" w:rsidRDefault="0090784D">
            <w:pPr>
              <w:rPr>
                <w:lang w:val="en-US"/>
              </w:rPr>
            </w:pPr>
            <w:r>
              <w:rPr>
                <w:lang w:val="en-US"/>
              </w:rPr>
              <w:t>)</w:t>
            </w:r>
            <w:r>
              <w:rPr>
                <w:vertAlign w:val="superscript"/>
                <w:lang w:val="en-US"/>
              </w:rPr>
              <w:t>7</w:t>
            </w:r>
          </w:p>
        </w:tc>
        <w:tc>
          <w:tcPr>
            <w:tcW w:w="1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B534318" w14:textId="77777777" w:rsidR="0090784D" w:rsidRDefault="0090784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(</w:t>
            </w: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4419F73" w14:textId="77777777" w:rsidR="0090784D" w:rsidRDefault="0090784D">
            <w:pPr>
              <w:jc w:val="center"/>
            </w:pPr>
            <w:r>
              <w:t>261</w:t>
            </w:r>
          </w:p>
        </w:tc>
        <w:tc>
          <w:tcPr>
            <w:tcW w:w="1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48ECD4E" w14:textId="77777777" w:rsidR="0090784D" w:rsidRDefault="0090784D">
            <w:pPr>
              <w:rPr>
                <w:lang w:val="en-US"/>
              </w:rPr>
            </w:pPr>
            <w:r>
              <w:rPr>
                <w:lang w:val="en-US"/>
              </w:rPr>
              <w:t>)</w:t>
            </w:r>
          </w:p>
        </w:tc>
        <w:tc>
          <w:tcPr>
            <w:tcW w:w="1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566EA99" w14:textId="77777777" w:rsidR="0090784D" w:rsidRDefault="0090784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(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842D170" w14:textId="77777777" w:rsidR="0090784D" w:rsidRDefault="0090784D">
            <w:pPr>
              <w:jc w:val="center"/>
            </w:pPr>
          </w:p>
        </w:tc>
        <w:tc>
          <w:tcPr>
            <w:tcW w:w="16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6699811" w14:textId="77777777" w:rsidR="0090784D" w:rsidRDefault="0090784D">
            <w:pPr>
              <w:rPr>
                <w:lang w:val="en-US"/>
              </w:rPr>
            </w:pPr>
            <w:r>
              <w:rPr>
                <w:lang w:val="en-US"/>
              </w:rPr>
              <w:t>)</w:t>
            </w:r>
          </w:p>
        </w:tc>
      </w:tr>
      <w:tr w:rsidR="0090784D" w14:paraId="735E9DB6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C11069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69F385A" w14:textId="77777777" w:rsidR="0090784D" w:rsidRDefault="0090784D">
            <w:pPr>
              <w:ind w:left="57"/>
            </w:pPr>
            <w:r>
              <w:t>Переоценка внеоборотных активов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41B4FB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C8C453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5204E09" w14:textId="77777777" w:rsidR="0090784D" w:rsidRDefault="0090784D">
            <w:pPr>
              <w:jc w:val="center"/>
            </w:pPr>
          </w:p>
        </w:tc>
      </w:tr>
      <w:tr w:rsidR="0090784D" w14:paraId="19B8F3A4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D5456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3D55F9C" w14:textId="77777777" w:rsidR="0090784D" w:rsidRDefault="0090784D">
            <w:pPr>
              <w:ind w:left="57"/>
            </w:pPr>
            <w:r>
              <w:t>Добавочный капитал (без переоценки)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1A490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2E754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C015224" w14:textId="77777777" w:rsidR="0090784D" w:rsidRDefault="0090784D">
            <w:pPr>
              <w:jc w:val="center"/>
            </w:pPr>
          </w:p>
        </w:tc>
      </w:tr>
      <w:tr w:rsidR="0090784D" w14:paraId="6135AB54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6795C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BE99371" w14:textId="77777777" w:rsidR="0090784D" w:rsidRDefault="0090784D">
            <w:pPr>
              <w:ind w:left="57"/>
            </w:pPr>
            <w:r>
              <w:t>Резервный капитал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ACA069B" w14:textId="77777777" w:rsidR="0090784D" w:rsidRDefault="0090784D">
            <w:pPr>
              <w:jc w:val="center"/>
            </w:pPr>
            <w:r>
              <w:t>174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6C36C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97D9122" w14:textId="77777777" w:rsidR="0090784D" w:rsidRDefault="0090784D">
            <w:pPr>
              <w:jc w:val="center"/>
            </w:pPr>
          </w:p>
        </w:tc>
      </w:tr>
      <w:tr w:rsidR="0090784D" w14:paraId="27643FF6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FA9798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42969981" w14:textId="77777777" w:rsidR="0090784D" w:rsidRDefault="0090784D">
            <w:pPr>
              <w:ind w:left="57"/>
            </w:pPr>
            <w:r>
              <w:t>Нераспределенная прибыль (непокрытый убыток)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68BCA4C" w14:textId="77777777" w:rsidR="0090784D" w:rsidRDefault="0090784D">
            <w:pPr>
              <w:jc w:val="center"/>
            </w:pPr>
            <w:r>
              <w:t>24 250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5BDC96AE" w14:textId="77777777" w:rsidR="0090784D" w:rsidRDefault="0090784D">
            <w:pPr>
              <w:jc w:val="center"/>
            </w:pPr>
            <w:r>
              <w:t>9 072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388D7F95" w14:textId="77777777" w:rsidR="0090784D" w:rsidRDefault="0090784D">
            <w:pPr>
              <w:jc w:val="center"/>
            </w:pPr>
            <w:r>
              <w:t>7 325</w:t>
            </w:r>
          </w:p>
        </w:tc>
      </w:tr>
      <w:tr w:rsidR="0090784D" w14:paraId="13DA0D68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F6891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BF75269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III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6A21726A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26 772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202F3868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11 420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E93B6D6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9 934</w:t>
            </w:r>
          </w:p>
        </w:tc>
      </w:tr>
      <w:tr w:rsidR="0090784D" w14:paraId="6DB8B990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F41043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C4B2C49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IV. ДОЛГОСРОЧНЫЕ ОБЯЗАТЕЛЬСТВА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AEECDDB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65BFC3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21E8740C" w14:textId="77777777" w:rsidR="0090784D" w:rsidRDefault="0090784D">
            <w:pPr>
              <w:jc w:val="center"/>
            </w:pPr>
          </w:p>
        </w:tc>
      </w:tr>
      <w:tr w:rsidR="0090784D" w14:paraId="7BA894EF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B3B4E8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3302231" w14:textId="77777777" w:rsidR="0090784D" w:rsidRDefault="0090784D">
            <w:pPr>
              <w:ind w:left="57"/>
            </w:pPr>
            <w:r>
              <w:t>Заемные средства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9C7996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F1236A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EE894FD" w14:textId="77777777" w:rsidR="0090784D" w:rsidRDefault="0090784D">
            <w:pPr>
              <w:jc w:val="center"/>
            </w:pPr>
          </w:p>
        </w:tc>
      </w:tr>
      <w:tr w:rsidR="0090784D" w14:paraId="5FDA13EB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668BAA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208AF88" w14:textId="77777777" w:rsidR="0090784D" w:rsidRDefault="0090784D">
            <w:pPr>
              <w:ind w:left="57"/>
            </w:pPr>
            <w:r>
              <w:t>Отложенные налоговые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242C5C8" w14:textId="77777777" w:rsidR="0090784D" w:rsidRDefault="0090784D">
            <w:pPr>
              <w:jc w:val="center"/>
            </w:pPr>
            <w:r>
              <w:t>18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6AA472D" w14:textId="77777777" w:rsidR="0090784D" w:rsidRDefault="0090784D">
            <w:pPr>
              <w:jc w:val="center"/>
            </w:pPr>
            <w:r>
              <w:t>52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D7941B1" w14:textId="77777777" w:rsidR="0090784D" w:rsidRDefault="0090784D">
            <w:pPr>
              <w:jc w:val="center"/>
            </w:pPr>
            <w:r>
              <w:t>40</w:t>
            </w:r>
          </w:p>
        </w:tc>
      </w:tr>
      <w:tr w:rsidR="0090784D" w14:paraId="4A88729F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3AF882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D5C80C6" w14:textId="77777777" w:rsidR="0090784D" w:rsidRDefault="0090784D">
            <w:pPr>
              <w:ind w:left="57"/>
            </w:pPr>
            <w:r>
              <w:t>Резервы под условные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C4F4D6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18578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29A0A42" w14:textId="77777777" w:rsidR="0090784D" w:rsidRDefault="0090784D">
            <w:pPr>
              <w:jc w:val="center"/>
            </w:pPr>
          </w:p>
        </w:tc>
      </w:tr>
      <w:tr w:rsidR="0090784D" w14:paraId="41EB9A6D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A22622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3A9DE787" w14:textId="77777777" w:rsidR="0090784D" w:rsidRDefault="0090784D">
            <w:pPr>
              <w:ind w:left="57"/>
            </w:pPr>
            <w:r>
              <w:t>Прочие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6C80593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28AC8F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314BBF03" w14:textId="77777777" w:rsidR="0090784D" w:rsidRDefault="0090784D">
            <w:pPr>
              <w:jc w:val="center"/>
            </w:pPr>
          </w:p>
        </w:tc>
      </w:tr>
      <w:tr w:rsidR="0090784D" w14:paraId="2D2B2A29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90144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065AE1E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IV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37D5B10E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1BF63F1A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0DF9A31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90784D" w14:paraId="18867A98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BFD30F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B4D9920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V. КРАТКОСРОЧНЫЕ ОБЯЗАТЕЛЬСТВА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AF84F7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30C94C4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54B40090" w14:textId="77777777" w:rsidR="0090784D" w:rsidRDefault="0090784D">
            <w:pPr>
              <w:jc w:val="center"/>
            </w:pPr>
          </w:p>
        </w:tc>
      </w:tr>
      <w:tr w:rsidR="0090784D" w14:paraId="6B7763E5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19CA5E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A757E58" w14:textId="77777777" w:rsidR="0090784D" w:rsidRDefault="0090784D">
            <w:pPr>
              <w:ind w:left="57"/>
            </w:pPr>
            <w:r>
              <w:t>Заемные средства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7CDC1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91474AA" w14:textId="77777777" w:rsidR="0090784D" w:rsidRDefault="0090784D">
            <w:pPr>
              <w:jc w:val="center"/>
            </w:pPr>
            <w:r>
              <w:t>1 081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0CC5F78" w14:textId="77777777" w:rsidR="0090784D" w:rsidRDefault="0090784D">
            <w:pPr>
              <w:jc w:val="center"/>
            </w:pPr>
          </w:p>
        </w:tc>
      </w:tr>
      <w:tr w:rsidR="0090784D" w14:paraId="1E078A17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40383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0B9385F" w14:textId="77777777" w:rsidR="0090784D" w:rsidRDefault="0090784D">
            <w:pPr>
              <w:ind w:left="57"/>
            </w:pPr>
            <w:r>
              <w:t>Кредиторская задолженность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CB47CAA" w14:textId="77777777" w:rsidR="0090784D" w:rsidRDefault="0090784D">
            <w:pPr>
              <w:jc w:val="center"/>
            </w:pPr>
            <w:r>
              <w:t>14 157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31F4BAA" w14:textId="77777777" w:rsidR="0090784D" w:rsidRDefault="0090784D">
            <w:pPr>
              <w:jc w:val="center"/>
            </w:pPr>
            <w:r>
              <w:t>14 879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2A6A4A8" w14:textId="77777777" w:rsidR="0090784D" w:rsidRDefault="0090784D">
            <w:pPr>
              <w:jc w:val="center"/>
            </w:pPr>
            <w:r>
              <w:t>20 355</w:t>
            </w:r>
          </w:p>
        </w:tc>
      </w:tr>
      <w:tr w:rsidR="0090784D" w14:paraId="4019356D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494BA8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0E82174" w14:textId="77777777" w:rsidR="0090784D" w:rsidRDefault="0090784D">
            <w:pPr>
              <w:ind w:left="57"/>
            </w:pPr>
            <w:r>
              <w:t>Доходы будущих периодов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584C8A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D051B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9398E69" w14:textId="77777777" w:rsidR="0090784D" w:rsidRDefault="0090784D">
            <w:pPr>
              <w:jc w:val="center"/>
            </w:pPr>
          </w:p>
        </w:tc>
      </w:tr>
      <w:tr w:rsidR="0090784D" w14:paraId="202A8744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2363ED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2BD3FF5" w14:textId="77777777" w:rsidR="0090784D" w:rsidRDefault="0090784D">
            <w:pPr>
              <w:ind w:left="57"/>
            </w:pPr>
            <w:r>
              <w:t>Резервы предстоящих расходов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4B7111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3D9BE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493AB97" w14:textId="77777777" w:rsidR="0090784D" w:rsidRDefault="0090784D">
            <w:pPr>
              <w:jc w:val="center"/>
            </w:pPr>
          </w:p>
        </w:tc>
      </w:tr>
      <w:tr w:rsidR="0090784D" w14:paraId="586604A1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93F327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8E3E287" w14:textId="77777777" w:rsidR="0090784D" w:rsidRDefault="0090784D">
            <w:pPr>
              <w:ind w:left="57"/>
            </w:pPr>
            <w:r>
              <w:t>Прочие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9763A33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7A3723E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0462ABD0" w14:textId="77777777" w:rsidR="0090784D" w:rsidRDefault="0090784D">
            <w:pPr>
              <w:jc w:val="center"/>
            </w:pPr>
          </w:p>
        </w:tc>
      </w:tr>
      <w:tr w:rsidR="0090784D" w14:paraId="6E8504D0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CC8BEC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E20CB1B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V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3B1C93A4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14 157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5258C355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15 960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324A7C08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20 355</w:t>
            </w:r>
          </w:p>
        </w:tc>
      </w:tr>
      <w:tr w:rsidR="0090784D" w14:paraId="093515B3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00168B77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7BF0F6EB" w14:textId="77777777" w:rsidR="0090784D" w:rsidRDefault="0090784D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БАЛАНС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63D9965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40 947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432A143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27 432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056184EC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30 329</w:t>
            </w:r>
          </w:p>
        </w:tc>
      </w:tr>
    </w:tbl>
    <w:p w14:paraId="548E1DD6" w14:textId="77777777" w:rsidR="0090784D" w:rsidRDefault="0090784D" w:rsidP="0090784D">
      <w:pPr>
        <w:spacing w:after="12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2"/>
        <w:gridCol w:w="1247"/>
        <w:gridCol w:w="198"/>
        <w:gridCol w:w="2155"/>
        <w:gridCol w:w="1162"/>
        <w:gridCol w:w="1247"/>
        <w:gridCol w:w="198"/>
        <w:gridCol w:w="2155"/>
      </w:tblGrid>
      <w:tr w:rsidR="0090784D" w14:paraId="66C6DC12" w14:textId="77777777" w:rsidTr="0090784D">
        <w:tc>
          <w:tcPr>
            <w:tcW w:w="1332" w:type="dxa"/>
            <w:vAlign w:val="bottom"/>
            <w:hideMark/>
          </w:tcPr>
          <w:p w14:paraId="6B1B8237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95F7244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  <w:vAlign w:val="bottom"/>
          </w:tcPr>
          <w:p w14:paraId="7DAF5EF6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BDAEF6A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vAlign w:val="bottom"/>
            <w:hideMark/>
          </w:tcPr>
          <w:p w14:paraId="291F8CA7" w14:textId="77777777" w:rsidR="0090784D" w:rsidRDefault="0090784D">
            <w:pPr>
              <w:ind w:left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</w:t>
            </w:r>
            <w:r>
              <w:rPr>
                <w:sz w:val="18"/>
                <w:szCs w:val="18"/>
              </w:rPr>
              <w:br/>
              <w:t>бухгалтер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A639FA9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  <w:vAlign w:val="bottom"/>
          </w:tcPr>
          <w:p w14:paraId="1AF0EAB1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768490A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4BE1DE92" w14:textId="77777777" w:rsidTr="0090784D">
        <w:tc>
          <w:tcPr>
            <w:tcW w:w="1332" w:type="dxa"/>
          </w:tcPr>
          <w:p w14:paraId="75F59DC4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AB25260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98" w:type="dxa"/>
          </w:tcPr>
          <w:p w14:paraId="560F158C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BBA928C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1162" w:type="dxa"/>
          </w:tcPr>
          <w:p w14:paraId="5F94D3E8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B925D52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98" w:type="dxa"/>
          </w:tcPr>
          <w:p w14:paraId="6912FE29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8AD4FFA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</w:tr>
    </w:tbl>
    <w:p w14:paraId="33245C15" w14:textId="77777777" w:rsidR="0090784D" w:rsidRDefault="0090784D" w:rsidP="0090784D">
      <w:pPr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97"/>
        <w:gridCol w:w="255"/>
        <w:gridCol w:w="1418"/>
        <w:gridCol w:w="340"/>
        <w:gridCol w:w="340"/>
        <w:gridCol w:w="340"/>
      </w:tblGrid>
      <w:tr w:rsidR="0090784D" w14:paraId="2160E315" w14:textId="77777777" w:rsidTr="0090784D">
        <w:tc>
          <w:tcPr>
            <w:tcW w:w="170" w:type="dxa"/>
            <w:vAlign w:val="bottom"/>
            <w:hideMark/>
          </w:tcPr>
          <w:p w14:paraId="14ED71B1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42F4187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vAlign w:val="bottom"/>
            <w:hideMark/>
          </w:tcPr>
          <w:p w14:paraId="53F1DB04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06C15C7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  <w:hideMark/>
          </w:tcPr>
          <w:p w14:paraId="4D8C274B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4CC4456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  <w:hideMark/>
          </w:tcPr>
          <w:p w14:paraId="7B665F3F" w14:textId="77777777" w:rsidR="0090784D" w:rsidRDefault="0090784D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</w:t>
            </w:r>
          </w:p>
        </w:tc>
      </w:tr>
    </w:tbl>
    <w:p w14:paraId="1CF46563" w14:textId="77777777" w:rsidR="0090784D" w:rsidRDefault="0090784D" w:rsidP="0090784D">
      <w:pPr>
        <w:spacing w:before="360"/>
        <w:ind w:firstLine="567"/>
        <w:rPr>
          <w:sz w:val="14"/>
          <w:szCs w:val="14"/>
        </w:rPr>
      </w:pPr>
      <w:r>
        <w:rPr>
          <w:sz w:val="14"/>
          <w:szCs w:val="14"/>
        </w:rPr>
        <w:t>Примечания</w:t>
      </w:r>
    </w:p>
    <w:p w14:paraId="66E248C0" w14:textId="77777777" w:rsidR="0090784D" w:rsidRDefault="0090784D" w:rsidP="0090784D">
      <w:pPr>
        <w:ind w:firstLine="567"/>
        <w:rPr>
          <w:sz w:val="14"/>
          <w:szCs w:val="14"/>
        </w:rPr>
      </w:pPr>
      <w:r>
        <w:rPr>
          <w:sz w:val="14"/>
          <w:szCs w:val="14"/>
        </w:rPr>
        <w:t>1. Указывается номер соответствующего пояснения к бухгалтерскому балансу и отчету о прибылях и убытках.</w:t>
      </w:r>
    </w:p>
    <w:p w14:paraId="120DDA06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2. В соответствии с Положением по бухгалтерскому учету "Бухгалтерская отчетность организации" ПБУ 4/99, утвержденным Приказом Министерства финансов Российской Федерации от 6 июля 1999 г. № 43н (по заключению Министерства юстиции Российской Федерации № 6417-ПК от 6 августа 1999 г. указанным Приказ в государственной регистрации не нуждается), показатели об отдельных активах, обязательствах могут приводиться общей суммой с раскрытием в пояснениях к бухгалтерскому балансу,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деятельности.</w:t>
      </w:r>
    </w:p>
    <w:p w14:paraId="3871DDB7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3. Указывается отчетная дата отчетного периода.</w:t>
      </w:r>
    </w:p>
    <w:p w14:paraId="03537E8A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4. Указывается предыдущий год.</w:t>
      </w:r>
    </w:p>
    <w:p w14:paraId="352A2B6E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5. Указывается год, предшествующий предыдущему.</w:t>
      </w:r>
    </w:p>
    <w:p w14:paraId="2DD0F6C0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6. Некоммерческая организация именует указанный раздел "Целевое финансирование". Вместо показателей "Уставный капитал", "Добавочный капитал", "Резервный капитал" и "Нераспределенная прибыль (непокрытый убыток)" некоммерческая организация включает показатели "Паевой фонд", "Целевой капитал", "Целевые средства", "Фонд недвижимого и особо ценного движимого имущества", "Резервный и иные целевые фонды" (в зависимости от формы некоммерческой организации и источников формирования имущества).</w:t>
      </w:r>
    </w:p>
    <w:p w14:paraId="449701C9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7. Здесь и в других формах отчетов вычитаемый или отрицательный показатель показывается в круглых скобках.</w:t>
      </w:r>
    </w:p>
    <w:p w14:paraId="702C5448" w14:textId="77777777" w:rsidR="0090784D" w:rsidRDefault="0090784D" w:rsidP="0090784D">
      <w:pPr>
        <w:rPr>
          <w:b/>
          <w:sz w:val="28"/>
        </w:rPr>
      </w:pPr>
    </w:p>
    <w:p w14:paraId="6FAA4D4F" w14:textId="77777777" w:rsidR="0090784D" w:rsidRDefault="0090784D" w:rsidP="0090784D">
      <w:pPr>
        <w:rPr>
          <w:color w:val="FF0000"/>
        </w:rPr>
      </w:pPr>
    </w:p>
    <w:p w14:paraId="7364B2FA" w14:textId="77777777" w:rsidR="0090784D" w:rsidRDefault="0090784D" w:rsidP="0090784D">
      <w:pPr>
        <w:rPr>
          <w:color w:val="FF0000"/>
        </w:rPr>
      </w:pPr>
    </w:p>
    <w:p w14:paraId="79331495" w14:textId="77777777" w:rsidR="0090784D" w:rsidRDefault="0090784D" w:rsidP="0090784D">
      <w:pPr>
        <w:rPr>
          <w:color w:val="FF0000"/>
        </w:rPr>
      </w:pPr>
    </w:p>
    <w:p w14:paraId="37A98A65" w14:textId="77777777" w:rsidR="0090784D" w:rsidRDefault="0090784D" w:rsidP="0090784D">
      <w:pPr>
        <w:rPr>
          <w:color w:val="FF0000"/>
        </w:rPr>
      </w:pPr>
    </w:p>
    <w:p w14:paraId="7E2F1EAD" w14:textId="77777777" w:rsidR="0090784D" w:rsidRDefault="0090784D" w:rsidP="0090784D">
      <w:pPr>
        <w:rPr>
          <w:color w:val="FF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14"/>
        <w:gridCol w:w="554"/>
        <w:gridCol w:w="1160"/>
        <w:gridCol w:w="424"/>
        <w:gridCol w:w="1109"/>
        <w:gridCol w:w="491"/>
        <w:gridCol w:w="417"/>
        <w:gridCol w:w="2166"/>
        <w:gridCol w:w="222"/>
        <w:gridCol w:w="222"/>
        <w:gridCol w:w="222"/>
        <w:gridCol w:w="222"/>
        <w:gridCol w:w="222"/>
        <w:gridCol w:w="222"/>
        <w:gridCol w:w="222"/>
        <w:gridCol w:w="382"/>
      </w:tblGrid>
      <w:tr w:rsidR="0090784D" w14:paraId="68C87052" w14:textId="77777777" w:rsidTr="0090784D">
        <w:trPr>
          <w:trHeight w:val="300"/>
        </w:trPr>
        <w:tc>
          <w:tcPr>
            <w:tcW w:w="3990" w:type="pct"/>
            <w:gridSpan w:val="8"/>
            <w:noWrap/>
            <w:vAlign w:val="bottom"/>
          </w:tcPr>
          <w:p w14:paraId="70B8D8D1" w14:textId="77777777" w:rsidR="0090784D" w:rsidRDefault="0090784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Отчет о </w:t>
            </w:r>
            <w:r w:rsidR="006058B8">
              <w:rPr>
                <w:b/>
                <w:bCs/>
                <w:sz w:val="22"/>
                <w:szCs w:val="22"/>
              </w:rPr>
              <w:t>финансовых результатах</w:t>
            </w:r>
          </w:p>
          <w:p w14:paraId="7E62C16F" w14:textId="77777777" w:rsidR="0090784D" w:rsidRDefault="0090784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A3B4BD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C598269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0ECE87D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B9FBE14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A4BE7B8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0571C1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4E9F93D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0B8A61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0784D" w14:paraId="502A3B25" w14:textId="77777777" w:rsidTr="0090784D">
        <w:trPr>
          <w:trHeight w:val="300"/>
        </w:trPr>
        <w:tc>
          <w:tcPr>
            <w:tcW w:w="1007" w:type="pct"/>
            <w:gridSpan w:val="2"/>
            <w:noWrap/>
            <w:vAlign w:val="bottom"/>
          </w:tcPr>
          <w:p w14:paraId="6C89E5C2" w14:textId="77777777" w:rsidR="0090784D" w:rsidRDefault="0090784D">
            <w:pPr>
              <w:rPr>
                <w:sz w:val="22"/>
                <w:szCs w:val="22"/>
              </w:rPr>
            </w:pPr>
          </w:p>
        </w:tc>
        <w:tc>
          <w:tcPr>
            <w:tcW w:w="631" w:type="pct"/>
            <w:noWrap/>
            <w:vAlign w:val="bottom"/>
            <w:hideMark/>
          </w:tcPr>
          <w:p w14:paraId="014039DE" w14:textId="77777777" w:rsidR="0090784D" w:rsidRDefault="0090784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F8ACD4" w14:textId="77777777" w:rsidR="0090784D" w:rsidRDefault="009078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6" w:type="pct"/>
            <w:noWrap/>
            <w:vAlign w:val="bottom"/>
            <w:hideMark/>
          </w:tcPr>
          <w:p w14:paraId="3A0AF6D1" w14:textId="77777777" w:rsidR="0090784D" w:rsidRDefault="0090784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AB7EF0" w14:textId="77777777" w:rsidR="0090784D" w:rsidRDefault="009078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CE6F73">
              <w:rPr>
                <w:sz w:val="22"/>
                <w:szCs w:val="22"/>
              </w:rPr>
              <w:t>14</w:t>
            </w:r>
          </w:p>
        </w:tc>
        <w:tc>
          <w:tcPr>
            <w:tcW w:w="213" w:type="pct"/>
            <w:noWrap/>
            <w:vAlign w:val="bottom"/>
            <w:hideMark/>
          </w:tcPr>
          <w:p w14:paraId="3B31989A" w14:textId="77777777" w:rsidR="0090784D" w:rsidRDefault="009078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50" w:type="pct"/>
            <w:noWrap/>
            <w:vAlign w:val="bottom"/>
          </w:tcPr>
          <w:p w14:paraId="78B8167F" w14:textId="77777777" w:rsidR="0090784D" w:rsidRDefault="0090784D">
            <w:pPr>
              <w:rPr>
                <w:sz w:val="22"/>
                <w:szCs w:val="22"/>
              </w:rPr>
            </w:pP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943FC1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90784D" w14:paraId="388830C9" w14:textId="77777777" w:rsidTr="0090784D">
        <w:trPr>
          <w:trHeight w:val="240"/>
        </w:trPr>
        <w:tc>
          <w:tcPr>
            <w:tcW w:w="1007" w:type="pct"/>
            <w:gridSpan w:val="2"/>
            <w:noWrap/>
            <w:vAlign w:val="bottom"/>
          </w:tcPr>
          <w:p w14:paraId="7F2BD6E6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noWrap/>
            <w:vAlign w:val="bottom"/>
          </w:tcPr>
          <w:p w14:paraId="4FE03B4D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noWrap/>
            <w:vAlign w:val="bottom"/>
          </w:tcPr>
          <w:p w14:paraId="684FDBA7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06" w:type="pct"/>
            <w:noWrap/>
            <w:vAlign w:val="bottom"/>
          </w:tcPr>
          <w:p w14:paraId="5AAA77F9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58C97149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430BD197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774600D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по ОКУД</w:t>
            </w:r>
          </w:p>
        </w:tc>
        <w:tc>
          <w:tcPr>
            <w:tcW w:w="1010" w:type="pct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5B68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0710002</w:t>
            </w:r>
          </w:p>
        </w:tc>
      </w:tr>
      <w:tr w:rsidR="0090784D" w14:paraId="76F15905" w14:textId="77777777" w:rsidTr="0090784D">
        <w:trPr>
          <w:trHeight w:val="240"/>
        </w:trPr>
        <w:tc>
          <w:tcPr>
            <w:tcW w:w="1007" w:type="pct"/>
            <w:gridSpan w:val="2"/>
            <w:noWrap/>
            <w:vAlign w:val="bottom"/>
          </w:tcPr>
          <w:p w14:paraId="5BC45D65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noWrap/>
            <w:vAlign w:val="bottom"/>
          </w:tcPr>
          <w:p w14:paraId="173FC562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noWrap/>
            <w:vAlign w:val="bottom"/>
          </w:tcPr>
          <w:p w14:paraId="04840457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06" w:type="pct"/>
            <w:noWrap/>
            <w:vAlign w:val="bottom"/>
          </w:tcPr>
          <w:p w14:paraId="57A738DF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453DB6DA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6B9C9BFD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2192E18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(число, месяц, год)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B0A523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00FFC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1D33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5136729D" w14:textId="77777777" w:rsidTr="0090784D">
        <w:trPr>
          <w:trHeight w:val="240"/>
        </w:trPr>
        <w:tc>
          <w:tcPr>
            <w:tcW w:w="1638" w:type="pct"/>
            <w:gridSpan w:val="3"/>
            <w:noWrap/>
            <w:vAlign w:val="bottom"/>
            <w:hideMark/>
          </w:tcPr>
          <w:p w14:paraId="23F105CF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</w:t>
            </w:r>
          </w:p>
        </w:tc>
        <w:tc>
          <w:tcPr>
            <w:tcW w:w="120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78ACBD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087C6FE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9F3A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7FD86E7C" w14:textId="77777777" w:rsidTr="0090784D">
        <w:trPr>
          <w:trHeight w:val="240"/>
        </w:trPr>
        <w:tc>
          <w:tcPr>
            <w:tcW w:w="2476" w:type="pct"/>
            <w:gridSpan w:val="5"/>
            <w:noWrap/>
            <w:vAlign w:val="bottom"/>
            <w:hideMark/>
          </w:tcPr>
          <w:p w14:paraId="30D7DC69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51" w:type="pct"/>
            <w:noWrap/>
            <w:vAlign w:val="bottom"/>
          </w:tcPr>
          <w:p w14:paraId="642F66C8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0987012B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B44816D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5EBE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4B590130" w14:textId="77777777" w:rsidTr="0090784D">
        <w:trPr>
          <w:trHeight w:val="240"/>
        </w:trPr>
        <w:tc>
          <w:tcPr>
            <w:tcW w:w="1638" w:type="pct"/>
            <w:gridSpan w:val="3"/>
            <w:noWrap/>
            <w:vAlign w:val="bottom"/>
            <w:hideMark/>
          </w:tcPr>
          <w:p w14:paraId="2D137C44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экономической</w:t>
            </w:r>
          </w:p>
        </w:tc>
        <w:tc>
          <w:tcPr>
            <w:tcW w:w="232" w:type="pct"/>
            <w:noWrap/>
            <w:vAlign w:val="bottom"/>
          </w:tcPr>
          <w:p w14:paraId="5F9301DC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06" w:type="pct"/>
            <w:noWrap/>
            <w:vAlign w:val="bottom"/>
          </w:tcPr>
          <w:p w14:paraId="25BB47DD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1CC0B531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27F3CC5A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EF37156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</w:t>
            </w:r>
          </w:p>
        </w:tc>
        <w:tc>
          <w:tcPr>
            <w:tcW w:w="1010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C4FC58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7F66E23D" w14:textId="77777777" w:rsidTr="0090784D">
        <w:trPr>
          <w:trHeight w:val="240"/>
        </w:trPr>
        <w:tc>
          <w:tcPr>
            <w:tcW w:w="1638" w:type="pct"/>
            <w:gridSpan w:val="3"/>
            <w:noWrap/>
            <w:vAlign w:val="bottom"/>
            <w:hideMark/>
          </w:tcPr>
          <w:p w14:paraId="308F7D1C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деятельности</w:t>
            </w:r>
          </w:p>
        </w:tc>
        <w:tc>
          <w:tcPr>
            <w:tcW w:w="120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BF5984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6D9D539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ОКВЭД</w:t>
            </w: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D5D55B" w14:textId="77777777" w:rsidR="0090784D" w:rsidRDefault="0090784D">
            <w:pPr>
              <w:rPr>
                <w:sz w:val="18"/>
                <w:szCs w:val="18"/>
              </w:rPr>
            </w:pPr>
          </w:p>
        </w:tc>
      </w:tr>
      <w:tr w:rsidR="0090784D" w14:paraId="245B1CAB" w14:textId="77777777" w:rsidTr="0090784D">
        <w:trPr>
          <w:trHeight w:val="240"/>
        </w:trPr>
        <w:tc>
          <w:tcPr>
            <w:tcW w:w="2627" w:type="pct"/>
            <w:gridSpan w:val="6"/>
            <w:noWrap/>
            <w:vAlign w:val="bottom"/>
            <w:hideMark/>
          </w:tcPr>
          <w:p w14:paraId="29024ABA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7F9921E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676CDB" w14:textId="77777777" w:rsidR="0090784D" w:rsidRDefault="0090784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7CCD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5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A0B738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1CB25B5E" w14:textId="77777777" w:rsidTr="0090784D">
        <w:trPr>
          <w:trHeight w:val="240"/>
        </w:trPr>
        <w:tc>
          <w:tcPr>
            <w:tcW w:w="284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6788E3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CFB5237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ОКОПФ/ОКФС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08DFB72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1F41ABB" w14:textId="77777777" w:rsidR="0090784D" w:rsidRDefault="0090784D">
            <w:pPr>
              <w:rPr>
                <w:sz w:val="18"/>
                <w:szCs w:val="18"/>
              </w:rPr>
            </w:pPr>
          </w:p>
        </w:tc>
      </w:tr>
      <w:tr w:rsidR="0090784D" w14:paraId="16E41A26" w14:textId="77777777" w:rsidTr="0090784D">
        <w:trPr>
          <w:trHeight w:val="255"/>
        </w:trPr>
        <w:tc>
          <w:tcPr>
            <w:tcW w:w="1870" w:type="pct"/>
            <w:gridSpan w:val="4"/>
            <w:noWrap/>
            <w:vAlign w:val="bottom"/>
            <w:hideMark/>
          </w:tcPr>
          <w:p w14:paraId="0167DA0D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Единица измерения: </w:t>
            </w:r>
            <w:r>
              <w:rPr>
                <w:b/>
                <w:sz w:val="18"/>
                <w:szCs w:val="18"/>
                <w:u w:val="single"/>
              </w:rPr>
              <w:t>тыс. руб.</w:t>
            </w:r>
            <w:r>
              <w:rPr>
                <w:sz w:val="18"/>
                <w:szCs w:val="18"/>
              </w:rPr>
              <w:t xml:space="preserve"> (млн. руб.)</w:t>
            </w:r>
          </w:p>
        </w:tc>
        <w:tc>
          <w:tcPr>
            <w:tcW w:w="606" w:type="pct"/>
            <w:noWrap/>
            <w:vAlign w:val="bottom"/>
          </w:tcPr>
          <w:p w14:paraId="0824E158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09E59E6D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48FB7614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1EDC17B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ОКЕИ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4768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 (385)</w:t>
            </w:r>
          </w:p>
        </w:tc>
      </w:tr>
      <w:tr w:rsidR="0090784D" w14:paraId="2F8C1A0D" w14:textId="77777777" w:rsidTr="0090784D">
        <w:trPr>
          <w:trHeight w:val="585"/>
        </w:trPr>
        <w:tc>
          <w:tcPr>
            <w:tcW w:w="705" w:type="pct"/>
            <w:noWrap/>
            <w:vAlign w:val="bottom"/>
          </w:tcPr>
          <w:p w14:paraId="47CBD602" w14:textId="77777777" w:rsidR="0090784D" w:rsidRDefault="0090784D"/>
        </w:tc>
        <w:tc>
          <w:tcPr>
            <w:tcW w:w="933" w:type="pct"/>
            <w:gridSpan w:val="2"/>
            <w:noWrap/>
            <w:vAlign w:val="bottom"/>
          </w:tcPr>
          <w:p w14:paraId="71DDD906" w14:textId="77777777" w:rsidR="0090784D" w:rsidRDefault="0090784D"/>
        </w:tc>
        <w:tc>
          <w:tcPr>
            <w:tcW w:w="232" w:type="pct"/>
            <w:noWrap/>
            <w:vAlign w:val="bottom"/>
          </w:tcPr>
          <w:p w14:paraId="66DBB443" w14:textId="77777777" w:rsidR="0090784D" w:rsidRDefault="0090784D"/>
        </w:tc>
        <w:tc>
          <w:tcPr>
            <w:tcW w:w="606" w:type="pct"/>
            <w:noWrap/>
            <w:vAlign w:val="bottom"/>
          </w:tcPr>
          <w:p w14:paraId="159F5C90" w14:textId="77777777" w:rsidR="0090784D" w:rsidRDefault="0090784D"/>
        </w:tc>
        <w:tc>
          <w:tcPr>
            <w:tcW w:w="151" w:type="pct"/>
            <w:noWrap/>
            <w:vAlign w:val="bottom"/>
          </w:tcPr>
          <w:p w14:paraId="1DAEBB35" w14:textId="77777777" w:rsidR="0090784D" w:rsidRDefault="0090784D"/>
        </w:tc>
        <w:tc>
          <w:tcPr>
            <w:tcW w:w="213" w:type="pct"/>
            <w:noWrap/>
            <w:vAlign w:val="bottom"/>
          </w:tcPr>
          <w:p w14:paraId="5350B140" w14:textId="77777777" w:rsidR="0090784D" w:rsidRDefault="0090784D"/>
        </w:tc>
        <w:tc>
          <w:tcPr>
            <w:tcW w:w="1150" w:type="pct"/>
            <w:noWrap/>
            <w:vAlign w:val="bottom"/>
          </w:tcPr>
          <w:p w14:paraId="59ACCBA6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50D929E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4BEA625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0F89EC1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CEF0643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8D0225C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3C32485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05D0152" w14:textId="77777777" w:rsidR="0090784D" w:rsidRDefault="0090784D"/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B087C0F" w14:textId="77777777" w:rsidR="0090784D" w:rsidRDefault="0090784D"/>
        </w:tc>
      </w:tr>
    </w:tbl>
    <w:p w14:paraId="2CD02CF4" w14:textId="77777777" w:rsidR="0090784D" w:rsidRDefault="0090784D" w:rsidP="0090784D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83"/>
        <w:gridCol w:w="3283"/>
        <w:gridCol w:w="720"/>
        <w:gridCol w:w="1845"/>
        <w:gridCol w:w="2940"/>
      </w:tblGrid>
      <w:tr w:rsidR="0090784D" w14:paraId="03C1C004" w14:textId="77777777" w:rsidTr="00C60B6A">
        <w:trPr>
          <w:trHeight w:val="701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96A6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Поясне-</w:t>
            </w:r>
            <w:r>
              <w:rPr>
                <w:sz w:val="18"/>
                <w:szCs w:val="18"/>
              </w:rPr>
              <w:br/>
              <w:t xml:space="preserve">ния 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0652C7A2" w14:textId="77777777" w:rsidR="0090784D" w:rsidRDefault="0090784D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0C154C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3DD9E8D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За отчетный период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818354D" w14:textId="77777777" w:rsidR="0090784D" w:rsidRDefault="0090784D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 За аналогичный период предыдущего года </w:t>
            </w:r>
          </w:p>
        </w:tc>
      </w:tr>
      <w:tr w:rsidR="0090784D" w14:paraId="4627585F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F0024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494AA80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Выручка 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DAD4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2110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CCEF76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139 396 </w:t>
            </w:r>
          </w:p>
        </w:tc>
        <w:tc>
          <w:tcPr>
            <w:tcW w:w="153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B0B28C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83 045 </w:t>
            </w:r>
          </w:p>
        </w:tc>
      </w:tr>
      <w:tr w:rsidR="0090784D" w14:paraId="436DADE6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6005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F7808A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Себестоимость продаж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B08E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602B9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(114 496)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B749B1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(76 024)</w:t>
            </w:r>
          </w:p>
        </w:tc>
      </w:tr>
      <w:tr w:rsidR="0090784D" w14:paraId="614410DA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B5186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765566" w14:textId="77777777" w:rsidR="0090784D" w:rsidRDefault="0090784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Валовая прибыль (убыток)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7216B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89C6FB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24 900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9A38578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7 021</w:t>
            </w:r>
          </w:p>
        </w:tc>
      </w:tr>
      <w:tr w:rsidR="0090784D" w14:paraId="7F07CCC0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7673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D508C84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Коммерческие расходы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B796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CDC0E0C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5113C8B6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56C757CB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6CB66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F5E663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4581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D04CC1D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6C17593D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4550700A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FF07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3910C0" w14:textId="77777777" w:rsidR="0090784D" w:rsidRDefault="0090784D">
            <w:pPr>
              <w:ind w:firstLineChars="100" w:firstLine="1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Прибыль (убыток) от продаж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45177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F63984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24 900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1F095D63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7 021</w:t>
            </w:r>
          </w:p>
        </w:tc>
      </w:tr>
      <w:tr w:rsidR="0090784D" w14:paraId="6BA6CC2E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6F7A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CB71768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участия в других организациях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9DFE6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0DF62C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4DD5F8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73D0D39A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3F09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613EF3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8BA6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D30DB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AC2876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7277F0DB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2B7B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5E3880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A649D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9E293E8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4450FFF3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43BCDE88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FEAC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BDEF37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EE99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A54E0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1 284 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AAF578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3 433 </w:t>
            </w:r>
          </w:p>
        </w:tc>
      </w:tr>
      <w:tr w:rsidR="0090784D" w14:paraId="1031A5C4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1EC1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BBCCCF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CE47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C6473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(1 702)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2A788A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(2 551)</w:t>
            </w:r>
          </w:p>
        </w:tc>
      </w:tr>
      <w:tr w:rsidR="0090784D" w14:paraId="1B216D76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10DC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26B0A6D" w14:textId="77777777" w:rsidR="0090784D" w:rsidRDefault="0090784D">
            <w:pPr>
              <w:ind w:firstLineChars="100" w:firstLine="1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Прибыль (убыток) до налогообложения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BBDBB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2300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2A895F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24 482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FE4E491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7 903</w:t>
            </w:r>
          </w:p>
        </w:tc>
      </w:tr>
      <w:tr w:rsidR="0090784D" w14:paraId="323B5789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11916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DC5D4C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налог на прибыль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413A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A224B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(5 937)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A6650ED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(1883)</w:t>
            </w:r>
          </w:p>
        </w:tc>
      </w:tr>
      <w:tr w:rsidR="0090784D" w14:paraId="7967567F" w14:textId="77777777" w:rsidTr="00C60B6A">
        <w:trPr>
          <w:trHeight w:val="559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9E88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107A6102" w14:textId="77777777" w:rsidR="0090784D" w:rsidRDefault="0090784D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постоянные налоговые обязательства (активы)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E834A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2421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39144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1CCCD72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6BD6E03C" w14:textId="77777777" w:rsidTr="00C60B6A">
        <w:trPr>
          <w:trHeight w:val="559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E4A1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7E1D02E2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Изменение отложенных налоговых </w:t>
            </w:r>
            <w:r>
              <w:rPr>
                <w:sz w:val="18"/>
                <w:szCs w:val="18"/>
              </w:rPr>
              <w:br/>
              <w:t>обязательств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49096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2BA75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(21)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11BF1D6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(60) </w:t>
            </w:r>
          </w:p>
        </w:tc>
      </w:tr>
      <w:tr w:rsidR="0090784D" w14:paraId="7335BDCB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5615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5551DB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1F7F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022AB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32DE84D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</w:tr>
      <w:tr w:rsidR="0090784D" w14:paraId="7EC1B34E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EFD3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D044919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Прочее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875072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C9FDFB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C56888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56F371C0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8C3F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53256A" w14:textId="77777777" w:rsidR="0090784D" w:rsidRDefault="0090784D">
            <w:pPr>
              <w:ind w:firstLineChars="100" w:firstLine="1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Чистая прибыль (убыток)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F13F3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3D0CD8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18 535</w:t>
            </w: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722A3D2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5 989</w:t>
            </w:r>
          </w:p>
        </w:tc>
      </w:tr>
    </w:tbl>
    <w:p w14:paraId="545FB102" w14:textId="77777777" w:rsidR="0090784D" w:rsidRDefault="0090784D" w:rsidP="0090784D">
      <w:pPr>
        <w:jc w:val="right"/>
        <w:rPr>
          <w:b/>
          <w:sz w:val="28"/>
        </w:rPr>
      </w:pPr>
    </w:p>
    <w:p w14:paraId="761686E5" w14:textId="77777777" w:rsidR="0090784D" w:rsidRDefault="0090784D" w:rsidP="0090784D">
      <w:pPr>
        <w:jc w:val="right"/>
        <w:rPr>
          <w:b/>
          <w:sz w:val="28"/>
          <w:lang w:val="en-US"/>
        </w:rPr>
      </w:pPr>
    </w:p>
    <w:p w14:paraId="5941F1FB" w14:textId="77777777" w:rsidR="0090784D" w:rsidRDefault="0090784D" w:rsidP="0090784D">
      <w:pPr>
        <w:jc w:val="right"/>
        <w:rPr>
          <w:b/>
          <w:sz w:val="28"/>
          <w:lang w:val="en-US"/>
        </w:rPr>
      </w:pPr>
    </w:p>
    <w:p w14:paraId="51ED0E83" w14:textId="77777777" w:rsidR="0090784D" w:rsidRDefault="0090784D" w:rsidP="0090784D">
      <w:pPr>
        <w:jc w:val="right"/>
        <w:rPr>
          <w:b/>
          <w:sz w:val="28"/>
          <w:lang w:val="en-US"/>
        </w:rPr>
      </w:pPr>
    </w:p>
    <w:p w14:paraId="0E5299C0" w14:textId="77777777" w:rsidR="0090784D" w:rsidRDefault="0090784D" w:rsidP="0090784D">
      <w:pPr>
        <w:jc w:val="right"/>
        <w:rPr>
          <w:b/>
          <w:sz w:val="28"/>
          <w:lang w:val="en-US"/>
        </w:rPr>
      </w:pPr>
    </w:p>
    <w:p w14:paraId="11E10C48" w14:textId="77777777" w:rsidR="0090784D" w:rsidRDefault="0090784D" w:rsidP="0090784D">
      <w:pPr>
        <w:jc w:val="right"/>
        <w:rPr>
          <w:b/>
          <w:sz w:val="28"/>
          <w:lang w:val="en-US"/>
        </w:rPr>
      </w:pPr>
    </w:p>
    <w:p w14:paraId="01A0DC1C" w14:textId="77777777" w:rsidR="0090784D" w:rsidRDefault="0090784D" w:rsidP="0090784D">
      <w:pPr>
        <w:jc w:val="right"/>
        <w:rPr>
          <w:b/>
          <w:sz w:val="28"/>
          <w:lang w:val="en-US"/>
        </w:rPr>
      </w:pPr>
    </w:p>
    <w:p w14:paraId="1328C942" w14:textId="77777777" w:rsidR="0090784D" w:rsidRDefault="0090784D" w:rsidP="0090784D">
      <w:pPr>
        <w:jc w:val="right"/>
        <w:rPr>
          <w:b/>
          <w:sz w:val="28"/>
          <w:lang w:val="en-US"/>
        </w:rPr>
      </w:pPr>
    </w:p>
    <w:p w14:paraId="1EBDAD77" w14:textId="77777777" w:rsidR="0090784D" w:rsidRDefault="0090784D" w:rsidP="0090784D">
      <w:pPr>
        <w:jc w:val="right"/>
        <w:rPr>
          <w:b/>
          <w:sz w:val="28"/>
          <w:lang w:val="en-US"/>
        </w:rPr>
      </w:pPr>
    </w:p>
    <w:p w14:paraId="6DB46DF4" w14:textId="77777777" w:rsidR="0090784D" w:rsidRDefault="0090784D" w:rsidP="0090784D">
      <w:pPr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 2</w:t>
      </w:r>
    </w:p>
    <w:p w14:paraId="3DEB2948" w14:textId="77777777" w:rsidR="0090784D" w:rsidRDefault="0090784D" w:rsidP="0090784D">
      <w:pPr>
        <w:ind w:right="204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Бухгалтерский баланс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8"/>
        <w:gridCol w:w="613"/>
        <w:gridCol w:w="737"/>
        <w:gridCol w:w="1588"/>
        <w:gridCol w:w="397"/>
        <w:gridCol w:w="397"/>
        <w:gridCol w:w="28"/>
        <w:gridCol w:w="822"/>
        <w:gridCol w:w="567"/>
        <w:gridCol w:w="284"/>
        <w:gridCol w:w="708"/>
        <w:gridCol w:w="228"/>
        <w:gridCol w:w="680"/>
        <w:gridCol w:w="340"/>
        <w:gridCol w:w="340"/>
        <w:gridCol w:w="681"/>
      </w:tblGrid>
      <w:tr w:rsidR="0090784D" w14:paraId="4755024D" w14:textId="77777777" w:rsidTr="0090784D">
        <w:trPr>
          <w:cantSplit/>
          <w:trHeight w:val="284"/>
        </w:trPr>
        <w:tc>
          <w:tcPr>
            <w:tcW w:w="2608" w:type="dxa"/>
            <w:gridSpan w:val="3"/>
            <w:vAlign w:val="bottom"/>
            <w:hideMark/>
          </w:tcPr>
          <w:p w14:paraId="019B8627" w14:textId="77777777" w:rsidR="0090784D" w:rsidRDefault="0090784D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6763539" w14:textId="77777777" w:rsidR="0090784D" w:rsidRDefault="0090784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vAlign w:val="bottom"/>
            <w:hideMark/>
          </w:tcPr>
          <w:p w14:paraId="3FE4A83F" w14:textId="77777777" w:rsidR="0090784D" w:rsidRDefault="0090784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2174457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37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1A59413" w14:textId="77777777" w:rsidR="0090784D" w:rsidRDefault="0090784D">
            <w:pPr>
              <w:ind w:left="11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182E67E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90784D" w14:paraId="76631EC0" w14:textId="77777777" w:rsidTr="0090784D">
        <w:trPr>
          <w:trHeight w:val="284"/>
        </w:trPr>
        <w:tc>
          <w:tcPr>
            <w:tcW w:w="7626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234627B4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по ОКУД</w:t>
            </w:r>
          </w:p>
        </w:tc>
        <w:tc>
          <w:tcPr>
            <w:tcW w:w="2041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56DF52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0710001</w:t>
            </w:r>
          </w:p>
        </w:tc>
      </w:tr>
      <w:tr w:rsidR="0090784D" w14:paraId="4DF8F964" w14:textId="77777777" w:rsidTr="0090784D">
        <w:trPr>
          <w:cantSplit/>
          <w:trHeight w:val="284"/>
        </w:trPr>
        <w:tc>
          <w:tcPr>
            <w:tcW w:w="7626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539FAB6D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(число, месяц, год)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806238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44CE37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9A805F2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4D0DD678" w14:textId="77777777" w:rsidTr="0090784D">
        <w:trPr>
          <w:cantSplit/>
          <w:trHeight w:val="284"/>
        </w:trPr>
        <w:tc>
          <w:tcPr>
            <w:tcW w:w="1258" w:type="dxa"/>
            <w:vAlign w:val="bottom"/>
            <w:hideMark/>
          </w:tcPr>
          <w:p w14:paraId="6384616B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</w:t>
            </w:r>
          </w:p>
        </w:tc>
        <w:tc>
          <w:tcPr>
            <w:tcW w:w="514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89A3BE2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7FF82A29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E7657A9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48511412" w14:textId="77777777" w:rsidTr="0090784D">
        <w:trPr>
          <w:cantSplit/>
          <w:trHeight w:val="284"/>
        </w:trPr>
        <w:tc>
          <w:tcPr>
            <w:tcW w:w="6407" w:type="dxa"/>
            <w:gridSpan w:val="9"/>
            <w:vAlign w:val="bottom"/>
            <w:hideMark/>
          </w:tcPr>
          <w:p w14:paraId="26E99EF9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B848714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63EF530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1E35A502" w14:textId="77777777" w:rsidTr="0090784D">
        <w:trPr>
          <w:cantSplit/>
          <w:trHeight w:val="227"/>
        </w:trPr>
        <w:tc>
          <w:tcPr>
            <w:tcW w:w="1871" w:type="dxa"/>
            <w:gridSpan w:val="2"/>
            <w:vAlign w:val="bottom"/>
            <w:hideMark/>
          </w:tcPr>
          <w:p w14:paraId="697BC403" w14:textId="77777777" w:rsidR="0090784D" w:rsidRDefault="0090784D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экономической</w:t>
            </w:r>
            <w:r>
              <w:rPr>
                <w:sz w:val="18"/>
                <w:szCs w:val="18"/>
              </w:rPr>
              <w:br/>
              <w:t>деятельности</w:t>
            </w: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C1BA040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5ADF8613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br/>
              <w:t>ОКВЭД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C27640A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73B7779B" w14:textId="77777777" w:rsidTr="0090784D">
        <w:trPr>
          <w:cantSplit/>
          <w:trHeight w:val="227"/>
        </w:trPr>
        <w:tc>
          <w:tcPr>
            <w:tcW w:w="5018" w:type="dxa"/>
            <w:gridSpan w:val="7"/>
            <w:vAlign w:val="bottom"/>
            <w:hideMark/>
          </w:tcPr>
          <w:p w14:paraId="0B07FB3F" w14:textId="77777777" w:rsidR="0090784D" w:rsidRDefault="0090784D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C3E583B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0ECBC00E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9938CCA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6C8CE198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57EC3C01" w14:textId="77777777" w:rsidTr="0090784D">
        <w:trPr>
          <w:cantSplit/>
          <w:trHeight w:val="227"/>
        </w:trPr>
        <w:tc>
          <w:tcPr>
            <w:tcW w:w="584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0746B05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78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D3A8671" w14:textId="77777777" w:rsidR="0090784D" w:rsidRDefault="0090784D">
            <w:pPr>
              <w:spacing w:before="60"/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ОКОПФ/ОКФС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447EE7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3C56CD0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21A99239" w14:textId="77777777" w:rsidTr="0090784D">
        <w:trPr>
          <w:cantSplit/>
          <w:trHeight w:val="284"/>
        </w:trPr>
        <w:tc>
          <w:tcPr>
            <w:tcW w:w="6407" w:type="dxa"/>
            <w:gridSpan w:val="9"/>
            <w:vAlign w:val="bottom"/>
            <w:hideMark/>
          </w:tcPr>
          <w:p w14:paraId="1CC6E767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измерения: тыс. руб. (млн. руб.)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15A8299F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ОКЕИ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6F516C0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 (385)</w:t>
            </w:r>
          </w:p>
        </w:tc>
      </w:tr>
    </w:tbl>
    <w:p w14:paraId="015B542D" w14:textId="77777777" w:rsidR="0090784D" w:rsidRDefault="0090784D" w:rsidP="0090784D">
      <w:pPr>
        <w:spacing w:before="60"/>
        <w:rPr>
          <w:sz w:val="18"/>
          <w:szCs w:val="18"/>
        </w:rPr>
      </w:pPr>
      <w:r>
        <w:rPr>
          <w:sz w:val="18"/>
          <w:szCs w:val="18"/>
        </w:rPr>
        <w:t xml:space="preserve">Местонахождение (адрес)  </w:t>
      </w:r>
    </w:p>
    <w:p w14:paraId="27B8F00E" w14:textId="77777777" w:rsidR="0090784D" w:rsidRDefault="0090784D" w:rsidP="0090784D">
      <w:pPr>
        <w:pBdr>
          <w:top w:val="single" w:sz="6" w:space="1" w:color="auto"/>
        </w:pBdr>
        <w:ind w:left="2334" w:right="2267"/>
        <w:rPr>
          <w:sz w:val="2"/>
          <w:szCs w:val="2"/>
        </w:rPr>
      </w:pPr>
    </w:p>
    <w:p w14:paraId="7CDE1B48" w14:textId="77777777" w:rsidR="0090784D" w:rsidRDefault="0090784D" w:rsidP="0090784D">
      <w:pPr>
        <w:rPr>
          <w:sz w:val="18"/>
          <w:szCs w:val="18"/>
        </w:rPr>
      </w:pPr>
    </w:p>
    <w:p w14:paraId="6FC98876" w14:textId="77777777" w:rsidR="0090784D" w:rsidRDefault="0090784D" w:rsidP="0090784D">
      <w:pPr>
        <w:pBdr>
          <w:top w:val="single" w:sz="6" w:space="1" w:color="auto"/>
        </w:pBdr>
        <w:spacing w:after="360"/>
        <w:ind w:right="2268"/>
        <w:rPr>
          <w:sz w:val="2"/>
          <w:szCs w:val="2"/>
        </w:rPr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5"/>
        <w:gridCol w:w="4193"/>
        <w:gridCol w:w="425"/>
        <w:gridCol w:w="142"/>
        <w:gridCol w:w="425"/>
        <w:gridCol w:w="284"/>
        <w:gridCol w:w="198"/>
        <w:gridCol w:w="521"/>
        <w:gridCol w:w="415"/>
        <w:gridCol w:w="538"/>
        <w:gridCol w:w="596"/>
        <w:gridCol w:w="425"/>
        <w:gridCol w:w="453"/>
      </w:tblGrid>
      <w:tr w:rsidR="0090784D" w14:paraId="34FE027E" w14:textId="77777777" w:rsidTr="0090784D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2184FD4C" w14:textId="77777777" w:rsidR="0090784D" w:rsidRDefault="0090784D">
            <w:pPr>
              <w:jc w:val="center"/>
            </w:pPr>
            <w:r>
              <w:t xml:space="preserve">Пояснения </w:t>
            </w:r>
            <w:r>
              <w:rPr>
                <w:vertAlign w:val="superscript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05F60BC7" w14:textId="77777777" w:rsidR="0090784D" w:rsidRDefault="0090784D">
            <w:pPr>
              <w:jc w:val="center"/>
            </w:pPr>
            <w:r>
              <w:t xml:space="preserve">Наименование показателя </w:t>
            </w:r>
            <w:r>
              <w:rPr>
                <w:vertAlign w:val="superscript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B2E897D" w14:textId="77777777" w:rsidR="0090784D" w:rsidRDefault="0090784D">
            <w:pPr>
              <w:ind w:right="57"/>
              <w:jc w:val="right"/>
            </w:pPr>
            <w:r>
              <w:t>На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35D6317" w14:textId="77777777" w:rsidR="0090784D" w:rsidRDefault="0090784D">
            <w:pPr>
              <w:jc w:val="center"/>
            </w:pPr>
            <w:r>
              <w:t>31 декабря</w:t>
            </w:r>
          </w:p>
        </w:tc>
        <w:tc>
          <w:tcPr>
            <w:tcW w:w="1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0AF4BA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F67839" w14:textId="77777777" w:rsidR="0090784D" w:rsidRDefault="0090784D">
            <w:pPr>
              <w:jc w:val="center"/>
            </w:pPr>
            <w:r>
              <w:t>На 31 декабря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6EF6C7" w14:textId="77777777" w:rsidR="0090784D" w:rsidRDefault="0090784D">
            <w:pPr>
              <w:jc w:val="center"/>
            </w:pPr>
            <w:r>
              <w:t>На 31 декабря</w:t>
            </w:r>
          </w:p>
        </w:tc>
      </w:tr>
      <w:tr w:rsidR="0090784D" w14:paraId="577BC7A8" w14:textId="77777777" w:rsidTr="0090784D"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25938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56AB9" w14:textId="77777777" w:rsidR="0090784D" w:rsidRDefault="0090784D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AC0994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AF872D1" w14:textId="77777777" w:rsidR="0090784D" w:rsidRDefault="0090784D" w:rsidP="00CE6F73">
            <w:r>
              <w:t>1</w:t>
            </w:r>
            <w:r w:rsidR="00CE6F73">
              <w:t>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59A61A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5F5C3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1E3CD" w14:textId="77777777" w:rsidR="0090784D" w:rsidRDefault="0090784D" w:rsidP="00CE6F73">
            <w:r>
              <w:t>1</w:t>
            </w:r>
            <w:r w:rsidR="00CE6F73">
              <w:t>3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BCFE85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7D265C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355C95" w14:textId="77777777" w:rsidR="0090784D" w:rsidRDefault="0090784D" w:rsidP="00CE6F73">
            <w:r>
              <w:t>1</w:t>
            </w:r>
            <w:r w:rsidR="00CE6F73"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2D8CB4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5</w:t>
            </w:r>
          </w:p>
        </w:tc>
      </w:tr>
      <w:tr w:rsidR="0090784D" w14:paraId="3F5447E0" w14:textId="77777777" w:rsidTr="0090784D">
        <w:trPr>
          <w:cantSplit/>
          <w:trHeight w:val="65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75205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02696D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934BBE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DAD5C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7D808DA4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6CA02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408B44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372B6FB1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68B7CA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5F75BC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5D346D5C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</w:tr>
      <w:tr w:rsidR="0090784D" w14:paraId="0462B2BC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1F5633F8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49147188" w14:textId="77777777" w:rsidR="0090784D" w:rsidRDefault="0090784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545057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D9ADC98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290D7588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90784D" w14:paraId="43DA46C8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96F7EF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2567553A" w14:textId="77777777" w:rsidR="0090784D" w:rsidRDefault="009078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АКТИВ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83D5715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4427F45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76194E35" w14:textId="77777777" w:rsidR="0090784D" w:rsidRDefault="0090784D">
            <w:pPr>
              <w:jc w:val="center"/>
            </w:pPr>
          </w:p>
        </w:tc>
      </w:tr>
      <w:tr w:rsidR="0090784D" w14:paraId="2D5440FC" w14:textId="77777777" w:rsidTr="0090784D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7DA467E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7BCF0F76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 ВНЕОБОРОТНЫЕ АКТИВЫ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1910AD7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459C660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431C3CC6" w14:textId="77777777" w:rsidR="0090784D" w:rsidRDefault="0090784D">
            <w:pPr>
              <w:jc w:val="center"/>
            </w:pPr>
          </w:p>
        </w:tc>
      </w:tr>
      <w:tr w:rsidR="0090784D" w14:paraId="60AFF1E2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4DE136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AC58A0B" w14:textId="77777777" w:rsidR="0090784D" w:rsidRDefault="0090784D">
            <w:pPr>
              <w:ind w:left="57"/>
            </w:pPr>
            <w:r>
              <w:t>Нематериальные активы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4D8F07" w14:textId="77777777" w:rsidR="0090784D" w:rsidRDefault="0090784D">
            <w:pPr>
              <w:jc w:val="center"/>
            </w:pPr>
            <w:r>
              <w:t>560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74E0E0" w14:textId="77777777" w:rsidR="0090784D" w:rsidRDefault="0090784D">
            <w:pPr>
              <w:jc w:val="center"/>
            </w:pPr>
            <w:r>
              <w:t>524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FE3C956" w14:textId="77777777" w:rsidR="0090784D" w:rsidRDefault="0090784D">
            <w:pPr>
              <w:jc w:val="center"/>
            </w:pPr>
            <w:r>
              <w:t>507</w:t>
            </w:r>
          </w:p>
        </w:tc>
      </w:tr>
      <w:tr w:rsidR="0090784D" w14:paraId="01B431C0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DF5EDD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C47367B" w14:textId="77777777" w:rsidR="0090784D" w:rsidRDefault="0090784D">
            <w:pPr>
              <w:ind w:left="57"/>
            </w:pPr>
            <w:r>
              <w:t>Результаты исследований и разработок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1B945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2D4278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75BA420" w14:textId="77777777" w:rsidR="0090784D" w:rsidRDefault="0090784D">
            <w:pPr>
              <w:jc w:val="center"/>
            </w:pPr>
          </w:p>
        </w:tc>
      </w:tr>
      <w:tr w:rsidR="0090784D" w14:paraId="6667837C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E54938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F36EB93" w14:textId="77777777" w:rsidR="0090784D" w:rsidRDefault="0090784D">
            <w:pPr>
              <w:ind w:left="57"/>
            </w:pPr>
            <w:r>
              <w:t>Основные средства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8F8251E" w14:textId="77777777" w:rsidR="0090784D" w:rsidRDefault="0090784D">
            <w:pPr>
              <w:jc w:val="center"/>
            </w:pPr>
            <w:r>
              <w:t>102 053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2B4CB02" w14:textId="77777777" w:rsidR="0090784D" w:rsidRDefault="0090784D">
            <w:pPr>
              <w:jc w:val="center"/>
            </w:pPr>
            <w:r>
              <w:t>101 094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CDD0723" w14:textId="77777777" w:rsidR="0090784D" w:rsidRDefault="0090784D">
            <w:pPr>
              <w:jc w:val="center"/>
            </w:pPr>
            <w:r>
              <w:t>99 874</w:t>
            </w:r>
          </w:p>
        </w:tc>
      </w:tr>
      <w:tr w:rsidR="0090784D" w14:paraId="3AEA1F01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2C079C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02CC42A" w14:textId="77777777" w:rsidR="0090784D" w:rsidRDefault="0090784D">
            <w:pPr>
              <w:ind w:left="57"/>
            </w:pPr>
            <w:r>
              <w:t>Доходные вложения в материальные ценности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6E4697" w14:textId="77777777" w:rsidR="0090784D" w:rsidRDefault="0090784D">
            <w:pPr>
              <w:jc w:val="center"/>
            </w:pPr>
            <w:r>
              <w:t>10 012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196E5B2" w14:textId="77777777" w:rsidR="0090784D" w:rsidRDefault="0090784D">
            <w:pPr>
              <w:jc w:val="center"/>
            </w:pPr>
            <w:r>
              <w:t>9 912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4F6CB82" w14:textId="77777777" w:rsidR="0090784D" w:rsidRDefault="0090784D">
            <w:pPr>
              <w:jc w:val="center"/>
            </w:pPr>
            <w:r>
              <w:t>7 908</w:t>
            </w:r>
          </w:p>
        </w:tc>
      </w:tr>
      <w:tr w:rsidR="0090784D" w14:paraId="100DBE5E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B44F0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A491F22" w14:textId="77777777" w:rsidR="0090784D" w:rsidRDefault="0090784D">
            <w:pPr>
              <w:ind w:left="57"/>
            </w:pPr>
            <w:r>
              <w:t>Финансовые вложения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3C0F6E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28ABA7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44E0475" w14:textId="77777777" w:rsidR="0090784D" w:rsidRDefault="0090784D">
            <w:pPr>
              <w:jc w:val="center"/>
            </w:pPr>
          </w:p>
        </w:tc>
      </w:tr>
      <w:tr w:rsidR="0090784D" w14:paraId="0EAEFF83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4CE906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39472F4" w14:textId="77777777" w:rsidR="0090784D" w:rsidRDefault="0090784D">
            <w:pPr>
              <w:ind w:left="57"/>
            </w:pPr>
            <w:r>
              <w:t>Отложенные налоговые активы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0AEA83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D35E6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9D9AC2C" w14:textId="77777777" w:rsidR="0090784D" w:rsidRDefault="0090784D">
            <w:pPr>
              <w:jc w:val="center"/>
            </w:pPr>
          </w:p>
        </w:tc>
      </w:tr>
      <w:tr w:rsidR="0090784D" w14:paraId="65E3D64D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8CEACD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3B18ACBD" w14:textId="77777777" w:rsidR="0090784D" w:rsidRDefault="0090784D">
            <w:pPr>
              <w:ind w:left="57"/>
            </w:pPr>
            <w:r>
              <w:t>Прочие внеоборотные активы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3CA7A893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06FAE80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2A4C343" w14:textId="77777777" w:rsidR="0090784D" w:rsidRDefault="0090784D">
            <w:pPr>
              <w:jc w:val="center"/>
            </w:pPr>
          </w:p>
        </w:tc>
      </w:tr>
      <w:tr w:rsidR="0090784D" w14:paraId="0AF621C0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A13690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3B73669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56AF3CF9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112 625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1BC30CC7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111 530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24CDEC7C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108 289</w:t>
            </w:r>
          </w:p>
        </w:tc>
      </w:tr>
      <w:tr w:rsidR="0090784D" w14:paraId="44C11592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F7967E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0F945972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 ОБОРОТНЫЕ АКТИВЫ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938314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BC8040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134E7A93" w14:textId="77777777" w:rsidR="0090784D" w:rsidRDefault="0090784D">
            <w:pPr>
              <w:jc w:val="center"/>
            </w:pPr>
          </w:p>
        </w:tc>
      </w:tr>
      <w:tr w:rsidR="0090784D" w14:paraId="7F702C22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655669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0B0C1DA" w14:textId="77777777" w:rsidR="0090784D" w:rsidRDefault="0090784D">
            <w:pPr>
              <w:ind w:left="57"/>
            </w:pPr>
            <w:r>
              <w:t>Запасы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099B84" w14:textId="77777777" w:rsidR="0090784D" w:rsidRDefault="0090784D">
            <w:pPr>
              <w:jc w:val="center"/>
            </w:pPr>
            <w:r>
              <w:t>105 458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39FF032" w14:textId="77777777" w:rsidR="0090784D" w:rsidRDefault="0090784D">
            <w:pPr>
              <w:jc w:val="center"/>
            </w:pPr>
            <w:r>
              <w:t>100 116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9CE6E73" w14:textId="77777777" w:rsidR="0090784D" w:rsidRDefault="0090784D">
            <w:pPr>
              <w:jc w:val="center"/>
            </w:pPr>
            <w:r>
              <w:t>101 649</w:t>
            </w:r>
          </w:p>
        </w:tc>
      </w:tr>
      <w:tr w:rsidR="0090784D" w14:paraId="107F67FD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5A060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1A5B66C" w14:textId="77777777" w:rsidR="0090784D" w:rsidRDefault="0090784D">
            <w:pPr>
              <w:ind w:left="57"/>
            </w:pPr>
            <w:r>
              <w:t>Налог на добавленную стоимость по приобретенным ценностям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542772" w14:textId="77777777" w:rsidR="0090784D" w:rsidRDefault="0090784D">
            <w:pPr>
              <w:jc w:val="center"/>
            </w:pPr>
            <w:r>
              <w:t>686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07A34EF" w14:textId="77777777" w:rsidR="0090784D" w:rsidRDefault="0090784D">
            <w:pPr>
              <w:jc w:val="center"/>
            </w:pPr>
            <w:r>
              <w:t>3 515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B4D533E" w14:textId="77777777" w:rsidR="0090784D" w:rsidRDefault="0090784D">
            <w:pPr>
              <w:jc w:val="center"/>
            </w:pPr>
            <w:r>
              <w:t>1 749</w:t>
            </w:r>
          </w:p>
        </w:tc>
      </w:tr>
      <w:tr w:rsidR="0090784D" w14:paraId="36202E43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C51AAC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E9CF014" w14:textId="77777777" w:rsidR="0090784D" w:rsidRDefault="0090784D">
            <w:pPr>
              <w:ind w:left="57"/>
            </w:pPr>
            <w:r>
              <w:t>Дебиторская задолженность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5B326EE" w14:textId="77777777" w:rsidR="0090784D" w:rsidRDefault="0090784D">
            <w:pPr>
              <w:jc w:val="center"/>
            </w:pPr>
            <w:r>
              <w:t>54 933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4E94604" w14:textId="77777777" w:rsidR="0090784D" w:rsidRDefault="0090784D">
            <w:pPr>
              <w:jc w:val="center"/>
            </w:pPr>
            <w:r>
              <w:t>53 350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42FBADC" w14:textId="77777777" w:rsidR="0090784D" w:rsidRDefault="0090784D">
            <w:pPr>
              <w:jc w:val="center"/>
            </w:pPr>
            <w:r>
              <w:t>43 657</w:t>
            </w:r>
          </w:p>
        </w:tc>
      </w:tr>
      <w:tr w:rsidR="0090784D" w14:paraId="13071BF1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9B9DD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C03820B" w14:textId="77777777" w:rsidR="0090784D" w:rsidRDefault="0090784D">
            <w:pPr>
              <w:ind w:left="57"/>
            </w:pPr>
            <w:r>
              <w:t>Финансовые вложения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A0D5A2" w14:textId="77777777" w:rsidR="0090784D" w:rsidRDefault="0090784D">
            <w:pPr>
              <w:jc w:val="center"/>
            </w:pPr>
            <w:r>
              <w:t>1 160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308895" w14:textId="77777777" w:rsidR="0090784D" w:rsidRDefault="0090784D">
            <w:pPr>
              <w:jc w:val="center"/>
            </w:pPr>
            <w:r>
              <w:t>2 188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6F4A914" w14:textId="77777777" w:rsidR="0090784D" w:rsidRDefault="0090784D">
            <w:pPr>
              <w:jc w:val="center"/>
            </w:pPr>
            <w:r>
              <w:t>1 764</w:t>
            </w:r>
          </w:p>
        </w:tc>
      </w:tr>
      <w:tr w:rsidR="0090784D" w14:paraId="7511A251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C79E7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F16A0EF" w14:textId="77777777" w:rsidR="0090784D" w:rsidRDefault="0090784D">
            <w:pPr>
              <w:ind w:left="57"/>
            </w:pPr>
            <w:r>
              <w:t>Денежные средства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228ADAA" w14:textId="77777777" w:rsidR="0090784D" w:rsidRDefault="0090784D">
            <w:pPr>
              <w:jc w:val="center"/>
            </w:pPr>
            <w:r>
              <w:t>5 674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D9B3F7B" w14:textId="77777777" w:rsidR="0090784D" w:rsidRDefault="0090784D">
            <w:pPr>
              <w:jc w:val="center"/>
            </w:pPr>
            <w:r>
              <w:t>6 404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7DF1ABD" w14:textId="77777777" w:rsidR="0090784D" w:rsidRDefault="0090784D">
            <w:pPr>
              <w:jc w:val="center"/>
            </w:pPr>
            <w:r>
              <w:t>3 834</w:t>
            </w:r>
          </w:p>
        </w:tc>
      </w:tr>
      <w:tr w:rsidR="0090784D" w14:paraId="4F96A1FE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8CFF94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7C3597DF" w14:textId="77777777" w:rsidR="0090784D" w:rsidRDefault="0090784D">
            <w:pPr>
              <w:ind w:left="57"/>
            </w:pPr>
            <w:r>
              <w:t>Прочие оборотные активы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2F102E50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1ACD86E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59BD55EF" w14:textId="77777777" w:rsidR="0090784D" w:rsidRDefault="0090784D">
            <w:pPr>
              <w:jc w:val="center"/>
            </w:pPr>
          </w:p>
        </w:tc>
      </w:tr>
      <w:tr w:rsidR="0090784D" w14:paraId="107D59C0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D163E4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BF1FAC4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II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D2E2258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167 911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1DE86E73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165 573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78E1FB94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152 653</w:t>
            </w:r>
          </w:p>
        </w:tc>
      </w:tr>
      <w:tr w:rsidR="0090784D" w14:paraId="63F655D2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E8CD54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519DA4C" w14:textId="77777777" w:rsidR="0090784D" w:rsidRDefault="0090784D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БАЛАНС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4BD853B9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280 536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4510D04D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277 103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3113E99F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260 942</w:t>
            </w:r>
          </w:p>
        </w:tc>
      </w:tr>
    </w:tbl>
    <w:p w14:paraId="7C474A0E" w14:textId="77777777" w:rsidR="0090784D" w:rsidRDefault="0090784D" w:rsidP="0090784D"/>
    <w:p w14:paraId="55F0E316" w14:textId="77777777" w:rsidR="0090784D" w:rsidRDefault="0090784D" w:rsidP="0090784D">
      <w:pPr>
        <w:rPr>
          <w:b/>
        </w:rPr>
      </w:pPr>
      <w:r>
        <w:rPr>
          <w:b/>
        </w:rPr>
        <w:t xml:space="preserve">Расшифровка строки </w:t>
      </w:r>
      <w:r>
        <w:rPr>
          <w:b/>
          <w:lang w:val="en-US"/>
        </w:rPr>
        <w:t>“</w:t>
      </w:r>
      <w:r>
        <w:rPr>
          <w:b/>
        </w:rPr>
        <w:t>Дебиторская задолженность</w:t>
      </w:r>
      <w:r>
        <w:rPr>
          <w:b/>
          <w:lang w:val="en-US"/>
        </w:rPr>
        <w:t>”</w:t>
      </w:r>
    </w:p>
    <w:p w14:paraId="1544A154" w14:textId="77777777" w:rsidR="0090784D" w:rsidRDefault="0090784D" w:rsidP="0090784D"/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7"/>
        <w:gridCol w:w="4194"/>
        <w:gridCol w:w="1473"/>
        <w:gridCol w:w="1473"/>
        <w:gridCol w:w="1473"/>
      </w:tblGrid>
      <w:tr w:rsidR="0090784D" w14:paraId="0E797251" w14:textId="77777777" w:rsidTr="0090784D">
        <w:trPr>
          <w:trHeight w:val="66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4EDE14C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4E8C28E" w14:textId="77777777" w:rsidR="0090784D" w:rsidRDefault="0090784D">
            <w:pPr>
              <w:ind w:left="5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07C7FED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34485BC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16CB4096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90784D" w14:paraId="6396AE4B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234D43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957FA40" w14:textId="77777777" w:rsidR="0090784D" w:rsidRDefault="0090784D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Дебиторская задолженность – всего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7F284D33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54 933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4826A991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53 350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0E440C40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43 657</w:t>
            </w:r>
          </w:p>
        </w:tc>
      </w:tr>
      <w:tr w:rsidR="0090784D" w14:paraId="32D24003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A9522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8C28DDF" w14:textId="77777777" w:rsidR="0090784D" w:rsidRDefault="0090784D">
            <w:pPr>
              <w:ind w:left="57"/>
              <w:rPr>
                <w:bCs/>
              </w:rPr>
            </w:pPr>
            <w:r>
              <w:rPr>
                <w:bCs/>
              </w:rPr>
              <w:t>в т.ч. ДЗ более 12 мес.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AC971B6" w14:textId="77777777" w:rsidR="0090784D" w:rsidRDefault="0090784D">
            <w:pPr>
              <w:jc w:val="center"/>
            </w:pPr>
            <w:r>
              <w:t>385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4D1C3AD1" w14:textId="77777777" w:rsidR="0090784D" w:rsidRDefault="0090784D">
            <w:pPr>
              <w:jc w:val="center"/>
            </w:pPr>
            <w:r>
              <w:t>175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4F094CC0" w14:textId="77777777" w:rsidR="0090784D" w:rsidRDefault="0090784D">
            <w:pPr>
              <w:jc w:val="center"/>
            </w:pPr>
            <w:r>
              <w:t>511</w:t>
            </w:r>
          </w:p>
        </w:tc>
      </w:tr>
      <w:tr w:rsidR="0090784D" w14:paraId="1A00D31B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EE79E6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5C738FB" w14:textId="77777777" w:rsidR="0090784D" w:rsidRDefault="0090784D">
            <w:pPr>
              <w:ind w:left="57"/>
              <w:rPr>
                <w:bCs/>
              </w:rPr>
            </w:pPr>
            <w:r>
              <w:rPr>
                <w:bCs/>
              </w:rPr>
              <w:t xml:space="preserve">          ДЗ в течение 12 мес.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06E1D984" w14:textId="77777777" w:rsidR="0090784D" w:rsidRDefault="0090784D">
            <w:pPr>
              <w:jc w:val="center"/>
            </w:pPr>
            <w:r>
              <w:t>54 548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16258C0" w14:textId="77777777" w:rsidR="0090784D" w:rsidRDefault="0090784D">
            <w:pPr>
              <w:jc w:val="center"/>
            </w:pPr>
            <w:r>
              <w:t>53 175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4F36F47" w14:textId="77777777" w:rsidR="0090784D" w:rsidRDefault="0090784D">
            <w:pPr>
              <w:jc w:val="center"/>
            </w:pPr>
            <w:r>
              <w:t>43 146</w:t>
            </w:r>
          </w:p>
        </w:tc>
      </w:tr>
    </w:tbl>
    <w:p w14:paraId="2CAF8442" w14:textId="77777777" w:rsidR="0090784D" w:rsidRDefault="0090784D" w:rsidP="0090784D">
      <w:pPr>
        <w:pageBreakBefore/>
        <w:spacing w:after="12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Форма 0710001 с.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7"/>
        <w:gridCol w:w="4196"/>
        <w:gridCol w:w="164"/>
        <w:gridCol w:w="261"/>
        <w:gridCol w:w="142"/>
        <w:gridCol w:w="425"/>
        <w:gridCol w:w="284"/>
        <w:gridCol w:w="198"/>
        <w:gridCol w:w="129"/>
        <w:gridCol w:w="392"/>
        <w:gridCol w:w="415"/>
        <w:gridCol w:w="395"/>
        <w:gridCol w:w="143"/>
        <w:gridCol w:w="151"/>
        <w:gridCol w:w="445"/>
        <w:gridCol w:w="425"/>
        <w:gridCol w:w="284"/>
        <w:gridCol w:w="169"/>
      </w:tblGrid>
      <w:tr w:rsidR="0090784D" w14:paraId="08D11C7D" w14:textId="77777777" w:rsidTr="0090784D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4719C76" w14:textId="77777777" w:rsidR="0090784D" w:rsidRDefault="0090784D">
            <w:pPr>
              <w:jc w:val="center"/>
            </w:pPr>
            <w:r>
              <w:t xml:space="preserve">Пояснения </w:t>
            </w:r>
            <w:r>
              <w:rPr>
                <w:vertAlign w:val="superscript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758C3574" w14:textId="77777777" w:rsidR="0090784D" w:rsidRDefault="0090784D">
            <w:pPr>
              <w:jc w:val="center"/>
            </w:pPr>
          </w:p>
          <w:p w14:paraId="1EEB9423" w14:textId="77777777" w:rsidR="0090784D" w:rsidRDefault="0090784D">
            <w:pPr>
              <w:jc w:val="center"/>
            </w:pPr>
            <w:r>
              <w:t xml:space="preserve">Наименование показателя </w:t>
            </w:r>
            <w:r>
              <w:rPr>
                <w:vertAlign w:val="superscript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E9EB2E5" w14:textId="77777777" w:rsidR="0090784D" w:rsidRDefault="0090784D">
            <w:pPr>
              <w:ind w:right="57"/>
              <w:jc w:val="right"/>
            </w:pPr>
            <w:r>
              <w:t>На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941CD2A" w14:textId="77777777" w:rsidR="0090784D" w:rsidRDefault="0090784D">
            <w:pPr>
              <w:jc w:val="center"/>
            </w:pPr>
            <w:r>
              <w:t>31 декабря</w:t>
            </w:r>
          </w:p>
        </w:tc>
        <w:tc>
          <w:tcPr>
            <w:tcW w:w="1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2C68932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E249A3" w14:textId="77777777" w:rsidR="0090784D" w:rsidRDefault="0090784D">
            <w:pPr>
              <w:jc w:val="center"/>
            </w:pPr>
            <w:r>
              <w:t>На 31 декабря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FBF76" w14:textId="77777777" w:rsidR="0090784D" w:rsidRDefault="0090784D">
            <w:pPr>
              <w:jc w:val="center"/>
            </w:pPr>
            <w:r>
              <w:t>На 31 декабря</w:t>
            </w:r>
          </w:p>
        </w:tc>
      </w:tr>
      <w:tr w:rsidR="0090784D" w14:paraId="067D3982" w14:textId="77777777" w:rsidTr="0090784D"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E9C62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2458D" w14:textId="77777777" w:rsidR="0090784D" w:rsidRDefault="0090784D">
            <w:pPr>
              <w:jc w:val="center"/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3305EB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76DE18" w14:textId="77777777" w:rsidR="0090784D" w:rsidRDefault="0090784D" w:rsidP="00CE6F73">
            <w:r>
              <w:t>1</w:t>
            </w:r>
            <w:r w:rsidR="00CE6F73">
              <w:t>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732EA67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3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7474A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569B81" w14:textId="77777777" w:rsidR="0090784D" w:rsidRDefault="0090784D" w:rsidP="00CE6F73">
            <w:r>
              <w:t>1</w:t>
            </w:r>
            <w:r w:rsidR="00CE6F73">
              <w:t>3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798717E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4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46A925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D3B707" w14:textId="77777777" w:rsidR="0090784D" w:rsidRDefault="0090784D" w:rsidP="00CE6F73">
            <w:r>
              <w:t>1</w:t>
            </w:r>
            <w:r w:rsidR="00CE6F73">
              <w:t>2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213F11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5</w:t>
            </w:r>
          </w:p>
        </w:tc>
      </w:tr>
      <w:tr w:rsidR="0090784D" w14:paraId="26D461BB" w14:textId="77777777" w:rsidTr="0090784D"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3EAE6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2735A6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41EEB6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6F6194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7AFF6412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AF09BD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15739A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5200898D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A9BF50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1D466B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7E232F24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</w:tr>
      <w:tr w:rsidR="0090784D" w14:paraId="0B0746A4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CB60924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2E898B7C" w14:textId="77777777" w:rsidR="0090784D" w:rsidRDefault="009078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ПАССИВ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DB8F2FB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B4E6657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39B90BD2" w14:textId="77777777" w:rsidR="0090784D" w:rsidRDefault="0090784D">
            <w:pPr>
              <w:jc w:val="center"/>
            </w:pPr>
          </w:p>
        </w:tc>
      </w:tr>
      <w:tr w:rsidR="0090784D" w14:paraId="5440AED8" w14:textId="77777777" w:rsidTr="0090784D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12DC2C4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4395B417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III. КАПИТАЛ И РЕЗЕРВЫ </w:t>
            </w:r>
            <w:r>
              <w:rPr>
                <w:b/>
                <w:bCs/>
                <w:vertAlign w:val="superscript"/>
              </w:rPr>
              <w:t>6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12ABCDB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F9C09FB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6037B5A7" w14:textId="77777777" w:rsidR="0090784D" w:rsidRDefault="0090784D">
            <w:pPr>
              <w:jc w:val="center"/>
            </w:pPr>
          </w:p>
        </w:tc>
      </w:tr>
      <w:tr w:rsidR="0090784D" w14:paraId="7E56E94D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8072E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AC3F67B" w14:textId="77777777" w:rsidR="0090784D" w:rsidRDefault="0090784D">
            <w:pPr>
              <w:ind w:left="57"/>
            </w:pPr>
            <w:r>
              <w:t>Уставный капитал (складочный капитал, уставный фонд, вклады товарищей)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AD3B73A" w14:textId="77777777" w:rsidR="0090784D" w:rsidRDefault="0090784D">
            <w:pPr>
              <w:jc w:val="center"/>
            </w:pPr>
            <w:r>
              <w:t>56 522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7293784" w14:textId="77777777" w:rsidR="0090784D" w:rsidRDefault="0090784D">
            <w:pPr>
              <w:jc w:val="center"/>
            </w:pPr>
            <w:r>
              <w:t>56 522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34377C6" w14:textId="77777777" w:rsidR="0090784D" w:rsidRDefault="0090784D">
            <w:pPr>
              <w:jc w:val="center"/>
            </w:pPr>
            <w:r>
              <w:t>56 522</w:t>
            </w:r>
          </w:p>
        </w:tc>
      </w:tr>
      <w:tr w:rsidR="0090784D" w14:paraId="3A2D69BF" w14:textId="77777777" w:rsidTr="0090784D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41314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B0C1F79" w14:textId="77777777" w:rsidR="0090784D" w:rsidRDefault="0090784D">
            <w:pPr>
              <w:ind w:left="57"/>
            </w:pPr>
            <w:r>
              <w:t>Собственные акции, выкупленные у акционеров</w:t>
            </w: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B204504" w14:textId="77777777" w:rsidR="0090784D" w:rsidRDefault="0090784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(</w:t>
            </w:r>
          </w:p>
        </w:tc>
        <w:tc>
          <w:tcPr>
            <w:tcW w:w="111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0047F0D" w14:textId="77777777" w:rsidR="0090784D" w:rsidRDefault="0090784D">
            <w:pPr>
              <w:jc w:val="center"/>
            </w:pPr>
          </w:p>
        </w:tc>
        <w:tc>
          <w:tcPr>
            <w:tcW w:w="1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8ACBF9" w14:textId="77777777" w:rsidR="0090784D" w:rsidRDefault="0090784D">
            <w:pPr>
              <w:rPr>
                <w:lang w:val="en-US"/>
              </w:rPr>
            </w:pPr>
            <w:r>
              <w:rPr>
                <w:lang w:val="en-US"/>
              </w:rPr>
              <w:t>)</w:t>
            </w:r>
            <w:r>
              <w:rPr>
                <w:vertAlign w:val="superscript"/>
                <w:lang w:val="en-US"/>
              </w:rPr>
              <w:t>7</w:t>
            </w:r>
          </w:p>
        </w:tc>
        <w:tc>
          <w:tcPr>
            <w:tcW w:w="1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2BFD66A" w14:textId="77777777" w:rsidR="0090784D" w:rsidRDefault="0090784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(</w:t>
            </w: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54917ADF" w14:textId="77777777" w:rsidR="0090784D" w:rsidRDefault="0090784D">
            <w:pPr>
              <w:jc w:val="center"/>
            </w:pPr>
          </w:p>
        </w:tc>
        <w:tc>
          <w:tcPr>
            <w:tcW w:w="1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C239919" w14:textId="77777777" w:rsidR="0090784D" w:rsidRDefault="0090784D">
            <w:pPr>
              <w:rPr>
                <w:lang w:val="en-US"/>
              </w:rPr>
            </w:pPr>
            <w:r>
              <w:rPr>
                <w:lang w:val="en-US"/>
              </w:rPr>
              <w:t>)</w:t>
            </w:r>
          </w:p>
        </w:tc>
        <w:tc>
          <w:tcPr>
            <w:tcW w:w="1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CB536FD" w14:textId="77777777" w:rsidR="0090784D" w:rsidRDefault="0090784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(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F0B58C2" w14:textId="77777777" w:rsidR="0090784D" w:rsidRDefault="0090784D">
            <w:pPr>
              <w:jc w:val="center"/>
            </w:pPr>
          </w:p>
        </w:tc>
        <w:tc>
          <w:tcPr>
            <w:tcW w:w="16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158E3F1" w14:textId="77777777" w:rsidR="0090784D" w:rsidRDefault="0090784D">
            <w:pPr>
              <w:rPr>
                <w:lang w:val="en-US"/>
              </w:rPr>
            </w:pPr>
            <w:r>
              <w:rPr>
                <w:lang w:val="en-US"/>
              </w:rPr>
              <w:t>)</w:t>
            </w:r>
          </w:p>
        </w:tc>
      </w:tr>
      <w:tr w:rsidR="0090784D" w14:paraId="022DD6A4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3E8C04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98E682C" w14:textId="77777777" w:rsidR="0090784D" w:rsidRDefault="0090784D">
            <w:pPr>
              <w:ind w:left="57"/>
            </w:pPr>
            <w:r>
              <w:t>Переоценка внеоборотных активов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3F170E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646155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7F6CD46" w14:textId="77777777" w:rsidR="0090784D" w:rsidRDefault="0090784D">
            <w:pPr>
              <w:jc w:val="center"/>
            </w:pPr>
          </w:p>
        </w:tc>
      </w:tr>
      <w:tr w:rsidR="0090784D" w14:paraId="1DC56A5D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900DB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86C2CC2" w14:textId="77777777" w:rsidR="0090784D" w:rsidRDefault="0090784D">
            <w:pPr>
              <w:ind w:left="57"/>
            </w:pPr>
            <w:r>
              <w:t>Добавочный капитал (без переоценки)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FDED30" w14:textId="77777777" w:rsidR="0090784D" w:rsidRDefault="0090784D">
            <w:pPr>
              <w:jc w:val="center"/>
            </w:pPr>
            <w:r>
              <w:t>20 522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8114B1" w14:textId="77777777" w:rsidR="0090784D" w:rsidRDefault="0090784D">
            <w:pPr>
              <w:jc w:val="center"/>
            </w:pPr>
            <w:r>
              <w:t>20 522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303A45D" w14:textId="77777777" w:rsidR="0090784D" w:rsidRDefault="0090784D">
            <w:pPr>
              <w:jc w:val="center"/>
            </w:pPr>
            <w:r>
              <w:t>20 522</w:t>
            </w:r>
          </w:p>
        </w:tc>
      </w:tr>
      <w:tr w:rsidR="0090784D" w14:paraId="5015A700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8E3ED0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10C80EA" w14:textId="77777777" w:rsidR="0090784D" w:rsidRDefault="0090784D">
            <w:pPr>
              <w:ind w:left="57"/>
            </w:pPr>
            <w:r>
              <w:t>Резервный капитал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BA5231" w14:textId="77777777" w:rsidR="0090784D" w:rsidRDefault="0090784D">
            <w:pPr>
              <w:jc w:val="center"/>
            </w:pPr>
            <w:r>
              <w:t>12 545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F0230D" w14:textId="77777777" w:rsidR="0090784D" w:rsidRDefault="0090784D">
            <w:pPr>
              <w:jc w:val="center"/>
            </w:pPr>
            <w:r>
              <w:t>11 450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47D904D" w14:textId="77777777" w:rsidR="0090784D" w:rsidRDefault="0090784D">
            <w:pPr>
              <w:jc w:val="center"/>
            </w:pPr>
            <w:r>
              <w:t>10 653</w:t>
            </w:r>
          </w:p>
        </w:tc>
      </w:tr>
      <w:tr w:rsidR="0090784D" w14:paraId="143E3D26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B47A59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4BC68FE2" w14:textId="77777777" w:rsidR="0090784D" w:rsidRDefault="0090784D">
            <w:pPr>
              <w:ind w:left="57"/>
            </w:pPr>
            <w:r>
              <w:t>Нераспределенная прибыль (непокрытый убыток)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1B8AABFE" w14:textId="77777777" w:rsidR="0090784D" w:rsidRDefault="0090784D">
            <w:pPr>
              <w:jc w:val="center"/>
            </w:pPr>
            <w:r>
              <w:t>89 707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31F4EF6A" w14:textId="77777777" w:rsidR="0090784D" w:rsidRDefault="0090784D">
            <w:pPr>
              <w:jc w:val="center"/>
            </w:pPr>
            <w:r>
              <w:t>86 983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1C917B91" w14:textId="77777777" w:rsidR="0090784D" w:rsidRDefault="0090784D">
            <w:pPr>
              <w:jc w:val="center"/>
            </w:pPr>
            <w:r>
              <w:t>83 278</w:t>
            </w:r>
          </w:p>
        </w:tc>
      </w:tr>
      <w:tr w:rsidR="0090784D" w14:paraId="22731302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BC9B9E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8AADAD0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III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1D990BF2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179 296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136C071A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175 477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2592F29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170 975</w:t>
            </w:r>
          </w:p>
        </w:tc>
      </w:tr>
      <w:tr w:rsidR="0090784D" w14:paraId="3A85463B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3AD08C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10364DA1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IV. ДОЛГОСРОЧНЫЕ ОБЯЗАТЕЛЬСТВА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E4CC7B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296BA75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5B7BE176" w14:textId="77777777" w:rsidR="0090784D" w:rsidRDefault="0090784D">
            <w:pPr>
              <w:jc w:val="center"/>
            </w:pPr>
          </w:p>
        </w:tc>
      </w:tr>
      <w:tr w:rsidR="0090784D" w14:paraId="7C142800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E42186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BE6CE39" w14:textId="77777777" w:rsidR="0090784D" w:rsidRDefault="0090784D">
            <w:pPr>
              <w:ind w:left="57"/>
            </w:pPr>
            <w:r>
              <w:t>Заемные средства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82318F" w14:textId="77777777" w:rsidR="0090784D" w:rsidRDefault="0090784D">
            <w:pPr>
              <w:jc w:val="center"/>
            </w:pPr>
            <w:r>
              <w:t>6 150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DB3EE0D" w14:textId="77777777" w:rsidR="0090784D" w:rsidRDefault="0090784D">
            <w:pPr>
              <w:jc w:val="center"/>
            </w:pPr>
            <w:r>
              <w:t>6 802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AC03DEB" w14:textId="77777777" w:rsidR="0090784D" w:rsidRDefault="0090784D">
            <w:pPr>
              <w:jc w:val="center"/>
            </w:pPr>
            <w:r>
              <w:t>5 315</w:t>
            </w:r>
          </w:p>
        </w:tc>
      </w:tr>
      <w:tr w:rsidR="0090784D" w14:paraId="333FD065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4F7AB7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0239BEC" w14:textId="77777777" w:rsidR="0090784D" w:rsidRDefault="0090784D">
            <w:pPr>
              <w:ind w:left="57"/>
            </w:pPr>
            <w:r>
              <w:t>Отложенные налоговые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214D40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9D8A03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7C45D66" w14:textId="77777777" w:rsidR="0090784D" w:rsidRDefault="0090784D">
            <w:pPr>
              <w:jc w:val="center"/>
            </w:pPr>
          </w:p>
        </w:tc>
      </w:tr>
      <w:tr w:rsidR="0090784D" w14:paraId="33F4A8ED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2A9154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61606CE" w14:textId="77777777" w:rsidR="0090784D" w:rsidRDefault="0090784D">
            <w:pPr>
              <w:ind w:left="57"/>
            </w:pPr>
            <w:r>
              <w:t>Резервы под условные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0FC4A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F8473D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0D19958" w14:textId="77777777" w:rsidR="0090784D" w:rsidRDefault="0090784D">
            <w:pPr>
              <w:jc w:val="center"/>
            </w:pPr>
          </w:p>
        </w:tc>
      </w:tr>
      <w:tr w:rsidR="0090784D" w14:paraId="6E07951F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014B90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68BCA761" w14:textId="77777777" w:rsidR="0090784D" w:rsidRDefault="0090784D">
            <w:pPr>
              <w:ind w:left="57"/>
            </w:pPr>
            <w:r>
              <w:t>Прочие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286E2CCD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25B971EA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5653F5BF" w14:textId="77777777" w:rsidR="0090784D" w:rsidRDefault="0090784D">
            <w:pPr>
              <w:jc w:val="center"/>
            </w:pPr>
          </w:p>
        </w:tc>
      </w:tr>
      <w:tr w:rsidR="0090784D" w14:paraId="56B966BA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F0C65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6F4D53D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IV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9A54765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6 150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04B0DD6A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6 802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102AD851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5 315</w:t>
            </w:r>
          </w:p>
        </w:tc>
      </w:tr>
      <w:tr w:rsidR="0090784D" w14:paraId="29D11DEC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1A6DC77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1964947A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V. КРАТКОСРОЧНЫЕ ОБЯЗАТЕЛЬСТВА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2A0DE97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08831A1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73E4C11B" w14:textId="77777777" w:rsidR="0090784D" w:rsidRDefault="0090784D">
            <w:pPr>
              <w:jc w:val="center"/>
            </w:pPr>
          </w:p>
        </w:tc>
      </w:tr>
      <w:tr w:rsidR="0090784D" w14:paraId="73CF0F79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75BCFA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DDF9F47" w14:textId="77777777" w:rsidR="0090784D" w:rsidRDefault="0090784D">
            <w:pPr>
              <w:ind w:left="57"/>
            </w:pPr>
            <w:r>
              <w:t>Заемные средства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6EE6C8B" w14:textId="77777777" w:rsidR="0090784D" w:rsidRDefault="0090784D">
            <w:pPr>
              <w:jc w:val="center"/>
            </w:pPr>
            <w:r>
              <w:t>51 545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3C6CCD1" w14:textId="77777777" w:rsidR="0090784D" w:rsidRDefault="0090784D">
            <w:pPr>
              <w:jc w:val="center"/>
            </w:pPr>
            <w:r>
              <w:t>69 097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CAC29DD" w14:textId="77777777" w:rsidR="0090784D" w:rsidRDefault="0090784D">
            <w:pPr>
              <w:jc w:val="center"/>
            </w:pPr>
            <w:r>
              <w:t>67 354</w:t>
            </w:r>
          </w:p>
        </w:tc>
      </w:tr>
      <w:tr w:rsidR="0090784D" w14:paraId="55D02271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918F76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039A179" w14:textId="77777777" w:rsidR="0090784D" w:rsidRDefault="0090784D">
            <w:pPr>
              <w:ind w:left="57"/>
            </w:pPr>
            <w:r>
              <w:t>Кредиторская задолженность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DF45F40" w14:textId="77777777" w:rsidR="0090784D" w:rsidRDefault="0090784D">
            <w:pPr>
              <w:jc w:val="center"/>
            </w:pPr>
            <w:r>
              <w:t>41 052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2F6C7E1" w14:textId="77777777" w:rsidR="0090784D" w:rsidRDefault="0090784D">
            <w:pPr>
              <w:jc w:val="center"/>
            </w:pPr>
            <w:r>
              <w:t>22 316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05EF455" w14:textId="77777777" w:rsidR="0090784D" w:rsidRDefault="0090784D">
            <w:pPr>
              <w:jc w:val="center"/>
            </w:pPr>
            <w:r>
              <w:t>15 438</w:t>
            </w:r>
          </w:p>
        </w:tc>
      </w:tr>
      <w:tr w:rsidR="0090784D" w14:paraId="10D49905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C6206C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7D68927" w14:textId="77777777" w:rsidR="0090784D" w:rsidRDefault="0090784D">
            <w:pPr>
              <w:ind w:left="57"/>
            </w:pPr>
            <w:r>
              <w:t>Доходы будущих периодов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C5886AC" w14:textId="77777777" w:rsidR="0090784D" w:rsidRDefault="0090784D">
            <w:pPr>
              <w:jc w:val="center"/>
            </w:pPr>
            <w:r>
              <w:t>2 493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B331E5F" w14:textId="77777777" w:rsidR="0090784D" w:rsidRDefault="0090784D">
            <w:pPr>
              <w:jc w:val="center"/>
            </w:pPr>
            <w:r>
              <w:t>3 411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320EA98" w14:textId="77777777" w:rsidR="0090784D" w:rsidRDefault="0090784D">
            <w:pPr>
              <w:jc w:val="center"/>
            </w:pPr>
            <w:r>
              <w:t>1 860</w:t>
            </w:r>
          </w:p>
        </w:tc>
      </w:tr>
      <w:tr w:rsidR="0090784D" w14:paraId="53019003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FF1973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380394D" w14:textId="77777777" w:rsidR="0090784D" w:rsidRDefault="0090784D">
            <w:pPr>
              <w:ind w:left="57"/>
            </w:pPr>
            <w:r>
              <w:t>Резервы предстоящих расходов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2327B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B7BB80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7A0E86D" w14:textId="77777777" w:rsidR="0090784D" w:rsidRDefault="0090784D">
            <w:pPr>
              <w:jc w:val="center"/>
            </w:pPr>
          </w:p>
        </w:tc>
      </w:tr>
      <w:tr w:rsidR="0090784D" w14:paraId="7B15350B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FEAAF0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DF0AFF3" w14:textId="77777777" w:rsidR="0090784D" w:rsidRDefault="0090784D">
            <w:pPr>
              <w:ind w:left="57"/>
            </w:pPr>
            <w:r>
              <w:t>Прочие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59AD360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FABB20A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18D9EAE6" w14:textId="77777777" w:rsidR="0090784D" w:rsidRDefault="0090784D">
            <w:pPr>
              <w:jc w:val="center"/>
            </w:pPr>
          </w:p>
        </w:tc>
      </w:tr>
      <w:tr w:rsidR="0090784D" w14:paraId="1482D005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A0EFBD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41A1287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V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745C266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95 090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3A3F988C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94 824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34CC165D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84 652</w:t>
            </w:r>
          </w:p>
        </w:tc>
      </w:tr>
      <w:tr w:rsidR="0090784D" w14:paraId="014AE860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7973084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4D12BD41" w14:textId="77777777" w:rsidR="0090784D" w:rsidRDefault="0090784D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БАЛАНС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2F33882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280 536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7CBC186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277 103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4ECBF38B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260 942</w:t>
            </w:r>
          </w:p>
        </w:tc>
      </w:tr>
    </w:tbl>
    <w:p w14:paraId="31C16C4A" w14:textId="77777777" w:rsidR="0090784D" w:rsidRDefault="0090784D" w:rsidP="0090784D">
      <w:pPr>
        <w:spacing w:after="12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2"/>
        <w:gridCol w:w="1247"/>
        <w:gridCol w:w="198"/>
        <w:gridCol w:w="2155"/>
        <w:gridCol w:w="1162"/>
        <w:gridCol w:w="1247"/>
        <w:gridCol w:w="198"/>
        <w:gridCol w:w="2155"/>
      </w:tblGrid>
      <w:tr w:rsidR="0090784D" w14:paraId="3122E687" w14:textId="77777777" w:rsidTr="0090784D">
        <w:tc>
          <w:tcPr>
            <w:tcW w:w="1332" w:type="dxa"/>
            <w:vAlign w:val="bottom"/>
            <w:hideMark/>
          </w:tcPr>
          <w:p w14:paraId="64641C50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F9F0EB3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  <w:vAlign w:val="bottom"/>
          </w:tcPr>
          <w:p w14:paraId="4403E542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47EF51C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vAlign w:val="bottom"/>
            <w:hideMark/>
          </w:tcPr>
          <w:p w14:paraId="758E0EBB" w14:textId="77777777" w:rsidR="0090784D" w:rsidRDefault="0090784D">
            <w:pPr>
              <w:ind w:left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</w:t>
            </w:r>
            <w:r>
              <w:rPr>
                <w:sz w:val="18"/>
                <w:szCs w:val="18"/>
              </w:rPr>
              <w:br/>
              <w:t>бухгалтер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5D81AC9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  <w:vAlign w:val="bottom"/>
          </w:tcPr>
          <w:p w14:paraId="2E887ECA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574E931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33EA416F" w14:textId="77777777" w:rsidTr="0090784D">
        <w:tc>
          <w:tcPr>
            <w:tcW w:w="1332" w:type="dxa"/>
          </w:tcPr>
          <w:p w14:paraId="22F287D6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D51D876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98" w:type="dxa"/>
          </w:tcPr>
          <w:p w14:paraId="57E9F7CA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5D3E0D1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1162" w:type="dxa"/>
          </w:tcPr>
          <w:p w14:paraId="6C6482FF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7025F01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98" w:type="dxa"/>
          </w:tcPr>
          <w:p w14:paraId="610398A1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2034E93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</w:tr>
    </w:tbl>
    <w:p w14:paraId="3CDD059C" w14:textId="77777777" w:rsidR="0090784D" w:rsidRDefault="0090784D" w:rsidP="0090784D">
      <w:pPr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97"/>
        <w:gridCol w:w="255"/>
        <w:gridCol w:w="1418"/>
        <w:gridCol w:w="340"/>
        <w:gridCol w:w="340"/>
        <w:gridCol w:w="340"/>
      </w:tblGrid>
      <w:tr w:rsidR="0090784D" w14:paraId="4136BE9B" w14:textId="77777777" w:rsidTr="0090784D">
        <w:tc>
          <w:tcPr>
            <w:tcW w:w="170" w:type="dxa"/>
            <w:vAlign w:val="bottom"/>
            <w:hideMark/>
          </w:tcPr>
          <w:p w14:paraId="062CF3B0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58D5B64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vAlign w:val="bottom"/>
            <w:hideMark/>
          </w:tcPr>
          <w:p w14:paraId="1AF7C480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E3A2CAE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  <w:hideMark/>
          </w:tcPr>
          <w:p w14:paraId="08D0E24F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086B508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  <w:hideMark/>
          </w:tcPr>
          <w:p w14:paraId="5ADBE6EB" w14:textId="77777777" w:rsidR="0090784D" w:rsidRDefault="0090784D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</w:t>
            </w:r>
          </w:p>
        </w:tc>
      </w:tr>
    </w:tbl>
    <w:p w14:paraId="6C3B1619" w14:textId="77777777" w:rsidR="0090784D" w:rsidRDefault="0090784D" w:rsidP="0090784D">
      <w:pPr>
        <w:spacing w:before="360"/>
        <w:ind w:firstLine="567"/>
        <w:rPr>
          <w:sz w:val="14"/>
          <w:szCs w:val="14"/>
        </w:rPr>
      </w:pPr>
      <w:r>
        <w:rPr>
          <w:sz w:val="14"/>
          <w:szCs w:val="14"/>
        </w:rPr>
        <w:t>Примечания</w:t>
      </w:r>
    </w:p>
    <w:p w14:paraId="31CBBC76" w14:textId="77777777" w:rsidR="0090784D" w:rsidRDefault="0090784D" w:rsidP="0090784D">
      <w:pPr>
        <w:ind w:firstLine="567"/>
        <w:rPr>
          <w:sz w:val="14"/>
          <w:szCs w:val="14"/>
        </w:rPr>
      </w:pPr>
      <w:r>
        <w:rPr>
          <w:sz w:val="14"/>
          <w:szCs w:val="14"/>
        </w:rPr>
        <w:t>1. Указывается номер соответствующего пояснения к бухгалтерскому балансу и отчету о прибылях и убытках.</w:t>
      </w:r>
    </w:p>
    <w:p w14:paraId="7009CC9D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2. В соответствии с Положением по бухгалтерскому учету "Бухгалтерская отчетность организации" ПБУ 4/99, утвержденным Приказом Министерства финансов Российской Федерации от 6 июля 1999 г. № 43н (по заключению Министерства юстиции Российской Федерации № 6417-ПК от 6 августа 1999 г. указанным Приказ в государственной регистрации не нуждается), показатели об отдельных активах, обязательствах могут приводиться общей суммой с раскрытием в пояснениях к бухгалтерскому балансу,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деятельности.</w:t>
      </w:r>
    </w:p>
    <w:p w14:paraId="42FB8365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3. Указывается отчетная дата отчетного периода.</w:t>
      </w:r>
    </w:p>
    <w:p w14:paraId="45EC83F2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4. Указывается предыдущий год.</w:t>
      </w:r>
    </w:p>
    <w:p w14:paraId="1D8EB4FB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5. Указывается год, предшествующий предыдущему.</w:t>
      </w:r>
    </w:p>
    <w:p w14:paraId="06C1C167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6. Некоммерческая организация именует указанный раздел "Целевое финансирование". Вместо показателей "Уставный капитал", "Добавочный капитал", "Резервный капитал" и "Нераспределенная прибыль (непокрытый убыток)" некоммерческая организация включает показатели "Паевой фонд", "Целевой капитал", "Целевые средства", "Фонд недвижимого и особо ценного движимого имущества", "Резервный и иные целевые фонды" (в зависимости от формы некоммерческой организации и источников формирования имущества).</w:t>
      </w:r>
    </w:p>
    <w:p w14:paraId="52253315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7. Здесь и в других формах отчетов вычитаемый или отрицательный показатель показывается в круглых скобках.</w:t>
      </w:r>
    </w:p>
    <w:p w14:paraId="78257BFA" w14:textId="77777777" w:rsidR="0090784D" w:rsidRDefault="0090784D" w:rsidP="0090784D">
      <w:pPr>
        <w:rPr>
          <w:b/>
          <w:sz w:val="28"/>
        </w:rPr>
      </w:pPr>
    </w:p>
    <w:p w14:paraId="51120D5F" w14:textId="77777777" w:rsidR="0090784D" w:rsidRDefault="0090784D" w:rsidP="0090784D">
      <w:pPr>
        <w:rPr>
          <w:color w:val="FF0000"/>
        </w:rPr>
      </w:pPr>
    </w:p>
    <w:p w14:paraId="3C97D08D" w14:textId="77777777" w:rsidR="0090784D" w:rsidRDefault="0090784D" w:rsidP="0090784D">
      <w:pPr>
        <w:rPr>
          <w:color w:val="FF0000"/>
        </w:rPr>
      </w:pPr>
    </w:p>
    <w:p w14:paraId="27287F4D" w14:textId="77777777" w:rsidR="0090784D" w:rsidRDefault="0090784D" w:rsidP="0090784D">
      <w:pPr>
        <w:rPr>
          <w:color w:val="FF0000"/>
        </w:rPr>
      </w:pPr>
    </w:p>
    <w:p w14:paraId="57A86ACA" w14:textId="77777777" w:rsidR="0090784D" w:rsidRDefault="0090784D" w:rsidP="0090784D">
      <w:pPr>
        <w:rPr>
          <w:color w:val="FF0000"/>
        </w:rPr>
      </w:pPr>
    </w:p>
    <w:p w14:paraId="73159B99" w14:textId="77777777" w:rsidR="0090784D" w:rsidRDefault="0090784D" w:rsidP="0090784D">
      <w:pPr>
        <w:rPr>
          <w:color w:val="FF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14"/>
        <w:gridCol w:w="554"/>
        <w:gridCol w:w="1160"/>
        <w:gridCol w:w="424"/>
        <w:gridCol w:w="1109"/>
        <w:gridCol w:w="491"/>
        <w:gridCol w:w="417"/>
        <w:gridCol w:w="2166"/>
        <w:gridCol w:w="222"/>
        <w:gridCol w:w="222"/>
        <w:gridCol w:w="222"/>
        <w:gridCol w:w="222"/>
        <w:gridCol w:w="222"/>
        <w:gridCol w:w="222"/>
        <w:gridCol w:w="222"/>
        <w:gridCol w:w="382"/>
      </w:tblGrid>
      <w:tr w:rsidR="0090784D" w14:paraId="0F596F2A" w14:textId="77777777" w:rsidTr="0090784D">
        <w:trPr>
          <w:trHeight w:val="300"/>
        </w:trPr>
        <w:tc>
          <w:tcPr>
            <w:tcW w:w="3990" w:type="pct"/>
            <w:gridSpan w:val="8"/>
            <w:noWrap/>
            <w:vAlign w:val="bottom"/>
          </w:tcPr>
          <w:p w14:paraId="1EFF4315" w14:textId="77777777" w:rsidR="006058B8" w:rsidRDefault="006058B8" w:rsidP="006058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 о финансовых результатах</w:t>
            </w:r>
          </w:p>
          <w:p w14:paraId="41BD31E7" w14:textId="77777777" w:rsidR="0090784D" w:rsidRDefault="0090784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2304A61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A22E72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5DCC8FF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217A299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FC597C0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A5BAE97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A45AADB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B8386D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0784D" w14:paraId="47423CC3" w14:textId="77777777" w:rsidTr="0090784D">
        <w:trPr>
          <w:trHeight w:val="300"/>
        </w:trPr>
        <w:tc>
          <w:tcPr>
            <w:tcW w:w="1007" w:type="pct"/>
            <w:gridSpan w:val="2"/>
            <w:noWrap/>
            <w:vAlign w:val="bottom"/>
          </w:tcPr>
          <w:p w14:paraId="750A4F42" w14:textId="77777777" w:rsidR="0090784D" w:rsidRDefault="0090784D">
            <w:pPr>
              <w:rPr>
                <w:sz w:val="22"/>
                <w:szCs w:val="22"/>
              </w:rPr>
            </w:pPr>
          </w:p>
        </w:tc>
        <w:tc>
          <w:tcPr>
            <w:tcW w:w="631" w:type="pct"/>
            <w:noWrap/>
            <w:vAlign w:val="bottom"/>
            <w:hideMark/>
          </w:tcPr>
          <w:p w14:paraId="278F8F3D" w14:textId="77777777" w:rsidR="0090784D" w:rsidRDefault="0090784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76DF2A" w14:textId="77777777" w:rsidR="0090784D" w:rsidRDefault="009078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6" w:type="pct"/>
            <w:noWrap/>
            <w:vAlign w:val="bottom"/>
            <w:hideMark/>
          </w:tcPr>
          <w:p w14:paraId="705C3D73" w14:textId="77777777" w:rsidR="0090784D" w:rsidRDefault="0090784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AE53E6" w14:textId="77777777" w:rsidR="0090784D" w:rsidRDefault="009078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CE6F73">
              <w:rPr>
                <w:sz w:val="22"/>
                <w:szCs w:val="22"/>
              </w:rPr>
              <w:t>14</w:t>
            </w:r>
          </w:p>
        </w:tc>
        <w:tc>
          <w:tcPr>
            <w:tcW w:w="213" w:type="pct"/>
            <w:noWrap/>
            <w:vAlign w:val="bottom"/>
            <w:hideMark/>
          </w:tcPr>
          <w:p w14:paraId="43D5606B" w14:textId="77777777" w:rsidR="0090784D" w:rsidRDefault="009078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50" w:type="pct"/>
            <w:noWrap/>
            <w:vAlign w:val="bottom"/>
          </w:tcPr>
          <w:p w14:paraId="6BE0B5BF" w14:textId="77777777" w:rsidR="0090784D" w:rsidRDefault="0090784D">
            <w:pPr>
              <w:rPr>
                <w:sz w:val="22"/>
                <w:szCs w:val="22"/>
              </w:rPr>
            </w:pP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6A9482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90784D" w14:paraId="088C899E" w14:textId="77777777" w:rsidTr="0090784D">
        <w:trPr>
          <w:trHeight w:val="240"/>
        </w:trPr>
        <w:tc>
          <w:tcPr>
            <w:tcW w:w="1007" w:type="pct"/>
            <w:gridSpan w:val="2"/>
            <w:noWrap/>
            <w:vAlign w:val="bottom"/>
          </w:tcPr>
          <w:p w14:paraId="5321E5F2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noWrap/>
            <w:vAlign w:val="bottom"/>
          </w:tcPr>
          <w:p w14:paraId="567F5E56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noWrap/>
            <w:vAlign w:val="bottom"/>
          </w:tcPr>
          <w:p w14:paraId="6F52F8E2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06" w:type="pct"/>
            <w:noWrap/>
            <w:vAlign w:val="bottom"/>
          </w:tcPr>
          <w:p w14:paraId="5D22E8AA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1F44B79F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2A451DE3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898601D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по ОКУД</w:t>
            </w:r>
          </w:p>
        </w:tc>
        <w:tc>
          <w:tcPr>
            <w:tcW w:w="1010" w:type="pct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BF96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0710002</w:t>
            </w:r>
          </w:p>
        </w:tc>
      </w:tr>
      <w:tr w:rsidR="0090784D" w14:paraId="79C2AFF4" w14:textId="77777777" w:rsidTr="0090784D">
        <w:trPr>
          <w:trHeight w:val="240"/>
        </w:trPr>
        <w:tc>
          <w:tcPr>
            <w:tcW w:w="1007" w:type="pct"/>
            <w:gridSpan w:val="2"/>
            <w:noWrap/>
            <w:vAlign w:val="bottom"/>
          </w:tcPr>
          <w:p w14:paraId="12881CA9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noWrap/>
            <w:vAlign w:val="bottom"/>
          </w:tcPr>
          <w:p w14:paraId="0AC043F5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noWrap/>
            <w:vAlign w:val="bottom"/>
          </w:tcPr>
          <w:p w14:paraId="0CFBC933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06" w:type="pct"/>
            <w:noWrap/>
            <w:vAlign w:val="bottom"/>
          </w:tcPr>
          <w:p w14:paraId="32627009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0570E031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56555FE3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44C6820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(число, месяц, год)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243533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DD2D2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A949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0A78273B" w14:textId="77777777" w:rsidTr="0090784D">
        <w:trPr>
          <w:trHeight w:val="240"/>
        </w:trPr>
        <w:tc>
          <w:tcPr>
            <w:tcW w:w="1638" w:type="pct"/>
            <w:gridSpan w:val="3"/>
            <w:noWrap/>
            <w:vAlign w:val="bottom"/>
            <w:hideMark/>
          </w:tcPr>
          <w:p w14:paraId="3CE51AB4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</w:t>
            </w:r>
          </w:p>
        </w:tc>
        <w:tc>
          <w:tcPr>
            <w:tcW w:w="120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C3E36FE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9D092AE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7DFF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7D486827" w14:textId="77777777" w:rsidTr="0090784D">
        <w:trPr>
          <w:trHeight w:val="240"/>
        </w:trPr>
        <w:tc>
          <w:tcPr>
            <w:tcW w:w="2476" w:type="pct"/>
            <w:gridSpan w:val="5"/>
            <w:noWrap/>
            <w:vAlign w:val="bottom"/>
            <w:hideMark/>
          </w:tcPr>
          <w:p w14:paraId="3E85B8C2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51" w:type="pct"/>
            <w:noWrap/>
            <w:vAlign w:val="bottom"/>
          </w:tcPr>
          <w:p w14:paraId="2B0DB867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48681DA9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D46B8DB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E88F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2C58E8D1" w14:textId="77777777" w:rsidTr="0090784D">
        <w:trPr>
          <w:trHeight w:val="240"/>
        </w:trPr>
        <w:tc>
          <w:tcPr>
            <w:tcW w:w="1638" w:type="pct"/>
            <w:gridSpan w:val="3"/>
            <w:noWrap/>
            <w:vAlign w:val="bottom"/>
            <w:hideMark/>
          </w:tcPr>
          <w:p w14:paraId="5DD0A1DE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экономической</w:t>
            </w:r>
          </w:p>
        </w:tc>
        <w:tc>
          <w:tcPr>
            <w:tcW w:w="232" w:type="pct"/>
            <w:noWrap/>
            <w:vAlign w:val="bottom"/>
          </w:tcPr>
          <w:p w14:paraId="27DEABAC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06" w:type="pct"/>
            <w:noWrap/>
            <w:vAlign w:val="bottom"/>
          </w:tcPr>
          <w:p w14:paraId="246CC026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7B144366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536A98D7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B764274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</w:t>
            </w:r>
          </w:p>
        </w:tc>
        <w:tc>
          <w:tcPr>
            <w:tcW w:w="1010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2E02785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24565FF3" w14:textId="77777777" w:rsidTr="0090784D">
        <w:trPr>
          <w:trHeight w:val="240"/>
        </w:trPr>
        <w:tc>
          <w:tcPr>
            <w:tcW w:w="1638" w:type="pct"/>
            <w:gridSpan w:val="3"/>
            <w:noWrap/>
            <w:vAlign w:val="bottom"/>
            <w:hideMark/>
          </w:tcPr>
          <w:p w14:paraId="69E8690C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деятельности</w:t>
            </w:r>
          </w:p>
        </w:tc>
        <w:tc>
          <w:tcPr>
            <w:tcW w:w="120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12EA5F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4B5FF67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ОКВЭД</w:t>
            </w: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13D16F" w14:textId="77777777" w:rsidR="0090784D" w:rsidRDefault="0090784D">
            <w:pPr>
              <w:rPr>
                <w:sz w:val="18"/>
                <w:szCs w:val="18"/>
              </w:rPr>
            </w:pPr>
          </w:p>
        </w:tc>
      </w:tr>
      <w:tr w:rsidR="0090784D" w14:paraId="53D5843D" w14:textId="77777777" w:rsidTr="0090784D">
        <w:trPr>
          <w:trHeight w:val="240"/>
        </w:trPr>
        <w:tc>
          <w:tcPr>
            <w:tcW w:w="2627" w:type="pct"/>
            <w:gridSpan w:val="6"/>
            <w:noWrap/>
            <w:vAlign w:val="bottom"/>
            <w:hideMark/>
          </w:tcPr>
          <w:p w14:paraId="20ABB1D7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D2404C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F9907C" w14:textId="77777777" w:rsidR="0090784D" w:rsidRDefault="0090784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895A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5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202E34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4B025F52" w14:textId="77777777" w:rsidTr="0090784D">
        <w:trPr>
          <w:trHeight w:val="240"/>
        </w:trPr>
        <w:tc>
          <w:tcPr>
            <w:tcW w:w="284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3EFE83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8B6C613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ОКОПФ/ОКФС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6D9A29E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6404776" w14:textId="77777777" w:rsidR="0090784D" w:rsidRDefault="0090784D">
            <w:pPr>
              <w:rPr>
                <w:sz w:val="18"/>
                <w:szCs w:val="18"/>
              </w:rPr>
            </w:pPr>
          </w:p>
        </w:tc>
      </w:tr>
      <w:tr w:rsidR="0090784D" w14:paraId="02F39957" w14:textId="77777777" w:rsidTr="0090784D">
        <w:trPr>
          <w:trHeight w:val="255"/>
        </w:trPr>
        <w:tc>
          <w:tcPr>
            <w:tcW w:w="1870" w:type="pct"/>
            <w:gridSpan w:val="4"/>
            <w:noWrap/>
            <w:vAlign w:val="bottom"/>
            <w:hideMark/>
          </w:tcPr>
          <w:p w14:paraId="350FA462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Единица измерения: </w:t>
            </w:r>
            <w:r>
              <w:rPr>
                <w:b/>
                <w:sz w:val="18"/>
                <w:szCs w:val="18"/>
                <w:u w:val="single"/>
              </w:rPr>
              <w:t>тыс. руб.</w:t>
            </w:r>
            <w:r>
              <w:rPr>
                <w:sz w:val="18"/>
                <w:szCs w:val="18"/>
              </w:rPr>
              <w:t xml:space="preserve"> (млн. руб.)</w:t>
            </w:r>
          </w:p>
        </w:tc>
        <w:tc>
          <w:tcPr>
            <w:tcW w:w="606" w:type="pct"/>
            <w:noWrap/>
            <w:vAlign w:val="bottom"/>
          </w:tcPr>
          <w:p w14:paraId="3422040A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1801D591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196ADEAA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3ECE212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ОКЕИ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99CDD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 (385)</w:t>
            </w:r>
          </w:p>
        </w:tc>
      </w:tr>
      <w:tr w:rsidR="0090784D" w14:paraId="55338935" w14:textId="77777777" w:rsidTr="0090784D">
        <w:trPr>
          <w:trHeight w:val="585"/>
        </w:trPr>
        <w:tc>
          <w:tcPr>
            <w:tcW w:w="705" w:type="pct"/>
            <w:noWrap/>
            <w:vAlign w:val="bottom"/>
          </w:tcPr>
          <w:p w14:paraId="564E43EB" w14:textId="77777777" w:rsidR="0090784D" w:rsidRDefault="0090784D"/>
        </w:tc>
        <w:tc>
          <w:tcPr>
            <w:tcW w:w="933" w:type="pct"/>
            <w:gridSpan w:val="2"/>
            <w:noWrap/>
            <w:vAlign w:val="bottom"/>
          </w:tcPr>
          <w:p w14:paraId="139079C0" w14:textId="77777777" w:rsidR="0090784D" w:rsidRDefault="0090784D"/>
        </w:tc>
        <w:tc>
          <w:tcPr>
            <w:tcW w:w="232" w:type="pct"/>
            <w:noWrap/>
            <w:vAlign w:val="bottom"/>
          </w:tcPr>
          <w:p w14:paraId="289B6A08" w14:textId="77777777" w:rsidR="0090784D" w:rsidRDefault="0090784D"/>
        </w:tc>
        <w:tc>
          <w:tcPr>
            <w:tcW w:w="606" w:type="pct"/>
            <w:noWrap/>
            <w:vAlign w:val="bottom"/>
          </w:tcPr>
          <w:p w14:paraId="6D3F7FFB" w14:textId="77777777" w:rsidR="0090784D" w:rsidRDefault="0090784D"/>
        </w:tc>
        <w:tc>
          <w:tcPr>
            <w:tcW w:w="151" w:type="pct"/>
            <w:noWrap/>
            <w:vAlign w:val="bottom"/>
          </w:tcPr>
          <w:p w14:paraId="381DC089" w14:textId="77777777" w:rsidR="0090784D" w:rsidRDefault="0090784D"/>
        </w:tc>
        <w:tc>
          <w:tcPr>
            <w:tcW w:w="213" w:type="pct"/>
            <w:noWrap/>
            <w:vAlign w:val="bottom"/>
          </w:tcPr>
          <w:p w14:paraId="68702773" w14:textId="77777777" w:rsidR="0090784D" w:rsidRDefault="0090784D"/>
        </w:tc>
        <w:tc>
          <w:tcPr>
            <w:tcW w:w="1150" w:type="pct"/>
            <w:noWrap/>
            <w:vAlign w:val="bottom"/>
          </w:tcPr>
          <w:p w14:paraId="31A66542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7875FD4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F743376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7E721D7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90A0534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0767C66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C8F2D19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BC1DBF8" w14:textId="77777777" w:rsidR="0090784D" w:rsidRDefault="0090784D"/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720824D" w14:textId="77777777" w:rsidR="0090784D" w:rsidRDefault="0090784D"/>
        </w:tc>
      </w:tr>
    </w:tbl>
    <w:p w14:paraId="352389CD" w14:textId="77777777" w:rsidR="0090784D" w:rsidRDefault="0090784D" w:rsidP="0090784D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83"/>
        <w:gridCol w:w="3283"/>
        <w:gridCol w:w="722"/>
        <w:gridCol w:w="1841"/>
        <w:gridCol w:w="2942"/>
      </w:tblGrid>
      <w:tr w:rsidR="0090784D" w14:paraId="5B0B6D8F" w14:textId="77777777" w:rsidTr="00C60B6A">
        <w:trPr>
          <w:trHeight w:val="701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A454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Поясне-</w:t>
            </w:r>
            <w:r>
              <w:rPr>
                <w:sz w:val="18"/>
                <w:szCs w:val="18"/>
              </w:rPr>
              <w:br/>
              <w:t xml:space="preserve">ния 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1AEFA8E8" w14:textId="77777777" w:rsidR="0090784D" w:rsidRDefault="0090784D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72F7B0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8FEF4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За отчетный период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3DC0728" w14:textId="77777777" w:rsidR="0090784D" w:rsidRDefault="0090784D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 За аналогичный период предыдущего года </w:t>
            </w:r>
          </w:p>
        </w:tc>
      </w:tr>
      <w:tr w:rsidR="0090784D" w14:paraId="5074446F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6F3A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E6ED677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Выручка 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669ED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BA62A5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13 602</w:t>
            </w:r>
          </w:p>
        </w:tc>
        <w:tc>
          <w:tcPr>
            <w:tcW w:w="153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A671A9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6 741</w:t>
            </w:r>
          </w:p>
        </w:tc>
      </w:tr>
      <w:tr w:rsidR="0090784D" w14:paraId="07E07A3E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242E6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7D2C9A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Себестоимость продаж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4C88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2D4F1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(12 091)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40D96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(5 870)</w:t>
            </w:r>
          </w:p>
        </w:tc>
      </w:tr>
      <w:tr w:rsidR="0090784D" w14:paraId="393F8A96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E56B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129609" w14:textId="77777777" w:rsidR="0090784D" w:rsidRDefault="0090784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Валовая прибыль (убыток)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29709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E38FDDA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1 511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B6F55E8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871</w:t>
            </w:r>
          </w:p>
        </w:tc>
      </w:tr>
      <w:tr w:rsidR="0090784D" w14:paraId="28D179E8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46625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BF887D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Коммерческие расходы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3DE3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D1477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(537)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9AF6565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(269)</w:t>
            </w:r>
          </w:p>
        </w:tc>
      </w:tr>
      <w:tr w:rsidR="0090784D" w14:paraId="4A200FD9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E853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8835FE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C038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710D7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(649)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21F6986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(350)</w:t>
            </w:r>
          </w:p>
        </w:tc>
      </w:tr>
      <w:tr w:rsidR="0090784D" w14:paraId="09F138BE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CCD5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2DCCA8" w14:textId="77777777" w:rsidR="0090784D" w:rsidRDefault="0090784D">
            <w:pPr>
              <w:ind w:firstLineChars="100" w:firstLine="1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Прибыль (убыток) от продаж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12B44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B58832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36E4B8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</w:t>
            </w:r>
          </w:p>
        </w:tc>
      </w:tr>
      <w:tr w:rsidR="0090784D" w14:paraId="4143F8F7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A98F5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6AB0DE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участия в других организациях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0018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6175974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8CFA6EF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5A257177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2E2E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B7F3E9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527B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6A214F7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0B0E04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201CF5BD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EBD0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274588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359E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BC0706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(138)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66357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(57)</w:t>
            </w:r>
          </w:p>
        </w:tc>
      </w:tr>
      <w:tr w:rsidR="0090784D" w14:paraId="539EBFDA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C044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0D604C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4468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81CFA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5081F1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</w:t>
            </w:r>
          </w:p>
        </w:tc>
      </w:tr>
      <w:tr w:rsidR="0090784D" w14:paraId="3F82DB0F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2F51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F09C71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E59E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BC4F0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(1 028)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031BF4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(640)</w:t>
            </w:r>
          </w:p>
        </w:tc>
      </w:tr>
      <w:tr w:rsidR="0090784D" w14:paraId="66693CDB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A9C0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DF85C5" w14:textId="77777777" w:rsidR="0090784D" w:rsidRDefault="0090784D">
            <w:pPr>
              <w:ind w:firstLineChars="100" w:firstLine="1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Прибыль (убыток) до налогообложения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7AE8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2300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C46F3CB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903809A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</w:t>
            </w:r>
          </w:p>
        </w:tc>
      </w:tr>
      <w:tr w:rsidR="0090784D" w14:paraId="16D0EC04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07E2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1040A17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налог на прибыль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3D41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ED72D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(9)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145B8A2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(12)</w:t>
            </w:r>
          </w:p>
        </w:tc>
      </w:tr>
      <w:tr w:rsidR="0090784D" w14:paraId="31535DA6" w14:textId="77777777" w:rsidTr="00C60B6A">
        <w:trPr>
          <w:trHeight w:val="559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B1F1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27E53DDB" w14:textId="77777777" w:rsidR="0090784D" w:rsidRDefault="0090784D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постоянные налоговые обязательства (активы)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82B56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75144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1397603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6189EDA9" w14:textId="77777777" w:rsidTr="00C60B6A">
        <w:trPr>
          <w:trHeight w:val="559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C753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38694C2B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Изменение отложенных налоговых </w:t>
            </w:r>
            <w:r>
              <w:rPr>
                <w:sz w:val="18"/>
                <w:szCs w:val="18"/>
              </w:rPr>
              <w:br/>
              <w:t>обязательств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BE64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9DD6D9D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EC2C846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7081A1AF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F4A2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F7BB6BE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E804D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52CC551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119A88E0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6DBD09E3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4AC2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1EC9467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Прочее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C061D85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31A73296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764C71F7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5E9F6B57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13EB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4049BF" w14:textId="77777777" w:rsidR="0090784D" w:rsidRDefault="0090784D">
            <w:pPr>
              <w:ind w:firstLineChars="100" w:firstLine="1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Чистая прибыль (убыток)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A1EF9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62F03A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53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3A6BCA1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</w:tr>
    </w:tbl>
    <w:p w14:paraId="24E5D661" w14:textId="77777777" w:rsidR="0090784D" w:rsidRDefault="0090784D" w:rsidP="0090784D">
      <w:pPr>
        <w:jc w:val="both"/>
        <w:rPr>
          <w:b/>
          <w:sz w:val="28"/>
        </w:rPr>
      </w:pPr>
    </w:p>
    <w:p w14:paraId="205DFEB0" w14:textId="77777777" w:rsidR="0090784D" w:rsidRDefault="0090784D" w:rsidP="0090784D">
      <w:pPr>
        <w:jc w:val="both"/>
        <w:rPr>
          <w:b/>
          <w:sz w:val="28"/>
          <w:lang w:val="en-US"/>
        </w:rPr>
      </w:pPr>
    </w:p>
    <w:p w14:paraId="5100694C" w14:textId="77777777" w:rsidR="0090784D" w:rsidRDefault="0090784D" w:rsidP="0090784D">
      <w:pPr>
        <w:jc w:val="both"/>
        <w:rPr>
          <w:b/>
          <w:sz w:val="28"/>
          <w:lang w:val="en-US"/>
        </w:rPr>
      </w:pPr>
    </w:p>
    <w:p w14:paraId="17D46DC4" w14:textId="77777777" w:rsidR="0090784D" w:rsidRDefault="0090784D" w:rsidP="0090784D">
      <w:pPr>
        <w:jc w:val="both"/>
        <w:rPr>
          <w:b/>
          <w:sz w:val="28"/>
          <w:lang w:val="en-US"/>
        </w:rPr>
      </w:pPr>
    </w:p>
    <w:p w14:paraId="4B83B3EC" w14:textId="77777777" w:rsidR="0090784D" w:rsidRDefault="0090784D" w:rsidP="0090784D">
      <w:pPr>
        <w:jc w:val="both"/>
        <w:rPr>
          <w:b/>
          <w:sz w:val="28"/>
          <w:lang w:val="en-US"/>
        </w:rPr>
      </w:pPr>
    </w:p>
    <w:p w14:paraId="169A35A9" w14:textId="77777777" w:rsidR="0090784D" w:rsidRDefault="0090784D" w:rsidP="0090784D">
      <w:pPr>
        <w:jc w:val="both"/>
        <w:rPr>
          <w:b/>
          <w:sz w:val="28"/>
          <w:lang w:val="en-US"/>
        </w:rPr>
      </w:pPr>
    </w:p>
    <w:p w14:paraId="35094E77" w14:textId="77777777" w:rsidR="0090784D" w:rsidRDefault="0090784D" w:rsidP="0090784D">
      <w:pPr>
        <w:jc w:val="both"/>
        <w:rPr>
          <w:b/>
          <w:sz w:val="28"/>
          <w:lang w:val="en-US"/>
        </w:rPr>
      </w:pPr>
    </w:p>
    <w:p w14:paraId="4113FC4E" w14:textId="77777777" w:rsidR="0090784D" w:rsidRDefault="0090784D" w:rsidP="0090784D">
      <w:pPr>
        <w:jc w:val="both"/>
        <w:rPr>
          <w:b/>
          <w:sz w:val="28"/>
          <w:lang w:val="en-US"/>
        </w:rPr>
      </w:pPr>
    </w:p>
    <w:p w14:paraId="36C30458" w14:textId="77777777" w:rsidR="0090784D" w:rsidRDefault="0090784D" w:rsidP="0090784D">
      <w:pPr>
        <w:jc w:val="both"/>
        <w:rPr>
          <w:b/>
          <w:sz w:val="28"/>
          <w:lang w:val="en-US"/>
        </w:rPr>
      </w:pPr>
    </w:p>
    <w:p w14:paraId="728A6CCC" w14:textId="77777777" w:rsidR="0090784D" w:rsidRDefault="0090784D" w:rsidP="0090784D">
      <w:pPr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 3</w:t>
      </w:r>
    </w:p>
    <w:p w14:paraId="437CBD3A" w14:textId="77777777" w:rsidR="0090784D" w:rsidRDefault="0090784D" w:rsidP="0090784D">
      <w:pPr>
        <w:ind w:right="204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Бухгалтерский баланс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8"/>
        <w:gridCol w:w="613"/>
        <w:gridCol w:w="737"/>
        <w:gridCol w:w="1588"/>
        <w:gridCol w:w="397"/>
        <w:gridCol w:w="397"/>
        <w:gridCol w:w="28"/>
        <w:gridCol w:w="822"/>
        <w:gridCol w:w="567"/>
        <w:gridCol w:w="284"/>
        <w:gridCol w:w="708"/>
        <w:gridCol w:w="228"/>
        <w:gridCol w:w="680"/>
        <w:gridCol w:w="340"/>
        <w:gridCol w:w="340"/>
        <w:gridCol w:w="681"/>
      </w:tblGrid>
      <w:tr w:rsidR="0090784D" w14:paraId="7FF96786" w14:textId="77777777" w:rsidTr="0090784D">
        <w:trPr>
          <w:cantSplit/>
          <w:trHeight w:val="284"/>
        </w:trPr>
        <w:tc>
          <w:tcPr>
            <w:tcW w:w="2608" w:type="dxa"/>
            <w:gridSpan w:val="3"/>
            <w:vAlign w:val="bottom"/>
            <w:hideMark/>
          </w:tcPr>
          <w:p w14:paraId="2374424C" w14:textId="77777777" w:rsidR="0090784D" w:rsidRDefault="0090784D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E202A7C" w14:textId="77777777" w:rsidR="0090784D" w:rsidRDefault="0090784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vAlign w:val="bottom"/>
            <w:hideMark/>
          </w:tcPr>
          <w:p w14:paraId="730ABED2" w14:textId="77777777" w:rsidR="0090784D" w:rsidRDefault="0090784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E476E14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37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556F5C5" w14:textId="77777777" w:rsidR="0090784D" w:rsidRDefault="0090784D">
            <w:pPr>
              <w:ind w:left="11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441F4DD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90784D" w14:paraId="72EE17F6" w14:textId="77777777" w:rsidTr="0090784D">
        <w:trPr>
          <w:trHeight w:val="284"/>
        </w:trPr>
        <w:tc>
          <w:tcPr>
            <w:tcW w:w="7626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1E0571A6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по ОКУД</w:t>
            </w:r>
          </w:p>
        </w:tc>
        <w:tc>
          <w:tcPr>
            <w:tcW w:w="2041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1E5AB6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0710001</w:t>
            </w:r>
          </w:p>
        </w:tc>
      </w:tr>
      <w:tr w:rsidR="0090784D" w14:paraId="6E9921E9" w14:textId="77777777" w:rsidTr="0090784D">
        <w:trPr>
          <w:cantSplit/>
          <w:trHeight w:val="284"/>
        </w:trPr>
        <w:tc>
          <w:tcPr>
            <w:tcW w:w="7626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331A2E61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(число, месяц, год)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721C61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7603F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7F434C3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202D3950" w14:textId="77777777" w:rsidTr="0090784D">
        <w:trPr>
          <w:cantSplit/>
          <w:trHeight w:val="284"/>
        </w:trPr>
        <w:tc>
          <w:tcPr>
            <w:tcW w:w="1258" w:type="dxa"/>
            <w:vAlign w:val="bottom"/>
            <w:hideMark/>
          </w:tcPr>
          <w:p w14:paraId="03B6D844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</w:t>
            </w:r>
          </w:p>
        </w:tc>
        <w:tc>
          <w:tcPr>
            <w:tcW w:w="514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8935C7B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84FA1DD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2018A8E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78B7B9DF" w14:textId="77777777" w:rsidTr="0090784D">
        <w:trPr>
          <w:cantSplit/>
          <w:trHeight w:val="284"/>
        </w:trPr>
        <w:tc>
          <w:tcPr>
            <w:tcW w:w="6407" w:type="dxa"/>
            <w:gridSpan w:val="9"/>
            <w:vAlign w:val="bottom"/>
            <w:hideMark/>
          </w:tcPr>
          <w:p w14:paraId="01FC6FBC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4C571F37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555695C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71020166" w14:textId="77777777" w:rsidTr="0090784D">
        <w:trPr>
          <w:cantSplit/>
          <w:trHeight w:val="227"/>
        </w:trPr>
        <w:tc>
          <w:tcPr>
            <w:tcW w:w="1871" w:type="dxa"/>
            <w:gridSpan w:val="2"/>
            <w:vAlign w:val="bottom"/>
            <w:hideMark/>
          </w:tcPr>
          <w:p w14:paraId="3B629CD8" w14:textId="77777777" w:rsidR="0090784D" w:rsidRDefault="0090784D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экономической</w:t>
            </w:r>
            <w:r>
              <w:rPr>
                <w:sz w:val="18"/>
                <w:szCs w:val="18"/>
              </w:rPr>
              <w:br/>
              <w:t>деятельности</w:t>
            </w: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127D59F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003B15B9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br/>
              <w:t>ОКВЭД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75BD0F54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02237FAF" w14:textId="77777777" w:rsidTr="0090784D">
        <w:trPr>
          <w:cantSplit/>
          <w:trHeight w:val="227"/>
        </w:trPr>
        <w:tc>
          <w:tcPr>
            <w:tcW w:w="5018" w:type="dxa"/>
            <w:gridSpan w:val="7"/>
            <w:vAlign w:val="bottom"/>
            <w:hideMark/>
          </w:tcPr>
          <w:p w14:paraId="74FCA641" w14:textId="77777777" w:rsidR="0090784D" w:rsidRDefault="0090784D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B8303BA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0C32B0A5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FAF54A7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544F52AC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09EDD09E" w14:textId="77777777" w:rsidTr="0090784D">
        <w:trPr>
          <w:cantSplit/>
          <w:trHeight w:val="227"/>
        </w:trPr>
        <w:tc>
          <w:tcPr>
            <w:tcW w:w="584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6E5FEF8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78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07331E2" w14:textId="77777777" w:rsidR="0090784D" w:rsidRDefault="0090784D">
            <w:pPr>
              <w:spacing w:before="60"/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ОКОПФ/ОКФС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4D8803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F67BDEC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10F09A31" w14:textId="77777777" w:rsidTr="0090784D">
        <w:trPr>
          <w:cantSplit/>
          <w:trHeight w:val="284"/>
        </w:trPr>
        <w:tc>
          <w:tcPr>
            <w:tcW w:w="6407" w:type="dxa"/>
            <w:gridSpan w:val="9"/>
            <w:vAlign w:val="bottom"/>
            <w:hideMark/>
          </w:tcPr>
          <w:p w14:paraId="0368F4A0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измерения: тыс. руб. (млн. руб.)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C7D4C94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ОКЕИ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1DEFBB4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 (385)</w:t>
            </w:r>
          </w:p>
        </w:tc>
      </w:tr>
    </w:tbl>
    <w:p w14:paraId="795805E4" w14:textId="77777777" w:rsidR="0090784D" w:rsidRDefault="0090784D" w:rsidP="0090784D">
      <w:pPr>
        <w:spacing w:before="60"/>
        <w:rPr>
          <w:sz w:val="18"/>
          <w:szCs w:val="18"/>
        </w:rPr>
      </w:pPr>
      <w:r>
        <w:rPr>
          <w:sz w:val="18"/>
          <w:szCs w:val="18"/>
        </w:rPr>
        <w:t xml:space="preserve">Местонахождение (адрес)  </w:t>
      </w:r>
    </w:p>
    <w:p w14:paraId="40E6EF98" w14:textId="77777777" w:rsidR="0090784D" w:rsidRDefault="0090784D" w:rsidP="0090784D">
      <w:pPr>
        <w:pBdr>
          <w:top w:val="single" w:sz="6" w:space="1" w:color="auto"/>
        </w:pBdr>
        <w:ind w:left="2334" w:right="2267"/>
        <w:rPr>
          <w:sz w:val="2"/>
          <w:szCs w:val="2"/>
        </w:rPr>
      </w:pPr>
    </w:p>
    <w:p w14:paraId="7682661E" w14:textId="77777777" w:rsidR="0090784D" w:rsidRDefault="0090784D" w:rsidP="0090784D">
      <w:pPr>
        <w:rPr>
          <w:sz w:val="18"/>
          <w:szCs w:val="18"/>
        </w:rPr>
      </w:pPr>
    </w:p>
    <w:p w14:paraId="03948D2E" w14:textId="77777777" w:rsidR="0090784D" w:rsidRDefault="0090784D" w:rsidP="0090784D">
      <w:pPr>
        <w:pBdr>
          <w:top w:val="single" w:sz="6" w:space="1" w:color="auto"/>
        </w:pBdr>
        <w:spacing w:after="360"/>
        <w:ind w:right="2268"/>
        <w:rPr>
          <w:sz w:val="2"/>
          <w:szCs w:val="2"/>
        </w:rPr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5"/>
        <w:gridCol w:w="4193"/>
        <w:gridCol w:w="425"/>
        <w:gridCol w:w="142"/>
        <w:gridCol w:w="425"/>
        <w:gridCol w:w="284"/>
        <w:gridCol w:w="198"/>
        <w:gridCol w:w="521"/>
        <w:gridCol w:w="415"/>
        <w:gridCol w:w="538"/>
        <w:gridCol w:w="596"/>
        <w:gridCol w:w="425"/>
        <w:gridCol w:w="453"/>
      </w:tblGrid>
      <w:tr w:rsidR="0090784D" w14:paraId="579AC78D" w14:textId="77777777" w:rsidTr="0090784D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4F8CFFC" w14:textId="77777777" w:rsidR="0090784D" w:rsidRDefault="0090784D">
            <w:pPr>
              <w:jc w:val="center"/>
            </w:pPr>
            <w:r>
              <w:t xml:space="preserve">Пояснения </w:t>
            </w:r>
            <w:r>
              <w:rPr>
                <w:vertAlign w:val="superscript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084FF22F" w14:textId="77777777" w:rsidR="0090784D" w:rsidRDefault="0090784D">
            <w:pPr>
              <w:jc w:val="center"/>
            </w:pPr>
            <w:r>
              <w:t xml:space="preserve">Наименование показателя </w:t>
            </w:r>
            <w:r>
              <w:rPr>
                <w:vertAlign w:val="superscript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E0A9D75" w14:textId="77777777" w:rsidR="0090784D" w:rsidRDefault="0090784D">
            <w:pPr>
              <w:ind w:right="57"/>
              <w:jc w:val="right"/>
            </w:pPr>
            <w:r>
              <w:t>На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8478E08" w14:textId="77777777" w:rsidR="0090784D" w:rsidRDefault="0090784D">
            <w:pPr>
              <w:jc w:val="center"/>
            </w:pPr>
            <w:r>
              <w:t>31 декабря</w:t>
            </w:r>
          </w:p>
        </w:tc>
        <w:tc>
          <w:tcPr>
            <w:tcW w:w="1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C20C4E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02F1029" w14:textId="77777777" w:rsidR="0090784D" w:rsidRDefault="0090784D">
            <w:pPr>
              <w:jc w:val="center"/>
            </w:pPr>
            <w:r>
              <w:t>На 31 декабря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8BD5ED" w14:textId="77777777" w:rsidR="0090784D" w:rsidRDefault="0090784D">
            <w:pPr>
              <w:jc w:val="center"/>
            </w:pPr>
            <w:r>
              <w:t>На 31 декабря</w:t>
            </w:r>
          </w:p>
        </w:tc>
      </w:tr>
      <w:tr w:rsidR="0090784D" w14:paraId="3F71F554" w14:textId="77777777" w:rsidTr="0090784D"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65FFC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D38BE" w14:textId="77777777" w:rsidR="0090784D" w:rsidRDefault="0090784D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767D9C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8BD8012" w14:textId="77777777" w:rsidR="0090784D" w:rsidRDefault="0090784D" w:rsidP="00CE6F73">
            <w:r>
              <w:t>1</w:t>
            </w:r>
            <w:r w:rsidR="00CE6F73">
              <w:t>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8E7076E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14FF72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98953F" w14:textId="77777777" w:rsidR="0090784D" w:rsidRDefault="0090784D" w:rsidP="00CE6F73">
            <w:r>
              <w:t>1</w:t>
            </w:r>
            <w:r w:rsidR="00CE6F73">
              <w:t>3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A2941C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18EA89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EA670E" w14:textId="77777777" w:rsidR="0090784D" w:rsidRDefault="0090784D" w:rsidP="00CE6F73">
            <w:r>
              <w:t>1</w:t>
            </w:r>
            <w:r w:rsidR="00CE6F73"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3806366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5</w:t>
            </w:r>
          </w:p>
        </w:tc>
      </w:tr>
      <w:tr w:rsidR="0090784D" w14:paraId="0EE248CB" w14:textId="77777777" w:rsidTr="0090784D">
        <w:trPr>
          <w:cantSplit/>
          <w:trHeight w:val="65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D76FA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2A1807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8C220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6C0995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20B88FAC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C6B3C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5ACE03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239E348A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5257BF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CE40B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0CC579E7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</w:tr>
      <w:tr w:rsidR="0090784D" w14:paraId="6A2EFD0D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1A0F5E3A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5A9E9FAD" w14:textId="77777777" w:rsidR="0090784D" w:rsidRDefault="0090784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608A10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C9D55F7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5AF7A983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90784D" w14:paraId="6769E1C5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7AEBC3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7577FB79" w14:textId="77777777" w:rsidR="0090784D" w:rsidRDefault="009078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АКТИВ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6F73B35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25A7299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18F418D8" w14:textId="77777777" w:rsidR="0090784D" w:rsidRDefault="0090784D">
            <w:pPr>
              <w:jc w:val="center"/>
            </w:pPr>
          </w:p>
        </w:tc>
      </w:tr>
      <w:tr w:rsidR="0090784D" w14:paraId="632F8A4A" w14:textId="77777777" w:rsidTr="0090784D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407317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03014F1E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 ВНЕОБОРОТНЫЕ АКТИВЫ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444DDCE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0FE129D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6E1CD54B" w14:textId="77777777" w:rsidR="0090784D" w:rsidRDefault="0090784D">
            <w:pPr>
              <w:jc w:val="center"/>
            </w:pPr>
          </w:p>
        </w:tc>
      </w:tr>
      <w:tr w:rsidR="0090784D" w14:paraId="2C3AF7A2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D93664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5085751" w14:textId="77777777" w:rsidR="0090784D" w:rsidRDefault="0090784D">
            <w:pPr>
              <w:ind w:left="57"/>
            </w:pPr>
            <w:r>
              <w:t>Нематериальные активы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C0AB915" w14:textId="77777777" w:rsidR="0090784D" w:rsidRDefault="0090784D">
            <w:pPr>
              <w:jc w:val="center"/>
            </w:pPr>
            <w:r>
              <w:t>14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6B41CF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7C85A40" w14:textId="77777777" w:rsidR="0090784D" w:rsidRDefault="0090784D">
            <w:pPr>
              <w:jc w:val="center"/>
            </w:pPr>
          </w:p>
        </w:tc>
      </w:tr>
      <w:tr w:rsidR="0090784D" w14:paraId="44CD7447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3AC609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2CC2C5A" w14:textId="77777777" w:rsidR="0090784D" w:rsidRDefault="0090784D">
            <w:pPr>
              <w:ind w:left="57"/>
            </w:pPr>
            <w:r>
              <w:t>Результаты исследований и разработок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E2D84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B52355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5194088" w14:textId="77777777" w:rsidR="0090784D" w:rsidRDefault="0090784D">
            <w:pPr>
              <w:jc w:val="center"/>
            </w:pPr>
          </w:p>
        </w:tc>
      </w:tr>
      <w:tr w:rsidR="0090784D" w14:paraId="5D38731B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F29D97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E945C82" w14:textId="77777777" w:rsidR="0090784D" w:rsidRDefault="0090784D">
            <w:pPr>
              <w:ind w:left="57"/>
            </w:pPr>
            <w:r>
              <w:t>Основные средства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CADB8FA" w14:textId="77777777" w:rsidR="0090784D" w:rsidRDefault="0090784D">
            <w:pPr>
              <w:jc w:val="center"/>
            </w:pPr>
            <w:r>
              <w:t>4 540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F9E08D0" w14:textId="77777777" w:rsidR="0090784D" w:rsidRDefault="0090784D">
            <w:pPr>
              <w:jc w:val="center"/>
            </w:pPr>
            <w:r>
              <w:t>870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CC50407" w14:textId="77777777" w:rsidR="0090784D" w:rsidRDefault="0090784D">
            <w:pPr>
              <w:jc w:val="center"/>
            </w:pPr>
            <w:r>
              <w:t>940</w:t>
            </w:r>
          </w:p>
        </w:tc>
      </w:tr>
      <w:tr w:rsidR="0090784D" w14:paraId="0DD93170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A4C8A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1B33D9C" w14:textId="77777777" w:rsidR="0090784D" w:rsidRDefault="0090784D">
            <w:pPr>
              <w:ind w:left="57"/>
            </w:pPr>
            <w:r>
              <w:t>Доходные вложения в материальные ценности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44F5C51" w14:textId="77777777" w:rsidR="0090784D" w:rsidRDefault="0090784D">
            <w:pPr>
              <w:jc w:val="center"/>
            </w:pPr>
            <w:r>
              <w:t>4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9576AE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7F6B060" w14:textId="77777777" w:rsidR="0090784D" w:rsidRDefault="0090784D">
            <w:pPr>
              <w:jc w:val="center"/>
            </w:pPr>
          </w:p>
        </w:tc>
      </w:tr>
      <w:tr w:rsidR="0090784D" w14:paraId="538B5FD9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4A520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E38D2AC" w14:textId="77777777" w:rsidR="0090784D" w:rsidRDefault="0090784D">
            <w:pPr>
              <w:ind w:left="57"/>
            </w:pPr>
            <w:r>
              <w:t>Финансовые вложения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F6CFF4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94715A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8CD3587" w14:textId="77777777" w:rsidR="0090784D" w:rsidRDefault="0090784D">
            <w:pPr>
              <w:jc w:val="center"/>
            </w:pPr>
          </w:p>
        </w:tc>
      </w:tr>
      <w:tr w:rsidR="0090784D" w14:paraId="3267DFDC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E8DF93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4D5D8C8" w14:textId="77777777" w:rsidR="0090784D" w:rsidRDefault="0090784D">
            <w:pPr>
              <w:ind w:left="57"/>
            </w:pPr>
            <w:r>
              <w:t>Отложенные налоговые активы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EA23FB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733E48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72931C9" w14:textId="77777777" w:rsidR="0090784D" w:rsidRDefault="0090784D">
            <w:pPr>
              <w:jc w:val="center"/>
            </w:pPr>
          </w:p>
        </w:tc>
      </w:tr>
      <w:tr w:rsidR="0090784D" w14:paraId="476AFA38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03CDB7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6AF7DAAB" w14:textId="77777777" w:rsidR="0090784D" w:rsidRDefault="0090784D">
            <w:pPr>
              <w:ind w:left="57"/>
            </w:pPr>
            <w:r>
              <w:t>Прочие внеоборотные активы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418CAF4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4D2C486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36E34215" w14:textId="77777777" w:rsidR="0090784D" w:rsidRDefault="0090784D">
            <w:pPr>
              <w:jc w:val="center"/>
            </w:pPr>
          </w:p>
        </w:tc>
      </w:tr>
      <w:tr w:rsidR="0090784D" w14:paraId="1D6AB6B7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0E00F8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A482700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D0CFD0C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4 558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6548B3A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870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46E100D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940</w:t>
            </w:r>
          </w:p>
        </w:tc>
      </w:tr>
      <w:tr w:rsidR="0090784D" w14:paraId="0C8B484B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1F044DA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198E25C8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 ОБОРОТНЫЕ АКТИВЫ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7D4C212D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CA1AC0A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1151DCAB" w14:textId="77777777" w:rsidR="0090784D" w:rsidRDefault="0090784D">
            <w:pPr>
              <w:jc w:val="center"/>
            </w:pPr>
          </w:p>
        </w:tc>
      </w:tr>
      <w:tr w:rsidR="0090784D" w14:paraId="44FF800D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611340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52C6C51" w14:textId="77777777" w:rsidR="0090784D" w:rsidRDefault="0090784D">
            <w:pPr>
              <w:ind w:left="57"/>
            </w:pPr>
            <w:r>
              <w:t>Запасы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444591B" w14:textId="77777777" w:rsidR="0090784D" w:rsidRDefault="0090784D">
            <w:pPr>
              <w:jc w:val="center"/>
            </w:pPr>
            <w:r>
              <w:t>27 322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1B6068" w14:textId="77777777" w:rsidR="0090784D" w:rsidRDefault="0090784D">
            <w:pPr>
              <w:jc w:val="center"/>
            </w:pPr>
            <w:r>
              <w:t>10 798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E4E82E0" w14:textId="77777777" w:rsidR="0090784D" w:rsidRDefault="0090784D">
            <w:pPr>
              <w:jc w:val="center"/>
            </w:pPr>
            <w:r>
              <w:t>13 245</w:t>
            </w:r>
          </w:p>
        </w:tc>
      </w:tr>
      <w:tr w:rsidR="0090784D" w14:paraId="50658E01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E040CD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E22B649" w14:textId="77777777" w:rsidR="0090784D" w:rsidRDefault="0090784D">
            <w:pPr>
              <w:ind w:left="57"/>
            </w:pPr>
            <w:r>
              <w:t>Налог на добавленную стоимость по приобретенным ценностям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4B8091A" w14:textId="77777777" w:rsidR="0090784D" w:rsidRDefault="0090784D">
            <w:pPr>
              <w:jc w:val="center"/>
            </w:pPr>
            <w:r>
              <w:t>297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3420A94" w14:textId="77777777" w:rsidR="0090784D" w:rsidRDefault="0090784D">
            <w:pPr>
              <w:jc w:val="center"/>
            </w:pPr>
            <w:r>
              <w:t>1740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79CAB53" w14:textId="77777777" w:rsidR="0090784D" w:rsidRDefault="0090784D">
            <w:pPr>
              <w:jc w:val="center"/>
            </w:pPr>
            <w:r>
              <w:t>964</w:t>
            </w:r>
          </w:p>
        </w:tc>
      </w:tr>
      <w:tr w:rsidR="0090784D" w14:paraId="17B62227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05AA22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B5CB829" w14:textId="77777777" w:rsidR="0090784D" w:rsidRDefault="0090784D">
            <w:pPr>
              <w:ind w:left="57"/>
            </w:pPr>
            <w:r>
              <w:t>Дебиторская задолженность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F11E69E" w14:textId="77777777" w:rsidR="0090784D" w:rsidRDefault="0090784D">
            <w:pPr>
              <w:jc w:val="center"/>
            </w:pPr>
            <w:r>
              <w:t>32 727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C920A0" w14:textId="77777777" w:rsidR="0090784D" w:rsidRDefault="0090784D">
            <w:pPr>
              <w:jc w:val="center"/>
            </w:pPr>
            <w:r>
              <w:t>7 252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AF5832C" w14:textId="77777777" w:rsidR="0090784D" w:rsidRDefault="0090784D">
            <w:pPr>
              <w:jc w:val="center"/>
            </w:pPr>
            <w:r>
              <w:t>9 532</w:t>
            </w:r>
          </w:p>
        </w:tc>
      </w:tr>
      <w:tr w:rsidR="0090784D" w14:paraId="1ECA090F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48EC9D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5AA1096" w14:textId="77777777" w:rsidR="0090784D" w:rsidRDefault="0090784D">
            <w:pPr>
              <w:ind w:left="57"/>
            </w:pPr>
            <w:r>
              <w:t>Финансовые вложения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B2443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5BAC2AE" w14:textId="77777777" w:rsidR="0090784D" w:rsidRDefault="0090784D">
            <w:pPr>
              <w:jc w:val="center"/>
            </w:pPr>
            <w:r>
              <w:t>63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8CB6AB9" w14:textId="77777777" w:rsidR="0090784D" w:rsidRDefault="0090784D">
            <w:pPr>
              <w:jc w:val="center"/>
            </w:pPr>
          </w:p>
        </w:tc>
      </w:tr>
      <w:tr w:rsidR="0090784D" w14:paraId="70ECBDB4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CA53B9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7FAC0CA" w14:textId="77777777" w:rsidR="0090784D" w:rsidRDefault="0090784D">
            <w:pPr>
              <w:ind w:left="57"/>
            </w:pPr>
            <w:r>
              <w:t>Денежные средства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9C2E465" w14:textId="77777777" w:rsidR="0090784D" w:rsidRDefault="0090784D">
            <w:pPr>
              <w:jc w:val="center"/>
            </w:pPr>
            <w:r>
              <w:t>2 635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4C0B675" w14:textId="77777777" w:rsidR="0090784D" w:rsidRDefault="0090784D">
            <w:pPr>
              <w:jc w:val="center"/>
            </w:pPr>
            <w:r>
              <w:t>377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0247015" w14:textId="77777777" w:rsidR="0090784D" w:rsidRDefault="0090784D">
            <w:pPr>
              <w:jc w:val="center"/>
            </w:pPr>
            <w:r>
              <w:t>1 657</w:t>
            </w:r>
          </w:p>
        </w:tc>
      </w:tr>
      <w:tr w:rsidR="0090784D" w14:paraId="24404850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3687B2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8008151" w14:textId="77777777" w:rsidR="0090784D" w:rsidRDefault="0090784D">
            <w:pPr>
              <w:ind w:left="57"/>
            </w:pPr>
            <w:r>
              <w:t>Прочие оборотные активы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66DEF79" w14:textId="77777777" w:rsidR="0090784D" w:rsidRDefault="0090784D">
            <w:pPr>
              <w:jc w:val="center"/>
            </w:pPr>
            <w:r>
              <w:t>1 425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288AFC6" w14:textId="77777777" w:rsidR="0090784D" w:rsidRDefault="0090784D">
            <w:pPr>
              <w:jc w:val="center"/>
            </w:pPr>
            <w:r>
              <w:t>46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30CC2F53" w14:textId="77777777" w:rsidR="0090784D" w:rsidRDefault="0090784D">
            <w:pPr>
              <w:jc w:val="center"/>
            </w:pPr>
            <w:r>
              <w:t>52</w:t>
            </w:r>
          </w:p>
        </w:tc>
      </w:tr>
      <w:tr w:rsidR="0090784D" w14:paraId="0741526D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22F1A3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49CEC7B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II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53290499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64 406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7A23A38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20 276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5A071F9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25 450</w:t>
            </w:r>
          </w:p>
        </w:tc>
      </w:tr>
      <w:tr w:rsidR="0090784D" w14:paraId="373F36C9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03C176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B21CFF7" w14:textId="77777777" w:rsidR="0090784D" w:rsidRDefault="0090784D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БАЛАНС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3B341990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68 964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58C57331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21 146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29E0FC63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26 390</w:t>
            </w:r>
          </w:p>
        </w:tc>
      </w:tr>
    </w:tbl>
    <w:p w14:paraId="0F25882D" w14:textId="77777777" w:rsidR="0090784D" w:rsidRDefault="0090784D" w:rsidP="0090784D"/>
    <w:p w14:paraId="2DE5E0F1" w14:textId="77777777" w:rsidR="0090784D" w:rsidRDefault="0090784D" w:rsidP="0090784D">
      <w:pPr>
        <w:rPr>
          <w:b/>
        </w:rPr>
      </w:pPr>
      <w:r>
        <w:rPr>
          <w:b/>
        </w:rPr>
        <w:t xml:space="preserve">Расшифровка строки </w:t>
      </w:r>
      <w:r>
        <w:rPr>
          <w:b/>
          <w:lang w:val="en-US"/>
        </w:rPr>
        <w:t>“</w:t>
      </w:r>
      <w:r>
        <w:rPr>
          <w:b/>
        </w:rPr>
        <w:t>Дебиторская задолженность</w:t>
      </w:r>
      <w:r>
        <w:rPr>
          <w:b/>
          <w:lang w:val="en-US"/>
        </w:rPr>
        <w:t>”</w:t>
      </w:r>
    </w:p>
    <w:p w14:paraId="66F35909" w14:textId="77777777" w:rsidR="0090784D" w:rsidRDefault="0090784D" w:rsidP="0090784D"/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7"/>
        <w:gridCol w:w="4194"/>
        <w:gridCol w:w="1473"/>
        <w:gridCol w:w="1473"/>
        <w:gridCol w:w="1473"/>
      </w:tblGrid>
      <w:tr w:rsidR="0090784D" w14:paraId="77E4080F" w14:textId="77777777" w:rsidTr="0090784D">
        <w:trPr>
          <w:trHeight w:val="66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ABA628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41217FB" w14:textId="77777777" w:rsidR="0090784D" w:rsidRDefault="0090784D">
            <w:pPr>
              <w:ind w:left="5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752EF503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57A659C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6398CC57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90784D" w14:paraId="3E41C005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161B38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51ED8E3" w14:textId="77777777" w:rsidR="0090784D" w:rsidRDefault="0090784D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Дебиторская задолженность – всего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B733005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32 727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7D05F918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7 252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69320048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9 532</w:t>
            </w:r>
          </w:p>
        </w:tc>
      </w:tr>
      <w:tr w:rsidR="0090784D" w14:paraId="50934631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704EF0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E914633" w14:textId="77777777" w:rsidR="0090784D" w:rsidRDefault="0090784D">
            <w:pPr>
              <w:ind w:left="57"/>
              <w:rPr>
                <w:bCs/>
              </w:rPr>
            </w:pPr>
            <w:r>
              <w:rPr>
                <w:bCs/>
              </w:rPr>
              <w:t>в т.ч. ДЗ более 12 мес.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463ED37D" w14:textId="77777777" w:rsidR="0090784D" w:rsidRDefault="0090784D">
            <w:pPr>
              <w:jc w:val="center"/>
            </w:pP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73444EC1" w14:textId="77777777" w:rsidR="0090784D" w:rsidRDefault="0090784D">
            <w:pPr>
              <w:jc w:val="center"/>
            </w:pP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1E8E34FB" w14:textId="77777777" w:rsidR="0090784D" w:rsidRDefault="0090784D">
            <w:pPr>
              <w:jc w:val="center"/>
            </w:pPr>
            <w:r>
              <w:t>2 675</w:t>
            </w:r>
          </w:p>
        </w:tc>
      </w:tr>
      <w:tr w:rsidR="0090784D" w14:paraId="2DC120E5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F8AACE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ABD74FB" w14:textId="77777777" w:rsidR="0090784D" w:rsidRDefault="0090784D">
            <w:pPr>
              <w:ind w:left="57"/>
              <w:rPr>
                <w:bCs/>
              </w:rPr>
            </w:pPr>
            <w:r>
              <w:rPr>
                <w:bCs/>
              </w:rPr>
              <w:t xml:space="preserve">          ДЗ в течение 12 мес.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413D9A59" w14:textId="77777777" w:rsidR="0090784D" w:rsidRDefault="0090784D">
            <w:pPr>
              <w:jc w:val="center"/>
            </w:pPr>
            <w:r>
              <w:t>32 727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73572803" w14:textId="77777777" w:rsidR="0090784D" w:rsidRDefault="0090784D">
            <w:pPr>
              <w:jc w:val="center"/>
            </w:pPr>
            <w:r>
              <w:t>7 252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71A6F991" w14:textId="77777777" w:rsidR="0090784D" w:rsidRDefault="0090784D">
            <w:pPr>
              <w:jc w:val="center"/>
            </w:pPr>
            <w:r>
              <w:t>6 857</w:t>
            </w:r>
          </w:p>
        </w:tc>
      </w:tr>
    </w:tbl>
    <w:p w14:paraId="6517B659" w14:textId="77777777" w:rsidR="0090784D" w:rsidRDefault="0090784D" w:rsidP="0090784D">
      <w:pPr>
        <w:pageBreakBefore/>
        <w:spacing w:after="12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Форма 0710001 с.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7"/>
        <w:gridCol w:w="4196"/>
        <w:gridCol w:w="164"/>
        <w:gridCol w:w="261"/>
        <w:gridCol w:w="142"/>
        <w:gridCol w:w="425"/>
        <w:gridCol w:w="284"/>
        <w:gridCol w:w="198"/>
        <w:gridCol w:w="129"/>
        <w:gridCol w:w="392"/>
        <w:gridCol w:w="415"/>
        <w:gridCol w:w="395"/>
        <w:gridCol w:w="143"/>
        <w:gridCol w:w="151"/>
        <w:gridCol w:w="445"/>
        <w:gridCol w:w="425"/>
        <w:gridCol w:w="284"/>
        <w:gridCol w:w="169"/>
      </w:tblGrid>
      <w:tr w:rsidR="0090784D" w14:paraId="49A8C45E" w14:textId="77777777" w:rsidTr="0090784D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59BB6745" w14:textId="77777777" w:rsidR="0090784D" w:rsidRDefault="0090784D">
            <w:pPr>
              <w:jc w:val="center"/>
            </w:pPr>
            <w:r>
              <w:t xml:space="preserve">Пояснения </w:t>
            </w:r>
            <w:r>
              <w:rPr>
                <w:vertAlign w:val="superscript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0575B456" w14:textId="77777777" w:rsidR="0090784D" w:rsidRDefault="0090784D">
            <w:pPr>
              <w:jc w:val="center"/>
            </w:pPr>
          </w:p>
          <w:p w14:paraId="0F93FACC" w14:textId="77777777" w:rsidR="0090784D" w:rsidRDefault="0090784D">
            <w:pPr>
              <w:jc w:val="center"/>
            </w:pPr>
            <w:r>
              <w:t xml:space="preserve">Наименование показателя </w:t>
            </w:r>
            <w:r>
              <w:rPr>
                <w:vertAlign w:val="superscript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B091663" w14:textId="77777777" w:rsidR="0090784D" w:rsidRDefault="0090784D">
            <w:pPr>
              <w:ind w:right="57"/>
              <w:jc w:val="right"/>
            </w:pPr>
            <w:r>
              <w:t>На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6ACA93B" w14:textId="77777777" w:rsidR="0090784D" w:rsidRDefault="0090784D">
            <w:pPr>
              <w:jc w:val="center"/>
            </w:pPr>
            <w:r>
              <w:t>31 декабря</w:t>
            </w:r>
          </w:p>
        </w:tc>
        <w:tc>
          <w:tcPr>
            <w:tcW w:w="1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8E53166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BA4DE49" w14:textId="77777777" w:rsidR="0090784D" w:rsidRDefault="0090784D">
            <w:pPr>
              <w:jc w:val="center"/>
            </w:pPr>
            <w:r>
              <w:t>На 31 декабря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07441" w14:textId="77777777" w:rsidR="0090784D" w:rsidRDefault="0090784D">
            <w:pPr>
              <w:jc w:val="center"/>
            </w:pPr>
            <w:r>
              <w:t>На 31 декабря</w:t>
            </w:r>
          </w:p>
        </w:tc>
      </w:tr>
      <w:tr w:rsidR="0090784D" w14:paraId="7F8EA483" w14:textId="77777777" w:rsidTr="0090784D"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2336C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B97F1" w14:textId="77777777" w:rsidR="0090784D" w:rsidRDefault="0090784D">
            <w:pPr>
              <w:jc w:val="center"/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00CD00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C52150" w14:textId="77777777" w:rsidR="0090784D" w:rsidRDefault="0090784D" w:rsidP="00CE6F73">
            <w:r>
              <w:t>1</w:t>
            </w:r>
            <w:r w:rsidR="00CE6F73">
              <w:t>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C9BC942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3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84E8F3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E9BBC6" w14:textId="77777777" w:rsidR="0090784D" w:rsidRDefault="0090784D" w:rsidP="00CE6F73">
            <w:r>
              <w:t>1</w:t>
            </w:r>
            <w:r w:rsidR="00CE6F73">
              <w:t>3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D55A65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4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F9A8C2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CC130A" w14:textId="77777777" w:rsidR="0090784D" w:rsidRDefault="0090784D" w:rsidP="00CE6F73">
            <w:r>
              <w:t>1</w:t>
            </w:r>
            <w:r w:rsidR="00CE6F73">
              <w:t>2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032426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5</w:t>
            </w:r>
          </w:p>
        </w:tc>
      </w:tr>
      <w:tr w:rsidR="0090784D" w14:paraId="0DCB7DFC" w14:textId="77777777" w:rsidTr="0090784D"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2636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A89965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117EDF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3D2049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7E0C39E0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1550C5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C872DA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26EAF482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B2D481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8F11F5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04B0CD95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</w:tr>
      <w:tr w:rsidR="0090784D" w14:paraId="5DE141FA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2ACF082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4F937B66" w14:textId="77777777" w:rsidR="0090784D" w:rsidRDefault="009078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ПАССИВ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7F1DF87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5193853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7392B2C6" w14:textId="77777777" w:rsidR="0090784D" w:rsidRDefault="0090784D">
            <w:pPr>
              <w:jc w:val="center"/>
            </w:pPr>
          </w:p>
        </w:tc>
      </w:tr>
      <w:tr w:rsidR="0090784D" w14:paraId="6EBF17B8" w14:textId="77777777" w:rsidTr="0090784D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5ACEAF7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75BEC2B8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III. КАПИТАЛ И РЕЗЕРВЫ </w:t>
            </w:r>
            <w:r>
              <w:rPr>
                <w:b/>
                <w:bCs/>
                <w:vertAlign w:val="superscript"/>
              </w:rPr>
              <w:t>6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2410781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3C9A0AE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6925EB41" w14:textId="77777777" w:rsidR="0090784D" w:rsidRDefault="0090784D">
            <w:pPr>
              <w:jc w:val="center"/>
            </w:pPr>
          </w:p>
        </w:tc>
      </w:tr>
      <w:tr w:rsidR="0090784D" w14:paraId="243D2CC3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FDD86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C63598F" w14:textId="77777777" w:rsidR="0090784D" w:rsidRDefault="0090784D">
            <w:pPr>
              <w:ind w:left="57"/>
            </w:pPr>
            <w:r>
              <w:t>Уставный капитал (складочный капитал, уставный фонд, вклады товарищей)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A6F85A2" w14:textId="77777777" w:rsidR="0090784D" w:rsidRDefault="0090784D">
            <w:pPr>
              <w:jc w:val="center"/>
            </w:pPr>
            <w:r>
              <w:t>9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3668B05" w14:textId="77777777" w:rsidR="0090784D" w:rsidRDefault="0090784D">
            <w:pPr>
              <w:jc w:val="center"/>
            </w:pPr>
            <w:r>
              <w:t>9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FEFF956" w14:textId="77777777" w:rsidR="0090784D" w:rsidRDefault="0090784D">
            <w:pPr>
              <w:jc w:val="center"/>
            </w:pPr>
            <w:r>
              <w:t>9</w:t>
            </w:r>
          </w:p>
        </w:tc>
      </w:tr>
      <w:tr w:rsidR="0090784D" w14:paraId="782432BB" w14:textId="77777777" w:rsidTr="0090784D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EB0A7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8FE0220" w14:textId="77777777" w:rsidR="0090784D" w:rsidRDefault="0090784D">
            <w:pPr>
              <w:ind w:left="57"/>
            </w:pPr>
            <w:r>
              <w:t>Собственные акции, выкупленные у акционеров</w:t>
            </w: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3A45F9D" w14:textId="77777777" w:rsidR="0090784D" w:rsidRDefault="0090784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(</w:t>
            </w:r>
          </w:p>
        </w:tc>
        <w:tc>
          <w:tcPr>
            <w:tcW w:w="111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3F4E9A5" w14:textId="77777777" w:rsidR="0090784D" w:rsidRDefault="0090784D">
            <w:pPr>
              <w:jc w:val="center"/>
            </w:pPr>
          </w:p>
        </w:tc>
        <w:tc>
          <w:tcPr>
            <w:tcW w:w="1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5B43017" w14:textId="77777777" w:rsidR="0090784D" w:rsidRDefault="0090784D">
            <w:pPr>
              <w:rPr>
                <w:lang w:val="en-US"/>
              </w:rPr>
            </w:pPr>
            <w:r>
              <w:rPr>
                <w:lang w:val="en-US"/>
              </w:rPr>
              <w:t>)</w:t>
            </w:r>
            <w:r>
              <w:rPr>
                <w:vertAlign w:val="superscript"/>
                <w:lang w:val="en-US"/>
              </w:rPr>
              <w:t>7</w:t>
            </w:r>
          </w:p>
        </w:tc>
        <w:tc>
          <w:tcPr>
            <w:tcW w:w="1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CA5B155" w14:textId="77777777" w:rsidR="0090784D" w:rsidRDefault="0090784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(</w:t>
            </w: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4B90CE96" w14:textId="77777777" w:rsidR="0090784D" w:rsidRDefault="0090784D">
            <w:pPr>
              <w:jc w:val="center"/>
            </w:pPr>
          </w:p>
        </w:tc>
        <w:tc>
          <w:tcPr>
            <w:tcW w:w="1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D523FFD" w14:textId="77777777" w:rsidR="0090784D" w:rsidRDefault="0090784D">
            <w:pPr>
              <w:rPr>
                <w:lang w:val="en-US"/>
              </w:rPr>
            </w:pPr>
            <w:r>
              <w:rPr>
                <w:lang w:val="en-US"/>
              </w:rPr>
              <w:t>)</w:t>
            </w:r>
          </w:p>
        </w:tc>
        <w:tc>
          <w:tcPr>
            <w:tcW w:w="1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76D8B2D" w14:textId="77777777" w:rsidR="0090784D" w:rsidRDefault="0090784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(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0811504" w14:textId="77777777" w:rsidR="0090784D" w:rsidRDefault="0090784D">
            <w:pPr>
              <w:jc w:val="center"/>
            </w:pPr>
          </w:p>
        </w:tc>
        <w:tc>
          <w:tcPr>
            <w:tcW w:w="16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31001DC" w14:textId="77777777" w:rsidR="0090784D" w:rsidRDefault="0090784D">
            <w:pPr>
              <w:rPr>
                <w:lang w:val="en-US"/>
              </w:rPr>
            </w:pPr>
            <w:r>
              <w:rPr>
                <w:lang w:val="en-US"/>
              </w:rPr>
              <w:t>)</w:t>
            </w:r>
          </w:p>
        </w:tc>
      </w:tr>
      <w:tr w:rsidR="0090784D" w14:paraId="7E95A8D7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BB19A9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7D42742" w14:textId="77777777" w:rsidR="0090784D" w:rsidRDefault="0090784D">
            <w:pPr>
              <w:ind w:left="57"/>
            </w:pPr>
            <w:r>
              <w:t>Переоценка внеоборотных активов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F2F806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21F15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5349DC6" w14:textId="77777777" w:rsidR="0090784D" w:rsidRDefault="0090784D">
            <w:pPr>
              <w:jc w:val="center"/>
            </w:pPr>
          </w:p>
        </w:tc>
      </w:tr>
      <w:tr w:rsidR="0090784D" w14:paraId="54063961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7B404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95EE872" w14:textId="77777777" w:rsidR="0090784D" w:rsidRDefault="0090784D">
            <w:pPr>
              <w:ind w:left="57"/>
            </w:pPr>
            <w:r>
              <w:t>Добавочный капитал (без переоценки)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83DC5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369F0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67FE878" w14:textId="77777777" w:rsidR="0090784D" w:rsidRDefault="0090784D">
            <w:pPr>
              <w:jc w:val="center"/>
            </w:pPr>
          </w:p>
        </w:tc>
      </w:tr>
      <w:tr w:rsidR="0090784D" w14:paraId="6C3D11B2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D42CC3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FC5E53F" w14:textId="77777777" w:rsidR="0090784D" w:rsidRDefault="0090784D">
            <w:pPr>
              <w:ind w:left="57"/>
            </w:pPr>
            <w:r>
              <w:t>Резервный капитал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F86267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E3CBF5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21434DE" w14:textId="77777777" w:rsidR="0090784D" w:rsidRDefault="0090784D">
            <w:pPr>
              <w:jc w:val="center"/>
            </w:pPr>
          </w:p>
        </w:tc>
      </w:tr>
      <w:tr w:rsidR="0090784D" w14:paraId="5A205D61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DCCCD3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1AAAC1E7" w14:textId="77777777" w:rsidR="0090784D" w:rsidRDefault="0090784D">
            <w:pPr>
              <w:ind w:left="57"/>
            </w:pPr>
            <w:r>
              <w:t>Нераспределенная прибыль (непокрытый убыток)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3DD6927" w14:textId="77777777" w:rsidR="0090784D" w:rsidRDefault="0090784D">
            <w:pPr>
              <w:jc w:val="center"/>
            </w:pPr>
            <w:r>
              <w:t>5 586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0017B36C" w14:textId="77777777" w:rsidR="0090784D" w:rsidRDefault="0090784D">
            <w:pPr>
              <w:jc w:val="center"/>
            </w:pPr>
            <w:r>
              <w:t>2 285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284AD6D4" w14:textId="77777777" w:rsidR="0090784D" w:rsidRDefault="0090784D">
            <w:pPr>
              <w:jc w:val="center"/>
            </w:pPr>
            <w:r>
              <w:t>3 756</w:t>
            </w:r>
          </w:p>
        </w:tc>
      </w:tr>
      <w:tr w:rsidR="0090784D" w14:paraId="5C79DBAF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AB3BF7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2283186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III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2B009D66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5 595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51A322FA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2 294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A81B140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3 765</w:t>
            </w:r>
          </w:p>
        </w:tc>
      </w:tr>
      <w:tr w:rsidR="0090784D" w14:paraId="2DED4B51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9EDB718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3F95EA7C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IV. ДОЛГОСРОЧНЫЕ ОБЯЗАТЕЛЬСТВА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75517DE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258AFA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2F56BF15" w14:textId="77777777" w:rsidR="0090784D" w:rsidRDefault="0090784D">
            <w:pPr>
              <w:jc w:val="center"/>
            </w:pPr>
          </w:p>
        </w:tc>
      </w:tr>
      <w:tr w:rsidR="0090784D" w14:paraId="4054F60E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6F2F3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B73A4E0" w14:textId="77777777" w:rsidR="0090784D" w:rsidRDefault="0090784D">
            <w:pPr>
              <w:ind w:left="57"/>
            </w:pPr>
            <w:r>
              <w:t>Заемные средства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891949" w14:textId="77777777" w:rsidR="0090784D" w:rsidRDefault="0090784D">
            <w:pPr>
              <w:jc w:val="center"/>
            </w:pPr>
            <w:r>
              <w:t>33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C9C05A5" w14:textId="77777777" w:rsidR="0090784D" w:rsidRDefault="0090784D">
            <w:pPr>
              <w:jc w:val="center"/>
            </w:pPr>
            <w:r>
              <w:t>33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8917C29" w14:textId="77777777" w:rsidR="0090784D" w:rsidRDefault="0090784D">
            <w:pPr>
              <w:jc w:val="center"/>
            </w:pPr>
            <w:r>
              <w:t>33</w:t>
            </w:r>
          </w:p>
        </w:tc>
      </w:tr>
      <w:tr w:rsidR="0090784D" w14:paraId="3E26A9FA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7043AA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BE09CA8" w14:textId="77777777" w:rsidR="0090784D" w:rsidRDefault="0090784D">
            <w:pPr>
              <w:ind w:left="57"/>
            </w:pPr>
            <w:r>
              <w:t>Отложенные налоговые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E6D950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B8458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980D2DF" w14:textId="77777777" w:rsidR="0090784D" w:rsidRDefault="0090784D">
            <w:pPr>
              <w:jc w:val="center"/>
            </w:pPr>
          </w:p>
        </w:tc>
      </w:tr>
      <w:tr w:rsidR="0090784D" w14:paraId="0F8E23BB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53A40C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FC96475" w14:textId="77777777" w:rsidR="0090784D" w:rsidRDefault="0090784D">
            <w:pPr>
              <w:ind w:left="57"/>
            </w:pPr>
            <w:r>
              <w:t>Резервы под условные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1FBF55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FC101E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90352D8" w14:textId="77777777" w:rsidR="0090784D" w:rsidRDefault="0090784D">
            <w:pPr>
              <w:jc w:val="center"/>
            </w:pPr>
          </w:p>
        </w:tc>
      </w:tr>
      <w:tr w:rsidR="0090784D" w14:paraId="702979C1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FD68C4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46A90B02" w14:textId="77777777" w:rsidR="0090784D" w:rsidRDefault="0090784D">
            <w:pPr>
              <w:ind w:left="57"/>
            </w:pPr>
            <w:r>
              <w:t>Прочие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E182377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F1580F8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570183C8" w14:textId="77777777" w:rsidR="0090784D" w:rsidRDefault="0090784D">
            <w:pPr>
              <w:jc w:val="center"/>
            </w:pPr>
          </w:p>
        </w:tc>
      </w:tr>
      <w:tr w:rsidR="0090784D" w14:paraId="62393AF7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30C2C0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3ABE6F1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IV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14C75EF5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3F929859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75EB62C6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</w:tr>
      <w:tr w:rsidR="0090784D" w14:paraId="41C9305D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8980B7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0BFBD59B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V. КРАТКОСРОЧНЫЕ ОБЯЗАТЕЛЬСТВА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73E4FD5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C8984E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12BB982A" w14:textId="77777777" w:rsidR="0090784D" w:rsidRDefault="0090784D">
            <w:pPr>
              <w:jc w:val="center"/>
            </w:pPr>
          </w:p>
        </w:tc>
      </w:tr>
      <w:tr w:rsidR="0090784D" w14:paraId="6500BD84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5146F6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F1C29C6" w14:textId="77777777" w:rsidR="0090784D" w:rsidRDefault="0090784D">
            <w:pPr>
              <w:ind w:left="57"/>
            </w:pPr>
            <w:r>
              <w:t>Заемные средства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7B8C0A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B81FE4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EAC59DF" w14:textId="77777777" w:rsidR="0090784D" w:rsidRDefault="0090784D">
            <w:pPr>
              <w:jc w:val="center"/>
            </w:pPr>
          </w:p>
        </w:tc>
      </w:tr>
      <w:tr w:rsidR="0090784D" w14:paraId="4F20BAF6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73546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B790EDE" w14:textId="77777777" w:rsidR="0090784D" w:rsidRDefault="0090784D">
            <w:pPr>
              <w:ind w:left="57"/>
            </w:pPr>
            <w:r>
              <w:t>Кредиторская задолженность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3C1744" w14:textId="77777777" w:rsidR="0090784D" w:rsidRDefault="0090784D">
            <w:pPr>
              <w:jc w:val="center"/>
            </w:pPr>
            <w:r>
              <w:t>63 336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2556385" w14:textId="77777777" w:rsidR="0090784D" w:rsidRDefault="0090784D">
            <w:pPr>
              <w:jc w:val="center"/>
            </w:pPr>
            <w:r>
              <w:t>18 819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0D7BAA8" w14:textId="77777777" w:rsidR="0090784D" w:rsidRDefault="0090784D">
            <w:pPr>
              <w:jc w:val="center"/>
            </w:pPr>
            <w:r>
              <w:t>23 132</w:t>
            </w:r>
          </w:p>
        </w:tc>
      </w:tr>
      <w:tr w:rsidR="0090784D" w14:paraId="323A1631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B159D7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FD06B36" w14:textId="77777777" w:rsidR="0090784D" w:rsidRDefault="0090784D">
            <w:pPr>
              <w:ind w:left="57"/>
            </w:pPr>
            <w:r>
              <w:t>Доходы будущих периодов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ADFC37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19EBA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32309C1" w14:textId="77777777" w:rsidR="0090784D" w:rsidRDefault="0090784D">
            <w:pPr>
              <w:jc w:val="center"/>
            </w:pPr>
          </w:p>
        </w:tc>
      </w:tr>
      <w:tr w:rsidR="0090784D" w14:paraId="7E9D4171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7230E9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CCB560E" w14:textId="77777777" w:rsidR="0090784D" w:rsidRDefault="0090784D">
            <w:pPr>
              <w:ind w:left="57"/>
            </w:pPr>
            <w:r>
              <w:t>Резервы предстоящих расходов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B110D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E07D20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D2CE6C1" w14:textId="77777777" w:rsidR="0090784D" w:rsidRDefault="0090784D">
            <w:pPr>
              <w:jc w:val="center"/>
            </w:pPr>
          </w:p>
        </w:tc>
      </w:tr>
      <w:tr w:rsidR="0090784D" w14:paraId="34123C7F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E4894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7727088" w14:textId="77777777" w:rsidR="0090784D" w:rsidRDefault="0090784D">
            <w:pPr>
              <w:ind w:left="57"/>
            </w:pPr>
            <w:r>
              <w:t>Прочие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C53FD3B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D268286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396A0A19" w14:textId="77777777" w:rsidR="0090784D" w:rsidRDefault="0090784D">
            <w:pPr>
              <w:jc w:val="center"/>
            </w:pPr>
          </w:p>
        </w:tc>
      </w:tr>
      <w:tr w:rsidR="0090784D" w14:paraId="56CA4C9C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A79EB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B7FBBE0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V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7E575677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63 33</w:t>
            </w:r>
            <w:r w:rsidR="00BA537A">
              <w:rPr>
                <w:b/>
              </w:rPr>
              <w:t>6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779D081E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18 819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E4D4E86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23 132</w:t>
            </w:r>
          </w:p>
        </w:tc>
      </w:tr>
      <w:tr w:rsidR="0090784D" w14:paraId="7F19DA10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29E9E606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0D2A367F" w14:textId="77777777" w:rsidR="0090784D" w:rsidRDefault="0090784D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БАЛАНС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7795019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68 964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74029E21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21 146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23794A08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26 930</w:t>
            </w:r>
          </w:p>
        </w:tc>
      </w:tr>
    </w:tbl>
    <w:p w14:paraId="1DCF8AC1" w14:textId="77777777" w:rsidR="0090784D" w:rsidRDefault="0090784D" w:rsidP="0090784D">
      <w:pPr>
        <w:spacing w:after="12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2"/>
        <w:gridCol w:w="1247"/>
        <w:gridCol w:w="198"/>
        <w:gridCol w:w="2155"/>
        <w:gridCol w:w="1162"/>
        <w:gridCol w:w="1247"/>
        <w:gridCol w:w="198"/>
        <w:gridCol w:w="2155"/>
      </w:tblGrid>
      <w:tr w:rsidR="0090784D" w14:paraId="53AB5A13" w14:textId="77777777" w:rsidTr="0090784D">
        <w:tc>
          <w:tcPr>
            <w:tcW w:w="1332" w:type="dxa"/>
            <w:vAlign w:val="bottom"/>
            <w:hideMark/>
          </w:tcPr>
          <w:p w14:paraId="3E0ADA2A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160651C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  <w:vAlign w:val="bottom"/>
          </w:tcPr>
          <w:p w14:paraId="2A13B392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0DCBE0E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vAlign w:val="bottom"/>
            <w:hideMark/>
          </w:tcPr>
          <w:p w14:paraId="3F740D02" w14:textId="77777777" w:rsidR="0090784D" w:rsidRDefault="0090784D">
            <w:pPr>
              <w:ind w:left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</w:t>
            </w:r>
            <w:r>
              <w:rPr>
                <w:sz w:val="18"/>
                <w:szCs w:val="18"/>
              </w:rPr>
              <w:br/>
              <w:t>бухгалтер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223CB1C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  <w:vAlign w:val="bottom"/>
          </w:tcPr>
          <w:p w14:paraId="1233D2A8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9253691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15172A81" w14:textId="77777777" w:rsidTr="0090784D">
        <w:tc>
          <w:tcPr>
            <w:tcW w:w="1332" w:type="dxa"/>
          </w:tcPr>
          <w:p w14:paraId="6FAB7F57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14110C9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98" w:type="dxa"/>
          </w:tcPr>
          <w:p w14:paraId="582DC350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EAABB29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1162" w:type="dxa"/>
          </w:tcPr>
          <w:p w14:paraId="26DB11B3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D42D8F8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98" w:type="dxa"/>
          </w:tcPr>
          <w:p w14:paraId="488A6CDF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17F8B7F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</w:tr>
    </w:tbl>
    <w:p w14:paraId="34C66684" w14:textId="77777777" w:rsidR="0090784D" w:rsidRDefault="0090784D" w:rsidP="0090784D">
      <w:pPr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97"/>
        <w:gridCol w:w="255"/>
        <w:gridCol w:w="1418"/>
        <w:gridCol w:w="340"/>
        <w:gridCol w:w="340"/>
        <w:gridCol w:w="340"/>
      </w:tblGrid>
      <w:tr w:rsidR="0090784D" w14:paraId="7D45A224" w14:textId="77777777" w:rsidTr="0090784D">
        <w:tc>
          <w:tcPr>
            <w:tcW w:w="170" w:type="dxa"/>
            <w:vAlign w:val="bottom"/>
            <w:hideMark/>
          </w:tcPr>
          <w:p w14:paraId="3A579827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D74E938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vAlign w:val="bottom"/>
            <w:hideMark/>
          </w:tcPr>
          <w:p w14:paraId="1923F1CC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2FFDA88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  <w:hideMark/>
          </w:tcPr>
          <w:p w14:paraId="7C6F4874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43B7B0F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  <w:hideMark/>
          </w:tcPr>
          <w:p w14:paraId="08ECBE1A" w14:textId="77777777" w:rsidR="0090784D" w:rsidRDefault="0090784D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</w:t>
            </w:r>
          </w:p>
        </w:tc>
      </w:tr>
    </w:tbl>
    <w:p w14:paraId="736A2FD8" w14:textId="77777777" w:rsidR="0090784D" w:rsidRDefault="0090784D" w:rsidP="0090784D">
      <w:pPr>
        <w:spacing w:before="360"/>
        <w:ind w:firstLine="567"/>
        <w:rPr>
          <w:sz w:val="14"/>
          <w:szCs w:val="14"/>
        </w:rPr>
      </w:pPr>
      <w:r>
        <w:rPr>
          <w:sz w:val="14"/>
          <w:szCs w:val="14"/>
        </w:rPr>
        <w:t>Примечания</w:t>
      </w:r>
    </w:p>
    <w:p w14:paraId="4BBA598B" w14:textId="77777777" w:rsidR="0090784D" w:rsidRDefault="0090784D" w:rsidP="0090784D">
      <w:pPr>
        <w:ind w:firstLine="567"/>
        <w:rPr>
          <w:sz w:val="14"/>
          <w:szCs w:val="14"/>
        </w:rPr>
      </w:pPr>
      <w:r>
        <w:rPr>
          <w:sz w:val="14"/>
          <w:szCs w:val="14"/>
        </w:rPr>
        <w:t>1. Указывается номер соответствующего пояснения к бухгалтерскому балансу и отчету о прибылях и убытках.</w:t>
      </w:r>
    </w:p>
    <w:p w14:paraId="470A0EE0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2. В соответствии с Положением по бухгалтерскому учету "Бухгалтерская отчетность организации" ПБУ 4/99, утвержденным Приказом Министерства финансов Российской Федерации от 6 июля 1999 г. № 43н (по заключению Министерства юстиции Российской Федерации № 6417-ПК от 6 августа 1999 г. указанным Приказ в государственной регистрации не нуждается), показатели об отдельных активах, обязательствах могут приводиться общей суммой с раскрытием в пояснениях к бухгалтерскому балансу,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деятельности.</w:t>
      </w:r>
    </w:p>
    <w:p w14:paraId="67E977FF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3. Указывается отчетная дата отчетного периода.</w:t>
      </w:r>
    </w:p>
    <w:p w14:paraId="02AD5C90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4. Указывается предыдущий год.</w:t>
      </w:r>
    </w:p>
    <w:p w14:paraId="4FC4BB81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5. Указывается год, предшествующий предыдущему.</w:t>
      </w:r>
    </w:p>
    <w:p w14:paraId="495A30BC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6. Некоммерческая организация именует указанный раздел "Целевое финансирование". Вместо показателей "Уставный капитал", "Добавочный капитал", "Резервный капитал" и "Нераспределенная прибыль (непокрытый убыток)" некоммерческая организация включает показатели "Паевой фонд", "Целевой капитал", "Целевые средства", "Фонд недвижимого и особо ценного движимого имущества", "Резервный и иные целевые фонды" (в зависимости от формы некоммерческой организации и источников формирования имущества).</w:t>
      </w:r>
    </w:p>
    <w:p w14:paraId="240C8A38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7. Здесь и в других формах отчетов вычитаемый или отрицательный показатель показывается в круглых скобках.</w:t>
      </w:r>
    </w:p>
    <w:p w14:paraId="101F4BBB" w14:textId="77777777" w:rsidR="0090784D" w:rsidRDefault="0090784D" w:rsidP="0090784D">
      <w:pPr>
        <w:rPr>
          <w:b/>
          <w:sz w:val="28"/>
        </w:rPr>
      </w:pPr>
    </w:p>
    <w:p w14:paraId="1BA9000E" w14:textId="77777777" w:rsidR="0090784D" w:rsidRDefault="0090784D" w:rsidP="0090784D">
      <w:pPr>
        <w:rPr>
          <w:color w:val="FF0000"/>
        </w:rPr>
      </w:pPr>
    </w:p>
    <w:p w14:paraId="3D73D8A0" w14:textId="77777777" w:rsidR="0090784D" w:rsidRDefault="0090784D" w:rsidP="0090784D">
      <w:pPr>
        <w:rPr>
          <w:color w:val="FF0000"/>
        </w:rPr>
      </w:pPr>
    </w:p>
    <w:p w14:paraId="204A4D2A" w14:textId="77777777" w:rsidR="0090784D" w:rsidRDefault="0090784D" w:rsidP="0090784D">
      <w:pPr>
        <w:rPr>
          <w:color w:val="FF0000"/>
        </w:rPr>
      </w:pPr>
    </w:p>
    <w:p w14:paraId="5D7F1255" w14:textId="77777777" w:rsidR="0090784D" w:rsidRDefault="0090784D" w:rsidP="0090784D">
      <w:pPr>
        <w:rPr>
          <w:color w:val="FF0000"/>
        </w:rPr>
      </w:pPr>
    </w:p>
    <w:p w14:paraId="6EEF2B0E" w14:textId="77777777" w:rsidR="0090784D" w:rsidRDefault="0090784D" w:rsidP="0090784D">
      <w:pPr>
        <w:rPr>
          <w:color w:val="FF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14"/>
        <w:gridCol w:w="554"/>
        <w:gridCol w:w="1160"/>
        <w:gridCol w:w="424"/>
        <w:gridCol w:w="1109"/>
        <w:gridCol w:w="491"/>
        <w:gridCol w:w="417"/>
        <w:gridCol w:w="2166"/>
        <w:gridCol w:w="222"/>
        <w:gridCol w:w="222"/>
        <w:gridCol w:w="222"/>
        <w:gridCol w:w="222"/>
        <w:gridCol w:w="222"/>
        <w:gridCol w:w="222"/>
        <w:gridCol w:w="222"/>
        <w:gridCol w:w="382"/>
      </w:tblGrid>
      <w:tr w:rsidR="0090784D" w14:paraId="0AEC6594" w14:textId="77777777" w:rsidTr="0090784D">
        <w:trPr>
          <w:trHeight w:val="300"/>
        </w:trPr>
        <w:tc>
          <w:tcPr>
            <w:tcW w:w="3990" w:type="pct"/>
            <w:gridSpan w:val="8"/>
            <w:noWrap/>
            <w:vAlign w:val="bottom"/>
          </w:tcPr>
          <w:p w14:paraId="6853B2AB" w14:textId="77777777" w:rsidR="006058B8" w:rsidRDefault="006058B8" w:rsidP="006058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 о финансовых результатах</w:t>
            </w:r>
          </w:p>
          <w:p w14:paraId="6DFA2A40" w14:textId="77777777" w:rsidR="0090784D" w:rsidRDefault="0090784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133DB2D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6C25FD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8FA302E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1172350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FB27C4C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D5726FB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7F4DF1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DDD976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0784D" w14:paraId="2BD96BF9" w14:textId="77777777" w:rsidTr="0090784D">
        <w:trPr>
          <w:trHeight w:val="300"/>
        </w:trPr>
        <w:tc>
          <w:tcPr>
            <w:tcW w:w="1007" w:type="pct"/>
            <w:gridSpan w:val="2"/>
            <w:noWrap/>
            <w:vAlign w:val="bottom"/>
          </w:tcPr>
          <w:p w14:paraId="2A018CD9" w14:textId="77777777" w:rsidR="0090784D" w:rsidRDefault="0090784D">
            <w:pPr>
              <w:rPr>
                <w:sz w:val="22"/>
                <w:szCs w:val="22"/>
              </w:rPr>
            </w:pPr>
          </w:p>
        </w:tc>
        <w:tc>
          <w:tcPr>
            <w:tcW w:w="631" w:type="pct"/>
            <w:noWrap/>
            <w:vAlign w:val="bottom"/>
            <w:hideMark/>
          </w:tcPr>
          <w:p w14:paraId="18852F82" w14:textId="77777777" w:rsidR="0090784D" w:rsidRDefault="0090784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7C5D6D" w14:textId="77777777" w:rsidR="0090784D" w:rsidRDefault="009078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6" w:type="pct"/>
            <w:noWrap/>
            <w:vAlign w:val="bottom"/>
            <w:hideMark/>
          </w:tcPr>
          <w:p w14:paraId="6618F836" w14:textId="77777777" w:rsidR="0090784D" w:rsidRDefault="0090784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F712BF" w14:textId="77777777" w:rsidR="0090784D" w:rsidRDefault="009078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CE6F73">
              <w:rPr>
                <w:sz w:val="22"/>
                <w:szCs w:val="22"/>
              </w:rPr>
              <w:t>14</w:t>
            </w:r>
          </w:p>
        </w:tc>
        <w:tc>
          <w:tcPr>
            <w:tcW w:w="213" w:type="pct"/>
            <w:noWrap/>
            <w:vAlign w:val="bottom"/>
            <w:hideMark/>
          </w:tcPr>
          <w:p w14:paraId="2F970F24" w14:textId="77777777" w:rsidR="0090784D" w:rsidRDefault="009078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50" w:type="pct"/>
            <w:noWrap/>
            <w:vAlign w:val="bottom"/>
          </w:tcPr>
          <w:p w14:paraId="512CA52E" w14:textId="77777777" w:rsidR="0090784D" w:rsidRDefault="0090784D">
            <w:pPr>
              <w:rPr>
                <w:sz w:val="22"/>
                <w:szCs w:val="22"/>
              </w:rPr>
            </w:pP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8C9AC0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90784D" w14:paraId="6D49CB74" w14:textId="77777777" w:rsidTr="0090784D">
        <w:trPr>
          <w:trHeight w:val="240"/>
        </w:trPr>
        <w:tc>
          <w:tcPr>
            <w:tcW w:w="1007" w:type="pct"/>
            <w:gridSpan w:val="2"/>
            <w:noWrap/>
            <w:vAlign w:val="bottom"/>
          </w:tcPr>
          <w:p w14:paraId="4F100AB8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noWrap/>
            <w:vAlign w:val="bottom"/>
          </w:tcPr>
          <w:p w14:paraId="357817D3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noWrap/>
            <w:vAlign w:val="bottom"/>
          </w:tcPr>
          <w:p w14:paraId="5B36D178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06" w:type="pct"/>
            <w:noWrap/>
            <w:vAlign w:val="bottom"/>
          </w:tcPr>
          <w:p w14:paraId="610EBDEF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0D9975C2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53475796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2F7F399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по ОКУД</w:t>
            </w:r>
          </w:p>
        </w:tc>
        <w:tc>
          <w:tcPr>
            <w:tcW w:w="1010" w:type="pct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93A2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0710002</w:t>
            </w:r>
          </w:p>
        </w:tc>
      </w:tr>
      <w:tr w:rsidR="0090784D" w14:paraId="757EB51B" w14:textId="77777777" w:rsidTr="0090784D">
        <w:trPr>
          <w:trHeight w:val="240"/>
        </w:trPr>
        <w:tc>
          <w:tcPr>
            <w:tcW w:w="1007" w:type="pct"/>
            <w:gridSpan w:val="2"/>
            <w:noWrap/>
            <w:vAlign w:val="bottom"/>
          </w:tcPr>
          <w:p w14:paraId="430F0BB0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noWrap/>
            <w:vAlign w:val="bottom"/>
          </w:tcPr>
          <w:p w14:paraId="3340442B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noWrap/>
            <w:vAlign w:val="bottom"/>
          </w:tcPr>
          <w:p w14:paraId="4383E84F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06" w:type="pct"/>
            <w:noWrap/>
            <w:vAlign w:val="bottom"/>
          </w:tcPr>
          <w:p w14:paraId="3673EB80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181E6E4F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627A9A40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47C6304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(число, месяц, год)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2EF5B2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388EB0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DD2D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6AB3CEB5" w14:textId="77777777" w:rsidTr="0090784D">
        <w:trPr>
          <w:trHeight w:val="240"/>
        </w:trPr>
        <w:tc>
          <w:tcPr>
            <w:tcW w:w="1638" w:type="pct"/>
            <w:gridSpan w:val="3"/>
            <w:noWrap/>
            <w:vAlign w:val="bottom"/>
            <w:hideMark/>
          </w:tcPr>
          <w:p w14:paraId="18F6CAB1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</w:t>
            </w:r>
          </w:p>
        </w:tc>
        <w:tc>
          <w:tcPr>
            <w:tcW w:w="120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ECAA1C5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EACE89E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4DE5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7E0772E0" w14:textId="77777777" w:rsidTr="0090784D">
        <w:trPr>
          <w:trHeight w:val="240"/>
        </w:trPr>
        <w:tc>
          <w:tcPr>
            <w:tcW w:w="2476" w:type="pct"/>
            <w:gridSpan w:val="5"/>
            <w:noWrap/>
            <w:vAlign w:val="bottom"/>
            <w:hideMark/>
          </w:tcPr>
          <w:p w14:paraId="0F0DDAB0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51" w:type="pct"/>
            <w:noWrap/>
            <w:vAlign w:val="bottom"/>
          </w:tcPr>
          <w:p w14:paraId="218B38C1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750CFB08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E076795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D746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558A80E7" w14:textId="77777777" w:rsidTr="0090784D">
        <w:trPr>
          <w:trHeight w:val="240"/>
        </w:trPr>
        <w:tc>
          <w:tcPr>
            <w:tcW w:w="1638" w:type="pct"/>
            <w:gridSpan w:val="3"/>
            <w:noWrap/>
            <w:vAlign w:val="bottom"/>
            <w:hideMark/>
          </w:tcPr>
          <w:p w14:paraId="7ECEE4F2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экономической</w:t>
            </w:r>
          </w:p>
        </w:tc>
        <w:tc>
          <w:tcPr>
            <w:tcW w:w="232" w:type="pct"/>
            <w:noWrap/>
            <w:vAlign w:val="bottom"/>
          </w:tcPr>
          <w:p w14:paraId="62321591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06" w:type="pct"/>
            <w:noWrap/>
            <w:vAlign w:val="bottom"/>
          </w:tcPr>
          <w:p w14:paraId="36724D0B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5A027204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2ADCE72F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79DC6D8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</w:t>
            </w:r>
          </w:p>
        </w:tc>
        <w:tc>
          <w:tcPr>
            <w:tcW w:w="1010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AE2455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20ACB021" w14:textId="77777777" w:rsidTr="0090784D">
        <w:trPr>
          <w:trHeight w:val="240"/>
        </w:trPr>
        <w:tc>
          <w:tcPr>
            <w:tcW w:w="1638" w:type="pct"/>
            <w:gridSpan w:val="3"/>
            <w:noWrap/>
            <w:vAlign w:val="bottom"/>
            <w:hideMark/>
          </w:tcPr>
          <w:p w14:paraId="3D801295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деятельности</w:t>
            </w:r>
          </w:p>
        </w:tc>
        <w:tc>
          <w:tcPr>
            <w:tcW w:w="120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55B0D9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36E630C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ОКВЭД</w:t>
            </w: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DACB0D" w14:textId="77777777" w:rsidR="0090784D" w:rsidRDefault="0090784D">
            <w:pPr>
              <w:rPr>
                <w:sz w:val="18"/>
                <w:szCs w:val="18"/>
              </w:rPr>
            </w:pPr>
          </w:p>
        </w:tc>
      </w:tr>
      <w:tr w:rsidR="0090784D" w14:paraId="37D63797" w14:textId="77777777" w:rsidTr="0090784D">
        <w:trPr>
          <w:trHeight w:val="240"/>
        </w:trPr>
        <w:tc>
          <w:tcPr>
            <w:tcW w:w="2627" w:type="pct"/>
            <w:gridSpan w:val="6"/>
            <w:noWrap/>
            <w:vAlign w:val="bottom"/>
            <w:hideMark/>
          </w:tcPr>
          <w:p w14:paraId="1BEDA5F3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042B74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03C241" w14:textId="77777777" w:rsidR="0090784D" w:rsidRDefault="0090784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00B8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5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9074B0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55BE0AFF" w14:textId="77777777" w:rsidTr="0090784D">
        <w:trPr>
          <w:trHeight w:val="240"/>
        </w:trPr>
        <w:tc>
          <w:tcPr>
            <w:tcW w:w="284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1F72D9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185C440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ОКОПФ/ОКФС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C6A7C9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71FB05F" w14:textId="77777777" w:rsidR="0090784D" w:rsidRDefault="0090784D">
            <w:pPr>
              <w:rPr>
                <w:sz w:val="18"/>
                <w:szCs w:val="18"/>
              </w:rPr>
            </w:pPr>
          </w:p>
        </w:tc>
      </w:tr>
      <w:tr w:rsidR="0090784D" w14:paraId="51E93164" w14:textId="77777777" w:rsidTr="0090784D">
        <w:trPr>
          <w:trHeight w:val="255"/>
        </w:trPr>
        <w:tc>
          <w:tcPr>
            <w:tcW w:w="1870" w:type="pct"/>
            <w:gridSpan w:val="4"/>
            <w:noWrap/>
            <w:vAlign w:val="bottom"/>
            <w:hideMark/>
          </w:tcPr>
          <w:p w14:paraId="76B8B459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Единица измерения: </w:t>
            </w:r>
            <w:r>
              <w:rPr>
                <w:b/>
                <w:sz w:val="18"/>
                <w:szCs w:val="18"/>
                <w:u w:val="single"/>
              </w:rPr>
              <w:t>тыс. руб.</w:t>
            </w:r>
            <w:r>
              <w:rPr>
                <w:sz w:val="18"/>
                <w:szCs w:val="18"/>
              </w:rPr>
              <w:t xml:space="preserve"> (млн. руб.)</w:t>
            </w:r>
          </w:p>
        </w:tc>
        <w:tc>
          <w:tcPr>
            <w:tcW w:w="606" w:type="pct"/>
            <w:noWrap/>
            <w:vAlign w:val="bottom"/>
          </w:tcPr>
          <w:p w14:paraId="26EBA0C3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38831801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183CBCED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D288C6A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ОКЕИ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FA0D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 (385)</w:t>
            </w:r>
          </w:p>
        </w:tc>
      </w:tr>
      <w:tr w:rsidR="0090784D" w14:paraId="2ED57231" w14:textId="77777777" w:rsidTr="0090784D">
        <w:trPr>
          <w:trHeight w:val="585"/>
        </w:trPr>
        <w:tc>
          <w:tcPr>
            <w:tcW w:w="705" w:type="pct"/>
            <w:noWrap/>
            <w:vAlign w:val="bottom"/>
          </w:tcPr>
          <w:p w14:paraId="7A189D65" w14:textId="77777777" w:rsidR="0090784D" w:rsidRDefault="0090784D"/>
        </w:tc>
        <w:tc>
          <w:tcPr>
            <w:tcW w:w="933" w:type="pct"/>
            <w:gridSpan w:val="2"/>
            <w:noWrap/>
            <w:vAlign w:val="bottom"/>
          </w:tcPr>
          <w:p w14:paraId="1D5B2441" w14:textId="77777777" w:rsidR="0090784D" w:rsidRDefault="0090784D"/>
        </w:tc>
        <w:tc>
          <w:tcPr>
            <w:tcW w:w="232" w:type="pct"/>
            <w:noWrap/>
            <w:vAlign w:val="bottom"/>
          </w:tcPr>
          <w:p w14:paraId="4C8A8F21" w14:textId="77777777" w:rsidR="0090784D" w:rsidRDefault="0090784D"/>
        </w:tc>
        <w:tc>
          <w:tcPr>
            <w:tcW w:w="606" w:type="pct"/>
            <w:noWrap/>
            <w:vAlign w:val="bottom"/>
          </w:tcPr>
          <w:p w14:paraId="7AA1C3B2" w14:textId="77777777" w:rsidR="0090784D" w:rsidRDefault="0090784D"/>
        </w:tc>
        <w:tc>
          <w:tcPr>
            <w:tcW w:w="151" w:type="pct"/>
            <w:noWrap/>
            <w:vAlign w:val="bottom"/>
          </w:tcPr>
          <w:p w14:paraId="2ADD7448" w14:textId="77777777" w:rsidR="0090784D" w:rsidRDefault="0090784D"/>
        </w:tc>
        <w:tc>
          <w:tcPr>
            <w:tcW w:w="213" w:type="pct"/>
            <w:noWrap/>
            <w:vAlign w:val="bottom"/>
          </w:tcPr>
          <w:p w14:paraId="0CC2C84C" w14:textId="77777777" w:rsidR="0090784D" w:rsidRDefault="0090784D"/>
        </w:tc>
        <w:tc>
          <w:tcPr>
            <w:tcW w:w="1150" w:type="pct"/>
            <w:noWrap/>
            <w:vAlign w:val="bottom"/>
          </w:tcPr>
          <w:p w14:paraId="278AD2CB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3C57EA8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A989C65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BB48C5B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8796BB5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525C0EB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466B9C3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3F11EC4" w14:textId="77777777" w:rsidR="0090784D" w:rsidRDefault="0090784D"/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4363680" w14:textId="77777777" w:rsidR="0090784D" w:rsidRDefault="0090784D"/>
        </w:tc>
      </w:tr>
    </w:tbl>
    <w:p w14:paraId="4D8A834A" w14:textId="77777777" w:rsidR="0090784D" w:rsidRDefault="0090784D" w:rsidP="0090784D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83"/>
        <w:gridCol w:w="3283"/>
        <w:gridCol w:w="720"/>
        <w:gridCol w:w="1845"/>
        <w:gridCol w:w="2940"/>
      </w:tblGrid>
      <w:tr w:rsidR="0090784D" w14:paraId="27B348E1" w14:textId="77777777" w:rsidTr="00C60B6A">
        <w:trPr>
          <w:trHeight w:val="701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B7E4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Поясне-</w:t>
            </w:r>
            <w:r>
              <w:rPr>
                <w:sz w:val="18"/>
                <w:szCs w:val="18"/>
              </w:rPr>
              <w:br/>
              <w:t xml:space="preserve">ния 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6088662C" w14:textId="77777777" w:rsidR="0090784D" w:rsidRDefault="0090784D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BC493E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6AF0A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За отчетный период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49F8B63" w14:textId="77777777" w:rsidR="0090784D" w:rsidRDefault="0090784D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 За аналогичный период предыдущего года </w:t>
            </w:r>
          </w:p>
        </w:tc>
      </w:tr>
      <w:tr w:rsidR="0090784D" w14:paraId="33FB7305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FB99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47F3471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Выручка 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B861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2110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237B7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261 699</w:t>
            </w:r>
          </w:p>
        </w:tc>
        <w:tc>
          <w:tcPr>
            <w:tcW w:w="153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455C8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144 030</w:t>
            </w:r>
          </w:p>
        </w:tc>
      </w:tr>
      <w:tr w:rsidR="0090784D" w14:paraId="338561BE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7867B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2F128C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Себестоимость продаж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75A8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87D1F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(234 357)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98DE48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(128 213)</w:t>
            </w:r>
          </w:p>
        </w:tc>
      </w:tr>
      <w:tr w:rsidR="0090784D" w14:paraId="482E1F74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3872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56571F5" w14:textId="77777777" w:rsidR="0090784D" w:rsidRDefault="0090784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Валовая прибыль (убыток)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1AF13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365B66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27 342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25D1653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15 817</w:t>
            </w:r>
          </w:p>
        </w:tc>
      </w:tr>
      <w:tr w:rsidR="0090784D" w14:paraId="79D4A2C4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992E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05E975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Коммерческие расходы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A0E2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5E20D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(1 193)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E1FED05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(1 250)</w:t>
            </w:r>
          </w:p>
        </w:tc>
      </w:tr>
      <w:tr w:rsidR="0090784D" w14:paraId="3767D8EC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5441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C32A1C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334DB6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391B4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(17 528)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0D85CA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(12 591)</w:t>
            </w:r>
          </w:p>
        </w:tc>
      </w:tr>
      <w:tr w:rsidR="0090784D" w14:paraId="0F306F58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9B69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DF9FEA" w14:textId="77777777" w:rsidR="0090784D" w:rsidRDefault="0090784D">
            <w:pPr>
              <w:ind w:firstLineChars="100" w:firstLine="1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Прибыль (убыток) от продаж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6D003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66F49A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8 621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9C2BF45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1 976</w:t>
            </w:r>
          </w:p>
        </w:tc>
      </w:tr>
      <w:tr w:rsidR="0090784D" w14:paraId="37B7AE87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C3C1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091B63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участия в других организациях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C7C2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0E4DB09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6B3B872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16AF9AA0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F44F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AF57BFE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284F6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3D381FF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42EE90F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277573F4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BAC1D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96B305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EA28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8DFB7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(15)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6FF5100B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5ECBC192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E182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217911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E666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1B667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41 996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C36D66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8 658</w:t>
            </w:r>
          </w:p>
        </w:tc>
      </w:tr>
      <w:tr w:rsidR="0090784D" w14:paraId="2639FAD8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DF8F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DD62B3F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5FD36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0FB4B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(46 626)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993CD5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(9 477)</w:t>
            </w:r>
          </w:p>
        </w:tc>
      </w:tr>
      <w:tr w:rsidR="0090784D" w14:paraId="431E75E7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901B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6A2B93F" w14:textId="77777777" w:rsidR="0090784D" w:rsidRDefault="0090784D">
            <w:pPr>
              <w:ind w:firstLineChars="100" w:firstLine="1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Прибыль (убыток) до налогообложения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9667A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2300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CD1FD4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3 976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44AC2C3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1 157</w:t>
            </w:r>
          </w:p>
        </w:tc>
      </w:tr>
      <w:tr w:rsidR="0090784D" w14:paraId="4E955C9B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DE83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E1B8BA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налог на прибыль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8AD5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9F81A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(514)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63DDEB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(813)</w:t>
            </w:r>
          </w:p>
        </w:tc>
      </w:tr>
      <w:tr w:rsidR="0090784D" w14:paraId="7E28E7C8" w14:textId="77777777" w:rsidTr="00C60B6A">
        <w:trPr>
          <w:trHeight w:val="559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E8F8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70A448F6" w14:textId="77777777" w:rsidR="0090784D" w:rsidRDefault="0090784D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постоянные налоговые обязательства (активы)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90044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2421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01A60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B4C6E1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255E5ACE" w14:textId="77777777" w:rsidTr="00C60B6A">
        <w:trPr>
          <w:trHeight w:val="559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0EC0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757B927F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Изменение отложенных налоговых </w:t>
            </w:r>
            <w:r>
              <w:rPr>
                <w:sz w:val="18"/>
                <w:szCs w:val="18"/>
              </w:rPr>
              <w:br/>
              <w:t>обязательств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FF6B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97CC1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(61)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F7CE4B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(183)</w:t>
            </w:r>
          </w:p>
        </w:tc>
      </w:tr>
      <w:tr w:rsidR="0090784D" w14:paraId="0150F25F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E581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166098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472D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F35C6B1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D145D6D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689ACAD1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EDCD6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D1ACBAB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Прочее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80440D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7639496E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0EC2F76D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696D0BF2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392F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08C0F4" w14:textId="77777777" w:rsidR="0090784D" w:rsidRDefault="0090784D">
            <w:pPr>
              <w:ind w:firstLineChars="100" w:firstLine="1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Чистая прибыль (убыток)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F1A38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FDBE6B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3 401</w:t>
            </w: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687EF43F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</w:t>
            </w:r>
          </w:p>
        </w:tc>
      </w:tr>
    </w:tbl>
    <w:p w14:paraId="177034CF" w14:textId="77777777" w:rsidR="0090784D" w:rsidRDefault="0090784D" w:rsidP="0090784D">
      <w:pPr>
        <w:jc w:val="both"/>
        <w:rPr>
          <w:b/>
          <w:sz w:val="28"/>
        </w:rPr>
      </w:pPr>
    </w:p>
    <w:p w14:paraId="46A6A045" w14:textId="77777777" w:rsidR="0090784D" w:rsidRDefault="0090784D" w:rsidP="0090784D">
      <w:pPr>
        <w:jc w:val="right"/>
        <w:rPr>
          <w:b/>
          <w:sz w:val="28"/>
        </w:rPr>
      </w:pPr>
    </w:p>
    <w:p w14:paraId="015F6451" w14:textId="77777777" w:rsidR="0090784D" w:rsidRDefault="0090784D" w:rsidP="0090784D">
      <w:pPr>
        <w:jc w:val="right"/>
        <w:rPr>
          <w:b/>
          <w:sz w:val="28"/>
        </w:rPr>
      </w:pPr>
    </w:p>
    <w:p w14:paraId="43982475" w14:textId="77777777" w:rsidR="0090784D" w:rsidRDefault="0090784D" w:rsidP="0090784D">
      <w:pPr>
        <w:jc w:val="right"/>
        <w:rPr>
          <w:b/>
          <w:sz w:val="28"/>
        </w:rPr>
      </w:pPr>
    </w:p>
    <w:p w14:paraId="3EBB7CB7" w14:textId="77777777" w:rsidR="0090784D" w:rsidRDefault="0090784D" w:rsidP="0090784D">
      <w:pPr>
        <w:jc w:val="right"/>
        <w:rPr>
          <w:b/>
          <w:sz w:val="28"/>
        </w:rPr>
      </w:pPr>
    </w:p>
    <w:p w14:paraId="39AC401D" w14:textId="77777777" w:rsidR="0090784D" w:rsidRDefault="0090784D" w:rsidP="0090784D">
      <w:pPr>
        <w:jc w:val="right"/>
        <w:rPr>
          <w:b/>
          <w:sz w:val="28"/>
        </w:rPr>
      </w:pPr>
    </w:p>
    <w:p w14:paraId="202464E4" w14:textId="77777777" w:rsidR="0090784D" w:rsidRDefault="0090784D" w:rsidP="0090784D">
      <w:pPr>
        <w:jc w:val="right"/>
        <w:rPr>
          <w:b/>
          <w:sz w:val="28"/>
        </w:rPr>
      </w:pPr>
    </w:p>
    <w:p w14:paraId="2F3F35D4" w14:textId="77777777" w:rsidR="0090784D" w:rsidRDefault="0090784D" w:rsidP="0090784D">
      <w:pPr>
        <w:jc w:val="right"/>
        <w:rPr>
          <w:b/>
          <w:sz w:val="28"/>
        </w:rPr>
      </w:pPr>
    </w:p>
    <w:p w14:paraId="2700C5EE" w14:textId="77777777" w:rsidR="0090784D" w:rsidRDefault="0090784D" w:rsidP="0090784D">
      <w:pPr>
        <w:jc w:val="right"/>
        <w:rPr>
          <w:b/>
          <w:sz w:val="28"/>
        </w:rPr>
      </w:pPr>
    </w:p>
    <w:p w14:paraId="63B612FA" w14:textId="77777777" w:rsidR="0090784D" w:rsidRDefault="0090784D" w:rsidP="0090784D">
      <w:pPr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 4</w:t>
      </w:r>
    </w:p>
    <w:p w14:paraId="5B02E0A7" w14:textId="77777777" w:rsidR="0090784D" w:rsidRDefault="0090784D" w:rsidP="0090784D">
      <w:pPr>
        <w:ind w:right="2041"/>
        <w:jc w:val="center"/>
        <w:rPr>
          <w:b/>
          <w:bCs/>
          <w:sz w:val="22"/>
          <w:szCs w:val="22"/>
        </w:rPr>
      </w:pPr>
    </w:p>
    <w:p w14:paraId="18714CB9" w14:textId="77777777" w:rsidR="0090784D" w:rsidRDefault="0090784D" w:rsidP="0090784D">
      <w:pPr>
        <w:ind w:right="204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Бухгалтерский баланс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8"/>
        <w:gridCol w:w="613"/>
        <w:gridCol w:w="737"/>
        <w:gridCol w:w="1588"/>
        <w:gridCol w:w="397"/>
        <w:gridCol w:w="397"/>
        <w:gridCol w:w="28"/>
        <w:gridCol w:w="822"/>
        <w:gridCol w:w="567"/>
        <w:gridCol w:w="284"/>
        <w:gridCol w:w="708"/>
        <w:gridCol w:w="228"/>
        <w:gridCol w:w="680"/>
        <w:gridCol w:w="340"/>
        <w:gridCol w:w="340"/>
        <w:gridCol w:w="681"/>
      </w:tblGrid>
      <w:tr w:rsidR="0090784D" w14:paraId="2C1DB08A" w14:textId="77777777" w:rsidTr="0090784D">
        <w:trPr>
          <w:cantSplit/>
          <w:trHeight w:val="284"/>
        </w:trPr>
        <w:tc>
          <w:tcPr>
            <w:tcW w:w="2608" w:type="dxa"/>
            <w:gridSpan w:val="3"/>
            <w:vAlign w:val="bottom"/>
            <w:hideMark/>
          </w:tcPr>
          <w:p w14:paraId="4D9917D1" w14:textId="77777777" w:rsidR="0090784D" w:rsidRDefault="0090784D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5339920" w14:textId="77777777" w:rsidR="0090784D" w:rsidRDefault="0090784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vAlign w:val="bottom"/>
            <w:hideMark/>
          </w:tcPr>
          <w:p w14:paraId="27861F31" w14:textId="77777777" w:rsidR="0090784D" w:rsidRDefault="0090784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F6767FA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37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0CBF1C" w14:textId="77777777" w:rsidR="0090784D" w:rsidRDefault="0090784D">
            <w:pPr>
              <w:ind w:left="11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0D0C4E1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90784D" w14:paraId="1433D229" w14:textId="77777777" w:rsidTr="0090784D">
        <w:trPr>
          <w:trHeight w:val="284"/>
        </w:trPr>
        <w:tc>
          <w:tcPr>
            <w:tcW w:w="7626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0A0A573B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по ОКУД</w:t>
            </w:r>
          </w:p>
        </w:tc>
        <w:tc>
          <w:tcPr>
            <w:tcW w:w="2041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9C135A5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0710001</w:t>
            </w:r>
          </w:p>
        </w:tc>
      </w:tr>
      <w:tr w:rsidR="0090784D" w14:paraId="238FAC70" w14:textId="77777777" w:rsidTr="0090784D">
        <w:trPr>
          <w:cantSplit/>
          <w:trHeight w:val="284"/>
        </w:trPr>
        <w:tc>
          <w:tcPr>
            <w:tcW w:w="7626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231232DB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(число, месяц, год)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35CBBC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D5AC6A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E440C10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4B9A3DA7" w14:textId="77777777" w:rsidTr="0090784D">
        <w:trPr>
          <w:cantSplit/>
          <w:trHeight w:val="284"/>
        </w:trPr>
        <w:tc>
          <w:tcPr>
            <w:tcW w:w="1258" w:type="dxa"/>
            <w:vAlign w:val="bottom"/>
            <w:hideMark/>
          </w:tcPr>
          <w:p w14:paraId="59D70A5F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</w:t>
            </w:r>
          </w:p>
        </w:tc>
        <w:tc>
          <w:tcPr>
            <w:tcW w:w="514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9B5B581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3B00EB48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D4F05B2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4C6867B6" w14:textId="77777777" w:rsidTr="0090784D">
        <w:trPr>
          <w:cantSplit/>
          <w:trHeight w:val="284"/>
        </w:trPr>
        <w:tc>
          <w:tcPr>
            <w:tcW w:w="6407" w:type="dxa"/>
            <w:gridSpan w:val="9"/>
            <w:vAlign w:val="bottom"/>
            <w:hideMark/>
          </w:tcPr>
          <w:p w14:paraId="773C0E26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55F7C9E1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E08A32B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058416CD" w14:textId="77777777" w:rsidTr="0090784D">
        <w:trPr>
          <w:cantSplit/>
          <w:trHeight w:val="227"/>
        </w:trPr>
        <w:tc>
          <w:tcPr>
            <w:tcW w:w="1871" w:type="dxa"/>
            <w:gridSpan w:val="2"/>
            <w:vAlign w:val="bottom"/>
            <w:hideMark/>
          </w:tcPr>
          <w:p w14:paraId="5C5F88B5" w14:textId="77777777" w:rsidR="0090784D" w:rsidRDefault="0090784D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экономической</w:t>
            </w:r>
            <w:r>
              <w:rPr>
                <w:sz w:val="18"/>
                <w:szCs w:val="18"/>
              </w:rPr>
              <w:br/>
              <w:t>деятельности</w:t>
            </w: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80C6E8E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FFA1F84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br/>
              <w:t>ОКВЭД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6997F44D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7356EA72" w14:textId="77777777" w:rsidTr="0090784D">
        <w:trPr>
          <w:cantSplit/>
          <w:trHeight w:val="227"/>
        </w:trPr>
        <w:tc>
          <w:tcPr>
            <w:tcW w:w="5018" w:type="dxa"/>
            <w:gridSpan w:val="7"/>
            <w:vAlign w:val="bottom"/>
            <w:hideMark/>
          </w:tcPr>
          <w:p w14:paraId="376B6E5F" w14:textId="77777777" w:rsidR="0090784D" w:rsidRDefault="0090784D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F75F952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BEA8B37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FEBA14F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1D9835DC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3360EBDE" w14:textId="77777777" w:rsidTr="0090784D">
        <w:trPr>
          <w:cantSplit/>
          <w:trHeight w:val="227"/>
        </w:trPr>
        <w:tc>
          <w:tcPr>
            <w:tcW w:w="584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86D1A16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78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3C8EB5CE" w14:textId="77777777" w:rsidR="0090784D" w:rsidRDefault="0090784D">
            <w:pPr>
              <w:spacing w:before="60"/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ОКОПФ/ОКФС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E16452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6D27860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227B8E1F" w14:textId="77777777" w:rsidTr="0090784D">
        <w:trPr>
          <w:cantSplit/>
          <w:trHeight w:val="284"/>
        </w:trPr>
        <w:tc>
          <w:tcPr>
            <w:tcW w:w="6407" w:type="dxa"/>
            <w:gridSpan w:val="9"/>
            <w:vAlign w:val="bottom"/>
            <w:hideMark/>
          </w:tcPr>
          <w:p w14:paraId="28457A31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измерения: тыс. руб. (млн. руб.)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0C6D7BC7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ОКЕИ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F3229D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 (385)</w:t>
            </w:r>
          </w:p>
        </w:tc>
      </w:tr>
    </w:tbl>
    <w:p w14:paraId="79080882" w14:textId="77777777" w:rsidR="0090784D" w:rsidRDefault="0090784D" w:rsidP="0090784D">
      <w:pPr>
        <w:spacing w:before="60"/>
        <w:rPr>
          <w:sz w:val="18"/>
          <w:szCs w:val="18"/>
        </w:rPr>
      </w:pPr>
      <w:r>
        <w:rPr>
          <w:sz w:val="18"/>
          <w:szCs w:val="18"/>
        </w:rPr>
        <w:t xml:space="preserve">Местонахождение (адрес)  </w:t>
      </w:r>
    </w:p>
    <w:p w14:paraId="443B6DD8" w14:textId="77777777" w:rsidR="0090784D" w:rsidRDefault="0090784D" w:rsidP="0090784D">
      <w:pPr>
        <w:pBdr>
          <w:top w:val="single" w:sz="6" w:space="1" w:color="auto"/>
        </w:pBdr>
        <w:ind w:left="2334" w:right="2267"/>
        <w:rPr>
          <w:sz w:val="2"/>
          <w:szCs w:val="2"/>
        </w:rPr>
      </w:pPr>
    </w:p>
    <w:p w14:paraId="36F1D2CF" w14:textId="77777777" w:rsidR="0090784D" w:rsidRDefault="0090784D" w:rsidP="0090784D">
      <w:pPr>
        <w:rPr>
          <w:sz w:val="18"/>
          <w:szCs w:val="18"/>
        </w:rPr>
      </w:pPr>
    </w:p>
    <w:p w14:paraId="763112C8" w14:textId="77777777" w:rsidR="0090784D" w:rsidRDefault="0090784D" w:rsidP="0090784D">
      <w:pPr>
        <w:pBdr>
          <w:top w:val="single" w:sz="6" w:space="1" w:color="auto"/>
        </w:pBdr>
        <w:spacing w:after="360"/>
        <w:ind w:right="2268"/>
        <w:rPr>
          <w:sz w:val="2"/>
          <w:szCs w:val="2"/>
        </w:rPr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5"/>
        <w:gridCol w:w="4193"/>
        <w:gridCol w:w="425"/>
        <w:gridCol w:w="142"/>
        <w:gridCol w:w="425"/>
        <w:gridCol w:w="284"/>
        <w:gridCol w:w="198"/>
        <w:gridCol w:w="521"/>
        <w:gridCol w:w="415"/>
        <w:gridCol w:w="538"/>
        <w:gridCol w:w="596"/>
        <w:gridCol w:w="425"/>
        <w:gridCol w:w="453"/>
      </w:tblGrid>
      <w:tr w:rsidR="0090784D" w14:paraId="6F5E29E9" w14:textId="77777777" w:rsidTr="0090784D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53AA7CB7" w14:textId="77777777" w:rsidR="0090784D" w:rsidRDefault="0090784D">
            <w:pPr>
              <w:jc w:val="center"/>
            </w:pPr>
            <w:r>
              <w:t xml:space="preserve">Пояснения </w:t>
            </w:r>
            <w:r>
              <w:rPr>
                <w:vertAlign w:val="superscript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4E7F4E46" w14:textId="77777777" w:rsidR="0090784D" w:rsidRDefault="0090784D">
            <w:pPr>
              <w:jc w:val="center"/>
            </w:pPr>
            <w:r>
              <w:t xml:space="preserve">Наименование показателя </w:t>
            </w:r>
            <w:r>
              <w:rPr>
                <w:vertAlign w:val="superscript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4EAAC73" w14:textId="77777777" w:rsidR="0090784D" w:rsidRDefault="0090784D">
            <w:pPr>
              <w:ind w:right="57"/>
              <w:jc w:val="right"/>
            </w:pPr>
            <w:r>
              <w:t>На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9E66329" w14:textId="77777777" w:rsidR="0090784D" w:rsidRDefault="0090784D">
            <w:pPr>
              <w:jc w:val="center"/>
            </w:pPr>
            <w:r>
              <w:t>31 декабря</w:t>
            </w:r>
          </w:p>
        </w:tc>
        <w:tc>
          <w:tcPr>
            <w:tcW w:w="1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676FC40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DB813B8" w14:textId="77777777" w:rsidR="0090784D" w:rsidRDefault="0090784D">
            <w:pPr>
              <w:jc w:val="center"/>
            </w:pPr>
            <w:r>
              <w:t>На 31 декабря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D945F9" w14:textId="77777777" w:rsidR="0090784D" w:rsidRDefault="0090784D">
            <w:pPr>
              <w:jc w:val="center"/>
            </w:pPr>
            <w:r>
              <w:t>На 31 декабря</w:t>
            </w:r>
          </w:p>
        </w:tc>
      </w:tr>
      <w:tr w:rsidR="0090784D" w14:paraId="718B8946" w14:textId="77777777" w:rsidTr="0090784D"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AC24A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C4110" w14:textId="77777777" w:rsidR="0090784D" w:rsidRDefault="0090784D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D8D4C9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067F1EC" w14:textId="77777777" w:rsidR="0090784D" w:rsidRDefault="0090784D" w:rsidP="00CE6F73">
            <w:r>
              <w:t>1</w:t>
            </w:r>
            <w:r w:rsidR="00CE6F73">
              <w:t>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B8A87A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241D92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8F5CAD" w14:textId="77777777" w:rsidR="0090784D" w:rsidRDefault="0090784D" w:rsidP="00CE6F73">
            <w:r>
              <w:t>1</w:t>
            </w:r>
            <w:r w:rsidR="00CE6F73">
              <w:t>3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FE355C1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5D9F29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FBDC4" w14:textId="77777777" w:rsidR="0090784D" w:rsidRDefault="0090784D" w:rsidP="00CE6F73">
            <w:r>
              <w:t>1</w:t>
            </w:r>
            <w:r w:rsidR="00CE6F73"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0FC1D3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5</w:t>
            </w:r>
          </w:p>
        </w:tc>
      </w:tr>
      <w:tr w:rsidR="0090784D" w14:paraId="313AA46B" w14:textId="77777777" w:rsidTr="0090784D">
        <w:trPr>
          <w:cantSplit/>
          <w:trHeight w:val="65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E4987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F786B3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F765E2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0C554F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0131991C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CB7FBE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F07B2F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4FB2933D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C76AD9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5AB895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2C681D59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</w:tr>
      <w:tr w:rsidR="0090784D" w14:paraId="476AF2C2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31C2627B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0948D8B6" w14:textId="77777777" w:rsidR="0090784D" w:rsidRDefault="0090784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AE714B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3D2669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41F74DA8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90784D" w14:paraId="1B753A24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CEFD650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47FDB319" w14:textId="77777777" w:rsidR="0090784D" w:rsidRDefault="009078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АКТИВ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ACC9F9E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71472E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7689B1C1" w14:textId="77777777" w:rsidR="0090784D" w:rsidRDefault="0090784D">
            <w:pPr>
              <w:jc w:val="center"/>
            </w:pPr>
          </w:p>
        </w:tc>
      </w:tr>
      <w:tr w:rsidR="0090784D" w14:paraId="4D3B98E4" w14:textId="77777777" w:rsidTr="0090784D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B4448D2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05AAA704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 ВНЕОБОРОТНЫЕ АКТИВЫ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ED5E857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F3F5208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6B3AE3A1" w14:textId="77777777" w:rsidR="0090784D" w:rsidRDefault="0090784D">
            <w:pPr>
              <w:jc w:val="center"/>
            </w:pPr>
          </w:p>
        </w:tc>
      </w:tr>
      <w:tr w:rsidR="0090784D" w14:paraId="34FCEA7E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6530F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F14D1F7" w14:textId="77777777" w:rsidR="0090784D" w:rsidRDefault="0090784D">
            <w:pPr>
              <w:ind w:left="57"/>
            </w:pPr>
            <w:r>
              <w:t>Нематериальные активы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CC7E731" w14:textId="77777777" w:rsidR="0090784D" w:rsidRDefault="0090784D">
            <w:pPr>
              <w:jc w:val="center"/>
            </w:pPr>
            <w:r>
              <w:t>4 966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BFD3A4F" w14:textId="77777777" w:rsidR="0090784D" w:rsidRDefault="0090784D">
            <w:pPr>
              <w:jc w:val="center"/>
            </w:pPr>
            <w:r>
              <w:t>2 506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CB2DE0A" w14:textId="77777777" w:rsidR="0090784D" w:rsidRDefault="0090784D">
            <w:pPr>
              <w:jc w:val="center"/>
            </w:pPr>
            <w:r>
              <w:t>2 000</w:t>
            </w:r>
          </w:p>
        </w:tc>
      </w:tr>
      <w:tr w:rsidR="0090784D" w14:paraId="6F451FF6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BCBAD7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458A67F" w14:textId="77777777" w:rsidR="0090784D" w:rsidRDefault="0090784D">
            <w:pPr>
              <w:ind w:left="57"/>
            </w:pPr>
            <w:r>
              <w:t>Результаты исследований и разработок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F80831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5F002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4962638" w14:textId="77777777" w:rsidR="0090784D" w:rsidRDefault="0090784D">
            <w:pPr>
              <w:jc w:val="center"/>
            </w:pPr>
          </w:p>
        </w:tc>
      </w:tr>
      <w:tr w:rsidR="0090784D" w14:paraId="668A4059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E8169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7B8040F" w14:textId="77777777" w:rsidR="0090784D" w:rsidRDefault="0090784D">
            <w:pPr>
              <w:ind w:left="57"/>
            </w:pPr>
            <w:r>
              <w:t>Основные средства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80A5CB" w14:textId="77777777" w:rsidR="0090784D" w:rsidRDefault="0090784D">
            <w:pPr>
              <w:jc w:val="center"/>
            </w:pPr>
            <w:r>
              <w:t>5 772 740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651743" w14:textId="77777777" w:rsidR="0090784D" w:rsidRDefault="0090784D">
            <w:pPr>
              <w:jc w:val="center"/>
            </w:pPr>
            <w:r>
              <w:t>4 926 810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C3A6038" w14:textId="77777777" w:rsidR="0090784D" w:rsidRDefault="0090784D">
            <w:pPr>
              <w:jc w:val="center"/>
            </w:pPr>
            <w:r>
              <w:t>4 745 632</w:t>
            </w:r>
          </w:p>
        </w:tc>
      </w:tr>
      <w:tr w:rsidR="0090784D" w14:paraId="0F9DB42E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D387D9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E0F70CA" w14:textId="77777777" w:rsidR="0090784D" w:rsidRDefault="0090784D">
            <w:pPr>
              <w:ind w:left="57"/>
            </w:pPr>
            <w:r>
              <w:t>Доходные вложения в материальные ценности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166D0DF" w14:textId="77777777" w:rsidR="0090784D" w:rsidRDefault="0090784D">
            <w:pPr>
              <w:jc w:val="center"/>
            </w:pPr>
            <w:r>
              <w:t>115 690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067CC8A" w14:textId="77777777" w:rsidR="0090784D" w:rsidRDefault="0090784D">
            <w:pPr>
              <w:jc w:val="center"/>
            </w:pPr>
            <w:r>
              <w:t>78 585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91E6F39" w14:textId="77777777" w:rsidR="0090784D" w:rsidRDefault="0090784D">
            <w:pPr>
              <w:jc w:val="center"/>
            </w:pPr>
            <w:r>
              <w:t>50 658</w:t>
            </w:r>
          </w:p>
        </w:tc>
      </w:tr>
      <w:tr w:rsidR="0090784D" w14:paraId="6D241C13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15FBBD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6674FE2" w14:textId="77777777" w:rsidR="0090784D" w:rsidRDefault="0090784D">
            <w:pPr>
              <w:ind w:left="57"/>
            </w:pPr>
            <w:r>
              <w:t>Финансовые вложения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4708337" w14:textId="77777777" w:rsidR="0090784D" w:rsidRDefault="0090784D">
            <w:pPr>
              <w:jc w:val="center"/>
            </w:pPr>
            <w:r>
              <w:t>12 310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B66C751" w14:textId="77777777" w:rsidR="0090784D" w:rsidRDefault="0090784D">
            <w:pPr>
              <w:jc w:val="center"/>
            </w:pPr>
            <w:r>
              <w:t>12 188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0F975AC" w14:textId="77777777" w:rsidR="0090784D" w:rsidRDefault="0090784D">
            <w:pPr>
              <w:jc w:val="center"/>
            </w:pPr>
            <w:r>
              <w:t>11 998</w:t>
            </w:r>
          </w:p>
        </w:tc>
      </w:tr>
      <w:tr w:rsidR="0090784D" w14:paraId="7BE02E89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5607E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87909B3" w14:textId="77777777" w:rsidR="0090784D" w:rsidRDefault="0090784D">
            <w:pPr>
              <w:ind w:left="57"/>
            </w:pPr>
            <w:r>
              <w:t>Отложенные налоговые активы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75CC08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2104A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DBB7764" w14:textId="77777777" w:rsidR="0090784D" w:rsidRDefault="0090784D">
            <w:pPr>
              <w:jc w:val="center"/>
            </w:pPr>
          </w:p>
        </w:tc>
      </w:tr>
      <w:tr w:rsidR="0090784D" w14:paraId="070690BC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663D98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0755EBEE" w14:textId="77777777" w:rsidR="0090784D" w:rsidRDefault="0090784D">
            <w:pPr>
              <w:ind w:left="57"/>
            </w:pPr>
            <w:r>
              <w:t>Прочие внеоборотные активы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0648B8AB" w14:textId="77777777" w:rsidR="0090784D" w:rsidRDefault="0090784D">
            <w:pPr>
              <w:jc w:val="center"/>
            </w:pPr>
            <w:r>
              <w:t>735 663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EE13C3B" w14:textId="77777777" w:rsidR="0090784D" w:rsidRDefault="0090784D">
            <w:pPr>
              <w:jc w:val="center"/>
            </w:pPr>
            <w:r>
              <w:t>580 658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11D0818C" w14:textId="77777777" w:rsidR="0090784D" w:rsidRDefault="0090784D">
            <w:pPr>
              <w:jc w:val="center"/>
            </w:pPr>
            <w:r>
              <w:t>456 987</w:t>
            </w:r>
          </w:p>
        </w:tc>
      </w:tr>
      <w:tr w:rsidR="0090784D" w14:paraId="36308EC5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EB2A9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5CE3986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381B2E1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6 641 369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01B83C7B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5 600 747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13F4ECE3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5 267 275</w:t>
            </w:r>
          </w:p>
        </w:tc>
      </w:tr>
      <w:tr w:rsidR="0090784D" w14:paraId="153C7E81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FE1DEEC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17320F41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 ОБОРОТНЫЕ АКТИВЫ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767FEC7A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24A0098B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2A9AF1D7" w14:textId="77777777" w:rsidR="0090784D" w:rsidRDefault="0090784D">
            <w:pPr>
              <w:jc w:val="center"/>
            </w:pPr>
          </w:p>
        </w:tc>
      </w:tr>
      <w:tr w:rsidR="0090784D" w14:paraId="3D842B00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CDD39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F3AE83A" w14:textId="77777777" w:rsidR="0090784D" w:rsidRDefault="0090784D">
            <w:pPr>
              <w:ind w:left="57"/>
            </w:pPr>
            <w:r>
              <w:t>Запасы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1EBBE87" w14:textId="77777777" w:rsidR="0090784D" w:rsidRDefault="0090784D">
            <w:pPr>
              <w:jc w:val="center"/>
            </w:pPr>
            <w:r>
              <w:t>550 394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BF9297F" w14:textId="77777777" w:rsidR="0090784D" w:rsidRDefault="0090784D">
            <w:pPr>
              <w:jc w:val="center"/>
            </w:pPr>
            <w:r>
              <w:t>564 195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0B9A88F" w14:textId="77777777" w:rsidR="0090784D" w:rsidRDefault="0090784D">
            <w:pPr>
              <w:jc w:val="center"/>
            </w:pPr>
            <w:r>
              <w:t>643 578</w:t>
            </w:r>
          </w:p>
        </w:tc>
      </w:tr>
      <w:tr w:rsidR="0090784D" w14:paraId="09B86723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72698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A483C29" w14:textId="77777777" w:rsidR="0090784D" w:rsidRDefault="0090784D">
            <w:pPr>
              <w:ind w:left="57"/>
            </w:pPr>
            <w:r>
              <w:t>Налог на добавленную стоимость по приобретенным ценностям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038C6FD" w14:textId="77777777" w:rsidR="0090784D" w:rsidRDefault="0090784D">
            <w:pPr>
              <w:jc w:val="center"/>
            </w:pPr>
            <w:r>
              <w:t>137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D36A670" w14:textId="77777777" w:rsidR="0090784D" w:rsidRDefault="0090784D">
            <w:pPr>
              <w:jc w:val="center"/>
            </w:pPr>
            <w:r>
              <w:t>840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49BD7F4" w14:textId="77777777" w:rsidR="0090784D" w:rsidRDefault="0090784D">
            <w:pPr>
              <w:jc w:val="center"/>
            </w:pPr>
            <w:r>
              <w:t>537</w:t>
            </w:r>
          </w:p>
        </w:tc>
      </w:tr>
      <w:tr w:rsidR="0090784D" w14:paraId="6ECFFF22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5965BD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AA0A3BB" w14:textId="77777777" w:rsidR="0090784D" w:rsidRDefault="0090784D">
            <w:pPr>
              <w:ind w:left="57"/>
            </w:pPr>
            <w:r>
              <w:t>Дебиторская задолженность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FB60CE3" w14:textId="77777777" w:rsidR="0090784D" w:rsidRDefault="0090784D">
            <w:pPr>
              <w:jc w:val="center"/>
            </w:pPr>
            <w:r>
              <w:t>359 991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61923AD" w14:textId="77777777" w:rsidR="0090784D" w:rsidRDefault="0090784D">
            <w:pPr>
              <w:jc w:val="center"/>
            </w:pPr>
            <w:r>
              <w:t>185 013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D7A7B10" w14:textId="77777777" w:rsidR="0090784D" w:rsidRDefault="0090784D">
            <w:pPr>
              <w:jc w:val="center"/>
            </w:pPr>
            <w:r>
              <w:t>134 652</w:t>
            </w:r>
          </w:p>
        </w:tc>
      </w:tr>
      <w:tr w:rsidR="0090784D" w14:paraId="306FAB0E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7BB1E4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0643917" w14:textId="77777777" w:rsidR="0090784D" w:rsidRDefault="0090784D">
            <w:pPr>
              <w:ind w:left="57"/>
            </w:pPr>
            <w:r>
              <w:t>Финансовые вложения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FEF0936" w14:textId="77777777" w:rsidR="0090784D" w:rsidRDefault="0090784D">
            <w:pPr>
              <w:jc w:val="center"/>
            </w:pPr>
            <w:r>
              <w:t>38 509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413F26" w14:textId="77777777" w:rsidR="0090784D" w:rsidRDefault="0090784D">
            <w:pPr>
              <w:jc w:val="center"/>
            </w:pPr>
            <w:r>
              <w:t>49 007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220692E" w14:textId="77777777" w:rsidR="0090784D" w:rsidRDefault="0090784D">
            <w:pPr>
              <w:jc w:val="center"/>
            </w:pPr>
            <w:r>
              <w:t>32 763</w:t>
            </w:r>
          </w:p>
        </w:tc>
      </w:tr>
      <w:tr w:rsidR="0090784D" w14:paraId="53A822D6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020B69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47C8506" w14:textId="77777777" w:rsidR="0090784D" w:rsidRDefault="0090784D">
            <w:pPr>
              <w:ind w:left="57"/>
            </w:pPr>
            <w:r>
              <w:t>Денежные средства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0814C4" w14:textId="77777777" w:rsidR="0090784D" w:rsidRDefault="0090784D">
            <w:pPr>
              <w:jc w:val="center"/>
            </w:pPr>
            <w:r>
              <w:t>9 991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9117805" w14:textId="77777777" w:rsidR="0090784D" w:rsidRDefault="0090784D">
            <w:pPr>
              <w:jc w:val="center"/>
            </w:pPr>
            <w:r>
              <w:t>4 297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E364956" w14:textId="77777777" w:rsidR="0090784D" w:rsidRDefault="0090784D">
            <w:pPr>
              <w:jc w:val="center"/>
            </w:pPr>
            <w:r>
              <w:t>5 437</w:t>
            </w:r>
          </w:p>
        </w:tc>
      </w:tr>
      <w:tr w:rsidR="0090784D" w14:paraId="210E998C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4D473A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3B273F4" w14:textId="77777777" w:rsidR="0090784D" w:rsidRDefault="0090784D">
            <w:pPr>
              <w:ind w:left="57"/>
            </w:pPr>
            <w:r>
              <w:t>Прочие оборотные активы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00174976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1869E3F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315B9276" w14:textId="77777777" w:rsidR="0090784D" w:rsidRDefault="0090784D">
            <w:pPr>
              <w:jc w:val="center"/>
            </w:pPr>
          </w:p>
        </w:tc>
      </w:tr>
      <w:tr w:rsidR="0090784D" w14:paraId="3E8A3929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25479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938E48B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II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76A47D29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959 022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1F6297D7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803 352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2467D605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816 967</w:t>
            </w:r>
          </w:p>
        </w:tc>
      </w:tr>
      <w:tr w:rsidR="0090784D" w14:paraId="591F02AD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BFAE56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F900E47" w14:textId="77777777" w:rsidR="0090784D" w:rsidRDefault="0090784D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БАЛАНС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0480AF5C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7 600 391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57D40FBF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6 404 099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7D6CFC7B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6 084 242</w:t>
            </w:r>
          </w:p>
        </w:tc>
      </w:tr>
    </w:tbl>
    <w:p w14:paraId="15B69AC4" w14:textId="77777777" w:rsidR="0090784D" w:rsidRDefault="0090784D" w:rsidP="0090784D"/>
    <w:p w14:paraId="195C049B" w14:textId="77777777" w:rsidR="0090784D" w:rsidRDefault="0090784D" w:rsidP="0090784D">
      <w:pPr>
        <w:rPr>
          <w:b/>
        </w:rPr>
      </w:pPr>
      <w:r>
        <w:rPr>
          <w:b/>
        </w:rPr>
        <w:t xml:space="preserve">Расшифровка строки </w:t>
      </w:r>
      <w:r>
        <w:rPr>
          <w:b/>
          <w:lang w:val="en-US"/>
        </w:rPr>
        <w:t>“</w:t>
      </w:r>
      <w:r>
        <w:rPr>
          <w:b/>
        </w:rPr>
        <w:t>Дебиторская задолженность</w:t>
      </w:r>
      <w:r>
        <w:rPr>
          <w:b/>
          <w:lang w:val="en-US"/>
        </w:rPr>
        <w:t>”</w:t>
      </w:r>
    </w:p>
    <w:p w14:paraId="7A297902" w14:textId="77777777" w:rsidR="0090784D" w:rsidRDefault="0090784D" w:rsidP="0090784D"/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7"/>
        <w:gridCol w:w="4194"/>
        <w:gridCol w:w="1473"/>
        <w:gridCol w:w="1473"/>
        <w:gridCol w:w="1473"/>
      </w:tblGrid>
      <w:tr w:rsidR="0090784D" w14:paraId="3DDE94C2" w14:textId="77777777" w:rsidTr="0090784D">
        <w:trPr>
          <w:trHeight w:val="66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414459A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8BEF2CC" w14:textId="77777777" w:rsidR="0090784D" w:rsidRDefault="0090784D">
            <w:pPr>
              <w:ind w:left="5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10754B63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7ED9CF2E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04EE1D16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90784D" w14:paraId="68856DAA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FDA00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2F2212A" w14:textId="77777777" w:rsidR="0090784D" w:rsidRDefault="0090784D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Дебиторская задолженность – всего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1DEF0733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359 991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75F3F92E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185 013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2BAB5FC2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134 652</w:t>
            </w:r>
          </w:p>
        </w:tc>
      </w:tr>
      <w:tr w:rsidR="0090784D" w14:paraId="189933C3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CD0AF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229A6E1" w14:textId="77777777" w:rsidR="0090784D" w:rsidRDefault="0090784D">
            <w:pPr>
              <w:ind w:left="57"/>
              <w:rPr>
                <w:bCs/>
              </w:rPr>
            </w:pPr>
            <w:r>
              <w:rPr>
                <w:bCs/>
              </w:rPr>
              <w:t>в т.ч. ДЗ более 12 мес.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62F3CBB8" w14:textId="77777777" w:rsidR="0090784D" w:rsidRDefault="0090784D">
            <w:pPr>
              <w:jc w:val="center"/>
            </w:pP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3DDB44B6" w14:textId="77777777" w:rsidR="0090784D" w:rsidRDefault="0090784D">
            <w:pPr>
              <w:jc w:val="center"/>
            </w:pP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1FE7BF0E" w14:textId="77777777" w:rsidR="0090784D" w:rsidRDefault="0090784D">
            <w:pPr>
              <w:jc w:val="center"/>
            </w:pPr>
            <w:r>
              <w:t>13 453</w:t>
            </w:r>
          </w:p>
        </w:tc>
      </w:tr>
      <w:tr w:rsidR="0090784D" w14:paraId="6BC7B5F5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6371BE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A0F5ED1" w14:textId="77777777" w:rsidR="0090784D" w:rsidRDefault="0090784D">
            <w:pPr>
              <w:ind w:left="57"/>
              <w:rPr>
                <w:bCs/>
              </w:rPr>
            </w:pPr>
            <w:r>
              <w:rPr>
                <w:bCs/>
              </w:rPr>
              <w:t xml:space="preserve">          ДЗ в течение 12 мес.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AB534C5" w14:textId="77777777" w:rsidR="0090784D" w:rsidRDefault="0090784D">
            <w:pPr>
              <w:jc w:val="center"/>
            </w:pPr>
            <w:r>
              <w:t>359 991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04B62FEE" w14:textId="77777777" w:rsidR="0090784D" w:rsidRDefault="0090784D">
            <w:pPr>
              <w:jc w:val="center"/>
            </w:pPr>
            <w:r>
              <w:t>185 013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C596014" w14:textId="77777777" w:rsidR="0090784D" w:rsidRDefault="0090784D">
            <w:pPr>
              <w:jc w:val="center"/>
            </w:pPr>
            <w:r>
              <w:t>121 199</w:t>
            </w:r>
          </w:p>
        </w:tc>
      </w:tr>
    </w:tbl>
    <w:p w14:paraId="679C57E9" w14:textId="77777777" w:rsidR="0090784D" w:rsidRDefault="0090784D" w:rsidP="0090784D">
      <w:pPr>
        <w:pageBreakBefore/>
        <w:spacing w:after="12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Форма 0710001 с.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7"/>
        <w:gridCol w:w="4196"/>
        <w:gridCol w:w="164"/>
        <w:gridCol w:w="261"/>
        <w:gridCol w:w="142"/>
        <w:gridCol w:w="425"/>
        <w:gridCol w:w="284"/>
        <w:gridCol w:w="198"/>
        <w:gridCol w:w="129"/>
        <w:gridCol w:w="392"/>
        <w:gridCol w:w="415"/>
        <w:gridCol w:w="395"/>
        <w:gridCol w:w="143"/>
        <w:gridCol w:w="151"/>
        <w:gridCol w:w="445"/>
        <w:gridCol w:w="425"/>
        <w:gridCol w:w="284"/>
        <w:gridCol w:w="169"/>
      </w:tblGrid>
      <w:tr w:rsidR="0090784D" w14:paraId="6307BDF6" w14:textId="77777777" w:rsidTr="0090784D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3E572AA" w14:textId="77777777" w:rsidR="0090784D" w:rsidRDefault="0090784D">
            <w:pPr>
              <w:jc w:val="center"/>
            </w:pPr>
            <w:r>
              <w:t xml:space="preserve">Пояснения </w:t>
            </w:r>
            <w:r>
              <w:rPr>
                <w:vertAlign w:val="superscript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446CC89D" w14:textId="77777777" w:rsidR="0090784D" w:rsidRDefault="0090784D">
            <w:pPr>
              <w:jc w:val="center"/>
            </w:pPr>
          </w:p>
          <w:p w14:paraId="1C58F565" w14:textId="77777777" w:rsidR="0090784D" w:rsidRDefault="0090784D">
            <w:pPr>
              <w:jc w:val="center"/>
            </w:pPr>
            <w:r>
              <w:t xml:space="preserve">Наименование показателя </w:t>
            </w:r>
            <w:r>
              <w:rPr>
                <w:vertAlign w:val="superscript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BCAECAD" w14:textId="77777777" w:rsidR="0090784D" w:rsidRDefault="0090784D">
            <w:pPr>
              <w:ind w:right="57"/>
              <w:jc w:val="right"/>
            </w:pPr>
            <w:r>
              <w:t>На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2E6592D" w14:textId="77777777" w:rsidR="0090784D" w:rsidRDefault="0090784D">
            <w:pPr>
              <w:jc w:val="center"/>
            </w:pPr>
            <w:r>
              <w:t>31 декабря</w:t>
            </w:r>
          </w:p>
        </w:tc>
        <w:tc>
          <w:tcPr>
            <w:tcW w:w="1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9F7F341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3BF1A2" w14:textId="77777777" w:rsidR="0090784D" w:rsidRDefault="0090784D">
            <w:pPr>
              <w:jc w:val="center"/>
            </w:pPr>
            <w:r>
              <w:t>На 31 декабря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B1B8B4" w14:textId="77777777" w:rsidR="0090784D" w:rsidRDefault="0090784D">
            <w:pPr>
              <w:jc w:val="center"/>
            </w:pPr>
            <w:r>
              <w:t>На 31 декабря</w:t>
            </w:r>
          </w:p>
        </w:tc>
      </w:tr>
      <w:tr w:rsidR="0090784D" w14:paraId="5D18AF0E" w14:textId="77777777" w:rsidTr="0090784D"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F67C6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CF5DD" w14:textId="77777777" w:rsidR="0090784D" w:rsidRDefault="0090784D">
            <w:pPr>
              <w:jc w:val="center"/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40FE71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6E291E" w14:textId="77777777" w:rsidR="0090784D" w:rsidRDefault="0090784D" w:rsidP="00CE6F73">
            <w:r>
              <w:t>1</w:t>
            </w:r>
            <w:r w:rsidR="00CE6F73">
              <w:t>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2C253D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3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9D579F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374D06" w14:textId="77777777" w:rsidR="0090784D" w:rsidRDefault="0090784D" w:rsidP="00CE6F73">
            <w:r>
              <w:t>1</w:t>
            </w:r>
            <w:r w:rsidR="00CE6F73">
              <w:t>3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592A5FD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4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6A757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7E7292" w14:textId="77777777" w:rsidR="0090784D" w:rsidRDefault="0090784D" w:rsidP="00CE6F73">
            <w:r>
              <w:t>1</w:t>
            </w:r>
            <w:r w:rsidR="00CE6F73">
              <w:t>2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7FE2D32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5</w:t>
            </w:r>
          </w:p>
        </w:tc>
      </w:tr>
      <w:tr w:rsidR="0090784D" w14:paraId="5979B113" w14:textId="77777777" w:rsidTr="0090784D"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08867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7D8281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04535A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FE57EC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647FC35C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69D55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7E717D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7ED4974E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BD95CE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28CD16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4850A93F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</w:tr>
      <w:tr w:rsidR="0090784D" w14:paraId="4F2387D7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C8B01EA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BD549F1" w14:textId="77777777" w:rsidR="0090784D" w:rsidRDefault="009078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ПАССИВ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70829DE1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DEFC057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51B2B055" w14:textId="77777777" w:rsidR="0090784D" w:rsidRDefault="0090784D">
            <w:pPr>
              <w:jc w:val="center"/>
            </w:pPr>
          </w:p>
        </w:tc>
      </w:tr>
      <w:tr w:rsidR="0090784D" w14:paraId="1795B246" w14:textId="77777777" w:rsidTr="0090784D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11F3094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44975FB4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III. КАПИТАЛ И РЕЗЕРВЫ </w:t>
            </w:r>
            <w:r>
              <w:rPr>
                <w:b/>
                <w:bCs/>
                <w:vertAlign w:val="superscript"/>
              </w:rPr>
              <w:t>6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E3F503B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DF5F173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3F3CB918" w14:textId="77777777" w:rsidR="0090784D" w:rsidRDefault="0090784D">
            <w:pPr>
              <w:jc w:val="center"/>
            </w:pPr>
          </w:p>
        </w:tc>
      </w:tr>
      <w:tr w:rsidR="0090784D" w14:paraId="5376EB5F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E4F820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F0FD584" w14:textId="77777777" w:rsidR="0090784D" w:rsidRDefault="0090784D">
            <w:pPr>
              <w:ind w:left="57"/>
            </w:pPr>
            <w:r>
              <w:t>Уставный капитал (складочный капитал, уставный фонд, вклады товарищей)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7F0663" w14:textId="77777777" w:rsidR="0090784D" w:rsidRDefault="0090784D">
            <w:pPr>
              <w:jc w:val="center"/>
            </w:pPr>
            <w:r>
              <w:t>572 390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24F135" w14:textId="77777777" w:rsidR="0090784D" w:rsidRDefault="0090784D">
            <w:pPr>
              <w:jc w:val="center"/>
            </w:pPr>
            <w:r>
              <w:t>572 390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D467803" w14:textId="77777777" w:rsidR="0090784D" w:rsidRDefault="0090784D">
            <w:pPr>
              <w:jc w:val="center"/>
            </w:pPr>
            <w:r>
              <w:t>572 390</w:t>
            </w:r>
          </w:p>
        </w:tc>
      </w:tr>
      <w:tr w:rsidR="0090784D" w14:paraId="41537AAB" w14:textId="77777777" w:rsidTr="0090784D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308504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46B9457" w14:textId="77777777" w:rsidR="0090784D" w:rsidRDefault="0090784D">
            <w:pPr>
              <w:ind w:left="57"/>
            </w:pPr>
            <w:r>
              <w:t>Собственные акции, выкупленные у акционеров</w:t>
            </w: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E2695B0" w14:textId="77777777" w:rsidR="0090784D" w:rsidRDefault="0090784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(</w:t>
            </w:r>
          </w:p>
        </w:tc>
        <w:tc>
          <w:tcPr>
            <w:tcW w:w="111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94950BD" w14:textId="77777777" w:rsidR="0090784D" w:rsidRDefault="0090784D">
            <w:pPr>
              <w:jc w:val="center"/>
            </w:pPr>
          </w:p>
        </w:tc>
        <w:tc>
          <w:tcPr>
            <w:tcW w:w="1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AB274B" w14:textId="77777777" w:rsidR="0090784D" w:rsidRDefault="0090784D">
            <w:pPr>
              <w:rPr>
                <w:lang w:val="en-US"/>
              </w:rPr>
            </w:pPr>
            <w:r>
              <w:rPr>
                <w:lang w:val="en-US"/>
              </w:rPr>
              <w:t>)</w:t>
            </w:r>
            <w:r>
              <w:rPr>
                <w:vertAlign w:val="superscript"/>
                <w:lang w:val="en-US"/>
              </w:rPr>
              <w:t>7</w:t>
            </w:r>
          </w:p>
        </w:tc>
        <w:tc>
          <w:tcPr>
            <w:tcW w:w="1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D0F50C5" w14:textId="77777777" w:rsidR="0090784D" w:rsidRDefault="0090784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(</w:t>
            </w: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2F9A7E51" w14:textId="77777777" w:rsidR="0090784D" w:rsidRDefault="0090784D">
            <w:pPr>
              <w:jc w:val="center"/>
            </w:pPr>
          </w:p>
        </w:tc>
        <w:tc>
          <w:tcPr>
            <w:tcW w:w="1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4ECC0B7" w14:textId="77777777" w:rsidR="0090784D" w:rsidRDefault="0090784D">
            <w:pPr>
              <w:rPr>
                <w:lang w:val="en-US"/>
              </w:rPr>
            </w:pPr>
            <w:r>
              <w:rPr>
                <w:lang w:val="en-US"/>
              </w:rPr>
              <w:t>)</w:t>
            </w:r>
          </w:p>
        </w:tc>
        <w:tc>
          <w:tcPr>
            <w:tcW w:w="1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9AA1DC6" w14:textId="77777777" w:rsidR="0090784D" w:rsidRDefault="0090784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(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E4500FC" w14:textId="77777777" w:rsidR="0090784D" w:rsidRDefault="0090784D">
            <w:pPr>
              <w:jc w:val="center"/>
            </w:pPr>
          </w:p>
        </w:tc>
        <w:tc>
          <w:tcPr>
            <w:tcW w:w="16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8438509" w14:textId="77777777" w:rsidR="0090784D" w:rsidRDefault="0090784D">
            <w:pPr>
              <w:rPr>
                <w:lang w:val="en-US"/>
              </w:rPr>
            </w:pPr>
            <w:r>
              <w:rPr>
                <w:lang w:val="en-US"/>
              </w:rPr>
              <w:t>)</w:t>
            </w:r>
          </w:p>
        </w:tc>
      </w:tr>
      <w:tr w:rsidR="0090784D" w14:paraId="46A9FB77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95C824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F2BD4A3" w14:textId="77777777" w:rsidR="0090784D" w:rsidRDefault="0090784D">
            <w:pPr>
              <w:ind w:left="57"/>
            </w:pPr>
            <w:r>
              <w:t>Переоценка внеоборотных активов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89369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06D0F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164E4CA" w14:textId="77777777" w:rsidR="0090784D" w:rsidRDefault="0090784D">
            <w:pPr>
              <w:jc w:val="center"/>
            </w:pPr>
          </w:p>
        </w:tc>
      </w:tr>
      <w:tr w:rsidR="0090784D" w14:paraId="5A6BC903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20D53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0A0F979" w14:textId="77777777" w:rsidR="0090784D" w:rsidRDefault="0090784D">
            <w:pPr>
              <w:ind w:left="57"/>
            </w:pPr>
            <w:r>
              <w:t>Добавочный капитал (без переоценки)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A8F63E8" w14:textId="77777777" w:rsidR="0090784D" w:rsidRDefault="0090784D">
            <w:pPr>
              <w:jc w:val="center"/>
            </w:pPr>
            <w:r>
              <w:t>102 792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9F8C107" w14:textId="77777777" w:rsidR="0090784D" w:rsidRDefault="0090784D">
            <w:pPr>
              <w:jc w:val="center"/>
            </w:pPr>
            <w:r>
              <w:t>108 892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7120C3A" w14:textId="77777777" w:rsidR="0090784D" w:rsidRDefault="0090784D">
            <w:pPr>
              <w:jc w:val="center"/>
            </w:pPr>
            <w:r>
              <w:t>100 064</w:t>
            </w:r>
          </w:p>
        </w:tc>
      </w:tr>
      <w:tr w:rsidR="0090784D" w14:paraId="6E8E7D2B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0B5DEA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31ED470" w14:textId="77777777" w:rsidR="0090784D" w:rsidRDefault="0090784D">
            <w:pPr>
              <w:ind w:left="57"/>
            </w:pPr>
            <w:r>
              <w:t>Резервный капитал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C8C567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49A58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15F42B1" w14:textId="77777777" w:rsidR="0090784D" w:rsidRDefault="0090784D">
            <w:pPr>
              <w:jc w:val="center"/>
            </w:pPr>
          </w:p>
        </w:tc>
      </w:tr>
      <w:tr w:rsidR="0090784D" w14:paraId="609689E6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64BC66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129C96E9" w14:textId="77777777" w:rsidR="0090784D" w:rsidRDefault="0090784D">
            <w:pPr>
              <w:ind w:left="57"/>
            </w:pPr>
            <w:r>
              <w:t>Нераспределенная прибыль (непокрытый убыток)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1C5613E1" w14:textId="77777777" w:rsidR="0090784D" w:rsidRDefault="0090784D">
            <w:pPr>
              <w:jc w:val="center"/>
            </w:pPr>
            <w:r>
              <w:t>460 206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D457129" w14:textId="77777777" w:rsidR="0090784D" w:rsidRDefault="0090784D">
            <w:pPr>
              <w:jc w:val="center"/>
            </w:pPr>
            <w:r>
              <w:t>(72 654)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C13043D" w14:textId="77777777" w:rsidR="0090784D" w:rsidRDefault="0090784D">
            <w:pPr>
              <w:jc w:val="center"/>
            </w:pPr>
            <w:r>
              <w:t>(60 753)</w:t>
            </w:r>
          </w:p>
        </w:tc>
      </w:tr>
      <w:tr w:rsidR="0090784D" w14:paraId="6FFF9B84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35326C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5DC01FF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III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54456648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1 135 388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0571BF69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608 628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7C8DE28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611 701</w:t>
            </w:r>
          </w:p>
        </w:tc>
      </w:tr>
      <w:tr w:rsidR="0090784D" w14:paraId="1AF762FA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BFE01E0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1A9AD002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IV. ДОЛГОСРОЧНЫЕ ОБЯЗАТЕЛЬСТВА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02AAA34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FD05FB0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37F3B1C3" w14:textId="77777777" w:rsidR="0090784D" w:rsidRDefault="0090784D">
            <w:pPr>
              <w:jc w:val="center"/>
            </w:pPr>
          </w:p>
        </w:tc>
      </w:tr>
      <w:tr w:rsidR="0090784D" w14:paraId="50AFC72F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9CE232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09E55AE" w14:textId="77777777" w:rsidR="0090784D" w:rsidRDefault="0090784D">
            <w:pPr>
              <w:ind w:left="57"/>
            </w:pPr>
            <w:r>
              <w:t>Заемные средства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49D2EC" w14:textId="77777777" w:rsidR="0090784D" w:rsidRDefault="0090784D">
            <w:pPr>
              <w:jc w:val="center"/>
            </w:pPr>
            <w:r>
              <w:t>3 995 529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C2D71FC" w14:textId="77777777" w:rsidR="0090784D" w:rsidRDefault="0090784D">
            <w:pPr>
              <w:jc w:val="center"/>
            </w:pPr>
            <w:r>
              <w:t>2 242 593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67AD0FA" w14:textId="77777777" w:rsidR="0090784D" w:rsidRDefault="0090784D">
            <w:pPr>
              <w:jc w:val="center"/>
            </w:pPr>
            <w:r>
              <w:t>1 789 643</w:t>
            </w:r>
          </w:p>
        </w:tc>
      </w:tr>
      <w:tr w:rsidR="0090784D" w14:paraId="0C7E7A90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79310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E5B13BC" w14:textId="77777777" w:rsidR="0090784D" w:rsidRDefault="0090784D">
            <w:pPr>
              <w:ind w:left="57"/>
            </w:pPr>
            <w:r>
              <w:t>Отложенные налоговые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71121F7" w14:textId="77777777" w:rsidR="0090784D" w:rsidRDefault="0090784D">
            <w:pPr>
              <w:jc w:val="center"/>
            </w:pPr>
            <w:r>
              <w:t>104 864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750C54A" w14:textId="77777777" w:rsidR="0090784D" w:rsidRDefault="0090784D">
            <w:pPr>
              <w:jc w:val="center"/>
            </w:pPr>
            <w:r>
              <w:t>87 059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0AD8971" w14:textId="77777777" w:rsidR="0090784D" w:rsidRDefault="0090784D">
            <w:pPr>
              <w:jc w:val="center"/>
            </w:pPr>
            <w:r>
              <w:t>64 378</w:t>
            </w:r>
          </w:p>
        </w:tc>
      </w:tr>
      <w:tr w:rsidR="0090784D" w14:paraId="174ECBDE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3096DD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2189119" w14:textId="77777777" w:rsidR="0090784D" w:rsidRDefault="0090784D">
            <w:pPr>
              <w:ind w:left="57"/>
            </w:pPr>
            <w:r>
              <w:t>Резервы под условные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834CD1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26B483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AE7BD1D" w14:textId="77777777" w:rsidR="0090784D" w:rsidRDefault="0090784D">
            <w:pPr>
              <w:jc w:val="center"/>
            </w:pPr>
          </w:p>
        </w:tc>
      </w:tr>
      <w:tr w:rsidR="0090784D" w14:paraId="77DD14A5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EFBE5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3C650BE2" w14:textId="77777777" w:rsidR="0090784D" w:rsidRDefault="0090784D">
            <w:pPr>
              <w:ind w:left="57"/>
            </w:pPr>
            <w:r>
              <w:t>Прочие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0B85AA8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21EAE2B1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4B07733F" w14:textId="77777777" w:rsidR="0090784D" w:rsidRDefault="0090784D">
            <w:pPr>
              <w:jc w:val="center"/>
            </w:pPr>
          </w:p>
        </w:tc>
      </w:tr>
      <w:tr w:rsidR="0090784D" w14:paraId="36895102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6DF932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0FDEBB9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IV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3848FC16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4 100 393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2FBB6B3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2 329 652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6D9CE1A4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1 854 021</w:t>
            </w:r>
          </w:p>
        </w:tc>
      </w:tr>
      <w:tr w:rsidR="0090784D" w14:paraId="6CF8BD35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CF57A17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00599F53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V. КРАТКОСРОЧНЫЕ ОБЯЗАТЕЛЬСТВА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941D3E6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D6AE07E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483323FF" w14:textId="77777777" w:rsidR="0090784D" w:rsidRDefault="0090784D">
            <w:pPr>
              <w:jc w:val="center"/>
            </w:pPr>
          </w:p>
        </w:tc>
      </w:tr>
      <w:tr w:rsidR="0090784D" w14:paraId="7519A55D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7F96B6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2C592B8" w14:textId="77777777" w:rsidR="0090784D" w:rsidRDefault="0090784D">
            <w:pPr>
              <w:ind w:left="57"/>
            </w:pPr>
            <w:r>
              <w:t>Заемные средства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9A6513" w14:textId="77777777" w:rsidR="0090784D" w:rsidRDefault="0090784D">
            <w:pPr>
              <w:jc w:val="center"/>
            </w:pPr>
            <w:r>
              <w:t>1 850 843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E2467A4" w14:textId="77777777" w:rsidR="0090784D" w:rsidRDefault="0090784D">
            <w:pPr>
              <w:jc w:val="center"/>
            </w:pPr>
            <w:r>
              <w:t>3 107 046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5A8BAF8" w14:textId="77777777" w:rsidR="0090784D" w:rsidRDefault="0090784D">
            <w:pPr>
              <w:jc w:val="center"/>
            </w:pPr>
            <w:r>
              <w:t>3 212 829</w:t>
            </w:r>
          </w:p>
        </w:tc>
      </w:tr>
      <w:tr w:rsidR="0090784D" w14:paraId="3A9536A6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E9E8DA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F96EE00" w14:textId="77777777" w:rsidR="0090784D" w:rsidRDefault="0090784D">
            <w:pPr>
              <w:ind w:left="57"/>
            </w:pPr>
            <w:r>
              <w:t>Кредиторская задолженность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C356B1E" w14:textId="77777777" w:rsidR="0090784D" w:rsidRDefault="0090784D">
            <w:pPr>
              <w:jc w:val="center"/>
            </w:pPr>
            <w:r>
              <w:t>437 577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5B0DC6" w14:textId="77777777" w:rsidR="0090784D" w:rsidRDefault="0090784D">
            <w:pPr>
              <w:jc w:val="center"/>
            </w:pPr>
            <w:r>
              <w:t>292 892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82C67C1" w14:textId="77777777" w:rsidR="0090784D" w:rsidRDefault="0090784D">
            <w:pPr>
              <w:jc w:val="center"/>
            </w:pPr>
            <w:r>
              <w:t>345 256</w:t>
            </w:r>
          </w:p>
        </w:tc>
      </w:tr>
      <w:tr w:rsidR="0090784D" w14:paraId="06CFE81B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5E487D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10F9026" w14:textId="77777777" w:rsidR="0090784D" w:rsidRDefault="0090784D">
            <w:pPr>
              <w:ind w:left="57"/>
            </w:pPr>
            <w:r>
              <w:t>Доходы будущих периодов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199FC7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361F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1A15F3F" w14:textId="77777777" w:rsidR="0090784D" w:rsidRDefault="0090784D">
            <w:pPr>
              <w:jc w:val="center"/>
            </w:pPr>
          </w:p>
        </w:tc>
      </w:tr>
      <w:tr w:rsidR="0090784D" w14:paraId="06BBC60F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07FCB7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A76FF6D" w14:textId="77777777" w:rsidR="0090784D" w:rsidRDefault="0090784D">
            <w:pPr>
              <w:ind w:left="57"/>
            </w:pPr>
            <w:r>
              <w:t>Резервы предстоящих расходов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231D7AF" w14:textId="77777777" w:rsidR="0090784D" w:rsidRDefault="0090784D">
            <w:pPr>
              <w:jc w:val="center"/>
            </w:pPr>
            <w:r>
              <w:t>76 190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2C1B4E" w14:textId="77777777" w:rsidR="0090784D" w:rsidRDefault="0090784D">
            <w:pPr>
              <w:jc w:val="center"/>
            </w:pPr>
            <w:r>
              <w:t>65 881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0206B28" w14:textId="77777777" w:rsidR="0090784D" w:rsidRDefault="0090784D">
            <w:pPr>
              <w:jc w:val="center"/>
            </w:pPr>
            <w:r>
              <w:t>60 435</w:t>
            </w:r>
          </w:p>
        </w:tc>
      </w:tr>
      <w:tr w:rsidR="0090784D" w14:paraId="10AF8F01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A9EFD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E62BC08" w14:textId="77777777" w:rsidR="0090784D" w:rsidRDefault="0090784D">
            <w:pPr>
              <w:ind w:left="57"/>
            </w:pPr>
            <w:r>
              <w:t>Прочие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CD47046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CE40073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11F21F83" w14:textId="77777777" w:rsidR="0090784D" w:rsidRDefault="0090784D">
            <w:pPr>
              <w:jc w:val="center"/>
            </w:pPr>
          </w:p>
        </w:tc>
      </w:tr>
      <w:tr w:rsidR="0090784D" w14:paraId="58929EF5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0DC57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D5E7274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V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B599365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2 364 610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6787FED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3 465 819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37D09937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3 618 520</w:t>
            </w:r>
          </w:p>
        </w:tc>
      </w:tr>
      <w:tr w:rsidR="0090784D" w14:paraId="2DABAC2E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0BE8FDE4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0460C1FD" w14:textId="77777777" w:rsidR="0090784D" w:rsidRDefault="0090784D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БАЛАНС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0EFEB631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7 600 391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5CA040E1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6 404 099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0AE5D1BB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6 084 242</w:t>
            </w:r>
          </w:p>
        </w:tc>
      </w:tr>
    </w:tbl>
    <w:p w14:paraId="2DF931DC" w14:textId="77777777" w:rsidR="0090784D" w:rsidRDefault="0090784D" w:rsidP="0090784D">
      <w:pPr>
        <w:spacing w:after="12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2"/>
        <w:gridCol w:w="1247"/>
        <w:gridCol w:w="198"/>
        <w:gridCol w:w="2155"/>
        <w:gridCol w:w="1162"/>
        <w:gridCol w:w="1247"/>
        <w:gridCol w:w="198"/>
        <w:gridCol w:w="2155"/>
      </w:tblGrid>
      <w:tr w:rsidR="0090784D" w14:paraId="2EC9FC61" w14:textId="77777777" w:rsidTr="0090784D">
        <w:tc>
          <w:tcPr>
            <w:tcW w:w="1332" w:type="dxa"/>
            <w:vAlign w:val="bottom"/>
            <w:hideMark/>
          </w:tcPr>
          <w:p w14:paraId="4BFA93E5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708A343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  <w:vAlign w:val="bottom"/>
          </w:tcPr>
          <w:p w14:paraId="516C30D5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E9A4002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vAlign w:val="bottom"/>
            <w:hideMark/>
          </w:tcPr>
          <w:p w14:paraId="3E966465" w14:textId="77777777" w:rsidR="0090784D" w:rsidRDefault="0090784D">
            <w:pPr>
              <w:ind w:left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</w:t>
            </w:r>
            <w:r>
              <w:rPr>
                <w:sz w:val="18"/>
                <w:szCs w:val="18"/>
              </w:rPr>
              <w:br/>
              <w:t>бухгалтер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A963E1A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  <w:vAlign w:val="bottom"/>
          </w:tcPr>
          <w:p w14:paraId="60D922E4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51C6E8E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4C302546" w14:textId="77777777" w:rsidTr="0090784D">
        <w:tc>
          <w:tcPr>
            <w:tcW w:w="1332" w:type="dxa"/>
          </w:tcPr>
          <w:p w14:paraId="15E3D0F6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5FD417ED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98" w:type="dxa"/>
          </w:tcPr>
          <w:p w14:paraId="66A6BF87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60E957B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1162" w:type="dxa"/>
          </w:tcPr>
          <w:p w14:paraId="188957B1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7F5EA21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98" w:type="dxa"/>
          </w:tcPr>
          <w:p w14:paraId="6023E31B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5BCC6AF5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</w:tr>
    </w:tbl>
    <w:p w14:paraId="6E12DA53" w14:textId="77777777" w:rsidR="0090784D" w:rsidRDefault="0090784D" w:rsidP="0090784D">
      <w:pPr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97"/>
        <w:gridCol w:w="255"/>
        <w:gridCol w:w="1418"/>
        <w:gridCol w:w="340"/>
        <w:gridCol w:w="340"/>
        <w:gridCol w:w="340"/>
      </w:tblGrid>
      <w:tr w:rsidR="0090784D" w14:paraId="665B053F" w14:textId="77777777" w:rsidTr="0090784D">
        <w:tc>
          <w:tcPr>
            <w:tcW w:w="170" w:type="dxa"/>
            <w:vAlign w:val="bottom"/>
            <w:hideMark/>
          </w:tcPr>
          <w:p w14:paraId="644E9192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5336BC6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vAlign w:val="bottom"/>
            <w:hideMark/>
          </w:tcPr>
          <w:p w14:paraId="10BA6DB0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B0EBBD9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  <w:hideMark/>
          </w:tcPr>
          <w:p w14:paraId="5F495589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B636394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  <w:hideMark/>
          </w:tcPr>
          <w:p w14:paraId="4EEFF371" w14:textId="77777777" w:rsidR="0090784D" w:rsidRDefault="0090784D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</w:t>
            </w:r>
          </w:p>
        </w:tc>
      </w:tr>
    </w:tbl>
    <w:p w14:paraId="4CE541DD" w14:textId="77777777" w:rsidR="0090784D" w:rsidRDefault="0090784D" w:rsidP="0090784D">
      <w:pPr>
        <w:spacing w:before="360"/>
        <w:ind w:firstLine="567"/>
        <w:rPr>
          <w:sz w:val="14"/>
          <w:szCs w:val="14"/>
        </w:rPr>
      </w:pPr>
      <w:r>
        <w:rPr>
          <w:sz w:val="14"/>
          <w:szCs w:val="14"/>
        </w:rPr>
        <w:t>Примечания</w:t>
      </w:r>
    </w:p>
    <w:p w14:paraId="121C9E6B" w14:textId="77777777" w:rsidR="0090784D" w:rsidRDefault="0090784D" w:rsidP="0090784D">
      <w:pPr>
        <w:ind w:firstLine="567"/>
        <w:rPr>
          <w:sz w:val="14"/>
          <w:szCs w:val="14"/>
        </w:rPr>
      </w:pPr>
      <w:r>
        <w:rPr>
          <w:sz w:val="14"/>
          <w:szCs w:val="14"/>
        </w:rPr>
        <w:t>1. Указывается номер соответствующего пояснения к бухгалтерскому балансу и отчету о прибылях и убытках.</w:t>
      </w:r>
    </w:p>
    <w:p w14:paraId="6EF62E42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2. В соответствии с Положением по бухгалтерскому учету "Бухгалтерская отчетность организации" ПБУ 4/99, утвержденным Приказом Министерства финансов Российской Федерации от 6 июля 1999 г. № 43н (по заключению Министерства юстиции Российской Федерации № 6417-ПК от 6 августа 1999 г. указанным Приказ в государственной регистрации не нуждается), показатели об отдельных активах, обязательствах могут приводиться общей суммой с раскрытием в пояснениях к бухгалтерскому балансу,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деятельности.</w:t>
      </w:r>
    </w:p>
    <w:p w14:paraId="75598D70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3. Указывается отчетная дата отчетного периода.</w:t>
      </w:r>
    </w:p>
    <w:p w14:paraId="0793FE72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4. Указывается предыдущий год.</w:t>
      </w:r>
    </w:p>
    <w:p w14:paraId="53951F86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5. Указывается год, предшествующий предыдущему.</w:t>
      </w:r>
    </w:p>
    <w:p w14:paraId="1AE735CB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6. Некоммерческая организация именует указанный раздел "Целевое финансирование". Вместо показателей "Уставный капитал", "Добавочный капитал", "Резервный капитал" и "Нераспределенная прибыль (непокрытый убыток)" некоммерческая организация включает показатели "Паевой фонд", "Целевой капитал", "Целевые средства", "Фонд недвижимого и особо ценного движимого имущества", "Резервный и иные целевые фонды" (в зависимости от формы некоммерческой организации и источников формирования имущества).</w:t>
      </w:r>
    </w:p>
    <w:p w14:paraId="3307659E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7. Здесь и в других формах отчетов вычитаемый или отрицательный показатель показывается в круглых скобках.</w:t>
      </w:r>
    </w:p>
    <w:p w14:paraId="3DD23311" w14:textId="77777777" w:rsidR="0090784D" w:rsidRDefault="0090784D" w:rsidP="0090784D">
      <w:pPr>
        <w:rPr>
          <w:b/>
          <w:sz w:val="28"/>
        </w:rPr>
      </w:pPr>
    </w:p>
    <w:p w14:paraId="43FDF6C1" w14:textId="77777777" w:rsidR="0090784D" w:rsidRDefault="0090784D" w:rsidP="0090784D">
      <w:pPr>
        <w:rPr>
          <w:color w:val="FF0000"/>
        </w:rPr>
      </w:pPr>
    </w:p>
    <w:p w14:paraId="00F03351" w14:textId="77777777" w:rsidR="0090784D" w:rsidRDefault="0090784D" w:rsidP="0090784D">
      <w:pPr>
        <w:rPr>
          <w:color w:val="FF0000"/>
        </w:rPr>
      </w:pPr>
    </w:p>
    <w:p w14:paraId="19ED5ECE" w14:textId="77777777" w:rsidR="0090784D" w:rsidRDefault="0090784D" w:rsidP="0090784D">
      <w:pPr>
        <w:rPr>
          <w:color w:val="FF0000"/>
        </w:rPr>
      </w:pPr>
    </w:p>
    <w:p w14:paraId="425AB70A" w14:textId="77777777" w:rsidR="0090784D" w:rsidRDefault="0090784D" w:rsidP="0090784D">
      <w:pPr>
        <w:rPr>
          <w:color w:val="FF0000"/>
        </w:rPr>
      </w:pPr>
    </w:p>
    <w:p w14:paraId="2D2CD470" w14:textId="77777777" w:rsidR="0090784D" w:rsidRDefault="0090784D" w:rsidP="0090784D">
      <w:pPr>
        <w:rPr>
          <w:color w:val="FF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14"/>
        <w:gridCol w:w="554"/>
        <w:gridCol w:w="1160"/>
        <w:gridCol w:w="424"/>
        <w:gridCol w:w="1109"/>
        <w:gridCol w:w="491"/>
        <w:gridCol w:w="417"/>
        <w:gridCol w:w="2166"/>
        <w:gridCol w:w="222"/>
        <w:gridCol w:w="222"/>
        <w:gridCol w:w="222"/>
        <w:gridCol w:w="222"/>
        <w:gridCol w:w="222"/>
        <w:gridCol w:w="222"/>
        <w:gridCol w:w="222"/>
        <w:gridCol w:w="382"/>
      </w:tblGrid>
      <w:tr w:rsidR="0090784D" w14:paraId="68409A7C" w14:textId="77777777" w:rsidTr="0090784D">
        <w:trPr>
          <w:trHeight w:val="300"/>
        </w:trPr>
        <w:tc>
          <w:tcPr>
            <w:tcW w:w="3990" w:type="pct"/>
            <w:gridSpan w:val="8"/>
            <w:noWrap/>
            <w:vAlign w:val="bottom"/>
          </w:tcPr>
          <w:p w14:paraId="2BDE87BC" w14:textId="77777777" w:rsidR="006058B8" w:rsidRDefault="006058B8" w:rsidP="006058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 о финансовых результатах</w:t>
            </w:r>
          </w:p>
          <w:p w14:paraId="1309EFDF" w14:textId="77777777" w:rsidR="0090784D" w:rsidRDefault="0090784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F43F6CE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6030E6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E40CF55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75EB962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7FAC5B5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A7F9A2D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4A9FFF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5E89FA1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0784D" w14:paraId="3856A675" w14:textId="77777777" w:rsidTr="0090784D">
        <w:trPr>
          <w:trHeight w:val="300"/>
        </w:trPr>
        <w:tc>
          <w:tcPr>
            <w:tcW w:w="1007" w:type="pct"/>
            <w:gridSpan w:val="2"/>
            <w:noWrap/>
            <w:vAlign w:val="bottom"/>
          </w:tcPr>
          <w:p w14:paraId="11736D54" w14:textId="77777777" w:rsidR="0090784D" w:rsidRDefault="0090784D">
            <w:pPr>
              <w:rPr>
                <w:sz w:val="22"/>
                <w:szCs w:val="22"/>
              </w:rPr>
            </w:pPr>
          </w:p>
        </w:tc>
        <w:tc>
          <w:tcPr>
            <w:tcW w:w="631" w:type="pct"/>
            <w:noWrap/>
            <w:vAlign w:val="bottom"/>
            <w:hideMark/>
          </w:tcPr>
          <w:p w14:paraId="1435E0AC" w14:textId="77777777" w:rsidR="0090784D" w:rsidRDefault="0090784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1F8DFF4" w14:textId="77777777" w:rsidR="0090784D" w:rsidRDefault="009078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6" w:type="pct"/>
            <w:noWrap/>
            <w:vAlign w:val="bottom"/>
            <w:hideMark/>
          </w:tcPr>
          <w:p w14:paraId="73B479B1" w14:textId="77777777" w:rsidR="0090784D" w:rsidRDefault="0090784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AD646C" w14:textId="77777777" w:rsidR="0090784D" w:rsidRDefault="00CE6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90784D">
              <w:rPr>
                <w:sz w:val="22"/>
                <w:szCs w:val="22"/>
              </w:rPr>
              <w:t> </w:t>
            </w:r>
          </w:p>
        </w:tc>
        <w:tc>
          <w:tcPr>
            <w:tcW w:w="213" w:type="pct"/>
            <w:noWrap/>
            <w:vAlign w:val="bottom"/>
            <w:hideMark/>
          </w:tcPr>
          <w:p w14:paraId="2FF27D72" w14:textId="77777777" w:rsidR="0090784D" w:rsidRDefault="009078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50" w:type="pct"/>
            <w:noWrap/>
            <w:vAlign w:val="bottom"/>
          </w:tcPr>
          <w:p w14:paraId="04C33BC9" w14:textId="77777777" w:rsidR="0090784D" w:rsidRDefault="0090784D">
            <w:pPr>
              <w:rPr>
                <w:sz w:val="22"/>
                <w:szCs w:val="22"/>
              </w:rPr>
            </w:pP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0D9386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90784D" w14:paraId="5F226356" w14:textId="77777777" w:rsidTr="0090784D">
        <w:trPr>
          <w:trHeight w:val="240"/>
        </w:trPr>
        <w:tc>
          <w:tcPr>
            <w:tcW w:w="1007" w:type="pct"/>
            <w:gridSpan w:val="2"/>
            <w:noWrap/>
            <w:vAlign w:val="bottom"/>
          </w:tcPr>
          <w:p w14:paraId="6F3CAFD1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noWrap/>
            <w:vAlign w:val="bottom"/>
          </w:tcPr>
          <w:p w14:paraId="0631D28D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noWrap/>
            <w:vAlign w:val="bottom"/>
          </w:tcPr>
          <w:p w14:paraId="406714CF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06" w:type="pct"/>
            <w:noWrap/>
            <w:vAlign w:val="bottom"/>
          </w:tcPr>
          <w:p w14:paraId="4D961BC5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12B434DA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265C5255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ECF5721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по ОКУД</w:t>
            </w:r>
          </w:p>
        </w:tc>
        <w:tc>
          <w:tcPr>
            <w:tcW w:w="1010" w:type="pct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E551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0710002</w:t>
            </w:r>
          </w:p>
        </w:tc>
      </w:tr>
      <w:tr w:rsidR="0090784D" w14:paraId="3E34B4DB" w14:textId="77777777" w:rsidTr="0090784D">
        <w:trPr>
          <w:trHeight w:val="240"/>
        </w:trPr>
        <w:tc>
          <w:tcPr>
            <w:tcW w:w="1007" w:type="pct"/>
            <w:gridSpan w:val="2"/>
            <w:noWrap/>
            <w:vAlign w:val="bottom"/>
          </w:tcPr>
          <w:p w14:paraId="4549C53D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noWrap/>
            <w:vAlign w:val="bottom"/>
          </w:tcPr>
          <w:p w14:paraId="3A209DB0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noWrap/>
            <w:vAlign w:val="bottom"/>
          </w:tcPr>
          <w:p w14:paraId="104E2B54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06" w:type="pct"/>
            <w:noWrap/>
            <w:vAlign w:val="bottom"/>
          </w:tcPr>
          <w:p w14:paraId="21E0E672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4BF56E58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2196F206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6CF91AB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(число, месяц, год)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4141D85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BD4D56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CA3C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2763BAC3" w14:textId="77777777" w:rsidTr="0090784D">
        <w:trPr>
          <w:trHeight w:val="240"/>
        </w:trPr>
        <w:tc>
          <w:tcPr>
            <w:tcW w:w="1638" w:type="pct"/>
            <w:gridSpan w:val="3"/>
            <w:noWrap/>
            <w:vAlign w:val="bottom"/>
            <w:hideMark/>
          </w:tcPr>
          <w:p w14:paraId="070B170B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</w:t>
            </w:r>
          </w:p>
        </w:tc>
        <w:tc>
          <w:tcPr>
            <w:tcW w:w="120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7FC089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30A22CE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62D46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62F9649B" w14:textId="77777777" w:rsidTr="0090784D">
        <w:trPr>
          <w:trHeight w:val="240"/>
        </w:trPr>
        <w:tc>
          <w:tcPr>
            <w:tcW w:w="2476" w:type="pct"/>
            <w:gridSpan w:val="5"/>
            <w:noWrap/>
            <w:vAlign w:val="bottom"/>
            <w:hideMark/>
          </w:tcPr>
          <w:p w14:paraId="380086A2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51" w:type="pct"/>
            <w:noWrap/>
            <w:vAlign w:val="bottom"/>
          </w:tcPr>
          <w:p w14:paraId="0739CCBF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4F707156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7B8C1B1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B67C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3350D8B0" w14:textId="77777777" w:rsidTr="0090784D">
        <w:trPr>
          <w:trHeight w:val="240"/>
        </w:trPr>
        <w:tc>
          <w:tcPr>
            <w:tcW w:w="1638" w:type="pct"/>
            <w:gridSpan w:val="3"/>
            <w:noWrap/>
            <w:vAlign w:val="bottom"/>
            <w:hideMark/>
          </w:tcPr>
          <w:p w14:paraId="14957F61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экономической</w:t>
            </w:r>
          </w:p>
        </w:tc>
        <w:tc>
          <w:tcPr>
            <w:tcW w:w="232" w:type="pct"/>
            <w:noWrap/>
            <w:vAlign w:val="bottom"/>
          </w:tcPr>
          <w:p w14:paraId="46446363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06" w:type="pct"/>
            <w:noWrap/>
            <w:vAlign w:val="bottom"/>
          </w:tcPr>
          <w:p w14:paraId="48A59AD1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14311334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39BA6C1C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FD24D2E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</w:t>
            </w:r>
          </w:p>
        </w:tc>
        <w:tc>
          <w:tcPr>
            <w:tcW w:w="1010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1E7C3D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26A6CC99" w14:textId="77777777" w:rsidTr="0090784D">
        <w:trPr>
          <w:trHeight w:val="240"/>
        </w:trPr>
        <w:tc>
          <w:tcPr>
            <w:tcW w:w="1638" w:type="pct"/>
            <w:gridSpan w:val="3"/>
            <w:noWrap/>
            <w:vAlign w:val="bottom"/>
            <w:hideMark/>
          </w:tcPr>
          <w:p w14:paraId="3F9599A7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деятельности</w:t>
            </w:r>
          </w:p>
        </w:tc>
        <w:tc>
          <w:tcPr>
            <w:tcW w:w="120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34719C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BF754A0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ОКВЭД</w:t>
            </w: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A7647A0" w14:textId="77777777" w:rsidR="0090784D" w:rsidRDefault="0090784D">
            <w:pPr>
              <w:rPr>
                <w:sz w:val="18"/>
                <w:szCs w:val="18"/>
              </w:rPr>
            </w:pPr>
          </w:p>
        </w:tc>
      </w:tr>
      <w:tr w:rsidR="0090784D" w14:paraId="7837C652" w14:textId="77777777" w:rsidTr="0090784D">
        <w:trPr>
          <w:trHeight w:val="240"/>
        </w:trPr>
        <w:tc>
          <w:tcPr>
            <w:tcW w:w="2627" w:type="pct"/>
            <w:gridSpan w:val="6"/>
            <w:noWrap/>
            <w:vAlign w:val="bottom"/>
            <w:hideMark/>
          </w:tcPr>
          <w:p w14:paraId="6803CCA4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CE9F38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BF19E9" w14:textId="77777777" w:rsidR="0090784D" w:rsidRDefault="0090784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1CF2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5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0848D9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2D3F1029" w14:textId="77777777" w:rsidTr="0090784D">
        <w:trPr>
          <w:trHeight w:val="240"/>
        </w:trPr>
        <w:tc>
          <w:tcPr>
            <w:tcW w:w="284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EC01F0B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B73B38C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ОКОПФ/ОКФС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BBF7CC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61E235A" w14:textId="77777777" w:rsidR="0090784D" w:rsidRDefault="0090784D">
            <w:pPr>
              <w:rPr>
                <w:sz w:val="18"/>
                <w:szCs w:val="18"/>
              </w:rPr>
            </w:pPr>
          </w:p>
        </w:tc>
      </w:tr>
      <w:tr w:rsidR="0090784D" w14:paraId="0160AD54" w14:textId="77777777" w:rsidTr="0090784D">
        <w:trPr>
          <w:trHeight w:val="255"/>
        </w:trPr>
        <w:tc>
          <w:tcPr>
            <w:tcW w:w="1870" w:type="pct"/>
            <w:gridSpan w:val="4"/>
            <w:noWrap/>
            <w:vAlign w:val="bottom"/>
            <w:hideMark/>
          </w:tcPr>
          <w:p w14:paraId="675BADEA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Единица измерения: </w:t>
            </w:r>
            <w:r>
              <w:rPr>
                <w:b/>
                <w:sz w:val="18"/>
                <w:szCs w:val="18"/>
                <w:u w:val="single"/>
              </w:rPr>
              <w:t>тыс. руб.</w:t>
            </w:r>
            <w:r>
              <w:rPr>
                <w:sz w:val="18"/>
                <w:szCs w:val="18"/>
              </w:rPr>
              <w:t xml:space="preserve"> (млн. руб.)</w:t>
            </w:r>
          </w:p>
        </w:tc>
        <w:tc>
          <w:tcPr>
            <w:tcW w:w="606" w:type="pct"/>
            <w:noWrap/>
            <w:vAlign w:val="bottom"/>
          </w:tcPr>
          <w:p w14:paraId="432BCC9D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02557E60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24DDEC76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0C53E90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ОКЕИ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E070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 (385)</w:t>
            </w:r>
          </w:p>
        </w:tc>
      </w:tr>
      <w:tr w:rsidR="0090784D" w14:paraId="34E71904" w14:textId="77777777" w:rsidTr="0090784D">
        <w:trPr>
          <w:trHeight w:val="585"/>
        </w:trPr>
        <w:tc>
          <w:tcPr>
            <w:tcW w:w="705" w:type="pct"/>
            <w:noWrap/>
            <w:vAlign w:val="bottom"/>
          </w:tcPr>
          <w:p w14:paraId="74E626CF" w14:textId="77777777" w:rsidR="0090784D" w:rsidRDefault="0090784D"/>
        </w:tc>
        <w:tc>
          <w:tcPr>
            <w:tcW w:w="933" w:type="pct"/>
            <w:gridSpan w:val="2"/>
            <w:noWrap/>
            <w:vAlign w:val="bottom"/>
          </w:tcPr>
          <w:p w14:paraId="3C6BD55A" w14:textId="77777777" w:rsidR="0090784D" w:rsidRDefault="0090784D"/>
        </w:tc>
        <w:tc>
          <w:tcPr>
            <w:tcW w:w="232" w:type="pct"/>
            <w:noWrap/>
            <w:vAlign w:val="bottom"/>
          </w:tcPr>
          <w:p w14:paraId="0FE4B058" w14:textId="77777777" w:rsidR="0090784D" w:rsidRDefault="0090784D"/>
        </w:tc>
        <w:tc>
          <w:tcPr>
            <w:tcW w:w="606" w:type="pct"/>
            <w:noWrap/>
            <w:vAlign w:val="bottom"/>
          </w:tcPr>
          <w:p w14:paraId="534DE0DB" w14:textId="77777777" w:rsidR="0090784D" w:rsidRDefault="0090784D"/>
        </w:tc>
        <w:tc>
          <w:tcPr>
            <w:tcW w:w="151" w:type="pct"/>
            <w:noWrap/>
            <w:vAlign w:val="bottom"/>
          </w:tcPr>
          <w:p w14:paraId="6DB816EF" w14:textId="77777777" w:rsidR="0090784D" w:rsidRDefault="0090784D"/>
        </w:tc>
        <w:tc>
          <w:tcPr>
            <w:tcW w:w="213" w:type="pct"/>
            <w:noWrap/>
            <w:vAlign w:val="bottom"/>
          </w:tcPr>
          <w:p w14:paraId="4A54C5CF" w14:textId="77777777" w:rsidR="0090784D" w:rsidRDefault="0090784D"/>
        </w:tc>
        <w:tc>
          <w:tcPr>
            <w:tcW w:w="1150" w:type="pct"/>
            <w:noWrap/>
            <w:vAlign w:val="bottom"/>
          </w:tcPr>
          <w:p w14:paraId="31358120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CA763D1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CAD35CB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BF5AA1A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A8B7CF1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444E6B1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252F689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3C89E43" w14:textId="77777777" w:rsidR="0090784D" w:rsidRDefault="0090784D"/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26C6EE5" w14:textId="77777777" w:rsidR="0090784D" w:rsidRDefault="0090784D"/>
        </w:tc>
      </w:tr>
    </w:tbl>
    <w:p w14:paraId="20B76F6B" w14:textId="77777777" w:rsidR="0090784D" w:rsidRDefault="0090784D" w:rsidP="0090784D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82"/>
        <w:gridCol w:w="3283"/>
        <w:gridCol w:w="722"/>
        <w:gridCol w:w="1704"/>
        <w:gridCol w:w="3080"/>
      </w:tblGrid>
      <w:tr w:rsidR="0090784D" w14:paraId="708CF428" w14:textId="77777777" w:rsidTr="00C60B6A">
        <w:trPr>
          <w:trHeight w:val="701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A21D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Поясне-</w:t>
            </w:r>
            <w:r>
              <w:rPr>
                <w:sz w:val="18"/>
                <w:szCs w:val="18"/>
              </w:rPr>
              <w:br/>
              <w:t xml:space="preserve">ния 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29319B10" w14:textId="77777777" w:rsidR="0090784D" w:rsidRDefault="0090784D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F1679B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49726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За отчетный период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8B77193" w14:textId="77777777" w:rsidR="0090784D" w:rsidRDefault="0090784D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 За аналогичный период предыдущего года </w:t>
            </w:r>
          </w:p>
        </w:tc>
      </w:tr>
      <w:tr w:rsidR="0090784D" w14:paraId="5B69AFBE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FA7F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5C0EFE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Выручка 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7F2B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7E6A15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5 047 260</w:t>
            </w:r>
          </w:p>
        </w:tc>
        <w:tc>
          <w:tcPr>
            <w:tcW w:w="161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15C9024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3 555 137</w:t>
            </w:r>
          </w:p>
        </w:tc>
      </w:tr>
      <w:tr w:rsidR="0090784D" w14:paraId="0D0B4B96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7E43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84AE3CD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Себестоимость продаж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216C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01881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(3 701 813)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ECDED0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(3 121 147)</w:t>
            </w:r>
          </w:p>
        </w:tc>
      </w:tr>
      <w:tr w:rsidR="0090784D" w14:paraId="1CBEF5E7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F80C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BDB15A0" w14:textId="77777777" w:rsidR="0090784D" w:rsidRDefault="0090784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Валовая прибыль (убыток)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966BA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46D1F9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1 345 447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18F22696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433 990</w:t>
            </w:r>
          </w:p>
        </w:tc>
      </w:tr>
      <w:tr w:rsidR="0090784D" w14:paraId="3D7A56F4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C553D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8EF973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Коммерческие расходы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48705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BCA74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(99 990)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D6A2E2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(76 480)</w:t>
            </w:r>
          </w:p>
        </w:tc>
      </w:tr>
      <w:tr w:rsidR="0090784D" w14:paraId="2BB77D15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6A9F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93C5C6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6EA4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C25E20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(345 203)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45E2B8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(216 183)</w:t>
            </w:r>
          </w:p>
        </w:tc>
      </w:tr>
      <w:tr w:rsidR="0090784D" w14:paraId="4334B8A1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64F3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59E0D9" w14:textId="77777777" w:rsidR="0090784D" w:rsidRDefault="0090784D">
            <w:pPr>
              <w:ind w:firstLineChars="100" w:firstLine="1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Прибыль (убыток) от продаж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3C5F0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9D719C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900 254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81C5D52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141 327</w:t>
            </w:r>
          </w:p>
        </w:tc>
      </w:tr>
      <w:tr w:rsidR="0090784D" w14:paraId="2A31DC8F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BC7E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512429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участия в других организациях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360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E566B35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645BA0BA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1C4B19FD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71D6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5F24BA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0AB2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18361E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850514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</w:tr>
      <w:tr w:rsidR="0090784D" w14:paraId="272BF3AF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0C8C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93CAF8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E60E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38BC2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(84 464)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B9751D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(7 283)</w:t>
            </w:r>
          </w:p>
        </w:tc>
      </w:tr>
      <w:tr w:rsidR="0090784D" w14:paraId="7AA0C180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30522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CD3468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04C2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C55595D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27342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1523AA5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430 744</w:t>
            </w:r>
          </w:p>
        </w:tc>
      </w:tr>
      <w:tr w:rsidR="0090784D" w14:paraId="60256C12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C4B8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25B4A66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1ED4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391F9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(179 635)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17E2A3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(409 631)</w:t>
            </w:r>
          </w:p>
        </w:tc>
      </w:tr>
      <w:tr w:rsidR="0090784D" w14:paraId="28957B1E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FD95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30B125" w14:textId="77777777" w:rsidR="0090784D" w:rsidRDefault="0090784D">
            <w:pPr>
              <w:ind w:firstLineChars="100" w:firstLine="1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Прибыль (убыток) до налогообложения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8C58A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2300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18F0498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663 610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6AFFD4F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155 274</w:t>
            </w:r>
          </w:p>
        </w:tc>
      </w:tr>
      <w:tr w:rsidR="0090784D" w14:paraId="3C6AE04F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1095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EF0C9F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налог на прибыль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3D8F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679E8D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(119 045)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03A6CC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(18 205)</w:t>
            </w:r>
          </w:p>
        </w:tc>
      </w:tr>
      <w:tr w:rsidR="0090784D" w14:paraId="183B73CD" w14:textId="77777777" w:rsidTr="00C60B6A">
        <w:trPr>
          <w:trHeight w:val="559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C196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15D6808C" w14:textId="77777777" w:rsidR="0090784D" w:rsidRDefault="0090784D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постоянные налоговые обязательства (активы)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0E3A5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2421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E0563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E589AE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463490E3" w14:textId="77777777" w:rsidTr="00C60B6A">
        <w:trPr>
          <w:trHeight w:val="559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637D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24283D8C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Изменение отложенных налоговых </w:t>
            </w:r>
            <w:r>
              <w:rPr>
                <w:sz w:val="18"/>
                <w:szCs w:val="18"/>
              </w:rPr>
              <w:br/>
              <w:t>обязательств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DD79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D36F8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(12 074)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76A5B1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(74 872)</w:t>
            </w:r>
          </w:p>
        </w:tc>
      </w:tr>
      <w:tr w:rsidR="0090784D" w14:paraId="43A73200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73C1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B92036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59A0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3C1B86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5 730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9CD4A46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52 489</w:t>
            </w:r>
          </w:p>
        </w:tc>
      </w:tr>
      <w:tr w:rsidR="0090784D" w14:paraId="74810BBF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60A4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43555A8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Прочее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D23DE4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6413469F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52893347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13AE421C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CA03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8C15C2" w14:textId="77777777" w:rsidR="0090784D" w:rsidRDefault="0090784D">
            <w:pPr>
              <w:ind w:firstLineChars="100" w:firstLine="1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Чистая прибыль (убыток)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B85E7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BC9AE7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538 221</w:t>
            </w:r>
          </w:p>
        </w:tc>
        <w:tc>
          <w:tcPr>
            <w:tcW w:w="161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218F5B4C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114 686</w:t>
            </w:r>
          </w:p>
        </w:tc>
      </w:tr>
    </w:tbl>
    <w:p w14:paraId="1F2AFB4C" w14:textId="77777777" w:rsidR="0090784D" w:rsidRDefault="0090784D" w:rsidP="0090784D">
      <w:pPr>
        <w:jc w:val="both"/>
        <w:rPr>
          <w:b/>
          <w:sz w:val="28"/>
        </w:rPr>
      </w:pPr>
    </w:p>
    <w:p w14:paraId="4EF76541" w14:textId="77777777" w:rsidR="0090784D" w:rsidRDefault="0090784D" w:rsidP="0090784D">
      <w:pPr>
        <w:jc w:val="right"/>
        <w:rPr>
          <w:b/>
          <w:sz w:val="28"/>
        </w:rPr>
      </w:pPr>
    </w:p>
    <w:p w14:paraId="03F455DE" w14:textId="77777777" w:rsidR="0090784D" w:rsidRDefault="0090784D" w:rsidP="0090784D">
      <w:pPr>
        <w:jc w:val="right"/>
        <w:rPr>
          <w:b/>
          <w:sz w:val="28"/>
        </w:rPr>
      </w:pPr>
    </w:p>
    <w:p w14:paraId="4F8EE4AA" w14:textId="77777777" w:rsidR="0090784D" w:rsidRDefault="0090784D" w:rsidP="0090784D">
      <w:pPr>
        <w:jc w:val="right"/>
        <w:rPr>
          <w:b/>
          <w:sz w:val="28"/>
        </w:rPr>
      </w:pPr>
    </w:p>
    <w:p w14:paraId="37E71E62" w14:textId="77777777" w:rsidR="0090784D" w:rsidRDefault="0090784D" w:rsidP="0090784D">
      <w:pPr>
        <w:jc w:val="right"/>
        <w:rPr>
          <w:b/>
          <w:sz w:val="28"/>
        </w:rPr>
      </w:pPr>
    </w:p>
    <w:p w14:paraId="38855A29" w14:textId="77777777" w:rsidR="0090784D" w:rsidRDefault="0090784D" w:rsidP="0090784D">
      <w:pPr>
        <w:jc w:val="right"/>
        <w:rPr>
          <w:b/>
          <w:sz w:val="28"/>
        </w:rPr>
      </w:pPr>
    </w:p>
    <w:p w14:paraId="6EE0B873" w14:textId="77777777" w:rsidR="0090784D" w:rsidRDefault="0090784D" w:rsidP="0090784D">
      <w:pPr>
        <w:jc w:val="right"/>
        <w:rPr>
          <w:b/>
          <w:sz w:val="28"/>
        </w:rPr>
      </w:pPr>
    </w:p>
    <w:p w14:paraId="3E1100A6" w14:textId="77777777" w:rsidR="0090784D" w:rsidRDefault="0090784D" w:rsidP="0090784D">
      <w:pPr>
        <w:jc w:val="right"/>
        <w:rPr>
          <w:b/>
          <w:sz w:val="28"/>
        </w:rPr>
      </w:pPr>
    </w:p>
    <w:p w14:paraId="2D52B74C" w14:textId="77777777" w:rsidR="0090784D" w:rsidRDefault="0090784D" w:rsidP="0090784D">
      <w:pPr>
        <w:jc w:val="right"/>
        <w:rPr>
          <w:b/>
          <w:sz w:val="28"/>
        </w:rPr>
      </w:pPr>
    </w:p>
    <w:p w14:paraId="594EB407" w14:textId="77777777" w:rsidR="0090784D" w:rsidRDefault="0090784D" w:rsidP="0090784D">
      <w:pPr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 5</w:t>
      </w:r>
    </w:p>
    <w:p w14:paraId="3B5D4D14" w14:textId="77777777" w:rsidR="0090784D" w:rsidRDefault="0090784D" w:rsidP="0090784D">
      <w:pPr>
        <w:ind w:right="204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Бухгалтерский баланс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8"/>
        <w:gridCol w:w="613"/>
        <w:gridCol w:w="737"/>
        <w:gridCol w:w="1588"/>
        <w:gridCol w:w="397"/>
        <w:gridCol w:w="397"/>
        <w:gridCol w:w="28"/>
        <w:gridCol w:w="822"/>
        <w:gridCol w:w="567"/>
        <w:gridCol w:w="284"/>
        <w:gridCol w:w="708"/>
        <w:gridCol w:w="228"/>
        <w:gridCol w:w="680"/>
        <w:gridCol w:w="340"/>
        <w:gridCol w:w="340"/>
        <w:gridCol w:w="681"/>
      </w:tblGrid>
      <w:tr w:rsidR="0090784D" w14:paraId="73BFD6C0" w14:textId="77777777" w:rsidTr="0090784D">
        <w:trPr>
          <w:cantSplit/>
          <w:trHeight w:val="284"/>
        </w:trPr>
        <w:tc>
          <w:tcPr>
            <w:tcW w:w="2608" w:type="dxa"/>
            <w:gridSpan w:val="3"/>
            <w:vAlign w:val="bottom"/>
            <w:hideMark/>
          </w:tcPr>
          <w:p w14:paraId="0562DE9F" w14:textId="77777777" w:rsidR="0090784D" w:rsidRDefault="0090784D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D0331E2" w14:textId="77777777" w:rsidR="0090784D" w:rsidRDefault="0090784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vAlign w:val="bottom"/>
            <w:hideMark/>
          </w:tcPr>
          <w:p w14:paraId="3E9D86D0" w14:textId="77777777" w:rsidR="0090784D" w:rsidRDefault="0090784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C49BFFD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37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57325C" w14:textId="77777777" w:rsidR="0090784D" w:rsidRDefault="0090784D">
            <w:pPr>
              <w:ind w:left="11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5033F16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90784D" w14:paraId="0236A776" w14:textId="77777777" w:rsidTr="0090784D">
        <w:trPr>
          <w:trHeight w:val="284"/>
        </w:trPr>
        <w:tc>
          <w:tcPr>
            <w:tcW w:w="7626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219E6CA7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по ОКУД</w:t>
            </w:r>
          </w:p>
        </w:tc>
        <w:tc>
          <w:tcPr>
            <w:tcW w:w="2041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5BB018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0710001</w:t>
            </w:r>
          </w:p>
        </w:tc>
      </w:tr>
      <w:tr w:rsidR="0090784D" w14:paraId="1546C485" w14:textId="77777777" w:rsidTr="0090784D">
        <w:trPr>
          <w:cantSplit/>
          <w:trHeight w:val="284"/>
        </w:trPr>
        <w:tc>
          <w:tcPr>
            <w:tcW w:w="7626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05C3004F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(число, месяц, год)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EF9126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A01CFD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A84D75C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78CE4B24" w14:textId="77777777" w:rsidTr="0090784D">
        <w:trPr>
          <w:cantSplit/>
          <w:trHeight w:val="284"/>
        </w:trPr>
        <w:tc>
          <w:tcPr>
            <w:tcW w:w="1258" w:type="dxa"/>
            <w:vAlign w:val="bottom"/>
            <w:hideMark/>
          </w:tcPr>
          <w:p w14:paraId="56EDE740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</w:t>
            </w:r>
          </w:p>
        </w:tc>
        <w:tc>
          <w:tcPr>
            <w:tcW w:w="514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FCD6048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04F3A8CA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29EFFF6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5A3497B0" w14:textId="77777777" w:rsidTr="0090784D">
        <w:trPr>
          <w:cantSplit/>
          <w:trHeight w:val="284"/>
        </w:trPr>
        <w:tc>
          <w:tcPr>
            <w:tcW w:w="6407" w:type="dxa"/>
            <w:gridSpan w:val="9"/>
            <w:vAlign w:val="bottom"/>
            <w:hideMark/>
          </w:tcPr>
          <w:p w14:paraId="1D25AEEC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49B45D8A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7754DC0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28F2F9EC" w14:textId="77777777" w:rsidTr="0090784D">
        <w:trPr>
          <w:cantSplit/>
          <w:trHeight w:val="227"/>
        </w:trPr>
        <w:tc>
          <w:tcPr>
            <w:tcW w:w="1871" w:type="dxa"/>
            <w:gridSpan w:val="2"/>
            <w:vAlign w:val="bottom"/>
            <w:hideMark/>
          </w:tcPr>
          <w:p w14:paraId="2EAC2C15" w14:textId="77777777" w:rsidR="0090784D" w:rsidRDefault="0090784D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экономической</w:t>
            </w:r>
            <w:r>
              <w:rPr>
                <w:sz w:val="18"/>
                <w:szCs w:val="18"/>
              </w:rPr>
              <w:br/>
              <w:t>деятельности</w:t>
            </w: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E23DFBF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14B6C1D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br/>
              <w:t>ОКВЭД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257F8A8D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7DC04041" w14:textId="77777777" w:rsidTr="0090784D">
        <w:trPr>
          <w:cantSplit/>
          <w:trHeight w:val="227"/>
        </w:trPr>
        <w:tc>
          <w:tcPr>
            <w:tcW w:w="5018" w:type="dxa"/>
            <w:gridSpan w:val="7"/>
            <w:vAlign w:val="bottom"/>
            <w:hideMark/>
          </w:tcPr>
          <w:p w14:paraId="0C6A9D24" w14:textId="77777777" w:rsidR="0090784D" w:rsidRDefault="0090784D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11B2FB6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3B025DD1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4D5E8C6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7D4FE990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0C26D15D" w14:textId="77777777" w:rsidTr="0090784D">
        <w:trPr>
          <w:cantSplit/>
          <w:trHeight w:val="227"/>
        </w:trPr>
        <w:tc>
          <w:tcPr>
            <w:tcW w:w="584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36E030F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78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3E78439F" w14:textId="77777777" w:rsidR="0090784D" w:rsidRDefault="0090784D">
            <w:pPr>
              <w:spacing w:before="60"/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ОКОПФ/ОКФС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C6F731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A05D0C4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357F3FA3" w14:textId="77777777" w:rsidTr="0090784D">
        <w:trPr>
          <w:cantSplit/>
          <w:trHeight w:val="284"/>
        </w:trPr>
        <w:tc>
          <w:tcPr>
            <w:tcW w:w="6407" w:type="dxa"/>
            <w:gridSpan w:val="9"/>
            <w:vAlign w:val="bottom"/>
            <w:hideMark/>
          </w:tcPr>
          <w:p w14:paraId="483A8E50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измерения: тыс. руб. (млн. руб.)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09726F61" w14:textId="77777777" w:rsidR="0090784D" w:rsidRDefault="0090784D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ОКЕИ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0627875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 (385)</w:t>
            </w:r>
          </w:p>
        </w:tc>
      </w:tr>
    </w:tbl>
    <w:p w14:paraId="6DB92ACD" w14:textId="77777777" w:rsidR="0090784D" w:rsidRDefault="0090784D" w:rsidP="0090784D">
      <w:pPr>
        <w:spacing w:before="60"/>
        <w:rPr>
          <w:sz w:val="18"/>
          <w:szCs w:val="18"/>
        </w:rPr>
      </w:pPr>
      <w:r>
        <w:rPr>
          <w:sz w:val="18"/>
          <w:szCs w:val="18"/>
        </w:rPr>
        <w:t xml:space="preserve">Местонахождение (адрес)  </w:t>
      </w:r>
    </w:p>
    <w:p w14:paraId="73ABEB76" w14:textId="77777777" w:rsidR="0090784D" w:rsidRDefault="0090784D" w:rsidP="0090784D">
      <w:pPr>
        <w:pBdr>
          <w:top w:val="single" w:sz="6" w:space="1" w:color="auto"/>
        </w:pBdr>
        <w:ind w:left="2334" w:right="2267"/>
        <w:rPr>
          <w:sz w:val="2"/>
          <w:szCs w:val="2"/>
        </w:rPr>
      </w:pPr>
    </w:p>
    <w:p w14:paraId="25750AC6" w14:textId="77777777" w:rsidR="0090784D" w:rsidRDefault="0090784D" w:rsidP="0090784D">
      <w:pPr>
        <w:rPr>
          <w:sz w:val="18"/>
          <w:szCs w:val="18"/>
        </w:rPr>
      </w:pPr>
    </w:p>
    <w:p w14:paraId="162B1FFB" w14:textId="77777777" w:rsidR="0090784D" w:rsidRDefault="0090784D" w:rsidP="0090784D">
      <w:pPr>
        <w:pBdr>
          <w:top w:val="single" w:sz="6" w:space="1" w:color="auto"/>
        </w:pBdr>
        <w:spacing w:after="360"/>
        <w:ind w:right="2268"/>
        <w:rPr>
          <w:sz w:val="2"/>
          <w:szCs w:val="2"/>
        </w:rPr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5"/>
        <w:gridCol w:w="4193"/>
        <w:gridCol w:w="425"/>
        <w:gridCol w:w="142"/>
        <w:gridCol w:w="425"/>
        <w:gridCol w:w="284"/>
        <w:gridCol w:w="198"/>
        <w:gridCol w:w="521"/>
        <w:gridCol w:w="415"/>
        <w:gridCol w:w="538"/>
        <w:gridCol w:w="596"/>
        <w:gridCol w:w="425"/>
        <w:gridCol w:w="453"/>
      </w:tblGrid>
      <w:tr w:rsidR="0090784D" w14:paraId="117CA459" w14:textId="77777777" w:rsidTr="0090784D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F768FB1" w14:textId="77777777" w:rsidR="0090784D" w:rsidRDefault="0090784D">
            <w:pPr>
              <w:jc w:val="center"/>
            </w:pPr>
            <w:r>
              <w:t xml:space="preserve">Пояснения </w:t>
            </w:r>
            <w:r>
              <w:rPr>
                <w:vertAlign w:val="superscript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527332EB" w14:textId="77777777" w:rsidR="0090784D" w:rsidRDefault="0090784D">
            <w:pPr>
              <w:jc w:val="center"/>
            </w:pPr>
            <w:r>
              <w:t xml:space="preserve">Наименование показателя </w:t>
            </w:r>
            <w:r>
              <w:rPr>
                <w:vertAlign w:val="superscript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875555D" w14:textId="77777777" w:rsidR="0090784D" w:rsidRDefault="0090784D">
            <w:pPr>
              <w:ind w:right="57"/>
              <w:jc w:val="right"/>
            </w:pPr>
            <w:r>
              <w:t>На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8588B28" w14:textId="77777777" w:rsidR="0090784D" w:rsidRDefault="0090784D">
            <w:pPr>
              <w:jc w:val="center"/>
            </w:pPr>
            <w:r>
              <w:t>31 декабря</w:t>
            </w:r>
          </w:p>
        </w:tc>
        <w:tc>
          <w:tcPr>
            <w:tcW w:w="1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7DF441D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B44EA6D" w14:textId="77777777" w:rsidR="0090784D" w:rsidRDefault="0090784D">
            <w:pPr>
              <w:jc w:val="center"/>
            </w:pPr>
            <w:r>
              <w:t>На 31 декабря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DE1FB90" w14:textId="77777777" w:rsidR="0090784D" w:rsidRDefault="0090784D">
            <w:pPr>
              <w:jc w:val="center"/>
            </w:pPr>
            <w:r>
              <w:t>На 31 декабря</w:t>
            </w:r>
          </w:p>
        </w:tc>
      </w:tr>
      <w:tr w:rsidR="0090784D" w14:paraId="351D3A9A" w14:textId="77777777" w:rsidTr="0090784D"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9A67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550DE" w14:textId="77777777" w:rsidR="0090784D" w:rsidRDefault="0090784D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6C42DF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A4E1FFA" w14:textId="77777777" w:rsidR="0090784D" w:rsidRDefault="0090784D" w:rsidP="00CE6F73">
            <w:r>
              <w:t>1</w:t>
            </w:r>
            <w:r w:rsidR="00CE6F73">
              <w:t>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2DB826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FE6D16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ABB252" w14:textId="77777777" w:rsidR="0090784D" w:rsidRDefault="0090784D" w:rsidP="00CE6F73">
            <w:r>
              <w:t>1</w:t>
            </w:r>
            <w:r w:rsidR="00CE6F73">
              <w:t>3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2E4B8A5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8C8F5F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650C0C" w14:textId="77777777" w:rsidR="0090784D" w:rsidRDefault="0090784D" w:rsidP="00CE6F73">
            <w:r>
              <w:t>1</w:t>
            </w:r>
            <w:r w:rsidR="00CE6F73"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18C0EB6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5</w:t>
            </w:r>
          </w:p>
        </w:tc>
      </w:tr>
      <w:tr w:rsidR="0090784D" w14:paraId="44850FB8" w14:textId="77777777" w:rsidTr="0090784D">
        <w:trPr>
          <w:cantSplit/>
          <w:trHeight w:val="65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E01A8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727075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511DF4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F71799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67510918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6C69F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8E80A1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51E9632C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8E8227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23CC9C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1F6D7097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</w:tr>
      <w:tr w:rsidR="0090784D" w14:paraId="00D09C07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3FB8EEE5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34B193FE" w14:textId="77777777" w:rsidR="0090784D" w:rsidRDefault="0090784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B875815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4AEB2E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7F2D1D79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90784D" w14:paraId="0634A1FC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DFE6FC3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05128707" w14:textId="77777777" w:rsidR="0090784D" w:rsidRDefault="009078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АКТИВ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2D2C7C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B47B60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691FDB80" w14:textId="77777777" w:rsidR="0090784D" w:rsidRDefault="0090784D">
            <w:pPr>
              <w:jc w:val="center"/>
            </w:pPr>
          </w:p>
        </w:tc>
      </w:tr>
      <w:tr w:rsidR="0090784D" w14:paraId="3BA215AD" w14:textId="77777777" w:rsidTr="0090784D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C36E3EA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50D257A8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 ВНЕОБОРОТНЫЕ АКТИВЫ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079A518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5BF541F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80B1143" w14:textId="77777777" w:rsidR="0090784D" w:rsidRDefault="0090784D">
            <w:pPr>
              <w:jc w:val="center"/>
            </w:pPr>
          </w:p>
        </w:tc>
      </w:tr>
      <w:tr w:rsidR="0090784D" w14:paraId="1A5F1F02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265B9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E95D16E" w14:textId="77777777" w:rsidR="0090784D" w:rsidRDefault="0090784D">
            <w:pPr>
              <w:ind w:left="57"/>
            </w:pPr>
            <w:r>
              <w:t>Нематериальные активы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4904DAA" w14:textId="77777777" w:rsidR="0090784D" w:rsidRDefault="0090784D">
            <w:pPr>
              <w:jc w:val="center"/>
            </w:pPr>
            <w:r>
              <w:t>37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F005165" w14:textId="77777777" w:rsidR="0090784D" w:rsidRDefault="0090784D">
            <w:pPr>
              <w:jc w:val="center"/>
            </w:pPr>
            <w:r>
              <w:t>47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A3F52FA" w14:textId="77777777" w:rsidR="0090784D" w:rsidRDefault="009078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</w:tr>
      <w:tr w:rsidR="0090784D" w14:paraId="49D34FA4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354F9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E3A3E39" w14:textId="77777777" w:rsidR="0090784D" w:rsidRDefault="0090784D">
            <w:pPr>
              <w:ind w:left="57"/>
            </w:pPr>
            <w:r>
              <w:t>Результаты исследований и разработок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71F4A9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3DD38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E0AA7C8" w14:textId="77777777" w:rsidR="0090784D" w:rsidRDefault="0090784D">
            <w:pPr>
              <w:jc w:val="center"/>
            </w:pPr>
          </w:p>
        </w:tc>
      </w:tr>
      <w:tr w:rsidR="0090784D" w14:paraId="60D13232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A311F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CF4B380" w14:textId="77777777" w:rsidR="0090784D" w:rsidRDefault="0090784D">
            <w:pPr>
              <w:ind w:left="57"/>
            </w:pPr>
            <w:r>
              <w:t>Основные средства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2972AFE" w14:textId="77777777" w:rsidR="0090784D" w:rsidRDefault="0090784D">
            <w:pPr>
              <w:jc w:val="center"/>
            </w:pPr>
            <w:r>
              <w:t>36 412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C58FE8D" w14:textId="77777777" w:rsidR="0090784D" w:rsidRDefault="0090784D">
            <w:pPr>
              <w:jc w:val="center"/>
            </w:pPr>
            <w:r>
              <w:t>31 535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D2A74D6" w14:textId="77777777" w:rsidR="0090784D" w:rsidRDefault="009078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33 524</w:t>
            </w:r>
          </w:p>
        </w:tc>
      </w:tr>
      <w:tr w:rsidR="0090784D" w14:paraId="3928A823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7F9D20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EBBC338" w14:textId="77777777" w:rsidR="0090784D" w:rsidRDefault="0090784D">
            <w:pPr>
              <w:ind w:left="57"/>
            </w:pPr>
            <w:r>
              <w:t>Доходные вложения в материальные ценности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3D1914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F7F705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1CC6418" w14:textId="77777777" w:rsidR="0090784D" w:rsidRDefault="0090784D">
            <w:pPr>
              <w:jc w:val="center"/>
            </w:pPr>
          </w:p>
        </w:tc>
      </w:tr>
      <w:tr w:rsidR="0090784D" w14:paraId="4B87BD5F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C72220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D75168A" w14:textId="77777777" w:rsidR="0090784D" w:rsidRDefault="0090784D">
            <w:pPr>
              <w:ind w:left="57"/>
            </w:pPr>
            <w:r>
              <w:t>Финансовые вложения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FEEA211" w14:textId="77777777" w:rsidR="0090784D" w:rsidRDefault="0090784D">
            <w:pPr>
              <w:jc w:val="center"/>
            </w:pPr>
            <w:r>
              <w:t>4 309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CC62A2" w14:textId="77777777" w:rsidR="0090784D" w:rsidRDefault="0090784D">
            <w:pPr>
              <w:jc w:val="center"/>
            </w:pPr>
            <w:r>
              <w:t>4 309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BF0AF74" w14:textId="77777777" w:rsidR="0090784D" w:rsidRDefault="009078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4 309</w:t>
            </w:r>
          </w:p>
        </w:tc>
      </w:tr>
      <w:tr w:rsidR="0090784D" w14:paraId="765496AC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78C340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0E72AA5" w14:textId="77777777" w:rsidR="0090784D" w:rsidRDefault="0090784D">
            <w:pPr>
              <w:ind w:left="57"/>
            </w:pPr>
            <w:r>
              <w:t>Отложенные налоговые активы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5BBEDA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B592E7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9D187D3" w14:textId="77777777" w:rsidR="0090784D" w:rsidRDefault="0090784D">
            <w:pPr>
              <w:jc w:val="center"/>
            </w:pPr>
          </w:p>
        </w:tc>
      </w:tr>
      <w:tr w:rsidR="0090784D" w14:paraId="5DB45526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25296A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7AB294C1" w14:textId="77777777" w:rsidR="0090784D" w:rsidRDefault="0090784D">
            <w:pPr>
              <w:ind w:left="57"/>
            </w:pPr>
            <w:r>
              <w:t>Прочие внеоборотные активы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3001BABB" w14:textId="77777777" w:rsidR="0090784D" w:rsidRDefault="0090784D">
            <w:pPr>
              <w:jc w:val="center"/>
            </w:pPr>
            <w:r>
              <w:t>526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4D657345" w14:textId="77777777" w:rsidR="0090784D" w:rsidRDefault="0090784D">
            <w:pPr>
              <w:jc w:val="center"/>
            </w:pPr>
            <w:r>
              <w:t>526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48040804" w14:textId="77777777" w:rsidR="0090784D" w:rsidRDefault="009078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526</w:t>
            </w:r>
          </w:p>
        </w:tc>
      </w:tr>
      <w:tr w:rsidR="0090784D" w14:paraId="21EE55E8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33688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13DAEBA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4664EB70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41 284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28A907AC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36 417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77981F1B" w14:textId="77777777" w:rsidR="0090784D" w:rsidRDefault="0090784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38 411</w:t>
            </w:r>
          </w:p>
        </w:tc>
      </w:tr>
      <w:tr w:rsidR="0090784D" w14:paraId="10B580A9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F626BF0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0DD3BB0B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 ОБОРОТНЫЕ АКТИВЫ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EBB5B35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4A6BB4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4B6C318B" w14:textId="77777777" w:rsidR="0090784D" w:rsidRDefault="0090784D">
            <w:pPr>
              <w:jc w:val="center"/>
            </w:pPr>
          </w:p>
        </w:tc>
      </w:tr>
      <w:tr w:rsidR="0090784D" w14:paraId="00313E9D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157ABC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9123FA3" w14:textId="77777777" w:rsidR="0090784D" w:rsidRDefault="0090784D">
            <w:pPr>
              <w:ind w:left="57"/>
            </w:pPr>
            <w:r>
              <w:t>Запасы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C2012AE" w14:textId="77777777" w:rsidR="0090784D" w:rsidRDefault="0090784D">
            <w:pPr>
              <w:jc w:val="center"/>
            </w:pPr>
            <w:r>
              <w:t>51 211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579551C" w14:textId="77777777" w:rsidR="0090784D" w:rsidRDefault="0090784D">
            <w:pPr>
              <w:jc w:val="center"/>
            </w:pPr>
            <w:r>
              <w:t>43 302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AC2D9FA" w14:textId="77777777" w:rsidR="0090784D" w:rsidRDefault="009078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46 252</w:t>
            </w:r>
          </w:p>
        </w:tc>
      </w:tr>
      <w:tr w:rsidR="0090784D" w14:paraId="6F40201D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3BCAF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CE7A129" w14:textId="77777777" w:rsidR="0090784D" w:rsidRDefault="0090784D">
            <w:pPr>
              <w:ind w:left="57"/>
            </w:pPr>
            <w:r>
              <w:t>Налог на добавленную стоимость по приобретенным ценностям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1E61CE" w14:textId="77777777" w:rsidR="0090784D" w:rsidRDefault="0090784D">
            <w:pPr>
              <w:jc w:val="center"/>
            </w:pPr>
            <w:r>
              <w:t>556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19B19B8" w14:textId="77777777" w:rsidR="0090784D" w:rsidRDefault="0090784D">
            <w:pPr>
              <w:jc w:val="center"/>
            </w:pPr>
            <w:r>
              <w:t>334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6366151" w14:textId="77777777" w:rsidR="0090784D" w:rsidRDefault="009078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389</w:t>
            </w:r>
          </w:p>
        </w:tc>
      </w:tr>
      <w:tr w:rsidR="0090784D" w14:paraId="691ADA7F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1CE183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1042480" w14:textId="77777777" w:rsidR="0090784D" w:rsidRDefault="0090784D">
            <w:pPr>
              <w:ind w:left="57"/>
            </w:pPr>
            <w:r>
              <w:t>Дебиторская задолженность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6F90808" w14:textId="77777777" w:rsidR="0090784D" w:rsidRDefault="0090784D">
            <w:pPr>
              <w:jc w:val="center"/>
            </w:pPr>
            <w:r>
              <w:t>22 213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AB60A52" w14:textId="77777777" w:rsidR="0090784D" w:rsidRDefault="0090784D">
            <w:pPr>
              <w:jc w:val="center"/>
            </w:pPr>
            <w:r>
              <w:t>12 233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4B6EFD0" w14:textId="77777777" w:rsidR="0090784D" w:rsidRDefault="009078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14 528</w:t>
            </w:r>
          </w:p>
        </w:tc>
      </w:tr>
      <w:tr w:rsidR="0090784D" w14:paraId="370DDEA1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3D3578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53915AF" w14:textId="77777777" w:rsidR="0090784D" w:rsidRDefault="0090784D">
            <w:pPr>
              <w:ind w:left="57"/>
            </w:pPr>
            <w:r>
              <w:t>Финансовые вложения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A01B349" w14:textId="77777777" w:rsidR="0090784D" w:rsidRDefault="0090784D">
            <w:pPr>
              <w:jc w:val="center"/>
            </w:pPr>
            <w:r>
              <w:t>3 012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47FA1E" w14:textId="77777777" w:rsidR="0090784D" w:rsidRDefault="0090784D">
            <w:pPr>
              <w:jc w:val="center"/>
            </w:pPr>
            <w:r>
              <w:t>6 378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A5341BE" w14:textId="77777777" w:rsidR="0090784D" w:rsidRDefault="009078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4 513</w:t>
            </w:r>
          </w:p>
        </w:tc>
      </w:tr>
      <w:tr w:rsidR="0090784D" w14:paraId="043F614E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22A0B4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D7BE78B" w14:textId="77777777" w:rsidR="0090784D" w:rsidRDefault="0090784D">
            <w:pPr>
              <w:ind w:left="57"/>
            </w:pPr>
            <w:r>
              <w:t>Денежные средства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56E8447" w14:textId="77777777" w:rsidR="0090784D" w:rsidRDefault="0090784D">
            <w:pPr>
              <w:jc w:val="center"/>
            </w:pPr>
            <w:r>
              <w:t>4 522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D58E41" w14:textId="77777777" w:rsidR="0090784D" w:rsidRDefault="0090784D">
            <w:pPr>
              <w:jc w:val="center"/>
            </w:pPr>
            <w:r>
              <w:t>3 168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ABF341F" w14:textId="77777777" w:rsidR="0090784D" w:rsidRDefault="009078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2 517</w:t>
            </w:r>
          </w:p>
        </w:tc>
      </w:tr>
      <w:tr w:rsidR="0090784D" w14:paraId="4118D214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84B139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138FA0EA" w14:textId="77777777" w:rsidR="0090784D" w:rsidRDefault="0090784D">
            <w:pPr>
              <w:ind w:left="57"/>
            </w:pPr>
            <w:r>
              <w:t>Прочие оборотные активы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081CF63F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A1F7C11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04E78653" w14:textId="77777777" w:rsidR="0090784D" w:rsidRDefault="0090784D">
            <w:pPr>
              <w:jc w:val="center"/>
            </w:pPr>
          </w:p>
        </w:tc>
      </w:tr>
      <w:tr w:rsidR="0090784D" w14:paraId="4C002219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401E62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6DA7CA0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II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6EBFD09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81 514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0657263A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65 415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8623E62" w14:textId="77777777" w:rsidR="0090784D" w:rsidRDefault="0090784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68 199  </w:t>
            </w:r>
          </w:p>
        </w:tc>
      </w:tr>
      <w:tr w:rsidR="0090784D" w14:paraId="6D4440BD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28F38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A131860" w14:textId="77777777" w:rsidR="0090784D" w:rsidRDefault="0090784D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БАЛАНС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199AD34C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122 798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3A8DBD4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101 832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60065052" w14:textId="77777777" w:rsidR="0090784D" w:rsidRDefault="0090784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106 610</w:t>
            </w:r>
          </w:p>
        </w:tc>
      </w:tr>
    </w:tbl>
    <w:p w14:paraId="6E748287" w14:textId="77777777" w:rsidR="0090784D" w:rsidRDefault="0090784D" w:rsidP="0090784D"/>
    <w:p w14:paraId="06C0563B" w14:textId="77777777" w:rsidR="0090784D" w:rsidRDefault="0090784D" w:rsidP="0090784D">
      <w:pPr>
        <w:rPr>
          <w:b/>
        </w:rPr>
      </w:pPr>
      <w:r>
        <w:rPr>
          <w:b/>
        </w:rPr>
        <w:t xml:space="preserve">Расшифровка строки </w:t>
      </w:r>
      <w:r>
        <w:rPr>
          <w:b/>
          <w:lang w:val="en-US"/>
        </w:rPr>
        <w:t>“</w:t>
      </w:r>
      <w:r>
        <w:rPr>
          <w:b/>
        </w:rPr>
        <w:t>Дебиторская задолженность</w:t>
      </w:r>
      <w:r>
        <w:rPr>
          <w:b/>
          <w:lang w:val="en-US"/>
        </w:rPr>
        <w:t>”</w:t>
      </w:r>
    </w:p>
    <w:p w14:paraId="1BB8B92D" w14:textId="77777777" w:rsidR="0090784D" w:rsidRDefault="0090784D" w:rsidP="0090784D"/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7"/>
        <w:gridCol w:w="4194"/>
        <w:gridCol w:w="1473"/>
        <w:gridCol w:w="1473"/>
        <w:gridCol w:w="1473"/>
      </w:tblGrid>
      <w:tr w:rsidR="0090784D" w14:paraId="1D9572E3" w14:textId="77777777" w:rsidTr="0090784D">
        <w:trPr>
          <w:trHeight w:val="66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8A4BF7A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35273C8" w14:textId="77777777" w:rsidR="0090784D" w:rsidRDefault="0090784D">
            <w:pPr>
              <w:ind w:left="5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0D306593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14B56870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0E74455B" w14:textId="77777777" w:rsidR="0090784D" w:rsidRDefault="00907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90784D" w14:paraId="407E2BFD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6540DA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C75A6E1" w14:textId="77777777" w:rsidR="0090784D" w:rsidRDefault="0090784D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Дебиторская задолженность – всего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188FBFFF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22 213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5DC568F2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12 233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79580329" w14:textId="77777777" w:rsidR="0090784D" w:rsidRDefault="0090784D">
            <w:pPr>
              <w:jc w:val="center"/>
              <w:rPr>
                <w:b/>
              </w:rPr>
            </w:pPr>
          </w:p>
        </w:tc>
      </w:tr>
      <w:tr w:rsidR="0090784D" w14:paraId="4F8AD57A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6A588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1D44302" w14:textId="77777777" w:rsidR="0090784D" w:rsidRDefault="0090784D">
            <w:pPr>
              <w:ind w:left="57"/>
              <w:rPr>
                <w:bCs/>
              </w:rPr>
            </w:pPr>
            <w:r>
              <w:rPr>
                <w:bCs/>
              </w:rPr>
              <w:t>в т.ч. ДЗ более 12 мес.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271B947F" w14:textId="77777777" w:rsidR="0090784D" w:rsidRDefault="0090784D">
            <w:pPr>
              <w:jc w:val="center"/>
            </w:pP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681C8DC6" w14:textId="77777777" w:rsidR="0090784D" w:rsidRDefault="0090784D">
            <w:pPr>
              <w:jc w:val="center"/>
            </w:pP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2A77C344" w14:textId="77777777" w:rsidR="0090784D" w:rsidRDefault="0090784D">
            <w:pPr>
              <w:jc w:val="center"/>
            </w:pPr>
          </w:p>
        </w:tc>
      </w:tr>
      <w:tr w:rsidR="0090784D" w14:paraId="3F148FD8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2C97FE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5CFA99C" w14:textId="77777777" w:rsidR="0090784D" w:rsidRDefault="0090784D">
            <w:pPr>
              <w:ind w:left="57"/>
              <w:rPr>
                <w:bCs/>
              </w:rPr>
            </w:pPr>
            <w:r>
              <w:rPr>
                <w:bCs/>
              </w:rPr>
              <w:t xml:space="preserve">          ДЗ в течение 12 мес.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3AAACAAC" w14:textId="77777777" w:rsidR="0090784D" w:rsidRDefault="0090784D">
            <w:pPr>
              <w:jc w:val="center"/>
            </w:pPr>
            <w:r>
              <w:t>22 213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452DEBD8" w14:textId="77777777" w:rsidR="0090784D" w:rsidRDefault="0090784D">
            <w:pPr>
              <w:jc w:val="center"/>
            </w:pPr>
            <w:r>
              <w:t>12 233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0DBDA2A0" w14:textId="77777777" w:rsidR="0090784D" w:rsidRDefault="0090784D">
            <w:pPr>
              <w:jc w:val="center"/>
            </w:pPr>
          </w:p>
        </w:tc>
      </w:tr>
    </w:tbl>
    <w:p w14:paraId="12DF2265" w14:textId="77777777" w:rsidR="0090784D" w:rsidRDefault="0090784D" w:rsidP="0090784D">
      <w:pPr>
        <w:pageBreakBefore/>
        <w:spacing w:after="12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Форма 0710001 с.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7"/>
        <w:gridCol w:w="4196"/>
        <w:gridCol w:w="164"/>
        <w:gridCol w:w="261"/>
        <w:gridCol w:w="142"/>
        <w:gridCol w:w="425"/>
        <w:gridCol w:w="284"/>
        <w:gridCol w:w="198"/>
        <w:gridCol w:w="129"/>
        <w:gridCol w:w="392"/>
        <w:gridCol w:w="415"/>
        <w:gridCol w:w="395"/>
        <w:gridCol w:w="143"/>
        <w:gridCol w:w="151"/>
        <w:gridCol w:w="445"/>
        <w:gridCol w:w="425"/>
        <w:gridCol w:w="284"/>
        <w:gridCol w:w="169"/>
      </w:tblGrid>
      <w:tr w:rsidR="0090784D" w14:paraId="23C97354" w14:textId="77777777" w:rsidTr="0090784D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53736C4" w14:textId="77777777" w:rsidR="0090784D" w:rsidRDefault="0090784D">
            <w:pPr>
              <w:jc w:val="center"/>
            </w:pPr>
            <w:r>
              <w:t xml:space="preserve">Пояснения </w:t>
            </w:r>
            <w:r>
              <w:rPr>
                <w:vertAlign w:val="superscript"/>
              </w:rPr>
              <w:t>1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023CA7EB" w14:textId="77777777" w:rsidR="0090784D" w:rsidRDefault="0090784D">
            <w:pPr>
              <w:jc w:val="center"/>
            </w:pPr>
          </w:p>
          <w:p w14:paraId="6C028403" w14:textId="77777777" w:rsidR="0090784D" w:rsidRDefault="0090784D">
            <w:pPr>
              <w:jc w:val="center"/>
            </w:pPr>
            <w:r>
              <w:t xml:space="preserve">Наименование показателя </w:t>
            </w:r>
            <w:r>
              <w:rPr>
                <w:vertAlign w:val="superscript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78F5649" w14:textId="77777777" w:rsidR="0090784D" w:rsidRDefault="0090784D">
            <w:pPr>
              <w:ind w:right="57"/>
              <w:jc w:val="right"/>
            </w:pPr>
            <w:r>
              <w:t>На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0EE0E5B" w14:textId="77777777" w:rsidR="0090784D" w:rsidRDefault="0090784D">
            <w:pPr>
              <w:jc w:val="center"/>
            </w:pPr>
            <w:r>
              <w:t>31 декабря</w:t>
            </w:r>
          </w:p>
        </w:tc>
        <w:tc>
          <w:tcPr>
            <w:tcW w:w="1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7A978C0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B8A205C" w14:textId="77777777" w:rsidR="0090784D" w:rsidRDefault="0090784D">
            <w:pPr>
              <w:jc w:val="center"/>
            </w:pPr>
            <w:r>
              <w:t>На 31 декабря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D08559E" w14:textId="77777777" w:rsidR="0090784D" w:rsidRDefault="0090784D">
            <w:pPr>
              <w:jc w:val="center"/>
            </w:pPr>
            <w:r>
              <w:t>На 31 декабря</w:t>
            </w:r>
          </w:p>
        </w:tc>
      </w:tr>
      <w:tr w:rsidR="0090784D" w14:paraId="14346131" w14:textId="77777777" w:rsidTr="0090784D"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A2AB2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4A596" w14:textId="77777777" w:rsidR="0090784D" w:rsidRDefault="0090784D">
            <w:pPr>
              <w:jc w:val="center"/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F14ACE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CF8D1E" w14:textId="77777777" w:rsidR="0090784D" w:rsidRDefault="0090784D" w:rsidP="00CE6F73">
            <w:r>
              <w:t>1</w:t>
            </w:r>
            <w:r w:rsidR="00CE6F73">
              <w:t>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C6567EE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3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50D97E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B4B448" w14:textId="77777777" w:rsidR="0090784D" w:rsidRDefault="0090784D" w:rsidP="00CE6F73">
            <w:r>
              <w:t>1</w:t>
            </w:r>
            <w:r w:rsidR="00CE6F73">
              <w:t>3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74EB3A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4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70C4F9" w14:textId="77777777" w:rsidR="0090784D" w:rsidRDefault="0090784D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414112" w14:textId="77777777" w:rsidR="0090784D" w:rsidRDefault="0090784D" w:rsidP="00CE6F73">
            <w:r>
              <w:t>1</w:t>
            </w:r>
            <w:r w:rsidR="00CE6F73">
              <w:t>2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6A4DB9" w14:textId="77777777" w:rsidR="0090784D" w:rsidRDefault="0090784D">
            <w:pPr>
              <w:ind w:left="57"/>
            </w:pPr>
            <w:r>
              <w:t>г.</w:t>
            </w:r>
            <w:r>
              <w:rPr>
                <w:vertAlign w:val="superscript"/>
              </w:rPr>
              <w:t>5</w:t>
            </w:r>
          </w:p>
        </w:tc>
      </w:tr>
      <w:tr w:rsidR="0090784D" w14:paraId="0F580FBC" w14:textId="77777777" w:rsidTr="0090784D"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14402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1AC4D6" w14:textId="77777777" w:rsidR="0090784D" w:rsidRDefault="009078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FE23DA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B2416F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2084EDA2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9D1D12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70FE5F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2DDB839D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54F6AD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88201E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2044ED80" w14:textId="77777777" w:rsidR="0090784D" w:rsidRDefault="0090784D">
            <w:pPr>
              <w:ind w:left="57"/>
              <w:rPr>
                <w:sz w:val="14"/>
                <w:szCs w:val="14"/>
              </w:rPr>
            </w:pPr>
          </w:p>
        </w:tc>
      </w:tr>
      <w:tr w:rsidR="0090784D" w14:paraId="70AB9571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06056A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4AE9C0E0" w14:textId="77777777" w:rsidR="0090784D" w:rsidRDefault="009078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ПАССИВ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4993AA7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56BD404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14B14B89" w14:textId="77777777" w:rsidR="0090784D" w:rsidRDefault="0090784D">
            <w:pPr>
              <w:jc w:val="center"/>
            </w:pPr>
          </w:p>
        </w:tc>
      </w:tr>
      <w:tr w:rsidR="0090784D" w14:paraId="62E765FC" w14:textId="77777777" w:rsidTr="0090784D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191059E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339131BA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III. КАПИТАЛ И РЕЗЕРВЫ </w:t>
            </w:r>
            <w:r>
              <w:rPr>
                <w:b/>
                <w:bCs/>
                <w:vertAlign w:val="superscript"/>
              </w:rPr>
              <w:t>6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42D704E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E3A4D78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DBAD0C1" w14:textId="77777777" w:rsidR="0090784D" w:rsidRDefault="0090784D">
            <w:pPr>
              <w:jc w:val="center"/>
            </w:pPr>
          </w:p>
        </w:tc>
      </w:tr>
      <w:tr w:rsidR="0090784D" w14:paraId="455D4E21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4067A3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BD4B20D" w14:textId="77777777" w:rsidR="0090784D" w:rsidRDefault="0090784D">
            <w:pPr>
              <w:ind w:left="57"/>
            </w:pPr>
            <w:r>
              <w:t>Уставный капитал (складочный капитал, уставный фонд, вклады товарищей)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9BF94C3" w14:textId="77777777" w:rsidR="0090784D" w:rsidRDefault="0090784D">
            <w:pPr>
              <w:jc w:val="center"/>
            </w:pPr>
            <w:r>
              <w:t>38 000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5BAAFDE" w14:textId="77777777" w:rsidR="0090784D" w:rsidRDefault="0090784D">
            <w:pPr>
              <w:jc w:val="center"/>
            </w:pPr>
            <w:r>
              <w:t>38 000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5F9A5E0" w14:textId="77777777" w:rsidR="0090784D" w:rsidRDefault="009078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38 000</w:t>
            </w:r>
          </w:p>
        </w:tc>
      </w:tr>
      <w:tr w:rsidR="0090784D" w14:paraId="39462F4C" w14:textId="77777777" w:rsidTr="0090784D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8B13F8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D89CB9D" w14:textId="77777777" w:rsidR="0090784D" w:rsidRDefault="0090784D">
            <w:pPr>
              <w:ind w:left="57"/>
            </w:pPr>
            <w:r>
              <w:t>Собственные акции, выкупленные у акционеров</w:t>
            </w: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A551A8E" w14:textId="77777777" w:rsidR="0090784D" w:rsidRDefault="0090784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(</w:t>
            </w:r>
          </w:p>
        </w:tc>
        <w:tc>
          <w:tcPr>
            <w:tcW w:w="111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DE88F3B" w14:textId="77777777" w:rsidR="0090784D" w:rsidRDefault="0090784D">
            <w:pPr>
              <w:jc w:val="center"/>
            </w:pPr>
          </w:p>
        </w:tc>
        <w:tc>
          <w:tcPr>
            <w:tcW w:w="1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DCB9584" w14:textId="77777777" w:rsidR="0090784D" w:rsidRDefault="0090784D">
            <w:pPr>
              <w:rPr>
                <w:lang w:val="en-US"/>
              </w:rPr>
            </w:pPr>
            <w:r>
              <w:rPr>
                <w:lang w:val="en-US"/>
              </w:rPr>
              <w:t>)</w:t>
            </w:r>
            <w:r>
              <w:rPr>
                <w:vertAlign w:val="superscript"/>
                <w:lang w:val="en-US"/>
              </w:rPr>
              <w:t>7</w:t>
            </w:r>
          </w:p>
        </w:tc>
        <w:tc>
          <w:tcPr>
            <w:tcW w:w="1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6339C95" w14:textId="77777777" w:rsidR="0090784D" w:rsidRDefault="0090784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(</w:t>
            </w: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250AB960" w14:textId="77777777" w:rsidR="0090784D" w:rsidRDefault="0090784D">
            <w:pPr>
              <w:jc w:val="center"/>
            </w:pPr>
          </w:p>
        </w:tc>
        <w:tc>
          <w:tcPr>
            <w:tcW w:w="1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7766906" w14:textId="77777777" w:rsidR="0090784D" w:rsidRDefault="0090784D">
            <w:pPr>
              <w:rPr>
                <w:lang w:val="en-US"/>
              </w:rPr>
            </w:pPr>
            <w:r>
              <w:rPr>
                <w:lang w:val="en-US"/>
              </w:rPr>
              <w:t>)</w:t>
            </w:r>
          </w:p>
        </w:tc>
        <w:tc>
          <w:tcPr>
            <w:tcW w:w="1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4A7DA28" w14:textId="77777777" w:rsidR="0090784D" w:rsidRDefault="0090784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(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668F53E" w14:textId="77777777" w:rsidR="0090784D" w:rsidRDefault="0090784D">
            <w:pPr>
              <w:jc w:val="center"/>
            </w:pPr>
          </w:p>
        </w:tc>
        <w:tc>
          <w:tcPr>
            <w:tcW w:w="16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39514A7" w14:textId="77777777" w:rsidR="0090784D" w:rsidRDefault="0090784D">
            <w:pPr>
              <w:rPr>
                <w:lang w:val="en-US"/>
              </w:rPr>
            </w:pPr>
            <w:r>
              <w:rPr>
                <w:lang w:val="en-US"/>
              </w:rPr>
              <w:t>)</w:t>
            </w:r>
          </w:p>
        </w:tc>
      </w:tr>
      <w:tr w:rsidR="0090784D" w14:paraId="54F29217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914E59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577A111" w14:textId="77777777" w:rsidR="0090784D" w:rsidRDefault="0090784D">
            <w:pPr>
              <w:ind w:left="57"/>
            </w:pPr>
            <w:r>
              <w:t>Переоценка внеоборотных активов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6B093B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4DE02B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89DB340" w14:textId="77777777" w:rsidR="0090784D" w:rsidRDefault="0090784D">
            <w:pPr>
              <w:jc w:val="center"/>
            </w:pPr>
          </w:p>
        </w:tc>
      </w:tr>
      <w:tr w:rsidR="0090784D" w14:paraId="1D8C0E4F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DB4F4C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07E19BD" w14:textId="77777777" w:rsidR="0090784D" w:rsidRDefault="0090784D">
            <w:pPr>
              <w:ind w:left="57"/>
            </w:pPr>
            <w:r>
              <w:t>Добавочный капитал (без переоценки)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AE1657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9BE7AA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513395B" w14:textId="77777777" w:rsidR="0090784D" w:rsidRDefault="0090784D">
            <w:pPr>
              <w:jc w:val="center"/>
            </w:pPr>
          </w:p>
        </w:tc>
      </w:tr>
      <w:tr w:rsidR="0090784D" w14:paraId="4C0C3E57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0DB3A9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5B20E66" w14:textId="77777777" w:rsidR="0090784D" w:rsidRDefault="0090784D">
            <w:pPr>
              <w:ind w:left="57"/>
            </w:pPr>
            <w:r>
              <w:t>Резервный капитал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ADF14C7" w14:textId="77777777" w:rsidR="0090784D" w:rsidRDefault="0090784D">
            <w:pPr>
              <w:jc w:val="center"/>
            </w:pPr>
            <w:r>
              <w:t>17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B2CF933" w14:textId="77777777" w:rsidR="0090784D" w:rsidRDefault="0090784D">
            <w:pPr>
              <w:jc w:val="center"/>
            </w:pPr>
            <w:r>
              <w:t>17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760EA60" w14:textId="77777777" w:rsidR="0090784D" w:rsidRDefault="009078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90784D" w14:paraId="0DA51759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C064CD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4BE7D41B" w14:textId="77777777" w:rsidR="0090784D" w:rsidRDefault="0090784D">
            <w:pPr>
              <w:ind w:left="57"/>
            </w:pPr>
            <w:r>
              <w:t>Нераспределенная прибыль (непокрытый убыток)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17C0DC2A" w14:textId="77777777" w:rsidR="0090784D" w:rsidRDefault="0090784D">
            <w:pPr>
              <w:jc w:val="center"/>
            </w:pPr>
            <w:r>
              <w:t>64 045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5CCAEE41" w14:textId="77777777" w:rsidR="0090784D" w:rsidRDefault="0090784D">
            <w:pPr>
              <w:jc w:val="center"/>
            </w:pPr>
            <w:r>
              <w:t>40 790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702319E3" w14:textId="77777777" w:rsidR="0090784D" w:rsidRDefault="009078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43 910</w:t>
            </w:r>
          </w:p>
        </w:tc>
      </w:tr>
      <w:tr w:rsidR="0090784D" w14:paraId="5821353B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7D6ACE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3772087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III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5C279DA7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102 062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76D7FBDD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78 807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6E63236" w14:textId="77777777" w:rsidR="0090784D" w:rsidRDefault="0090784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81 927</w:t>
            </w:r>
          </w:p>
        </w:tc>
      </w:tr>
      <w:tr w:rsidR="0090784D" w14:paraId="110BDBC1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D03FCB1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D01C71F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IV. ДОЛГОСРОЧНЫЕ ОБЯЗАТЕЛЬСТВА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7840F2A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EA93326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6C1C3436" w14:textId="77777777" w:rsidR="0090784D" w:rsidRDefault="0090784D">
            <w:pPr>
              <w:jc w:val="center"/>
            </w:pPr>
          </w:p>
        </w:tc>
      </w:tr>
      <w:tr w:rsidR="0090784D" w14:paraId="4068408D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FA3064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F1F256D" w14:textId="77777777" w:rsidR="0090784D" w:rsidRDefault="0090784D">
            <w:pPr>
              <w:ind w:left="57"/>
            </w:pPr>
            <w:r>
              <w:t>Заемные средства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EB89CF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12A16A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8C749D4" w14:textId="77777777" w:rsidR="0090784D" w:rsidRDefault="0090784D">
            <w:pPr>
              <w:jc w:val="center"/>
            </w:pPr>
          </w:p>
        </w:tc>
      </w:tr>
      <w:tr w:rsidR="0090784D" w14:paraId="5BF2F3DD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8148B2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CCECEF2" w14:textId="77777777" w:rsidR="0090784D" w:rsidRDefault="0090784D">
            <w:pPr>
              <w:ind w:left="57"/>
            </w:pPr>
            <w:r>
              <w:t>Отложенные налоговые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E6048A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8E7D0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2F213EB" w14:textId="77777777" w:rsidR="0090784D" w:rsidRDefault="0090784D">
            <w:pPr>
              <w:jc w:val="center"/>
            </w:pPr>
          </w:p>
        </w:tc>
      </w:tr>
      <w:tr w:rsidR="0090784D" w14:paraId="29939C90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8248CB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B2F4F9E" w14:textId="77777777" w:rsidR="0090784D" w:rsidRDefault="0090784D">
            <w:pPr>
              <w:ind w:left="57"/>
            </w:pPr>
            <w:r>
              <w:t>Резервы под условные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0E18E5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DDE16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F1C3E6C" w14:textId="77777777" w:rsidR="0090784D" w:rsidRDefault="0090784D">
            <w:pPr>
              <w:jc w:val="center"/>
            </w:pPr>
          </w:p>
        </w:tc>
      </w:tr>
      <w:tr w:rsidR="0090784D" w14:paraId="6B57CFCF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EA065F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13033DFC" w14:textId="77777777" w:rsidR="0090784D" w:rsidRDefault="0090784D">
            <w:pPr>
              <w:ind w:left="57"/>
            </w:pPr>
            <w:r>
              <w:t>Прочие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7E6DAD5B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0A080D5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387B4020" w14:textId="77777777" w:rsidR="0090784D" w:rsidRDefault="0090784D">
            <w:pPr>
              <w:jc w:val="center"/>
            </w:pPr>
          </w:p>
        </w:tc>
      </w:tr>
      <w:tr w:rsidR="0090784D" w14:paraId="30E00B99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CC1D48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B8C07FC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IV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161B0433" w14:textId="77777777" w:rsidR="0090784D" w:rsidRDefault="0090784D">
            <w:pPr>
              <w:jc w:val="center"/>
              <w:rPr>
                <w:b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257CCE1A" w14:textId="77777777" w:rsidR="0090784D" w:rsidRDefault="0090784D">
            <w:pPr>
              <w:jc w:val="center"/>
              <w:rPr>
                <w:b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3FFB906A" w14:textId="77777777" w:rsidR="0090784D" w:rsidRDefault="0090784D">
            <w:pPr>
              <w:jc w:val="center"/>
              <w:rPr>
                <w:b/>
              </w:rPr>
            </w:pPr>
          </w:p>
        </w:tc>
      </w:tr>
      <w:tr w:rsidR="0090784D" w14:paraId="032A0B65" w14:textId="77777777" w:rsidTr="0090784D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E29C54D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4382D0D9" w14:textId="77777777" w:rsidR="0090784D" w:rsidRDefault="0090784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V. КРАТКОСРОЧНЫЕ ОБЯЗАТЕЛЬСТВА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C92DF50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798DC8AA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4F582256" w14:textId="77777777" w:rsidR="0090784D" w:rsidRDefault="0090784D">
            <w:pPr>
              <w:jc w:val="center"/>
            </w:pPr>
          </w:p>
        </w:tc>
      </w:tr>
      <w:tr w:rsidR="0090784D" w14:paraId="5B786F73" w14:textId="77777777" w:rsidTr="0090784D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03E679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3ADA66C" w14:textId="77777777" w:rsidR="0090784D" w:rsidRDefault="0090784D">
            <w:pPr>
              <w:ind w:left="57"/>
            </w:pPr>
            <w:r>
              <w:t>Заемные средства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D64E6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89D494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9ACF679" w14:textId="77777777" w:rsidR="0090784D" w:rsidRDefault="0090784D">
            <w:pPr>
              <w:jc w:val="center"/>
            </w:pPr>
          </w:p>
        </w:tc>
      </w:tr>
      <w:tr w:rsidR="0090784D" w14:paraId="7B3BC3A3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587368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A503472" w14:textId="77777777" w:rsidR="0090784D" w:rsidRDefault="0090784D">
            <w:pPr>
              <w:ind w:left="57"/>
            </w:pPr>
            <w:r>
              <w:t>Кредиторская задолженность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1F8E72E" w14:textId="77777777" w:rsidR="0090784D" w:rsidRDefault="0090784D">
            <w:pPr>
              <w:jc w:val="center"/>
            </w:pPr>
            <w:r>
              <w:t>20 736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4C9D3F5" w14:textId="77777777" w:rsidR="0090784D" w:rsidRDefault="0090784D">
            <w:pPr>
              <w:jc w:val="center"/>
            </w:pPr>
            <w:r>
              <w:t>23 025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DD54EC4" w14:textId="77777777" w:rsidR="0090784D" w:rsidRDefault="009078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24 683</w:t>
            </w:r>
          </w:p>
        </w:tc>
      </w:tr>
      <w:tr w:rsidR="0090784D" w14:paraId="7F81F705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CD4FF5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5813AB3" w14:textId="77777777" w:rsidR="0090784D" w:rsidRDefault="0090784D">
            <w:pPr>
              <w:ind w:left="57"/>
            </w:pPr>
            <w:r>
              <w:t>Доходы будущих периодов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B5D6EC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02D2CF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75E1615" w14:textId="77777777" w:rsidR="0090784D" w:rsidRDefault="0090784D">
            <w:pPr>
              <w:jc w:val="center"/>
            </w:pPr>
          </w:p>
        </w:tc>
      </w:tr>
      <w:tr w:rsidR="0090784D" w14:paraId="33D5BBAF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EE8163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3E6957F" w14:textId="77777777" w:rsidR="0090784D" w:rsidRDefault="0090784D">
            <w:pPr>
              <w:ind w:left="57"/>
            </w:pPr>
            <w:r>
              <w:t>Резервы предстоящих расходов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01FD81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672BEE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C0D4325" w14:textId="77777777" w:rsidR="0090784D" w:rsidRDefault="0090784D">
            <w:pPr>
              <w:jc w:val="center"/>
            </w:pPr>
          </w:p>
        </w:tc>
      </w:tr>
      <w:tr w:rsidR="0090784D" w14:paraId="3D6EEA0B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8DE8DD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42B3A48" w14:textId="77777777" w:rsidR="0090784D" w:rsidRDefault="0090784D">
            <w:pPr>
              <w:ind w:left="57"/>
            </w:pPr>
            <w:r>
              <w:t>Прочие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967A762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88D4287" w14:textId="77777777" w:rsidR="0090784D" w:rsidRDefault="0090784D">
            <w:pPr>
              <w:jc w:val="center"/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E3E0C69" w14:textId="77777777" w:rsidR="0090784D" w:rsidRDefault="0090784D">
            <w:pPr>
              <w:jc w:val="center"/>
            </w:pPr>
          </w:p>
        </w:tc>
      </w:tr>
      <w:tr w:rsidR="0090784D" w14:paraId="6199D97B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156FED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873BF53" w14:textId="77777777" w:rsidR="0090784D" w:rsidRDefault="0090784D">
            <w:pPr>
              <w:ind w:left="57"/>
              <w:rPr>
                <w:b/>
              </w:rPr>
            </w:pPr>
            <w:r>
              <w:rPr>
                <w:b/>
              </w:rPr>
              <w:t>Итого по разделу V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1B7FA008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20 736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0A2B1452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23 025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31B75738" w14:textId="77777777" w:rsidR="0090784D" w:rsidRDefault="0090784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24 683</w:t>
            </w:r>
          </w:p>
        </w:tc>
      </w:tr>
      <w:tr w:rsidR="0090784D" w14:paraId="6A0D6E9A" w14:textId="77777777" w:rsidTr="0090784D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6639313A" w14:textId="77777777" w:rsidR="0090784D" w:rsidRDefault="0090784D">
            <w:pPr>
              <w:jc w:val="center"/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3B226D57" w14:textId="77777777" w:rsidR="0090784D" w:rsidRDefault="0090784D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БАЛАНС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32C97255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122 798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7533E48B" w14:textId="77777777" w:rsidR="0090784D" w:rsidRDefault="0090784D">
            <w:pPr>
              <w:jc w:val="center"/>
              <w:rPr>
                <w:b/>
              </w:rPr>
            </w:pPr>
            <w:r>
              <w:rPr>
                <w:b/>
              </w:rPr>
              <w:t>101 832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62D39524" w14:textId="77777777" w:rsidR="0090784D" w:rsidRDefault="0090784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106 610</w:t>
            </w:r>
          </w:p>
        </w:tc>
      </w:tr>
    </w:tbl>
    <w:p w14:paraId="2058F2B3" w14:textId="77777777" w:rsidR="0090784D" w:rsidRDefault="0090784D" w:rsidP="0090784D">
      <w:pPr>
        <w:spacing w:after="12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2"/>
        <w:gridCol w:w="1247"/>
        <w:gridCol w:w="198"/>
        <w:gridCol w:w="2155"/>
        <w:gridCol w:w="1162"/>
        <w:gridCol w:w="1247"/>
        <w:gridCol w:w="198"/>
        <w:gridCol w:w="2155"/>
      </w:tblGrid>
      <w:tr w:rsidR="0090784D" w14:paraId="4A6A1B55" w14:textId="77777777" w:rsidTr="0090784D">
        <w:tc>
          <w:tcPr>
            <w:tcW w:w="1332" w:type="dxa"/>
            <w:vAlign w:val="bottom"/>
            <w:hideMark/>
          </w:tcPr>
          <w:p w14:paraId="0F636DF5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47E1AEE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  <w:vAlign w:val="bottom"/>
          </w:tcPr>
          <w:p w14:paraId="24DC0EE1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9338F4D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vAlign w:val="bottom"/>
            <w:hideMark/>
          </w:tcPr>
          <w:p w14:paraId="3A0D5457" w14:textId="77777777" w:rsidR="0090784D" w:rsidRDefault="0090784D">
            <w:pPr>
              <w:ind w:left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</w:t>
            </w:r>
            <w:r>
              <w:rPr>
                <w:sz w:val="18"/>
                <w:szCs w:val="18"/>
              </w:rPr>
              <w:br/>
              <w:t>бухгалтер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C695F81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  <w:vAlign w:val="bottom"/>
          </w:tcPr>
          <w:p w14:paraId="61819FCB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4DC16F9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222EADA2" w14:textId="77777777" w:rsidTr="0090784D">
        <w:tc>
          <w:tcPr>
            <w:tcW w:w="1332" w:type="dxa"/>
          </w:tcPr>
          <w:p w14:paraId="63A773A7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A0CBD76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98" w:type="dxa"/>
          </w:tcPr>
          <w:p w14:paraId="45CD3202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C043DE8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1162" w:type="dxa"/>
          </w:tcPr>
          <w:p w14:paraId="79C7DC8C" w14:textId="77777777" w:rsidR="0090784D" w:rsidRDefault="0090784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364DD06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98" w:type="dxa"/>
          </w:tcPr>
          <w:p w14:paraId="4F7FF3E3" w14:textId="77777777" w:rsidR="0090784D" w:rsidRDefault="0090784D">
            <w:pPr>
              <w:rPr>
                <w:sz w:val="14"/>
                <w:szCs w:val="1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ABC3AF4" w14:textId="77777777" w:rsidR="0090784D" w:rsidRDefault="0090784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</w:tr>
    </w:tbl>
    <w:p w14:paraId="73C7F797" w14:textId="77777777" w:rsidR="0090784D" w:rsidRDefault="0090784D" w:rsidP="0090784D">
      <w:pPr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97"/>
        <w:gridCol w:w="255"/>
        <w:gridCol w:w="1418"/>
        <w:gridCol w:w="340"/>
        <w:gridCol w:w="340"/>
        <w:gridCol w:w="340"/>
      </w:tblGrid>
      <w:tr w:rsidR="0090784D" w14:paraId="030582B7" w14:textId="77777777" w:rsidTr="0090784D">
        <w:tc>
          <w:tcPr>
            <w:tcW w:w="170" w:type="dxa"/>
            <w:vAlign w:val="bottom"/>
            <w:hideMark/>
          </w:tcPr>
          <w:p w14:paraId="59725098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18AB110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vAlign w:val="bottom"/>
            <w:hideMark/>
          </w:tcPr>
          <w:p w14:paraId="10B75E20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5A2A4A6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  <w:hideMark/>
          </w:tcPr>
          <w:p w14:paraId="2B9368E5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12BE4F1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  <w:hideMark/>
          </w:tcPr>
          <w:p w14:paraId="1BFAE3E5" w14:textId="77777777" w:rsidR="0090784D" w:rsidRDefault="0090784D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</w:t>
            </w:r>
          </w:p>
        </w:tc>
      </w:tr>
    </w:tbl>
    <w:p w14:paraId="057454A4" w14:textId="77777777" w:rsidR="0090784D" w:rsidRDefault="0090784D" w:rsidP="0090784D">
      <w:pPr>
        <w:spacing w:before="360"/>
        <w:ind w:firstLine="567"/>
        <w:rPr>
          <w:sz w:val="14"/>
          <w:szCs w:val="14"/>
        </w:rPr>
      </w:pPr>
      <w:r>
        <w:rPr>
          <w:sz w:val="14"/>
          <w:szCs w:val="14"/>
        </w:rPr>
        <w:t>Примечания</w:t>
      </w:r>
    </w:p>
    <w:p w14:paraId="5ADFC6DC" w14:textId="77777777" w:rsidR="0090784D" w:rsidRDefault="0090784D" w:rsidP="0090784D">
      <w:pPr>
        <w:ind w:firstLine="567"/>
        <w:rPr>
          <w:sz w:val="14"/>
          <w:szCs w:val="14"/>
        </w:rPr>
      </w:pPr>
      <w:r>
        <w:rPr>
          <w:sz w:val="14"/>
          <w:szCs w:val="14"/>
        </w:rPr>
        <w:t>1. Указывается номер соответствующего пояснения к бухгалтерскому балансу и отчету о прибылях и убытках.</w:t>
      </w:r>
    </w:p>
    <w:p w14:paraId="55DCC7FE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2. В соответствии с Положением по бухгалтерскому учету "Бухгалтерская отчетность организации" ПБУ 4/99, утвержденным Приказом Министерства финансов Российской Федерации от 6 июля 1999 г. № 43н (по заключению Министерства юстиции Российской Федерации № 6417-ПК от 6 августа 1999 г. указанным Приказ в государственной регистрации не нуждается), показатели об отдельных активах, обязательствах могут приводиться общей суммой с раскрытием в пояснениях к бухгалтерскому балансу,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деятельности.</w:t>
      </w:r>
    </w:p>
    <w:p w14:paraId="11F14347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3. Указывается отчетная дата отчетного периода.</w:t>
      </w:r>
    </w:p>
    <w:p w14:paraId="6FAEB2C3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4. Указывается предыдущий год.</w:t>
      </w:r>
    </w:p>
    <w:p w14:paraId="1C0CD6FB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5. Указывается год, предшествующий предыдущему.</w:t>
      </w:r>
    </w:p>
    <w:p w14:paraId="33A023A4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6. Некоммерческая организация именует указанный раздел "Целевое финансирование". Вместо показателей "Уставный капитал", "Добавочный капитал", "Резервный капитал" и "Нераспределенная прибыль (непокрытый убыток)" некоммерческая организация включает показатели "Паевой фонд", "Целевой капитал", "Целевые средства", "Фонд недвижимого и особо ценного движимого имущества", "Резервный и иные целевые фонды" (в зависимости от формы некоммерческой организации и источников формирования имущества).</w:t>
      </w:r>
    </w:p>
    <w:p w14:paraId="218416DB" w14:textId="77777777" w:rsidR="0090784D" w:rsidRDefault="0090784D" w:rsidP="0090784D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>7. Здесь и в других формах отчетов вычитаемый или отрицательный показатель показывается в круглых скобках.</w:t>
      </w:r>
    </w:p>
    <w:p w14:paraId="636DA5F3" w14:textId="77777777" w:rsidR="0090784D" w:rsidRDefault="0090784D" w:rsidP="0090784D">
      <w:pPr>
        <w:rPr>
          <w:b/>
          <w:sz w:val="28"/>
        </w:rPr>
      </w:pPr>
    </w:p>
    <w:p w14:paraId="008445AE" w14:textId="77777777" w:rsidR="0090784D" w:rsidRDefault="0090784D" w:rsidP="0090784D">
      <w:pPr>
        <w:rPr>
          <w:color w:val="FF0000"/>
        </w:rPr>
      </w:pPr>
    </w:p>
    <w:p w14:paraId="6D71D4FD" w14:textId="77777777" w:rsidR="0090784D" w:rsidRDefault="0090784D" w:rsidP="0090784D">
      <w:pPr>
        <w:rPr>
          <w:color w:val="FF0000"/>
        </w:rPr>
      </w:pPr>
    </w:p>
    <w:p w14:paraId="4304D144" w14:textId="77777777" w:rsidR="0090784D" w:rsidRDefault="0090784D" w:rsidP="0090784D">
      <w:pPr>
        <w:rPr>
          <w:color w:val="FF0000"/>
        </w:rPr>
      </w:pPr>
    </w:p>
    <w:p w14:paraId="2ADCFD8A" w14:textId="77777777" w:rsidR="0090784D" w:rsidRDefault="0090784D" w:rsidP="0090784D">
      <w:pPr>
        <w:rPr>
          <w:color w:val="FF0000"/>
        </w:rPr>
      </w:pPr>
    </w:p>
    <w:p w14:paraId="7AF756D2" w14:textId="77777777" w:rsidR="0090784D" w:rsidRDefault="0090784D" w:rsidP="0090784D">
      <w:pPr>
        <w:rPr>
          <w:color w:val="FF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14"/>
        <w:gridCol w:w="554"/>
        <w:gridCol w:w="1160"/>
        <w:gridCol w:w="424"/>
        <w:gridCol w:w="1109"/>
        <w:gridCol w:w="491"/>
        <w:gridCol w:w="417"/>
        <w:gridCol w:w="2166"/>
        <w:gridCol w:w="222"/>
        <w:gridCol w:w="222"/>
        <w:gridCol w:w="222"/>
        <w:gridCol w:w="222"/>
        <w:gridCol w:w="222"/>
        <w:gridCol w:w="222"/>
        <w:gridCol w:w="222"/>
        <w:gridCol w:w="382"/>
      </w:tblGrid>
      <w:tr w:rsidR="0090784D" w14:paraId="5942EBCA" w14:textId="77777777" w:rsidTr="0090784D">
        <w:trPr>
          <w:trHeight w:val="300"/>
        </w:trPr>
        <w:tc>
          <w:tcPr>
            <w:tcW w:w="3990" w:type="pct"/>
            <w:gridSpan w:val="8"/>
            <w:noWrap/>
            <w:vAlign w:val="bottom"/>
          </w:tcPr>
          <w:p w14:paraId="7DCA9F43" w14:textId="77777777" w:rsidR="006058B8" w:rsidRDefault="006058B8" w:rsidP="006058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 о финансовых результатах</w:t>
            </w:r>
          </w:p>
          <w:p w14:paraId="614CB99C" w14:textId="77777777" w:rsidR="0090784D" w:rsidRDefault="0090784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7981A4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B6F66F6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BCDEB45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5C7924E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44484D1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3A80E87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4251A0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8420EEA" w14:textId="77777777" w:rsidR="0090784D" w:rsidRDefault="0090784D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0784D" w14:paraId="2D26250B" w14:textId="77777777" w:rsidTr="0090784D">
        <w:trPr>
          <w:trHeight w:val="300"/>
        </w:trPr>
        <w:tc>
          <w:tcPr>
            <w:tcW w:w="1007" w:type="pct"/>
            <w:gridSpan w:val="2"/>
            <w:noWrap/>
            <w:vAlign w:val="bottom"/>
          </w:tcPr>
          <w:p w14:paraId="775C9AD7" w14:textId="77777777" w:rsidR="0090784D" w:rsidRDefault="0090784D">
            <w:pPr>
              <w:rPr>
                <w:sz w:val="22"/>
                <w:szCs w:val="22"/>
              </w:rPr>
            </w:pPr>
          </w:p>
        </w:tc>
        <w:tc>
          <w:tcPr>
            <w:tcW w:w="631" w:type="pct"/>
            <w:noWrap/>
            <w:vAlign w:val="bottom"/>
            <w:hideMark/>
          </w:tcPr>
          <w:p w14:paraId="36AD30FA" w14:textId="77777777" w:rsidR="0090784D" w:rsidRDefault="0090784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D3CBEDD" w14:textId="77777777" w:rsidR="0090784D" w:rsidRDefault="009078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6" w:type="pct"/>
            <w:noWrap/>
            <w:vAlign w:val="bottom"/>
            <w:hideMark/>
          </w:tcPr>
          <w:p w14:paraId="0E72E82C" w14:textId="77777777" w:rsidR="0090784D" w:rsidRDefault="0090784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41A930" w14:textId="77777777" w:rsidR="0090784D" w:rsidRDefault="009078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CE6F73">
              <w:rPr>
                <w:sz w:val="22"/>
                <w:szCs w:val="22"/>
              </w:rPr>
              <w:t>14</w:t>
            </w:r>
          </w:p>
        </w:tc>
        <w:tc>
          <w:tcPr>
            <w:tcW w:w="213" w:type="pct"/>
            <w:noWrap/>
            <w:vAlign w:val="bottom"/>
            <w:hideMark/>
          </w:tcPr>
          <w:p w14:paraId="1704820A" w14:textId="77777777" w:rsidR="0090784D" w:rsidRDefault="009078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50" w:type="pct"/>
            <w:noWrap/>
            <w:vAlign w:val="bottom"/>
          </w:tcPr>
          <w:p w14:paraId="22FD66D1" w14:textId="77777777" w:rsidR="0090784D" w:rsidRDefault="0090784D">
            <w:pPr>
              <w:rPr>
                <w:sz w:val="22"/>
                <w:szCs w:val="22"/>
              </w:rPr>
            </w:pP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E5E27B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90784D" w14:paraId="2B84238C" w14:textId="77777777" w:rsidTr="0090784D">
        <w:trPr>
          <w:trHeight w:val="240"/>
        </w:trPr>
        <w:tc>
          <w:tcPr>
            <w:tcW w:w="1007" w:type="pct"/>
            <w:gridSpan w:val="2"/>
            <w:noWrap/>
            <w:vAlign w:val="bottom"/>
          </w:tcPr>
          <w:p w14:paraId="2B67EC31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noWrap/>
            <w:vAlign w:val="bottom"/>
          </w:tcPr>
          <w:p w14:paraId="4CDCDB6F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noWrap/>
            <w:vAlign w:val="bottom"/>
          </w:tcPr>
          <w:p w14:paraId="4FDAFDAD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06" w:type="pct"/>
            <w:noWrap/>
            <w:vAlign w:val="bottom"/>
          </w:tcPr>
          <w:p w14:paraId="1F42B336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5CE1DE88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6022DEEC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4CEE392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по ОКУД</w:t>
            </w:r>
          </w:p>
        </w:tc>
        <w:tc>
          <w:tcPr>
            <w:tcW w:w="1010" w:type="pct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D17B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0710002</w:t>
            </w:r>
          </w:p>
        </w:tc>
      </w:tr>
      <w:tr w:rsidR="0090784D" w14:paraId="4AD9049F" w14:textId="77777777" w:rsidTr="0090784D">
        <w:trPr>
          <w:trHeight w:val="240"/>
        </w:trPr>
        <w:tc>
          <w:tcPr>
            <w:tcW w:w="1007" w:type="pct"/>
            <w:gridSpan w:val="2"/>
            <w:noWrap/>
            <w:vAlign w:val="bottom"/>
          </w:tcPr>
          <w:p w14:paraId="075477C5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noWrap/>
            <w:vAlign w:val="bottom"/>
          </w:tcPr>
          <w:p w14:paraId="4E838619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noWrap/>
            <w:vAlign w:val="bottom"/>
          </w:tcPr>
          <w:p w14:paraId="26BC5C81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06" w:type="pct"/>
            <w:noWrap/>
            <w:vAlign w:val="bottom"/>
          </w:tcPr>
          <w:p w14:paraId="2335782A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554F98AE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69A1389B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90573A3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(число, месяц, год)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132328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DC9E1C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75C9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6B6B0B11" w14:textId="77777777" w:rsidTr="0090784D">
        <w:trPr>
          <w:trHeight w:val="240"/>
        </w:trPr>
        <w:tc>
          <w:tcPr>
            <w:tcW w:w="1638" w:type="pct"/>
            <w:gridSpan w:val="3"/>
            <w:noWrap/>
            <w:vAlign w:val="bottom"/>
            <w:hideMark/>
          </w:tcPr>
          <w:p w14:paraId="02931ED5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</w:t>
            </w:r>
          </w:p>
        </w:tc>
        <w:tc>
          <w:tcPr>
            <w:tcW w:w="120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128767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EE152D7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3B31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76B1C32A" w14:textId="77777777" w:rsidTr="0090784D">
        <w:trPr>
          <w:trHeight w:val="240"/>
        </w:trPr>
        <w:tc>
          <w:tcPr>
            <w:tcW w:w="2476" w:type="pct"/>
            <w:gridSpan w:val="5"/>
            <w:noWrap/>
            <w:vAlign w:val="bottom"/>
            <w:hideMark/>
          </w:tcPr>
          <w:p w14:paraId="04947979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51" w:type="pct"/>
            <w:noWrap/>
            <w:vAlign w:val="bottom"/>
          </w:tcPr>
          <w:p w14:paraId="4F04D8D2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07FEBD2B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2ABDC08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50EB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090CB98C" w14:textId="77777777" w:rsidTr="0090784D">
        <w:trPr>
          <w:trHeight w:val="240"/>
        </w:trPr>
        <w:tc>
          <w:tcPr>
            <w:tcW w:w="1638" w:type="pct"/>
            <w:gridSpan w:val="3"/>
            <w:noWrap/>
            <w:vAlign w:val="bottom"/>
            <w:hideMark/>
          </w:tcPr>
          <w:p w14:paraId="1C990FCE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экономической</w:t>
            </w:r>
          </w:p>
        </w:tc>
        <w:tc>
          <w:tcPr>
            <w:tcW w:w="232" w:type="pct"/>
            <w:noWrap/>
            <w:vAlign w:val="bottom"/>
          </w:tcPr>
          <w:p w14:paraId="37001AE4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606" w:type="pct"/>
            <w:noWrap/>
            <w:vAlign w:val="bottom"/>
          </w:tcPr>
          <w:p w14:paraId="1A147A7E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1EABE933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441E108F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06E1F48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</w:t>
            </w:r>
          </w:p>
        </w:tc>
        <w:tc>
          <w:tcPr>
            <w:tcW w:w="1010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BB2E52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7D74C306" w14:textId="77777777" w:rsidTr="0090784D">
        <w:trPr>
          <w:trHeight w:val="240"/>
        </w:trPr>
        <w:tc>
          <w:tcPr>
            <w:tcW w:w="1638" w:type="pct"/>
            <w:gridSpan w:val="3"/>
            <w:noWrap/>
            <w:vAlign w:val="bottom"/>
            <w:hideMark/>
          </w:tcPr>
          <w:p w14:paraId="4836D6D2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деятельности</w:t>
            </w:r>
          </w:p>
        </w:tc>
        <w:tc>
          <w:tcPr>
            <w:tcW w:w="120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DC2182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9FE75A8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ОКВЭД</w:t>
            </w: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F48A91" w14:textId="77777777" w:rsidR="0090784D" w:rsidRDefault="0090784D">
            <w:pPr>
              <w:rPr>
                <w:sz w:val="18"/>
                <w:szCs w:val="18"/>
              </w:rPr>
            </w:pPr>
          </w:p>
        </w:tc>
      </w:tr>
      <w:tr w:rsidR="0090784D" w14:paraId="14424C4D" w14:textId="77777777" w:rsidTr="0090784D">
        <w:trPr>
          <w:trHeight w:val="240"/>
        </w:trPr>
        <w:tc>
          <w:tcPr>
            <w:tcW w:w="2627" w:type="pct"/>
            <w:gridSpan w:val="6"/>
            <w:noWrap/>
            <w:vAlign w:val="bottom"/>
            <w:hideMark/>
          </w:tcPr>
          <w:p w14:paraId="036AC208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A26255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A31DE9" w14:textId="77777777" w:rsidR="0090784D" w:rsidRDefault="0090784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F54F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5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82BD2C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37AA58E4" w14:textId="77777777" w:rsidTr="0090784D">
        <w:trPr>
          <w:trHeight w:val="240"/>
        </w:trPr>
        <w:tc>
          <w:tcPr>
            <w:tcW w:w="284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E75F34C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E0395D6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ОКОПФ/ОКФС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A97E373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FFD68CC" w14:textId="77777777" w:rsidR="0090784D" w:rsidRDefault="0090784D">
            <w:pPr>
              <w:rPr>
                <w:sz w:val="18"/>
                <w:szCs w:val="18"/>
              </w:rPr>
            </w:pPr>
          </w:p>
        </w:tc>
      </w:tr>
      <w:tr w:rsidR="0090784D" w14:paraId="629E706D" w14:textId="77777777" w:rsidTr="0090784D">
        <w:trPr>
          <w:trHeight w:val="255"/>
        </w:trPr>
        <w:tc>
          <w:tcPr>
            <w:tcW w:w="1870" w:type="pct"/>
            <w:gridSpan w:val="4"/>
            <w:noWrap/>
            <w:vAlign w:val="bottom"/>
            <w:hideMark/>
          </w:tcPr>
          <w:p w14:paraId="1D20E332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Единица измерения: </w:t>
            </w:r>
            <w:r>
              <w:rPr>
                <w:b/>
                <w:sz w:val="18"/>
                <w:szCs w:val="18"/>
                <w:u w:val="single"/>
              </w:rPr>
              <w:t>тыс. руб.</w:t>
            </w:r>
            <w:r>
              <w:rPr>
                <w:sz w:val="18"/>
                <w:szCs w:val="18"/>
              </w:rPr>
              <w:t xml:space="preserve"> (млн. руб.)</w:t>
            </w:r>
          </w:p>
        </w:tc>
        <w:tc>
          <w:tcPr>
            <w:tcW w:w="606" w:type="pct"/>
            <w:noWrap/>
            <w:vAlign w:val="bottom"/>
          </w:tcPr>
          <w:p w14:paraId="11B8A9C4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51" w:type="pct"/>
            <w:noWrap/>
            <w:vAlign w:val="bottom"/>
          </w:tcPr>
          <w:p w14:paraId="74558B4F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213" w:type="pct"/>
            <w:noWrap/>
            <w:vAlign w:val="bottom"/>
          </w:tcPr>
          <w:p w14:paraId="10CE3E01" w14:textId="77777777" w:rsidR="0090784D" w:rsidRDefault="0090784D">
            <w:pPr>
              <w:rPr>
                <w:sz w:val="18"/>
                <w:szCs w:val="18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32D59D8" w14:textId="77777777" w:rsidR="0090784D" w:rsidRDefault="009078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ОКЕИ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C972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 (385)</w:t>
            </w:r>
          </w:p>
        </w:tc>
      </w:tr>
      <w:tr w:rsidR="0090784D" w14:paraId="6463A562" w14:textId="77777777" w:rsidTr="0090784D">
        <w:trPr>
          <w:trHeight w:val="585"/>
        </w:trPr>
        <w:tc>
          <w:tcPr>
            <w:tcW w:w="705" w:type="pct"/>
            <w:noWrap/>
            <w:vAlign w:val="bottom"/>
          </w:tcPr>
          <w:p w14:paraId="734C0293" w14:textId="77777777" w:rsidR="0090784D" w:rsidRDefault="0090784D"/>
        </w:tc>
        <w:tc>
          <w:tcPr>
            <w:tcW w:w="933" w:type="pct"/>
            <w:gridSpan w:val="2"/>
            <w:noWrap/>
            <w:vAlign w:val="bottom"/>
          </w:tcPr>
          <w:p w14:paraId="460BC0B5" w14:textId="77777777" w:rsidR="0090784D" w:rsidRDefault="0090784D"/>
        </w:tc>
        <w:tc>
          <w:tcPr>
            <w:tcW w:w="232" w:type="pct"/>
            <w:noWrap/>
            <w:vAlign w:val="bottom"/>
          </w:tcPr>
          <w:p w14:paraId="4BECAA9B" w14:textId="77777777" w:rsidR="0090784D" w:rsidRDefault="0090784D"/>
        </w:tc>
        <w:tc>
          <w:tcPr>
            <w:tcW w:w="606" w:type="pct"/>
            <w:noWrap/>
            <w:vAlign w:val="bottom"/>
          </w:tcPr>
          <w:p w14:paraId="5159E7C1" w14:textId="77777777" w:rsidR="0090784D" w:rsidRDefault="0090784D"/>
        </w:tc>
        <w:tc>
          <w:tcPr>
            <w:tcW w:w="151" w:type="pct"/>
            <w:noWrap/>
            <w:vAlign w:val="bottom"/>
          </w:tcPr>
          <w:p w14:paraId="011CC317" w14:textId="77777777" w:rsidR="0090784D" w:rsidRDefault="0090784D"/>
        </w:tc>
        <w:tc>
          <w:tcPr>
            <w:tcW w:w="213" w:type="pct"/>
            <w:noWrap/>
            <w:vAlign w:val="bottom"/>
          </w:tcPr>
          <w:p w14:paraId="4774F304" w14:textId="77777777" w:rsidR="0090784D" w:rsidRDefault="0090784D"/>
        </w:tc>
        <w:tc>
          <w:tcPr>
            <w:tcW w:w="1150" w:type="pct"/>
            <w:noWrap/>
            <w:vAlign w:val="bottom"/>
          </w:tcPr>
          <w:p w14:paraId="6C9BB9FE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D3B2CE7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236557C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97A5F66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6AA8E5E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8247C79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AC7FD02" w14:textId="77777777" w:rsidR="0090784D" w:rsidRDefault="0090784D"/>
        </w:tc>
        <w:tc>
          <w:tcPr>
            <w:tcW w:w="1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5420168" w14:textId="77777777" w:rsidR="0090784D" w:rsidRDefault="0090784D"/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03CB7CA" w14:textId="77777777" w:rsidR="0090784D" w:rsidRDefault="0090784D"/>
        </w:tc>
      </w:tr>
    </w:tbl>
    <w:p w14:paraId="5DCC9B1C" w14:textId="77777777" w:rsidR="0090784D" w:rsidRDefault="0090784D" w:rsidP="0090784D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82"/>
        <w:gridCol w:w="3283"/>
        <w:gridCol w:w="722"/>
        <w:gridCol w:w="1704"/>
        <w:gridCol w:w="3080"/>
      </w:tblGrid>
      <w:tr w:rsidR="0090784D" w14:paraId="405310A0" w14:textId="77777777" w:rsidTr="00C60B6A">
        <w:trPr>
          <w:trHeight w:val="701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75A5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Поясне-</w:t>
            </w:r>
            <w:r>
              <w:rPr>
                <w:sz w:val="18"/>
                <w:szCs w:val="18"/>
              </w:rPr>
              <w:br/>
              <w:t xml:space="preserve">ния 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510174ED" w14:textId="77777777" w:rsidR="0090784D" w:rsidRDefault="0090784D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FEF803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21688D5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За отчетный период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58C3ED4" w14:textId="77777777" w:rsidR="0090784D" w:rsidRDefault="0090784D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 За аналогичный период предыдущего года </w:t>
            </w:r>
          </w:p>
        </w:tc>
      </w:tr>
      <w:tr w:rsidR="0090784D" w14:paraId="5BC7E7ED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19A26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737D58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Выручка 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C752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465CDD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231 067</w:t>
            </w:r>
          </w:p>
        </w:tc>
        <w:tc>
          <w:tcPr>
            <w:tcW w:w="161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65570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200 928</w:t>
            </w:r>
          </w:p>
        </w:tc>
      </w:tr>
      <w:tr w:rsidR="0090784D" w14:paraId="35700E7D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96723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965CBE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Себестоимость продаж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70B34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996A0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(198 101)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584745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(168 547)</w:t>
            </w:r>
          </w:p>
        </w:tc>
      </w:tr>
      <w:tr w:rsidR="0090784D" w14:paraId="51A8F0E6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8A5E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32711B" w14:textId="77777777" w:rsidR="0090784D" w:rsidRDefault="0090784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Валовая прибыль (убыток)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9E3E4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185575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32 966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29322C0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32 381</w:t>
            </w:r>
          </w:p>
        </w:tc>
      </w:tr>
      <w:tr w:rsidR="0090784D" w14:paraId="2A2A063A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E768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86041D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Коммерческие расходы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8BC0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323D2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(4 852)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B6198A7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(4 810)</w:t>
            </w:r>
          </w:p>
        </w:tc>
      </w:tr>
      <w:tr w:rsidR="0090784D" w14:paraId="019BE742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DA475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CDAD79F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ED4A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C8158CC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938582E" w14:textId="77777777" w:rsidR="0090784D" w:rsidRDefault="0090784D">
            <w:pPr>
              <w:rPr>
                <w:sz w:val="18"/>
                <w:szCs w:val="18"/>
              </w:rPr>
            </w:pPr>
          </w:p>
        </w:tc>
      </w:tr>
      <w:tr w:rsidR="0090784D" w14:paraId="52BFFAA3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37CE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DBB763" w14:textId="77777777" w:rsidR="0090784D" w:rsidRDefault="0090784D">
            <w:pPr>
              <w:ind w:firstLineChars="100" w:firstLine="1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Прибыль (убыток) от продаж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70D81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6E0514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28 114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7C59A5E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27 571</w:t>
            </w:r>
          </w:p>
        </w:tc>
      </w:tr>
      <w:tr w:rsidR="0090784D" w14:paraId="5A499CC5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F2E0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95DB8C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участия в других организациях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4604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DBD61A6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4557F472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20B78D36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005D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2BDB005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6ADA0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B0F85A0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D86354C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6F7BF9AA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119F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13E38A0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F43C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3A88B5B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43F6D5FC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4D681D2E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5D5C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0875092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AAEA1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7A532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4 298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1D5429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22 821</w:t>
            </w:r>
          </w:p>
        </w:tc>
      </w:tr>
      <w:tr w:rsidR="0090784D" w14:paraId="03A73919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4396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48A7657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AA63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F8930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(3 216)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D2D7325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(25 772)</w:t>
            </w:r>
          </w:p>
        </w:tc>
      </w:tr>
      <w:tr w:rsidR="0090784D" w14:paraId="0431BB81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621DD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8DF473" w14:textId="77777777" w:rsidR="0090784D" w:rsidRDefault="0090784D">
            <w:pPr>
              <w:ind w:firstLineChars="100" w:firstLine="1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Прибыль (убыток) до налогообложения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7BF75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2300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A8E9FC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29 196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E253366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24 620</w:t>
            </w:r>
          </w:p>
        </w:tc>
      </w:tr>
      <w:tr w:rsidR="0090784D" w14:paraId="692D2757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3097A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BF36FB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налог на прибыль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D14BB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00F05F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(5 941)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0124D5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(5 701)</w:t>
            </w:r>
          </w:p>
        </w:tc>
      </w:tr>
      <w:tr w:rsidR="0090784D" w14:paraId="04B9FA0F" w14:textId="77777777" w:rsidTr="00C60B6A">
        <w:trPr>
          <w:trHeight w:val="559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B2BA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52D70AA6" w14:textId="77777777" w:rsidR="0090784D" w:rsidRDefault="0090784D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постоянные налоговые обязательства (активы)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C05FB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2421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25C2E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4B311AE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0784D" w14:paraId="76E741F7" w14:textId="77777777" w:rsidTr="00C60B6A">
        <w:trPr>
          <w:trHeight w:val="559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ACD9D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326EFAC5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Изменение отложенных налоговых </w:t>
            </w:r>
            <w:r>
              <w:rPr>
                <w:sz w:val="18"/>
                <w:szCs w:val="18"/>
              </w:rPr>
              <w:br/>
              <w:t>обязательств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71F6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E9D537E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498D9C6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25DD2D83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A940C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C6E58D0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21634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82A9F6F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33374B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2A9AA7D5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7B868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BDA4200" w14:textId="77777777" w:rsidR="0090784D" w:rsidRDefault="009078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Прочее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F22DA22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571725EA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2E165A80" w14:textId="77777777" w:rsidR="0090784D" w:rsidRDefault="0090784D">
            <w:pPr>
              <w:jc w:val="center"/>
              <w:rPr>
                <w:sz w:val="18"/>
                <w:szCs w:val="18"/>
              </w:rPr>
            </w:pPr>
          </w:p>
        </w:tc>
      </w:tr>
      <w:tr w:rsidR="0090784D" w14:paraId="6E838497" w14:textId="77777777" w:rsidTr="00C60B6A">
        <w:trPr>
          <w:trHeight w:val="30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56D39" w14:textId="77777777" w:rsidR="0090784D" w:rsidRDefault="009078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DBEB30" w14:textId="77777777" w:rsidR="0090784D" w:rsidRDefault="0090784D">
            <w:pPr>
              <w:ind w:firstLineChars="100" w:firstLine="1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Чистая прибыль (убыток)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A7538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2400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2CFA495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23 255</w:t>
            </w:r>
          </w:p>
        </w:tc>
        <w:tc>
          <w:tcPr>
            <w:tcW w:w="161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52E9CDA8" w14:textId="77777777" w:rsidR="0090784D" w:rsidRDefault="009078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18 919</w:t>
            </w:r>
          </w:p>
        </w:tc>
      </w:tr>
    </w:tbl>
    <w:p w14:paraId="46827789" w14:textId="77777777" w:rsidR="0090784D" w:rsidRDefault="0090784D" w:rsidP="0090784D">
      <w:pPr>
        <w:shd w:val="clear" w:color="auto" w:fill="FFFFFF"/>
        <w:ind w:firstLine="720"/>
        <w:jc w:val="both"/>
        <w:rPr>
          <w:color w:val="FF0000"/>
          <w:sz w:val="28"/>
          <w:szCs w:val="28"/>
        </w:rPr>
      </w:pPr>
    </w:p>
    <w:p w14:paraId="1630A527" w14:textId="77777777" w:rsidR="0090784D" w:rsidRDefault="0090784D" w:rsidP="0090784D">
      <w:pPr>
        <w:shd w:val="clear" w:color="auto" w:fill="FFFFFF"/>
        <w:ind w:firstLine="720"/>
        <w:jc w:val="both"/>
        <w:rPr>
          <w:color w:val="FF0000"/>
          <w:sz w:val="28"/>
          <w:szCs w:val="28"/>
        </w:rPr>
      </w:pPr>
    </w:p>
    <w:p w14:paraId="633C8F99" w14:textId="77777777" w:rsidR="0090784D" w:rsidRDefault="0090784D" w:rsidP="0090784D">
      <w:pPr>
        <w:shd w:val="clear" w:color="auto" w:fill="FFFFFF"/>
        <w:ind w:firstLine="720"/>
        <w:jc w:val="both"/>
        <w:rPr>
          <w:color w:val="FF0000"/>
          <w:sz w:val="28"/>
          <w:szCs w:val="28"/>
        </w:rPr>
      </w:pPr>
    </w:p>
    <w:p w14:paraId="255DD6E5" w14:textId="77777777" w:rsidR="0090784D" w:rsidRDefault="0090784D" w:rsidP="0090784D">
      <w:pPr>
        <w:shd w:val="clear" w:color="auto" w:fill="FFFFFF"/>
        <w:ind w:firstLine="720"/>
        <w:jc w:val="both"/>
        <w:rPr>
          <w:color w:val="FF0000"/>
          <w:sz w:val="28"/>
          <w:szCs w:val="28"/>
        </w:rPr>
      </w:pPr>
    </w:p>
    <w:p w14:paraId="1C09E1C4" w14:textId="77777777" w:rsidR="0090784D" w:rsidRDefault="0090784D" w:rsidP="0090784D">
      <w:pPr>
        <w:shd w:val="clear" w:color="auto" w:fill="FFFFFF"/>
        <w:ind w:firstLine="720"/>
        <w:jc w:val="both"/>
        <w:rPr>
          <w:color w:val="FF0000"/>
          <w:sz w:val="28"/>
          <w:szCs w:val="28"/>
        </w:rPr>
      </w:pPr>
    </w:p>
    <w:p w14:paraId="4226D61F" w14:textId="77777777" w:rsidR="0090784D" w:rsidRDefault="0090784D" w:rsidP="0090784D">
      <w:pPr>
        <w:shd w:val="clear" w:color="auto" w:fill="FFFFFF"/>
        <w:ind w:firstLine="720"/>
        <w:jc w:val="both"/>
        <w:rPr>
          <w:color w:val="FF0000"/>
          <w:sz w:val="28"/>
          <w:szCs w:val="28"/>
        </w:rPr>
      </w:pPr>
    </w:p>
    <w:p w14:paraId="66F14CC2" w14:textId="77777777" w:rsidR="0090784D" w:rsidRDefault="0090784D" w:rsidP="0090784D">
      <w:pPr>
        <w:shd w:val="clear" w:color="auto" w:fill="FFFFFF"/>
        <w:ind w:firstLine="720"/>
        <w:jc w:val="both"/>
        <w:rPr>
          <w:color w:val="FF0000"/>
          <w:sz w:val="28"/>
          <w:szCs w:val="28"/>
        </w:rPr>
      </w:pPr>
    </w:p>
    <w:p w14:paraId="521AA516" w14:textId="77777777" w:rsidR="00BE4093" w:rsidRDefault="00BE4093">
      <w:pPr>
        <w:rPr>
          <w:color w:val="FF0000"/>
          <w:sz w:val="28"/>
          <w:szCs w:val="28"/>
        </w:rPr>
      </w:pPr>
    </w:p>
    <w:p w14:paraId="633C2B6F" w14:textId="77777777" w:rsidR="00224D5D" w:rsidRDefault="00224D5D">
      <w:pPr>
        <w:rPr>
          <w:color w:val="FF0000"/>
          <w:sz w:val="28"/>
          <w:szCs w:val="28"/>
        </w:rPr>
      </w:pPr>
    </w:p>
    <w:p w14:paraId="165B377D" w14:textId="77777777" w:rsidR="00224D5D" w:rsidRPr="00224D5D" w:rsidRDefault="00224D5D" w:rsidP="00224D5D">
      <w:pPr>
        <w:ind w:firstLine="720"/>
        <w:jc w:val="right"/>
        <w:rPr>
          <w:b/>
          <w:sz w:val="28"/>
          <w:szCs w:val="28"/>
        </w:rPr>
      </w:pPr>
      <w:r w:rsidRPr="00224D5D">
        <w:rPr>
          <w:b/>
          <w:sz w:val="28"/>
          <w:szCs w:val="28"/>
        </w:rPr>
        <w:lastRenderedPageBreak/>
        <w:t>Приложение 6</w:t>
      </w:r>
    </w:p>
    <w:p w14:paraId="446C7B0B" w14:textId="77777777" w:rsidR="00224D5D" w:rsidRPr="00224D5D" w:rsidRDefault="00224D5D" w:rsidP="00224D5D">
      <w:pPr>
        <w:jc w:val="center"/>
        <w:rPr>
          <w:b/>
          <w:sz w:val="28"/>
          <w:szCs w:val="28"/>
        </w:rPr>
      </w:pPr>
      <w:r w:rsidRPr="00224D5D">
        <w:rPr>
          <w:b/>
          <w:sz w:val="28"/>
          <w:szCs w:val="28"/>
        </w:rPr>
        <w:t>Федеральное государственное образовательное бюджетное учреждение</w:t>
      </w:r>
    </w:p>
    <w:p w14:paraId="10B93D86" w14:textId="77777777" w:rsidR="00224D5D" w:rsidRPr="00224D5D" w:rsidRDefault="00224D5D" w:rsidP="00224D5D">
      <w:pPr>
        <w:jc w:val="center"/>
        <w:rPr>
          <w:b/>
          <w:sz w:val="28"/>
          <w:szCs w:val="28"/>
        </w:rPr>
      </w:pPr>
      <w:r w:rsidRPr="00224D5D">
        <w:rPr>
          <w:b/>
          <w:sz w:val="28"/>
          <w:szCs w:val="28"/>
        </w:rPr>
        <w:t>высшего образования</w:t>
      </w:r>
    </w:p>
    <w:p w14:paraId="2D7A0011" w14:textId="77777777" w:rsidR="00224D5D" w:rsidRPr="00224D5D" w:rsidRDefault="00224D5D" w:rsidP="00224D5D">
      <w:pPr>
        <w:jc w:val="center"/>
        <w:rPr>
          <w:sz w:val="28"/>
          <w:szCs w:val="28"/>
        </w:rPr>
      </w:pPr>
    </w:p>
    <w:p w14:paraId="3C616378" w14:textId="77777777" w:rsidR="00224D5D" w:rsidRPr="00224D5D" w:rsidRDefault="00224D5D" w:rsidP="00224D5D">
      <w:pPr>
        <w:jc w:val="center"/>
        <w:rPr>
          <w:b/>
          <w:caps/>
          <w:sz w:val="28"/>
          <w:szCs w:val="28"/>
        </w:rPr>
      </w:pPr>
      <w:r w:rsidRPr="00224D5D">
        <w:rPr>
          <w:b/>
          <w:caps/>
          <w:sz w:val="28"/>
          <w:szCs w:val="28"/>
        </w:rPr>
        <w:t>«ФинансовЫЙ УНИВЕРСИТЕТ при Правительстве</w:t>
      </w:r>
    </w:p>
    <w:p w14:paraId="7F31BD85" w14:textId="77777777" w:rsidR="00224D5D" w:rsidRPr="00224D5D" w:rsidRDefault="00224D5D" w:rsidP="00224D5D">
      <w:pPr>
        <w:jc w:val="center"/>
        <w:rPr>
          <w:b/>
          <w:caps/>
          <w:sz w:val="28"/>
          <w:szCs w:val="28"/>
        </w:rPr>
      </w:pPr>
      <w:r w:rsidRPr="00224D5D">
        <w:rPr>
          <w:b/>
          <w:caps/>
          <w:sz w:val="28"/>
          <w:szCs w:val="28"/>
        </w:rPr>
        <w:t xml:space="preserve">Российской Федерации» </w:t>
      </w:r>
    </w:p>
    <w:p w14:paraId="324089BC" w14:textId="77777777" w:rsidR="00224D5D" w:rsidRPr="00224D5D" w:rsidRDefault="00224D5D" w:rsidP="00224D5D">
      <w:pPr>
        <w:jc w:val="center"/>
        <w:rPr>
          <w:b/>
          <w:sz w:val="28"/>
          <w:szCs w:val="28"/>
        </w:rPr>
      </w:pPr>
    </w:p>
    <w:p w14:paraId="70F0B2DB" w14:textId="77777777" w:rsidR="00224D5D" w:rsidRPr="00224D5D" w:rsidRDefault="00224D5D" w:rsidP="00224D5D">
      <w:pPr>
        <w:jc w:val="center"/>
        <w:rPr>
          <w:b/>
          <w:sz w:val="28"/>
          <w:szCs w:val="28"/>
        </w:rPr>
      </w:pPr>
      <w:r w:rsidRPr="00224D5D">
        <w:rPr>
          <w:b/>
          <w:sz w:val="28"/>
          <w:szCs w:val="28"/>
        </w:rPr>
        <w:t>Орловский филиал</w:t>
      </w:r>
    </w:p>
    <w:p w14:paraId="5D0A7949" w14:textId="77777777" w:rsidR="00224D5D" w:rsidRPr="00224D5D" w:rsidRDefault="00224D5D" w:rsidP="00224D5D">
      <w:pPr>
        <w:jc w:val="center"/>
        <w:rPr>
          <w:b/>
          <w:caps/>
          <w:sz w:val="28"/>
          <w:szCs w:val="28"/>
        </w:rPr>
      </w:pPr>
    </w:p>
    <w:p w14:paraId="75DBDDED" w14:textId="77777777" w:rsidR="00224D5D" w:rsidRPr="00224D5D" w:rsidRDefault="00224D5D" w:rsidP="00224D5D">
      <w:pPr>
        <w:jc w:val="center"/>
        <w:rPr>
          <w:sz w:val="28"/>
          <w:szCs w:val="28"/>
        </w:rPr>
      </w:pPr>
    </w:p>
    <w:p w14:paraId="0EDDC955" w14:textId="0C6E0BEA" w:rsidR="00224D5D" w:rsidRPr="00224D5D" w:rsidRDefault="00224D5D" w:rsidP="00224D5D">
      <w:pPr>
        <w:jc w:val="center"/>
        <w:rPr>
          <w:b/>
          <w:sz w:val="28"/>
          <w:szCs w:val="28"/>
        </w:rPr>
      </w:pPr>
      <w:r w:rsidRPr="00224D5D">
        <w:rPr>
          <w:b/>
          <w:sz w:val="28"/>
          <w:szCs w:val="28"/>
        </w:rPr>
        <w:t xml:space="preserve">Кафедра «Экономика и </w:t>
      </w:r>
      <w:r w:rsidR="009B5C6E">
        <w:rPr>
          <w:b/>
          <w:sz w:val="28"/>
          <w:szCs w:val="28"/>
        </w:rPr>
        <w:t>менеджмент</w:t>
      </w:r>
      <w:r w:rsidRPr="00224D5D">
        <w:rPr>
          <w:b/>
          <w:sz w:val="28"/>
          <w:szCs w:val="28"/>
        </w:rPr>
        <w:t xml:space="preserve">» </w:t>
      </w:r>
    </w:p>
    <w:p w14:paraId="6D817BA5" w14:textId="77777777" w:rsidR="00224D5D" w:rsidRPr="00224D5D" w:rsidRDefault="00224D5D" w:rsidP="00224D5D">
      <w:pPr>
        <w:jc w:val="center"/>
        <w:rPr>
          <w:sz w:val="28"/>
          <w:szCs w:val="28"/>
        </w:rPr>
      </w:pPr>
    </w:p>
    <w:p w14:paraId="1B716ADF" w14:textId="77777777" w:rsidR="00224D5D" w:rsidRPr="00224D5D" w:rsidRDefault="00224D5D" w:rsidP="00224D5D">
      <w:pPr>
        <w:jc w:val="center"/>
        <w:rPr>
          <w:caps/>
          <w:sz w:val="28"/>
          <w:szCs w:val="28"/>
        </w:rPr>
      </w:pPr>
    </w:p>
    <w:p w14:paraId="691D9F49" w14:textId="77777777" w:rsidR="00224D5D" w:rsidRPr="00224D5D" w:rsidRDefault="00224D5D" w:rsidP="00224D5D">
      <w:pPr>
        <w:jc w:val="center"/>
        <w:rPr>
          <w:caps/>
          <w:sz w:val="28"/>
          <w:szCs w:val="28"/>
        </w:rPr>
      </w:pPr>
    </w:p>
    <w:p w14:paraId="3074AF27" w14:textId="77777777" w:rsidR="00224D5D" w:rsidRPr="00224D5D" w:rsidRDefault="00224D5D" w:rsidP="00224D5D">
      <w:pPr>
        <w:jc w:val="center"/>
        <w:rPr>
          <w:b/>
          <w:sz w:val="28"/>
          <w:szCs w:val="28"/>
        </w:rPr>
      </w:pPr>
    </w:p>
    <w:p w14:paraId="077039C6" w14:textId="77777777" w:rsidR="00224D5D" w:rsidRPr="00224D5D" w:rsidRDefault="00224D5D" w:rsidP="00224D5D">
      <w:pPr>
        <w:jc w:val="center"/>
        <w:rPr>
          <w:b/>
          <w:sz w:val="28"/>
          <w:szCs w:val="28"/>
        </w:rPr>
      </w:pPr>
    </w:p>
    <w:p w14:paraId="776502CB" w14:textId="77777777" w:rsidR="00224D5D" w:rsidRPr="00224D5D" w:rsidRDefault="00224D5D" w:rsidP="00224D5D">
      <w:pPr>
        <w:jc w:val="center"/>
        <w:rPr>
          <w:b/>
          <w:caps/>
          <w:sz w:val="28"/>
          <w:szCs w:val="28"/>
        </w:rPr>
      </w:pPr>
    </w:p>
    <w:p w14:paraId="792929D7" w14:textId="77777777" w:rsidR="00224D5D" w:rsidRPr="00224D5D" w:rsidRDefault="00224D5D" w:rsidP="00224D5D">
      <w:pPr>
        <w:jc w:val="center"/>
        <w:rPr>
          <w:b/>
          <w:caps/>
          <w:color w:val="FF0000"/>
          <w:sz w:val="28"/>
          <w:szCs w:val="28"/>
        </w:rPr>
      </w:pPr>
      <w:r w:rsidRPr="00224D5D">
        <w:rPr>
          <w:b/>
          <w:caps/>
          <w:sz w:val="28"/>
          <w:szCs w:val="28"/>
        </w:rPr>
        <w:t>КОНТРОЛЬНАЯ РАБОТА</w:t>
      </w:r>
    </w:p>
    <w:p w14:paraId="3B37264D" w14:textId="77777777" w:rsidR="00224D5D" w:rsidRPr="00224D5D" w:rsidRDefault="00224D5D" w:rsidP="00224D5D">
      <w:pPr>
        <w:jc w:val="center"/>
        <w:rPr>
          <w:sz w:val="28"/>
          <w:szCs w:val="28"/>
        </w:rPr>
      </w:pPr>
    </w:p>
    <w:p w14:paraId="4DC521ED" w14:textId="77777777" w:rsidR="00224D5D" w:rsidRPr="00224D5D" w:rsidRDefault="00224D5D" w:rsidP="00224D5D">
      <w:pPr>
        <w:jc w:val="center"/>
        <w:rPr>
          <w:sz w:val="28"/>
          <w:szCs w:val="28"/>
        </w:rPr>
      </w:pPr>
      <w:r w:rsidRPr="00224D5D">
        <w:rPr>
          <w:sz w:val="28"/>
          <w:szCs w:val="28"/>
        </w:rPr>
        <w:t>по дисциплине «</w:t>
      </w:r>
      <w:r>
        <w:rPr>
          <w:sz w:val="28"/>
          <w:szCs w:val="28"/>
        </w:rPr>
        <w:t>Экономический анализ</w:t>
      </w:r>
      <w:r w:rsidRPr="00224D5D">
        <w:rPr>
          <w:sz w:val="28"/>
          <w:szCs w:val="28"/>
        </w:rPr>
        <w:t>»</w:t>
      </w:r>
    </w:p>
    <w:p w14:paraId="1EB365A7" w14:textId="77777777" w:rsidR="00224D5D" w:rsidRPr="00224D5D" w:rsidRDefault="00224D5D" w:rsidP="00224D5D">
      <w:pPr>
        <w:jc w:val="both"/>
        <w:rPr>
          <w:sz w:val="28"/>
          <w:szCs w:val="28"/>
        </w:rPr>
      </w:pPr>
    </w:p>
    <w:p w14:paraId="634F885D" w14:textId="2E7677EE" w:rsidR="00224D5D" w:rsidRPr="00224D5D" w:rsidRDefault="00224D5D" w:rsidP="00224D5D">
      <w:pPr>
        <w:jc w:val="both"/>
        <w:rPr>
          <w:sz w:val="28"/>
          <w:szCs w:val="28"/>
        </w:rPr>
      </w:pPr>
      <w:r w:rsidRPr="00224D5D">
        <w:rPr>
          <w:sz w:val="28"/>
          <w:szCs w:val="28"/>
        </w:rPr>
        <w:t xml:space="preserve">Вариант </w:t>
      </w:r>
      <w:r w:rsidR="009B5C6E">
        <w:rPr>
          <w:sz w:val="28"/>
          <w:szCs w:val="28"/>
        </w:rPr>
        <w:t>контрольной</w:t>
      </w:r>
      <w:r w:rsidRPr="00224D5D">
        <w:rPr>
          <w:sz w:val="28"/>
          <w:szCs w:val="28"/>
        </w:rPr>
        <w:t xml:space="preserve"> работы _____________________________</w:t>
      </w:r>
    </w:p>
    <w:p w14:paraId="7D2F49AC" w14:textId="77777777" w:rsidR="00224D5D" w:rsidRPr="00224D5D" w:rsidRDefault="00224D5D" w:rsidP="00224D5D">
      <w:pPr>
        <w:jc w:val="center"/>
        <w:rPr>
          <w:sz w:val="28"/>
          <w:szCs w:val="28"/>
        </w:rPr>
      </w:pPr>
    </w:p>
    <w:p w14:paraId="1A2A4F49" w14:textId="77777777" w:rsidR="00224D5D" w:rsidRPr="00224D5D" w:rsidRDefault="00224D5D" w:rsidP="00224D5D">
      <w:pPr>
        <w:jc w:val="center"/>
        <w:rPr>
          <w:sz w:val="28"/>
          <w:szCs w:val="28"/>
        </w:rPr>
      </w:pPr>
    </w:p>
    <w:p w14:paraId="64306A7A" w14:textId="77777777" w:rsidR="00224D5D" w:rsidRPr="00224D5D" w:rsidRDefault="00224D5D" w:rsidP="00224D5D">
      <w:pPr>
        <w:jc w:val="center"/>
        <w:rPr>
          <w:sz w:val="28"/>
          <w:szCs w:val="28"/>
        </w:rPr>
      </w:pPr>
    </w:p>
    <w:p w14:paraId="3071A4AF" w14:textId="77777777" w:rsidR="00224D5D" w:rsidRPr="00224D5D" w:rsidRDefault="00224D5D" w:rsidP="00224D5D">
      <w:pPr>
        <w:jc w:val="center"/>
        <w:rPr>
          <w:sz w:val="28"/>
          <w:szCs w:val="28"/>
        </w:rPr>
      </w:pPr>
    </w:p>
    <w:p w14:paraId="12C7A9AA" w14:textId="77777777" w:rsidR="00224D5D" w:rsidRPr="00224D5D" w:rsidRDefault="00224D5D" w:rsidP="00224D5D">
      <w:pPr>
        <w:jc w:val="center"/>
        <w:rPr>
          <w:sz w:val="28"/>
          <w:szCs w:val="28"/>
        </w:rPr>
      </w:pPr>
    </w:p>
    <w:p w14:paraId="10C49B4E" w14:textId="77777777" w:rsidR="00224D5D" w:rsidRPr="00224D5D" w:rsidRDefault="00224D5D" w:rsidP="00224D5D">
      <w:pPr>
        <w:spacing w:line="360" w:lineRule="auto"/>
        <w:rPr>
          <w:sz w:val="28"/>
          <w:szCs w:val="28"/>
        </w:rPr>
      </w:pPr>
      <w:r w:rsidRPr="00224D5D">
        <w:rPr>
          <w:sz w:val="28"/>
          <w:szCs w:val="28"/>
        </w:rPr>
        <w:t xml:space="preserve">Студент: </w:t>
      </w:r>
      <w:bookmarkStart w:id="15" w:name="ТекстовоеПоле3"/>
      <w:r w:rsidRPr="00224D5D">
        <w:rPr>
          <w:sz w:val="28"/>
          <w:szCs w:val="28"/>
        </w:rPr>
        <w:fldChar w:fldCharType="begin">
          <w:ffData>
            <w:name w:val="ТекстовоеПоле3"/>
            <w:enabled/>
            <w:calcOnExit w:val="0"/>
            <w:textInput>
              <w:default w:val="Петров А.А."/>
            </w:textInput>
          </w:ffData>
        </w:fldChar>
      </w:r>
      <w:r w:rsidRPr="00224D5D">
        <w:rPr>
          <w:sz w:val="28"/>
          <w:szCs w:val="28"/>
        </w:rPr>
        <w:instrText xml:space="preserve"> FORMTEXT </w:instrText>
      </w:r>
      <w:r w:rsidRPr="00224D5D">
        <w:rPr>
          <w:sz w:val="28"/>
          <w:szCs w:val="28"/>
        </w:rPr>
      </w:r>
      <w:r w:rsidRPr="00224D5D">
        <w:rPr>
          <w:sz w:val="28"/>
          <w:szCs w:val="28"/>
        </w:rPr>
        <w:fldChar w:fldCharType="separate"/>
      </w:r>
      <w:r w:rsidRPr="00224D5D">
        <w:rPr>
          <w:noProof/>
          <w:sz w:val="28"/>
          <w:szCs w:val="28"/>
        </w:rPr>
        <w:t>Петров А.А.</w:t>
      </w:r>
      <w:r w:rsidRPr="00224D5D">
        <w:rPr>
          <w:sz w:val="28"/>
          <w:szCs w:val="28"/>
        </w:rPr>
        <w:fldChar w:fldCharType="end"/>
      </w:r>
      <w:bookmarkEnd w:id="15"/>
    </w:p>
    <w:p w14:paraId="6186A9D2" w14:textId="3E535434" w:rsidR="00224D5D" w:rsidRPr="00224D5D" w:rsidRDefault="00224D5D" w:rsidP="00224D5D">
      <w:pPr>
        <w:spacing w:line="360" w:lineRule="auto"/>
        <w:rPr>
          <w:sz w:val="28"/>
          <w:szCs w:val="28"/>
        </w:rPr>
      </w:pPr>
      <w:r w:rsidRPr="00224D5D">
        <w:rPr>
          <w:sz w:val="28"/>
          <w:szCs w:val="28"/>
        </w:rPr>
        <w:t>Форма обучения:</w:t>
      </w:r>
      <w:r w:rsidR="00425F59">
        <w:rPr>
          <w:sz w:val="28"/>
          <w:szCs w:val="28"/>
        </w:rPr>
        <w:t xml:space="preserve"> </w:t>
      </w:r>
      <w:r w:rsidRPr="00224D5D">
        <w:rPr>
          <w:sz w:val="28"/>
          <w:szCs w:val="28"/>
        </w:rPr>
        <w:t xml:space="preserve">очная </w:t>
      </w:r>
    </w:p>
    <w:p w14:paraId="062DB6C2" w14:textId="77777777" w:rsidR="00224D5D" w:rsidRPr="00224D5D" w:rsidRDefault="00224D5D" w:rsidP="00224D5D">
      <w:pPr>
        <w:spacing w:line="360" w:lineRule="auto"/>
        <w:rPr>
          <w:sz w:val="28"/>
          <w:szCs w:val="28"/>
        </w:rPr>
      </w:pPr>
      <w:r w:rsidRPr="00224D5D">
        <w:rPr>
          <w:sz w:val="28"/>
          <w:szCs w:val="28"/>
        </w:rPr>
        <w:t xml:space="preserve">Курс: </w:t>
      </w:r>
      <w:r w:rsidR="006D1774">
        <w:rPr>
          <w:sz w:val="28"/>
          <w:szCs w:val="28"/>
        </w:rPr>
        <w:t>2</w:t>
      </w:r>
      <w:r w:rsidRPr="00224D5D">
        <w:rPr>
          <w:sz w:val="28"/>
          <w:szCs w:val="28"/>
        </w:rPr>
        <w:t xml:space="preserve"> </w:t>
      </w:r>
    </w:p>
    <w:p w14:paraId="22C8DF4F" w14:textId="77777777" w:rsidR="00224D5D" w:rsidRPr="00224D5D" w:rsidRDefault="00224D5D" w:rsidP="00224D5D">
      <w:pPr>
        <w:spacing w:line="360" w:lineRule="auto"/>
        <w:rPr>
          <w:color w:val="FF0000"/>
          <w:sz w:val="28"/>
          <w:szCs w:val="28"/>
        </w:rPr>
      </w:pPr>
      <w:r w:rsidRPr="00224D5D">
        <w:rPr>
          <w:sz w:val="28"/>
          <w:szCs w:val="28"/>
        </w:rPr>
        <w:t xml:space="preserve">Направление подготовки: </w:t>
      </w:r>
      <w:bookmarkStart w:id="16" w:name="ПолеСоСписком6"/>
      <w:r w:rsidRPr="0010443E">
        <w:rPr>
          <w:rStyle w:val="ms-rtethemeforecolor-2-0"/>
          <w:sz w:val="28"/>
          <w:szCs w:val="28"/>
        </w:rPr>
        <w:t>38.0</w:t>
      </w:r>
      <w:r>
        <w:rPr>
          <w:rStyle w:val="ms-rtethemeforecolor-2-0"/>
          <w:sz w:val="28"/>
          <w:szCs w:val="28"/>
        </w:rPr>
        <w:t>3</w:t>
      </w:r>
      <w:r w:rsidRPr="0010443E">
        <w:rPr>
          <w:rStyle w:val="ms-rtethemeforecolor-2-0"/>
          <w:sz w:val="28"/>
          <w:szCs w:val="28"/>
        </w:rPr>
        <w:t>.01. «Эко</w:t>
      </w:r>
      <w:r>
        <w:rPr>
          <w:rStyle w:val="ms-rtethemeforecolor-2-0"/>
          <w:sz w:val="28"/>
          <w:szCs w:val="28"/>
        </w:rPr>
        <w:t>номика</w:t>
      </w:r>
      <w:r w:rsidRPr="00224D5D">
        <w:rPr>
          <w:sz w:val="28"/>
          <w:szCs w:val="28"/>
        </w:rPr>
        <w:t>»</w:t>
      </w:r>
      <w:bookmarkEnd w:id="16"/>
    </w:p>
    <w:p w14:paraId="0F2BA155" w14:textId="3C0AF0A1" w:rsidR="00224D5D" w:rsidRPr="00224D5D" w:rsidRDefault="00224D5D" w:rsidP="00224D5D">
      <w:pPr>
        <w:spacing w:line="360" w:lineRule="auto"/>
        <w:rPr>
          <w:sz w:val="28"/>
          <w:szCs w:val="28"/>
        </w:rPr>
      </w:pPr>
      <w:r>
        <w:rPr>
          <w:rStyle w:val="ms-rtethemeforecolor-2-0"/>
          <w:sz w:val="28"/>
          <w:szCs w:val="28"/>
        </w:rPr>
        <w:t xml:space="preserve">Профиль </w:t>
      </w:r>
      <w:r w:rsidRPr="0010443E">
        <w:rPr>
          <w:rStyle w:val="ms-rtethemeforecolor-2-0"/>
          <w:sz w:val="28"/>
          <w:szCs w:val="28"/>
        </w:rPr>
        <w:t>«</w:t>
      </w:r>
      <w:r w:rsidR="008E05FC">
        <w:rPr>
          <w:rStyle w:val="ms-rtethemeforecolor-2-0"/>
          <w:sz w:val="28"/>
          <w:szCs w:val="28"/>
        </w:rPr>
        <w:t>Учет, анализ и аудит</w:t>
      </w:r>
      <w:r w:rsidRPr="0010443E">
        <w:rPr>
          <w:rStyle w:val="ms-rtethemeforecolor-2-0"/>
          <w:sz w:val="28"/>
          <w:szCs w:val="28"/>
        </w:rPr>
        <w:t>»</w:t>
      </w:r>
    </w:p>
    <w:p w14:paraId="17D9063C" w14:textId="77777777" w:rsidR="00224D5D" w:rsidRPr="00224D5D" w:rsidRDefault="00224D5D" w:rsidP="00224D5D">
      <w:pPr>
        <w:spacing w:line="360" w:lineRule="auto"/>
        <w:rPr>
          <w:sz w:val="28"/>
          <w:szCs w:val="28"/>
        </w:rPr>
      </w:pPr>
      <w:r w:rsidRPr="00224D5D">
        <w:rPr>
          <w:sz w:val="28"/>
          <w:szCs w:val="28"/>
        </w:rPr>
        <w:t xml:space="preserve">Личное дело № </w:t>
      </w:r>
      <w:bookmarkStart w:id="17" w:name="ТекстовоеПоле4"/>
      <w:r w:rsidRPr="00224D5D">
        <w:rPr>
          <w:sz w:val="28"/>
          <w:szCs w:val="28"/>
        </w:rPr>
        <w:fldChar w:fldCharType="begin">
          <w:ffData>
            <w:name w:val="ТекстовоеПоле4"/>
            <w:enabled/>
            <w:calcOnExit w:val="0"/>
            <w:textInput>
              <w:default w:val="100.19/123456"/>
            </w:textInput>
          </w:ffData>
        </w:fldChar>
      </w:r>
      <w:r w:rsidRPr="00224D5D">
        <w:rPr>
          <w:sz w:val="28"/>
          <w:szCs w:val="28"/>
        </w:rPr>
        <w:instrText xml:space="preserve"> FORMTEXT </w:instrText>
      </w:r>
      <w:r w:rsidRPr="00224D5D">
        <w:rPr>
          <w:sz w:val="28"/>
          <w:szCs w:val="28"/>
        </w:rPr>
      </w:r>
      <w:r w:rsidRPr="00224D5D">
        <w:rPr>
          <w:sz w:val="28"/>
          <w:szCs w:val="28"/>
        </w:rPr>
        <w:fldChar w:fldCharType="separate"/>
      </w:r>
      <w:r w:rsidRPr="00224D5D">
        <w:rPr>
          <w:noProof/>
          <w:sz w:val="28"/>
          <w:szCs w:val="28"/>
        </w:rPr>
        <w:t>100.19/123456</w:t>
      </w:r>
      <w:r w:rsidRPr="00224D5D">
        <w:rPr>
          <w:sz w:val="28"/>
          <w:szCs w:val="28"/>
        </w:rPr>
        <w:fldChar w:fldCharType="end"/>
      </w:r>
      <w:bookmarkEnd w:id="17"/>
    </w:p>
    <w:p w14:paraId="7BD0E2CA" w14:textId="77777777" w:rsidR="00224D5D" w:rsidRPr="00224D5D" w:rsidRDefault="00224D5D" w:rsidP="00224D5D">
      <w:pPr>
        <w:jc w:val="both"/>
        <w:rPr>
          <w:sz w:val="28"/>
          <w:szCs w:val="28"/>
        </w:rPr>
      </w:pPr>
    </w:p>
    <w:p w14:paraId="17996C07" w14:textId="77777777" w:rsidR="00C36B21" w:rsidRPr="00224D5D" w:rsidRDefault="00C36B21" w:rsidP="00C36B21">
      <w:pPr>
        <w:jc w:val="both"/>
        <w:rPr>
          <w:sz w:val="28"/>
          <w:szCs w:val="28"/>
        </w:rPr>
      </w:pPr>
      <w:r w:rsidRPr="00224D5D">
        <w:rPr>
          <w:sz w:val="28"/>
          <w:szCs w:val="28"/>
        </w:rPr>
        <w:t>Преподаватель:</w:t>
      </w:r>
      <w:bookmarkStart w:id="18" w:name="ТекстовоеПоле5"/>
      <w:r>
        <w:rPr>
          <w:sz w:val="28"/>
          <w:szCs w:val="28"/>
        </w:rPr>
        <w:t xml:space="preserve"> к.э.н.,</w:t>
      </w:r>
      <w:r w:rsidRPr="00224D5D">
        <w:rPr>
          <w:sz w:val="28"/>
          <w:szCs w:val="28"/>
        </w:rPr>
        <w:t xml:space="preserve"> </w:t>
      </w:r>
      <w:bookmarkEnd w:id="18"/>
      <w:r>
        <w:rPr>
          <w:sz w:val="28"/>
          <w:szCs w:val="28"/>
        </w:rPr>
        <w:t xml:space="preserve">Артёмова Н.В. </w:t>
      </w:r>
    </w:p>
    <w:p w14:paraId="73D1F9C5" w14:textId="77777777" w:rsidR="00224D5D" w:rsidRPr="00224D5D" w:rsidRDefault="00224D5D" w:rsidP="00224D5D">
      <w:pPr>
        <w:jc w:val="center"/>
        <w:rPr>
          <w:sz w:val="28"/>
          <w:szCs w:val="28"/>
        </w:rPr>
      </w:pPr>
    </w:p>
    <w:p w14:paraId="5967E15E" w14:textId="77777777" w:rsidR="00224D5D" w:rsidRPr="00224D5D" w:rsidRDefault="00224D5D" w:rsidP="00224D5D">
      <w:pPr>
        <w:jc w:val="center"/>
        <w:rPr>
          <w:sz w:val="28"/>
          <w:szCs w:val="28"/>
        </w:rPr>
      </w:pPr>
    </w:p>
    <w:p w14:paraId="013DB515" w14:textId="77777777" w:rsidR="00224D5D" w:rsidRPr="00224D5D" w:rsidRDefault="00224D5D" w:rsidP="00224D5D">
      <w:pPr>
        <w:jc w:val="center"/>
        <w:rPr>
          <w:sz w:val="28"/>
          <w:szCs w:val="28"/>
        </w:rPr>
      </w:pPr>
    </w:p>
    <w:p w14:paraId="3758A99E" w14:textId="77777777" w:rsidR="00224D5D" w:rsidRPr="00224D5D" w:rsidRDefault="00224D5D" w:rsidP="00224D5D">
      <w:pPr>
        <w:jc w:val="center"/>
        <w:rPr>
          <w:sz w:val="28"/>
          <w:szCs w:val="28"/>
        </w:rPr>
      </w:pPr>
    </w:p>
    <w:p w14:paraId="5F6FD4B6" w14:textId="1812C9A4" w:rsidR="00224D5D" w:rsidRPr="00224D5D" w:rsidRDefault="00224D5D" w:rsidP="00224D5D">
      <w:pPr>
        <w:jc w:val="center"/>
        <w:rPr>
          <w:b/>
          <w:caps/>
          <w:sz w:val="28"/>
          <w:szCs w:val="28"/>
        </w:rPr>
      </w:pPr>
      <w:r w:rsidRPr="00224D5D">
        <w:rPr>
          <w:b/>
          <w:sz w:val="28"/>
          <w:szCs w:val="28"/>
        </w:rPr>
        <w:t>Орел</w:t>
      </w:r>
      <w:r w:rsidRPr="00224D5D">
        <w:rPr>
          <w:b/>
          <w:caps/>
          <w:sz w:val="28"/>
          <w:szCs w:val="28"/>
        </w:rPr>
        <w:t xml:space="preserve"> 20</w:t>
      </w:r>
      <w:r w:rsidR="008E05FC">
        <w:rPr>
          <w:b/>
          <w:caps/>
          <w:sz w:val="28"/>
          <w:szCs w:val="28"/>
        </w:rPr>
        <w:t>__</w:t>
      </w:r>
    </w:p>
    <w:p w14:paraId="604025E7" w14:textId="77777777" w:rsidR="00224D5D" w:rsidRPr="00224D5D" w:rsidRDefault="00224D5D">
      <w:pPr>
        <w:rPr>
          <w:sz w:val="28"/>
          <w:szCs w:val="28"/>
        </w:rPr>
      </w:pPr>
    </w:p>
    <w:sectPr w:rsidR="00224D5D" w:rsidRPr="00224D5D">
      <w:footerReference w:type="default" r:id="rId5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98171" w14:textId="77777777" w:rsidR="00F75EFD" w:rsidRDefault="00F75EFD" w:rsidP="007B61A9">
      <w:r>
        <w:separator/>
      </w:r>
    </w:p>
  </w:endnote>
  <w:endnote w:type="continuationSeparator" w:id="0">
    <w:p w14:paraId="02549124" w14:textId="77777777" w:rsidR="00F75EFD" w:rsidRDefault="00F75EFD" w:rsidP="007B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111438"/>
      <w:docPartObj>
        <w:docPartGallery w:val="Page Numbers (Bottom of Page)"/>
        <w:docPartUnique/>
      </w:docPartObj>
    </w:sdtPr>
    <w:sdtEndPr/>
    <w:sdtContent>
      <w:p w14:paraId="13C35474" w14:textId="299D9860" w:rsidR="00143B9D" w:rsidRDefault="00143B9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AC8">
          <w:rPr>
            <w:noProof/>
          </w:rPr>
          <w:t>4</w:t>
        </w:r>
        <w:r>
          <w:fldChar w:fldCharType="end"/>
        </w:r>
      </w:p>
    </w:sdtContent>
  </w:sdt>
  <w:p w14:paraId="478B9785" w14:textId="77777777" w:rsidR="00143B9D" w:rsidRDefault="00143B9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BA3C4" w14:textId="77777777" w:rsidR="00F75EFD" w:rsidRDefault="00F75EFD" w:rsidP="007B61A9">
      <w:r>
        <w:separator/>
      </w:r>
    </w:p>
  </w:footnote>
  <w:footnote w:type="continuationSeparator" w:id="0">
    <w:p w14:paraId="56EBEA92" w14:textId="77777777" w:rsidR="00F75EFD" w:rsidRDefault="00F75EFD" w:rsidP="007B6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36D9"/>
    <w:multiLevelType w:val="hybridMultilevel"/>
    <w:tmpl w:val="ADF86E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A2F7F"/>
    <w:multiLevelType w:val="hybridMultilevel"/>
    <w:tmpl w:val="D4708228"/>
    <w:lvl w:ilvl="0" w:tplc="562C30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9233B"/>
    <w:multiLevelType w:val="hybridMultilevel"/>
    <w:tmpl w:val="9EE41C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721C"/>
    <w:multiLevelType w:val="hybridMultilevel"/>
    <w:tmpl w:val="EC842E1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D50354"/>
    <w:multiLevelType w:val="multilevel"/>
    <w:tmpl w:val="D60068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33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72" w:hanging="1440"/>
      </w:pPr>
      <w:rPr>
        <w:rFonts w:hint="default"/>
      </w:rPr>
    </w:lvl>
  </w:abstractNum>
  <w:abstractNum w:abstractNumId="5" w15:restartNumberingAfterBreak="0">
    <w:nsid w:val="29607382"/>
    <w:multiLevelType w:val="hybridMultilevel"/>
    <w:tmpl w:val="35C088E6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D054EE7"/>
    <w:multiLevelType w:val="hybridMultilevel"/>
    <w:tmpl w:val="396666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586468"/>
    <w:multiLevelType w:val="hybridMultilevel"/>
    <w:tmpl w:val="D00E3DD2"/>
    <w:lvl w:ilvl="0" w:tplc="00E013C8">
      <w:start w:val="1"/>
      <w:numFmt w:val="bullet"/>
      <w:pStyle w:val="1"/>
      <w:lvlText w:val="•"/>
      <w:lvlJc w:val="left"/>
      <w:pPr>
        <w:tabs>
          <w:tab w:val="num" w:pos="851"/>
        </w:tabs>
        <w:ind w:left="851"/>
      </w:pPr>
      <w:rPr>
        <w:rFonts w:ascii="Courier New" w:hAnsi="Courier New" w:cs="Courier New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A5E6FBF"/>
    <w:multiLevelType w:val="singleLevel"/>
    <w:tmpl w:val="7B6A2C88"/>
    <w:lvl w:ilvl="0">
      <w:start w:val="6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BDC1ACE"/>
    <w:multiLevelType w:val="hybridMultilevel"/>
    <w:tmpl w:val="293AF2C6"/>
    <w:lvl w:ilvl="0" w:tplc="FFFFFFFF">
      <w:start w:val="1"/>
      <w:numFmt w:val="decimal"/>
      <w:lvlText w:val="%1)"/>
      <w:legacy w:legacy="1" w:legacySpace="0" w:legacyIndent="37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3C1881"/>
    <w:multiLevelType w:val="singleLevel"/>
    <w:tmpl w:val="013E0E9E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C7C73CB"/>
    <w:multiLevelType w:val="hybridMultilevel"/>
    <w:tmpl w:val="FB184C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63A3EC8"/>
    <w:multiLevelType w:val="singleLevel"/>
    <w:tmpl w:val="74B266C4"/>
    <w:lvl w:ilvl="0">
      <w:start w:val="1"/>
      <w:numFmt w:val="decimal"/>
      <w:lvlText w:val="%1)"/>
      <w:legacy w:legacy="1" w:legacySpace="0" w:legacyIndent="24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57D375B8"/>
    <w:multiLevelType w:val="singleLevel"/>
    <w:tmpl w:val="E5CA1B08"/>
    <w:lvl w:ilvl="0">
      <w:start w:val="1"/>
      <w:numFmt w:val="decimal"/>
      <w:lvlText w:val="%1)"/>
      <w:legacy w:legacy="1" w:legacySpace="0" w:legacyIndent="2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5A70373C"/>
    <w:multiLevelType w:val="singleLevel"/>
    <w:tmpl w:val="7FE4D7DA"/>
    <w:lvl w:ilvl="0">
      <w:start w:val="1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63352A13"/>
    <w:multiLevelType w:val="singleLevel"/>
    <w:tmpl w:val="C936A9D0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6B770157"/>
    <w:multiLevelType w:val="hybridMultilevel"/>
    <w:tmpl w:val="E6F4A69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8A3D10"/>
    <w:multiLevelType w:val="hybridMultilevel"/>
    <w:tmpl w:val="D0A02236"/>
    <w:lvl w:ilvl="0" w:tplc="B1F8E71E">
      <w:start w:val="1"/>
      <w:numFmt w:val="decimal"/>
      <w:lvlText w:val="%1."/>
      <w:lvlJc w:val="left"/>
      <w:pPr>
        <w:ind w:left="2849" w:hanging="1005"/>
      </w:pPr>
    </w:lvl>
    <w:lvl w:ilvl="1" w:tplc="04190019">
      <w:start w:val="1"/>
      <w:numFmt w:val="lowerLetter"/>
      <w:lvlText w:val="%2."/>
      <w:lvlJc w:val="left"/>
      <w:pPr>
        <w:ind w:left="1979" w:hanging="360"/>
      </w:pPr>
    </w:lvl>
    <w:lvl w:ilvl="2" w:tplc="0419001B">
      <w:start w:val="1"/>
      <w:numFmt w:val="lowerRoman"/>
      <w:lvlText w:val="%3."/>
      <w:lvlJc w:val="right"/>
      <w:pPr>
        <w:ind w:left="2699" w:hanging="180"/>
      </w:pPr>
    </w:lvl>
    <w:lvl w:ilvl="3" w:tplc="0419000F">
      <w:start w:val="1"/>
      <w:numFmt w:val="decimal"/>
      <w:lvlText w:val="%4."/>
      <w:lvlJc w:val="left"/>
      <w:pPr>
        <w:ind w:left="3419" w:hanging="360"/>
      </w:pPr>
    </w:lvl>
    <w:lvl w:ilvl="4" w:tplc="04190019">
      <w:start w:val="1"/>
      <w:numFmt w:val="lowerLetter"/>
      <w:lvlText w:val="%5."/>
      <w:lvlJc w:val="left"/>
      <w:pPr>
        <w:ind w:left="4139" w:hanging="360"/>
      </w:pPr>
    </w:lvl>
    <w:lvl w:ilvl="5" w:tplc="0419001B">
      <w:start w:val="1"/>
      <w:numFmt w:val="lowerRoman"/>
      <w:lvlText w:val="%6."/>
      <w:lvlJc w:val="right"/>
      <w:pPr>
        <w:ind w:left="4859" w:hanging="180"/>
      </w:pPr>
    </w:lvl>
    <w:lvl w:ilvl="6" w:tplc="0419000F">
      <w:start w:val="1"/>
      <w:numFmt w:val="decimal"/>
      <w:lvlText w:val="%7."/>
      <w:lvlJc w:val="left"/>
      <w:pPr>
        <w:ind w:left="5579" w:hanging="360"/>
      </w:pPr>
    </w:lvl>
    <w:lvl w:ilvl="7" w:tplc="04190019">
      <w:start w:val="1"/>
      <w:numFmt w:val="lowerLetter"/>
      <w:lvlText w:val="%8."/>
      <w:lvlJc w:val="left"/>
      <w:pPr>
        <w:ind w:left="6299" w:hanging="360"/>
      </w:pPr>
    </w:lvl>
    <w:lvl w:ilvl="8" w:tplc="0419001B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11"/>
  </w:num>
  <w:num w:numId="2">
    <w:abstractNumId w:val="10"/>
    <w:lvlOverride w:ilvl="0">
      <w:startOverride w:val="1"/>
    </w:lvlOverride>
  </w:num>
  <w:num w:numId="3">
    <w:abstractNumId w:val="8"/>
    <w:lvlOverride w:ilvl="0">
      <w:startOverride w:val="6"/>
    </w:lvlOverride>
  </w:num>
  <w:num w:numId="4">
    <w:abstractNumId w:val="5"/>
  </w:num>
  <w:num w:numId="5">
    <w:abstractNumId w:val="0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</w:num>
  <w:num w:numId="10">
    <w:abstractNumId w:val="12"/>
    <w:lvlOverride w:ilvl="0">
      <w:startOverride w:val="1"/>
    </w:lvlOverride>
  </w:num>
  <w:num w:numId="11">
    <w:abstractNumId w:val="12"/>
    <w:lvlOverride w:ilvl="0">
      <w:lvl w:ilvl="0">
        <w:start w:val="1"/>
        <w:numFmt w:val="decimal"/>
        <w:lvlText w:val="%1)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3"/>
  </w:num>
  <w:num w:numId="13">
    <w:abstractNumId w:val="14"/>
    <w:lvlOverride w:ilvl="0">
      <w:startOverride w:val="1"/>
    </w:lvlOverride>
  </w:num>
  <w:num w:numId="14">
    <w:abstractNumId w:val="14"/>
    <w:lvlOverride w:ilvl="0">
      <w:lvl w:ilvl="0">
        <w:start w:val="1"/>
        <w:numFmt w:val="decimal"/>
        <w:lvlText w:val="%1)"/>
        <w:legacy w:legacy="1" w:legacySpace="0" w:legacyIndent="2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3"/>
    <w:lvlOverride w:ilvl="0">
      <w:startOverride w:val="1"/>
    </w:lvlOverride>
  </w:num>
  <w:num w:numId="16">
    <w:abstractNumId w:val="2"/>
  </w:num>
  <w:num w:numId="17">
    <w:abstractNumId w:val="7"/>
  </w:num>
  <w:num w:numId="18">
    <w:abstractNumId w:val="17"/>
  </w:num>
  <w:num w:numId="19">
    <w:abstractNumId w:val="4"/>
  </w:num>
  <w:num w:numId="20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3E6"/>
    <w:rsid w:val="0001630B"/>
    <w:rsid w:val="00027739"/>
    <w:rsid w:val="00066BA1"/>
    <w:rsid w:val="000B2B81"/>
    <w:rsid w:val="000C61F6"/>
    <w:rsid w:val="000E78BA"/>
    <w:rsid w:val="000F59C3"/>
    <w:rsid w:val="0011536B"/>
    <w:rsid w:val="00121D8D"/>
    <w:rsid w:val="00122B82"/>
    <w:rsid w:val="0013216C"/>
    <w:rsid w:val="00136A28"/>
    <w:rsid w:val="00143B9D"/>
    <w:rsid w:val="00184295"/>
    <w:rsid w:val="001C5D7A"/>
    <w:rsid w:val="001E69A2"/>
    <w:rsid w:val="001F364C"/>
    <w:rsid w:val="00203C4B"/>
    <w:rsid w:val="0020614D"/>
    <w:rsid w:val="00224D5D"/>
    <w:rsid w:val="00241E6C"/>
    <w:rsid w:val="002A548B"/>
    <w:rsid w:val="002E14DB"/>
    <w:rsid w:val="00312559"/>
    <w:rsid w:val="00342E49"/>
    <w:rsid w:val="00361C5A"/>
    <w:rsid w:val="00362848"/>
    <w:rsid w:val="0037336E"/>
    <w:rsid w:val="003A0436"/>
    <w:rsid w:val="003B6B61"/>
    <w:rsid w:val="003E0319"/>
    <w:rsid w:val="003E52D6"/>
    <w:rsid w:val="004009E9"/>
    <w:rsid w:val="00425F59"/>
    <w:rsid w:val="00426DDD"/>
    <w:rsid w:val="0043097E"/>
    <w:rsid w:val="004749EB"/>
    <w:rsid w:val="00493A09"/>
    <w:rsid w:val="004F1738"/>
    <w:rsid w:val="004F7B5D"/>
    <w:rsid w:val="00507EAF"/>
    <w:rsid w:val="0054084B"/>
    <w:rsid w:val="00561230"/>
    <w:rsid w:val="00580CBC"/>
    <w:rsid w:val="005822B5"/>
    <w:rsid w:val="005B372A"/>
    <w:rsid w:val="005E2326"/>
    <w:rsid w:val="005F1C44"/>
    <w:rsid w:val="0060063E"/>
    <w:rsid w:val="006058B8"/>
    <w:rsid w:val="00612239"/>
    <w:rsid w:val="006207D6"/>
    <w:rsid w:val="006871FA"/>
    <w:rsid w:val="006B35F5"/>
    <w:rsid w:val="006D1774"/>
    <w:rsid w:val="006D4A22"/>
    <w:rsid w:val="007439EF"/>
    <w:rsid w:val="007847FC"/>
    <w:rsid w:val="007A36C0"/>
    <w:rsid w:val="007A40A6"/>
    <w:rsid w:val="007B61A9"/>
    <w:rsid w:val="007F237F"/>
    <w:rsid w:val="00804D41"/>
    <w:rsid w:val="0087384C"/>
    <w:rsid w:val="00882C9F"/>
    <w:rsid w:val="00883A50"/>
    <w:rsid w:val="008A6311"/>
    <w:rsid w:val="008B3421"/>
    <w:rsid w:val="008E05FC"/>
    <w:rsid w:val="008E4E71"/>
    <w:rsid w:val="008F47E4"/>
    <w:rsid w:val="0090784D"/>
    <w:rsid w:val="00913F5B"/>
    <w:rsid w:val="0094705C"/>
    <w:rsid w:val="00991097"/>
    <w:rsid w:val="009B3C09"/>
    <w:rsid w:val="009B5C6E"/>
    <w:rsid w:val="00A074B1"/>
    <w:rsid w:val="00A331A6"/>
    <w:rsid w:val="00A42403"/>
    <w:rsid w:val="00A4366D"/>
    <w:rsid w:val="00A9036E"/>
    <w:rsid w:val="00A9619E"/>
    <w:rsid w:val="00A96AFB"/>
    <w:rsid w:val="00B34F67"/>
    <w:rsid w:val="00B639D8"/>
    <w:rsid w:val="00B64F80"/>
    <w:rsid w:val="00B66C99"/>
    <w:rsid w:val="00B80224"/>
    <w:rsid w:val="00B8146D"/>
    <w:rsid w:val="00BA537A"/>
    <w:rsid w:val="00BC7A2E"/>
    <w:rsid w:val="00BD5445"/>
    <w:rsid w:val="00BD6535"/>
    <w:rsid w:val="00BE4093"/>
    <w:rsid w:val="00BE4B01"/>
    <w:rsid w:val="00BF3666"/>
    <w:rsid w:val="00C00BCC"/>
    <w:rsid w:val="00C36B21"/>
    <w:rsid w:val="00C47BF6"/>
    <w:rsid w:val="00C60B6A"/>
    <w:rsid w:val="00C70F1F"/>
    <w:rsid w:val="00CA06FB"/>
    <w:rsid w:val="00CC305F"/>
    <w:rsid w:val="00CE6F73"/>
    <w:rsid w:val="00D13EEE"/>
    <w:rsid w:val="00D3349A"/>
    <w:rsid w:val="00D52481"/>
    <w:rsid w:val="00D5611F"/>
    <w:rsid w:val="00D963B5"/>
    <w:rsid w:val="00D96AC8"/>
    <w:rsid w:val="00DF455A"/>
    <w:rsid w:val="00E573E6"/>
    <w:rsid w:val="00EA4930"/>
    <w:rsid w:val="00ED43EE"/>
    <w:rsid w:val="00EF5E7D"/>
    <w:rsid w:val="00F166E8"/>
    <w:rsid w:val="00F75EFD"/>
    <w:rsid w:val="00F76932"/>
    <w:rsid w:val="00F90425"/>
    <w:rsid w:val="00FE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3BC5C"/>
  <w15:docId w15:val="{9176E706-4055-45C6-AFD4-E9EC9716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8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90784D"/>
    <w:pPr>
      <w:keepNext/>
      <w:ind w:firstLine="709"/>
      <w:jc w:val="center"/>
      <w:outlineLvl w:val="0"/>
    </w:pPr>
    <w:rPr>
      <w:b/>
      <w:sz w:val="28"/>
    </w:rPr>
  </w:style>
  <w:style w:type="paragraph" w:styleId="2">
    <w:name w:val="heading 2"/>
    <w:aliases w:val="Знак1,Знак1 Знак"/>
    <w:basedOn w:val="a"/>
    <w:next w:val="a"/>
    <w:link w:val="20"/>
    <w:unhideWhenUsed/>
    <w:qFormat/>
    <w:rsid w:val="0090784D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0784D"/>
    <w:pPr>
      <w:keepNext/>
      <w:jc w:val="both"/>
      <w:outlineLvl w:val="2"/>
    </w:pPr>
    <w:rPr>
      <w:sz w:val="28"/>
      <w:u w:val="single"/>
    </w:rPr>
  </w:style>
  <w:style w:type="paragraph" w:styleId="4">
    <w:name w:val="heading 4"/>
    <w:basedOn w:val="a"/>
    <w:next w:val="a"/>
    <w:link w:val="40"/>
    <w:semiHidden/>
    <w:unhideWhenUsed/>
    <w:qFormat/>
    <w:rsid w:val="0090784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078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0784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078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90784D"/>
    <w:pPr>
      <w:keepNext/>
      <w:shd w:val="clear" w:color="auto" w:fill="FFFFFF"/>
      <w:ind w:firstLine="726"/>
      <w:jc w:val="center"/>
      <w:outlineLvl w:val="7"/>
    </w:pPr>
    <w:rPr>
      <w:b/>
      <w:color w:val="000000"/>
      <w:spacing w:val="-5"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90784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9078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aliases w:val="Знак1 Знак1,Знак1 Знак Знак"/>
    <w:basedOn w:val="a0"/>
    <w:link w:val="2"/>
    <w:semiHidden/>
    <w:rsid w:val="009078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0784D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semiHidden/>
    <w:rsid w:val="009078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9078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9078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9078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90784D"/>
    <w:rPr>
      <w:rFonts w:ascii="Times New Roman" w:eastAsia="Times New Roman" w:hAnsi="Times New Roman" w:cs="Times New Roman"/>
      <w:b/>
      <w:color w:val="000000"/>
      <w:spacing w:val="-5"/>
      <w:sz w:val="28"/>
      <w:szCs w:val="20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semiHidden/>
    <w:rsid w:val="0090784D"/>
    <w:rPr>
      <w:rFonts w:ascii="Arial" w:eastAsia="Times New Roman" w:hAnsi="Arial" w:cs="Arial"/>
      <w:lang w:eastAsia="ru-RU"/>
    </w:rPr>
  </w:style>
  <w:style w:type="character" w:styleId="a3">
    <w:name w:val="Hyperlink"/>
    <w:unhideWhenUsed/>
    <w:rsid w:val="0090784D"/>
    <w:rPr>
      <w:color w:val="0000FF"/>
      <w:u w:val="single"/>
    </w:rPr>
  </w:style>
  <w:style w:type="character" w:styleId="a4">
    <w:name w:val="Strong"/>
    <w:uiPriority w:val="22"/>
    <w:qFormat/>
    <w:rsid w:val="0090784D"/>
    <w:rPr>
      <w:b/>
      <w:bCs w:val="0"/>
    </w:rPr>
  </w:style>
  <w:style w:type="paragraph" w:styleId="a5">
    <w:name w:val="header"/>
    <w:basedOn w:val="a"/>
    <w:link w:val="a6"/>
    <w:unhideWhenUsed/>
    <w:rsid w:val="0090784D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9078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90784D"/>
    <w:rPr>
      <w:rFonts w:ascii="Times New Roman" w:eastAsia="Times New Roman" w:hAnsi="Times New Roman" w:cs="Times New Roman"/>
      <w:color w:val="000000"/>
      <w:w w:val="87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90784D"/>
    <w:pPr>
      <w:tabs>
        <w:tab w:val="center" w:pos="4677"/>
        <w:tab w:val="right" w:pos="9355"/>
      </w:tabs>
      <w:snapToGrid w:val="0"/>
    </w:pPr>
    <w:rPr>
      <w:color w:val="000000"/>
      <w:w w:val="87"/>
      <w:sz w:val="28"/>
      <w:szCs w:val="28"/>
    </w:rPr>
  </w:style>
  <w:style w:type="paragraph" w:styleId="a9">
    <w:name w:val="Title"/>
    <w:basedOn w:val="a"/>
    <w:link w:val="aa"/>
    <w:qFormat/>
    <w:rsid w:val="0090784D"/>
    <w:pPr>
      <w:jc w:val="center"/>
    </w:pPr>
    <w:rPr>
      <w:b/>
      <w:sz w:val="28"/>
    </w:rPr>
  </w:style>
  <w:style w:type="character" w:customStyle="1" w:styleId="aa">
    <w:name w:val="Заголовок Знак"/>
    <w:basedOn w:val="a0"/>
    <w:link w:val="a9"/>
    <w:rsid w:val="009078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semiHidden/>
    <w:unhideWhenUsed/>
    <w:rsid w:val="0090784D"/>
    <w:pPr>
      <w:jc w:val="center"/>
    </w:pPr>
    <w:rPr>
      <w:b/>
      <w:sz w:val="28"/>
    </w:rPr>
  </w:style>
  <w:style w:type="character" w:customStyle="1" w:styleId="ac">
    <w:name w:val="Основной текст Знак"/>
    <w:basedOn w:val="a0"/>
    <w:link w:val="ab"/>
    <w:semiHidden/>
    <w:rsid w:val="009078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e"/>
    <w:semiHidden/>
    <w:rsid w:val="009078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d"/>
    <w:semiHidden/>
    <w:unhideWhenUsed/>
    <w:rsid w:val="0090784D"/>
    <w:pPr>
      <w:ind w:firstLine="720"/>
      <w:jc w:val="both"/>
    </w:pPr>
    <w:rPr>
      <w:sz w:val="28"/>
    </w:rPr>
  </w:style>
  <w:style w:type="paragraph" w:styleId="af">
    <w:name w:val="Subtitle"/>
    <w:basedOn w:val="a"/>
    <w:link w:val="af0"/>
    <w:qFormat/>
    <w:rsid w:val="0090784D"/>
    <w:pPr>
      <w:jc w:val="center"/>
    </w:pPr>
    <w:rPr>
      <w:sz w:val="25"/>
    </w:rPr>
  </w:style>
  <w:style w:type="character" w:customStyle="1" w:styleId="af0">
    <w:name w:val="Подзаголовок Знак"/>
    <w:basedOn w:val="a0"/>
    <w:link w:val="af"/>
    <w:rsid w:val="0090784D"/>
    <w:rPr>
      <w:rFonts w:ascii="Times New Roman" w:eastAsia="Times New Roman" w:hAnsi="Times New Roman" w:cs="Times New Roman"/>
      <w:sz w:val="25"/>
      <w:szCs w:val="20"/>
      <w:lang w:eastAsia="ru-RU"/>
    </w:rPr>
  </w:style>
  <w:style w:type="character" w:customStyle="1" w:styleId="21">
    <w:name w:val="Основной текст 2 Знак"/>
    <w:basedOn w:val="a0"/>
    <w:link w:val="22"/>
    <w:semiHidden/>
    <w:rsid w:val="009078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semiHidden/>
    <w:unhideWhenUsed/>
    <w:rsid w:val="0090784D"/>
    <w:pPr>
      <w:jc w:val="both"/>
    </w:pPr>
    <w:rPr>
      <w:sz w:val="28"/>
    </w:rPr>
  </w:style>
  <w:style w:type="paragraph" w:styleId="31">
    <w:name w:val="Body Text 3"/>
    <w:basedOn w:val="a"/>
    <w:link w:val="32"/>
    <w:semiHidden/>
    <w:unhideWhenUsed/>
    <w:rsid w:val="0090784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90784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9078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90784D"/>
    <w:pPr>
      <w:ind w:firstLine="709"/>
      <w:jc w:val="both"/>
    </w:pPr>
    <w:rPr>
      <w:sz w:val="28"/>
    </w:rPr>
  </w:style>
  <w:style w:type="paragraph" w:styleId="33">
    <w:name w:val="Body Text Indent 3"/>
    <w:basedOn w:val="a"/>
    <w:link w:val="34"/>
    <w:semiHidden/>
    <w:unhideWhenUsed/>
    <w:rsid w:val="0090784D"/>
    <w:pPr>
      <w:ind w:firstLine="709"/>
      <w:jc w:val="center"/>
    </w:pPr>
    <w:rPr>
      <w:b/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9078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1">
    <w:name w:val="Схема документа Знак"/>
    <w:basedOn w:val="a0"/>
    <w:link w:val="af2"/>
    <w:semiHidden/>
    <w:rsid w:val="0090784D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Document Map"/>
    <w:basedOn w:val="a"/>
    <w:link w:val="af1"/>
    <w:semiHidden/>
    <w:unhideWhenUsed/>
    <w:rsid w:val="0090784D"/>
    <w:rPr>
      <w:rFonts w:ascii="Tahoma" w:hAnsi="Tahoma" w:cs="Tahoma"/>
      <w:sz w:val="16"/>
      <w:szCs w:val="16"/>
    </w:rPr>
  </w:style>
  <w:style w:type="character" w:customStyle="1" w:styleId="af3">
    <w:name w:val="Текст Знак"/>
    <w:basedOn w:val="a0"/>
    <w:link w:val="af4"/>
    <w:semiHidden/>
    <w:rsid w:val="0090784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Plain Text"/>
    <w:basedOn w:val="a"/>
    <w:link w:val="af3"/>
    <w:semiHidden/>
    <w:unhideWhenUsed/>
    <w:rsid w:val="0090784D"/>
    <w:rPr>
      <w:rFonts w:ascii="Courier New" w:hAnsi="Courier New"/>
    </w:rPr>
  </w:style>
  <w:style w:type="paragraph" w:styleId="af5">
    <w:name w:val="Balloon Text"/>
    <w:basedOn w:val="a"/>
    <w:link w:val="af6"/>
    <w:semiHidden/>
    <w:unhideWhenUsed/>
    <w:rsid w:val="0090784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90784D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link w:val="af8"/>
    <w:uiPriority w:val="34"/>
    <w:qFormat/>
    <w:rsid w:val="0090784D"/>
    <w:pPr>
      <w:ind w:left="708"/>
    </w:pPr>
  </w:style>
  <w:style w:type="paragraph" w:customStyle="1" w:styleId="FR4">
    <w:name w:val="FR4"/>
    <w:rsid w:val="0090784D"/>
    <w:pPr>
      <w:widowControl w:val="0"/>
      <w:snapToGrid w:val="0"/>
      <w:spacing w:after="0" w:line="300" w:lineRule="auto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customStyle="1" w:styleId="FR1">
    <w:name w:val="FR1"/>
    <w:rsid w:val="0090784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90784D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Знак Знак"/>
    <w:basedOn w:val="a"/>
    <w:rsid w:val="0090784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afa">
    <w:name w:val="Знак Знак Знак Знак Знак Знак"/>
    <w:basedOn w:val="a"/>
    <w:rsid w:val="0090784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FR2">
    <w:name w:val="FR2"/>
    <w:rsid w:val="0090784D"/>
    <w:pPr>
      <w:widowControl w:val="0"/>
      <w:snapToGrid w:val="0"/>
      <w:spacing w:before="3660"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Подстр"/>
    <w:basedOn w:val="a"/>
    <w:rsid w:val="0090784D"/>
    <w:pPr>
      <w:autoSpaceDE w:val="0"/>
      <w:autoSpaceDN w:val="0"/>
      <w:jc w:val="center"/>
    </w:pPr>
    <w:rPr>
      <w:sz w:val="16"/>
      <w:szCs w:val="16"/>
    </w:rPr>
  </w:style>
  <w:style w:type="character" w:customStyle="1" w:styleId="35">
    <w:name w:val="Основной текст (3)_"/>
    <w:link w:val="36"/>
    <w:locked/>
    <w:rsid w:val="0090784D"/>
    <w:rPr>
      <w:shd w:val="clear" w:color="auto" w:fill="FFFFFF"/>
    </w:rPr>
  </w:style>
  <w:style w:type="paragraph" w:customStyle="1" w:styleId="36">
    <w:name w:val="Основной текст (3)"/>
    <w:basedOn w:val="a"/>
    <w:link w:val="35"/>
    <w:rsid w:val="0090784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rsid w:val="009078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0784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small11">
    <w:name w:val="small11"/>
    <w:rsid w:val="0090784D"/>
    <w:rPr>
      <w:sz w:val="16"/>
      <w:szCs w:val="16"/>
    </w:rPr>
  </w:style>
  <w:style w:type="character" w:customStyle="1" w:styleId="lnk">
    <w:name w:val="lnk"/>
    <w:basedOn w:val="a0"/>
    <w:rsid w:val="0090784D"/>
  </w:style>
  <w:style w:type="character" w:customStyle="1" w:styleId="39">
    <w:name w:val="Заголовок №3 + 9"/>
    <w:aliases w:val="5 pt,Малые прописные,Заголовок №1 + 9 pt,Заголовок №3 + Arial Narrow,10 pt,Основной текст + 10"/>
    <w:rsid w:val="0090784D"/>
    <w:rPr>
      <w:b/>
      <w:bCs/>
      <w:smallCaps/>
      <w:sz w:val="19"/>
      <w:szCs w:val="19"/>
      <w:lang w:bidi="ar-SA"/>
    </w:rPr>
  </w:style>
  <w:style w:type="character" w:customStyle="1" w:styleId="25">
    <w:name w:val="Основной текст + Курсив2"/>
    <w:rsid w:val="0090784D"/>
    <w:rPr>
      <w:rFonts w:ascii="Times New Roman" w:hAnsi="Times New Roman" w:cs="Times New Roman" w:hint="default"/>
      <w:i/>
      <w:iCs/>
      <w:spacing w:val="0"/>
      <w:sz w:val="20"/>
      <w:szCs w:val="20"/>
    </w:rPr>
  </w:style>
  <w:style w:type="character" w:customStyle="1" w:styleId="13">
    <w:name w:val="Основной текст + Курсив1"/>
    <w:aliases w:val="Интервал 1 pt1"/>
    <w:rsid w:val="0090784D"/>
    <w:rPr>
      <w:rFonts w:ascii="Times New Roman" w:hAnsi="Times New Roman" w:cs="Times New Roman" w:hint="default"/>
      <w:i/>
      <w:iCs/>
      <w:spacing w:val="30"/>
      <w:sz w:val="20"/>
      <w:szCs w:val="20"/>
    </w:rPr>
  </w:style>
  <w:style w:type="paragraph" w:customStyle="1" w:styleId="afc">
    <w:name w:val="диплом"/>
    <w:basedOn w:val="a"/>
    <w:uiPriority w:val="99"/>
    <w:rsid w:val="0090784D"/>
    <w:pPr>
      <w:widowControl w:val="0"/>
      <w:spacing w:line="360" w:lineRule="auto"/>
      <w:ind w:firstLine="709"/>
      <w:jc w:val="both"/>
    </w:pPr>
    <w:rPr>
      <w:rFonts w:eastAsia="Calibri"/>
      <w:sz w:val="28"/>
      <w:szCs w:val="28"/>
      <w:lang w:eastAsia="en-US"/>
    </w:rPr>
  </w:style>
  <w:style w:type="paragraph" w:customStyle="1" w:styleId="afd">
    <w:name w:val="практика"/>
    <w:basedOn w:val="a"/>
    <w:qFormat/>
    <w:rsid w:val="0090784D"/>
    <w:pPr>
      <w:widowControl w:val="0"/>
      <w:spacing w:line="360" w:lineRule="auto"/>
      <w:ind w:firstLine="709"/>
      <w:jc w:val="both"/>
    </w:pPr>
    <w:rPr>
      <w:rFonts w:eastAsia="Calibri"/>
      <w:sz w:val="28"/>
      <w:szCs w:val="28"/>
      <w:lang w:eastAsia="en-US"/>
    </w:rPr>
  </w:style>
  <w:style w:type="paragraph" w:customStyle="1" w:styleId="1">
    <w:name w:val="Стиль1"/>
    <w:basedOn w:val="a"/>
    <w:link w:val="14"/>
    <w:uiPriority w:val="99"/>
    <w:rsid w:val="00A331A6"/>
    <w:pPr>
      <w:widowControl w:val="0"/>
      <w:numPr>
        <w:numId w:val="17"/>
      </w:numPr>
      <w:spacing w:line="360" w:lineRule="auto"/>
      <w:jc w:val="both"/>
    </w:pPr>
    <w:rPr>
      <w:sz w:val="28"/>
      <w:szCs w:val="28"/>
    </w:rPr>
  </w:style>
  <w:style w:type="paragraph" w:customStyle="1" w:styleId="afe">
    <w:name w:val="Стиль"/>
    <w:rsid w:val="0061223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Normal (Web)"/>
    <w:basedOn w:val="a"/>
    <w:uiPriority w:val="99"/>
    <w:unhideWhenUsed/>
    <w:rsid w:val="00F9042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90425"/>
  </w:style>
  <w:style w:type="paragraph" w:customStyle="1" w:styleId="aff0">
    <w:name w:val="для таблиц"/>
    <w:basedOn w:val="afc"/>
    <w:qFormat/>
    <w:rsid w:val="00493A09"/>
    <w:pPr>
      <w:suppressAutoHyphens/>
      <w:spacing w:line="240" w:lineRule="auto"/>
      <w:ind w:firstLine="0"/>
    </w:pPr>
    <w:rPr>
      <w:sz w:val="24"/>
      <w:szCs w:val="24"/>
    </w:rPr>
  </w:style>
  <w:style w:type="character" w:customStyle="1" w:styleId="320">
    <w:name w:val="Основной текст (32)_"/>
    <w:basedOn w:val="a0"/>
    <w:link w:val="321"/>
    <w:locked/>
    <w:rsid w:val="00122B82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321">
    <w:name w:val="Основной текст (32)"/>
    <w:basedOn w:val="a"/>
    <w:link w:val="320"/>
    <w:rsid w:val="00122B82"/>
    <w:pPr>
      <w:shd w:val="clear" w:color="auto" w:fill="FFFFFF"/>
      <w:tabs>
        <w:tab w:val="left" w:pos="708"/>
      </w:tabs>
      <w:spacing w:line="240" w:lineRule="atLeast"/>
    </w:pPr>
    <w:rPr>
      <w:rFonts w:eastAsiaTheme="minorHAnsi"/>
      <w:sz w:val="25"/>
      <w:szCs w:val="25"/>
      <w:lang w:eastAsia="en-US"/>
    </w:rPr>
  </w:style>
  <w:style w:type="paragraph" w:customStyle="1" w:styleId="aff1">
    <w:name w:val="список с точками"/>
    <w:basedOn w:val="a"/>
    <w:rsid w:val="00C00BCC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</w:rPr>
  </w:style>
  <w:style w:type="table" w:styleId="aff2">
    <w:name w:val="Table Grid"/>
    <w:basedOn w:val="a1"/>
    <w:rsid w:val="000C6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3">
    <w:name w:val="h3"/>
    <w:rsid w:val="00BF3666"/>
    <w:rPr>
      <w:b/>
      <w:sz w:val="21"/>
      <w:szCs w:val="21"/>
    </w:rPr>
  </w:style>
  <w:style w:type="paragraph" w:customStyle="1" w:styleId="h3p">
    <w:name w:val="h3p"/>
    <w:rsid w:val="00BF3666"/>
    <w:pPr>
      <w:spacing w:after="100"/>
      <w:jc w:val="center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t1">
    <w:name w:val="t1"/>
    <w:rsid w:val="00BF3666"/>
    <w:rPr>
      <w:sz w:val="21"/>
      <w:szCs w:val="21"/>
    </w:rPr>
  </w:style>
  <w:style w:type="paragraph" w:customStyle="1" w:styleId="t1p">
    <w:name w:val="t1p"/>
    <w:rsid w:val="00BF3666"/>
    <w:pPr>
      <w:spacing w:after="100"/>
      <w:ind w:firstLine="380"/>
      <w:jc w:val="both"/>
    </w:pPr>
    <w:rPr>
      <w:rFonts w:ascii="Arial" w:eastAsia="Arial" w:hAnsi="Arial" w:cs="Arial"/>
      <w:sz w:val="20"/>
      <w:szCs w:val="20"/>
      <w:lang w:eastAsia="ru-RU"/>
    </w:rPr>
  </w:style>
  <w:style w:type="paragraph" w:customStyle="1" w:styleId="91">
    <w:name w:val="заголовок 9"/>
    <w:basedOn w:val="a"/>
    <w:next w:val="a"/>
    <w:rsid w:val="0087384C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15">
    <w:name w:val="Абзац списка1"/>
    <w:basedOn w:val="a"/>
    <w:rsid w:val="003E52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3">
    <w:name w:val="Font Style13"/>
    <w:rsid w:val="00A9619E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link w:val="Default0"/>
    <w:rsid w:val="00A961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s-rtethemeforecolor-2-0">
    <w:name w:val="ms-rtethemeforecolor-2-0"/>
    <w:basedOn w:val="a0"/>
    <w:rsid w:val="00A9619E"/>
  </w:style>
  <w:style w:type="character" w:customStyle="1" w:styleId="Default0">
    <w:name w:val="Default Знак"/>
    <w:basedOn w:val="a0"/>
    <w:link w:val="Default"/>
    <w:locked/>
    <w:rsid w:val="00A9619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8">
    <w:name w:val="Абзац списка Знак"/>
    <w:link w:val="af7"/>
    <w:rsid w:val="00A961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Стиль1 Знак"/>
    <w:basedOn w:val="a0"/>
    <w:link w:val="1"/>
    <w:uiPriority w:val="99"/>
    <w:rsid w:val="00A9619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6">
    <w:name w:val="Абзац списка2"/>
    <w:basedOn w:val="a"/>
    <w:rsid w:val="006B35F5"/>
    <w:pPr>
      <w:ind w:left="720"/>
      <w:contextualSpacing/>
    </w:pPr>
    <w:rPr>
      <w:rFonts w:eastAsia="Calibri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F166E8"/>
    <w:pPr>
      <w:widowControl w:val="0"/>
      <w:ind w:left="3030"/>
      <w:outlineLvl w:val="2"/>
    </w:pPr>
    <w:rPr>
      <w:rFonts w:cstheme="minorBidi"/>
      <w:b/>
      <w:bCs/>
      <w:sz w:val="23"/>
      <w:szCs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png"/><Relationship Id="rId47" Type="http://schemas.openxmlformats.org/officeDocument/2006/relationships/oleObject" Target="embeddings/oleObject18.bin"/><Relationship Id="rId50" Type="http://schemas.openxmlformats.org/officeDocument/2006/relationships/image" Target="media/image24.wmf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image" Target="media/image21.png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0.png"/><Relationship Id="rId52" Type="http://schemas.openxmlformats.org/officeDocument/2006/relationships/hyperlink" Target="http://znanium.com/catalog.php?bookinfo=36914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9.png"/><Relationship Id="rId48" Type="http://schemas.openxmlformats.org/officeDocument/2006/relationships/image" Target="media/image23.wmf"/><Relationship Id="rId8" Type="http://schemas.openxmlformats.org/officeDocument/2006/relationships/image" Target="media/image1.wmf"/><Relationship Id="rId51" Type="http://schemas.openxmlformats.org/officeDocument/2006/relationships/oleObject" Target="embeddings/oleObject20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2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C5A3D-492D-44F8-ADAC-5B356EE24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13418</Words>
  <Characters>76483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tal</cp:lastModifiedBy>
  <cp:revision>17</cp:revision>
  <dcterms:created xsi:type="dcterms:W3CDTF">2020-03-18T12:59:00Z</dcterms:created>
  <dcterms:modified xsi:type="dcterms:W3CDTF">2022-04-08T08:39:00Z</dcterms:modified>
</cp:coreProperties>
</file>