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26FD9" w14:textId="1CF4F47F" w:rsidR="00536815" w:rsidRPr="00536815" w:rsidRDefault="00536815" w:rsidP="00536815">
      <w:pPr>
        <w:widowControl w:val="0"/>
        <w:autoSpaceDE w:val="0"/>
        <w:autoSpaceDN w:val="0"/>
        <w:spacing w:after="0" w:line="360" w:lineRule="auto"/>
        <w:ind w:left="750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  <w:r w:rsidRPr="00536815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>Нахождение максимального потока на графе</w:t>
      </w:r>
    </w:p>
    <w:p w14:paraId="4EE99533" w14:textId="77777777" w:rsidR="00536815" w:rsidRPr="00536815" w:rsidRDefault="00536815" w:rsidP="00536815">
      <w:pPr>
        <w:spacing w:after="0" w:line="360" w:lineRule="auto"/>
        <w:jc w:val="center"/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</w:pPr>
    </w:p>
    <w:p w14:paraId="720D964C" w14:textId="18D063D0" w:rsidR="00536815" w:rsidRPr="00536815" w:rsidRDefault="00536815" w:rsidP="00536815">
      <w:pPr>
        <w:spacing w:after="0" w:line="360" w:lineRule="auto"/>
        <w:ind w:firstLineChars="222" w:firstLine="622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3681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Имеется 12 узлов, в которых происходит перераспределение некоторого потока. Узел «1» является источником, а узел «12» - стоком. Ребра позволяют проводить поток между узлами, их пропускные способности приведены в таблице </w:t>
      </w:r>
      <w:r w:rsidR="0055777E">
        <w:rPr>
          <w:rFonts w:ascii="Times New Roman" w:eastAsia="SimSun" w:hAnsi="Times New Roman" w:cs="Times New Roman"/>
          <w:sz w:val="28"/>
          <w:szCs w:val="28"/>
          <w:lang w:eastAsia="zh-CN"/>
        </w:rPr>
        <w:t>1</w:t>
      </w:r>
      <w:r w:rsidRPr="00536815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14:paraId="0E4BDA79" w14:textId="2FBBA492" w:rsidR="00536815" w:rsidRPr="00536815" w:rsidRDefault="00536815" w:rsidP="00536815">
      <w:pPr>
        <w:spacing w:after="0" w:line="360" w:lineRule="auto"/>
        <w:ind w:firstLineChars="222" w:firstLine="622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3681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Таблица </w:t>
      </w:r>
      <w:r w:rsidR="0055777E">
        <w:rPr>
          <w:rFonts w:ascii="Times New Roman" w:eastAsia="SimSun" w:hAnsi="Times New Roman" w:cs="Times New Roman"/>
          <w:sz w:val="28"/>
          <w:szCs w:val="28"/>
          <w:lang w:eastAsia="zh-CN"/>
        </w:rPr>
        <w:t>1</w:t>
      </w: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64"/>
        <w:gridCol w:w="456"/>
        <w:gridCol w:w="364"/>
        <w:gridCol w:w="456"/>
        <w:gridCol w:w="364"/>
        <w:gridCol w:w="364"/>
        <w:gridCol w:w="364"/>
        <w:gridCol w:w="364"/>
        <w:gridCol w:w="364"/>
        <w:gridCol w:w="364"/>
        <w:gridCol w:w="364"/>
        <w:gridCol w:w="456"/>
      </w:tblGrid>
      <w:tr w:rsidR="00536815" w:rsidRPr="00536815" w14:paraId="685DBFC5" w14:textId="77777777" w:rsidTr="00A210E6">
        <w:trPr>
          <w:jc w:val="center"/>
        </w:trPr>
        <w:tc>
          <w:tcPr>
            <w:tcW w:w="45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906FD" w14:textId="77777777" w:rsidR="00536815" w:rsidRPr="00536815" w:rsidRDefault="00536815" w:rsidP="00536815">
            <w:pPr>
              <w:ind w:left="-84" w:right="-8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6815">
              <w:rPr>
                <w:rFonts w:ascii="Times New Roman" w:hAnsi="Times New Roman"/>
                <w:b/>
                <w:sz w:val="28"/>
                <w:szCs w:val="28"/>
              </w:rPr>
              <w:t>Вариант</w:t>
            </w:r>
            <w:r w:rsidRPr="00536815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53681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536815" w:rsidRPr="00536815" w14:paraId="7F06FEB3" w14:textId="77777777" w:rsidTr="00A210E6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92DAAE" w14:textId="77777777" w:rsidR="00536815" w:rsidRPr="00536815" w:rsidRDefault="00536815" w:rsidP="00536815">
            <w:pPr>
              <w:ind w:left="-84" w:right="-168"/>
              <w:jc w:val="center"/>
              <w:rPr>
                <w:rFonts w:cs="Calibri"/>
                <w:b/>
                <w:color w:val="000000"/>
              </w:rPr>
            </w:pPr>
            <w:r w:rsidRPr="00536815">
              <w:rPr>
                <w:rFonts w:cs="Calibri"/>
                <w:b/>
                <w:color w:val="000000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DC378D" w14:textId="77777777" w:rsidR="00536815" w:rsidRPr="00536815" w:rsidRDefault="00536815" w:rsidP="00536815">
            <w:pPr>
              <w:ind w:left="-84" w:right="-168"/>
              <w:jc w:val="center"/>
              <w:rPr>
                <w:rFonts w:cs="Calibri"/>
                <w:b/>
                <w:color w:val="000000"/>
              </w:rPr>
            </w:pPr>
            <w:r w:rsidRPr="00536815">
              <w:rPr>
                <w:rFonts w:cs="Calibri"/>
                <w:b/>
                <w:color w:val="000000"/>
              </w:rPr>
              <w:t>2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4BFD41" w14:textId="77777777" w:rsidR="00536815" w:rsidRPr="00536815" w:rsidRDefault="00536815" w:rsidP="00536815">
            <w:pPr>
              <w:ind w:left="-84" w:right="-168"/>
              <w:jc w:val="center"/>
              <w:rPr>
                <w:rFonts w:cs="Calibri"/>
                <w:b/>
                <w:color w:val="000000"/>
              </w:rPr>
            </w:pPr>
            <w:r w:rsidRPr="00536815">
              <w:rPr>
                <w:rFonts w:cs="Calibri"/>
                <w:b/>
                <w:color w:val="000000"/>
              </w:rPr>
              <w:t>3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3F8924" w14:textId="77777777" w:rsidR="00536815" w:rsidRPr="00536815" w:rsidRDefault="00536815" w:rsidP="00536815">
            <w:pPr>
              <w:ind w:left="-84" w:right="-168"/>
              <w:jc w:val="center"/>
              <w:rPr>
                <w:rFonts w:cs="Calibri"/>
                <w:b/>
                <w:color w:val="000000"/>
              </w:rPr>
            </w:pPr>
            <w:r w:rsidRPr="00536815">
              <w:rPr>
                <w:rFonts w:cs="Calibri"/>
                <w:b/>
                <w:color w:val="000000"/>
              </w:rPr>
              <w:t>4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7D24E3" w14:textId="77777777" w:rsidR="00536815" w:rsidRPr="00536815" w:rsidRDefault="00536815" w:rsidP="00536815">
            <w:pPr>
              <w:ind w:left="-84" w:right="-168"/>
              <w:jc w:val="center"/>
              <w:rPr>
                <w:rFonts w:cs="Calibri"/>
                <w:b/>
                <w:color w:val="000000"/>
              </w:rPr>
            </w:pPr>
            <w:r w:rsidRPr="00536815">
              <w:rPr>
                <w:rFonts w:cs="Calibri"/>
                <w:b/>
                <w:color w:val="000000"/>
              </w:rPr>
              <w:t>5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FCE738" w14:textId="77777777" w:rsidR="00536815" w:rsidRPr="00536815" w:rsidRDefault="00536815" w:rsidP="00536815">
            <w:pPr>
              <w:ind w:left="-84" w:right="-168"/>
              <w:jc w:val="center"/>
              <w:rPr>
                <w:rFonts w:cs="Calibri"/>
                <w:b/>
                <w:color w:val="000000"/>
              </w:rPr>
            </w:pPr>
            <w:r w:rsidRPr="00536815">
              <w:rPr>
                <w:rFonts w:cs="Calibri"/>
                <w:b/>
                <w:color w:val="000000"/>
              </w:rPr>
              <w:t>6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3EFF25" w14:textId="77777777" w:rsidR="00536815" w:rsidRPr="00536815" w:rsidRDefault="00536815" w:rsidP="00536815">
            <w:pPr>
              <w:ind w:left="-84" w:right="-168"/>
              <w:jc w:val="center"/>
              <w:rPr>
                <w:rFonts w:cs="Calibri"/>
                <w:b/>
                <w:color w:val="000000"/>
              </w:rPr>
            </w:pPr>
            <w:r w:rsidRPr="00536815">
              <w:rPr>
                <w:rFonts w:cs="Calibri"/>
                <w:b/>
                <w:color w:val="000000"/>
              </w:rPr>
              <w:t>7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CF2A4D" w14:textId="77777777" w:rsidR="00536815" w:rsidRPr="00536815" w:rsidRDefault="00536815" w:rsidP="00536815">
            <w:pPr>
              <w:ind w:left="-84" w:right="-168"/>
              <w:jc w:val="center"/>
              <w:rPr>
                <w:rFonts w:cs="Calibri"/>
                <w:b/>
                <w:color w:val="000000"/>
              </w:rPr>
            </w:pPr>
            <w:r w:rsidRPr="00536815">
              <w:rPr>
                <w:rFonts w:cs="Calibri"/>
                <w:b/>
                <w:color w:val="000000"/>
              </w:rPr>
              <w:t>8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968931" w14:textId="77777777" w:rsidR="00536815" w:rsidRPr="00536815" w:rsidRDefault="00536815" w:rsidP="00536815">
            <w:pPr>
              <w:ind w:left="-84" w:right="-168"/>
              <w:jc w:val="center"/>
              <w:rPr>
                <w:rFonts w:cs="Calibri"/>
                <w:b/>
                <w:color w:val="000000"/>
              </w:rPr>
            </w:pPr>
            <w:r w:rsidRPr="00536815">
              <w:rPr>
                <w:rFonts w:cs="Calibri"/>
                <w:b/>
                <w:color w:val="000000"/>
              </w:rPr>
              <w:t>9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19DFA3" w14:textId="77777777" w:rsidR="00536815" w:rsidRPr="00536815" w:rsidRDefault="00536815" w:rsidP="00536815">
            <w:pPr>
              <w:ind w:left="-84" w:right="-168"/>
              <w:jc w:val="center"/>
              <w:rPr>
                <w:rFonts w:cs="Calibri"/>
                <w:b/>
                <w:color w:val="000000"/>
              </w:rPr>
            </w:pPr>
            <w:r w:rsidRPr="00536815">
              <w:rPr>
                <w:rFonts w:cs="Calibri"/>
                <w:b/>
                <w:color w:val="000000"/>
              </w:rPr>
              <w:t>10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A54AF3" w14:textId="77777777" w:rsidR="00536815" w:rsidRPr="00536815" w:rsidRDefault="00536815" w:rsidP="00536815">
            <w:pPr>
              <w:ind w:left="-84" w:right="-168"/>
              <w:jc w:val="center"/>
              <w:rPr>
                <w:rFonts w:cs="Calibri"/>
                <w:b/>
                <w:color w:val="000000"/>
              </w:rPr>
            </w:pPr>
            <w:r w:rsidRPr="00536815">
              <w:rPr>
                <w:rFonts w:cs="Calibri"/>
                <w:b/>
                <w:color w:val="000000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394B35" w14:textId="77777777" w:rsidR="00536815" w:rsidRPr="00536815" w:rsidRDefault="00536815" w:rsidP="00536815">
            <w:pPr>
              <w:ind w:left="-84" w:right="-168"/>
              <w:jc w:val="center"/>
              <w:rPr>
                <w:rFonts w:cs="Calibri"/>
                <w:b/>
                <w:color w:val="000000"/>
              </w:rPr>
            </w:pPr>
            <w:r w:rsidRPr="00536815">
              <w:rPr>
                <w:rFonts w:cs="Calibri"/>
                <w:b/>
                <w:color w:val="000000"/>
              </w:rPr>
              <w:t>12</w:t>
            </w:r>
          </w:p>
        </w:tc>
      </w:tr>
      <w:tr w:rsidR="00536815" w:rsidRPr="00536815" w14:paraId="2B46A9C1" w14:textId="77777777" w:rsidTr="00A210E6">
        <w:trPr>
          <w:jc w:val="center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4A66200C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AE8527C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DB14EFD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63027FD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07AD3DA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31E1BDA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51F42E0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B556C8F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73273FB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5982958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976E18C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0B783C3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36815" w:rsidRPr="00536815" w14:paraId="21C3D436" w14:textId="77777777" w:rsidTr="00A210E6">
        <w:trPr>
          <w:jc w:val="center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0EB29C1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DA661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D4CC33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AAAF1F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0D1600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11BA65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28779A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130A6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344B1D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26648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8AD4B0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290E3995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36815" w:rsidRPr="00536815" w14:paraId="3C0B9A00" w14:textId="77777777" w:rsidTr="00A210E6">
        <w:trPr>
          <w:jc w:val="center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70B0CF3D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0B5D22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00B280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CCA77A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41B809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3DD409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FC58E6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EB2DF9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4F68B3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07131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B360A8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B8FF089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36815" w:rsidRPr="00536815" w14:paraId="416697EC" w14:textId="77777777" w:rsidTr="00A210E6">
        <w:trPr>
          <w:jc w:val="center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41FD0DC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9C601C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200A5B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3A2C62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597F3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6311C8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ADEA96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0D80E5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16832B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B2E862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9B053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E3E26E2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36815" w:rsidRPr="00536815" w14:paraId="37F015D0" w14:textId="77777777" w:rsidTr="00A210E6">
        <w:trPr>
          <w:jc w:val="center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7DF2130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8E9DB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0051F8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558803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4FAABD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55F1B8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27109D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518AD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805CD3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75B210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3CFE7B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3FBA4DB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36815" w:rsidRPr="00536815" w14:paraId="544ECAFD" w14:textId="77777777" w:rsidTr="00A210E6">
        <w:trPr>
          <w:jc w:val="center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081A581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B710A4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064810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07312E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F6815D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D9A7D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AC6EBF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217E37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3BBE0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B6D8B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26604A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448B4D9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36815" w:rsidRPr="00536815" w14:paraId="75066F27" w14:textId="77777777" w:rsidTr="00A210E6">
        <w:trPr>
          <w:jc w:val="center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6DCE23CC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404BC9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A82F77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31D314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B8102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10DBED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CD207C2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8096A4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FBA0A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30EEC5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44D867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82EC348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536815" w:rsidRPr="00536815" w14:paraId="61BA8211" w14:textId="77777777" w:rsidTr="00A210E6">
        <w:trPr>
          <w:jc w:val="center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2E32EBF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85075D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785A8A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366594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E3CBF0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1382B2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89853C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C92CD6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C9CB1B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1C1F1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A3368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77931C88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36815" w:rsidRPr="00536815" w14:paraId="22120F58" w14:textId="77777777" w:rsidTr="00A210E6">
        <w:trPr>
          <w:jc w:val="center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4B1CBF56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E51512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660A4F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A67070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34365B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160757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A247CFA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DB8400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63AD2C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F73B2A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A58D5B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32CA065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536815" w:rsidRPr="00536815" w14:paraId="3B2C3F32" w14:textId="77777777" w:rsidTr="00A210E6">
        <w:trPr>
          <w:jc w:val="center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9E375D7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2C8EE7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72E692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0440C9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363F60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2A3658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739A19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EB798A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A26F69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8E58A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0AAA32B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D427FC3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536815" w:rsidRPr="00536815" w14:paraId="24A69D06" w14:textId="77777777" w:rsidTr="00A210E6">
        <w:trPr>
          <w:jc w:val="center"/>
        </w:trPr>
        <w:tc>
          <w:tcPr>
            <w:tcW w:w="36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2B813576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6ECB09C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4001C1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FFB9D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B4A036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72F9DA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E80FEA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B75741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B2AE2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C90AE0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B30712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8231341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536815" w:rsidRPr="00536815" w14:paraId="239F6228" w14:textId="77777777" w:rsidTr="00A210E6">
        <w:trPr>
          <w:jc w:val="center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26E2C50D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4AE3D57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B742699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1F975F5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A2ED839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229E098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B9A088D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F46E130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D39D1B7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E2F4D2B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B055D8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DA168A" w14:textId="77777777" w:rsidR="00536815" w:rsidRPr="00536815" w:rsidRDefault="00536815" w:rsidP="005368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368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348570F3" w14:textId="77777777" w:rsidR="00536815" w:rsidRPr="00536815" w:rsidRDefault="00536815" w:rsidP="00536815">
      <w:pPr>
        <w:spacing w:after="0" w:line="360" w:lineRule="auto"/>
        <w:ind w:firstLineChars="222" w:firstLine="622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7E4ADAA3" w14:textId="77777777" w:rsidR="00536815" w:rsidRPr="00536815" w:rsidRDefault="00536815" w:rsidP="00536815">
      <w:pPr>
        <w:spacing w:after="0" w:line="360" w:lineRule="auto"/>
        <w:ind w:firstLineChars="222" w:firstLine="622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36815">
        <w:rPr>
          <w:rFonts w:ascii="Times New Roman" w:eastAsia="SimSun" w:hAnsi="Times New Roman" w:cs="Times New Roman"/>
          <w:sz w:val="28"/>
          <w:szCs w:val="28"/>
          <w:lang w:eastAsia="zh-CN"/>
        </w:rPr>
        <w:t>Необходимо:</w:t>
      </w:r>
    </w:p>
    <w:p w14:paraId="18B2A08B" w14:textId="7C54708B" w:rsidR="00536815" w:rsidRPr="00536815" w:rsidRDefault="00536815" w:rsidP="00536815">
      <w:pPr>
        <w:spacing w:after="0" w:line="360" w:lineRule="auto"/>
        <w:ind w:firstLineChars="222" w:firstLine="6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3681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а) построить граф, вершинами которого будут узлы, а ребрами – каналы потока, их соединяющие с указанием пропускных способностей. Ребра не должны пересекаться. </w:t>
      </w:r>
    </w:p>
    <w:p w14:paraId="17C5BBC1" w14:textId="7F561C7A" w:rsidR="00536815" w:rsidRPr="00536815" w:rsidRDefault="00536815" w:rsidP="00536815">
      <w:pPr>
        <w:spacing w:after="0" w:line="360" w:lineRule="auto"/>
        <w:ind w:firstLineChars="222" w:firstLine="6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3681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б) Найти максимальный поток в сети аналитически. Результат найденными потоками и направлениями изобразить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графе (построить граф).</w:t>
      </w:r>
    </w:p>
    <w:p w14:paraId="17C0AAFD" w14:textId="77777777" w:rsidR="00536815" w:rsidRPr="00536815" w:rsidRDefault="00536815" w:rsidP="00536815">
      <w:pPr>
        <w:spacing w:after="0" w:line="360" w:lineRule="auto"/>
        <w:ind w:firstLineChars="222" w:firstLine="6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3681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в) Найти максимальный поток в сети с помощью решения оптимизационной задачи в Excel. Необходимо привести задачу линейного программирования, решаемую при нахождении потока. Результат выдать в виде матрицы смежности с приведенными потоками. Привести изображение расчета в Excel.</w:t>
      </w:r>
    </w:p>
    <w:p w14:paraId="0F9D625A" w14:textId="77777777" w:rsidR="005F0A9B" w:rsidRDefault="005F0A9B"/>
    <w:sectPr w:rsidR="005F0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05360"/>
    <w:multiLevelType w:val="multilevel"/>
    <w:tmpl w:val="A7247B3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9EF"/>
    <w:rsid w:val="00536815"/>
    <w:rsid w:val="0055777E"/>
    <w:rsid w:val="005F0A9B"/>
    <w:rsid w:val="00D2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52EFE"/>
  <w15:chartTrackingRefBased/>
  <w15:docId w15:val="{AF9970DC-F307-46EE-9670-A6CE11A64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81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Диденко</dc:creator>
  <cp:keywords/>
  <dc:description/>
  <cp:lastModifiedBy>Артем Диденко</cp:lastModifiedBy>
  <cp:revision>3</cp:revision>
  <dcterms:created xsi:type="dcterms:W3CDTF">2022-06-04T13:26:00Z</dcterms:created>
  <dcterms:modified xsi:type="dcterms:W3CDTF">2022-06-04T13:38:00Z</dcterms:modified>
</cp:coreProperties>
</file>