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6A" w:rsidRPr="006F09F7" w:rsidRDefault="009A7C6A" w:rsidP="009A7C6A">
      <w:pPr>
        <w:spacing w:line="360" w:lineRule="auto"/>
        <w:jc w:val="center"/>
        <w:rPr>
          <w:caps/>
          <w:color w:val="000000"/>
          <w:sz w:val="28"/>
          <w:szCs w:val="28"/>
        </w:rPr>
      </w:pPr>
      <w:r w:rsidRPr="006F09F7">
        <w:rPr>
          <w:caps/>
          <w:color w:val="000000"/>
          <w:sz w:val="28"/>
          <w:szCs w:val="28"/>
        </w:rPr>
        <w:t>Введение</w:t>
      </w:r>
    </w:p>
    <w:p w:rsidR="00DC6EC9" w:rsidRPr="006F09F7" w:rsidRDefault="00DC6EC9" w:rsidP="00BA1BB0">
      <w:pPr>
        <w:spacing w:line="480" w:lineRule="auto"/>
        <w:ind w:firstLine="708"/>
        <w:jc w:val="both"/>
        <w:rPr>
          <w:color w:val="000000"/>
          <w:sz w:val="28"/>
        </w:rPr>
      </w:pPr>
    </w:p>
    <w:p w:rsidR="00830962" w:rsidRPr="006F09F7" w:rsidRDefault="009A7C6A" w:rsidP="009A7C6A">
      <w:pPr>
        <w:spacing w:line="360" w:lineRule="auto"/>
        <w:ind w:firstLine="708"/>
        <w:jc w:val="both"/>
        <w:rPr>
          <w:color w:val="000000"/>
          <w:sz w:val="28"/>
        </w:rPr>
      </w:pPr>
      <w:r w:rsidRPr="006F09F7">
        <w:rPr>
          <w:color w:val="000000"/>
          <w:sz w:val="28"/>
        </w:rPr>
        <w:t>Высокий уровень образованности общества способствует процветанию любого государства. Особую значимость образование приобретает на фоне глобальных проблем, захлестнувших мир на современном этапе его развития. Экономический кризис в России, возникший из-за введенных санкций со стороны США и ЕС против экономики России</w:t>
      </w:r>
      <w:r w:rsidR="00DC6EC9" w:rsidRPr="006F09F7">
        <w:rPr>
          <w:color w:val="000000"/>
          <w:sz w:val="28"/>
        </w:rPr>
        <w:t xml:space="preserve"> и пандемия </w:t>
      </w:r>
      <w:proofErr w:type="spellStart"/>
      <w:r w:rsidR="00DC6EC9" w:rsidRPr="006F09F7">
        <w:rPr>
          <w:color w:val="000000"/>
          <w:sz w:val="28"/>
        </w:rPr>
        <w:t>коронавируса</w:t>
      </w:r>
      <w:proofErr w:type="spellEnd"/>
      <w:r w:rsidR="00DC6EC9" w:rsidRPr="006F09F7">
        <w:rPr>
          <w:color w:val="000000"/>
          <w:sz w:val="28"/>
        </w:rPr>
        <w:t xml:space="preserve"> </w:t>
      </w:r>
      <w:r w:rsidR="00DC6EC9" w:rsidRPr="006F09F7">
        <w:rPr>
          <w:color w:val="000000"/>
          <w:sz w:val="28"/>
          <w:lang w:val="en-US"/>
        </w:rPr>
        <w:t>COVID</w:t>
      </w:r>
      <w:r w:rsidR="00DC6EC9" w:rsidRPr="006F09F7">
        <w:rPr>
          <w:color w:val="000000"/>
          <w:sz w:val="28"/>
        </w:rPr>
        <w:t>-19</w:t>
      </w:r>
      <w:r w:rsidRPr="006F09F7">
        <w:rPr>
          <w:color w:val="000000"/>
          <w:sz w:val="28"/>
        </w:rPr>
        <w:t>, обострил</w:t>
      </w:r>
      <w:r w:rsidR="00DC6EC9" w:rsidRPr="006F09F7">
        <w:rPr>
          <w:color w:val="000000"/>
          <w:sz w:val="28"/>
        </w:rPr>
        <w:t>и</w:t>
      </w:r>
      <w:r w:rsidRPr="006F09F7">
        <w:rPr>
          <w:color w:val="000000"/>
          <w:sz w:val="28"/>
        </w:rPr>
        <w:t xml:space="preserve"> и без того очень трудное финансовое положение российского образования. Инфляция, тяжелое экономическое положение, неэффективная налоговая политика заставляют искать не временные меры, а стратегические экономические решения, связывая воедино вопросы макро- и микроэкономики образования. </w:t>
      </w:r>
    </w:p>
    <w:p w:rsidR="009A7C6A" w:rsidRPr="006F09F7" w:rsidRDefault="009A7C6A" w:rsidP="009A7C6A">
      <w:pPr>
        <w:spacing w:line="360" w:lineRule="auto"/>
        <w:ind w:firstLine="708"/>
        <w:jc w:val="both"/>
        <w:rPr>
          <w:color w:val="000000"/>
          <w:sz w:val="28"/>
        </w:rPr>
      </w:pPr>
      <w:r w:rsidRPr="006F09F7">
        <w:rPr>
          <w:color w:val="000000"/>
          <w:sz w:val="28"/>
        </w:rPr>
        <w:t xml:space="preserve">Современное состояние образования в России характеризуется в первую очередь с позиций недостаточности бюджетных средств, выделяемых государством для обеспечения функционирования данной сферы деятельности. В этих условиях все остальные проблемы, связанные с содержанием и качеством образования, доступностью качественного образования для различных слоев населения, более полным удовлетворением запросов учащихся, развитием связей с рынком труда и другое, отодвигаются на второй, а то и на третий план. В условиях острого дефицита финансовых ресурсов такая расстановка приоритетов выглядит обоснованной. </w:t>
      </w:r>
    </w:p>
    <w:p w:rsidR="009A7C6A" w:rsidRPr="006F09F7" w:rsidRDefault="009A7C6A" w:rsidP="009A7C6A">
      <w:pPr>
        <w:spacing w:line="360" w:lineRule="auto"/>
        <w:ind w:firstLine="708"/>
        <w:jc w:val="both"/>
        <w:rPr>
          <w:color w:val="000000"/>
          <w:sz w:val="28"/>
          <w:shd w:val="clear" w:color="auto" w:fill="FFFFFF"/>
        </w:rPr>
      </w:pPr>
      <w:r w:rsidRPr="006F09F7">
        <w:rPr>
          <w:color w:val="000000"/>
          <w:sz w:val="28"/>
        </w:rPr>
        <w:t>Тема работы является актуальной и значимой, поскольку от эффективности</w:t>
      </w:r>
      <w:r w:rsidRPr="006F09F7">
        <w:rPr>
          <w:color w:val="000000"/>
          <w:sz w:val="28"/>
          <w:shd w:val="clear" w:color="auto" w:fill="FFFFFF"/>
        </w:rPr>
        <w:t xml:space="preserve"> </w:t>
      </w:r>
      <w:r w:rsidR="00177B70" w:rsidRPr="006F09F7">
        <w:rPr>
          <w:color w:val="000000"/>
          <w:sz w:val="28"/>
          <w:shd w:val="clear" w:color="auto" w:fill="FFFFFF"/>
        </w:rPr>
        <w:t xml:space="preserve">деятельности организации среднего общего </w:t>
      </w:r>
      <w:r w:rsidRPr="006F09F7">
        <w:rPr>
          <w:color w:val="000000"/>
          <w:sz w:val="28"/>
          <w:shd w:val="clear" w:color="auto" w:fill="FFFFFF"/>
        </w:rPr>
        <w:t xml:space="preserve">образования зависит качество образовательных услуг, их доступность, уровень подготовленности обучающегося и т.д.   </w:t>
      </w:r>
    </w:p>
    <w:p w:rsidR="001B371F" w:rsidRPr="006F09F7" w:rsidRDefault="00424673" w:rsidP="00424673">
      <w:pPr>
        <w:spacing w:line="360" w:lineRule="auto"/>
        <w:ind w:firstLine="680"/>
        <w:jc w:val="both"/>
        <w:rPr>
          <w:color w:val="000000"/>
          <w:sz w:val="28"/>
        </w:rPr>
      </w:pPr>
      <w:r w:rsidRPr="006F09F7">
        <w:rPr>
          <w:color w:val="000000"/>
          <w:sz w:val="28"/>
        </w:rPr>
        <w:t xml:space="preserve">Цель работы – </w:t>
      </w:r>
      <w:r w:rsidR="001B371F" w:rsidRPr="006F09F7">
        <w:rPr>
          <w:color w:val="000000"/>
          <w:sz w:val="28"/>
        </w:rPr>
        <w:t xml:space="preserve">проанализировать управление эффективностью деятельности учреждения среднего деятельности учреждения среднего общего образования и разработать меры по его совершенствованию. </w:t>
      </w:r>
    </w:p>
    <w:p w:rsidR="009A7C6A" w:rsidRPr="006F09F7" w:rsidRDefault="009A7C6A" w:rsidP="009A7C6A">
      <w:pPr>
        <w:spacing w:line="360" w:lineRule="auto"/>
        <w:ind w:firstLine="680"/>
        <w:jc w:val="both"/>
        <w:rPr>
          <w:color w:val="000000"/>
          <w:sz w:val="28"/>
        </w:rPr>
      </w:pPr>
      <w:r w:rsidRPr="006F09F7">
        <w:rPr>
          <w:color w:val="000000"/>
          <w:sz w:val="28"/>
        </w:rPr>
        <w:t xml:space="preserve">Для выполнения поставленной цели требуется решить следующие задачи: </w:t>
      </w:r>
    </w:p>
    <w:p w:rsidR="009A7C6A" w:rsidRPr="006F09F7" w:rsidRDefault="009A7C6A" w:rsidP="009A7C6A">
      <w:pPr>
        <w:widowControl w:val="0"/>
        <w:numPr>
          <w:ilvl w:val="0"/>
          <w:numId w:val="16"/>
        </w:numPr>
        <w:autoSpaceDE w:val="0"/>
        <w:autoSpaceDN w:val="0"/>
        <w:adjustRightInd w:val="0"/>
        <w:spacing w:line="360" w:lineRule="auto"/>
        <w:jc w:val="both"/>
        <w:rPr>
          <w:color w:val="000000"/>
          <w:sz w:val="28"/>
        </w:rPr>
      </w:pPr>
      <w:r w:rsidRPr="006F09F7">
        <w:rPr>
          <w:color w:val="000000"/>
          <w:sz w:val="28"/>
        </w:rPr>
        <w:lastRenderedPageBreak/>
        <w:t xml:space="preserve">исследовать </w:t>
      </w:r>
      <w:r w:rsidR="00DC6EC9" w:rsidRPr="006F09F7">
        <w:rPr>
          <w:color w:val="000000"/>
          <w:sz w:val="28"/>
        </w:rPr>
        <w:t>теоретические аспекты управления эффективностью деятельности общеобразовательной организации</w:t>
      </w:r>
      <w:r w:rsidRPr="006F09F7">
        <w:rPr>
          <w:color w:val="000000"/>
          <w:sz w:val="28"/>
        </w:rPr>
        <w:t xml:space="preserve">; </w:t>
      </w:r>
    </w:p>
    <w:p w:rsidR="009A7C6A" w:rsidRPr="006F09F7" w:rsidRDefault="00DC6EC9" w:rsidP="009A7C6A">
      <w:pPr>
        <w:numPr>
          <w:ilvl w:val="0"/>
          <w:numId w:val="16"/>
        </w:numPr>
        <w:spacing w:line="360" w:lineRule="auto"/>
        <w:jc w:val="both"/>
        <w:rPr>
          <w:color w:val="000000"/>
          <w:sz w:val="28"/>
        </w:rPr>
      </w:pPr>
      <w:r w:rsidRPr="006F09F7">
        <w:rPr>
          <w:color w:val="000000"/>
          <w:sz w:val="28"/>
        </w:rPr>
        <w:t>провести анализ у</w:t>
      </w:r>
      <w:r w:rsidRPr="006F09F7">
        <w:rPr>
          <w:color w:val="000000"/>
          <w:sz w:val="28"/>
          <w:szCs w:val="28"/>
        </w:rPr>
        <w:t xml:space="preserve">правления эффективностью деятельности </w:t>
      </w:r>
      <w:r w:rsidR="00600AB6" w:rsidRPr="006F09F7">
        <w:rPr>
          <w:color w:val="000000"/>
          <w:sz w:val="28"/>
          <w:szCs w:val="28"/>
        </w:rPr>
        <w:t xml:space="preserve">                   </w:t>
      </w:r>
      <w:r w:rsidRPr="006F09F7">
        <w:rPr>
          <w:color w:val="000000"/>
          <w:sz w:val="28"/>
          <w:szCs w:val="28"/>
          <w:shd w:val="clear" w:color="auto" w:fill="FFFFFF"/>
        </w:rPr>
        <w:t>МКОУ «</w:t>
      </w:r>
      <w:proofErr w:type="spellStart"/>
      <w:r w:rsidRPr="006F09F7">
        <w:rPr>
          <w:color w:val="000000"/>
          <w:sz w:val="28"/>
          <w:szCs w:val="28"/>
          <w:shd w:val="clear" w:color="auto" w:fill="FFFFFF"/>
        </w:rPr>
        <w:t>Широковская</w:t>
      </w:r>
      <w:proofErr w:type="spellEnd"/>
      <w:r w:rsidRPr="006F09F7">
        <w:rPr>
          <w:color w:val="000000"/>
          <w:sz w:val="28"/>
          <w:szCs w:val="28"/>
          <w:shd w:val="clear" w:color="auto" w:fill="FFFFFF"/>
        </w:rPr>
        <w:t xml:space="preserve"> средняя общеобразовательная школа»</w:t>
      </w:r>
      <w:r w:rsidR="009A7C6A" w:rsidRPr="006F09F7">
        <w:rPr>
          <w:color w:val="000000"/>
          <w:sz w:val="28"/>
          <w:shd w:val="clear" w:color="auto" w:fill="FFFFFF"/>
        </w:rPr>
        <w:t xml:space="preserve">; </w:t>
      </w:r>
    </w:p>
    <w:p w:rsidR="009A7C6A" w:rsidRPr="006F09F7" w:rsidRDefault="009A7C6A" w:rsidP="009A7C6A">
      <w:pPr>
        <w:numPr>
          <w:ilvl w:val="0"/>
          <w:numId w:val="16"/>
        </w:numPr>
        <w:spacing w:line="360" w:lineRule="auto"/>
        <w:jc w:val="both"/>
        <w:rPr>
          <w:color w:val="000000"/>
          <w:sz w:val="28"/>
        </w:rPr>
      </w:pPr>
      <w:r w:rsidRPr="006F09F7">
        <w:rPr>
          <w:color w:val="000000"/>
          <w:sz w:val="28"/>
        </w:rPr>
        <w:t xml:space="preserve">разработать </w:t>
      </w:r>
      <w:r w:rsidR="00DC6EC9" w:rsidRPr="006F09F7">
        <w:rPr>
          <w:color w:val="000000"/>
          <w:sz w:val="28"/>
        </w:rPr>
        <w:t xml:space="preserve">мероприятия по </w:t>
      </w:r>
      <w:r w:rsidR="001B371F" w:rsidRPr="006F09F7">
        <w:rPr>
          <w:color w:val="000000"/>
          <w:sz w:val="28"/>
        </w:rPr>
        <w:t xml:space="preserve">совершенствованию </w:t>
      </w:r>
      <w:r w:rsidR="00DC6EC9" w:rsidRPr="006F09F7">
        <w:rPr>
          <w:color w:val="000000"/>
          <w:sz w:val="28"/>
        </w:rPr>
        <w:t>у</w:t>
      </w:r>
      <w:r w:rsidR="00DC6EC9" w:rsidRPr="006F09F7">
        <w:rPr>
          <w:color w:val="000000"/>
          <w:sz w:val="28"/>
          <w:szCs w:val="28"/>
        </w:rPr>
        <w:t xml:space="preserve">правления эффективностью деятельности </w:t>
      </w:r>
      <w:r w:rsidR="00DC6EC9" w:rsidRPr="006F09F7">
        <w:rPr>
          <w:color w:val="000000"/>
          <w:sz w:val="28"/>
          <w:szCs w:val="28"/>
          <w:shd w:val="clear" w:color="auto" w:fill="FFFFFF"/>
        </w:rPr>
        <w:t>МКОУ «</w:t>
      </w:r>
      <w:proofErr w:type="spellStart"/>
      <w:r w:rsidR="00DC6EC9" w:rsidRPr="006F09F7">
        <w:rPr>
          <w:color w:val="000000"/>
          <w:sz w:val="28"/>
          <w:szCs w:val="28"/>
          <w:shd w:val="clear" w:color="auto" w:fill="FFFFFF"/>
        </w:rPr>
        <w:t>Широковская</w:t>
      </w:r>
      <w:proofErr w:type="spellEnd"/>
      <w:r w:rsidR="00DC6EC9" w:rsidRPr="006F09F7">
        <w:rPr>
          <w:color w:val="000000"/>
          <w:sz w:val="28"/>
          <w:szCs w:val="28"/>
          <w:shd w:val="clear" w:color="auto" w:fill="FFFFFF"/>
        </w:rPr>
        <w:t xml:space="preserve"> средняя общеобразовательная школа»</w:t>
      </w:r>
      <w:r w:rsidRPr="006F09F7">
        <w:rPr>
          <w:color w:val="000000"/>
          <w:sz w:val="28"/>
        </w:rPr>
        <w:t xml:space="preserve">. </w:t>
      </w:r>
    </w:p>
    <w:p w:rsidR="00076A20" w:rsidRPr="006F09F7" w:rsidRDefault="00076A20" w:rsidP="00076A20">
      <w:pPr>
        <w:spacing w:line="360" w:lineRule="auto"/>
        <w:ind w:firstLine="697"/>
        <w:jc w:val="both"/>
        <w:rPr>
          <w:bCs/>
          <w:color w:val="000000"/>
          <w:sz w:val="28"/>
          <w:szCs w:val="36"/>
          <w:shd w:val="clear" w:color="auto" w:fill="FFFFFF"/>
        </w:rPr>
      </w:pPr>
      <w:r w:rsidRPr="006F09F7">
        <w:rPr>
          <w:bCs/>
          <w:color w:val="000000"/>
          <w:sz w:val="28"/>
          <w:szCs w:val="36"/>
          <w:shd w:val="clear" w:color="auto" w:fill="FFFFFF"/>
        </w:rPr>
        <w:t xml:space="preserve">Объект исследования – </w:t>
      </w:r>
      <w:r w:rsidR="00DC6EC9" w:rsidRPr="006F09F7">
        <w:rPr>
          <w:color w:val="000000"/>
          <w:sz w:val="28"/>
          <w:szCs w:val="28"/>
          <w:shd w:val="clear" w:color="auto" w:fill="FFFFFF"/>
        </w:rPr>
        <w:t>МКОУ «</w:t>
      </w:r>
      <w:proofErr w:type="spellStart"/>
      <w:r w:rsidR="00DC6EC9" w:rsidRPr="006F09F7">
        <w:rPr>
          <w:color w:val="000000"/>
          <w:sz w:val="28"/>
          <w:szCs w:val="28"/>
          <w:shd w:val="clear" w:color="auto" w:fill="FFFFFF"/>
        </w:rPr>
        <w:t>Широковская</w:t>
      </w:r>
      <w:proofErr w:type="spellEnd"/>
      <w:r w:rsidR="00DC6EC9" w:rsidRPr="006F09F7">
        <w:rPr>
          <w:color w:val="000000"/>
          <w:sz w:val="28"/>
          <w:szCs w:val="28"/>
          <w:shd w:val="clear" w:color="auto" w:fill="FFFFFF"/>
        </w:rPr>
        <w:t xml:space="preserve"> средняя общеобразовательная школа»</w:t>
      </w:r>
      <w:r w:rsidR="006A1AE3" w:rsidRPr="006F09F7">
        <w:rPr>
          <w:color w:val="000000"/>
          <w:sz w:val="28"/>
          <w:szCs w:val="28"/>
          <w:shd w:val="clear" w:color="auto" w:fill="FFFFFF"/>
        </w:rPr>
        <w:t xml:space="preserve"> (далее – </w:t>
      </w:r>
      <w:r w:rsidR="006A1AE3" w:rsidRPr="006F09F7">
        <w:rPr>
          <w:caps/>
          <w:color w:val="000000"/>
          <w:sz w:val="28"/>
        </w:rPr>
        <w:t>МКОУ «</w:t>
      </w:r>
      <w:proofErr w:type="spellStart"/>
      <w:r w:rsidR="006A1AE3" w:rsidRPr="006F09F7">
        <w:rPr>
          <w:color w:val="000000"/>
          <w:sz w:val="28"/>
        </w:rPr>
        <w:t>Широковская</w:t>
      </w:r>
      <w:proofErr w:type="spellEnd"/>
      <w:r w:rsidR="006A1AE3" w:rsidRPr="006F09F7">
        <w:rPr>
          <w:color w:val="000000"/>
          <w:sz w:val="28"/>
        </w:rPr>
        <w:t xml:space="preserve"> СОШ</w:t>
      </w:r>
      <w:r w:rsidR="006A1AE3" w:rsidRPr="006F09F7">
        <w:rPr>
          <w:caps/>
          <w:color w:val="000000"/>
          <w:sz w:val="28"/>
        </w:rPr>
        <w:t>»</w:t>
      </w:r>
      <w:r w:rsidR="006A1AE3" w:rsidRPr="006F09F7">
        <w:rPr>
          <w:color w:val="000000"/>
          <w:sz w:val="28"/>
          <w:szCs w:val="28"/>
          <w:shd w:val="clear" w:color="auto" w:fill="FFFFFF"/>
        </w:rPr>
        <w:t>)</w:t>
      </w:r>
      <w:r w:rsidRPr="006F09F7">
        <w:rPr>
          <w:bCs/>
          <w:color w:val="000000"/>
          <w:sz w:val="28"/>
          <w:szCs w:val="36"/>
          <w:shd w:val="clear" w:color="auto" w:fill="FFFFFF"/>
        </w:rPr>
        <w:t xml:space="preserve">. </w:t>
      </w:r>
    </w:p>
    <w:p w:rsidR="00494F0A" w:rsidRPr="006F09F7" w:rsidRDefault="00494F0A" w:rsidP="00494F0A">
      <w:pPr>
        <w:spacing w:line="360" w:lineRule="auto"/>
        <w:ind w:firstLine="697"/>
        <w:jc w:val="both"/>
        <w:rPr>
          <w:bCs/>
          <w:color w:val="000000"/>
          <w:sz w:val="28"/>
          <w:szCs w:val="36"/>
          <w:shd w:val="clear" w:color="auto" w:fill="FFFFFF"/>
        </w:rPr>
      </w:pPr>
      <w:r w:rsidRPr="006F09F7">
        <w:rPr>
          <w:bCs/>
          <w:color w:val="000000"/>
          <w:sz w:val="28"/>
          <w:szCs w:val="36"/>
          <w:shd w:val="clear" w:color="auto" w:fill="FFFFFF"/>
        </w:rPr>
        <w:t>Предмет исследования –</w:t>
      </w:r>
      <w:r w:rsidR="001B371F" w:rsidRPr="006F09F7">
        <w:rPr>
          <w:bCs/>
          <w:color w:val="000000"/>
          <w:sz w:val="28"/>
          <w:szCs w:val="36"/>
          <w:shd w:val="clear" w:color="auto" w:fill="FFFFFF"/>
        </w:rPr>
        <w:t xml:space="preserve"> </w:t>
      </w:r>
      <w:r w:rsidR="00063665" w:rsidRPr="006F09F7">
        <w:rPr>
          <w:bCs/>
          <w:color w:val="000000"/>
          <w:sz w:val="28"/>
          <w:szCs w:val="36"/>
          <w:shd w:val="clear" w:color="auto" w:fill="FFFFFF"/>
        </w:rPr>
        <w:t>управлени</w:t>
      </w:r>
      <w:r w:rsidR="001B371F" w:rsidRPr="006F09F7">
        <w:rPr>
          <w:bCs/>
          <w:color w:val="000000"/>
          <w:sz w:val="28"/>
          <w:szCs w:val="36"/>
          <w:shd w:val="clear" w:color="auto" w:fill="FFFFFF"/>
        </w:rPr>
        <w:t>е</w:t>
      </w:r>
      <w:r w:rsidR="00063665" w:rsidRPr="006F09F7">
        <w:rPr>
          <w:bCs/>
          <w:color w:val="000000"/>
          <w:sz w:val="28"/>
          <w:szCs w:val="36"/>
          <w:shd w:val="clear" w:color="auto" w:fill="FFFFFF"/>
        </w:rPr>
        <w:t xml:space="preserve"> </w:t>
      </w:r>
      <w:r w:rsidRPr="006F09F7">
        <w:rPr>
          <w:bCs/>
          <w:color w:val="000000"/>
          <w:sz w:val="28"/>
          <w:szCs w:val="36"/>
          <w:shd w:val="clear" w:color="auto" w:fill="FFFFFF"/>
        </w:rPr>
        <w:t>эффективност</w:t>
      </w:r>
      <w:r w:rsidR="00063665" w:rsidRPr="006F09F7">
        <w:rPr>
          <w:bCs/>
          <w:color w:val="000000"/>
          <w:sz w:val="28"/>
          <w:szCs w:val="36"/>
          <w:shd w:val="clear" w:color="auto" w:fill="FFFFFF"/>
        </w:rPr>
        <w:t xml:space="preserve">ью </w:t>
      </w:r>
      <w:r w:rsidRPr="006F09F7">
        <w:rPr>
          <w:bCs/>
          <w:color w:val="000000"/>
          <w:sz w:val="28"/>
          <w:szCs w:val="36"/>
          <w:shd w:val="clear" w:color="auto" w:fill="FFFFFF"/>
        </w:rPr>
        <w:t>деятельности учреждения среднего общего образования.</w:t>
      </w:r>
    </w:p>
    <w:p w:rsidR="00086405" w:rsidRPr="006F09F7" w:rsidRDefault="00086405" w:rsidP="00086405">
      <w:pPr>
        <w:pStyle w:val="af1"/>
        <w:widowControl w:val="0"/>
        <w:ind w:firstLine="708"/>
        <w:jc w:val="both"/>
        <w:rPr>
          <w:color w:val="000000"/>
        </w:rPr>
      </w:pPr>
      <w:r w:rsidRPr="006F09F7">
        <w:rPr>
          <w:color w:val="000000"/>
        </w:rPr>
        <w:t xml:space="preserve">В процессе написания работы применялись общенаучные и специальные методы: системный подход, сравнительный анализ, приемы логического мышления, статистико-экономический метод. </w:t>
      </w:r>
    </w:p>
    <w:p w:rsidR="00086405" w:rsidRPr="006F09F7" w:rsidRDefault="00086405" w:rsidP="00086405">
      <w:pPr>
        <w:pStyle w:val="af1"/>
        <w:widowControl w:val="0"/>
        <w:ind w:firstLine="697"/>
        <w:jc w:val="both"/>
        <w:rPr>
          <w:color w:val="000000"/>
        </w:rPr>
      </w:pPr>
      <w:r w:rsidRPr="006F09F7">
        <w:t xml:space="preserve">Теоретическую и методологическую основу исследования составили научные труды ведущих российских ученных в области экономики в сфере образования, </w:t>
      </w:r>
      <w:r w:rsidRPr="006F09F7">
        <w:rPr>
          <w:color w:val="000000"/>
        </w:rPr>
        <w:t xml:space="preserve">монографии, статьи в российских экономических изданиях. </w:t>
      </w:r>
    </w:p>
    <w:p w:rsidR="00A00C44" w:rsidRPr="006F09F7" w:rsidRDefault="00A00C44" w:rsidP="00A00C44">
      <w:pPr>
        <w:pStyle w:val="af1"/>
        <w:widowControl w:val="0"/>
        <w:ind w:firstLine="708"/>
        <w:jc w:val="both"/>
        <w:rPr>
          <w:color w:val="000000"/>
        </w:rPr>
      </w:pPr>
      <w:r w:rsidRPr="006F09F7">
        <w:rPr>
          <w:color w:val="000000"/>
        </w:rPr>
        <w:t xml:space="preserve">Информационно-эмпирической базой исследования послужили научные, методологические, учебные и информационные издания российских и зарубежных авторов. В работе используются нормативно-правовые акты по деятельности </w:t>
      </w:r>
      <w:r w:rsidR="00E1340A" w:rsidRPr="006F09F7">
        <w:rPr>
          <w:color w:val="000000"/>
        </w:rPr>
        <w:t>организации среднего общего образования</w:t>
      </w:r>
      <w:r w:rsidRPr="006F09F7">
        <w:rPr>
          <w:color w:val="000000"/>
        </w:rPr>
        <w:t xml:space="preserve">.  </w:t>
      </w:r>
    </w:p>
    <w:p w:rsidR="00A00C44" w:rsidRPr="006F09F7" w:rsidRDefault="00A00C44" w:rsidP="00A00C44">
      <w:pPr>
        <w:pStyle w:val="af1"/>
        <w:widowControl w:val="0"/>
        <w:ind w:firstLine="708"/>
        <w:jc w:val="both"/>
      </w:pPr>
      <w:r w:rsidRPr="006F09F7">
        <w:t xml:space="preserve">Структура работы. Работа состоит из введения, трех глав, заключения. </w:t>
      </w:r>
    </w:p>
    <w:p w:rsidR="006A1AE3" w:rsidRPr="006F09F7" w:rsidRDefault="00076A20" w:rsidP="00076A20">
      <w:pPr>
        <w:spacing w:line="360" w:lineRule="auto"/>
        <w:ind w:firstLine="708"/>
        <w:jc w:val="both"/>
        <w:rPr>
          <w:sz w:val="28"/>
        </w:rPr>
      </w:pPr>
      <w:r w:rsidRPr="006F09F7">
        <w:rPr>
          <w:sz w:val="28"/>
        </w:rPr>
        <w:t xml:space="preserve">В первой главе рассмотрены теоретические основы деятельности </w:t>
      </w:r>
      <w:r w:rsidRPr="006F09F7">
        <w:rPr>
          <w:color w:val="000000"/>
          <w:sz w:val="28"/>
        </w:rPr>
        <w:t>организации среднего общего образования</w:t>
      </w:r>
      <w:r w:rsidRPr="006F09F7">
        <w:rPr>
          <w:sz w:val="28"/>
        </w:rPr>
        <w:t>, раскрыта мето</w:t>
      </w:r>
      <w:r w:rsidR="00600AB6" w:rsidRPr="006F09F7">
        <w:rPr>
          <w:sz w:val="28"/>
        </w:rPr>
        <w:t xml:space="preserve">дика анализа </w:t>
      </w:r>
      <w:r w:rsidR="006A1AE3" w:rsidRPr="006F09F7">
        <w:rPr>
          <w:sz w:val="28"/>
        </w:rPr>
        <w:t xml:space="preserve">управления эффективностью </w:t>
      </w:r>
      <w:r w:rsidR="00600AB6" w:rsidRPr="006F09F7">
        <w:rPr>
          <w:sz w:val="28"/>
        </w:rPr>
        <w:t>деятельности</w:t>
      </w:r>
      <w:r w:rsidR="006A1AE3" w:rsidRPr="006F09F7">
        <w:rPr>
          <w:sz w:val="28"/>
        </w:rPr>
        <w:t xml:space="preserve"> образовательного учреждения</w:t>
      </w:r>
      <w:r w:rsidR="00600AB6" w:rsidRPr="006F09F7">
        <w:rPr>
          <w:sz w:val="28"/>
        </w:rPr>
        <w:t>.</w:t>
      </w:r>
      <w:r w:rsidR="00063665" w:rsidRPr="006F09F7">
        <w:rPr>
          <w:sz w:val="28"/>
        </w:rPr>
        <w:t xml:space="preserve"> </w:t>
      </w:r>
    </w:p>
    <w:p w:rsidR="006A1AE3" w:rsidRPr="006F09F7" w:rsidRDefault="00076A20" w:rsidP="00076A20">
      <w:pPr>
        <w:spacing w:line="360" w:lineRule="auto"/>
        <w:ind w:firstLine="708"/>
        <w:jc w:val="both"/>
        <w:rPr>
          <w:color w:val="000000"/>
          <w:sz w:val="28"/>
        </w:rPr>
      </w:pPr>
      <w:r w:rsidRPr="006F09F7">
        <w:rPr>
          <w:sz w:val="28"/>
        </w:rPr>
        <w:t>Во второй главе проведен анализ</w:t>
      </w:r>
      <w:r w:rsidR="006A1AE3" w:rsidRPr="006F09F7">
        <w:rPr>
          <w:sz w:val="28"/>
        </w:rPr>
        <w:t xml:space="preserve"> управления </w:t>
      </w:r>
      <w:r w:rsidRPr="006F09F7">
        <w:rPr>
          <w:color w:val="000000"/>
          <w:sz w:val="28"/>
        </w:rPr>
        <w:t>эффективност</w:t>
      </w:r>
      <w:r w:rsidR="006A1AE3" w:rsidRPr="006F09F7">
        <w:rPr>
          <w:color w:val="000000"/>
          <w:sz w:val="28"/>
        </w:rPr>
        <w:t xml:space="preserve">ью </w:t>
      </w:r>
      <w:r w:rsidRPr="006F09F7">
        <w:rPr>
          <w:color w:val="000000"/>
          <w:sz w:val="28"/>
        </w:rPr>
        <w:t xml:space="preserve"> </w:t>
      </w:r>
      <w:r w:rsidRPr="006F09F7">
        <w:rPr>
          <w:sz w:val="28"/>
        </w:rPr>
        <w:t xml:space="preserve">деятельности </w:t>
      </w:r>
      <w:r w:rsidR="006A1AE3" w:rsidRPr="006F09F7">
        <w:rPr>
          <w:caps/>
          <w:color w:val="000000"/>
          <w:sz w:val="28"/>
        </w:rPr>
        <w:t>МКОУ «</w:t>
      </w:r>
      <w:proofErr w:type="spellStart"/>
      <w:r w:rsidR="006A1AE3" w:rsidRPr="006F09F7">
        <w:rPr>
          <w:color w:val="000000"/>
          <w:sz w:val="28"/>
        </w:rPr>
        <w:t>Широковская</w:t>
      </w:r>
      <w:proofErr w:type="spellEnd"/>
      <w:r w:rsidR="006A1AE3" w:rsidRPr="006F09F7">
        <w:rPr>
          <w:color w:val="000000"/>
          <w:sz w:val="28"/>
        </w:rPr>
        <w:t xml:space="preserve"> СОШ</w:t>
      </w:r>
      <w:r w:rsidR="006A1AE3" w:rsidRPr="006F09F7">
        <w:rPr>
          <w:caps/>
          <w:color w:val="000000"/>
          <w:sz w:val="28"/>
        </w:rPr>
        <w:t xml:space="preserve">», </w:t>
      </w:r>
      <w:r w:rsidR="006A1AE3" w:rsidRPr="006F09F7">
        <w:rPr>
          <w:color w:val="000000"/>
          <w:sz w:val="28"/>
        </w:rPr>
        <w:t xml:space="preserve">по результатам данного анализа выявлены преимущества и недостатки.  </w:t>
      </w:r>
    </w:p>
    <w:p w:rsidR="00076A20" w:rsidRPr="006F09F7" w:rsidRDefault="00076A20" w:rsidP="00076A20">
      <w:pPr>
        <w:spacing w:line="360" w:lineRule="auto"/>
        <w:ind w:firstLine="708"/>
        <w:jc w:val="both"/>
        <w:rPr>
          <w:color w:val="000000"/>
          <w:sz w:val="28"/>
        </w:rPr>
      </w:pPr>
      <w:r w:rsidRPr="006F09F7">
        <w:rPr>
          <w:sz w:val="28"/>
        </w:rPr>
        <w:t xml:space="preserve">В третьей главе предложены мероприятия по </w:t>
      </w:r>
      <w:r w:rsidR="006A1AE3" w:rsidRPr="006F09F7">
        <w:rPr>
          <w:sz w:val="28"/>
        </w:rPr>
        <w:t>совершенствованию управления э</w:t>
      </w:r>
      <w:r w:rsidRPr="006F09F7">
        <w:rPr>
          <w:color w:val="000000"/>
          <w:sz w:val="28"/>
        </w:rPr>
        <w:t>ффективност</w:t>
      </w:r>
      <w:r w:rsidR="006A1AE3" w:rsidRPr="006F09F7">
        <w:rPr>
          <w:color w:val="000000"/>
          <w:sz w:val="28"/>
        </w:rPr>
        <w:t xml:space="preserve">ью </w:t>
      </w:r>
      <w:r w:rsidRPr="006F09F7">
        <w:rPr>
          <w:sz w:val="28"/>
        </w:rPr>
        <w:t xml:space="preserve">деятельности </w:t>
      </w:r>
      <w:r w:rsidR="006A1AE3" w:rsidRPr="006F09F7">
        <w:rPr>
          <w:caps/>
          <w:color w:val="000000"/>
          <w:sz w:val="28"/>
        </w:rPr>
        <w:t>МКОУ «</w:t>
      </w:r>
      <w:proofErr w:type="spellStart"/>
      <w:r w:rsidR="006A1AE3" w:rsidRPr="006F09F7">
        <w:rPr>
          <w:color w:val="000000"/>
          <w:sz w:val="28"/>
        </w:rPr>
        <w:t>Широковская</w:t>
      </w:r>
      <w:proofErr w:type="spellEnd"/>
      <w:r w:rsidR="006A1AE3" w:rsidRPr="006F09F7">
        <w:rPr>
          <w:color w:val="000000"/>
          <w:sz w:val="28"/>
        </w:rPr>
        <w:t xml:space="preserve"> СОШ</w:t>
      </w:r>
      <w:r w:rsidR="006A1AE3" w:rsidRPr="006F09F7">
        <w:rPr>
          <w:caps/>
          <w:color w:val="000000"/>
          <w:sz w:val="28"/>
        </w:rPr>
        <w:t>»</w:t>
      </w:r>
      <w:r w:rsidRPr="006F09F7">
        <w:rPr>
          <w:color w:val="000000"/>
          <w:sz w:val="28"/>
        </w:rPr>
        <w:t xml:space="preserve">. </w:t>
      </w:r>
    </w:p>
    <w:p w:rsidR="00945D05" w:rsidRPr="006F09F7" w:rsidRDefault="00945D05" w:rsidP="00945D05">
      <w:pPr>
        <w:spacing w:line="360" w:lineRule="auto"/>
        <w:jc w:val="center"/>
        <w:rPr>
          <w:caps/>
          <w:color w:val="000000"/>
          <w:sz w:val="28"/>
          <w:szCs w:val="28"/>
        </w:rPr>
      </w:pPr>
      <w:r w:rsidRPr="006F09F7">
        <w:rPr>
          <w:caps/>
          <w:color w:val="000000"/>
          <w:sz w:val="28"/>
        </w:rPr>
        <w:lastRenderedPageBreak/>
        <w:t>1 Теоретические аспекты управления эффективностью деятельности общеобразовательной организации</w:t>
      </w:r>
    </w:p>
    <w:p w:rsidR="00945D05" w:rsidRPr="006F09F7" w:rsidRDefault="00945D05" w:rsidP="00693CCF">
      <w:pPr>
        <w:spacing w:line="480" w:lineRule="auto"/>
        <w:jc w:val="center"/>
        <w:rPr>
          <w:caps/>
          <w:color w:val="000000"/>
          <w:sz w:val="28"/>
        </w:rPr>
      </w:pPr>
    </w:p>
    <w:p w:rsidR="00945D05" w:rsidRPr="006F09F7" w:rsidRDefault="00945D05" w:rsidP="00945D05">
      <w:pPr>
        <w:spacing w:line="360" w:lineRule="auto"/>
        <w:jc w:val="center"/>
        <w:rPr>
          <w:caps/>
          <w:color w:val="000000"/>
          <w:sz w:val="28"/>
          <w:szCs w:val="28"/>
        </w:rPr>
      </w:pPr>
      <w:r w:rsidRPr="006F09F7">
        <w:rPr>
          <w:caps/>
          <w:color w:val="000000"/>
          <w:sz w:val="28"/>
        </w:rPr>
        <w:t>1.1 Сущность, виды общеобразовательных организаций в РФ и особенности их экономической деятельности</w:t>
      </w:r>
    </w:p>
    <w:p w:rsidR="00654E9A" w:rsidRPr="006F09F7" w:rsidRDefault="00654E9A" w:rsidP="00693CCF">
      <w:pPr>
        <w:spacing w:line="480" w:lineRule="auto"/>
        <w:ind w:firstLine="708"/>
        <w:jc w:val="both"/>
        <w:rPr>
          <w:color w:val="000000"/>
          <w:sz w:val="26"/>
          <w:szCs w:val="26"/>
        </w:rPr>
      </w:pPr>
    </w:p>
    <w:p w:rsidR="00654E9A" w:rsidRPr="006F09F7" w:rsidRDefault="00654E9A" w:rsidP="00654E9A">
      <w:pPr>
        <w:spacing w:line="360" w:lineRule="auto"/>
        <w:ind w:firstLine="708"/>
        <w:jc w:val="both"/>
        <w:rPr>
          <w:color w:val="000000"/>
          <w:sz w:val="28"/>
          <w:szCs w:val="22"/>
        </w:rPr>
      </w:pPr>
      <w:r w:rsidRPr="006F09F7">
        <w:rPr>
          <w:color w:val="000000"/>
          <w:sz w:val="28"/>
        </w:rPr>
        <w:t xml:space="preserve">Одной из важнейших подсистем социальной сферы государства является образование, которое обеспечивает процесс получения человеком систематизированных знаний, умений и навыков с целью эффективного использования в профессиональной деятельности. Система образования существует для реализации права человека на образование. У каждого человека имеется потребность в образовании, информации, обучении. На удовлетворение данной потребности и направлена деятельность системы образования [29, с. 20]. Чтобы изучить особенности экономической деятельности учреждения образования рассмотрим первоначально определение понятия «образование» в научной и учебной литературе. </w:t>
      </w:r>
      <w:r w:rsidRPr="006F09F7">
        <w:rPr>
          <w:color w:val="000000"/>
          <w:sz w:val="28"/>
          <w:szCs w:val="22"/>
        </w:rPr>
        <w:t xml:space="preserve">В экономической литературе представлено значительное количество понятий «образование», часть из них представлено в таблице 1.  </w:t>
      </w:r>
    </w:p>
    <w:p w:rsidR="00654E9A" w:rsidRPr="006F09F7" w:rsidRDefault="00654E9A" w:rsidP="00654E9A">
      <w:pPr>
        <w:jc w:val="both"/>
        <w:rPr>
          <w:color w:val="000000"/>
        </w:rPr>
      </w:pPr>
    </w:p>
    <w:p w:rsidR="00654E9A" w:rsidRPr="006F09F7" w:rsidRDefault="00654E9A" w:rsidP="00654E9A">
      <w:pPr>
        <w:spacing w:line="360" w:lineRule="auto"/>
        <w:jc w:val="both"/>
        <w:rPr>
          <w:color w:val="000000"/>
          <w:sz w:val="28"/>
        </w:rPr>
      </w:pPr>
      <w:r w:rsidRPr="006F09F7">
        <w:rPr>
          <w:color w:val="000000"/>
          <w:sz w:val="28"/>
        </w:rPr>
        <w:t>Таблица 1 – Понятие «образование» в экономической литературе</w:t>
      </w:r>
      <w:r w:rsidRPr="006F09F7">
        <w:rPr>
          <w:rStyle w:val="afff"/>
          <w:color w:val="000000"/>
          <w:sz w:val="28"/>
        </w:rPr>
        <w:footnoteReference w:id="1"/>
      </w:r>
      <w:r w:rsidRPr="006F09F7">
        <w:rPr>
          <w:color w:val="000000"/>
          <w:sz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359"/>
      </w:tblGrid>
      <w:tr w:rsidR="00654E9A" w:rsidRPr="006F09F7">
        <w:trPr>
          <w:trHeight w:val="130"/>
        </w:trPr>
        <w:tc>
          <w:tcPr>
            <w:tcW w:w="2001" w:type="dxa"/>
          </w:tcPr>
          <w:p w:rsidR="00654E9A" w:rsidRPr="006F09F7" w:rsidRDefault="00654E9A" w:rsidP="008E53CD">
            <w:pPr>
              <w:jc w:val="center"/>
              <w:rPr>
                <w:color w:val="000000"/>
                <w:sz w:val="22"/>
                <w:szCs w:val="22"/>
              </w:rPr>
            </w:pPr>
            <w:r w:rsidRPr="006F09F7">
              <w:rPr>
                <w:color w:val="000000"/>
                <w:sz w:val="22"/>
                <w:szCs w:val="22"/>
              </w:rPr>
              <w:t xml:space="preserve">Автор </w:t>
            </w:r>
          </w:p>
        </w:tc>
        <w:tc>
          <w:tcPr>
            <w:tcW w:w="7359" w:type="dxa"/>
          </w:tcPr>
          <w:p w:rsidR="00654E9A" w:rsidRPr="006F09F7" w:rsidRDefault="00654E9A" w:rsidP="008E53CD">
            <w:pPr>
              <w:jc w:val="center"/>
              <w:rPr>
                <w:color w:val="000000"/>
                <w:sz w:val="22"/>
                <w:szCs w:val="22"/>
              </w:rPr>
            </w:pPr>
            <w:r w:rsidRPr="006F09F7">
              <w:rPr>
                <w:color w:val="000000"/>
                <w:sz w:val="22"/>
                <w:szCs w:val="22"/>
              </w:rPr>
              <w:t>Определение</w:t>
            </w:r>
          </w:p>
        </w:tc>
      </w:tr>
      <w:tr w:rsidR="00654E9A" w:rsidRPr="006F09F7">
        <w:tc>
          <w:tcPr>
            <w:tcW w:w="2001" w:type="dxa"/>
            <w:tcBorders>
              <w:bottom w:val="single" w:sz="4" w:space="0" w:color="auto"/>
            </w:tcBorders>
          </w:tcPr>
          <w:p w:rsidR="00654E9A" w:rsidRPr="006F09F7" w:rsidRDefault="00654E9A" w:rsidP="008E53CD">
            <w:pPr>
              <w:rPr>
                <w:color w:val="000000"/>
                <w:sz w:val="22"/>
                <w:szCs w:val="22"/>
              </w:rPr>
            </w:pPr>
            <w:r w:rsidRPr="006F09F7">
              <w:rPr>
                <w:sz w:val="22"/>
                <w:szCs w:val="22"/>
              </w:rPr>
              <w:t xml:space="preserve">Федеральный закон от 29.12.2012 N 273-ФЗ </w:t>
            </w:r>
            <w:r w:rsidRPr="006F09F7">
              <w:rPr>
                <w:sz w:val="22"/>
                <w:szCs w:val="22"/>
              </w:rPr>
              <w:br/>
              <w:t xml:space="preserve">«Об образовании в РФ» </w:t>
            </w:r>
          </w:p>
        </w:tc>
        <w:tc>
          <w:tcPr>
            <w:tcW w:w="7359" w:type="dxa"/>
            <w:tcBorders>
              <w:bottom w:val="single" w:sz="4" w:space="0" w:color="auto"/>
            </w:tcBorders>
          </w:tcPr>
          <w:p w:rsidR="00654E9A" w:rsidRPr="006F09F7" w:rsidRDefault="00654E9A" w:rsidP="008E53CD">
            <w:pPr>
              <w:jc w:val="both"/>
              <w:rPr>
                <w:color w:val="000000"/>
                <w:sz w:val="22"/>
                <w:szCs w:val="22"/>
              </w:rPr>
            </w:pPr>
            <w:r w:rsidRPr="006F09F7">
              <w:rPr>
                <w:sz w:val="22"/>
                <w:szCs w:val="22"/>
              </w:rPr>
              <w:t xml:space="preserve">Образование – это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6F09F7">
              <w:rPr>
                <w:sz w:val="22"/>
                <w:szCs w:val="22"/>
              </w:rPr>
              <w:t>компетенции</w:t>
            </w:r>
            <w:proofErr w:type="gramEnd"/>
            <w:r w:rsidRPr="006F09F7">
              <w:rPr>
                <w:sz w:val="22"/>
                <w:szCs w:val="22"/>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tc>
      </w:tr>
      <w:tr w:rsidR="00654E9A" w:rsidRPr="006F09F7">
        <w:tc>
          <w:tcPr>
            <w:tcW w:w="2001" w:type="dxa"/>
            <w:tcBorders>
              <w:bottom w:val="nil"/>
            </w:tcBorders>
          </w:tcPr>
          <w:p w:rsidR="00654E9A" w:rsidRPr="006F09F7" w:rsidRDefault="00654E9A" w:rsidP="008E53CD">
            <w:pPr>
              <w:rPr>
                <w:color w:val="000000"/>
                <w:sz w:val="22"/>
                <w:szCs w:val="22"/>
              </w:rPr>
            </w:pPr>
            <w:r w:rsidRPr="006F09F7">
              <w:rPr>
                <w:color w:val="000000"/>
                <w:sz w:val="22"/>
                <w:szCs w:val="22"/>
              </w:rPr>
              <w:t>Ерошкин В. И.</w:t>
            </w:r>
          </w:p>
        </w:tc>
        <w:tc>
          <w:tcPr>
            <w:tcW w:w="7359" w:type="dxa"/>
            <w:tcBorders>
              <w:bottom w:val="nil"/>
            </w:tcBorders>
          </w:tcPr>
          <w:p w:rsidR="00654E9A" w:rsidRPr="006F09F7" w:rsidRDefault="00654E9A" w:rsidP="008E53CD">
            <w:pPr>
              <w:jc w:val="both"/>
              <w:rPr>
                <w:sz w:val="22"/>
                <w:szCs w:val="22"/>
              </w:rPr>
            </w:pPr>
            <w:r w:rsidRPr="006F09F7">
              <w:rPr>
                <w:sz w:val="22"/>
                <w:szCs w:val="22"/>
              </w:rPr>
              <w:t xml:space="preserve">Образование –  это система систематизированных знаний, умений и навыков, приобретенных индивидом самостоятельно либо в процессе обучения в  специальных учебных заведениях. </w:t>
            </w:r>
            <w:proofErr w:type="gramStart"/>
            <w:r w:rsidRPr="006F09F7">
              <w:rPr>
                <w:sz w:val="22"/>
                <w:szCs w:val="22"/>
              </w:rPr>
              <w:t>В зависимости от объема и характера знаний различают начальное, основное, среднее, высшее образование, общее и  специальное (профессиональное); по содержанию – техническое, гуманитарное, естественнонаучное, социальное.</w:t>
            </w:r>
            <w:proofErr w:type="gramEnd"/>
            <w:r w:rsidRPr="006F09F7">
              <w:rPr>
                <w:sz w:val="22"/>
                <w:szCs w:val="22"/>
              </w:rPr>
              <w:t xml:space="preserve"> Образование – один из показателей социального статуса индивида и один из факторов изменения и воспроизводства социальной структуры общества.</w:t>
            </w:r>
          </w:p>
        </w:tc>
      </w:tr>
      <w:tr w:rsidR="00654E9A" w:rsidRPr="006F09F7">
        <w:tc>
          <w:tcPr>
            <w:tcW w:w="9360" w:type="dxa"/>
            <w:gridSpan w:val="2"/>
            <w:tcBorders>
              <w:top w:val="nil"/>
              <w:left w:val="nil"/>
              <w:bottom w:val="single" w:sz="4" w:space="0" w:color="auto"/>
              <w:right w:val="nil"/>
            </w:tcBorders>
          </w:tcPr>
          <w:p w:rsidR="00654E9A" w:rsidRPr="006F09F7" w:rsidRDefault="00654E9A" w:rsidP="008E53CD">
            <w:pPr>
              <w:jc w:val="both"/>
              <w:rPr>
                <w:sz w:val="22"/>
                <w:szCs w:val="22"/>
              </w:rPr>
            </w:pPr>
            <w:r w:rsidRPr="006F09F7">
              <w:rPr>
                <w:color w:val="000000"/>
                <w:sz w:val="28"/>
                <w:szCs w:val="22"/>
              </w:rPr>
              <w:lastRenderedPageBreak/>
              <w:t>Продолжение таблицы 1</w:t>
            </w:r>
          </w:p>
        </w:tc>
      </w:tr>
      <w:tr w:rsidR="00654E9A" w:rsidRPr="006F09F7">
        <w:tc>
          <w:tcPr>
            <w:tcW w:w="2001" w:type="dxa"/>
            <w:tcBorders>
              <w:top w:val="single" w:sz="4" w:space="0" w:color="auto"/>
            </w:tcBorders>
          </w:tcPr>
          <w:p w:rsidR="00654E9A" w:rsidRPr="006F09F7" w:rsidRDefault="00654E9A" w:rsidP="008E53CD">
            <w:pPr>
              <w:rPr>
                <w:color w:val="000000"/>
                <w:sz w:val="22"/>
                <w:szCs w:val="22"/>
              </w:rPr>
            </w:pPr>
            <w:proofErr w:type="spellStart"/>
            <w:r w:rsidRPr="006F09F7">
              <w:rPr>
                <w:color w:val="000000"/>
                <w:sz w:val="22"/>
                <w:szCs w:val="22"/>
              </w:rPr>
              <w:t>Гомола</w:t>
            </w:r>
            <w:proofErr w:type="spellEnd"/>
            <w:r w:rsidRPr="006F09F7">
              <w:rPr>
                <w:color w:val="000000"/>
                <w:sz w:val="22"/>
                <w:szCs w:val="22"/>
              </w:rPr>
              <w:t xml:space="preserve"> А. И.</w:t>
            </w:r>
          </w:p>
        </w:tc>
        <w:tc>
          <w:tcPr>
            <w:tcW w:w="7359" w:type="dxa"/>
            <w:tcBorders>
              <w:top w:val="single" w:sz="4" w:space="0" w:color="auto"/>
            </w:tcBorders>
          </w:tcPr>
          <w:p w:rsidR="00654E9A" w:rsidRPr="006F09F7" w:rsidRDefault="00654E9A" w:rsidP="008E53CD">
            <w:pPr>
              <w:rPr>
                <w:sz w:val="22"/>
                <w:szCs w:val="22"/>
              </w:rPr>
            </w:pPr>
            <w:r w:rsidRPr="006F09F7">
              <w:rPr>
                <w:sz w:val="22"/>
                <w:szCs w:val="22"/>
              </w:rPr>
              <w:t>Образование –  это социальный институт, выполняющий функции подготовки и  включения индивида в различные сферы жизнедеятельности общества, приобщения его к культуре данного общества.</w:t>
            </w:r>
          </w:p>
        </w:tc>
      </w:tr>
      <w:tr w:rsidR="00654E9A" w:rsidRPr="006F09F7">
        <w:tc>
          <w:tcPr>
            <w:tcW w:w="2001" w:type="dxa"/>
          </w:tcPr>
          <w:p w:rsidR="00654E9A" w:rsidRPr="006F09F7" w:rsidRDefault="00654E9A" w:rsidP="008E53CD">
            <w:pPr>
              <w:rPr>
                <w:color w:val="000000"/>
                <w:sz w:val="22"/>
                <w:szCs w:val="22"/>
              </w:rPr>
            </w:pPr>
            <w:proofErr w:type="spellStart"/>
            <w:r w:rsidRPr="006F09F7">
              <w:rPr>
                <w:color w:val="000000"/>
                <w:sz w:val="22"/>
                <w:szCs w:val="22"/>
              </w:rPr>
              <w:t>Корзникова</w:t>
            </w:r>
            <w:proofErr w:type="spellEnd"/>
            <w:r w:rsidRPr="006F09F7">
              <w:rPr>
                <w:color w:val="000000"/>
                <w:sz w:val="22"/>
                <w:szCs w:val="22"/>
              </w:rPr>
              <w:t xml:space="preserve"> Г. Г.</w:t>
            </w:r>
          </w:p>
        </w:tc>
        <w:tc>
          <w:tcPr>
            <w:tcW w:w="7359" w:type="dxa"/>
          </w:tcPr>
          <w:p w:rsidR="00654E9A" w:rsidRPr="006F09F7" w:rsidRDefault="00654E9A" w:rsidP="008E53CD">
            <w:pPr>
              <w:jc w:val="both"/>
              <w:rPr>
                <w:sz w:val="22"/>
                <w:szCs w:val="22"/>
              </w:rPr>
            </w:pPr>
            <w:r w:rsidRPr="006F09F7">
              <w:rPr>
                <w:sz w:val="22"/>
                <w:szCs w:val="22"/>
              </w:rPr>
              <w:t xml:space="preserve">Образование –  это целенаправленный процесс обучения и воспитания в интересах личности, общества, государства, сопровождающийся констатацией достижения </w:t>
            </w:r>
            <w:proofErr w:type="gramStart"/>
            <w:r w:rsidRPr="006F09F7">
              <w:rPr>
                <w:sz w:val="22"/>
                <w:szCs w:val="22"/>
              </w:rPr>
              <w:t>обучающимся</w:t>
            </w:r>
            <w:proofErr w:type="gramEnd"/>
            <w:r w:rsidRPr="006F09F7">
              <w:rPr>
                <w:sz w:val="22"/>
                <w:szCs w:val="22"/>
              </w:rPr>
              <w:t xml:space="preserve"> определенных государственных образовательных уровней – цензов.    </w:t>
            </w:r>
          </w:p>
        </w:tc>
      </w:tr>
      <w:tr w:rsidR="00654E9A" w:rsidRPr="006F09F7">
        <w:trPr>
          <w:trHeight w:val="1291"/>
        </w:trPr>
        <w:tc>
          <w:tcPr>
            <w:tcW w:w="2001" w:type="dxa"/>
          </w:tcPr>
          <w:p w:rsidR="00654E9A" w:rsidRPr="006F09F7" w:rsidRDefault="00654E9A" w:rsidP="008E53CD">
            <w:pPr>
              <w:rPr>
                <w:color w:val="000000"/>
                <w:sz w:val="22"/>
                <w:szCs w:val="22"/>
              </w:rPr>
            </w:pPr>
            <w:r w:rsidRPr="006F09F7">
              <w:rPr>
                <w:color w:val="000000"/>
                <w:sz w:val="22"/>
                <w:szCs w:val="22"/>
              </w:rPr>
              <w:t>Кальянов А. Ю.</w:t>
            </w:r>
          </w:p>
        </w:tc>
        <w:tc>
          <w:tcPr>
            <w:tcW w:w="7359" w:type="dxa"/>
          </w:tcPr>
          <w:p w:rsidR="00654E9A" w:rsidRPr="006F09F7" w:rsidRDefault="00654E9A" w:rsidP="008E53CD">
            <w:pPr>
              <w:jc w:val="both"/>
              <w:rPr>
                <w:sz w:val="22"/>
                <w:szCs w:val="22"/>
              </w:rPr>
            </w:pPr>
            <w:r w:rsidRPr="006F09F7">
              <w:rPr>
                <w:sz w:val="22"/>
                <w:szCs w:val="22"/>
              </w:rPr>
              <w:t xml:space="preserve">Образование –  это процесс и результат усвоения человеком определенной системы знаний, навыков и умений, выраженный в определенном уровне развития познавательных сил,  а также в теоретической и практической подготовке человека. </w:t>
            </w:r>
          </w:p>
        </w:tc>
      </w:tr>
    </w:tbl>
    <w:p w:rsidR="00654E9A" w:rsidRPr="006F09F7" w:rsidRDefault="00654E9A" w:rsidP="00654E9A">
      <w:pPr>
        <w:spacing w:line="360" w:lineRule="auto"/>
        <w:ind w:firstLine="708"/>
        <w:jc w:val="both"/>
        <w:rPr>
          <w:color w:val="000000"/>
          <w:sz w:val="28"/>
        </w:rPr>
      </w:pPr>
    </w:p>
    <w:p w:rsidR="00654E9A" w:rsidRPr="006F09F7" w:rsidRDefault="00654E9A" w:rsidP="00654E9A">
      <w:pPr>
        <w:spacing w:line="360" w:lineRule="auto"/>
        <w:ind w:firstLine="708"/>
        <w:jc w:val="both"/>
        <w:rPr>
          <w:color w:val="000000"/>
          <w:sz w:val="28"/>
        </w:rPr>
      </w:pPr>
      <w:r w:rsidRPr="006F09F7">
        <w:rPr>
          <w:color w:val="000000"/>
          <w:sz w:val="28"/>
        </w:rPr>
        <w:t xml:space="preserve">Термин «образование» рассматривается в научной литературе как: «процесс», «система», «социальный институт», «сфера деятельности». Оценка </w:t>
      </w:r>
      <w:r w:rsidRPr="006F09F7">
        <w:rPr>
          <w:iCs/>
          <w:color w:val="000000"/>
          <w:sz w:val="28"/>
        </w:rPr>
        <w:t xml:space="preserve">ценности </w:t>
      </w:r>
      <w:r w:rsidRPr="006F09F7">
        <w:rPr>
          <w:color w:val="000000"/>
          <w:sz w:val="28"/>
        </w:rPr>
        <w:t>той или иной деятельности всегда закрепляется в обществе с помощью некоего института. О важности образования свидетельствует факт его выделения в самостоятельный социальный институт. С течением времени этот институт изменяется и благодаря этому эволюционирует само общество. В настоящее время такие ценности, как практические навыки и умения, выступают на первый план. Не случайно с системой профессионализмов (наличия профессиональных навыков, получаемых через систему профобразования) в настоящее время связана ценность понятия «образованный человек» [32, с. 25].</w:t>
      </w:r>
    </w:p>
    <w:p w:rsidR="00654E9A" w:rsidRPr="006F09F7" w:rsidRDefault="00654E9A" w:rsidP="00654E9A">
      <w:pPr>
        <w:spacing w:line="360" w:lineRule="auto"/>
        <w:ind w:firstLine="708"/>
        <w:jc w:val="both"/>
        <w:rPr>
          <w:color w:val="000000"/>
          <w:sz w:val="28"/>
        </w:rPr>
      </w:pPr>
      <w:r w:rsidRPr="006F09F7">
        <w:rPr>
          <w:color w:val="000000"/>
          <w:sz w:val="28"/>
        </w:rPr>
        <w:t xml:space="preserve">Образование как </w:t>
      </w:r>
      <w:r w:rsidRPr="006F09F7">
        <w:rPr>
          <w:iCs/>
          <w:color w:val="000000"/>
          <w:sz w:val="28"/>
        </w:rPr>
        <w:t xml:space="preserve">система </w:t>
      </w:r>
      <w:r w:rsidRPr="006F09F7">
        <w:rPr>
          <w:color w:val="000000"/>
          <w:sz w:val="28"/>
        </w:rPr>
        <w:t>представляет собой развивающуюся сеть учреждений разного типа и уровня. Основные элементы образования как макросистемы включают в себя системы дошкольного, школьного, начального, среднего специального, высшего и дополнительного образования [32, с. 26].</w:t>
      </w:r>
    </w:p>
    <w:p w:rsidR="00654E9A" w:rsidRPr="006F09F7" w:rsidRDefault="00654E9A" w:rsidP="00654E9A">
      <w:pPr>
        <w:spacing w:line="360" w:lineRule="auto"/>
        <w:ind w:firstLine="708"/>
        <w:jc w:val="both"/>
        <w:rPr>
          <w:color w:val="000000"/>
          <w:sz w:val="28"/>
        </w:rPr>
      </w:pPr>
      <w:r w:rsidRPr="006F09F7">
        <w:rPr>
          <w:color w:val="000000"/>
          <w:sz w:val="28"/>
        </w:rPr>
        <w:t xml:space="preserve">Образование – это в том числе </w:t>
      </w:r>
      <w:r w:rsidRPr="006F09F7">
        <w:rPr>
          <w:iCs/>
          <w:color w:val="000000"/>
          <w:sz w:val="28"/>
        </w:rPr>
        <w:t xml:space="preserve">результат </w:t>
      </w:r>
      <w:r w:rsidRPr="006F09F7">
        <w:rPr>
          <w:color w:val="000000"/>
          <w:sz w:val="28"/>
        </w:rPr>
        <w:t xml:space="preserve">формирования у человека определенных качеств личности, знаний, умений и навыков, которые удостоверяются соответствующим документом. Образование является одним из составных элементов экономической категории «человеческий капитал», качество которого во многом определяет возможности достижения стратегических целей, стоящих перед страной. </w:t>
      </w:r>
      <w:proofErr w:type="gramStart"/>
      <w:r w:rsidRPr="006F09F7">
        <w:rPr>
          <w:color w:val="000000"/>
          <w:sz w:val="28"/>
        </w:rPr>
        <w:t xml:space="preserve">Человеческий капитал </w:t>
      </w:r>
      <w:r w:rsidRPr="006F09F7">
        <w:rPr>
          <w:color w:val="000000"/>
          <w:sz w:val="28"/>
        </w:rPr>
        <w:lastRenderedPageBreak/>
        <w:t>представляет собой интенсивный производительный фактор развития экономики и общества, включающий трудовые ресурсы, знания, инструменты интеллектуального и организационного труда, среду обитания и интеллектуальной работы, обеспечивающие эффективное и рациональное его функционирование.</w:t>
      </w:r>
      <w:proofErr w:type="gramEnd"/>
      <w:r w:rsidRPr="006F09F7">
        <w:rPr>
          <w:color w:val="000000"/>
          <w:sz w:val="28"/>
        </w:rPr>
        <w:t xml:space="preserve"> Как </w:t>
      </w:r>
      <w:r w:rsidRPr="006F09F7">
        <w:rPr>
          <w:iCs/>
          <w:color w:val="000000"/>
          <w:sz w:val="28"/>
        </w:rPr>
        <w:t xml:space="preserve">сфера деятельности </w:t>
      </w:r>
      <w:r w:rsidRPr="006F09F7">
        <w:rPr>
          <w:color w:val="000000"/>
          <w:sz w:val="28"/>
        </w:rPr>
        <w:t>образование наряду со здравоохранением, физической культурой и спортом, культурой, социальным обслуживанием и социальным обеспечением, жилищным хозяйством, социальным страхованием и пенсионным обеспечением относится к отраслям социальной сферы. Деятельность в сфере образования это, прежде всего, деятельность по оказанию услуг. Образовательные услуги – это система знаний, умений и навыков, информация, которые используются в целях удовлетворения разнообразных потребностей личности в духовном, интеллектуальном развитии, самоопределении и самореализации. Они позволяют сохранять и развивать способности людей к труду, обеспечивают специализацию, профессионализацию и рост квалификации рабочей силы. В этом смысле верно высказывание, что учиться никогда не поздно [32, с. 28].</w:t>
      </w:r>
    </w:p>
    <w:p w:rsidR="00654E9A" w:rsidRPr="006F09F7" w:rsidRDefault="00654E9A" w:rsidP="00654E9A">
      <w:pPr>
        <w:spacing w:line="360" w:lineRule="auto"/>
        <w:ind w:firstLine="708"/>
        <w:jc w:val="both"/>
        <w:rPr>
          <w:color w:val="000000"/>
          <w:sz w:val="28"/>
        </w:rPr>
      </w:pPr>
      <w:r w:rsidRPr="006F09F7">
        <w:rPr>
          <w:color w:val="000000"/>
          <w:sz w:val="28"/>
        </w:rPr>
        <w:t>Особенность образовательной услуги заключается в том, что в процессе ее передачи обучающийся получает не только определенные знания и информацию, но и стимул к дальнейшему приобретению новых и углублению имеющихся знаний. Процесс познания бесконечен. В тех возможностях, которые представляет человеку образовательные услуги, заключается их непреходящая значимость [32, с. 28].</w:t>
      </w:r>
    </w:p>
    <w:p w:rsidR="00654E9A" w:rsidRPr="006F09F7" w:rsidRDefault="00654E9A" w:rsidP="00654E9A">
      <w:pPr>
        <w:spacing w:line="360" w:lineRule="auto"/>
        <w:ind w:firstLine="708"/>
        <w:jc w:val="both"/>
        <w:rPr>
          <w:color w:val="000000"/>
          <w:sz w:val="28"/>
        </w:rPr>
      </w:pPr>
      <w:r w:rsidRPr="006F09F7">
        <w:rPr>
          <w:color w:val="000000"/>
          <w:sz w:val="28"/>
        </w:rPr>
        <w:t>Своеобразие отрасли экономики образования заключается в следующем:</w:t>
      </w:r>
    </w:p>
    <w:p w:rsidR="00654E9A" w:rsidRPr="006F09F7" w:rsidRDefault="00654E9A" w:rsidP="00654E9A">
      <w:pPr>
        <w:widowControl w:val="0"/>
        <w:numPr>
          <w:ilvl w:val="0"/>
          <w:numId w:val="12"/>
        </w:numPr>
        <w:autoSpaceDE w:val="0"/>
        <w:autoSpaceDN w:val="0"/>
        <w:adjustRightInd w:val="0"/>
        <w:spacing w:line="360" w:lineRule="auto"/>
        <w:jc w:val="both"/>
        <w:rPr>
          <w:color w:val="000000"/>
          <w:sz w:val="28"/>
        </w:rPr>
      </w:pPr>
      <w:r w:rsidRPr="006F09F7">
        <w:rPr>
          <w:color w:val="000000"/>
          <w:sz w:val="28"/>
        </w:rPr>
        <w:t>это единственная отрасль, которая удовлетворяет запросы населения в образовательных услугах и специализируется на воспроизводстве главной производительной силы общества – квалифицированных работников для всех отраслей материального и нематериального производства;</w:t>
      </w:r>
    </w:p>
    <w:p w:rsidR="00654E9A" w:rsidRPr="006F09F7" w:rsidRDefault="00654E9A" w:rsidP="00654E9A">
      <w:pPr>
        <w:widowControl w:val="0"/>
        <w:numPr>
          <w:ilvl w:val="0"/>
          <w:numId w:val="12"/>
        </w:numPr>
        <w:autoSpaceDE w:val="0"/>
        <w:autoSpaceDN w:val="0"/>
        <w:adjustRightInd w:val="0"/>
        <w:spacing w:line="360" w:lineRule="auto"/>
        <w:jc w:val="both"/>
        <w:rPr>
          <w:color w:val="000000"/>
          <w:sz w:val="28"/>
        </w:rPr>
      </w:pPr>
      <w:r w:rsidRPr="006F09F7">
        <w:rPr>
          <w:color w:val="000000"/>
          <w:sz w:val="28"/>
        </w:rPr>
        <w:t>уровень образования населения выступает одним из главных показателей благосостояния народа страны</w:t>
      </w:r>
      <w:r w:rsidR="00197530" w:rsidRPr="006F09F7">
        <w:rPr>
          <w:color w:val="000000"/>
          <w:sz w:val="28"/>
        </w:rPr>
        <w:t xml:space="preserve"> [32, с. 29]. </w:t>
      </w:r>
    </w:p>
    <w:p w:rsidR="00654E9A" w:rsidRPr="006F09F7" w:rsidRDefault="00654E9A" w:rsidP="00654E9A">
      <w:pPr>
        <w:spacing w:line="360" w:lineRule="auto"/>
        <w:ind w:firstLine="697"/>
        <w:jc w:val="both"/>
        <w:rPr>
          <w:color w:val="000000"/>
          <w:sz w:val="28"/>
          <w:szCs w:val="28"/>
        </w:rPr>
      </w:pPr>
      <w:r w:rsidRPr="006F09F7">
        <w:rPr>
          <w:color w:val="000000"/>
          <w:sz w:val="28"/>
        </w:rPr>
        <w:lastRenderedPageBreak/>
        <w:tab/>
      </w:r>
      <w:r w:rsidRPr="006F09F7">
        <w:rPr>
          <w:sz w:val="28"/>
          <w:szCs w:val="28"/>
        </w:rPr>
        <w:t xml:space="preserve">Структура образования как вида экономической деятельности в соответствии с ОКВЭД представлена на рисунке 1. </w:t>
      </w:r>
    </w:p>
    <w:p w:rsidR="00654E9A" w:rsidRPr="006F09F7" w:rsidRDefault="00A46EAC" w:rsidP="00654E9A">
      <w:pPr>
        <w:spacing w:line="360" w:lineRule="auto"/>
        <w:ind w:firstLine="697"/>
        <w:jc w:val="both"/>
        <w:rPr>
          <w:color w:val="000000"/>
          <w:sz w:val="28"/>
          <w:szCs w:val="28"/>
        </w:rPr>
      </w:pPr>
      <w:r>
        <w:rPr>
          <w:noProof/>
          <w:color w:val="000000"/>
          <w:sz w:val="28"/>
          <w:szCs w:val="28"/>
        </w:rPr>
        <mc:AlternateContent>
          <mc:Choice Requires="wpg">
            <w:drawing>
              <wp:anchor distT="0" distB="0" distL="114300" distR="114300" simplePos="0" relativeHeight="251664896" behindDoc="0" locked="0" layoutInCell="1" allowOverlap="1">
                <wp:simplePos x="0" y="0"/>
                <wp:positionH relativeFrom="column">
                  <wp:posOffset>0</wp:posOffset>
                </wp:positionH>
                <wp:positionV relativeFrom="paragraph">
                  <wp:posOffset>209550</wp:posOffset>
                </wp:positionV>
                <wp:extent cx="5943600" cy="2910840"/>
                <wp:effectExtent l="9525" t="9525" r="9525" b="13335"/>
                <wp:wrapNone/>
                <wp:docPr id="163" name="Group 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910840"/>
                          <a:chOff x="1701" y="2490"/>
                          <a:chExt cx="9360" cy="4584"/>
                        </a:xfrm>
                      </wpg:grpSpPr>
                      <wps:wsp>
                        <wps:cNvPr id="164" name="AutoShape 783"/>
                        <wps:cNvSpPr>
                          <a:spLocks noChangeArrowheads="1"/>
                        </wps:cNvSpPr>
                        <wps:spPr bwMode="auto">
                          <a:xfrm>
                            <a:off x="8721" y="4323"/>
                            <a:ext cx="1980" cy="1311"/>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дополнительное детей и взрослых   </w:t>
                              </w:r>
                            </w:p>
                          </w:txbxContent>
                        </wps:txbx>
                        <wps:bodyPr rot="0" vert="horz" wrap="square" lIns="91440" tIns="45720" rIns="91440" bIns="45720" anchor="t" anchorCtr="0" upright="1">
                          <a:noAutofit/>
                        </wps:bodyPr>
                      </wps:wsp>
                      <wpg:grpSp>
                        <wpg:cNvPr id="165" name="Group 1094"/>
                        <wpg:cNvGrpSpPr>
                          <a:grpSpLocks/>
                        </wpg:cNvGrpSpPr>
                        <wpg:grpSpPr bwMode="auto">
                          <a:xfrm>
                            <a:off x="1701" y="2490"/>
                            <a:ext cx="9360" cy="4584"/>
                            <a:chOff x="1701" y="2490"/>
                            <a:chExt cx="9360" cy="4584"/>
                          </a:xfrm>
                        </wpg:grpSpPr>
                        <wps:wsp>
                          <wps:cNvPr id="166" name="Line 774"/>
                          <wps:cNvCnPr/>
                          <wps:spPr bwMode="auto">
                            <a:xfrm>
                              <a:off x="4581" y="5206"/>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775"/>
                          <wps:cNvCnPr/>
                          <wps:spPr bwMode="auto">
                            <a:xfrm>
                              <a:off x="4581" y="6282"/>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76"/>
                          <wps:cNvSpPr>
                            <a:spLocks noChangeArrowheads="1"/>
                          </wps:cNvSpPr>
                          <wps:spPr bwMode="auto">
                            <a:xfrm>
                              <a:off x="4761" y="5837"/>
                              <a:ext cx="1800" cy="728"/>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высшее   </w:t>
                                </w:r>
                              </w:p>
                            </w:txbxContent>
                          </wps:txbx>
                          <wps:bodyPr rot="0" vert="horz" wrap="square" lIns="91440" tIns="45720" rIns="91440" bIns="45720" anchor="t" anchorCtr="0" upright="1">
                            <a:noAutofit/>
                          </wps:bodyPr>
                        </wps:wsp>
                        <wps:wsp>
                          <wps:cNvPr id="169" name="AutoShape 777"/>
                          <wps:cNvSpPr>
                            <a:spLocks noChangeArrowheads="1"/>
                          </wps:cNvSpPr>
                          <wps:spPr bwMode="auto">
                            <a:xfrm>
                              <a:off x="2961" y="2490"/>
                              <a:ext cx="7020" cy="486"/>
                            </a:xfrm>
                            <a:prstGeom prst="roundRect">
                              <a:avLst>
                                <a:gd name="adj" fmla="val 50000"/>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p>
                            </w:txbxContent>
                          </wps:txbx>
                          <wps:bodyPr rot="0" vert="horz" wrap="square" lIns="91440" tIns="45720" rIns="91440" bIns="45720" anchor="t" anchorCtr="0" upright="1">
                            <a:noAutofit/>
                          </wps:bodyPr>
                        </wps:wsp>
                        <wps:wsp>
                          <wps:cNvPr id="170" name="AutoShape 778"/>
                          <wps:cNvSpPr>
                            <a:spLocks noChangeArrowheads="1"/>
                          </wps:cNvSpPr>
                          <wps:spPr bwMode="auto">
                            <a:xfrm>
                              <a:off x="2241" y="3948"/>
                              <a:ext cx="2109" cy="728"/>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дошкольное </w:t>
                                </w:r>
                              </w:p>
                            </w:txbxContent>
                          </wps:txbx>
                          <wps:bodyPr rot="0" vert="horz" wrap="square" lIns="91440" tIns="45720" rIns="91440" bIns="45720" anchor="t" anchorCtr="0" upright="1">
                            <a:noAutofit/>
                          </wps:bodyPr>
                        </wps:wsp>
                        <wps:wsp>
                          <wps:cNvPr id="171" name="AutoShape 779"/>
                          <wps:cNvSpPr>
                            <a:spLocks noChangeArrowheads="1"/>
                          </wps:cNvSpPr>
                          <wps:spPr bwMode="auto">
                            <a:xfrm>
                              <a:off x="2241" y="4716"/>
                              <a:ext cx="2109" cy="728"/>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начальное общее</w:t>
                                </w:r>
                              </w:p>
                            </w:txbxContent>
                          </wps:txbx>
                          <wps:bodyPr rot="0" vert="horz" wrap="square" lIns="91440" tIns="45720" rIns="91440" bIns="45720" anchor="t" anchorCtr="0" upright="1">
                            <a:noAutofit/>
                          </wps:bodyPr>
                        </wps:wsp>
                        <wps:wsp>
                          <wps:cNvPr id="172" name="AutoShape 780"/>
                          <wps:cNvSpPr>
                            <a:spLocks noChangeArrowheads="1"/>
                          </wps:cNvSpPr>
                          <wps:spPr bwMode="auto">
                            <a:xfrm>
                              <a:off x="2241" y="5501"/>
                              <a:ext cx="2109" cy="728"/>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основное общее</w:t>
                                </w:r>
                              </w:p>
                            </w:txbxContent>
                          </wps:txbx>
                          <wps:bodyPr rot="0" vert="horz" wrap="square" lIns="91440" tIns="45720" rIns="91440" bIns="45720" anchor="t" anchorCtr="0" upright="1">
                            <a:noAutofit/>
                          </wps:bodyPr>
                        </wps:wsp>
                        <wps:wsp>
                          <wps:cNvPr id="173" name="AutoShape 781"/>
                          <wps:cNvSpPr>
                            <a:spLocks noChangeArrowheads="1"/>
                          </wps:cNvSpPr>
                          <wps:spPr bwMode="auto">
                            <a:xfrm>
                              <a:off x="2231" y="6345"/>
                              <a:ext cx="2109" cy="729"/>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среднее  общее</w:t>
                                </w:r>
                              </w:p>
                            </w:txbxContent>
                          </wps:txbx>
                          <wps:bodyPr rot="0" vert="horz" wrap="square" lIns="91440" tIns="45720" rIns="91440" bIns="45720" anchor="t" anchorCtr="0" upright="1">
                            <a:noAutofit/>
                          </wps:bodyPr>
                        </wps:wsp>
                        <wps:wsp>
                          <wps:cNvPr id="174" name="AutoShape 782"/>
                          <wps:cNvSpPr>
                            <a:spLocks noChangeArrowheads="1"/>
                          </wps:cNvSpPr>
                          <wps:spPr bwMode="auto">
                            <a:xfrm>
                              <a:off x="4761" y="4527"/>
                              <a:ext cx="1800" cy="1189"/>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proofErr w:type="spellStart"/>
                                <w:proofErr w:type="gramStart"/>
                                <w:r>
                                  <w:rPr>
                                    <w:sz w:val="22"/>
                                    <w:szCs w:val="22"/>
                                  </w:rPr>
                                  <w:t>профессиона-льное</w:t>
                                </w:r>
                                <w:proofErr w:type="spellEnd"/>
                                <w:proofErr w:type="gramEnd"/>
                                <w:r>
                                  <w:rPr>
                                    <w:sz w:val="22"/>
                                    <w:szCs w:val="22"/>
                                  </w:rPr>
                                  <w:t xml:space="preserve"> среднее  </w:t>
                                </w:r>
                              </w:p>
                            </w:txbxContent>
                          </wps:txbx>
                          <wps:bodyPr rot="0" vert="horz" wrap="square" lIns="91440" tIns="45720" rIns="91440" bIns="45720" anchor="t" anchorCtr="0" upright="1">
                            <a:noAutofit/>
                          </wps:bodyPr>
                        </wps:wsp>
                        <wps:wsp>
                          <wps:cNvPr id="175" name="AutoShape 784"/>
                          <wps:cNvSpPr>
                            <a:spLocks noChangeArrowheads="1"/>
                          </wps:cNvSpPr>
                          <wps:spPr bwMode="auto">
                            <a:xfrm>
                              <a:off x="8721" y="5745"/>
                              <a:ext cx="1980" cy="1329"/>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proofErr w:type="spellStart"/>
                                <w:proofErr w:type="gramStart"/>
                                <w:r>
                                  <w:rPr>
                                    <w:sz w:val="22"/>
                                    <w:szCs w:val="22"/>
                                  </w:rPr>
                                  <w:t>профессио-нальное</w:t>
                                </w:r>
                                <w:proofErr w:type="spellEnd"/>
                                <w:proofErr w:type="gramEnd"/>
                                <w:r>
                                  <w:rPr>
                                    <w:sz w:val="22"/>
                                    <w:szCs w:val="22"/>
                                  </w:rPr>
                                  <w:t xml:space="preserve"> дополнительное   </w:t>
                                </w:r>
                              </w:p>
                            </w:txbxContent>
                          </wps:txbx>
                          <wps:bodyPr rot="0" vert="horz" wrap="square" lIns="91440" tIns="45720" rIns="91440" bIns="45720" anchor="t" anchorCtr="0" upright="1">
                            <a:noAutofit/>
                          </wps:bodyPr>
                        </wps:wsp>
                        <wps:wsp>
                          <wps:cNvPr id="176" name="Line 785"/>
                          <wps:cNvCnPr/>
                          <wps:spPr bwMode="auto">
                            <a:xfrm>
                              <a:off x="2061" y="3097"/>
                              <a:ext cx="0" cy="37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786"/>
                          <wps:cNvCnPr/>
                          <wps:spPr bwMode="auto">
                            <a:xfrm>
                              <a:off x="2038" y="4311"/>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787"/>
                          <wps:cNvCnPr/>
                          <wps:spPr bwMode="auto">
                            <a:xfrm>
                              <a:off x="2061" y="5161"/>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788"/>
                          <wps:cNvCnPr/>
                          <wps:spPr bwMode="auto">
                            <a:xfrm>
                              <a:off x="2061" y="6012"/>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789"/>
                          <wps:cNvCnPr/>
                          <wps:spPr bwMode="auto">
                            <a:xfrm>
                              <a:off x="2061" y="6861"/>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790"/>
                          <wps:cNvCnPr/>
                          <wps:spPr bwMode="auto">
                            <a:xfrm flipH="1">
                              <a:off x="4527" y="3056"/>
                              <a:ext cx="0" cy="3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792"/>
                          <wps:cNvSpPr>
                            <a:spLocks noChangeArrowheads="1"/>
                          </wps:cNvSpPr>
                          <wps:spPr bwMode="auto">
                            <a:xfrm>
                              <a:off x="1701" y="3219"/>
                              <a:ext cx="2340" cy="607"/>
                            </a:xfrm>
                            <a:prstGeom prst="roundRect">
                              <a:avLst>
                                <a:gd name="adj" fmla="val 16667"/>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общее </w:t>
                                </w:r>
                              </w:p>
                            </w:txbxContent>
                          </wps:txbx>
                          <wps:bodyPr rot="0" vert="horz" wrap="square" lIns="91440" tIns="45720" rIns="91440" bIns="45720" anchor="t" anchorCtr="0" upright="1">
                            <a:noAutofit/>
                          </wps:bodyPr>
                        </wps:wsp>
                        <wps:wsp>
                          <wps:cNvPr id="183" name="Line 793"/>
                          <wps:cNvCnPr/>
                          <wps:spPr bwMode="auto">
                            <a:xfrm>
                              <a:off x="10881" y="3097"/>
                              <a:ext cx="3" cy="3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794"/>
                          <wps:cNvSpPr>
                            <a:spLocks noChangeArrowheads="1"/>
                          </wps:cNvSpPr>
                          <wps:spPr bwMode="auto">
                            <a:xfrm>
                              <a:off x="8721" y="3219"/>
                              <a:ext cx="2340" cy="969"/>
                            </a:xfrm>
                            <a:prstGeom prst="roundRect">
                              <a:avLst>
                                <a:gd name="adj" fmla="val 27778"/>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Pr>
                                    <w:sz w:val="22"/>
                                    <w:szCs w:val="22"/>
                                  </w:rPr>
                                  <w:t xml:space="preserve">Образование дополнительное  </w:t>
                                </w:r>
                              </w:p>
                            </w:txbxContent>
                          </wps:txbx>
                          <wps:bodyPr rot="0" vert="horz" wrap="square" lIns="91440" tIns="45720" rIns="91440" bIns="45720" anchor="t" anchorCtr="0" upright="1">
                            <a:noAutofit/>
                          </wps:bodyPr>
                        </wps:wsp>
                        <wps:wsp>
                          <wps:cNvPr id="185" name="Line 795"/>
                          <wps:cNvCnPr/>
                          <wps:spPr bwMode="auto">
                            <a:xfrm>
                              <a:off x="2038" y="3097"/>
                              <a:ext cx="88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796"/>
                          <wps:cNvCnPr/>
                          <wps:spPr bwMode="auto">
                            <a:xfrm>
                              <a:off x="7641" y="3097"/>
                              <a:ext cx="0" cy="9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98"/>
                          <wps:cNvCnPr/>
                          <wps:spPr bwMode="auto">
                            <a:xfrm>
                              <a:off x="10701" y="6395"/>
                              <a:ext cx="1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8" name="Line 799"/>
                          <wps:cNvCnPr/>
                          <wps:spPr bwMode="auto">
                            <a:xfrm>
                              <a:off x="10701" y="4867"/>
                              <a:ext cx="1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9" name="AutoShape 791"/>
                          <wps:cNvSpPr>
                            <a:spLocks noChangeArrowheads="1"/>
                          </wps:cNvSpPr>
                          <wps:spPr bwMode="auto">
                            <a:xfrm>
                              <a:off x="4409" y="3219"/>
                              <a:ext cx="2210" cy="1153"/>
                            </a:xfrm>
                            <a:prstGeom prst="roundRect">
                              <a:avLst>
                                <a:gd name="adj" fmla="val 25556"/>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sidRPr="00431607">
                                  <w:rPr>
                                    <w:sz w:val="22"/>
                                    <w:szCs w:val="22"/>
                                  </w:rPr>
                                  <w:t>Образование</w:t>
                                </w:r>
                                <w:r>
                                  <w:rPr>
                                    <w:sz w:val="22"/>
                                    <w:szCs w:val="22"/>
                                  </w:rPr>
                                  <w:t xml:space="preserve"> профессиональное </w:t>
                                </w:r>
                              </w:p>
                            </w:txbxContent>
                          </wps:txbx>
                          <wps:bodyPr rot="0" vert="horz" wrap="square" lIns="91440" tIns="45720" rIns="91440" bIns="45720" anchor="t" anchorCtr="0" upright="1">
                            <a:noAutofit/>
                          </wps:bodyPr>
                        </wps:wsp>
                        <wps:wsp>
                          <wps:cNvPr id="190" name="AutoShape 797"/>
                          <wps:cNvSpPr>
                            <a:spLocks noChangeArrowheads="1"/>
                          </wps:cNvSpPr>
                          <wps:spPr bwMode="auto">
                            <a:xfrm>
                              <a:off x="6741" y="3219"/>
                              <a:ext cx="1800" cy="1155"/>
                            </a:xfrm>
                            <a:prstGeom prst="roundRect">
                              <a:avLst>
                                <a:gd name="adj" fmla="val 27778"/>
                              </a:avLst>
                            </a:prstGeom>
                            <a:solidFill>
                              <a:srgbClr val="FFFFFF"/>
                            </a:solidFill>
                            <a:ln w="9525">
                              <a:solidFill>
                                <a:srgbClr val="000000"/>
                              </a:solidFill>
                              <a:round/>
                              <a:headEnd/>
                              <a:tailEnd/>
                            </a:ln>
                          </wps:spPr>
                          <wps:txbx>
                            <w:txbxContent>
                              <w:p w:rsidR="009A5947" w:rsidRPr="00431607" w:rsidRDefault="009A5947" w:rsidP="00654E9A">
                                <w:pPr>
                                  <w:jc w:val="center"/>
                                  <w:rPr>
                                    <w:sz w:val="22"/>
                                    <w:szCs w:val="22"/>
                                  </w:rPr>
                                </w:pPr>
                                <w:r>
                                  <w:rPr>
                                    <w:sz w:val="22"/>
                                    <w:szCs w:val="22"/>
                                  </w:rPr>
                                  <w:t xml:space="preserve">Обучение </w:t>
                                </w:r>
                                <w:proofErr w:type="spellStart"/>
                                <w:proofErr w:type="gramStart"/>
                                <w:r>
                                  <w:rPr>
                                    <w:sz w:val="22"/>
                                    <w:szCs w:val="22"/>
                                  </w:rPr>
                                  <w:t>профессио-нальное</w:t>
                                </w:r>
                                <w:proofErr w:type="spellEnd"/>
                                <w:proofErr w:type="gramEnd"/>
                                <w:r>
                                  <w:rPr>
                                    <w:sz w:val="22"/>
                                    <w:szCs w:val="22"/>
                                  </w:rPr>
                                  <w:t xml:space="preserve">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95" o:spid="_x0000_s1026" style="position:absolute;left:0;text-align:left;margin-left:0;margin-top:16.5pt;width:468pt;height:229.2pt;z-index:251664896" coordorigin="1701,2490" coordsize="9360,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">
                <v:roundrect id="AutoShape 783" o:spid="_x0000_s1027" style="position:absolute;left:8721;top:4323;width:1980;height:13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дополнительное детей и взрослых   </w:t>
                        </w:r>
                      </w:p>
                    </w:txbxContent>
                  </v:textbox>
                </v:roundrect>
                <v:group id="Group 1094" o:spid="_x0000_s1028" style="position:absolute;left:1701;top:2490;width:9360;height:4584" coordorigin="1701,2490" coordsize="9360,4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line id="Line 774" o:spid="_x0000_s1029" style="position:absolute;visibility:visible;mso-wrap-style:square" from="4581,5206" to="4761,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775" o:spid="_x0000_s1030" style="position:absolute;visibility:visible;mso-wrap-style:square" from="4581,6282" to="4761,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76" o:spid="_x0000_s1031" style="position:absolute;left:4761;top:5837;width:1800;height:7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высшее   </w:t>
                          </w:r>
                        </w:p>
                      </w:txbxContent>
                    </v:textbox>
                  </v:roundrect>
                  <v:roundrect id="AutoShape 777" o:spid="_x0000_s1032" style="position:absolute;left:2961;top:2490;width:7020;height:48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ZMcAA&#10;AADcAAAADwAAAGRycy9kb3ducmV2LnhtbERPzYrCMBC+C75DGMGbpnoQrUYRQfTgirr7AEMzNsVm&#10;Uppoq0+/EQRv8/H9zmLV2lI8qPaFYwWjYQKCOHO64FzB3+92MAXhA7LG0jEpeJKH1bLbWWCqXcNn&#10;elxCLmII+xQVmBCqVEqfGbLoh64ijtzV1RZDhHUudY1NDLelHCfJRFosODYYrGhjKLtd7lbB7uWn&#10;Tchupx1tZ5vS5Hd/+Dkq1e+16zmIQG34ij/uvY7zJzN4PxMv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TZMcAAAADcAAAADwAAAAAAAAAAAAAAAACYAgAAZHJzL2Rvd25y&#10;ZXYueG1sUEsFBgAAAAAEAAQA9QAAAIUDAAAAAA==&#10;">
                    <v:textbox>
                      <w:txbxContent>
                        <w:p w:rsidR="009A5947" w:rsidRPr="00431607" w:rsidRDefault="009A5947" w:rsidP="00654E9A">
                          <w:pPr>
                            <w:jc w:val="center"/>
                            <w:rPr>
                              <w:sz w:val="22"/>
                              <w:szCs w:val="22"/>
                            </w:rPr>
                          </w:pPr>
                          <w:r w:rsidRPr="00431607">
                            <w:rPr>
                              <w:sz w:val="22"/>
                              <w:szCs w:val="22"/>
                            </w:rPr>
                            <w:t xml:space="preserve">Образование </w:t>
                          </w:r>
                        </w:p>
                      </w:txbxContent>
                    </v:textbox>
                  </v:roundrect>
                  <v:roundrect id="AutoShape 778" o:spid="_x0000_s1033" style="position:absolute;left:2241;top:3948;width:2109;height:7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HcMQA&#10;AADcAAAADwAAAGRycy9kb3ducmV2LnhtbESPQU/DMAyF70j8h8hI3FgCEgO6ZRNCAu2G6Dhw9Bqv&#10;rdY4XZJ2Hb9+PiBxs/We3/u8XE++UyPF1Aa2cD8zoIir4FquLXxv3++eQaWM7LALTBbOlGC9ur5a&#10;YuHCib9oLHOtJIRTgRaanPtC61Q15DHNQk8s2j5Ej1nWWGsX8SThvtMPxsy1x5alocGe3hqqDuXg&#10;LVTODCb+jJ8vu8dc/o7DkfXH0drbm+l1ASrTlP/Nf9cbJ/hPgi/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2R3DEAAAA3AAAAA8AAAAAAAAAAAAAAAAAmAIAAGRycy9k&#10;b3ducmV2LnhtbFBLBQYAAAAABAAEAPUAAACJAw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дошкольное </w:t>
                          </w:r>
                        </w:p>
                      </w:txbxContent>
                    </v:textbox>
                  </v:roundrect>
                  <v:roundrect id="AutoShape 779" o:spid="_x0000_s1034" style="position:absolute;left:2241;top:4716;width:2109;height:7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i68IA&#10;AADcAAAADwAAAGRycy9kb3ducmV2LnhtbERPTWsCMRC9F/wPYYTeamLBVlejiFDprXT14HHcjLuL&#10;m8maZNdtf31TKPQ2j/c5q81gG9GTD7VjDdOJAkFcOFNzqeF4eHuagwgR2WDjmDR8UYDNevSwwsy4&#10;O39Sn8dSpBAOGWqoYmwzKUNRkcUwcS1x4i7OW4wJ+lIaj/cUbhv5rNSLtFhzaqiwpV1FxTXvrIbC&#10;qE75U/+xOM9i/t13N5b7m9aP42G7BBFpiP/iP/e7SfNfp/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uLrwgAAANwAAAAPAAAAAAAAAAAAAAAAAJgCAABkcnMvZG93&#10;bnJldi54bWxQSwUGAAAAAAQABAD1AAAAhwM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начальное общее</w:t>
                          </w:r>
                        </w:p>
                      </w:txbxContent>
                    </v:textbox>
                  </v:roundrect>
                  <v:roundrect id="AutoShape 780" o:spid="_x0000_s1035" style="position:absolute;left:2241;top:5501;width:2109;height:7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8nMIA&#10;AADcAAAADwAAAGRycy9kb3ducmV2LnhtbERPTWsCMRC9C/6HMEJvmii0tqtRRLD0Vrr20OO4me4u&#10;3UzWJLtu++sbQfA2j/c56+1gG9GTD7VjDfOZAkFcOFNzqeHzeJg+gwgR2WDjmDT8UoDtZjxaY2bc&#10;hT+oz2MpUgiHDDVUMbaZlKGoyGKYuZY4cd/OW4wJ+lIaj5cUbhu5UOpJWqw5NVTY0r6i4ifvrIbC&#10;qE75r/795fQY87++O7N8PWv9MBl2KxCRhngX39xvJs1fLuD6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HycwgAAANwAAAAPAAAAAAAAAAAAAAAAAJgCAABkcnMvZG93&#10;bnJldi54bWxQSwUGAAAAAAQABAD1AAAAhwM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основное общее</w:t>
                          </w:r>
                        </w:p>
                      </w:txbxContent>
                    </v:textbox>
                  </v:roundrect>
                  <v:roundrect id="AutoShape 781" o:spid="_x0000_s1036" style="position:absolute;left:2231;top:6345;width:2109;height:7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ZB8MA&#10;AADcAAAADwAAAGRycy9kb3ducmV2LnhtbERPS0sDMRC+C/0PYQRvNlGx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TZB8MAAADcAAAADwAAAAAAAAAAAAAAAACYAgAAZHJzL2Rv&#10;d25yZXYueG1sUEsFBgAAAAAEAAQA9QAAAIgDA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среднее  общее</w:t>
                          </w:r>
                        </w:p>
                      </w:txbxContent>
                    </v:textbox>
                  </v:roundrect>
                  <v:roundrect id="AutoShape 782" o:spid="_x0000_s1037" style="position:absolute;left:4761;top:4527;width:1800;height:11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1Bc8MA&#10;AADcAAAADwAAAGRycy9kb3ducmV2LnhtbERPS0sDMRC+C/0PYQRvNlG0j7VpKYLirbjtocfpZrq7&#10;uJlsk+x29dc3QqG3+fies1gNthE9+VA71vA0ViCIC2dqLjXsth+PMxAhIhtsHJOGXwqwWo7uFpgZ&#10;d+Zv6vNYihTCIUMNVYxtJmUoKrIYxq4lTtzReYsxQV9K4/Gcwm0jn5WaSIs1p4YKW3qvqPjJO6uh&#10;MKpTft9v5ofXmP/13Ynl50nrh/th/QYi0hBv4qv7y6T50xf4fyZd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1Bc8MAAADcAAAADwAAAAAAAAAAAAAAAACYAgAAZHJzL2Rv&#10;d25yZXYueG1sUEsFBgAAAAAEAAQA9QAAAIgDA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профессиона-льное среднее  </w:t>
                          </w:r>
                        </w:p>
                      </w:txbxContent>
                    </v:textbox>
                  </v:roundrect>
                  <v:roundrect id="AutoShape 784" o:spid="_x0000_s1038" style="position:absolute;left:8721;top:5745;width:1980;height:13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k6MIA&#10;AADcAAAADwAAAGRycy9kb3ducmV2LnhtbERPTWsCMRC9F/ofwgjeamLBtq5GKQXFW+nag8dxM+4u&#10;biZrkl1Xf31TKPQ2j/c5y/VgG9GTD7VjDdOJAkFcOFNzqeF7v3l6AxEissHGMWm4UYD16vFhiZlx&#10;V/6iPo+lSCEcMtRQxdhmUoaiIoth4lrixJ2ctxgT9KU0Hq8p3DbyWakXabHm1FBhSx8VFee8sxoK&#10;ozrlD/3n/DiL+b3vLiy3F63Ho+F9ASLSEP/Ff+6dSfNfZ/D7TL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eTowgAAANwAAAAPAAAAAAAAAAAAAAAAAJgCAABkcnMvZG93&#10;bnJldi54bWxQSwUGAAAAAAQABAD1AAAAhwM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профессио-нальное дополнительное   </w:t>
                          </w:r>
                        </w:p>
                      </w:txbxContent>
                    </v:textbox>
                  </v:roundrect>
                  <v:line id="Line 785" o:spid="_x0000_s1039" style="position:absolute;visibility:visible;mso-wrap-style:square" from="2061,3097" to="2061,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786" o:spid="_x0000_s1040" style="position:absolute;visibility:visible;mso-wrap-style:square" from="2038,4311" to="2218,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line id="Line 787" o:spid="_x0000_s1041" style="position:absolute;visibility:visible;mso-wrap-style:square" from="2061,5161" to="2241,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vMcUAAADcAAAADwAAAGRycy9kb3ducmV2LnhtbESPQU/DMAyF70j7D5GRuLF0HCgryya0&#10;CmkHQNqGOJvGa6o1TtVkXfj3+IDEzdZ7fu/zapN9ryYaYxfYwGJegCJugu24NfB5fL1/AhUTssU+&#10;MBn4oQib9exmhZUNV97TdEitkhCOFRpwKQ2V1rFx5DHOw0As2imMHpOsY6vtiFcJ971+KIpH7bFj&#10;aXA40NZRcz5cvIHS1Xtd6vrt+FFP3WKZ3/PX99KYu9v88gwqUU7/5r/rnRX8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vMcUAAADcAAAADwAAAAAAAAAA&#10;AAAAAAChAgAAZHJzL2Rvd25yZXYueG1sUEsFBgAAAAAEAAQA+QAAAJMDAAAAAA==&#10;">
                    <v:stroke endarrow="block"/>
                  </v:line>
                  <v:line id="Line 788" o:spid="_x0000_s1042" style="position:absolute;visibility:visible;mso-wrap-style:square" from="2061,6012" to="2241,6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qsMAAADcAAAADwAAAGRycy9kb3ducmV2LnhtbERPyWrDMBC9B/oPYgq9JXJ6qGMnSig1&#10;hR6aQBZ6nloTy9QaGUt11L+vAoHc5vHWWW2i7cRIg28dK5jPMhDEtdMtNwpOx/fpAoQPyBo7x6Tg&#10;jzxs1g+TFZbaXXhP4yE0IoWwL1GBCaEvpfS1IYt+5nrixJ3dYDEkODRSD3hJ4baTz1n2Ii22nBoM&#10;9vRmqP45/FoFuan2MpfV53FXje28iNv49V0o9fQYX5cgAsVwF9/cHzrNzwu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qrDAAAA3AAAAA8AAAAAAAAAAAAA&#10;AAAAoQIAAGRycy9kb3ducmV2LnhtbFBLBQYAAAAABAAEAPkAAACRAwAAAAA=&#10;">
                    <v:stroke endarrow="block"/>
                  </v:line>
                  <v:line id="Line 789" o:spid="_x0000_s1043" style="position:absolute;visibility:visible;mso-wrap-style:square" from="2061,6861" to="2241,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line id="Line 790" o:spid="_x0000_s1044" style="position:absolute;flip:x;visibility:visible;mso-wrap-style:square" from="4527,3056" to="4527,6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nYMQAAADcAAAADwAAAGRycy9kb3ducmV2LnhtbERPTWsCMRC9F/ofwhR6KTVrKbJdjSKF&#10;ggcvVVnxNm6mm2U3k20SdfvvG0HwNo/3ObPFYDtxJh8axwrGowwEceV0w7WC3fbrNQcRIrLGzjEp&#10;+KMAi/njwwwL7S78TedNrEUK4VCgAhNjX0gZKkMWw8j1xIn7cd5iTNDXUnu8pHDbybcsm0iLDacG&#10;gz19GqrazckqkPn65dcvj+9t2e73H6asyv6wVur5aVhOQUQa4l18c6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idgxAAAANwAAAAPAAAAAAAAAAAA&#10;AAAAAKECAABkcnMvZG93bnJldi54bWxQSwUGAAAAAAQABAD5AAAAkgMAAAAA&#10;"/>
                  <v:roundrect id="AutoShape 792" o:spid="_x0000_s1045" style="position:absolute;left:1701;top:3219;width:2340;height:6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0Mu8EA&#10;AADcAAAADwAAAGRycy9kb3ducmV2LnhtbERPTWsCMRC9F/wPYQRvNVGw6GoUESy9lW49eBw34+7i&#10;ZrIm2XXbX98UCr3N433OZjfYRvTkQ+1Yw2yqQBAXztRcajh9Hp+XIEJENtg4Jg1fFGC3HT1tMDPu&#10;wR/U57EUKYRDhhqqGNtMylBUZDFMXUucuKvzFmOCvpTG4yOF20bOlXqRFmtODRW2dKiouOWd1VAY&#10;1Sl/7t9Xl0XMv/vuzvL1rvVkPOzXICIN8V/8534zaf5yDr/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DLvBAAAA3AAAAA8AAAAAAAAAAAAAAAAAmAIAAGRycy9kb3du&#10;cmV2LnhtbFBLBQYAAAAABAAEAPUAAACGAwAAAAA=&#10;">
                    <v:textbox>
                      <w:txbxContent>
                        <w:p w:rsidR="009A5947" w:rsidRPr="00431607" w:rsidRDefault="009A5947" w:rsidP="00654E9A">
                          <w:pPr>
                            <w:jc w:val="center"/>
                            <w:rPr>
                              <w:sz w:val="22"/>
                              <w:szCs w:val="22"/>
                            </w:rPr>
                          </w:pPr>
                          <w:r w:rsidRPr="00431607">
                            <w:rPr>
                              <w:sz w:val="22"/>
                              <w:szCs w:val="22"/>
                            </w:rPr>
                            <w:t xml:space="preserve">Образование </w:t>
                          </w:r>
                          <w:r>
                            <w:rPr>
                              <w:sz w:val="22"/>
                              <w:szCs w:val="22"/>
                            </w:rPr>
                            <w:t xml:space="preserve">общее </w:t>
                          </w:r>
                        </w:p>
                      </w:txbxContent>
                    </v:textbox>
                  </v:roundrect>
                  <v:line id="Line 793" o:spid="_x0000_s1046" style="position:absolute;visibility:visible;mso-wrap-style:square" from="10881,3097" to="10884,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roundrect id="AutoShape 794" o:spid="_x0000_s1047" style="position:absolute;left:8721;top:3219;width:2340;height:969;visibility:visible;mso-wrap-style:square;v-text-anchor:top" arcsize="182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ow74A&#10;AADcAAAADwAAAGRycy9kb3ducmV2LnhtbERP24rCMBB9F/Yfwiz4pqlSVLqmRQSh4Iu3DxiaMS3b&#10;TEoTbf17Iyzs2xzOdbbFaFvxpN43jhUs5gkI4srpho2C2/Uw24DwAVlj65gUvMhDkX9NtphpN/CZ&#10;npdgRAxhn6GCOoQuk9JXNVn0c9cRR+7ueoshwt5I3eMQw20rl0mykhYbjg01drSvqfq9PKyC3RrP&#10;rjTpYHWizemYlgtaO6Wm3+PuB0SgMfyL/9yljvM3KXyeiRfI/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36MO+AAAA3AAAAA8AAAAAAAAAAAAAAAAAmAIAAGRycy9kb3ducmV2&#10;LnhtbFBLBQYAAAAABAAEAPUAAACDAwAAAAA=&#10;">
                    <v:textbox>
                      <w:txbxContent>
                        <w:p w:rsidR="009A5947" w:rsidRPr="00431607" w:rsidRDefault="009A5947" w:rsidP="00654E9A">
                          <w:pPr>
                            <w:jc w:val="center"/>
                            <w:rPr>
                              <w:sz w:val="22"/>
                              <w:szCs w:val="22"/>
                            </w:rPr>
                          </w:pPr>
                          <w:r>
                            <w:rPr>
                              <w:sz w:val="22"/>
                              <w:szCs w:val="22"/>
                            </w:rPr>
                            <w:t xml:space="preserve">Образование дополнительное  </w:t>
                          </w:r>
                        </w:p>
                      </w:txbxContent>
                    </v:textbox>
                  </v:roundrect>
                  <v:line id="Line 795" o:spid="_x0000_s1048" style="position:absolute;visibility:visible;mso-wrap-style:square" from="2038,3097" to="10881,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796" o:spid="_x0000_s1049" style="position:absolute;visibility:visible;mso-wrap-style:square" from="7641,3097" to="7641,4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798" o:spid="_x0000_s1050" style="position:absolute;visibility:visible;mso-wrap-style:square" from="10701,6395" to="10881,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zCu8QAAADcAAAADwAAAGRycy9kb3ducmV2LnhtbERPTWvCQBC9C/0PyxS8mY1FYppmFREK&#10;pYWC2oDHMTtNgtnZkN1qml/fLQje5vE+J18PphUX6l1jWcE8ikEQl1Y3XCn4OrzOUhDOI2tsLZOC&#10;X3KwXj1Mcsy0vfKOLntfiRDCLkMFtfddJqUrazLoItsRB+7b9gZ9gH0ldY/XEG5a+RTHiTTYcGio&#10;saNtTeV5/2MUoNyOPt0NH4vnwsjj5yYpTuO7UtPHYfMCwtPg7+Kb+02H+ekS/p8JF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TMK7xAAAANwAAAAPAAAAAAAAAAAA&#10;AAAAAKECAABkcnMvZG93bnJldi54bWxQSwUGAAAAAAQABAD5AAAAkgMAAAAA&#10;">
                    <v:stroke startarrow="block"/>
                  </v:line>
                  <v:line id="Line 799" o:spid="_x0000_s1051" style="position:absolute;visibility:visible;mso-wrap-style:square" from="10701,4867" to="10881,4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NWycUAAADcAAAADwAAAGRycy9kb3ducmV2LnhtbESPQWvCQBCF7wX/wzJCb3VjKRKjq4gg&#10;FIWCtoLHMTsmwexsyK4a/fWdg+BthvfmvW+m887V6kptqDwbGA4SUMS5txUXBv5+Vx8pqBCRLdae&#10;ycCdAsxnvbcpZtbfeEvXXSyUhHDI0EAZY5NpHfKSHIaBb4hFO/nWYZS1LbRt8SbhrtafSTLSDiuW&#10;hhIbWpaUn3cXZwD18hHTbbf5Gu+dPvwsRvvjY23Me79bTEBF6uLL/Lz+toKfCq08IxPo2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NWycUAAADcAAAADwAAAAAAAAAA&#10;AAAAAAChAgAAZHJzL2Rvd25yZXYueG1sUEsFBgAAAAAEAAQA+QAAAJMDAAAAAA==&#10;">
                    <v:stroke startarrow="block"/>
                  </v:line>
                  <v:roundrect id="AutoShape 791" o:spid="_x0000_s1052" style="position:absolute;left:4409;top:3219;width:2210;height:1153;visibility:visible;mso-wrap-style:square;v-text-anchor:top" arcsize="167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7NhMIA&#10;AADcAAAADwAAAGRycy9kb3ducmV2LnhtbERPTWsCMRC9F/wPYQRvNWuhYlejiEUqPbWr4HXYjLur&#10;m8mSxDX215tCobd5vM9ZrKJpRU/ON5YVTMYZCOLS6oYrBYf99nkGwgdkja1lUnAnD6vl4GmBubY3&#10;/qa+CJVIIexzVFCH0OVS+rImg35sO+LEnawzGBJ0ldQObynctPIly6bSYMOpocaONjWVl+JqFFyu&#10;4XO7e3Xx/efjyx77/lxUca/UaBjXcxCBYvgX/7l3Os2fvcHvM+k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s2EwgAAANwAAAAPAAAAAAAAAAAAAAAAAJgCAABkcnMvZG93&#10;bnJldi54bWxQSwUGAAAAAAQABAD1AAAAhwMAAAAA&#10;">
                    <v:textbox>
                      <w:txbxContent>
                        <w:p w:rsidR="009A5947" w:rsidRPr="00431607" w:rsidRDefault="009A5947" w:rsidP="00654E9A">
                          <w:pPr>
                            <w:jc w:val="center"/>
                            <w:rPr>
                              <w:sz w:val="22"/>
                              <w:szCs w:val="22"/>
                            </w:rPr>
                          </w:pPr>
                          <w:r w:rsidRPr="00431607">
                            <w:rPr>
                              <w:sz w:val="22"/>
                              <w:szCs w:val="22"/>
                            </w:rPr>
                            <w:t>Образование</w:t>
                          </w:r>
                          <w:r>
                            <w:rPr>
                              <w:sz w:val="22"/>
                              <w:szCs w:val="22"/>
                            </w:rPr>
                            <w:t xml:space="preserve"> профессиональное </w:t>
                          </w:r>
                        </w:p>
                      </w:txbxContent>
                    </v:textbox>
                  </v:roundrect>
                  <v:roundrect id="AutoShape 797" o:spid="_x0000_s1053" style="position:absolute;left:6741;top:3219;width:1800;height:1155;visibility:visible;mso-wrap-style:square;v-text-anchor:top" arcsize="1820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HcIA&#10;AADcAAAADwAAAGRycy9kb3ducmV2LnhtbESPzYrCQBCE7wu+w9CCt3WiyKrRUUQQAntZfx6gybST&#10;YKYnZEYT3377sLC3bqq66uvtfvCNelEX68AGZtMMFHEZbM3OwO16+lyBignZYhOYDLwpwn43+thi&#10;bkPPZ3pdklMSwjFHA1VKba51LCvyGKehJRbtHjqPSdbOadthL+G+0fMs+9Iea5aGCls6VlQ+Lk9v&#10;4LDEcyjcovc2s+7ne1HMaBmMmYyHwwZUoiH9m/+uCyv4a8GXZ2QCv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gdwgAAANwAAAAPAAAAAAAAAAAAAAAAAJgCAABkcnMvZG93&#10;bnJldi54bWxQSwUGAAAAAAQABAD1AAAAhwMAAAAA&#10;">
                    <v:textbox>
                      <w:txbxContent>
                        <w:p w:rsidR="009A5947" w:rsidRPr="00431607" w:rsidRDefault="009A5947" w:rsidP="00654E9A">
                          <w:pPr>
                            <w:jc w:val="center"/>
                            <w:rPr>
                              <w:sz w:val="22"/>
                              <w:szCs w:val="22"/>
                            </w:rPr>
                          </w:pPr>
                          <w:r>
                            <w:rPr>
                              <w:sz w:val="22"/>
                              <w:szCs w:val="22"/>
                            </w:rPr>
                            <w:t xml:space="preserve">Обучение профессио-нальное  </w:t>
                          </w:r>
                        </w:p>
                      </w:txbxContent>
                    </v:textbox>
                  </v:roundrect>
                </v:group>
              </v:group>
            </w:pict>
          </mc:Fallback>
        </mc:AlternateContent>
      </w:r>
    </w:p>
    <w:p w:rsidR="00654E9A" w:rsidRPr="006F09F7" w:rsidRDefault="00A46EAC" w:rsidP="00654E9A">
      <w:pPr>
        <w:spacing w:line="360" w:lineRule="auto"/>
        <w:ind w:firstLine="697"/>
        <w:jc w:val="both"/>
        <w:rPr>
          <w:color w:val="000000"/>
          <w:sz w:val="28"/>
          <w:szCs w:val="28"/>
        </w:rPr>
      </w:pPr>
      <w:r>
        <w:rPr>
          <w:noProof/>
          <w:color w:val="000000"/>
          <w:sz w:val="28"/>
          <w:szCs w:val="28"/>
        </w:rPr>
        <mc:AlternateContent>
          <mc:Choice Requires="wps">
            <w:drawing>
              <wp:anchor distT="0" distB="0" distL="114300" distR="114300" simplePos="0" relativeHeight="251649536" behindDoc="0" locked="0" layoutInCell="1" allowOverlap="1">
                <wp:simplePos x="0" y="0"/>
                <wp:positionH relativeFrom="column">
                  <wp:posOffset>3145155</wp:posOffset>
                </wp:positionH>
                <wp:positionV relativeFrom="paragraph">
                  <wp:posOffset>267970</wp:posOffset>
                </wp:positionV>
                <wp:extent cx="0" cy="81915"/>
                <wp:effectExtent l="11430" t="10795" r="7620" b="12065"/>
                <wp:wrapNone/>
                <wp:docPr id="162"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5pt,21.1pt" to="247.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KPEgIAACo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"/>
            </w:pict>
          </mc:Fallback>
        </mc:AlternateContent>
      </w:r>
    </w:p>
    <w:p w:rsidR="00654E9A" w:rsidRPr="006F09F7" w:rsidRDefault="00654E9A" w:rsidP="00654E9A">
      <w:pPr>
        <w:spacing w:line="360" w:lineRule="auto"/>
        <w:ind w:firstLine="697"/>
        <w:jc w:val="both"/>
        <w:rPr>
          <w:color w:val="000000"/>
          <w:sz w:val="28"/>
          <w:szCs w:val="28"/>
        </w:rPr>
      </w:pPr>
    </w:p>
    <w:p w:rsidR="00654E9A" w:rsidRPr="006F09F7" w:rsidRDefault="00654E9A" w:rsidP="00654E9A">
      <w:pPr>
        <w:spacing w:line="360" w:lineRule="auto"/>
        <w:ind w:firstLine="697"/>
        <w:jc w:val="both"/>
        <w:rPr>
          <w:color w:val="000000"/>
          <w:sz w:val="28"/>
          <w:szCs w:val="28"/>
        </w:rPr>
      </w:pPr>
    </w:p>
    <w:p w:rsidR="00654E9A" w:rsidRPr="006F09F7" w:rsidRDefault="00654E9A" w:rsidP="00654E9A">
      <w:pPr>
        <w:spacing w:line="360" w:lineRule="auto"/>
        <w:ind w:firstLine="697"/>
        <w:jc w:val="both"/>
        <w:rPr>
          <w:color w:val="000000"/>
          <w:sz w:val="28"/>
          <w:szCs w:val="28"/>
        </w:rPr>
      </w:pPr>
    </w:p>
    <w:p w:rsidR="00654E9A" w:rsidRPr="006F09F7" w:rsidRDefault="00654E9A" w:rsidP="00654E9A">
      <w:pPr>
        <w:spacing w:line="360" w:lineRule="auto"/>
        <w:ind w:firstLine="697"/>
        <w:jc w:val="both"/>
        <w:rPr>
          <w:color w:val="000000"/>
          <w:sz w:val="28"/>
          <w:szCs w:val="28"/>
        </w:rPr>
      </w:pPr>
    </w:p>
    <w:p w:rsidR="00654E9A" w:rsidRPr="006F09F7" w:rsidRDefault="00654E9A" w:rsidP="00654E9A">
      <w:pPr>
        <w:spacing w:line="360" w:lineRule="auto"/>
        <w:ind w:firstLine="697"/>
        <w:jc w:val="both"/>
        <w:rPr>
          <w:color w:val="000000"/>
          <w:sz w:val="28"/>
          <w:szCs w:val="28"/>
        </w:rPr>
      </w:pPr>
    </w:p>
    <w:p w:rsidR="00654E9A" w:rsidRPr="006F09F7" w:rsidRDefault="00654E9A" w:rsidP="00654E9A">
      <w:pPr>
        <w:spacing w:line="360" w:lineRule="auto"/>
        <w:ind w:firstLine="697"/>
        <w:jc w:val="both"/>
        <w:rPr>
          <w:color w:val="000000"/>
          <w:sz w:val="28"/>
          <w:szCs w:val="28"/>
        </w:rPr>
      </w:pPr>
    </w:p>
    <w:p w:rsidR="00654E9A" w:rsidRPr="006F09F7" w:rsidRDefault="00654E9A" w:rsidP="00654E9A">
      <w:pPr>
        <w:spacing w:line="360" w:lineRule="auto"/>
        <w:ind w:firstLine="697"/>
        <w:jc w:val="both"/>
        <w:rPr>
          <w:color w:val="000000"/>
          <w:sz w:val="28"/>
          <w:szCs w:val="28"/>
        </w:rPr>
      </w:pPr>
    </w:p>
    <w:p w:rsidR="00654E9A" w:rsidRPr="006F09F7" w:rsidRDefault="00654E9A" w:rsidP="00654E9A">
      <w:pPr>
        <w:spacing w:line="360" w:lineRule="auto"/>
        <w:ind w:firstLine="697"/>
        <w:jc w:val="both"/>
        <w:rPr>
          <w:color w:val="000000"/>
          <w:sz w:val="28"/>
          <w:szCs w:val="28"/>
        </w:rPr>
      </w:pPr>
    </w:p>
    <w:p w:rsidR="00654E9A" w:rsidRPr="006F09F7" w:rsidRDefault="00654E9A" w:rsidP="00197530">
      <w:pPr>
        <w:ind w:firstLine="697"/>
        <w:jc w:val="both"/>
        <w:rPr>
          <w:color w:val="000000"/>
          <w:sz w:val="28"/>
          <w:szCs w:val="28"/>
        </w:rPr>
      </w:pPr>
    </w:p>
    <w:p w:rsidR="00654E9A" w:rsidRPr="006F09F7" w:rsidRDefault="00654E9A" w:rsidP="00654E9A">
      <w:pPr>
        <w:spacing w:line="360" w:lineRule="auto"/>
        <w:jc w:val="center"/>
        <w:rPr>
          <w:sz w:val="28"/>
          <w:szCs w:val="28"/>
        </w:rPr>
      </w:pPr>
      <w:r w:rsidRPr="006F09F7">
        <w:rPr>
          <w:sz w:val="28"/>
          <w:szCs w:val="28"/>
        </w:rPr>
        <w:t xml:space="preserve">Рисунок 1 – Структура образования как вида </w:t>
      </w:r>
      <w:proofErr w:type="gramStart"/>
      <w:r w:rsidRPr="006F09F7">
        <w:rPr>
          <w:sz w:val="28"/>
          <w:szCs w:val="28"/>
        </w:rPr>
        <w:t>экономической</w:t>
      </w:r>
      <w:proofErr w:type="gramEnd"/>
      <w:r w:rsidRPr="006F09F7">
        <w:rPr>
          <w:sz w:val="28"/>
          <w:szCs w:val="28"/>
        </w:rPr>
        <w:t xml:space="preserve"> </w:t>
      </w:r>
    </w:p>
    <w:p w:rsidR="00654E9A" w:rsidRPr="006F09F7" w:rsidRDefault="00654E9A" w:rsidP="00654E9A">
      <w:pPr>
        <w:spacing w:line="360" w:lineRule="auto"/>
        <w:jc w:val="center"/>
        <w:rPr>
          <w:color w:val="000000"/>
          <w:sz w:val="28"/>
          <w:szCs w:val="28"/>
        </w:rPr>
      </w:pPr>
      <w:r w:rsidRPr="006F09F7">
        <w:rPr>
          <w:sz w:val="28"/>
          <w:szCs w:val="28"/>
        </w:rPr>
        <w:t xml:space="preserve">деятельности в соответствии с ОКВЭД </w:t>
      </w:r>
      <w:r w:rsidRPr="006F09F7">
        <w:rPr>
          <w:color w:val="000000"/>
          <w:sz w:val="28"/>
        </w:rPr>
        <w:t>[32, с. 29]</w:t>
      </w:r>
    </w:p>
    <w:p w:rsidR="00654E9A" w:rsidRPr="006F09F7" w:rsidRDefault="00654E9A" w:rsidP="00654E9A">
      <w:pPr>
        <w:ind w:firstLine="697"/>
        <w:jc w:val="both"/>
        <w:rPr>
          <w:color w:val="000000"/>
          <w:sz w:val="28"/>
          <w:szCs w:val="28"/>
        </w:rPr>
      </w:pPr>
    </w:p>
    <w:p w:rsidR="00654E9A" w:rsidRPr="006F09F7" w:rsidRDefault="00654E9A" w:rsidP="00654E9A">
      <w:pPr>
        <w:spacing w:line="360" w:lineRule="auto"/>
        <w:ind w:firstLine="697"/>
        <w:jc w:val="both"/>
        <w:rPr>
          <w:color w:val="000000"/>
          <w:sz w:val="28"/>
          <w:szCs w:val="28"/>
        </w:rPr>
      </w:pPr>
      <w:r w:rsidRPr="006F09F7">
        <w:rPr>
          <w:color w:val="000000"/>
          <w:sz w:val="28"/>
          <w:szCs w:val="28"/>
        </w:rPr>
        <w:t xml:space="preserve">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 </w:t>
      </w:r>
      <w:r w:rsidRPr="006F09F7">
        <w:rPr>
          <w:color w:val="000000"/>
          <w:sz w:val="28"/>
        </w:rPr>
        <w:t>[22, с. 18]</w:t>
      </w:r>
      <w:r w:rsidRPr="006F09F7">
        <w:rPr>
          <w:color w:val="000000"/>
          <w:sz w:val="28"/>
          <w:szCs w:val="28"/>
        </w:rPr>
        <w:t xml:space="preserve">. Общее образование и профессиональное образование реализуются по уровням образования, представленным на рисунке 2. </w:t>
      </w:r>
    </w:p>
    <w:p w:rsidR="00654E9A" w:rsidRPr="006F09F7" w:rsidRDefault="00A46EAC" w:rsidP="00654E9A">
      <w:pPr>
        <w:spacing w:line="360" w:lineRule="auto"/>
        <w:jc w:val="both"/>
        <w:rPr>
          <w:color w:val="000000"/>
          <w:sz w:val="28"/>
          <w:szCs w:val="28"/>
        </w:rPr>
      </w:pPr>
      <w:r>
        <w:rPr>
          <w:noProof/>
        </w:rPr>
        <mc:AlternateContent>
          <mc:Choice Requires="wpg">
            <w:drawing>
              <wp:anchor distT="0" distB="0" distL="114300" distR="114300" simplePos="0" relativeHeight="251648512" behindDoc="0" locked="0" layoutInCell="1" allowOverlap="1">
                <wp:simplePos x="0" y="0"/>
                <wp:positionH relativeFrom="column">
                  <wp:posOffset>114300</wp:posOffset>
                </wp:positionH>
                <wp:positionV relativeFrom="paragraph">
                  <wp:posOffset>114300</wp:posOffset>
                </wp:positionV>
                <wp:extent cx="5829300" cy="2010410"/>
                <wp:effectExtent l="9525" t="9525" r="9525" b="8890"/>
                <wp:wrapNone/>
                <wp:docPr id="141" name="Group 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010410"/>
                          <a:chOff x="2241" y="6447"/>
                          <a:chExt cx="9180" cy="3372"/>
                        </a:xfrm>
                      </wpg:grpSpPr>
                      <wps:wsp>
                        <wps:cNvPr id="142" name="Text Box 753"/>
                        <wps:cNvSpPr txBox="1">
                          <a:spLocks noChangeArrowheads="1"/>
                        </wps:cNvSpPr>
                        <wps:spPr bwMode="auto">
                          <a:xfrm>
                            <a:off x="2241" y="6447"/>
                            <a:ext cx="4500" cy="538"/>
                          </a:xfrm>
                          <a:prstGeom prst="rect">
                            <a:avLst/>
                          </a:prstGeom>
                          <a:solidFill>
                            <a:srgbClr val="FFFFFF"/>
                          </a:solidFill>
                          <a:ln w="9525">
                            <a:solidFill>
                              <a:srgbClr val="000000"/>
                            </a:solidFill>
                            <a:miter lim="800000"/>
                            <a:headEnd/>
                            <a:tailEnd/>
                          </a:ln>
                        </wps:spPr>
                        <wps:txbx>
                          <w:txbxContent>
                            <w:p w:rsidR="009A5947" w:rsidRPr="0061553A" w:rsidRDefault="009A5947" w:rsidP="00654E9A">
                              <w:pPr>
                                <w:spacing w:line="360" w:lineRule="auto"/>
                                <w:jc w:val="center"/>
                                <w:rPr>
                                  <w:color w:val="000000"/>
                                  <w:sz w:val="22"/>
                                  <w:szCs w:val="22"/>
                                </w:rPr>
                              </w:pPr>
                              <w:r w:rsidRPr="006667EA">
                                <w:rPr>
                                  <w:color w:val="000000"/>
                                  <w:sz w:val="22"/>
                                  <w:szCs w:val="22"/>
                                </w:rPr>
                                <w:t>Уровни общего образования:</w:t>
                              </w:r>
                            </w:p>
                          </w:txbxContent>
                        </wps:txbx>
                        <wps:bodyPr rot="0" vert="horz" wrap="square" lIns="91440" tIns="45720" rIns="91440" bIns="45720" anchor="t" anchorCtr="0" upright="1">
                          <a:noAutofit/>
                        </wps:bodyPr>
                      </wps:wsp>
                      <wps:wsp>
                        <wps:cNvPr id="143" name="Text Box 754"/>
                        <wps:cNvSpPr txBox="1">
                          <a:spLocks noChangeArrowheads="1"/>
                        </wps:cNvSpPr>
                        <wps:spPr bwMode="auto">
                          <a:xfrm>
                            <a:off x="2601" y="7074"/>
                            <a:ext cx="4140" cy="538"/>
                          </a:xfrm>
                          <a:prstGeom prst="rect">
                            <a:avLst/>
                          </a:prstGeom>
                          <a:solidFill>
                            <a:srgbClr val="FFFFFF"/>
                          </a:solidFill>
                          <a:ln w="9525">
                            <a:solidFill>
                              <a:srgbClr val="000000"/>
                            </a:solidFill>
                            <a:miter lim="800000"/>
                            <a:headEnd/>
                            <a:tailEnd/>
                          </a:ln>
                        </wps:spPr>
                        <wps:txbx>
                          <w:txbxContent>
                            <w:p w:rsidR="009A5947" w:rsidRPr="003C7689" w:rsidRDefault="009A5947" w:rsidP="00654E9A">
                              <w:pPr>
                                <w:spacing w:line="360" w:lineRule="auto"/>
                                <w:jc w:val="both"/>
                                <w:rPr>
                                  <w:color w:val="000000"/>
                                  <w:sz w:val="22"/>
                                  <w:szCs w:val="22"/>
                                </w:rPr>
                              </w:pPr>
                              <w:r w:rsidRPr="006667EA">
                                <w:rPr>
                                  <w:color w:val="000000"/>
                                  <w:sz w:val="22"/>
                                  <w:szCs w:val="22"/>
                                </w:rPr>
                                <w:t>дошкольное образование;</w:t>
                              </w:r>
                            </w:p>
                          </w:txbxContent>
                        </wps:txbx>
                        <wps:bodyPr rot="0" vert="horz" wrap="square" lIns="91440" tIns="45720" rIns="91440" bIns="45720" anchor="t" anchorCtr="0" upright="1">
                          <a:noAutofit/>
                        </wps:bodyPr>
                      </wps:wsp>
                      <wps:wsp>
                        <wps:cNvPr id="144" name="Text Box 755"/>
                        <wps:cNvSpPr txBox="1">
                          <a:spLocks noChangeArrowheads="1"/>
                        </wps:cNvSpPr>
                        <wps:spPr bwMode="auto">
                          <a:xfrm>
                            <a:off x="2601" y="7646"/>
                            <a:ext cx="4140" cy="538"/>
                          </a:xfrm>
                          <a:prstGeom prst="rect">
                            <a:avLst/>
                          </a:prstGeom>
                          <a:solidFill>
                            <a:srgbClr val="FFFFFF"/>
                          </a:solidFill>
                          <a:ln w="9525">
                            <a:solidFill>
                              <a:srgbClr val="000000"/>
                            </a:solidFill>
                            <a:miter lim="800000"/>
                            <a:headEnd/>
                            <a:tailEnd/>
                          </a:ln>
                        </wps:spPr>
                        <wps:txbx>
                          <w:txbxContent>
                            <w:p w:rsidR="009A5947" w:rsidRPr="00FD5157" w:rsidRDefault="009A5947" w:rsidP="00654E9A">
                              <w:pPr>
                                <w:spacing w:line="360" w:lineRule="auto"/>
                                <w:jc w:val="both"/>
                                <w:rPr>
                                  <w:color w:val="000000"/>
                                  <w:sz w:val="22"/>
                                  <w:szCs w:val="22"/>
                                </w:rPr>
                              </w:pPr>
                              <w:r w:rsidRPr="006667EA">
                                <w:rPr>
                                  <w:color w:val="000000"/>
                                  <w:sz w:val="22"/>
                                  <w:szCs w:val="22"/>
                                </w:rPr>
                                <w:t>начальное общее образование;</w:t>
                              </w:r>
                            </w:p>
                          </w:txbxContent>
                        </wps:txbx>
                        <wps:bodyPr rot="0" vert="horz" wrap="square" lIns="91440" tIns="45720" rIns="91440" bIns="45720" anchor="t" anchorCtr="0" upright="1">
                          <a:noAutofit/>
                        </wps:bodyPr>
                      </wps:wsp>
                      <wps:wsp>
                        <wps:cNvPr id="145" name="Text Box 756"/>
                        <wps:cNvSpPr txBox="1">
                          <a:spLocks noChangeArrowheads="1"/>
                        </wps:cNvSpPr>
                        <wps:spPr bwMode="auto">
                          <a:xfrm>
                            <a:off x="2601" y="8229"/>
                            <a:ext cx="4140" cy="538"/>
                          </a:xfrm>
                          <a:prstGeom prst="rect">
                            <a:avLst/>
                          </a:prstGeom>
                          <a:solidFill>
                            <a:srgbClr val="FFFFFF"/>
                          </a:solidFill>
                          <a:ln w="9525">
                            <a:solidFill>
                              <a:srgbClr val="000000"/>
                            </a:solidFill>
                            <a:miter lim="800000"/>
                            <a:headEnd/>
                            <a:tailEnd/>
                          </a:ln>
                        </wps:spPr>
                        <wps:txbx>
                          <w:txbxContent>
                            <w:p w:rsidR="009A5947" w:rsidRPr="004A7D05" w:rsidRDefault="009A5947" w:rsidP="00654E9A">
                              <w:pPr>
                                <w:spacing w:line="360" w:lineRule="auto"/>
                                <w:jc w:val="both"/>
                                <w:rPr>
                                  <w:color w:val="000000"/>
                                  <w:sz w:val="22"/>
                                  <w:szCs w:val="22"/>
                                </w:rPr>
                              </w:pPr>
                              <w:r w:rsidRPr="006667EA">
                                <w:rPr>
                                  <w:color w:val="000000"/>
                                  <w:sz w:val="22"/>
                                  <w:szCs w:val="22"/>
                                </w:rPr>
                                <w:t>основное общее образование;</w:t>
                              </w:r>
                            </w:p>
                          </w:txbxContent>
                        </wps:txbx>
                        <wps:bodyPr rot="0" vert="horz" wrap="square" lIns="91440" tIns="45720" rIns="91440" bIns="45720" anchor="t" anchorCtr="0" upright="1">
                          <a:noAutofit/>
                        </wps:bodyPr>
                      </wps:wsp>
                      <wps:wsp>
                        <wps:cNvPr id="146" name="Text Box 757"/>
                        <wps:cNvSpPr txBox="1">
                          <a:spLocks noChangeArrowheads="1"/>
                        </wps:cNvSpPr>
                        <wps:spPr bwMode="auto">
                          <a:xfrm>
                            <a:off x="2601" y="8814"/>
                            <a:ext cx="4140" cy="960"/>
                          </a:xfrm>
                          <a:prstGeom prst="rect">
                            <a:avLst/>
                          </a:prstGeom>
                          <a:solidFill>
                            <a:srgbClr val="FFFFFF"/>
                          </a:solidFill>
                          <a:ln w="9525">
                            <a:solidFill>
                              <a:srgbClr val="000000"/>
                            </a:solidFill>
                            <a:miter lim="800000"/>
                            <a:headEnd/>
                            <a:tailEnd/>
                          </a:ln>
                        </wps:spPr>
                        <wps:txbx>
                          <w:txbxContent>
                            <w:p w:rsidR="009A5947" w:rsidRPr="001D77EE" w:rsidRDefault="009A5947" w:rsidP="00654E9A">
                              <w:pPr>
                                <w:spacing w:line="360" w:lineRule="auto"/>
                                <w:jc w:val="both"/>
                                <w:rPr>
                                  <w:color w:val="000000"/>
                                  <w:sz w:val="22"/>
                                  <w:szCs w:val="22"/>
                                </w:rPr>
                              </w:pPr>
                              <w:r w:rsidRPr="006667EA">
                                <w:rPr>
                                  <w:color w:val="000000"/>
                                  <w:sz w:val="22"/>
                                  <w:szCs w:val="22"/>
                                </w:rPr>
                                <w:t>среднее общее образование.</w:t>
                              </w:r>
                            </w:p>
                          </w:txbxContent>
                        </wps:txbx>
                        <wps:bodyPr rot="0" vert="horz" wrap="square" lIns="91440" tIns="45720" rIns="91440" bIns="45720" anchor="t" anchorCtr="0" upright="1">
                          <a:noAutofit/>
                        </wps:bodyPr>
                      </wps:wsp>
                      <wps:wsp>
                        <wps:cNvPr id="147" name="Line 758"/>
                        <wps:cNvCnPr/>
                        <wps:spPr bwMode="auto">
                          <a:xfrm>
                            <a:off x="2421" y="7045"/>
                            <a:ext cx="0" cy="20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759"/>
                        <wps:cNvCnPr/>
                        <wps:spPr bwMode="auto">
                          <a:xfrm>
                            <a:off x="2421" y="7434"/>
                            <a:ext cx="1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Text Box 760"/>
                        <wps:cNvSpPr txBox="1">
                          <a:spLocks noChangeArrowheads="1"/>
                        </wps:cNvSpPr>
                        <wps:spPr bwMode="auto">
                          <a:xfrm>
                            <a:off x="6921" y="6459"/>
                            <a:ext cx="4500" cy="538"/>
                          </a:xfrm>
                          <a:prstGeom prst="rect">
                            <a:avLst/>
                          </a:prstGeom>
                          <a:solidFill>
                            <a:srgbClr val="FFFFFF"/>
                          </a:solidFill>
                          <a:ln w="9525">
                            <a:solidFill>
                              <a:srgbClr val="000000"/>
                            </a:solidFill>
                            <a:miter lim="800000"/>
                            <a:headEnd/>
                            <a:tailEnd/>
                          </a:ln>
                        </wps:spPr>
                        <wps:txbx>
                          <w:txbxContent>
                            <w:p w:rsidR="009A5947" w:rsidRPr="0061553A" w:rsidRDefault="009A5947" w:rsidP="00654E9A">
                              <w:pPr>
                                <w:spacing w:line="360" w:lineRule="auto"/>
                                <w:jc w:val="center"/>
                                <w:rPr>
                                  <w:color w:val="000000"/>
                                  <w:sz w:val="22"/>
                                  <w:szCs w:val="22"/>
                                </w:rPr>
                              </w:pPr>
                              <w:r w:rsidRPr="006667EA">
                                <w:rPr>
                                  <w:color w:val="000000"/>
                                  <w:sz w:val="22"/>
                                  <w:szCs w:val="22"/>
                                </w:rPr>
                                <w:t xml:space="preserve">Уровни </w:t>
                              </w:r>
                              <w:r>
                                <w:rPr>
                                  <w:color w:val="000000"/>
                                  <w:sz w:val="22"/>
                                  <w:szCs w:val="22"/>
                                </w:rPr>
                                <w:t xml:space="preserve">профессионального </w:t>
                              </w:r>
                              <w:r w:rsidRPr="006667EA">
                                <w:rPr>
                                  <w:color w:val="000000"/>
                                  <w:sz w:val="22"/>
                                  <w:szCs w:val="22"/>
                                </w:rPr>
                                <w:t>образования:</w:t>
                              </w:r>
                            </w:p>
                          </w:txbxContent>
                        </wps:txbx>
                        <wps:bodyPr rot="0" vert="horz" wrap="square" lIns="91440" tIns="45720" rIns="91440" bIns="45720" anchor="t" anchorCtr="0" upright="1">
                          <a:noAutofit/>
                        </wps:bodyPr>
                      </wps:wsp>
                      <wps:wsp>
                        <wps:cNvPr id="150" name="Text Box 761"/>
                        <wps:cNvSpPr txBox="1">
                          <a:spLocks noChangeArrowheads="1"/>
                        </wps:cNvSpPr>
                        <wps:spPr bwMode="auto">
                          <a:xfrm>
                            <a:off x="6921" y="7089"/>
                            <a:ext cx="4140" cy="525"/>
                          </a:xfrm>
                          <a:prstGeom prst="rect">
                            <a:avLst/>
                          </a:prstGeom>
                          <a:solidFill>
                            <a:srgbClr val="FFFFFF"/>
                          </a:solidFill>
                          <a:ln w="9525">
                            <a:solidFill>
                              <a:srgbClr val="000000"/>
                            </a:solidFill>
                            <a:miter lim="800000"/>
                            <a:headEnd/>
                            <a:tailEnd/>
                          </a:ln>
                        </wps:spPr>
                        <wps:txbx>
                          <w:txbxContent>
                            <w:p w:rsidR="009A5947" w:rsidRDefault="009A5947" w:rsidP="00654E9A">
                              <w:pPr>
                                <w:spacing w:line="360" w:lineRule="auto"/>
                                <w:jc w:val="both"/>
                                <w:rPr>
                                  <w:color w:val="000000"/>
                                  <w:sz w:val="22"/>
                                  <w:szCs w:val="22"/>
                                </w:rPr>
                              </w:pPr>
                              <w:r w:rsidRPr="00E63059">
                                <w:rPr>
                                  <w:color w:val="000000"/>
                                  <w:sz w:val="22"/>
                                  <w:szCs w:val="22"/>
                                </w:rPr>
                                <w:t>среднее профессиональное образование;</w:t>
                              </w:r>
                            </w:p>
                            <w:p w:rsidR="009A5947" w:rsidRPr="00E63059" w:rsidRDefault="009A5947" w:rsidP="00654E9A"/>
                          </w:txbxContent>
                        </wps:txbx>
                        <wps:bodyPr rot="0" vert="horz" wrap="square" lIns="91440" tIns="45720" rIns="91440" bIns="45720" anchor="t" anchorCtr="0" upright="1">
                          <a:noAutofit/>
                        </wps:bodyPr>
                      </wps:wsp>
                      <wps:wsp>
                        <wps:cNvPr id="151" name="Text Box 762"/>
                        <wps:cNvSpPr txBox="1">
                          <a:spLocks noChangeArrowheads="1"/>
                        </wps:cNvSpPr>
                        <wps:spPr bwMode="auto">
                          <a:xfrm>
                            <a:off x="6921" y="7661"/>
                            <a:ext cx="4140" cy="538"/>
                          </a:xfrm>
                          <a:prstGeom prst="rect">
                            <a:avLst/>
                          </a:prstGeom>
                          <a:solidFill>
                            <a:srgbClr val="FFFFFF"/>
                          </a:solidFill>
                          <a:ln w="9525">
                            <a:solidFill>
                              <a:srgbClr val="000000"/>
                            </a:solidFill>
                            <a:miter lim="800000"/>
                            <a:headEnd/>
                            <a:tailEnd/>
                          </a:ln>
                        </wps:spPr>
                        <wps:txbx>
                          <w:txbxContent>
                            <w:p w:rsidR="009A5947" w:rsidRPr="00E63059" w:rsidRDefault="009A5947" w:rsidP="00654E9A">
                              <w:pPr>
                                <w:spacing w:line="360" w:lineRule="auto"/>
                                <w:jc w:val="both"/>
                              </w:pPr>
                              <w:r w:rsidRPr="00E63059">
                                <w:rPr>
                                  <w:color w:val="000000"/>
                                  <w:sz w:val="22"/>
                                  <w:szCs w:val="22"/>
                                </w:rPr>
                                <w:t xml:space="preserve">высшее образование </w:t>
                              </w:r>
                              <w:r>
                                <w:rPr>
                                  <w:color w:val="000000"/>
                                  <w:sz w:val="22"/>
                                  <w:szCs w:val="22"/>
                                </w:rPr>
                                <w:t>–</w:t>
                              </w:r>
                              <w:r w:rsidRPr="00E63059">
                                <w:rPr>
                                  <w:color w:val="000000"/>
                                  <w:sz w:val="22"/>
                                  <w:szCs w:val="22"/>
                                </w:rPr>
                                <w:t xml:space="preserve"> </w:t>
                              </w:r>
                              <w:proofErr w:type="spellStart"/>
                              <w:r w:rsidRPr="00E63059">
                                <w:rPr>
                                  <w:color w:val="000000"/>
                                  <w:sz w:val="22"/>
                                  <w:szCs w:val="22"/>
                                </w:rPr>
                                <w:t>бакалавриат</w:t>
                              </w:r>
                              <w:proofErr w:type="spellEnd"/>
                              <w:r w:rsidRPr="00E63059">
                                <w:rPr>
                                  <w:color w:val="000000"/>
                                  <w:sz w:val="22"/>
                                  <w:szCs w:val="22"/>
                                </w:rPr>
                                <w:t>;</w:t>
                              </w:r>
                            </w:p>
                          </w:txbxContent>
                        </wps:txbx>
                        <wps:bodyPr rot="0" vert="horz" wrap="square" lIns="91440" tIns="45720" rIns="91440" bIns="45720" anchor="t" anchorCtr="0" upright="1">
                          <a:noAutofit/>
                        </wps:bodyPr>
                      </wps:wsp>
                      <wps:wsp>
                        <wps:cNvPr id="152" name="Text Box 763"/>
                        <wps:cNvSpPr txBox="1">
                          <a:spLocks noChangeArrowheads="1"/>
                        </wps:cNvSpPr>
                        <wps:spPr bwMode="auto">
                          <a:xfrm>
                            <a:off x="6921" y="8244"/>
                            <a:ext cx="4140" cy="810"/>
                          </a:xfrm>
                          <a:prstGeom prst="rect">
                            <a:avLst/>
                          </a:prstGeom>
                          <a:solidFill>
                            <a:srgbClr val="FFFFFF"/>
                          </a:solidFill>
                          <a:ln w="9525">
                            <a:solidFill>
                              <a:srgbClr val="000000"/>
                            </a:solidFill>
                            <a:miter lim="800000"/>
                            <a:headEnd/>
                            <a:tailEnd/>
                          </a:ln>
                        </wps:spPr>
                        <wps:txbx>
                          <w:txbxContent>
                            <w:p w:rsidR="009A5947" w:rsidRDefault="009A5947" w:rsidP="00654E9A">
                              <w:pPr>
                                <w:jc w:val="both"/>
                                <w:rPr>
                                  <w:color w:val="000000"/>
                                  <w:sz w:val="22"/>
                                  <w:szCs w:val="22"/>
                                </w:rPr>
                              </w:pPr>
                              <w:r w:rsidRPr="00E63059">
                                <w:rPr>
                                  <w:color w:val="000000"/>
                                  <w:sz w:val="22"/>
                                  <w:szCs w:val="22"/>
                                </w:rPr>
                                <w:t xml:space="preserve">высшее образование </w:t>
                              </w:r>
                              <w:r>
                                <w:rPr>
                                  <w:color w:val="000000"/>
                                  <w:sz w:val="22"/>
                                  <w:szCs w:val="22"/>
                                </w:rPr>
                                <w:t>–</w:t>
                              </w:r>
                              <w:r w:rsidRPr="00E63059">
                                <w:rPr>
                                  <w:color w:val="000000"/>
                                  <w:sz w:val="22"/>
                                  <w:szCs w:val="22"/>
                                </w:rPr>
                                <w:t xml:space="preserve"> </w:t>
                              </w:r>
                              <w:proofErr w:type="spellStart"/>
                              <w:r w:rsidRPr="00E63059">
                                <w:rPr>
                                  <w:color w:val="000000"/>
                                  <w:sz w:val="22"/>
                                  <w:szCs w:val="22"/>
                                </w:rPr>
                                <w:t>специалитет</w:t>
                              </w:r>
                              <w:proofErr w:type="spellEnd"/>
                              <w:r w:rsidRPr="00E63059">
                                <w:rPr>
                                  <w:color w:val="000000"/>
                                  <w:sz w:val="22"/>
                                  <w:szCs w:val="22"/>
                                </w:rPr>
                                <w:t>, магистратура;</w:t>
                              </w:r>
                            </w:p>
                            <w:p w:rsidR="009A5947" w:rsidRPr="00E63059" w:rsidRDefault="009A5947" w:rsidP="00654E9A"/>
                          </w:txbxContent>
                        </wps:txbx>
                        <wps:bodyPr rot="0" vert="horz" wrap="square" lIns="91440" tIns="45720" rIns="91440" bIns="45720" anchor="t" anchorCtr="0" upright="1">
                          <a:noAutofit/>
                        </wps:bodyPr>
                      </wps:wsp>
                      <wps:wsp>
                        <wps:cNvPr id="153" name="Text Box 764"/>
                        <wps:cNvSpPr txBox="1">
                          <a:spLocks noChangeArrowheads="1"/>
                        </wps:cNvSpPr>
                        <wps:spPr bwMode="auto">
                          <a:xfrm>
                            <a:off x="6921" y="9099"/>
                            <a:ext cx="4140" cy="720"/>
                          </a:xfrm>
                          <a:prstGeom prst="rect">
                            <a:avLst/>
                          </a:prstGeom>
                          <a:solidFill>
                            <a:srgbClr val="FFFFFF"/>
                          </a:solidFill>
                          <a:ln w="9525">
                            <a:solidFill>
                              <a:srgbClr val="000000"/>
                            </a:solidFill>
                            <a:miter lim="800000"/>
                            <a:headEnd/>
                            <a:tailEnd/>
                          </a:ln>
                        </wps:spPr>
                        <wps:txbx>
                          <w:txbxContent>
                            <w:p w:rsidR="009A5947" w:rsidRPr="00E63059" w:rsidRDefault="009A5947" w:rsidP="00654E9A">
                              <w:pPr>
                                <w:jc w:val="both"/>
                                <w:rPr>
                                  <w:color w:val="000000"/>
                                  <w:sz w:val="22"/>
                                  <w:szCs w:val="22"/>
                                </w:rPr>
                              </w:pPr>
                              <w:r w:rsidRPr="00E63059">
                                <w:rPr>
                                  <w:color w:val="000000"/>
                                  <w:sz w:val="22"/>
                                  <w:szCs w:val="22"/>
                                </w:rPr>
                                <w:t xml:space="preserve">высшее образование </w:t>
                              </w:r>
                              <w:r>
                                <w:rPr>
                                  <w:color w:val="000000"/>
                                  <w:sz w:val="22"/>
                                  <w:szCs w:val="22"/>
                                </w:rPr>
                                <w:t>–</w:t>
                              </w:r>
                              <w:r w:rsidRPr="00E63059">
                                <w:rPr>
                                  <w:color w:val="000000"/>
                                  <w:sz w:val="22"/>
                                  <w:szCs w:val="22"/>
                                </w:rPr>
                                <w:t xml:space="preserve"> подготовка кадров высшей квалификации.</w:t>
                              </w:r>
                            </w:p>
                            <w:p w:rsidR="009A5947" w:rsidRPr="00E63059" w:rsidRDefault="009A5947" w:rsidP="00654E9A"/>
                          </w:txbxContent>
                        </wps:txbx>
                        <wps:bodyPr rot="0" vert="horz" wrap="square" lIns="91440" tIns="45720" rIns="91440" bIns="45720" anchor="t" anchorCtr="0" upright="1">
                          <a:noAutofit/>
                        </wps:bodyPr>
                      </wps:wsp>
                      <wps:wsp>
                        <wps:cNvPr id="154" name="Line 765"/>
                        <wps:cNvCnPr/>
                        <wps:spPr bwMode="auto">
                          <a:xfrm>
                            <a:off x="11061" y="7434"/>
                            <a:ext cx="1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5" name="Line 766"/>
                        <wps:cNvCnPr/>
                        <wps:spPr bwMode="auto">
                          <a:xfrm>
                            <a:off x="11061" y="9414"/>
                            <a:ext cx="1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 name="Line 767"/>
                        <wps:cNvCnPr/>
                        <wps:spPr bwMode="auto">
                          <a:xfrm>
                            <a:off x="11241" y="7045"/>
                            <a:ext cx="0" cy="2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768"/>
                        <wps:cNvCnPr/>
                        <wps:spPr bwMode="auto">
                          <a:xfrm>
                            <a:off x="11061" y="8694"/>
                            <a:ext cx="1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8" name="Line 769"/>
                        <wps:cNvCnPr/>
                        <wps:spPr bwMode="auto">
                          <a:xfrm>
                            <a:off x="11061" y="7974"/>
                            <a:ext cx="1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9" name="Line 770"/>
                        <wps:cNvCnPr/>
                        <wps:spPr bwMode="auto">
                          <a:xfrm>
                            <a:off x="2421" y="7974"/>
                            <a:ext cx="1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771"/>
                        <wps:cNvCnPr/>
                        <wps:spPr bwMode="auto">
                          <a:xfrm>
                            <a:off x="2421" y="8514"/>
                            <a:ext cx="1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Line 772"/>
                        <wps:cNvCnPr/>
                        <wps:spPr bwMode="auto">
                          <a:xfrm>
                            <a:off x="2421" y="9054"/>
                            <a:ext cx="1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2" o:spid="_x0000_s1054" style="position:absolute;left:0;text-align:left;margin-left:9pt;margin-top:9pt;width:459pt;height:158.3pt;z-index:251648512" coordorigin="2241,6447" coordsize="9180,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">
                <v:shapetype id="_x0000_t202" coordsize="21600,21600" o:spt="202" path="m,l,21600r21600,l21600,xe">
                  <v:stroke joinstyle="miter"/>
                  <v:path gradientshapeok="t" o:connecttype="rect"/>
                </v:shapetype>
                <v:shape id="Text Box 753" o:spid="_x0000_s1055" type="#_x0000_t202" style="position:absolute;left:2241;top:6447;width:450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9A5947" w:rsidRPr="0061553A" w:rsidRDefault="009A5947" w:rsidP="00654E9A">
                        <w:pPr>
                          <w:spacing w:line="360" w:lineRule="auto"/>
                          <w:jc w:val="center"/>
                          <w:rPr>
                            <w:color w:val="000000"/>
                            <w:sz w:val="22"/>
                            <w:szCs w:val="22"/>
                          </w:rPr>
                        </w:pPr>
                        <w:r w:rsidRPr="006667EA">
                          <w:rPr>
                            <w:color w:val="000000"/>
                            <w:sz w:val="22"/>
                            <w:szCs w:val="22"/>
                          </w:rPr>
                          <w:t>Уровни общего образования:</w:t>
                        </w:r>
                      </w:p>
                    </w:txbxContent>
                  </v:textbox>
                </v:shape>
                <v:shape id="Text Box 754" o:spid="_x0000_s1056" type="#_x0000_t202" style="position:absolute;left:2601;top:7074;width:414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9A5947" w:rsidRPr="003C7689" w:rsidRDefault="009A5947" w:rsidP="00654E9A">
                        <w:pPr>
                          <w:spacing w:line="360" w:lineRule="auto"/>
                          <w:jc w:val="both"/>
                          <w:rPr>
                            <w:color w:val="000000"/>
                            <w:sz w:val="22"/>
                            <w:szCs w:val="22"/>
                          </w:rPr>
                        </w:pPr>
                        <w:r w:rsidRPr="006667EA">
                          <w:rPr>
                            <w:color w:val="000000"/>
                            <w:sz w:val="22"/>
                            <w:szCs w:val="22"/>
                          </w:rPr>
                          <w:t>дошкольное образование;</w:t>
                        </w:r>
                      </w:p>
                    </w:txbxContent>
                  </v:textbox>
                </v:shape>
                <v:shape id="Text Box 755" o:spid="_x0000_s1057" type="#_x0000_t202" style="position:absolute;left:2601;top:7646;width:414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9A5947" w:rsidRPr="00FD5157" w:rsidRDefault="009A5947" w:rsidP="00654E9A">
                        <w:pPr>
                          <w:spacing w:line="360" w:lineRule="auto"/>
                          <w:jc w:val="both"/>
                          <w:rPr>
                            <w:color w:val="000000"/>
                            <w:sz w:val="22"/>
                            <w:szCs w:val="22"/>
                          </w:rPr>
                        </w:pPr>
                        <w:r w:rsidRPr="006667EA">
                          <w:rPr>
                            <w:color w:val="000000"/>
                            <w:sz w:val="22"/>
                            <w:szCs w:val="22"/>
                          </w:rPr>
                          <w:t>начальное общее образование;</w:t>
                        </w:r>
                      </w:p>
                    </w:txbxContent>
                  </v:textbox>
                </v:shape>
                <v:shape id="Text Box 756" o:spid="_x0000_s1058" type="#_x0000_t202" style="position:absolute;left:2601;top:8229;width:414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9A5947" w:rsidRPr="004A7D05" w:rsidRDefault="009A5947" w:rsidP="00654E9A">
                        <w:pPr>
                          <w:spacing w:line="360" w:lineRule="auto"/>
                          <w:jc w:val="both"/>
                          <w:rPr>
                            <w:color w:val="000000"/>
                            <w:sz w:val="22"/>
                            <w:szCs w:val="22"/>
                          </w:rPr>
                        </w:pPr>
                        <w:r w:rsidRPr="006667EA">
                          <w:rPr>
                            <w:color w:val="000000"/>
                            <w:sz w:val="22"/>
                            <w:szCs w:val="22"/>
                          </w:rPr>
                          <w:t>основное общее образование;</w:t>
                        </w:r>
                      </w:p>
                    </w:txbxContent>
                  </v:textbox>
                </v:shape>
                <v:shape id="Text Box 757" o:spid="_x0000_s1059" type="#_x0000_t202" style="position:absolute;left:2601;top:8814;width:414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rsidR="009A5947" w:rsidRPr="001D77EE" w:rsidRDefault="009A5947" w:rsidP="00654E9A">
                        <w:pPr>
                          <w:spacing w:line="360" w:lineRule="auto"/>
                          <w:jc w:val="both"/>
                          <w:rPr>
                            <w:color w:val="000000"/>
                            <w:sz w:val="22"/>
                            <w:szCs w:val="22"/>
                          </w:rPr>
                        </w:pPr>
                        <w:r w:rsidRPr="006667EA">
                          <w:rPr>
                            <w:color w:val="000000"/>
                            <w:sz w:val="22"/>
                            <w:szCs w:val="22"/>
                          </w:rPr>
                          <w:t>среднее общее образование.</w:t>
                        </w:r>
                      </w:p>
                    </w:txbxContent>
                  </v:textbox>
                </v:shape>
                <v:line id="Line 758" o:spid="_x0000_s1060" style="position:absolute;visibility:visible;mso-wrap-style:square" from="2421,7045" to="242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759" o:spid="_x0000_s1061" style="position:absolute;visibility:visible;mso-wrap-style:square" from="2421,7434" to="2598,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shape id="Text Box 760" o:spid="_x0000_s1062" type="#_x0000_t202" style="position:absolute;left:6921;top:6459;width:450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9A5947" w:rsidRPr="0061553A" w:rsidRDefault="009A5947" w:rsidP="00654E9A">
                        <w:pPr>
                          <w:spacing w:line="360" w:lineRule="auto"/>
                          <w:jc w:val="center"/>
                          <w:rPr>
                            <w:color w:val="000000"/>
                            <w:sz w:val="22"/>
                            <w:szCs w:val="22"/>
                          </w:rPr>
                        </w:pPr>
                        <w:r w:rsidRPr="006667EA">
                          <w:rPr>
                            <w:color w:val="000000"/>
                            <w:sz w:val="22"/>
                            <w:szCs w:val="22"/>
                          </w:rPr>
                          <w:t xml:space="preserve">Уровни </w:t>
                        </w:r>
                        <w:r>
                          <w:rPr>
                            <w:color w:val="000000"/>
                            <w:sz w:val="22"/>
                            <w:szCs w:val="22"/>
                          </w:rPr>
                          <w:t xml:space="preserve">профессионального </w:t>
                        </w:r>
                        <w:r w:rsidRPr="006667EA">
                          <w:rPr>
                            <w:color w:val="000000"/>
                            <w:sz w:val="22"/>
                            <w:szCs w:val="22"/>
                          </w:rPr>
                          <w:t>образования:</w:t>
                        </w:r>
                      </w:p>
                    </w:txbxContent>
                  </v:textbox>
                </v:shape>
                <v:shape id="Text Box 761" o:spid="_x0000_s1063" type="#_x0000_t202" style="position:absolute;left:6921;top:7089;width:41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9A5947" w:rsidRDefault="009A5947" w:rsidP="00654E9A">
                        <w:pPr>
                          <w:spacing w:line="360" w:lineRule="auto"/>
                          <w:jc w:val="both"/>
                          <w:rPr>
                            <w:color w:val="000000"/>
                            <w:sz w:val="22"/>
                            <w:szCs w:val="22"/>
                          </w:rPr>
                        </w:pPr>
                        <w:r w:rsidRPr="00E63059">
                          <w:rPr>
                            <w:color w:val="000000"/>
                            <w:sz w:val="22"/>
                            <w:szCs w:val="22"/>
                          </w:rPr>
                          <w:t>среднее профессиональное образование;</w:t>
                        </w:r>
                      </w:p>
                      <w:p w:rsidR="009A5947" w:rsidRPr="00E63059" w:rsidRDefault="009A5947" w:rsidP="00654E9A"/>
                    </w:txbxContent>
                  </v:textbox>
                </v:shape>
                <v:shape id="Text Box 762" o:spid="_x0000_s1064" type="#_x0000_t202" style="position:absolute;left:6921;top:7661;width:4140;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9A5947" w:rsidRPr="00E63059" w:rsidRDefault="009A5947" w:rsidP="00654E9A">
                        <w:pPr>
                          <w:spacing w:line="360" w:lineRule="auto"/>
                          <w:jc w:val="both"/>
                        </w:pPr>
                        <w:r w:rsidRPr="00E63059">
                          <w:rPr>
                            <w:color w:val="000000"/>
                            <w:sz w:val="22"/>
                            <w:szCs w:val="22"/>
                          </w:rPr>
                          <w:t xml:space="preserve">высшее образование </w:t>
                        </w:r>
                        <w:r>
                          <w:rPr>
                            <w:color w:val="000000"/>
                            <w:sz w:val="22"/>
                            <w:szCs w:val="22"/>
                          </w:rPr>
                          <w:t>–</w:t>
                        </w:r>
                        <w:r w:rsidRPr="00E63059">
                          <w:rPr>
                            <w:color w:val="000000"/>
                            <w:sz w:val="22"/>
                            <w:szCs w:val="22"/>
                          </w:rPr>
                          <w:t xml:space="preserve"> бакалавриат;</w:t>
                        </w:r>
                      </w:p>
                    </w:txbxContent>
                  </v:textbox>
                </v:shape>
                <v:shape id="Text Box 763" o:spid="_x0000_s1065" type="#_x0000_t202" style="position:absolute;left:6921;top:8244;width:414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9A5947" w:rsidRDefault="009A5947" w:rsidP="00654E9A">
                        <w:pPr>
                          <w:jc w:val="both"/>
                          <w:rPr>
                            <w:color w:val="000000"/>
                            <w:sz w:val="22"/>
                            <w:szCs w:val="22"/>
                          </w:rPr>
                        </w:pPr>
                        <w:r w:rsidRPr="00E63059">
                          <w:rPr>
                            <w:color w:val="000000"/>
                            <w:sz w:val="22"/>
                            <w:szCs w:val="22"/>
                          </w:rPr>
                          <w:t xml:space="preserve">высшее образование </w:t>
                        </w:r>
                        <w:r>
                          <w:rPr>
                            <w:color w:val="000000"/>
                            <w:sz w:val="22"/>
                            <w:szCs w:val="22"/>
                          </w:rPr>
                          <w:t>–</w:t>
                        </w:r>
                        <w:r w:rsidRPr="00E63059">
                          <w:rPr>
                            <w:color w:val="000000"/>
                            <w:sz w:val="22"/>
                            <w:szCs w:val="22"/>
                          </w:rPr>
                          <w:t xml:space="preserve"> специалитет, магистратура;</w:t>
                        </w:r>
                      </w:p>
                      <w:p w:rsidR="009A5947" w:rsidRPr="00E63059" w:rsidRDefault="009A5947" w:rsidP="00654E9A"/>
                    </w:txbxContent>
                  </v:textbox>
                </v:shape>
                <v:shape id="Text Box 764" o:spid="_x0000_s1066" type="#_x0000_t202" style="position:absolute;left:6921;top:9099;width:4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9A5947" w:rsidRPr="00E63059" w:rsidRDefault="009A5947" w:rsidP="00654E9A">
                        <w:pPr>
                          <w:jc w:val="both"/>
                          <w:rPr>
                            <w:color w:val="000000"/>
                            <w:sz w:val="22"/>
                            <w:szCs w:val="22"/>
                          </w:rPr>
                        </w:pPr>
                        <w:r w:rsidRPr="00E63059">
                          <w:rPr>
                            <w:color w:val="000000"/>
                            <w:sz w:val="22"/>
                            <w:szCs w:val="22"/>
                          </w:rPr>
                          <w:t xml:space="preserve">высшее образование </w:t>
                        </w:r>
                        <w:r>
                          <w:rPr>
                            <w:color w:val="000000"/>
                            <w:sz w:val="22"/>
                            <w:szCs w:val="22"/>
                          </w:rPr>
                          <w:t>–</w:t>
                        </w:r>
                        <w:r w:rsidRPr="00E63059">
                          <w:rPr>
                            <w:color w:val="000000"/>
                            <w:sz w:val="22"/>
                            <w:szCs w:val="22"/>
                          </w:rPr>
                          <w:t xml:space="preserve"> подготовка кадров высшей квалификации.</w:t>
                        </w:r>
                      </w:p>
                      <w:p w:rsidR="009A5947" w:rsidRPr="00E63059" w:rsidRDefault="009A5947" w:rsidP="00654E9A"/>
                    </w:txbxContent>
                  </v:textbox>
                </v:shape>
                <v:line id="Line 765" o:spid="_x0000_s1067" style="position:absolute;visibility:visible;mso-wrap-style:square" from="11061,7434" to="1124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wi8QAAADcAAAADwAAAGRycy9kb3ducmV2LnhtbERPTWvCQBC9F/oflhF6qxtLFBvdBBGE&#10;UkHQVuhxzE6T0OxsyK5Jml/vFgre5vE+Z50NphYdta6yrGA2jUAQ51ZXXCj4/Ng9L0E4j6yxtkwK&#10;fslBlj4+rDHRtucjdSdfiBDCLkEFpfdNIqXLSzLoprYhDty3bQ36ANtC6hb7EG5q+RJFC2mw4tBQ&#10;YkPbkvKf09UoQLkd/fI47OPXs5Ffh83ifBnflXqaDJsVCE+Dv4v/3W86zJ/H8PdMuEC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nCLxAAAANwAAAAPAAAAAAAAAAAA&#10;AAAAAKECAABkcnMvZG93bnJldi54bWxQSwUGAAAAAAQABAD5AAAAkgMAAAAA&#10;">
                  <v:stroke startarrow="block"/>
                </v:line>
                <v:line id="Line 766" o:spid="_x0000_s1068" style="position:absolute;visibility:visible;mso-wrap-style:square" from="11061,9414" to="1124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VEMIAAADcAAAADwAAAGRycy9kb3ducmV2LnhtbERPTYvCMBC9C/sfwgh709RlFa1NRQRh&#10;WUHQXcHj2IxtsZmUJmr11xtB8DaP9znJrDWVuFDjSssKBv0IBHFmdcm5gv+/ZW8MwnlkjZVlUnAj&#10;B7P0o5NgrO2VN3TZ+lyEEHYxKii8r2MpXVaQQde3NXHgjrYx6ANscqkbvIZwU8mvKBpJgyWHhgJr&#10;WhSUnbZnowDl4u7Hm3b1PdkZuV/PR7vD/Vepz247n4Lw1Pq3+OX+0WH+cA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LVEMIAAADcAAAADwAAAAAAAAAAAAAA&#10;AAChAgAAZHJzL2Rvd25yZXYueG1sUEsFBgAAAAAEAAQA+QAAAJADAAAAAA==&#10;">
                  <v:stroke startarrow="block"/>
                </v:line>
                <v:line id="Line 767" o:spid="_x0000_s1069" style="position:absolute;visibility:visible;mso-wrap-style:square" from="11241,7045" to="11241,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768" o:spid="_x0000_s1070" style="position:absolute;visibility:visible;mso-wrap-style:square" from="11061,8694" to="1124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u/MQAAADcAAAADwAAAGRycy9kb3ducmV2LnhtbERPTWvCQBC9C/0PyxS8mU2LtZq6igSE&#10;UqFgWsHjNDsmwexsyK5J6q/vCkJv83ifs1wPphYdta6yrOApikEQ51ZXXCj4/tpO5iCcR9ZYWyYF&#10;v+RgvXoYLTHRtuc9dZkvRAhhl6CC0vsmkdLlJRl0kW2IA3eyrUEfYFtI3WIfwk0tn+N4Jg1WHBpK&#10;bCgtKT9nF6MAZXr18/2wmy4ORh4/N7PDz/VDqfHjsHkD4Wnw/+K7+12H+S+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LO78xAAAANwAAAAPAAAAAAAAAAAA&#10;AAAAAKECAABkcnMvZG93bnJldi54bWxQSwUGAAAAAAQABAD5AAAAkgMAAAAA&#10;">
                  <v:stroke startarrow="block"/>
                </v:line>
                <v:line id="Line 769" o:spid="_x0000_s1071" style="position:absolute;visibility:visible;mso-wrap-style:square" from="11061,7974" to="11241,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6jsUAAADcAAAADwAAAGRycy9kb3ducmV2LnhtbESPQWvCQBCF7wX/wzJCb3WjVInRVUQQ&#10;SgsFbQWPY3ZMgtnZkF019dc7h4K3Gd6b976ZLztXqyu1ofJsYDhIQBHn3lZcGPj92byloEJEtlh7&#10;JgN/FGC56L3MMbP+xlu67mKhJIRDhgbKGJtM65CX5DAMfEMs2sm3DqOsbaFtizcJd7UeJclEO6xY&#10;GkpsaF1Sft5dnAHU63tMt93X+3Tv9OF7Ndkf75/GvPa71QxUpC4+zf/XH1bwx0Irz8gEe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6jsUAAADcAAAADwAAAAAAAAAA&#10;AAAAAAChAgAAZHJzL2Rvd25yZXYueG1sUEsFBgAAAAAEAAQA+QAAAJMDAAAAAA==&#10;">
                  <v:stroke startarrow="block"/>
                </v:line>
                <v:line id="Line 770" o:spid="_x0000_s1072" style="position:absolute;visibility:visible;mso-wrap-style:square" from="2421,7974" to="2598,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line id="Line 771" o:spid="_x0000_s1073" style="position:absolute;visibility:visible;mso-wrap-style:square" from="2421,8514" to="2598,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stroke endarrow="block"/>
                </v:line>
                <v:line id="Line 772" o:spid="_x0000_s1074" style="position:absolute;visibility:visible;mso-wrap-style:square" from="2421,9054" to="2598,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group>
            </w:pict>
          </mc:Fallback>
        </mc:AlternateContent>
      </w:r>
    </w:p>
    <w:p w:rsidR="00654E9A" w:rsidRPr="006F09F7" w:rsidRDefault="00654E9A" w:rsidP="00654E9A">
      <w:pPr>
        <w:spacing w:line="360" w:lineRule="auto"/>
        <w:jc w:val="both"/>
        <w:rPr>
          <w:color w:val="000000"/>
          <w:sz w:val="22"/>
          <w:szCs w:val="22"/>
        </w:rPr>
      </w:pPr>
    </w:p>
    <w:p w:rsidR="00654E9A" w:rsidRPr="006F09F7" w:rsidRDefault="00654E9A" w:rsidP="00654E9A">
      <w:pPr>
        <w:spacing w:line="360" w:lineRule="auto"/>
        <w:jc w:val="both"/>
        <w:rPr>
          <w:color w:val="000000"/>
          <w:sz w:val="22"/>
          <w:szCs w:val="22"/>
        </w:rPr>
      </w:pPr>
    </w:p>
    <w:p w:rsidR="00654E9A" w:rsidRPr="006F09F7" w:rsidRDefault="00654E9A" w:rsidP="00654E9A">
      <w:pPr>
        <w:spacing w:line="360" w:lineRule="auto"/>
        <w:jc w:val="both"/>
        <w:rPr>
          <w:color w:val="000000"/>
          <w:sz w:val="22"/>
          <w:szCs w:val="22"/>
        </w:rPr>
      </w:pPr>
    </w:p>
    <w:p w:rsidR="00654E9A" w:rsidRPr="006F09F7" w:rsidRDefault="00654E9A" w:rsidP="00654E9A">
      <w:pPr>
        <w:spacing w:line="360" w:lineRule="auto"/>
        <w:jc w:val="both"/>
        <w:rPr>
          <w:color w:val="000000"/>
          <w:sz w:val="22"/>
          <w:szCs w:val="22"/>
        </w:rPr>
      </w:pPr>
    </w:p>
    <w:p w:rsidR="00654E9A" w:rsidRPr="006F09F7" w:rsidRDefault="00654E9A" w:rsidP="00654E9A">
      <w:pPr>
        <w:spacing w:line="360" w:lineRule="auto"/>
        <w:jc w:val="both"/>
        <w:rPr>
          <w:color w:val="000000"/>
          <w:sz w:val="22"/>
          <w:szCs w:val="22"/>
        </w:rPr>
      </w:pPr>
    </w:p>
    <w:p w:rsidR="00654E9A" w:rsidRPr="006F09F7" w:rsidRDefault="00654E9A" w:rsidP="00654E9A">
      <w:pPr>
        <w:spacing w:line="360" w:lineRule="auto"/>
        <w:jc w:val="both"/>
        <w:rPr>
          <w:color w:val="000000"/>
          <w:sz w:val="22"/>
          <w:szCs w:val="22"/>
        </w:rPr>
      </w:pPr>
    </w:p>
    <w:p w:rsidR="00654E9A" w:rsidRPr="006F09F7" w:rsidRDefault="00654E9A" w:rsidP="00654E9A">
      <w:pPr>
        <w:spacing w:line="360" w:lineRule="auto"/>
        <w:jc w:val="both"/>
        <w:rPr>
          <w:color w:val="000000"/>
          <w:sz w:val="22"/>
          <w:szCs w:val="22"/>
        </w:rPr>
      </w:pPr>
    </w:p>
    <w:p w:rsidR="00654E9A" w:rsidRPr="006F09F7" w:rsidRDefault="00654E9A" w:rsidP="00654E9A">
      <w:pPr>
        <w:jc w:val="center"/>
        <w:rPr>
          <w:color w:val="000000"/>
          <w:sz w:val="28"/>
          <w:szCs w:val="28"/>
        </w:rPr>
      </w:pPr>
    </w:p>
    <w:p w:rsidR="00197530" w:rsidRPr="006F09F7" w:rsidRDefault="00654E9A" w:rsidP="00654E9A">
      <w:pPr>
        <w:spacing w:line="360" w:lineRule="auto"/>
        <w:jc w:val="center"/>
        <w:rPr>
          <w:color w:val="000000"/>
          <w:sz w:val="28"/>
          <w:szCs w:val="28"/>
        </w:rPr>
      </w:pPr>
      <w:r w:rsidRPr="006F09F7">
        <w:rPr>
          <w:color w:val="000000"/>
          <w:sz w:val="28"/>
          <w:szCs w:val="28"/>
        </w:rPr>
        <w:t xml:space="preserve">Рисунок 2 – Уровни общего и профессионального образования в РФ </w:t>
      </w:r>
    </w:p>
    <w:p w:rsidR="00654E9A" w:rsidRPr="006F09F7" w:rsidRDefault="00654E9A" w:rsidP="00654E9A">
      <w:pPr>
        <w:spacing w:line="360" w:lineRule="auto"/>
        <w:jc w:val="center"/>
        <w:rPr>
          <w:color w:val="000000"/>
          <w:sz w:val="28"/>
          <w:szCs w:val="28"/>
        </w:rPr>
      </w:pPr>
      <w:r w:rsidRPr="006F09F7">
        <w:rPr>
          <w:color w:val="000000"/>
          <w:sz w:val="28"/>
        </w:rPr>
        <w:t>[22, с. 19]</w:t>
      </w:r>
    </w:p>
    <w:p w:rsidR="00654E9A" w:rsidRPr="006F09F7" w:rsidRDefault="00654E9A" w:rsidP="00654E9A">
      <w:pPr>
        <w:spacing w:line="360" w:lineRule="auto"/>
        <w:ind w:firstLine="708"/>
        <w:jc w:val="both"/>
        <w:rPr>
          <w:color w:val="000000"/>
          <w:sz w:val="28"/>
          <w:szCs w:val="28"/>
        </w:rPr>
      </w:pPr>
      <w:r w:rsidRPr="006F09F7">
        <w:rPr>
          <w:color w:val="000000"/>
          <w:sz w:val="28"/>
          <w:szCs w:val="28"/>
        </w:rPr>
        <w:lastRenderedPageBreak/>
        <w:t>Образование может быть получено:</w:t>
      </w:r>
    </w:p>
    <w:p w:rsidR="00654E9A" w:rsidRPr="006F09F7" w:rsidRDefault="00654E9A" w:rsidP="00654E9A">
      <w:pPr>
        <w:widowControl w:val="0"/>
        <w:numPr>
          <w:ilvl w:val="0"/>
          <w:numId w:val="13"/>
        </w:numPr>
        <w:autoSpaceDE w:val="0"/>
        <w:autoSpaceDN w:val="0"/>
        <w:adjustRightInd w:val="0"/>
        <w:spacing w:line="360" w:lineRule="auto"/>
        <w:jc w:val="both"/>
        <w:rPr>
          <w:color w:val="000000"/>
          <w:sz w:val="28"/>
          <w:szCs w:val="28"/>
        </w:rPr>
      </w:pPr>
      <w:r w:rsidRPr="006F09F7">
        <w:rPr>
          <w:color w:val="000000"/>
          <w:sz w:val="28"/>
          <w:szCs w:val="28"/>
        </w:rPr>
        <w:t>в организациях, осуществляющих образовательную деятельность;</w:t>
      </w:r>
    </w:p>
    <w:p w:rsidR="00654E9A" w:rsidRPr="006F09F7" w:rsidRDefault="00654E9A" w:rsidP="00654E9A">
      <w:pPr>
        <w:widowControl w:val="0"/>
        <w:numPr>
          <w:ilvl w:val="0"/>
          <w:numId w:val="13"/>
        </w:numPr>
        <w:autoSpaceDE w:val="0"/>
        <w:autoSpaceDN w:val="0"/>
        <w:adjustRightInd w:val="0"/>
        <w:spacing w:line="360" w:lineRule="auto"/>
        <w:jc w:val="both"/>
        <w:rPr>
          <w:color w:val="000000"/>
          <w:sz w:val="28"/>
          <w:szCs w:val="28"/>
        </w:rPr>
      </w:pPr>
      <w:r w:rsidRPr="006F09F7">
        <w:rPr>
          <w:color w:val="000000"/>
          <w:sz w:val="28"/>
          <w:szCs w:val="28"/>
        </w:rPr>
        <w:t xml:space="preserve">вне организаций, осуществляющих образовательную деятельность (в форме семейного образования и самообразования) </w:t>
      </w:r>
      <w:r w:rsidRPr="006F09F7">
        <w:rPr>
          <w:color w:val="000000"/>
          <w:sz w:val="28"/>
        </w:rPr>
        <w:t>[22, с. 19]</w:t>
      </w:r>
      <w:r w:rsidRPr="006F09F7">
        <w:rPr>
          <w:color w:val="000000"/>
          <w:sz w:val="28"/>
          <w:szCs w:val="28"/>
        </w:rPr>
        <w:t>.</w:t>
      </w:r>
    </w:p>
    <w:p w:rsidR="00654E9A" w:rsidRPr="006F09F7" w:rsidRDefault="00654E9A" w:rsidP="00654E9A">
      <w:pPr>
        <w:spacing w:line="360" w:lineRule="auto"/>
        <w:ind w:firstLine="697"/>
        <w:jc w:val="both"/>
        <w:rPr>
          <w:color w:val="000000"/>
          <w:sz w:val="28"/>
          <w:shd w:val="clear" w:color="auto" w:fill="FFFFFF"/>
        </w:rPr>
      </w:pPr>
      <w:r w:rsidRPr="006F09F7">
        <w:rPr>
          <w:bCs/>
          <w:color w:val="000000"/>
          <w:sz w:val="28"/>
          <w:shd w:val="clear" w:color="auto" w:fill="FFFFFF"/>
        </w:rPr>
        <w:t xml:space="preserve">Организация, осуществляющая обучение </w:t>
      </w:r>
      <w:r w:rsidRPr="006F09F7">
        <w:rPr>
          <w:color w:val="000000"/>
          <w:sz w:val="28"/>
          <w:shd w:val="clear" w:color="auto" w:fill="FFFFFF"/>
        </w:rPr>
        <w:t xml:space="preserve">–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w:t>
      </w:r>
    </w:p>
    <w:p w:rsidR="00654E9A" w:rsidRPr="006F09F7" w:rsidRDefault="00654E9A" w:rsidP="00654E9A">
      <w:pPr>
        <w:spacing w:line="360" w:lineRule="auto"/>
        <w:ind w:firstLine="697"/>
        <w:jc w:val="both"/>
        <w:rPr>
          <w:color w:val="000000"/>
          <w:sz w:val="28"/>
        </w:rPr>
      </w:pPr>
      <w:r w:rsidRPr="006F09F7">
        <w:rPr>
          <w:color w:val="000000"/>
          <w:sz w:val="28"/>
        </w:rPr>
        <w:t xml:space="preserve">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[22, с. 19].   </w:t>
      </w:r>
    </w:p>
    <w:p w:rsidR="00654E9A" w:rsidRPr="006F09F7" w:rsidRDefault="00654E9A" w:rsidP="00654E9A">
      <w:pPr>
        <w:spacing w:line="360" w:lineRule="auto"/>
        <w:jc w:val="both"/>
        <w:rPr>
          <w:color w:val="000000"/>
          <w:sz w:val="28"/>
        </w:rPr>
      </w:pPr>
      <w:r w:rsidRPr="006F09F7">
        <w:rPr>
          <w:color w:val="000000"/>
          <w:sz w:val="28"/>
        </w:rPr>
        <w:tab/>
        <w:t xml:space="preserve">В настоящее время в России существуют как частные, так и государственные (муниципальные) образовательные организации, как представлено на рисунке 3.    </w:t>
      </w:r>
    </w:p>
    <w:p w:rsidR="00654E9A" w:rsidRPr="006F09F7" w:rsidRDefault="00A46EAC" w:rsidP="00654E9A">
      <w:pPr>
        <w:spacing w:line="360" w:lineRule="auto"/>
        <w:jc w:val="both"/>
        <w:rPr>
          <w:color w:val="000000"/>
          <w:sz w:val="28"/>
        </w:rPr>
      </w:pPr>
      <w:r>
        <w:rPr>
          <w:noProof/>
          <w:color w:val="000000"/>
          <w:sz w:val="28"/>
        </w:rPr>
        <mc:AlternateContent>
          <mc:Choice Requires="wpg">
            <w:drawing>
              <wp:anchor distT="0" distB="0" distL="114300" distR="114300" simplePos="0" relativeHeight="251650560" behindDoc="0" locked="0" layoutInCell="1" allowOverlap="1">
                <wp:simplePos x="0" y="0"/>
                <wp:positionH relativeFrom="column">
                  <wp:posOffset>0</wp:posOffset>
                </wp:positionH>
                <wp:positionV relativeFrom="paragraph">
                  <wp:posOffset>164465</wp:posOffset>
                </wp:positionV>
                <wp:extent cx="5829300" cy="1522095"/>
                <wp:effectExtent l="9525" t="12065" r="9525" b="8890"/>
                <wp:wrapNone/>
                <wp:docPr id="128"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522095"/>
                          <a:chOff x="1701" y="10494"/>
                          <a:chExt cx="9180" cy="2160"/>
                        </a:xfrm>
                      </wpg:grpSpPr>
                      <wps:wsp>
                        <wps:cNvPr id="129" name="AutoShape 802"/>
                        <wps:cNvSpPr>
                          <a:spLocks noChangeArrowheads="1"/>
                        </wps:cNvSpPr>
                        <wps:spPr bwMode="auto">
                          <a:xfrm>
                            <a:off x="4090" y="10494"/>
                            <a:ext cx="4320" cy="540"/>
                          </a:xfrm>
                          <a:prstGeom prst="roundRect">
                            <a:avLst>
                              <a:gd name="adj" fmla="val 50000"/>
                            </a:avLst>
                          </a:prstGeom>
                          <a:solidFill>
                            <a:srgbClr val="FFFFFF"/>
                          </a:solidFill>
                          <a:ln w="9525">
                            <a:solidFill>
                              <a:srgbClr val="000000"/>
                            </a:solidFill>
                            <a:round/>
                            <a:headEnd/>
                            <a:tailEnd/>
                          </a:ln>
                        </wps:spPr>
                        <wps:txbx>
                          <w:txbxContent>
                            <w:p w:rsidR="009A5947" w:rsidRPr="00780E79" w:rsidRDefault="009A5947" w:rsidP="00654E9A">
                              <w:pPr>
                                <w:jc w:val="center"/>
                                <w:rPr>
                                  <w:sz w:val="22"/>
                                  <w:szCs w:val="22"/>
                                </w:rPr>
                              </w:pPr>
                              <w:r w:rsidRPr="00780E79">
                                <w:rPr>
                                  <w:sz w:val="22"/>
                                  <w:szCs w:val="22"/>
                                </w:rPr>
                                <w:t xml:space="preserve">Образовательные </w:t>
                              </w:r>
                              <w:r>
                                <w:rPr>
                                  <w:sz w:val="22"/>
                                  <w:szCs w:val="22"/>
                                </w:rPr>
                                <w:t>организации</w:t>
                              </w:r>
                            </w:p>
                            <w:p w:rsidR="009A5947" w:rsidRDefault="009A5947" w:rsidP="00654E9A"/>
                          </w:txbxContent>
                        </wps:txbx>
                        <wps:bodyPr rot="0" vert="horz" wrap="square" lIns="91440" tIns="45720" rIns="91440" bIns="45720" anchor="t" anchorCtr="0" upright="1">
                          <a:noAutofit/>
                        </wps:bodyPr>
                      </wps:wsp>
                      <wps:wsp>
                        <wps:cNvPr id="130" name="AutoShape 803"/>
                        <wps:cNvSpPr>
                          <a:spLocks noChangeArrowheads="1"/>
                        </wps:cNvSpPr>
                        <wps:spPr bwMode="auto">
                          <a:xfrm>
                            <a:off x="1701" y="11214"/>
                            <a:ext cx="3960" cy="540"/>
                          </a:xfrm>
                          <a:prstGeom prst="roundRect">
                            <a:avLst>
                              <a:gd name="adj" fmla="val 50000"/>
                            </a:avLst>
                          </a:prstGeom>
                          <a:solidFill>
                            <a:srgbClr val="FFFFFF"/>
                          </a:solidFill>
                          <a:ln w="9525">
                            <a:solidFill>
                              <a:srgbClr val="000000"/>
                            </a:solidFill>
                            <a:round/>
                            <a:headEnd/>
                            <a:tailEnd/>
                          </a:ln>
                        </wps:spPr>
                        <wps:txbx>
                          <w:txbxContent>
                            <w:p w:rsidR="009A5947" w:rsidRPr="005E0013" w:rsidRDefault="009A5947" w:rsidP="00654E9A">
                              <w:pPr>
                                <w:jc w:val="center"/>
                                <w:rPr>
                                  <w:sz w:val="22"/>
                                  <w:szCs w:val="22"/>
                                </w:rPr>
                              </w:pPr>
                              <w:r>
                                <w:rPr>
                                  <w:sz w:val="22"/>
                                  <w:szCs w:val="22"/>
                                </w:rPr>
                                <w:t xml:space="preserve">Частные </w:t>
                              </w:r>
                            </w:p>
                            <w:p w:rsidR="009A5947" w:rsidRDefault="009A5947" w:rsidP="00654E9A"/>
                          </w:txbxContent>
                        </wps:txbx>
                        <wps:bodyPr rot="0" vert="horz" wrap="square" lIns="91440" tIns="45720" rIns="91440" bIns="45720" anchor="t" anchorCtr="0" upright="1">
                          <a:noAutofit/>
                        </wps:bodyPr>
                      </wps:wsp>
                      <wps:wsp>
                        <wps:cNvPr id="131" name="AutoShape 804"/>
                        <wps:cNvSpPr>
                          <a:spLocks noChangeArrowheads="1"/>
                        </wps:cNvSpPr>
                        <wps:spPr bwMode="auto">
                          <a:xfrm>
                            <a:off x="6561" y="11214"/>
                            <a:ext cx="4320" cy="540"/>
                          </a:xfrm>
                          <a:prstGeom prst="roundRect">
                            <a:avLst>
                              <a:gd name="adj" fmla="val 50000"/>
                            </a:avLst>
                          </a:prstGeom>
                          <a:solidFill>
                            <a:srgbClr val="FFFFFF"/>
                          </a:solidFill>
                          <a:ln w="9525">
                            <a:solidFill>
                              <a:srgbClr val="000000"/>
                            </a:solidFill>
                            <a:round/>
                            <a:headEnd/>
                            <a:tailEnd/>
                          </a:ln>
                        </wps:spPr>
                        <wps:txbx>
                          <w:txbxContent>
                            <w:p w:rsidR="009A5947" w:rsidRPr="00780E79" w:rsidRDefault="009A5947" w:rsidP="00654E9A">
                              <w:pPr>
                                <w:jc w:val="center"/>
                                <w:rPr>
                                  <w:sz w:val="22"/>
                                  <w:szCs w:val="22"/>
                                </w:rPr>
                              </w:pPr>
                              <w:r>
                                <w:rPr>
                                  <w:sz w:val="22"/>
                                  <w:szCs w:val="22"/>
                                </w:rPr>
                                <w:t>Государственные (муниципальные)</w:t>
                              </w:r>
                            </w:p>
                            <w:p w:rsidR="009A5947" w:rsidRDefault="009A5947" w:rsidP="00654E9A"/>
                          </w:txbxContent>
                        </wps:txbx>
                        <wps:bodyPr rot="0" vert="horz" wrap="square" lIns="91440" tIns="45720" rIns="91440" bIns="45720" anchor="t" anchorCtr="0" upright="1">
                          <a:noAutofit/>
                        </wps:bodyPr>
                      </wps:wsp>
                      <wps:wsp>
                        <wps:cNvPr id="132" name="AutoShape 805"/>
                        <wps:cNvSpPr>
                          <a:spLocks noChangeArrowheads="1"/>
                        </wps:cNvSpPr>
                        <wps:spPr bwMode="auto">
                          <a:xfrm>
                            <a:off x="1701" y="12114"/>
                            <a:ext cx="2700" cy="540"/>
                          </a:xfrm>
                          <a:prstGeom prst="roundRect">
                            <a:avLst>
                              <a:gd name="adj" fmla="val 50000"/>
                            </a:avLst>
                          </a:prstGeom>
                          <a:solidFill>
                            <a:srgbClr val="FFFFFF"/>
                          </a:solidFill>
                          <a:ln w="9525">
                            <a:solidFill>
                              <a:srgbClr val="000000"/>
                            </a:solidFill>
                            <a:round/>
                            <a:headEnd/>
                            <a:tailEnd/>
                          </a:ln>
                        </wps:spPr>
                        <wps:txbx>
                          <w:txbxContent>
                            <w:p w:rsidR="009A5947" w:rsidRDefault="009A5947" w:rsidP="00654E9A">
                              <w:pPr>
                                <w:jc w:val="center"/>
                              </w:pPr>
                              <w:r>
                                <w:rPr>
                                  <w:sz w:val="22"/>
                                  <w:szCs w:val="22"/>
                                </w:rPr>
                                <w:t>Бюджетные</w:t>
                              </w:r>
                            </w:p>
                          </w:txbxContent>
                        </wps:txbx>
                        <wps:bodyPr rot="0" vert="horz" wrap="square" lIns="91440" tIns="45720" rIns="91440" bIns="45720" anchor="t" anchorCtr="0" upright="1">
                          <a:noAutofit/>
                        </wps:bodyPr>
                      </wps:wsp>
                      <wps:wsp>
                        <wps:cNvPr id="133" name="AutoShape 806"/>
                        <wps:cNvSpPr>
                          <a:spLocks noChangeArrowheads="1"/>
                        </wps:cNvSpPr>
                        <wps:spPr bwMode="auto">
                          <a:xfrm>
                            <a:off x="4581" y="12114"/>
                            <a:ext cx="2700" cy="540"/>
                          </a:xfrm>
                          <a:prstGeom prst="roundRect">
                            <a:avLst>
                              <a:gd name="adj" fmla="val 50000"/>
                            </a:avLst>
                          </a:prstGeom>
                          <a:solidFill>
                            <a:srgbClr val="FFFFFF"/>
                          </a:solidFill>
                          <a:ln w="9525">
                            <a:solidFill>
                              <a:srgbClr val="000000"/>
                            </a:solidFill>
                            <a:round/>
                            <a:headEnd/>
                            <a:tailEnd/>
                          </a:ln>
                        </wps:spPr>
                        <wps:txbx>
                          <w:txbxContent>
                            <w:p w:rsidR="009A5947" w:rsidRPr="00780E79" w:rsidRDefault="009A5947" w:rsidP="00654E9A">
                              <w:pPr>
                                <w:jc w:val="center"/>
                                <w:rPr>
                                  <w:sz w:val="22"/>
                                  <w:szCs w:val="22"/>
                                </w:rPr>
                              </w:pPr>
                              <w:r>
                                <w:rPr>
                                  <w:sz w:val="22"/>
                                  <w:szCs w:val="22"/>
                                </w:rPr>
                                <w:t xml:space="preserve">Казенные </w:t>
                              </w:r>
                            </w:p>
                            <w:p w:rsidR="009A5947" w:rsidRPr="005E0013" w:rsidRDefault="009A5947" w:rsidP="00654E9A"/>
                          </w:txbxContent>
                        </wps:txbx>
                        <wps:bodyPr rot="0" vert="horz" wrap="square" lIns="91440" tIns="45720" rIns="91440" bIns="45720" anchor="t" anchorCtr="0" upright="1">
                          <a:noAutofit/>
                        </wps:bodyPr>
                      </wps:wsp>
                      <wps:wsp>
                        <wps:cNvPr id="134" name="AutoShape 807"/>
                        <wps:cNvSpPr>
                          <a:spLocks noChangeArrowheads="1"/>
                        </wps:cNvSpPr>
                        <wps:spPr bwMode="auto">
                          <a:xfrm>
                            <a:off x="7461" y="12114"/>
                            <a:ext cx="2700" cy="540"/>
                          </a:xfrm>
                          <a:prstGeom prst="roundRect">
                            <a:avLst>
                              <a:gd name="adj" fmla="val 50000"/>
                            </a:avLst>
                          </a:prstGeom>
                          <a:solidFill>
                            <a:srgbClr val="FFFFFF"/>
                          </a:solidFill>
                          <a:ln w="9525">
                            <a:solidFill>
                              <a:srgbClr val="000000"/>
                            </a:solidFill>
                            <a:round/>
                            <a:headEnd/>
                            <a:tailEnd/>
                          </a:ln>
                        </wps:spPr>
                        <wps:txbx>
                          <w:txbxContent>
                            <w:p w:rsidR="009A5947" w:rsidRPr="00780E79" w:rsidRDefault="009A5947" w:rsidP="00654E9A">
                              <w:pPr>
                                <w:jc w:val="center"/>
                                <w:rPr>
                                  <w:sz w:val="22"/>
                                  <w:szCs w:val="22"/>
                                </w:rPr>
                              </w:pPr>
                              <w:r>
                                <w:rPr>
                                  <w:sz w:val="22"/>
                                  <w:szCs w:val="22"/>
                                </w:rPr>
                                <w:t xml:space="preserve">Автономные </w:t>
                              </w:r>
                            </w:p>
                            <w:p w:rsidR="009A5947" w:rsidRPr="005E0013" w:rsidRDefault="009A5947" w:rsidP="00654E9A"/>
                          </w:txbxContent>
                        </wps:txbx>
                        <wps:bodyPr rot="0" vert="horz" wrap="square" lIns="91440" tIns="45720" rIns="91440" bIns="45720" anchor="t" anchorCtr="0" upright="1">
                          <a:noAutofit/>
                        </wps:bodyPr>
                      </wps:wsp>
                      <wps:wsp>
                        <wps:cNvPr id="135" name="Line 808"/>
                        <wps:cNvCnPr/>
                        <wps:spPr bwMode="auto">
                          <a:xfrm>
                            <a:off x="3370" y="11934"/>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809"/>
                        <wps:cNvCnPr/>
                        <wps:spPr bwMode="auto">
                          <a:xfrm>
                            <a:off x="3321" y="119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810"/>
                        <wps:cNvCnPr/>
                        <wps:spPr bwMode="auto">
                          <a:xfrm>
                            <a:off x="6021" y="119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811"/>
                        <wps:cNvCnPr/>
                        <wps:spPr bwMode="auto">
                          <a:xfrm>
                            <a:off x="9081" y="117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812"/>
                        <wps:cNvCnPr/>
                        <wps:spPr bwMode="auto">
                          <a:xfrm>
                            <a:off x="7641" y="110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813"/>
                        <wps:cNvCnPr/>
                        <wps:spPr bwMode="auto">
                          <a:xfrm>
                            <a:off x="4941" y="1103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1" o:spid="_x0000_s1075" style="position:absolute;left:0;text-align:left;margin-left:0;margin-top:12.95pt;width:459pt;height:119.85pt;z-index:251650560" coordorigin="1701,10494" coordsize="91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">
                <v:roundrect id="AutoShape 802" o:spid="_x0000_s1076" style="position:absolute;left:4090;top:10494;width:432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5g8cEA&#10;AADcAAAADwAAAGRycy9kb3ducmV2LnhtbERPzYrCMBC+L/gOYQRva6oH0WosIogeXHHdfYChGZvS&#10;ZlKaaKtPvxGEvc3H9zurrLe1uFPrS8cKJuMEBHHudMmFgt+f3ecchA/IGmvHpOBBHrL14GOFqXYd&#10;f9P9EgoRQ9inqMCE0KRS+tyQRT92DXHkrq61GCJsC6lb7GK4reU0SWbSYsmxwWBDW0N5dblZBfun&#10;n3chr8572i22tSlu/vh1Umo07DdLEIH68C9+uw86zp8u4PVMv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OYPHBAAAA3AAAAA8AAAAAAAAAAAAAAAAAmAIAAGRycy9kb3du&#10;cmV2LnhtbFBLBQYAAAAABAAEAPUAAACGAwAAAAA=&#10;">
                  <v:textbox>
                    <w:txbxContent>
                      <w:p w:rsidR="009A5947" w:rsidRPr="00780E79" w:rsidRDefault="009A5947" w:rsidP="00654E9A">
                        <w:pPr>
                          <w:jc w:val="center"/>
                          <w:rPr>
                            <w:sz w:val="22"/>
                            <w:szCs w:val="22"/>
                          </w:rPr>
                        </w:pPr>
                        <w:r w:rsidRPr="00780E79">
                          <w:rPr>
                            <w:sz w:val="22"/>
                            <w:szCs w:val="22"/>
                          </w:rPr>
                          <w:t xml:space="preserve">Образовательные </w:t>
                        </w:r>
                        <w:r>
                          <w:rPr>
                            <w:sz w:val="22"/>
                            <w:szCs w:val="22"/>
                          </w:rPr>
                          <w:t>организации</w:t>
                        </w:r>
                      </w:p>
                      <w:p w:rsidR="009A5947" w:rsidRDefault="009A5947" w:rsidP="00654E9A"/>
                    </w:txbxContent>
                  </v:textbox>
                </v:roundrect>
                <v:roundrect id="AutoShape 803" o:spid="_x0000_s1077" style="position:absolute;left:1701;top:11214;width:396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scQA&#10;AADcAAAADwAAAGRycy9kb3ducmV2LnhtbESPQWvCQBCF7wX/wzKCt7pRodjoKiKIHtpi1R8wZMds&#10;MDsbsqtJ++s7h4K3Gd6b975Zrntfqwe1sQpsYDLOQBEXwVZcGricd69zUDEhW6wDk4EfirBeDV6W&#10;mNvQ8Tc9TqlUEsIxRwMupSbXOhaOPMZxaIhFu4bWY5K1LbVtsZNwX+tplr1pjxVLg8OGto6K2+nu&#10;Dex/47xLxe24p937tnblPX58fhkzGvabBahEfXqa/68PVvBngi/PyAR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tX7HEAAAA3AAAAA8AAAAAAAAAAAAAAAAAmAIAAGRycy9k&#10;b3ducmV2LnhtbFBLBQYAAAAABAAEAPUAAACJAwAAAAA=&#10;">
                  <v:textbox>
                    <w:txbxContent>
                      <w:p w:rsidR="009A5947" w:rsidRPr="005E0013" w:rsidRDefault="009A5947" w:rsidP="00654E9A">
                        <w:pPr>
                          <w:jc w:val="center"/>
                          <w:rPr>
                            <w:sz w:val="22"/>
                            <w:szCs w:val="22"/>
                          </w:rPr>
                        </w:pPr>
                        <w:r>
                          <w:rPr>
                            <w:sz w:val="22"/>
                            <w:szCs w:val="22"/>
                          </w:rPr>
                          <w:t xml:space="preserve">Частные </w:t>
                        </w:r>
                      </w:p>
                      <w:p w:rsidR="009A5947" w:rsidRDefault="009A5947" w:rsidP="00654E9A"/>
                    </w:txbxContent>
                  </v:textbox>
                </v:roundrect>
                <v:roundrect id="AutoShape 804" o:spid="_x0000_s1078" style="position:absolute;left:6561;top:11214;width:432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6KsIA&#10;AADcAAAADwAAAGRycy9kb3ducmV2LnhtbERPzWrCQBC+F/oOywjemo0tFI1ZRQLBHqpU2wcYsmM2&#10;mJ0N2dXEPr1bEHqbj+938vVoW3Gl3jeOFcySFARx5XTDtYKf7/JlDsIHZI2tY1JwIw/r1fNTjpl2&#10;Ax/oegy1iCHsM1RgQugyKX1lyKJPXEccuZPrLYYI+1rqHocYblv5mqbv0mLDscFgR4Wh6ny8WAXb&#10;Xz8fQnX+2lK5KFpTX/znbq/UdDJuliACjeFf/HB/6Dj/bQZ/z8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foqwgAAANwAAAAPAAAAAAAAAAAAAAAAAJgCAABkcnMvZG93&#10;bnJldi54bWxQSwUGAAAAAAQABAD1AAAAhwMAAAAA&#10;">
                  <v:textbox>
                    <w:txbxContent>
                      <w:p w:rsidR="009A5947" w:rsidRPr="00780E79" w:rsidRDefault="009A5947" w:rsidP="00654E9A">
                        <w:pPr>
                          <w:jc w:val="center"/>
                          <w:rPr>
                            <w:sz w:val="22"/>
                            <w:szCs w:val="22"/>
                          </w:rPr>
                        </w:pPr>
                        <w:r>
                          <w:rPr>
                            <w:sz w:val="22"/>
                            <w:szCs w:val="22"/>
                          </w:rPr>
                          <w:t>Государственные (муниципальные)</w:t>
                        </w:r>
                      </w:p>
                      <w:p w:rsidR="009A5947" w:rsidRDefault="009A5947" w:rsidP="00654E9A"/>
                    </w:txbxContent>
                  </v:textbox>
                </v:roundrect>
                <v:roundrect id="AutoShape 805" o:spid="_x0000_s1079" style="position:absolute;left:1701;top:12114;width:270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kXcMA&#10;AADcAAAADwAAAGRycy9kb3ducmV2LnhtbERPzWrCQBC+C77DMkJvZlOFYtOsUgSJh1ps2gcYstNs&#10;MDsbshuT9undQsHbfHy/k+8m24or9b5xrOAxSUEQV043XCv4+jwsNyB8QNbYOiYFP+Rht53Pcsy0&#10;G/mDrmWoRQxhn6ECE0KXSekrQxZ94jriyH273mKIsK+l7nGM4baVqzR9khYbjg0GO9obqi7lYBUU&#10;v34zhupyLujwvG9NPfi307tSD4vp9QVEoCncxf/uo47z1yv4eyZe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NkXcMAAADcAAAADwAAAAAAAAAAAAAAAACYAgAAZHJzL2Rv&#10;d25yZXYueG1sUEsFBgAAAAAEAAQA9QAAAIgDAAAAAA==&#10;">
                  <v:textbox>
                    <w:txbxContent>
                      <w:p w:rsidR="009A5947" w:rsidRDefault="009A5947" w:rsidP="00654E9A">
                        <w:pPr>
                          <w:jc w:val="center"/>
                        </w:pPr>
                        <w:r>
                          <w:rPr>
                            <w:sz w:val="22"/>
                            <w:szCs w:val="22"/>
                          </w:rPr>
                          <w:t>Бюджетные</w:t>
                        </w:r>
                      </w:p>
                    </w:txbxContent>
                  </v:textbox>
                </v:roundrect>
                <v:roundrect id="AutoShape 806" o:spid="_x0000_s1080" style="position:absolute;left:4581;top:12114;width:270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xsMA&#10;AADcAAAADwAAAGRycy9kb3ducmV2LnhtbERPzWrCQBC+C32HZQq9mU0NlDR1lSKIHrTYtA8wZKfZ&#10;YHY2ZDcm9endQsHbfHy/s1xPthUX6n3jWMFzkoIgrpxuuFbw/bWd5yB8QNbYOiYFv+RhvXqYLbHQ&#10;buRPupShFjGEfYEKTAhdIaWvDFn0ieuII/fjeoshwr6WuscxhttWLtL0RVpsODYY7GhjqDqXg1Ww&#10;u/p8DNX5tKPt66Y19eAPxw+lnh6n9zcQgaZwF/+79zrOzzL4e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BxsMAAADcAAAADwAAAAAAAAAAAAAAAACYAgAAZHJzL2Rv&#10;d25yZXYueG1sUEsFBgAAAAAEAAQA9QAAAIgDAAAAAA==&#10;">
                  <v:textbox>
                    <w:txbxContent>
                      <w:p w:rsidR="009A5947" w:rsidRPr="00780E79" w:rsidRDefault="009A5947" w:rsidP="00654E9A">
                        <w:pPr>
                          <w:jc w:val="center"/>
                          <w:rPr>
                            <w:sz w:val="22"/>
                            <w:szCs w:val="22"/>
                          </w:rPr>
                        </w:pPr>
                        <w:r>
                          <w:rPr>
                            <w:sz w:val="22"/>
                            <w:szCs w:val="22"/>
                          </w:rPr>
                          <w:t xml:space="preserve">Казенные </w:t>
                        </w:r>
                      </w:p>
                      <w:p w:rsidR="009A5947" w:rsidRPr="005E0013" w:rsidRDefault="009A5947" w:rsidP="00654E9A"/>
                    </w:txbxContent>
                  </v:textbox>
                </v:roundrect>
                <v:roundrect id="AutoShape 807" o:spid="_x0000_s1081" style="position:absolute;left:7461;top:12114;width:270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ZssEA&#10;AADcAAAADwAAAGRycy9kb3ducmV2LnhtbERP24rCMBB9F/yHMIJvmq4uol2jiCD64IqX/YChmW2K&#10;zaQ00Va/frMg+DaHc535srWluFPtC8cKPoYJCOLM6YJzBT+XzWAKwgdkjaVjUvAgD8tFtzPHVLuG&#10;T3Q/h1zEEPYpKjAhVKmUPjNk0Q9dRRy5X1dbDBHWudQ1NjHclnKUJBNpseDYYLCitaHser5ZBdun&#10;nzYhux63tJmtS5Pf/P77oFS/166+QARqw1v8cu90nD/+hP9n4gV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WWbLBAAAA3AAAAA8AAAAAAAAAAAAAAAAAmAIAAGRycy9kb3du&#10;cmV2LnhtbFBLBQYAAAAABAAEAPUAAACGAwAAAAA=&#10;">
                  <v:textbox>
                    <w:txbxContent>
                      <w:p w:rsidR="009A5947" w:rsidRPr="00780E79" w:rsidRDefault="009A5947" w:rsidP="00654E9A">
                        <w:pPr>
                          <w:jc w:val="center"/>
                          <w:rPr>
                            <w:sz w:val="22"/>
                            <w:szCs w:val="22"/>
                          </w:rPr>
                        </w:pPr>
                        <w:r>
                          <w:rPr>
                            <w:sz w:val="22"/>
                            <w:szCs w:val="22"/>
                          </w:rPr>
                          <w:t xml:space="preserve">Автономные </w:t>
                        </w:r>
                      </w:p>
                      <w:p w:rsidR="009A5947" w:rsidRPr="005E0013" w:rsidRDefault="009A5947" w:rsidP="00654E9A"/>
                    </w:txbxContent>
                  </v:textbox>
                </v:roundrect>
                <v:line id="Line 808" o:spid="_x0000_s1082" style="position:absolute;visibility:visible;mso-wrap-style:square" from="3370,11934" to="9130,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809" o:spid="_x0000_s1083" style="position:absolute;visibility:visible;mso-wrap-style:square" from="3321,11934" to="332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line id="Line 810" o:spid="_x0000_s1084" style="position:absolute;visibility:visible;mso-wrap-style:square" from="6021,11934" to="602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811" o:spid="_x0000_s1085" style="position:absolute;visibility:visible;mso-wrap-style:square" from="9081,11754" to="9081,1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812" o:spid="_x0000_s1086" style="position:absolute;visibility:visible;mso-wrap-style:square" from="7641,11034" to="7641,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813" o:spid="_x0000_s1087" style="position:absolute;visibility:visible;mso-wrap-style:square" from="4941,11034" to="4941,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w:pict>
          </mc:Fallback>
        </mc:AlternateContent>
      </w:r>
      <w:r w:rsidR="00654E9A" w:rsidRPr="006F09F7">
        <w:rPr>
          <w:color w:val="000000"/>
          <w:sz w:val="28"/>
        </w:rPr>
        <w:tab/>
      </w:r>
    </w:p>
    <w:p w:rsidR="00654E9A" w:rsidRPr="006F09F7" w:rsidRDefault="00654E9A" w:rsidP="00654E9A">
      <w:pPr>
        <w:spacing w:line="360" w:lineRule="auto"/>
        <w:jc w:val="center"/>
        <w:rPr>
          <w:color w:val="000000"/>
          <w:sz w:val="28"/>
        </w:rPr>
      </w:pPr>
    </w:p>
    <w:p w:rsidR="00654E9A" w:rsidRPr="006F09F7" w:rsidRDefault="00654E9A" w:rsidP="00654E9A">
      <w:pPr>
        <w:spacing w:line="360" w:lineRule="auto"/>
        <w:jc w:val="center"/>
        <w:rPr>
          <w:color w:val="000000"/>
          <w:sz w:val="28"/>
        </w:rPr>
      </w:pPr>
    </w:p>
    <w:p w:rsidR="00654E9A" w:rsidRPr="006F09F7" w:rsidRDefault="00654E9A" w:rsidP="00654E9A">
      <w:pPr>
        <w:spacing w:line="360" w:lineRule="auto"/>
        <w:jc w:val="center"/>
        <w:rPr>
          <w:color w:val="000000"/>
          <w:sz w:val="28"/>
        </w:rPr>
      </w:pPr>
    </w:p>
    <w:p w:rsidR="00654E9A" w:rsidRPr="006F09F7" w:rsidRDefault="00654E9A" w:rsidP="00654E9A">
      <w:pPr>
        <w:spacing w:line="360" w:lineRule="auto"/>
        <w:jc w:val="center"/>
        <w:rPr>
          <w:color w:val="000000"/>
          <w:sz w:val="28"/>
        </w:rPr>
      </w:pPr>
    </w:p>
    <w:p w:rsidR="005D59EC" w:rsidRPr="006F09F7" w:rsidRDefault="005D59EC" w:rsidP="00654E9A">
      <w:pPr>
        <w:spacing w:line="360" w:lineRule="auto"/>
        <w:jc w:val="center"/>
        <w:rPr>
          <w:color w:val="000000"/>
          <w:sz w:val="28"/>
        </w:rPr>
      </w:pPr>
    </w:p>
    <w:p w:rsidR="00654E9A" w:rsidRPr="006F09F7" w:rsidRDefault="00654E9A" w:rsidP="00654E9A">
      <w:pPr>
        <w:spacing w:line="360" w:lineRule="auto"/>
        <w:jc w:val="center"/>
        <w:rPr>
          <w:color w:val="000000"/>
          <w:sz w:val="28"/>
        </w:rPr>
      </w:pPr>
      <w:r w:rsidRPr="006F09F7">
        <w:rPr>
          <w:color w:val="000000"/>
          <w:sz w:val="28"/>
        </w:rPr>
        <w:t>Рисунок 3 – Классификация образовательных организации в РФ [22, с. 20]</w:t>
      </w:r>
    </w:p>
    <w:p w:rsidR="00654E9A" w:rsidRPr="006F09F7" w:rsidRDefault="00654E9A" w:rsidP="00654E9A">
      <w:pPr>
        <w:spacing w:line="360" w:lineRule="auto"/>
        <w:ind w:firstLine="708"/>
        <w:jc w:val="both"/>
        <w:rPr>
          <w:color w:val="000000"/>
          <w:sz w:val="28"/>
        </w:rPr>
      </w:pPr>
    </w:p>
    <w:p w:rsidR="00654E9A" w:rsidRPr="006F09F7" w:rsidRDefault="00654E9A" w:rsidP="00654E9A">
      <w:pPr>
        <w:spacing w:line="360" w:lineRule="auto"/>
        <w:ind w:firstLine="708"/>
        <w:jc w:val="both"/>
        <w:rPr>
          <w:color w:val="000000"/>
          <w:sz w:val="28"/>
        </w:rPr>
      </w:pPr>
      <w:r w:rsidRPr="006F09F7">
        <w:rPr>
          <w:color w:val="000000"/>
          <w:sz w:val="28"/>
        </w:rPr>
        <w:t xml:space="preserve">Государственные образовательные организации в настоящее время могут быть трех типов:  </w:t>
      </w:r>
    </w:p>
    <w:p w:rsidR="00654E9A" w:rsidRPr="006F09F7" w:rsidRDefault="00654E9A" w:rsidP="00654E9A">
      <w:pPr>
        <w:numPr>
          <w:ilvl w:val="0"/>
          <w:numId w:val="14"/>
        </w:numPr>
        <w:spacing w:line="360" w:lineRule="auto"/>
        <w:jc w:val="both"/>
        <w:rPr>
          <w:color w:val="000000"/>
          <w:sz w:val="28"/>
        </w:rPr>
      </w:pPr>
      <w:r w:rsidRPr="006F09F7">
        <w:rPr>
          <w:color w:val="000000"/>
          <w:sz w:val="28"/>
        </w:rPr>
        <w:t xml:space="preserve">государственные бюджетные образовательные учреждения; </w:t>
      </w:r>
    </w:p>
    <w:p w:rsidR="00654E9A" w:rsidRPr="006F09F7" w:rsidRDefault="00654E9A" w:rsidP="00654E9A">
      <w:pPr>
        <w:numPr>
          <w:ilvl w:val="0"/>
          <w:numId w:val="14"/>
        </w:numPr>
        <w:spacing w:line="360" w:lineRule="auto"/>
        <w:jc w:val="both"/>
        <w:rPr>
          <w:color w:val="000000"/>
          <w:sz w:val="28"/>
        </w:rPr>
      </w:pPr>
      <w:r w:rsidRPr="006F09F7">
        <w:rPr>
          <w:color w:val="000000"/>
          <w:sz w:val="28"/>
        </w:rPr>
        <w:t xml:space="preserve">государственные казенные образовательные учреждения; </w:t>
      </w:r>
    </w:p>
    <w:p w:rsidR="00654E9A" w:rsidRPr="006F09F7" w:rsidRDefault="00654E9A" w:rsidP="00654E9A">
      <w:pPr>
        <w:numPr>
          <w:ilvl w:val="0"/>
          <w:numId w:val="14"/>
        </w:numPr>
        <w:spacing w:line="360" w:lineRule="auto"/>
        <w:jc w:val="both"/>
        <w:rPr>
          <w:color w:val="000000"/>
          <w:sz w:val="28"/>
        </w:rPr>
      </w:pPr>
      <w:r w:rsidRPr="006F09F7">
        <w:rPr>
          <w:color w:val="000000"/>
          <w:sz w:val="28"/>
        </w:rPr>
        <w:t>государственные автономные образовательные учреждения</w:t>
      </w:r>
      <w:proofErr w:type="gramStart"/>
      <w:r w:rsidR="00AF1093" w:rsidRPr="006F09F7">
        <w:rPr>
          <w:color w:val="000000"/>
          <w:sz w:val="28"/>
        </w:rPr>
        <w:t xml:space="preserve"> </w:t>
      </w:r>
      <w:r w:rsidRPr="006F09F7">
        <w:rPr>
          <w:color w:val="000000"/>
          <w:sz w:val="28"/>
        </w:rPr>
        <w:t>.</w:t>
      </w:r>
      <w:proofErr w:type="gramEnd"/>
      <w:r w:rsidRPr="006F09F7">
        <w:rPr>
          <w:color w:val="000000"/>
          <w:sz w:val="28"/>
        </w:rPr>
        <w:t xml:space="preserve"> </w:t>
      </w:r>
    </w:p>
    <w:p w:rsidR="00654E9A" w:rsidRPr="006F09F7" w:rsidRDefault="00654E9A" w:rsidP="00654E9A">
      <w:pPr>
        <w:spacing w:line="360" w:lineRule="auto"/>
        <w:ind w:firstLine="697"/>
        <w:jc w:val="both"/>
        <w:rPr>
          <w:color w:val="000000"/>
          <w:sz w:val="28"/>
        </w:rPr>
      </w:pPr>
      <w:r w:rsidRPr="006F09F7">
        <w:rPr>
          <w:color w:val="000000"/>
          <w:sz w:val="28"/>
        </w:rPr>
        <w:t xml:space="preserve">И муниципальные образовательные учреждения могут быть трех видов: </w:t>
      </w:r>
    </w:p>
    <w:p w:rsidR="00654E9A" w:rsidRPr="006F09F7" w:rsidRDefault="00654E9A" w:rsidP="00654E9A">
      <w:pPr>
        <w:numPr>
          <w:ilvl w:val="0"/>
          <w:numId w:val="15"/>
        </w:numPr>
        <w:spacing w:line="360" w:lineRule="auto"/>
        <w:jc w:val="both"/>
        <w:rPr>
          <w:color w:val="000000"/>
          <w:sz w:val="28"/>
        </w:rPr>
      </w:pPr>
      <w:r w:rsidRPr="006F09F7">
        <w:rPr>
          <w:color w:val="000000"/>
          <w:sz w:val="28"/>
        </w:rPr>
        <w:t xml:space="preserve">муниципальные бюджетные образовательные учреждения; </w:t>
      </w:r>
    </w:p>
    <w:p w:rsidR="00654E9A" w:rsidRPr="006F09F7" w:rsidRDefault="00654E9A" w:rsidP="00654E9A">
      <w:pPr>
        <w:numPr>
          <w:ilvl w:val="0"/>
          <w:numId w:val="15"/>
        </w:numPr>
        <w:spacing w:line="360" w:lineRule="auto"/>
        <w:jc w:val="both"/>
        <w:rPr>
          <w:color w:val="000000"/>
          <w:sz w:val="28"/>
        </w:rPr>
      </w:pPr>
      <w:r w:rsidRPr="006F09F7">
        <w:rPr>
          <w:color w:val="000000"/>
          <w:sz w:val="28"/>
        </w:rPr>
        <w:lastRenderedPageBreak/>
        <w:t xml:space="preserve">муниципальные казенные образовательные учреждения; </w:t>
      </w:r>
    </w:p>
    <w:p w:rsidR="00654E9A" w:rsidRPr="006F09F7" w:rsidRDefault="00654E9A" w:rsidP="00654E9A">
      <w:pPr>
        <w:numPr>
          <w:ilvl w:val="0"/>
          <w:numId w:val="15"/>
        </w:numPr>
        <w:spacing w:line="360" w:lineRule="auto"/>
        <w:jc w:val="both"/>
        <w:rPr>
          <w:color w:val="000000"/>
          <w:sz w:val="28"/>
        </w:rPr>
      </w:pPr>
      <w:r w:rsidRPr="006F09F7">
        <w:rPr>
          <w:color w:val="000000"/>
          <w:sz w:val="28"/>
        </w:rPr>
        <w:t xml:space="preserve">муниципальные автономные образовательные учреждения. </w:t>
      </w:r>
    </w:p>
    <w:p w:rsidR="00654E9A" w:rsidRPr="006F09F7" w:rsidRDefault="00654E9A" w:rsidP="00654E9A">
      <w:pPr>
        <w:spacing w:line="360" w:lineRule="auto"/>
        <w:ind w:firstLine="697"/>
        <w:jc w:val="both"/>
        <w:rPr>
          <w:color w:val="000000"/>
          <w:sz w:val="28"/>
        </w:rPr>
      </w:pPr>
      <w:r w:rsidRPr="006F09F7">
        <w:rPr>
          <w:color w:val="000000"/>
          <w:sz w:val="28"/>
        </w:rPr>
        <w:t xml:space="preserve">Все перечисленные образовательные учреждения при этом остаются соответственно государственными или муниципальными, а разница в типах означает лишь определенные отличия в механизме финансово-экономической деятельности [22, с. 21]. Краткая характеристика перечисленных типов образовательных организации в РФ продемонстрирована в приложении А.  </w:t>
      </w:r>
    </w:p>
    <w:p w:rsidR="00654E9A" w:rsidRPr="006F09F7" w:rsidRDefault="00654E9A" w:rsidP="00654E9A">
      <w:pPr>
        <w:spacing w:line="360" w:lineRule="auto"/>
        <w:ind w:firstLine="697"/>
        <w:jc w:val="both"/>
        <w:rPr>
          <w:color w:val="000000"/>
          <w:sz w:val="28"/>
        </w:rPr>
      </w:pPr>
      <w:r w:rsidRPr="006F09F7">
        <w:rPr>
          <w:color w:val="000000"/>
          <w:sz w:val="28"/>
        </w:rPr>
        <w:t>В приложении</w:t>
      </w:r>
      <w:proofErr w:type="gramStart"/>
      <w:r w:rsidRPr="006F09F7">
        <w:rPr>
          <w:color w:val="000000"/>
          <w:sz w:val="28"/>
        </w:rPr>
        <w:t xml:space="preserve"> Б</w:t>
      </w:r>
      <w:proofErr w:type="gramEnd"/>
      <w:r w:rsidRPr="006F09F7">
        <w:rPr>
          <w:color w:val="000000"/>
          <w:sz w:val="28"/>
        </w:rPr>
        <w:t xml:space="preserve"> представлены основные отличия перечисленных видов образовательных учреждений [22, с. 23]. Отличительным признаком казенного учреждения от других типов учреждений является его право не только оказывать государственные (муниципальные) услуги и выполнять работы, но и осуществлять отдельные функции и полномочия органов государственной власти и местного самоуправления. Для исполнения государственных функций может создаваться только казенное учреждение.   </w:t>
      </w:r>
    </w:p>
    <w:p w:rsidR="00933142" w:rsidRPr="006F09F7" w:rsidRDefault="00933142" w:rsidP="00933142">
      <w:pPr>
        <w:spacing w:line="360" w:lineRule="auto"/>
        <w:ind w:firstLine="697"/>
        <w:jc w:val="both"/>
        <w:rPr>
          <w:color w:val="000000"/>
          <w:sz w:val="28"/>
        </w:rPr>
      </w:pPr>
      <w:r w:rsidRPr="006F09F7">
        <w:rPr>
          <w:color w:val="000000"/>
          <w:sz w:val="28"/>
        </w:rPr>
        <w:t xml:space="preserve">В зависимости от реализуемой образовательной программы создаются типы образовательных учреждений, указанные в приложении В.   </w:t>
      </w:r>
    </w:p>
    <w:p w:rsidR="005D59EC" w:rsidRPr="006F09F7" w:rsidRDefault="00654E9A" w:rsidP="00654E9A">
      <w:pPr>
        <w:spacing w:line="360" w:lineRule="auto"/>
        <w:ind w:firstLine="697"/>
        <w:jc w:val="both"/>
        <w:rPr>
          <w:color w:val="000000"/>
          <w:sz w:val="28"/>
        </w:rPr>
      </w:pPr>
      <w:r w:rsidRPr="006F09F7">
        <w:rPr>
          <w:color w:val="000000"/>
          <w:sz w:val="28"/>
        </w:rPr>
        <w:t xml:space="preserve">Дошкольное образование относится к первому уровню общего образования </w:t>
      </w:r>
      <w:r w:rsidRPr="006F09F7">
        <w:rPr>
          <w:color w:val="000000"/>
          <w:sz w:val="28"/>
          <w:szCs w:val="28"/>
        </w:rPr>
        <w:t>(часть 1 статьи 10 Ф</w:t>
      </w:r>
      <w:r w:rsidRPr="006F09F7">
        <w:rPr>
          <w:sz w:val="28"/>
          <w:szCs w:val="28"/>
        </w:rPr>
        <w:t xml:space="preserve">едерального закона от 29.12.2012 N 273-ФЗ </w:t>
      </w:r>
      <w:r w:rsidRPr="006F09F7">
        <w:rPr>
          <w:sz w:val="28"/>
          <w:szCs w:val="28"/>
        </w:rPr>
        <w:br/>
        <w:t>«Об образовании в РФ»</w:t>
      </w:r>
      <w:r w:rsidRPr="006F09F7">
        <w:rPr>
          <w:color w:val="000000"/>
          <w:sz w:val="28"/>
          <w:szCs w:val="28"/>
        </w:rPr>
        <w:t xml:space="preserve">) </w:t>
      </w:r>
      <w:r w:rsidRPr="006F09F7">
        <w:rPr>
          <w:color w:val="000000"/>
          <w:sz w:val="28"/>
        </w:rPr>
        <w:t>[7]</w:t>
      </w:r>
      <w:r w:rsidRPr="006F09F7">
        <w:rPr>
          <w:color w:val="000000"/>
          <w:sz w:val="28"/>
          <w:szCs w:val="28"/>
        </w:rPr>
        <w:t>. Как следует из федерального законодательства, дошкольное образование направлено</w:t>
      </w:r>
      <w:r w:rsidRPr="006F09F7">
        <w:rPr>
          <w:color w:val="000000"/>
          <w:sz w:val="28"/>
        </w:rPr>
        <w:t xml:space="preserve">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(часть 1 статьи 64 </w:t>
      </w:r>
      <w:r w:rsidRPr="006F09F7">
        <w:rPr>
          <w:color w:val="000000"/>
          <w:sz w:val="28"/>
          <w:szCs w:val="28"/>
        </w:rPr>
        <w:t>Ф</w:t>
      </w:r>
      <w:r w:rsidRPr="006F09F7">
        <w:rPr>
          <w:sz w:val="28"/>
          <w:szCs w:val="28"/>
        </w:rPr>
        <w:t xml:space="preserve">едерального закона от 29.12.2012 N 273-ФЗ </w:t>
      </w:r>
      <w:r w:rsidRPr="006F09F7">
        <w:rPr>
          <w:sz w:val="28"/>
          <w:szCs w:val="28"/>
        </w:rPr>
        <w:br/>
        <w:t>«Об образовании в РФ»</w:t>
      </w:r>
      <w:r w:rsidRPr="006F09F7">
        <w:rPr>
          <w:color w:val="000000"/>
          <w:sz w:val="28"/>
        </w:rPr>
        <w:t xml:space="preserve">) [7]. Дошкольное образование является важным элементом сферы социально-значимых услуг, как в России, так и в отдельных ее субъектах. Именно от дошкольного воспитания во многом зависят результаты деятельности образовательных школ и других учебных заведений, дошкольный период имеет решающее значение для всего </w:t>
      </w:r>
      <w:r w:rsidRPr="006F09F7">
        <w:rPr>
          <w:color w:val="000000"/>
          <w:sz w:val="28"/>
        </w:rPr>
        <w:lastRenderedPageBreak/>
        <w:t xml:space="preserve">дальнейшего развития человека, формирования его способностей, социально значимых качеств, интеллекта. В нем обеспечивается воспитание, обучение, присмотр, уход и оздоровление детей в возрасте от 2 месяцев до 7 лет. Несоответствие параметров системы дошкольных образовательных учреждений существующим потребностям создает сложности для решения государственных задач в области демографической политики, создает напряженность в социальной сфере. </w:t>
      </w:r>
    </w:p>
    <w:p w:rsidR="005D59EC" w:rsidRPr="006F09F7" w:rsidRDefault="00654E9A" w:rsidP="005D59EC">
      <w:pPr>
        <w:spacing w:line="360" w:lineRule="auto"/>
        <w:ind w:firstLine="697"/>
        <w:jc w:val="both"/>
        <w:rPr>
          <w:color w:val="000000"/>
          <w:sz w:val="28"/>
        </w:rPr>
      </w:pPr>
      <w:r w:rsidRPr="006F09F7">
        <w:rPr>
          <w:color w:val="000000"/>
          <w:sz w:val="28"/>
        </w:rPr>
        <w:t xml:space="preserve">В процессе оказания образовательных услуг любое учреждение образования осуществляет экономическую деятельность. Экономическая деятельность учреждения образования связана с формированием и использованием ресурсов (материальных, трудовых, финансовых) [40, с. 52].  </w:t>
      </w:r>
      <w:r w:rsidR="005D59EC" w:rsidRPr="006F09F7">
        <w:rPr>
          <w:color w:val="000000"/>
          <w:sz w:val="28"/>
        </w:rPr>
        <w:t xml:space="preserve">Экономическую деятельность образовательного учреждения регулируют следующие статьи федерального </w:t>
      </w:r>
      <w:r w:rsidR="005D59EC" w:rsidRPr="006F09F7">
        <w:rPr>
          <w:sz w:val="28"/>
          <w:szCs w:val="28"/>
        </w:rPr>
        <w:t>закона от 29.12.2012 N 273-ФЗ «Об образовании в РФ»: статья 99, статья 101 и 104, статья 102 (</w:t>
      </w:r>
      <w:r w:rsidR="00B91301" w:rsidRPr="006F09F7">
        <w:rPr>
          <w:sz w:val="28"/>
          <w:szCs w:val="28"/>
        </w:rPr>
        <w:t>рисунок 4</w:t>
      </w:r>
      <w:r w:rsidR="005D59EC" w:rsidRPr="006F09F7">
        <w:rPr>
          <w:sz w:val="28"/>
          <w:szCs w:val="28"/>
        </w:rPr>
        <w:t xml:space="preserve">). </w:t>
      </w:r>
    </w:p>
    <w:p w:rsidR="00654E9A" w:rsidRPr="006F09F7" w:rsidRDefault="00A46EAC" w:rsidP="00654E9A">
      <w:pPr>
        <w:spacing w:line="360" w:lineRule="auto"/>
        <w:ind w:firstLine="708"/>
        <w:jc w:val="both"/>
        <w:rPr>
          <w:sz w:val="28"/>
          <w:szCs w:val="28"/>
        </w:rPr>
      </w:pPr>
      <w:r>
        <w:rPr>
          <w:rFonts w:eastAsia="Times-Roman"/>
          <w:noProof/>
          <w:color w:val="000000"/>
          <w:sz w:val="28"/>
        </w:rPr>
        <mc:AlternateContent>
          <mc:Choice Requires="wpg">
            <w:drawing>
              <wp:anchor distT="0" distB="0" distL="114300" distR="114300" simplePos="0" relativeHeight="251651584" behindDoc="0" locked="0" layoutInCell="1" allowOverlap="1">
                <wp:simplePos x="0" y="0"/>
                <wp:positionH relativeFrom="column">
                  <wp:posOffset>-114300</wp:posOffset>
                </wp:positionH>
                <wp:positionV relativeFrom="paragraph">
                  <wp:posOffset>236855</wp:posOffset>
                </wp:positionV>
                <wp:extent cx="5943600" cy="3242310"/>
                <wp:effectExtent l="9525" t="8255" r="9525" b="6985"/>
                <wp:wrapNone/>
                <wp:docPr id="111"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242310"/>
                          <a:chOff x="1701" y="9554"/>
                          <a:chExt cx="9360" cy="4452"/>
                        </a:xfrm>
                      </wpg:grpSpPr>
                      <wps:wsp>
                        <wps:cNvPr id="112" name="Text Box 815"/>
                        <wps:cNvSpPr txBox="1">
                          <a:spLocks noChangeArrowheads="1"/>
                        </wps:cNvSpPr>
                        <wps:spPr bwMode="auto">
                          <a:xfrm>
                            <a:off x="5481" y="10342"/>
                            <a:ext cx="5400" cy="749"/>
                          </a:xfrm>
                          <a:prstGeom prst="rect">
                            <a:avLst/>
                          </a:prstGeom>
                          <a:solidFill>
                            <a:srgbClr val="FFFFFF"/>
                          </a:solidFill>
                          <a:ln w="9525">
                            <a:solidFill>
                              <a:srgbClr val="000000"/>
                            </a:solidFill>
                            <a:miter lim="800000"/>
                            <a:headEnd/>
                            <a:tailEnd/>
                          </a:ln>
                        </wps:spPr>
                        <wps:txbx>
                          <w:txbxContent>
                            <w:p w:rsidR="009A5947" w:rsidRPr="00F328CC" w:rsidRDefault="009A5947" w:rsidP="00654E9A">
                              <w:pPr>
                                <w:rPr>
                                  <w:sz w:val="22"/>
                                  <w:szCs w:val="22"/>
                                </w:rPr>
                              </w:pPr>
                              <w:r>
                                <w:rPr>
                                  <w:sz w:val="22"/>
                                  <w:szCs w:val="22"/>
                                </w:rPr>
                                <w:t>Статья 99 «О</w:t>
                              </w:r>
                              <w:r w:rsidRPr="00F328CC">
                                <w:rPr>
                                  <w:color w:val="000000"/>
                                  <w:sz w:val="22"/>
                                  <w:szCs w:val="22"/>
                                </w:rPr>
                                <w:t>собенности финансового обеспечения оказания гос</w:t>
                              </w:r>
                              <w:r>
                                <w:rPr>
                                  <w:color w:val="000000"/>
                                  <w:sz w:val="22"/>
                                  <w:szCs w:val="22"/>
                                </w:rPr>
                                <w:t>.</w:t>
                              </w:r>
                              <w:r w:rsidRPr="00F328CC">
                                <w:rPr>
                                  <w:color w:val="000000"/>
                                  <w:sz w:val="22"/>
                                  <w:szCs w:val="22"/>
                                </w:rPr>
                                <w:t xml:space="preserve"> и </w:t>
                              </w:r>
                              <w:proofErr w:type="spellStart"/>
                              <w:r w:rsidRPr="00F328CC">
                                <w:rPr>
                                  <w:color w:val="000000"/>
                                  <w:sz w:val="22"/>
                                  <w:szCs w:val="22"/>
                                </w:rPr>
                                <w:t>мун</w:t>
                              </w:r>
                              <w:proofErr w:type="spellEnd"/>
                              <w:r>
                                <w:rPr>
                                  <w:color w:val="000000"/>
                                  <w:sz w:val="22"/>
                                  <w:szCs w:val="22"/>
                                </w:rPr>
                                <w:t>.</w:t>
                              </w:r>
                              <w:r w:rsidRPr="00F328CC">
                                <w:rPr>
                                  <w:color w:val="000000"/>
                                  <w:sz w:val="22"/>
                                  <w:szCs w:val="22"/>
                                </w:rPr>
                                <w:t xml:space="preserve"> в сфере образования</w:t>
                              </w:r>
                              <w:r>
                                <w:rPr>
                                  <w:color w:val="000000"/>
                                  <w:sz w:val="22"/>
                                  <w:szCs w:val="22"/>
                                </w:rPr>
                                <w:t xml:space="preserve">». </w:t>
                              </w:r>
                            </w:p>
                          </w:txbxContent>
                        </wps:txbx>
                        <wps:bodyPr rot="0" vert="horz" wrap="square" lIns="91440" tIns="45720" rIns="91440" bIns="45720" anchor="t" anchorCtr="0" upright="1">
                          <a:noAutofit/>
                        </wps:bodyPr>
                      </wps:wsp>
                      <wps:wsp>
                        <wps:cNvPr id="113" name="Text Box 816"/>
                        <wps:cNvSpPr txBox="1">
                          <a:spLocks noChangeArrowheads="1"/>
                        </wps:cNvSpPr>
                        <wps:spPr bwMode="auto">
                          <a:xfrm>
                            <a:off x="5481" y="11122"/>
                            <a:ext cx="5400" cy="904"/>
                          </a:xfrm>
                          <a:prstGeom prst="rect">
                            <a:avLst/>
                          </a:prstGeom>
                          <a:solidFill>
                            <a:srgbClr val="FFFFFF"/>
                          </a:solidFill>
                          <a:ln w="9525">
                            <a:solidFill>
                              <a:srgbClr val="000000"/>
                            </a:solidFill>
                            <a:miter lim="800000"/>
                            <a:headEnd/>
                            <a:tailEnd/>
                          </a:ln>
                        </wps:spPr>
                        <wps:txbx>
                          <w:txbxContent>
                            <w:p w:rsidR="009A5947" w:rsidRPr="00F328CC" w:rsidRDefault="009A5947" w:rsidP="00654E9A">
                              <w:pPr>
                                <w:rPr>
                                  <w:sz w:val="22"/>
                                  <w:szCs w:val="22"/>
                                </w:rPr>
                              </w:pPr>
                              <w:r>
                                <w:rPr>
                                  <w:color w:val="000000"/>
                                  <w:sz w:val="22"/>
                                  <w:szCs w:val="22"/>
                                </w:rPr>
                                <w:t>Статья 101 «О</w:t>
                              </w:r>
                              <w:r w:rsidRPr="00F328CC">
                                <w:rPr>
                                  <w:color w:val="000000"/>
                                  <w:sz w:val="22"/>
                                  <w:szCs w:val="22"/>
                                </w:rPr>
                                <w:t>существление образовательной деятельности за счет средств физ</w:t>
                              </w:r>
                              <w:r>
                                <w:rPr>
                                  <w:color w:val="000000"/>
                                  <w:sz w:val="22"/>
                                  <w:szCs w:val="22"/>
                                </w:rPr>
                                <w:t>.</w:t>
                              </w:r>
                              <w:r w:rsidRPr="00F328CC">
                                <w:rPr>
                                  <w:color w:val="000000"/>
                                  <w:sz w:val="22"/>
                                  <w:szCs w:val="22"/>
                                </w:rPr>
                                <w:t xml:space="preserve"> лиц и юр</w:t>
                              </w:r>
                              <w:r>
                                <w:rPr>
                                  <w:color w:val="000000"/>
                                  <w:sz w:val="22"/>
                                  <w:szCs w:val="22"/>
                                </w:rPr>
                                <w:t xml:space="preserve">. </w:t>
                              </w:r>
                              <w:r w:rsidRPr="00F328CC">
                                <w:rPr>
                                  <w:color w:val="000000"/>
                                  <w:sz w:val="22"/>
                                  <w:szCs w:val="22"/>
                                </w:rPr>
                                <w:t>лиц</w:t>
                              </w:r>
                              <w:r>
                                <w:rPr>
                                  <w:color w:val="000000"/>
                                  <w:sz w:val="22"/>
                                  <w:szCs w:val="22"/>
                                </w:rPr>
                                <w:t xml:space="preserve">». </w:t>
                              </w:r>
                            </w:p>
                          </w:txbxContent>
                        </wps:txbx>
                        <wps:bodyPr rot="0" vert="horz" wrap="square" lIns="91440" tIns="45720" rIns="91440" bIns="45720" anchor="t" anchorCtr="0" upright="1">
                          <a:noAutofit/>
                        </wps:bodyPr>
                      </wps:wsp>
                      <wps:wsp>
                        <wps:cNvPr id="114" name="Text Box 817"/>
                        <wps:cNvSpPr txBox="1">
                          <a:spLocks noChangeArrowheads="1"/>
                        </wps:cNvSpPr>
                        <wps:spPr bwMode="auto">
                          <a:xfrm>
                            <a:off x="5481" y="13258"/>
                            <a:ext cx="5400" cy="748"/>
                          </a:xfrm>
                          <a:prstGeom prst="rect">
                            <a:avLst/>
                          </a:prstGeom>
                          <a:solidFill>
                            <a:srgbClr val="FFFFFF"/>
                          </a:solidFill>
                          <a:ln w="9525">
                            <a:solidFill>
                              <a:srgbClr val="000000"/>
                            </a:solidFill>
                            <a:miter lim="800000"/>
                            <a:headEnd/>
                            <a:tailEnd/>
                          </a:ln>
                        </wps:spPr>
                        <wps:txbx>
                          <w:txbxContent>
                            <w:p w:rsidR="009A5947" w:rsidRPr="007004D5" w:rsidRDefault="009A5947" w:rsidP="00654E9A">
                              <w:pPr>
                                <w:rPr>
                                  <w:sz w:val="22"/>
                                  <w:szCs w:val="22"/>
                                </w:rPr>
                              </w:pPr>
                              <w:r>
                                <w:rPr>
                                  <w:color w:val="000000"/>
                                  <w:sz w:val="22"/>
                                  <w:szCs w:val="22"/>
                                </w:rPr>
                                <w:t>Статья 102 И</w:t>
                              </w:r>
                              <w:r w:rsidRPr="007004D5">
                                <w:rPr>
                                  <w:color w:val="000000"/>
                                  <w:sz w:val="22"/>
                                  <w:szCs w:val="22"/>
                                </w:rPr>
                                <w:t>мущество образовательных организаций</w:t>
                              </w:r>
                              <w:r>
                                <w:rPr>
                                  <w:color w:val="000000"/>
                                  <w:sz w:val="22"/>
                                  <w:szCs w:val="22"/>
                                </w:rPr>
                                <w:t xml:space="preserve">. </w:t>
                              </w:r>
                            </w:p>
                          </w:txbxContent>
                        </wps:txbx>
                        <wps:bodyPr rot="0" vert="horz" wrap="square" lIns="91440" tIns="45720" rIns="91440" bIns="45720" anchor="t" anchorCtr="0" upright="1">
                          <a:noAutofit/>
                        </wps:bodyPr>
                      </wps:wsp>
                      <wps:wsp>
                        <wps:cNvPr id="115" name="Text Box 818"/>
                        <wps:cNvSpPr txBox="1">
                          <a:spLocks noChangeArrowheads="1"/>
                        </wps:cNvSpPr>
                        <wps:spPr bwMode="auto">
                          <a:xfrm>
                            <a:off x="5481" y="12026"/>
                            <a:ext cx="5400" cy="561"/>
                          </a:xfrm>
                          <a:prstGeom prst="rect">
                            <a:avLst/>
                          </a:prstGeom>
                          <a:solidFill>
                            <a:srgbClr val="FFFFFF"/>
                          </a:solidFill>
                          <a:ln w="9525">
                            <a:solidFill>
                              <a:srgbClr val="000000"/>
                            </a:solidFill>
                            <a:miter lim="800000"/>
                            <a:headEnd/>
                            <a:tailEnd/>
                          </a:ln>
                        </wps:spPr>
                        <wps:txbx>
                          <w:txbxContent>
                            <w:p w:rsidR="009A5947" w:rsidRPr="00F328CC" w:rsidRDefault="009A5947" w:rsidP="00654E9A">
                              <w:pPr>
                                <w:rPr>
                                  <w:sz w:val="22"/>
                                  <w:szCs w:val="22"/>
                                </w:rPr>
                              </w:pPr>
                              <w:r>
                                <w:rPr>
                                  <w:sz w:val="22"/>
                                  <w:szCs w:val="22"/>
                                </w:rPr>
                                <w:t xml:space="preserve">Статья 104 Образовательное кредитование. </w:t>
                              </w:r>
                              <w:r>
                                <w:rPr>
                                  <w:color w:val="000000"/>
                                  <w:sz w:val="22"/>
                                  <w:szCs w:val="22"/>
                                </w:rPr>
                                <w:t xml:space="preserve"> </w:t>
                              </w:r>
                            </w:p>
                          </w:txbxContent>
                        </wps:txbx>
                        <wps:bodyPr rot="0" vert="horz" wrap="square" lIns="91440" tIns="45720" rIns="91440" bIns="45720" anchor="t" anchorCtr="0" upright="1">
                          <a:noAutofit/>
                        </wps:bodyPr>
                      </wps:wsp>
                      <wps:wsp>
                        <wps:cNvPr id="116" name="Line 819"/>
                        <wps:cNvCnPr/>
                        <wps:spPr bwMode="auto">
                          <a:xfrm>
                            <a:off x="2049" y="10155"/>
                            <a:ext cx="0" cy="3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820"/>
                        <wps:cNvCnPr/>
                        <wps:spPr bwMode="auto">
                          <a:xfrm>
                            <a:off x="2061" y="13710"/>
                            <a:ext cx="3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821"/>
                        <wps:cNvCnPr/>
                        <wps:spPr bwMode="auto">
                          <a:xfrm>
                            <a:off x="2061" y="12961"/>
                            <a:ext cx="3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822"/>
                        <wps:cNvCnPr/>
                        <wps:spPr bwMode="auto">
                          <a:xfrm>
                            <a:off x="2061" y="11465"/>
                            <a:ext cx="3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823"/>
                        <wps:cNvSpPr txBox="1">
                          <a:spLocks noChangeArrowheads="1"/>
                        </wps:cNvSpPr>
                        <wps:spPr bwMode="auto">
                          <a:xfrm>
                            <a:off x="2421" y="10342"/>
                            <a:ext cx="2700" cy="1684"/>
                          </a:xfrm>
                          <a:prstGeom prst="rect">
                            <a:avLst/>
                          </a:prstGeom>
                          <a:solidFill>
                            <a:srgbClr val="FFFFFF"/>
                          </a:solidFill>
                          <a:ln w="9525">
                            <a:solidFill>
                              <a:srgbClr val="000000"/>
                            </a:solidFill>
                            <a:miter lim="800000"/>
                            <a:headEnd/>
                            <a:tailEnd/>
                          </a:ln>
                        </wps:spPr>
                        <wps:txbx>
                          <w:txbxContent>
                            <w:p w:rsidR="009A5947" w:rsidRPr="00F328CC" w:rsidRDefault="009A5947" w:rsidP="00654E9A">
                              <w:pPr>
                                <w:jc w:val="center"/>
                                <w:rPr>
                                  <w:sz w:val="22"/>
                                  <w:szCs w:val="22"/>
                                </w:rPr>
                              </w:pPr>
                              <w:r>
                                <w:rPr>
                                  <w:sz w:val="22"/>
                                  <w:szCs w:val="22"/>
                                </w:rPr>
                                <w:t xml:space="preserve">Формирование и использование финансовых ресурсов </w:t>
                              </w:r>
                            </w:p>
                          </w:txbxContent>
                        </wps:txbx>
                        <wps:bodyPr rot="0" vert="horz" wrap="square" lIns="91440" tIns="45720" rIns="91440" bIns="45720" anchor="t" anchorCtr="0" upright="1">
                          <a:noAutofit/>
                        </wps:bodyPr>
                      </wps:wsp>
                      <wps:wsp>
                        <wps:cNvPr id="121" name="Text Box 824"/>
                        <wps:cNvSpPr txBox="1">
                          <a:spLocks noChangeArrowheads="1"/>
                        </wps:cNvSpPr>
                        <wps:spPr bwMode="auto">
                          <a:xfrm>
                            <a:off x="2421" y="12172"/>
                            <a:ext cx="2700" cy="977"/>
                          </a:xfrm>
                          <a:prstGeom prst="rect">
                            <a:avLst/>
                          </a:prstGeom>
                          <a:solidFill>
                            <a:srgbClr val="FFFFFF"/>
                          </a:solidFill>
                          <a:ln w="9525">
                            <a:solidFill>
                              <a:srgbClr val="000000"/>
                            </a:solidFill>
                            <a:miter lim="800000"/>
                            <a:headEnd/>
                            <a:tailEnd/>
                          </a:ln>
                        </wps:spPr>
                        <wps:txbx>
                          <w:txbxContent>
                            <w:p w:rsidR="009A5947" w:rsidRPr="00F328CC" w:rsidRDefault="009A5947" w:rsidP="00654E9A">
                              <w:pPr>
                                <w:jc w:val="center"/>
                                <w:rPr>
                                  <w:sz w:val="22"/>
                                  <w:szCs w:val="22"/>
                                </w:rPr>
                              </w:pPr>
                              <w:r>
                                <w:rPr>
                                  <w:sz w:val="22"/>
                                  <w:szCs w:val="22"/>
                                </w:rPr>
                                <w:t xml:space="preserve">Формирование и использование персонала  </w:t>
                              </w:r>
                            </w:p>
                          </w:txbxContent>
                        </wps:txbx>
                        <wps:bodyPr rot="0" vert="horz" wrap="square" lIns="91440" tIns="45720" rIns="91440" bIns="45720" anchor="t" anchorCtr="0" upright="1">
                          <a:noAutofit/>
                        </wps:bodyPr>
                      </wps:wsp>
                      <wps:wsp>
                        <wps:cNvPr id="122" name="Text Box 825"/>
                        <wps:cNvSpPr txBox="1">
                          <a:spLocks noChangeArrowheads="1"/>
                        </wps:cNvSpPr>
                        <wps:spPr bwMode="auto">
                          <a:xfrm>
                            <a:off x="2421" y="13258"/>
                            <a:ext cx="2700" cy="748"/>
                          </a:xfrm>
                          <a:prstGeom prst="rect">
                            <a:avLst/>
                          </a:prstGeom>
                          <a:solidFill>
                            <a:srgbClr val="FFFFFF"/>
                          </a:solidFill>
                          <a:ln w="9525">
                            <a:solidFill>
                              <a:srgbClr val="000000"/>
                            </a:solidFill>
                            <a:miter lim="800000"/>
                            <a:headEnd/>
                            <a:tailEnd/>
                          </a:ln>
                        </wps:spPr>
                        <wps:txbx>
                          <w:txbxContent>
                            <w:p w:rsidR="009A5947" w:rsidRPr="00F328CC" w:rsidRDefault="009A5947" w:rsidP="00654E9A">
                              <w:pPr>
                                <w:jc w:val="center"/>
                                <w:rPr>
                                  <w:sz w:val="22"/>
                                  <w:szCs w:val="22"/>
                                </w:rPr>
                              </w:pPr>
                              <w:r>
                                <w:rPr>
                                  <w:sz w:val="22"/>
                                  <w:szCs w:val="22"/>
                                </w:rPr>
                                <w:t xml:space="preserve">Формирование учебно – материальной базы   </w:t>
                              </w:r>
                            </w:p>
                          </w:txbxContent>
                        </wps:txbx>
                        <wps:bodyPr rot="0" vert="horz" wrap="square" lIns="91440" tIns="45720" rIns="91440" bIns="45720" anchor="t" anchorCtr="0" upright="1">
                          <a:noAutofit/>
                        </wps:bodyPr>
                      </wps:wsp>
                      <wps:wsp>
                        <wps:cNvPr id="123" name="Text Box 826"/>
                        <wps:cNvSpPr txBox="1">
                          <a:spLocks noChangeArrowheads="1"/>
                        </wps:cNvSpPr>
                        <wps:spPr bwMode="auto">
                          <a:xfrm>
                            <a:off x="5481" y="12650"/>
                            <a:ext cx="5400" cy="561"/>
                          </a:xfrm>
                          <a:prstGeom prst="rect">
                            <a:avLst/>
                          </a:prstGeom>
                          <a:solidFill>
                            <a:srgbClr val="FFFFFF"/>
                          </a:solidFill>
                          <a:ln w="9525">
                            <a:solidFill>
                              <a:srgbClr val="000000"/>
                            </a:solidFill>
                            <a:miter lim="800000"/>
                            <a:headEnd/>
                            <a:tailEnd/>
                          </a:ln>
                        </wps:spPr>
                        <wps:txbx>
                          <w:txbxContent>
                            <w:p w:rsidR="009A5947" w:rsidRPr="00F328CC" w:rsidRDefault="009A5947" w:rsidP="00654E9A">
                              <w:pPr>
                                <w:rPr>
                                  <w:sz w:val="22"/>
                                  <w:szCs w:val="22"/>
                                </w:rPr>
                              </w:pPr>
                              <w:r>
                                <w:rPr>
                                  <w:sz w:val="22"/>
                                  <w:szCs w:val="22"/>
                                </w:rPr>
                                <w:t xml:space="preserve">Трудовой кодекс РФ </w:t>
                              </w:r>
                              <w:r>
                                <w:rPr>
                                  <w:color w:val="000000"/>
                                  <w:sz w:val="22"/>
                                  <w:szCs w:val="22"/>
                                </w:rPr>
                                <w:t xml:space="preserve"> </w:t>
                              </w:r>
                            </w:p>
                          </w:txbxContent>
                        </wps:txbx>
                        <wps:bodyPr rot="0" vert="horz" wrap="square" lIns="91440" tIns="45720" rIns="91440" bIns="45720" anchor="t" anchorCtr="0" upright="1">
                          <a:noAutofit/>
                        </wps:bodyPr>
                      </wps:wsp>
                      <wps:wsp>
                        <wps:cNvPr id="124" name="Line 827"/>
                        <wps:cNvCnPr/>
                        <wps:spPr bwMode="auto">
                          <a:xfrm>
                            <a:off x="5290" y="10529"/>
                            <a:ext cx="0" cy="1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828"/>
                        <wps:cNvCnPr/>
                        <wps:spPr bwMode="auto">
                          <a:xfrm>
                            <a:off x="5301" y="10529"/>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829"/>
                        <wps:cNvCnPr/>
                        <wps:spPr bwMode="auto">
                          <a:xfrm>
                            <a:off x="5301" y="12213"/>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830"/>
                        <wps:cNvSpPr>
                          <a:spLocks noChangeArrowheads="1"/>
                        </wps:cNvSpPr>
                        <wps:spPr bwMode="auto">
                          <a:xfrm>
                            <a:off x="1701" y="9554"/>
                            <a:ext cx="9360" cy="720"/>
                          </a:xfrm>
                          <a:prstGeom prst="roundRect">
                            <a:avLst>
                              <a:gd name="adj" fmla="val 50000"/>
                            </a:avLst>
                          </a:prstGeom>
                          <a:solidFill>
                            <a:srgbClr val="FFFFFF"/>
                          </a:solidFill>
                          <a:ln w="9525">
                            <a:solidFill>
                              <a:srgbClr val="000000"/>
                            </a:solidFill>
                            <a:round/>
                            <a:headEnd/>
                            <a:tailEnd/>
                          </a:ln>
                        </wps:spPr>
                        <wps:txbx>
                          <w:txbxContent>
                            <w:p w:rsidR="009A5947" w:rsidRPr="00F328CC" w:rsidRDefault="009A5947" w:rsidP="00654E9A">
                              <w:pPr>
                                <w:jc w:val="center"/>
                                <w:rPr>
                                  <w:sz w:val="22"/>
                                  <w:szCs w:val="22"/>
                                </w:rPr>
                              </w:pPr>
                              <w:r>
                                <w:rPr>
                                  <w:sz w:val="22"/>
                                  <w:szCs w:val="22"/>
                                </w:rPr>
                                <w:t>Основные составляющие экономической деятельности общеобразовательной организации</w:t>
                              </w:r>
                            </w:p>
                            <w:p w:rsidR="009A5947" w:rsidRDefault="009A5947" w:rsidP="00654E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4" o:spid="_x0000_s1088" style="position:absolute;left:0;text-align:left;margin-left:-9pt;margin-top:18.65pt;width:468pt;height:255.3pt;z-index:251651584" coordorigin="1701,9554" coordsize="9360,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">
                <v:shape id="Text Box 815" o:spid="_x0000_s1089" type="#_x0000_t202" style="position:absolute;left:5481;top:10342;width:5400;height: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9A5947" w:rsidRPr="00F328CC" w:rsidRDefault="009A5947" w:rsidP="00654E9A">
                        <w:pPr>
                          <w:rPr>
                            <w:sz w:val="22"/>
                            <w:szCs w:val="22"/>
                          </w:rPr>
                        </w:pPr>
                        <w:r>
                          <w:rPr>
                            <w:sz w:val="22"/>
                            <w:szCs w:val="22"/>
                          </w:rPr>
                          <w:t>Статья 99 «О</w:t>
                        </w:r>
                        <w:r w:rsidRPr="00F328CC">
                          <w:rPr>
                            <w:color w:val="000000"/>
                            <w:sz w:val="22"/>
                            <w:szCs w:val="22"/>
                          </w:rPr>
                          <w:t>собенности финансового обеспечения оказания гос</w:t>
                        </w:r>
                        <w:r>
                          <w:rPr>
                            <w:color w:val="000000"/>
                            <w:sz w:val="22"/>
                            <w:szCs w:val="22"/>
                          </w:rPr>
                          <w:t>.</w:t>
                        </w:r>
                        <w:r w:rsidRPr="00F328CC">
                          <w:rPr>
                            <w:color w:val="000000"/>
                            <w:sz w:val="22"/>
                            <w:szCs w:val="22"/>
                          </w:rPr>
                          <w:t xml:space="preserve"> и мун</w:t>
                        </w:r>
                        <w:r>
                          <w:rPr>
                            <w:color w:val="000000"/>
                            <w:sz w:val="22"/>
                            <w:szCs w:val="22"/>
                          </w:rPr>
                          <w:t>.</w:t>
                        </w:r>
                        <w:r w:rsidRPr="00F328CC">
                          <w:rPr>
                            <w:color w:val="000000"/>
                            <w:sz w:val="22"/>
                            <w:szCs w:val="22"/>
                          </w:rPr>
                          <w:t xml:space="preserve"> в сфере образования</w:t>
                        </w:r>
                        <w:r>
                          <w:rPr>
                            <w:color w:val="000000"/>
                            <w:sz w:val="22"/>
                            <w:szCs w:val="22"/>
                          </w:rPr>
                          <w:t xml:space="preserve">». </w:t>
                        </w:r>
                      </w:p>
                    </w:txbxContent>
                  </v:textbox>
                </v:shape>
                <v:shape id="Text Box 816" o:spid="_x0000_s1090" type="#_x0000_t202" style="position:absolute;left:5481;top:11122;width:5400;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9A5947" w:rsidRPr="00F328CC" w:rsidRDefault="009A5947" w:rsidP="00654E9A">
                        <w:pPr>
                          <w:rPr>
                            <w:sz w:val="22"/>
                            <w:szCs w:val="22"/>
                          </w:rPr>
                        </w:pPr>
                        <w:r>
                          <w:rPr>
                            <w:color w:val="000000"/>
                            <w:sz w:val="22"/>
                            <w:szCs w:val="22"/>
                          </w:rPr>
                          <w:t>Статья 101 «О</w:t>
                        </w:r>
                        <w:r w:rsidRPr="00F328CC">
                          <w:rPr>
                            <w:color w:val="000000"/>
                            <w:sz w:val="22"/>
                            <w:szCs w:val="22"/>
                          </w:rPr>
                          <w:t>существление образовательной деятельности за счет средств физ</w:t>
                        </w:r>
                        <w:r>
                          <w:rPr>
                            <w:color w:val="000000"/>
                            <w:sz w:val="22"/>
                            <w:szCs w:val="22"/>
                          </w:rPr>
                          <w:t>.</w:t>
                        </w:r>
                        <w:r w:rsidRPr="00F328CC">
                          <w:rPr>
                            <w:color w:val="000000"/>
                            <w:sz w:val="22"/>
                            <w:szCs w:val="22"/>
                          </w:rPr>
                          <w:t xml:space="preserve"> лиц и юр</w:t>
                        </w:r>
                        <w:r>
                          <w:rPr>
                            <w:color w:val="000000"/>
                            <w:sz w:val="22"/>
                            <w:szCs w:val="22"/>
                          </w:rPr>
                          <w:t xml:space="preserve">. </w:t>
                        </w:r>
                        <w:r w:rsidRPr="00F328CC">
                          <w:rPr>
                            <w:color w:val="000000"/>
                            <w:sz w:val="22"/>
                            <w:szCs w:val="22"/>
                          </w:rPr>
                          <w:t>лиц</w:t>
                        </w:r>
                        <w:r>
                          <w:rPr>
                            <w:color w:val="000000"/>
                            <w:sz w:val="22"/>
                            <w:szCs w:val="22"/>
                          </w:rPr>
                          <w:t xml:space="preserve">». </w:t>
                        </w:r>
                      </w:p>
                    </w:txbxContent>
                  </v:textbox>
                </v:shape>
                <v:shape id="Text Box 817" o:spid="_x0000_s1091" type="#_x0000_t202" style="position:absolute;left:5481;top:13258;width:540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9A5947" w:rsidRPr="007004D5" w:rsidRDefault="009A5947" w:rsidP="00654E9A">
                        <w:pPr>
                          <w:rPr>
                            <w:sz w:val="22"/>
                            <w:szCs w:val="22"/>
                          </w:rPr>
                        </w:pPr>
                        <w:r>
                          <w:rPr>
                            <w:color w:val="000000"/>
                            <w:sz w:val="22"/>
                            <w:szCs w:val="22"/>
                          </w:rPr>
                          <w:t>Статья 102 И</w:t>
                        </w:r>
                        <w:r w:rsidRPr="007004D5">
                          <w:rPr>
                            <w:color w:val="000000"/>
                            <w:sz w:val="22"/>
                            <w:szCs w:val="22"/>
                          </w:rPr>
                          <w:t>мущество образовательных организаций</w:t>
                        </w:r>
                        <w:r>
                          <w:rPr>
                            <w:color w:val="000000"/>
                            <w:sz w:val="22"/>
                            <w:szCs w:val="22"/>
                          </w:rPr>
                          <w:t xml:space="preserve">. </w:t>
                        </w:r>
                      </w:p>
                    </w:txbxContent>
                  </v:textbox>
                </v:shape>
                <v:shape id="Text Box 818" o:spid="_x0000_s1092" type="#_x0000_t202" style="position:absolute;left:5481;top:12026;width:5400;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9A5947" w:rsidRPr="00F328CC" w:rsidRDefault="009A5947" w:rsidP="00654E9A">
                        <w:pPr>
                          <w:rPr>
                            <w:sz w:val="22"/>
                            <w:szCs w:val="22"/>
                          </w:rPr>
                        </w:pPr>
                        <w:r>
                          <w:rPr>
                            <w:sz w:val="22"/>
                            <w:szCs w:val="22"/>
                          </w:rPr>
                          <w:t xml:space="preserve">Статья 104 Образовательное кредитование. </w:t>
                        </w:r>
                        <w:r>
                          <w:rPr>
                            <w:color w:val="000000"/>
                            <w:sz w:val="22"/>
                            <w:szCs w:val="22"/>
                          </w:rPr>
                          <w:t xml:space="preserve"> </w:t>
                        </w:r>
                      </w:p>
                    </w:txbxContent>
                  </v:textbox>
                </v:shape>
                <v:line id="Line 819" o:spid="_x0000_s1093" style="position:absolute;visibility:visible;mso-wrap-style:square" from="2049,10155" to="2049,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820" o:spid="_x0000_s1094" style="position:absolute;visibility:visible;mso-wrap-style:square" from="2061,13710" to="5481,1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821" o:spid="_x0000_s1095" style="position:absolute;visibility:visible;mso-wrap-style:square" from="2061,12961" to="5481,1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Line 822" o:spid="_x0000_s1096" style="position:absolute;visibility:visible;mso-wrap-style:square" from="2061,11465" to="5481,1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shape id="Text Box 823" o:spid="_x0000_s1097" type="#_x0000_t202" style="position:absolute;left:2421;top:10342;width:2700;height:1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9A5947" w:rsidRPr="00F328CC" w:rsidRDefault="009A5947" w:rsidP="00654E9A">
                        <w:pPr>
                          <w:jc w:val="center"/>
                          <w:rPr>
                            <w:sz w:val="22"/>
                            <w:szCs w:val="22"/>
                          </w:rPr>
                        </w:pPr>
                        <w:r>
                          <w:rPr>
                            <w:sz w:val="22"/>
                            <w:szCs w:val="22"/>
                          </w:rPr>
                          <w:t xml:space="preserve">Формирование и использование финансовых ресурсов </w:t>
                        </w:r>
                      </w:p>
                    </w:txbxContent>
                  </v:textbox>
                </v:shape>
                <v:shape id="Text Box 824" o:spid="_x0000_s1098" type="#_x0000_t202" style="position:absolute;left:2421;top:12172;width:2700;height: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9A5947" w:rsidRPr="00F328CC" w:rsidRDefault="009A5947" w:rsidP="00654E9A">
                        <w:pPr>
                          <w:jc w:val="center"/>
                          <w:rPr>
                            <w:sz w:val="22"/>
                            <w:szCs w:val="22"/>
                          </w:rPr>
                        </w:pPr>
                        <w:r>
                          <w:rPr>
                            <w:sz w:val="22"/>
                            <w:szCs w:val="22"/>
                          </w:rPr>
                          <w:t xml:space="preserve">Формирование и использование персонала  </w:t>
                        </w:r>
                      </w:p>
                    </w:txbxContent>
                  </v:textbox>
                </v:shape>
                <v:shape id="Text Box 825" o:spid="_x0000_s1099" type="#_x0000_t202" style="position:absolute;left:2421;top:13258;width:270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9A5947" w:rsidRPr="00F328CC" w:rsidRDefault="009A5947" w:rsidP="00654E9A">
                        <w:pPr>
                          <w:jc w:val="center"/>
                          <w:rPr>
                            <w:sz w:val="22"/>
                            <w:szCs w:val="22"/>
                          </w:rPr>
                        </w:pPr>
                        <w:r>
                          <w:rPr>
                            <w:sz w:val="22"/>
                            <w:szCs w:val="22"/>
                          </w:rPr>
                          <w:t xml:space="preserve">Формирование учебно – материальной базы   </w:t>
                        </w:r>
                      </w:p>
                    </w:txbxContent>
                  </v:textbox>
                </v:shape>
                <v:shape id="Text Box 826" o:spid="_x0000_s1100" type="#_x0000_t202" style="position:absolute;left:5481;top:12650;width:5400;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9A5947" w:rsidRPr="00F328CC" w:rsidRDefault="009A5947" w:rsidP="00654E9A">
                        <w:pPr>
                          <w:rPr>
                            <w:sz w:val="22"/>
                            <w:szCs w:val="22"/>
                          </w:rPr>
                        </w:pPr>
                        <w:r>
                          <w:rPr>
                            <w:sz w:val="22"/>
                            <w:szCs w:val="22"/>
                          </w:rPr>
                          <w:t xml:space="preserve">Трудовой кодекс РФ </w:t>
                        </w:r>
                        <w:r>
                          <w:rPr>
                            <w:color w:val="000000"/>
                            <w:sz w:val="22"/>
                            <w:szCs w:val="22"/>
                          </w:rPr>
                          <w:t xml:space="preserve"> </w:t>
                        </w:r>
                      </w:p>
                    </w:txbxContent>
                  </v:textbox>
                </v:shape>
                <v:line id="Line 827" o:spid="_x0000_s1101" style="position:absolute;visibility:visible;mso-wrap-style:square" from="5290,10529" to="5290,1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828" o:spid="_x0000_s1102" style="position:absolute;visibility:visible;mso-wrap-style:square" from="5301,10529" to="5481,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829" o:spid="_x0000_s1103" style="position:absolute;visibility:visible;mso-wrap-style:square" from="5301,12213" to="5481,1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xxcIAAADcAAAADwAAAGRycy9kb3ducmV2LnhtbERPS2sCMRC+C/6HMEJvmtWD1tUo4iL0&#10;UAs+6Hm6GTeLm8mySdf03zdCobf5+J6z3kbbiJ46XztWMJ1kIIhLp2uuFFwvh/ErCB+QNTaOScEP&#10;edhuhoM15to9+ET9OVQihbDPUYEJoc2l9KUhi37iWuLE3VxnMSTYVVJ3+EjhtpGzLJtLizWnBoMt&#10;7Q2V9/O3VbAwxUkuZPF++Sj6erqMx/j5tVTqZRR3KxCBYvgX/7nfdJo/m8P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GxxcIAAADcAAAADwAAAAAAAAAAAAAA&#10;AAChAgAAZHJzL2Rvd25yZXYueG1sUEsFBgAAAAAEAAQA+QAAAJADAAAAAA==&#10;">
                  <v:stroke endarrow="block"/>
                </v:line>
                <v:roundrect id="AutoShape 830" o:spid="_x0000_s1104" style="position:absolute;left:1701;top:9554;width:936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1RGMMA&#10;AADcAAAADwAAAGRycy9kb3ducmV2LnhtbERPzWrCQBC+C77DMkJvZlMP1qZZpQgSD7XYtA8wZKfZ&#10;YHY2ZDcm7dO7hYK3+fh+J99NthVX6n3jWMFjkoIgrpxuuFbw9XlYbkD4gKyxdUwKfsjDbjuf5Zhp&#10;N/IHXctQixjCPkMFJoQuk9JXhiz6xHXEkft2vcUQYV9L3eMYw20rV2m6lhYbjg0GO9obqi7lYBUU&#10;v34zhupyLujwvG9NPfi307tSD4vp9QVEoCncxf/uo47zV0/w90y8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1RGMMAAADcAAAADwAAAAAAAAAAAAAAAACYAgAAZHJzL2Rv&#10;d25yZXYueG1sUEsFBgAAAAAEAAQA9QAAAIgDAAAAAA==&#10;">
                  <v:textbox>
                    <w:txbxContent>
                      <w:p w:rsidR="009A5947" w:rsidRPr="00F328CC" w:rsidRDefault="009A5947" w:rsidP="00654E9A">
                        <w:pPr>
                          <w:jc w:val="center"/>
                          <w:rPr>
                            <w:sz w:val="22"/>
                            <w:szCs w:val="22"/>
                          </w:rPr>
                        </w:pPr>
                        <w:r>
                          <w:rPr>
                            <w:sz w:val="22"/>
                            <w:szCs w:val="22"/>
                          </w:rPr>
                          <w:t>Основные составляющие экономической деятельности общеобразовательной организации</w:t>
                        </w:r>
                      </w:p>
                      <w:p w:rsidR="009A5947" w:rsidRDefault="009A5947" w:rsidP="00654E9A"/>
                    </w:txbxContent>
                  </v:textbox>
                </v:roundrect>
              </v:group>
            </w:pict>
          </mc:Fallback>
        </mc:AlternateContent>
      </w:r>
    </w:p>
    <w:p w:rsidR="00654E9A" w:rsidRPr="006F09F7" w:rsidRDefault="00654E9A" w:rsidP="00654E9A">
      <w:pPr>
        <w:spacing w:line="360" w:lineRule="auto"/>
        <w:ind w:firstLine="708"/>
        <w:jc w:val="both"/>
        <w:rPr>
          <w:sz w:val="28"/>
          <w:szCs w:val="28"/>
        </w:rPr>
      </w:pPr>
    </w:p>
    <w:p w:rsidR="00654E9A" w:rsidRPr="006F09F7" w:rsidRDefault="00654E9A" w:rsidP="00654E9A">
      <w:pPr>
        <w:spacing w:line="360" w:lineRule="auto"/>
        <w:ind w:firstLine="708"/>
        <w:jc w:val="both"/>
        <w:rPr>
          <w:sz w:val="28"/>
          <w:szCs w:val="28"/>
        </w:rPr>
      </w:pPr>
    </w:p>
    <w:p w:rsidR="00654E9A" w:rsidRPr="006F09F7" w:rsidRDefault="00654E9A" w:rsidP="00654E9A">
      <w:pPr>
        <w:spacing w:line="360" w:lineRule="auto"/>
        <w:ind w:firstLine="708"/>
        <w:jc w:val="both"/>
        <w:rPr>
          <w:sz w:val="28"/>
          <w:szCs w:val="28"/>
        </w:rPr>
      </w:pPr>
    </w:p>
    <w:p w:rsidR="00654E9A" w:rsidRPr="006F09F7" w:rsidRDefault="00654E9A" w:rsidP="00654E9A">
      <w:pPr>
        <w:spacing w:line="360" w:lineRule="auto"/>
        <w:ind w:firstLine="708"/>
        <w:jc w:val="both"/>
        <w:rPr>
          <w:sz w:val="28"/>
          <w:szCs w:val="28"/>
        </w:rPr>
      </w:pPr>
    </w:p>
    <w:p w:rsidR="00654E9A" w:rsidRPr="006F09F7" w:rsidRDefault="00654E9A" w:rsidP="00654E9A">
      <w:pPr>
        <w:spacing w:line="360" w:lineRule="auto"/>
        <w:ind w:firstLine="708"/>
        <w:jc w:val="both"/>
        <w:rPr>
          <w:sz w:val="28"/>
          <w:szCs w:val="28"/>
        </w:rPr>
      </w:pPr>
    </w:p>
    <w:p w:rsidR="00654E9A" w:rsidRPr="006F09F7" w:rsidRDefault="00654E9A" w:rsidP="00654E9A">
      <w:pPr>
        <w:spacing w:line="360" w:lineRule="auto"/>
        <w:ind w:firstLine="708"/>
        <w:jc w:val="both"/>
        <w:rPr>
          <w:sz w:val="28"/>
          <w:szCs w:val="28"/>
        </w:rPr>
      </w:pPr>
    </w:p>
    <w:p w:rsidR="00654E9A" w:rsidRPr="006F09F7" w:rsidRDefault="00654E9A" w:rsidP="00654E9A">
      <w:pPr>
        <w:spacing w:line="360" w:lineRule="auto"/>
        <w:ind w:firstLine="708"/>
        <w:jc w:val="both"/>
        <w:rPr>
          <w:sz w:val="28"/>
          <w:szCs w:val="28"/>
        </w:rPr>
      </w:pPr>
    </w:p>
    <w:p w:rsidR="00654E9A" w:rsidRPr="006F09F7" w:rsidRDefault="00654E9A" w:rsidP="00654E9A">
      <w:pPr>
        <w:spacing w:line="360" w:lineRule="auto"/>
        <w:ind w:firstLine="708"/>
        <w:jc w:val="both"/>
        <w:rPr>
          <w:sz w:val="28"/>
          <w:szCs w:val="28"/>
        </w:rPr>
      </w:pPr>
    </w:p>
    <w:p w:rsidR="005D59EC" w:rsidRPr="006F09F7" w:rsidRDefault="005D59EC" w:rsidP="00654E9A">
      <w:pPr>
        <w:spacing w:line="360" w:lineRule="auto"/>
        <w:jc w:val="center"/>
        <w:rPr>
          <w:color w:val="000000"/>
          <w:sz w:val="28"/>
        </w:rPr>
      </w:pPr>
    </w:p>
    <w:p w:rsidR="00AF1093" w:rsidRPr="006F09F7" w:rsidRDefault="00AF1093" w:rsidP="00654E9A">
      <w:pPr>
        <w:spacing w:line="360" w:lineRule="auto"/>
        <w:jc w:val="center"/>
        <w:rPr>
          <w:color w:val="000000"/>
          <w:sz w:val="28"/>
        </w:rPr>
      </w:pPr>
    </w:p>
    <w:p w:rsidR="00AF1093" w:rsidRPr="006F09F7" w:rsidRDefault="00AF1093" w:rsidP="00654E9A">
      <w:pPr>
        <w:spacing w:line="360" w:lineRule="auto"/>
        <w:jc w:val="center"/>
        <w:rPr>
          <w:color w:val="000000"/>
          <w:sz w:val="28"/>
        </w:rPr>
      </w:pPr>
    </w:p>
    <w:p w:rsidR="00654E9A" w:rsidRPr="006F09F7" w:rsidRDefault="00654E9A" w:rsidP="00654E9A">
      <w:pPr>
        <w:spacing w:line="360" w:lineRule="auto"/>
        <w:jc w:val="center"/>
        <w:rPr>
          <w:sz w:val="28"/>
          <w:szCs w:val="28"/>
        </w:rPr>
      </w:pPr>
      <w:r w:rsidRPr="006F09F7">
        <w:rPr>
          <w:color w:val="000000"/>
          <w:sz w:val="28"/>
        </w:rPr>
        <w:t xml:space="preserve">Рисунок 4 – Основные составляющие экономической деятельности учреждения образования, согласно федеральному </w:t>
      </w:r>
      <w:r w:rsidRPr="006F09F7">
        <w:rPr>
          <w:sz w:val="28"/>
          <w:szCs w:val="28"/>
        </w:rPr>
        <w:t>закону от 29.12.2012 N 273-ФЗ «Об образовании в РФ»</w:t>
      </w:r>
      <w:r w:rsidR="00AF1093" w:rsidRPr="006F09F7">
        <w:rPr>
          <w:rStyle w:val="afff"/>
          <w:sz w:val="28"/>
          <w:szCs w:val="28"/>
        </w:rPr>
        <w:footnoteReference w:id="2"/>
      </w:r>
      <w:r w:rsidRPr="006F09F7">
        <w:rPr>
          <w:sz w:val="28"/>
          <w:szCs w:val="28"/>
        </w:rPr>
        <w:t xml:space="preserve"> </w:t>
      </w:r>
    </w:p>
    <w:p w:rsidR="005D59EC" w:rsidRPr="006F09F7" w:rsidRDefault="005D59EC" w:rsidP="005D59EC">
      <w:pPr>
        <w:spacing w:line="360" w:lineRule="auto"/>
        <w:ind w:firstLine="697"/>
        <w:jc w:val="both"/>
        <w:rPr>
          <w:sz w:val="28"/>
          <w:szCs w:val="28"/>
        </w:rPr>
      </w:pPr>
      <w:r w:rsidRPr="006F09F7">
        <w:rPr>
          <w:color w:val="000000"/>
          <w:sz w:val="28"/>
        </w:rPr>
        <w:lastRenderedPageBreak/>
        <w:t xml:space="preserve">Экономическая деятельность учреждения образования – это деятельность руководства учреждения образования, которая направлена на оказание качественных образовательных услуг, путем эффективного формирования и использования всех видов ресурсов (материальных, трудовых, финансовых) [40, с. 53]. </w:t>
      </w:r>
    </w:p>
    <w:p w:rsidR="00BA52A8" w:rsidRPr="006F09F7" w:rsidRDefault="005D59EC" w:rsidP="00BA52A8">
      <w:pPr>
        <w:spacing w:line="360" w:lineRule="auto"/>
        <w:ind w:firstLine="708"/>
        <w:jc w:val="both"/>
        <w:rPr>
          <w:rFonts w:eastAsia="Times-Roman"/>
          <w:color w:val="000000"/>
          <w:sz w:val="28"/>
        </w:rPr>
      </w:pPr>
      <w:r w:rsidRPr="006F09F7">
        <w:rPr>
          <w:color w:val="000000"/>
          <w:sz w:val="28"/>
        </w:rPr>
        <w:t xml:space="preserve">Содержание и организация экономической деятельности учреждения образования рассмотрено в главе 13 </w:t>
      </w:r>
      <w:r w:rsidRPr="006F09F7">
        <w:rPr>
          <w:sz w:val="28"/>
          <w:szCs w:val="28"/>
        </w:rPr>
        <w:t>«Экономическая деятельность и финансовое обеспечение в сфере образования» федерального закона от 29.12.2012 N 273-ФЗ «Об образовании в РФ». В</w:t>
      </w:r>
      <w:r w:rsidR="00BA52A8" w:rsidRPr="006F09F7">
        <w:rPr>
          <w:rFonts w:eastAsia="Times-Roman"/>
          <w:color w:val="000000"/>
          <w:sz w:val="28"/>
        </w:rPr>
        <w:t xml:space="preserve"> рамках осуществления экономической деятельности происходит формирование доходов и расходов бюджетного учреждения.  </w:t>
      </w:r>
    </w:p>
    <w:p w:rsidR="00BA52A8" w:rsidRPr="006F09F7" w:rsidRDefault="00BA52A8" w:rsidP="00BA52A8">
      <w:pPr>
        <w:spacing w:line="360" w:lineRule="auto"/>
        <w:ind w:firstLine="708"/>
        <w:jc w:val="both"/>
        <w:rPr>
          <w:rFonts w:eastAsia="Times-Roman"/>
          <w:color w:val="000000"/>
          <w:sz w:val="28"/>
        </w:rPr>
      </w:pPr>
      <w:r w:rsidRPr="006F09F7">
        <w:rPr>
          <w:rFonts w:eastAsia="Times-Roman"/>
          <w:color w:val="000000"/>
          <w:sz w:val="28"/>
        </w:rPr>
        <w:t xml:space="preserve">Доходы бюджетного учреждения – это увеличение экономических выгод в результате поступления активов, в частности денежных средств, иного имущества </w:t>
      </w:r>
      <w:r w:rsidRPr="006F09F7">
        <w:rPr>
          <w:color w:val="000000"/>
          <w:sz w:val="28"/>
        </w:rPr>
        <w:t>[7, с. 30]</w:t>
      </w:r>
      <w:r w:rsidRPr="006F09F7">
        <w:rPr>
          <w:rFonts w:eastAsia="Times-Roman"/>
          <w:color w:val="000000"/>
          <w:sz w:val="28"/>
        </w:rPr>
        <w:t xml:space="preserve">.   </w:t>
      </w:r>
    </w:p>
    <w:p w:rsidR="00BA52A8" w:rsidRPr="006F09F7" w:rsidRDefault="00BA52A8" w:rsidP="00BA52A8">
      <w:pPr>
        <w:spacing w:line="360" w:lineRule="auto"/>
        <w:ind w:firstLine="708"/>
        <w:jc w:val="both"/>
        <w:rPr>
          <w:rFonts w:eastAsia="Times-Roman"/>
          <w:color w:val="000000"/>
          <w:sz w:val="28"/>
        </w:rPr>
      </w:pPr>
      <w:r w:rsidRPr="006F09F7">
        <w:rPr>
          <w:rFonts w:eastAsia="Times-Roman"/>
          <w:color w:val="000000"/>
          <w:sz w:val="28"/>
        </w:rPr>
        <w:t xml:space="preserve">Доходы бюджетного учреждения – это приращение экономических выгод в течение отчетного периода в форме: притока, увеличения активов, уменьшения обязательств </w:t>
      </w:r>
      <w:r w:rsidRPr="006F09F7">
        <w:rPr>
          <w:color w:val="000000"/>
          <w:sz w:val="28"/>
        </w:rPr>
        <w:t>[10, с. 14]</w:t>
      </w:r>
      <w:r w:rsidRPr="006F09F7">
        <w:rPr>
          <w:rFonts w:eastAsia="Times-Roman"/>
          <w:color w:val="000000"/>
          <w:sz w:val="28"/>
        </w:rPr>
        <w:t xml:space="preserve">.      </w:t>
      </w:r>
    </w:p>
    <w:p w:rsidR="00BA52A8" w:rsidRPr="006F09F7" w:rsidRDefault="00BA52A8" w:rsidP="00BA52A8">
      <w:pPr>
        <w:spacing w:line="360" w:lineRule="auto"/>
        <w:ind w:firstLine="708"/>
        <w:jc w:val="both"/>
        <w:rPr>
          <w:rFonts w:eastAsia="Times-Roman"/>
          <w:color w:val="000000"/>
          <w:sz w:val="28"/>
        </w:rPr>
      </w:pPr>
      <w:r w:rsidRPr="006F09F7">
        <w:rPr>
          <w:rFonts w:eastAsia="Times-Roman"/>
          <w:color w:val="000000"/>
          <w:sz w:val="28"/>
        </w:rPr>
        <w:t xml:space="preserve">Расходы бюджетного учреждения – это уменьшение экономических выгод в течение отчетного периода в форме: оттока; истощения активов; увеличения обязательств </w:t>
      </w:r>
      <w:r w:rsidRPr="006F09F7">
        <w:rPr>
          <w:color w:val="000000"/>
          <w:sz w:val="28"/>
        </w:rPr>
        <w:t>[7, с. 30]</w:t>
      </w:r>
      <w:r w:rsidRPr="006F09F7">
        <w:rPr>
          <w:rFonts w:eastAsia="Times-Roman"/>
          <w:color w:val="000000"/>
          <w:sz w:val="28"/>
        </w:rPr>
        <w:t xml:space="preserve">. </w:t>
      </w:r>
    </w:p>
    <w:p w:rsidR="00BA52A8" w:rsidRPr="006F09F7" w:rsidRDefault="00BA52A8" w:rsidP="00BA52A8">
      <w:pPr>
        <w:spacing w:line="360" w:lineRule="auto"/>
        <w:ind w:firstLine="708"/>
        <w:jc w:val="both"/>
        <w:rPr>
          <w:rFonts w:eastAsia="Times-Roman"/>
          <w:color w:val="000000"/>
          <w:sz w:val="28"/>
        </w:rPr>
      </w:pPr>
      <w:r w:rsidRPr="006F09F7">
        <w:rPr>
          <w:rFonts w:eastAsia="Times-Roman"/>
          <w:color w:val="000000"/>
          <w:sz w:val="28"/>
        </w:rPr>
        <w:t xml:space="preserve">Расходы бюджетного учреждения – это обоснованные и документально подтвержденные затраты, осуществленные (понесенные) бюджетным учреждением. Основными статьями расходов бюджетного учреждения являются: оплата труда с начислениями; коммунальные платежи; оплата транспортных услуг и услуг связи; приобретение оборудование и проведение ремонта и т.д. </w:t>
      </w:r>
      <w:r w:rsidRPr="006F09F7">
        <w:rPr>
          <w:color w:val="000000"/>
          <w:sz w:val="28"/>
        </w:rPr>
        <w:t>[</w:t>
      </w:r>
      <w:r w:rsidR="00F86A13" w:rsidRPr="006F09F7">
        <w:rPr>
          <w:color w:val="000000"/>
          <w:sz w:val="28"/>
        </w:rPr>
        <w:t>2</w:t>
      </w:r>
      <w:r w:rsidRPr="006F09F7">
        <w:rPr>
          <w:color w:val="000000"/>
          <w:sz w:val="28"/>
        </w:rPr>
        <w:t>0, с. 14]</w:t>
      </w:r>
      <w:r w:rsidRPr="006F09F7">
        <w:rPr>
          <w:rFonts w:eastAsia="Times-Roman"/>
          <w:color w:val="000000"/>
          <w:sz w:val="28"/>
        </w:rPr>
        <w:t xml:space="preserve">  </w:t>
      </w:r>
    </w:p>
    <w:p w:rsidR="00654E9A" w:rsidRPr="006F09F7" w:rsidRDefault="00654E9A" w:rsidP="00654E9A">
      <w:pPr>
        <w:spacing w:line="360" w:lineRule="auto"/>
        <w:ind w:firstLine="708"/>
        <w:jc w:val="both"/>
        <w:rPr>
          <w:rFonts w:eastAsia="Times-Roman"/>
          <w:color w:val="000000"/>
          <w:sz w:val="28"/>
        </w:rPr>
      </w:pPr>
      <w:r w:rsidRPr="006F09F7">
        <w:rPr>
          <w:rFonts w:eastAsia="Times-Roman"/>
          <w:color w:val="000000"/>
          <w:sz w:val="28"/>
        </w:rPr>
        <w:t xml:space="preserve">Одним из основных направлений экономической деятельности учреждения образования является организация устойчивого финансового обеспечения образовательного процесса </w:t>
      </w:r>
      <w:r w:rsidRPr="006F09F7">
        <w:rPr>
          <w:color w:val="000000"/>
          <w:sz w:val="28"/>
        </w:rPr>
        <w:t>[40, с. 53]</w:t>
      </w:r>
      <w:r w:rsidRPr="006F09F7">
        <w:rPr>
          <w:rFonts w:eastAsia="Times-Roman"/>
          <w:color w:val="000000"/>
          <w:sz w:val="28"/>
        </w:rPr>
        <w:t xml:space="preserve">. Источники финансирования учреждения образования продемонстрированы в таблице 2. </w:t>
      </w:r>
    </w:p>
    <w:p w:rsidR="00654E9A" w:rsidRPr="006F09F7" w:rsidRDefault="00654E9A" w:rsidP="00654E9A">
      <w:pPr>
        <w:spacing w:line="360" w:lineRule="auto"/>
        <w:rPr>
          <w:rFonts w:eastAsia="Times-Roman"/>
          <w:color w:val="000000"/>
          <w:sz w:val="28"/>
        </w:rPr>
      </w:pPr>
      <w:r w:rsidRPr="006F09F7">
        <w:rPr>
          <w:rFonts w:eastAsia="Times-Roman"/>
          <w:color w:val="000000"/>
          <w:sz w:val="28"/>
        </w:rPr>
        <w:lastRenderedPageBreak/>
        <w:t xml:space="preserve">Таблица 2 – Источники финансирования учреждения образования </w:t>
      </w:r>
      <w:r w:rsidRPr="006F09F7">
        <w:rPr>
          <w:color w:val="000000"/>
          <w:sz w:val="28"/>
        </w:rPr>
        <w:t>[40, с. 53]</w:t>
      </w:r>
    </w:p>
    <w:tbl>
      <w:tblPr>
        <w:tblStyle w:val="afff0"/>
        <w:tblW w:w="9360" w:type="dxa"/>
        <w:tblInd w:w="108" w:type="dxa"/>
        <w:tblLook w:val="01E0" w:firstRow="1" w:lastRow="1" w:firstColumn="1" w:lastColumn="1" w:noHBand="0" w:noVBand="0"/>
      </w:tblPr>
      <w:tblGrid>
        <w:gridCol w:w="2880"/>
        <w:gridCol w:w="6480"/>
      </w:tblGrid>
      <w:tr w:rsidR="00654E9A" w:rsidRPr="006F09F7">
        <w:tc>
          <w:tcPr>
            <w:tcW w:w="2880" w:type="dxa"/>
          </w:tcPr>
          <w:p w:rsidR="00654E9A" w:rsidRPr="006F09F7" w:rsidRDefault="00654E9A" w:rsidP="008E53CD">
            <w:pPr>
              <w:jc w:val="center"/>
              <w:rPr>
                <w:rFonts w:eastAsia="Times-Roman"/>
                <w:color w:val="000000"/>
                <w:sz w:val="22"/>
                <w:szCs w:val="22"/>
              </w:rPr>
            </w:pPr>
            <w:r w:rsidRPr="006F09F7">
              <w:rPr>
                <w:rFonts w:eastAsia="Times-Roman"/>
                <w:color w:val="000000"/>
                <w:sz w:val="22"/>
                <w:szCs w:val="22"/>
              </w:rPr>
              <w:t>Источники финансирования</w:t>
            </w:r>
          </w:p>
        </w:tc>
        <w:tc>
          <w:tcPr>
            <w:tcW w:w="6480" w:type="dxa"/>
          </w:tcPr>
          <w:p w:rsidR="00654E9A" w:rsidRPr="006F09F7" w:rsidRDefault="00654E9A" w:rsidP="008E53CD">
            <w:pPr>
              <w:jc w:val="center"/>
              <w:rPr>
                <w:rFonts w:eastAsia="Times-Roman"/>
                <w:color w:val="000000"/>
                <w:sz w:val="22"/>
                <w:szCs w:val="22"/>
              </w:rPr>
            </w:pPr>
            <w:r w:rsidRPr="006F09F7">
              <w:rPr>
                <w:rFonts w:eastAsia="Times-Roman"/>
                <w:color w:val="000000"/>
                <w:sz w:val="22"/>
                <w:szCs w:val="22"/>
              </w:rPr>
              <w:t>Характеристика</w:t>
            </w:r>
          </w:p>
        </w:tc>
      </w:tr>
      <w:tr w:rsidR="00654E9A" w:rsidRPr="006F09F7">
        <w:tc>
          <w:tcPr>
            <w:tcW w:w="2880" w:type="dxa"/>
          </w:tcPr>
          <w:p w:rsidR="00654E9A" w:rsidRPr="006F09F7" w:rsidRDefault="00654E9A" w:rsidP="008E53CD">
            <w:pPr>
              <w:rPr>
                <w:rFonts w:eastAsia="Times-Roman"/>
                <w:color w:val="000000"/>
                <w:sz w:val="22"/>
                <w:szCs w:val="22"/>
              </w:rPr>
            </w:pPr>
            <w:r w:rsidRPr="006F09F7">
              <w:rPr>
                <w:color w:val="000000"/>
                <w:sz w:val="22"/>
                <w:szCs w:val="22"/>
              </w:rPr>
              <w:t>Государственный бюджет.</w:t>
            </w:r>
          </w:p>
        </w:tc>
        <w:tc>
          <w:tcPr>
            <w:tcW w:w="6480" w:type="dxa"/>
          </w:tcPr>
          <w:p w:rsidR="00654E9A" w:rsidRPr="006F09F7" w:rsidRDefault="00654E9A" w:rsidP="008E53CD">
            <w:pPr>
              <w:jc w:val="both"/>
              <w:rPr>
                <w:rFonts w:eastAsia="Times-Roman"/>
                <w:color w:val="000000"/>
                <w:sz w:val="22"/>
                <w:szCs w:val="22"/>
              </w:rPr>
            </w:pPr>
            <w:r w:rsidRPr="006F09F7">
              <w:rPr>
                <w:rFonts w:eastAsia="Times-Roman"/>
                <w:color w:val="000000"/>
                <w:sz w:val="22"/>
                <w:szCs w:val="22"/>
              </w:rPr>
              <w:t xml:space="preserve">Средства бюджета служат основным источником финансовых расходов на образование. Необходимость бюджетного финансирования сферы образования обусловлена, в первую очередь, свойствами образовательных услуг как общественного товара. Процесс любого государственного регулирования представляет собой установление государственного заказа, подлежащего бюджетному обеспечению, и социальных нормативов, выраженных как в натуральном, так и в денежном исчислении. Законом определено, что для системы образования государственный заказ должен включать такие параметры, как количество контингентов обучаемых, государственный образовательный стандарт, норматив бюджетного финансирования. </w:t>
            </w:r>
          </w:p>
        </w:tc>
      </w:tr>
      <w:tr w:rsidR="00654E9A" w:rsidRPr="006F09F7">
        <w:tc>
          <w:tcPr>
            <w:tcW w:w="2880" w:type="dxa"/>
          </w:tcPr>
          <w:p w:rsidR="00654E9A" w:rsidRPr="006F09F7" w:rsidRDefault="00654E9A" w:rsidP="008E53CD">
            <w:pPr>
              <w:rPr>
                <w:rFonts w:eastAsia="Times-Roman"/>
                <w:color w:val="000000"/>
                <w:sz w:val="22"/>
                <w:szCs w:val="22"/>
              </w:rPr>
            </w:pPr>
            <w:r w:rsidRPr="006F09F7">
              <w:rPr>
                <w:color w:val="000000"/>
                <w:sz w:val="22"/>
                <w:szCs w:val="22"/>
              </w:rPr>
              <w:t>Поступления от платных образовательных услуг.</w:t>
            </w:r>
          </w:p>
        </w:tc>
        <w:tc>
          <w:tcPr>
            <w:tcW w:w="6480" w:type="dxa"/>
          </w:tcPr>
          <w:p w:rsidR="00654E9A" w:rsidRPr="006F09F7" w:rsidRDefault="00654E9A" w:rsidP="008E53CD">
            <w:pPr>
              <w:jc w:val="both"/>
              <w:rPr>
                <w:rFonts w:eastAsia="Times-Roman"/>
                <w:color w:val="000000"/>
                <w:sz w:val="22"/>
                <w:szCs w:val="22"/>
              </w:rPr>
            </w:pPr>
            <w:r w:rsidRPr="006F09F7">
              <w:rPr>
                <w:rFonts w:eastAsia="Times-Roman"/>
                <w:color w:val="000000"/>
                <w:sz w:val="22"/>
                <w:szCs w:val="22"/>
              </w:rPr>
              <w:t xml:space="preserve">Родительская плата, а также плата за дополнительные общеобразовательные услуги.  </w:t>
            </w:r>
          </w:p>
        </w:tc>
      </w:tr>
      <w:tr w:rsidR="00654E9A" w:rsidRPr="006F09F7">
        <w:tc>
          <w:tcPr>
            <w:tcW w:w="2880" w:type="dxa"/>
          </w:tcPr>
          <w:p w:rsidR="00654E9A" w:rsidRPr="006F09F7" w:rsidRDefault="00654E9A" w:rsidP="008E53CD">
            <w:pPr>
              <w:rPr>
                <w:color w:val="000000"/>
                <w:sz w:val="22"/>
                <w:szCs w:val="22"/>
              </w:rPr>
            </w:pPr>
            <w:r w:rsidRPr="006F09F7">
              <w:rPr>
                <w:color w:val="000000"/>
                <w:sz w:val="22"/>
                <w:szCs w:val="22"/>
              </w:rPr>
              <w:t>Предпринимательская деятельность образовательных учреждений, не связанная с образованием и научно-технической деятельностью.</w:t>
            </w:r>
          </w:p>
        </w:tc>
        <w:tc>
          <w:tcPr>
            <w:tcW w:w="6480" w:type="dxa"/>
          </w:tcPr>
          <w:p w:rsidR="00654E9A" w:rsidRPr="006F09F7" w:rsidRDefault="00654E9A" w:rsidP="008E53CD">
            <w:pPr>
              <w:jc w:val="both"/>
              <w:rPr>
                <w:rFonts w:eastAsia="Times-Roman"/>
                <w:color w:val="000000"/>
                <w:sz w:val="22"/>
                <w:szCs w:val="22"/>
              </w:rPr>
            </w:pPr>
            <w:r w:rsidRPr="006F09F7">
              <w:rPr>
                <w:rFonts w:eastAsia="Times-Roman"/>
                <w:color w:val="000000"/>
                <w:sz w:val="22"/>
                <w:szCs w:val="22"/>
              </w:rPr>
              <w:t>Для примера: получение дохода от сдачи в аренду свободных помещений. Стабильный и долговременный внебюджетный источник  финансирования. При этом необходимыми условиями для  оформления арендных отношений должны быть надежность и платежеспособность арендатора, а также не ухудшение условий для осуществления учебной деятельности.</w:t>
            </w:r>
          </w:p>
        </w:tc>
      </w:tr>
      <w:tr w:rsidR="00654E9A" w:rsidRPr="006F09F7">
        <w:tc>
          <w:tcPr>
            <w:tcW w:w="2880" w:type="dxa"/>
          </w:tcPr>
          <w:p w:rsidR="00654E9A" w:rsidRPr="006F09F7" w:rsidRDefault="00654E9A" w:rsidP="008E53CD">
            <w:pPr>
              <w:rPr>
                <w:color w:val="000000"/>
                <w:sz w:val="22"/>
                <w:szCs w:val="22"/>
              </w:rPr>
            </w:pPr>
            <w:r w:rsidRPr="006F09F7">
              <w:rPr>
                <w:color w:val="000000"/>
                <w:sz w:val="22"/>
                <w:szCs w:val="22"/>
              </w:rPr>
              <w:t>Благотворительные пожертвования предприятий и граждан. Спонсорская помощь.</w:t>
            </w:r>
            <w:r w:rsidRPr="006F09F7">
              <w:t xml:space="preserve"> </w:t>
            </w:r>
          </w:p>
        </w:tc>
        <w:tc>
          <w:tcPr>
            <w:tcW w:w="6480" w:type="dxa"/>
          </w:tcPr>
          <w:p w:rsidR="00654E9A" w:rsidRPr="006F09F7" w:rsidRDefault="00654E9A" w:rsidP="008E53CD">
            <w:pPr>
              <w:jc w:val="both"/>
              <w:rPr>
                <w:rFonts w:eastAsia="Times-Roman"/>
                <w:color w:val="000000"/>
                <w:sz w:val="22"/>
                <w:szCs w:val="22"/>
              </w:rPr>
            </w:pPr>
            <w:r w:rsidRPr="006F09F7">
              <w:rPr>
                <w:rFonts w:eastAsia="Times-Roman"/>
                <w:color w:val="000000"/>
                <w:sz w:val="22"/>
                <w:szCs w:val="22"/>
              </w:rPr>
              <w:t xml:space="preserve">Объем благотворительных средств запланировать невозможно. Он зависит от усилий всех участников образовательного процесса: трудового коллектива, родителей, общественности. Отличительная особенность этого источника в том, что благотворитель, а не </w:t>
            </w:r>
            <w:proofErr w:type="spellStart"/>
            <w:r w:rsidRPr="006F09F7">
              <w:rPr>
                <w:rFonts w:eastAsia="Times-Roman"/>
                <w:color w:val="000000"/>
                <w:sz w:val="22"/>
                <w:szCs w:val="22"/>
              </w:rPr>
              <w:t>благополучатель</w:t>
            </w:r>
            <w:proofErr w:type="spellEnd"/>
            <w:r w:rsidRPr="006F09F7">
              <w:rPr>
                <w:rFonts w:eastAsia="Times-Roman"/>
                <w:color w:val="000000"/>
                <w:sz w:val="22"/>
                <w:szCs w:val="22"/>
              </w:rPr>
              <w:t xml:space="preserve"> определяет порядок использования средств, тогда как доход от самостоятельной коммерческой деятельности учреждения используют по своему усмотрению.</w:t>
            </w:r>
          </w:p>
        </w:tc>
      </w:tr>
    </w:tbl>
    <w:p w:rsidR="00654E9A" w:rsidRPr="006F09F7" w:rsidRDefault="00654E9A" w:rsidP="00654E9A">
      <w:pPr>
        <w:spacing w:line="360" w:lineRule="auto"/>
        <w:rPr>
          <w:rFonts w:eastAsia="Times-Roman"/>
          <w:color w:val="000000"/>
          <w:sz w:val="28"/>
        </w:rPr>
      </w:pPr>
    </w:p>
    <w:p w:rsidR="00654E9A" w:rsidRPr="006F09F7" w:rsidRDefault="00654E9A" w:rsidP="00654E9A">
      <w:pPr>
        <w:spacing w:line="360" w:lineRule="auto"/>
        <w:ind w:firstLine="708"/>
        <w:jc w:val="both"/>
        <w:rPr>
          <w:color w:val="000000"/>
          <w:sz w:val="28"/>
          <w:szCs w:val="22"/>
        </w:rPr>
      </w:pPr>
      <w:r w:rsidRPr="006F09F7">
        <w:rPr>
          <w:rFonts w:eastAsia="Times-Roman"/>
          <w:color w:val="000000"/>
          <w:sz w:val="28"/>
        </w:rPr>
        <w:t>Существующая в настоящее время структура финансовых потоков на содержание учреждений образования классифицируют по уровням бюджетов. Федеральный уровень включает в себя три направления выделения средств: на содержание учреждений федерального ведения; на реализацию федеральных программ; на образователь</w:t>
      </w:r>
      <w:r w:rsidRPr="006F09F7">
        <w:rPr>
          <w:color w:val="000000"/>
          <w:sz w:val="28"/>
        </w:rPr>
        <w:t xml:space="preserve">ные субвенции в рамках трансфертов регионам, нуждающимся в финансовой поддержке. </w:t>
      </w:r>
      <w:proofErr w:type="gramStart"/>
      <w:r w:rsidRPr="006F09F7">
        <w:rPr>
          <w:color w:val="000000"/>
          <w:sz w:val="28"/>
        </w:rPr>
        <w:t>Региональный</w:t>
      </w:r>
      <w:proofErr w:type="gramEnd"/>
      <w:r w:rsidRPr="006F09F7">
        <w:rPr>
          <w:color w:val="000000"/>
          <w:sz w:val="28"/>
        </w:rPr>
        <w:t xml:space="preserve"> и муниципальный уровни аналогичны федеральному и предусматривают ассигнования на содержание учреждений местного ведения и реализацию собственных программ. В тех случаях, когда финансирование учреждений или мероприятий осуществляется из бюджетов разных уровней, применяется термин «многоуровневое финансирование». Употребляемое понятие «многоканальное финансирование» означает, что источниками </w:t>
      </w:r>
      <w:r w:rsidRPr="006F09F7">
        <w:rPr>
          <w:color w:val="000000"/>
          <w:sz w:val="28"/>
        </w:rPr>
        <w:lastRenderedPageBreak/>
        <w:t>поступления финансовых ресурсов являются не только бюджетные ассигнования разных уровней, но и широкий спектр внебюджетных средств [40, с. 54].</w:t>
      </w:r>
      <w:r w:rsidR="00933142" w:rsidRPr="006F09F7">
        <w:rPr>
          <w:color w:val="000000"/>
          <w:sz w:val="28"/>
        </w:rPr>
        <w:t xml:space="preserve"> </w:t>
      </w:r>
      <w:r w:rsidRPr="006F09F7">
        <w:rPr>
          <w:color w:val="000000"/>
          <w:sz w:val="28"/>
        </w:rPr>
        <w:t xml:space="preserve">Одним из источников финансирования расходов на образование являются средства бюджетов разных уровней, в частности получение бюджетного финансирования в форме субсидий [40, с. 54].   </w:t>
      </w:r>
      <w:r w:rsidRPr="006F09F7">
        <w:rPr>
          <w:color w:val="000000"/>
          <w:sz w:val="28"/>
          <w:szCs w:val="22"/>
        </w:rPr>
        <w:t xml:space="preserve">В России в среднем бюджетные средства в основном составляют около 80% общего объема финансирования муниципальных учреждений образования. Недостаток бюджетного финансирования покрывают за счет внебюджетных средств </w:t>
      </w:r>
      <w:r w:rsidRPr="006F09F7">
        <w:rPr>
          <w:color w:val="000000"/>
          <w:sz w:val="28"/>
        </w:rPr>
        <w:t>[31, с. 44]</w:t>
      </w:r>
      <w:r w:rsidRPr="006F09F7">
        <w:rPr>
          <w:color w:val="000000"/>
          <w:sz w:val="28"/>
          <w:szCs w:val="22"/>
        </w:rPr>
        <w:t>. Получение внебюджетных средств осуществляется по двум следую</w:t>
      </w:r>
      <w:r w:rsidRPr="006F09F7">
        <w:rPr>
          <w:color w:val="000000"/>
          <w:sz w:val="28"/>
          <w:szCs w:val="22"/>
        </w:rPr>
        <w:softHyphen/>
        <w:t xml:space="preserve">щим направлениям: </w:t>
      </w:r>
    </w:p>
    <w:p w:rsidR="00654E9A" w:rsidRPr="006F09F7" w:rsidRDefault="00654E9A" w:rsidP="00654E9A">
      <w:pPr>
        <w:numPr>
          <w:ilvl w:val="0"/>
          <w:numId w:val="17"/>
        </w:numPr>
        <w:spacing w:line="360" w:lineRule="auto"/>
        <w:jc w:val="both"/>
        <w:rPr>
          <w:color w:val="000000"/>
          <w:sz w:val="28"/>
          <w:szCs w:val="22"/>
        </w:rPr>
      </w:pPr>
      <w:r w:rsidRPr="006F09F7">
        <w:rPr>
          <w:color w:val="000000"/>
          <w:sz w:val="28"/>
          <w:szCs w:val="22"/>
        </w:rPr>
        <w:t>введения частичной или полной оплаты рас</w:t>
      </w:r>
      <w:r w:rsidRPr="006F09F7">
        <w:rPr>
          <w:color w:val="000000"/>
          <w:sz w:val="28"/>
          <w:szCs w:val="22"/>
        </w:rPr>
        <w:softHyphen/>
        <w:t xml:space="preserve">ходов на образование, включая и образовательный кредит; </w:t>
      </w:r>
    </w:p>
    <w:p w:rsidR="00654E9A" w:rsidRPr="006F09F7" w:rsidRDefault="00654E9A" w:rsidP="00654E9A">
      <w:pPr>
        <w:numPr>
          <w:ilvl w:val="0"/>
          <w:numId w:val="17"/>
        </w:numPr>
        <w:spacing w:line="360" w:lineRule="auto"/>
        <w:jc w:val="both"/>
        <w:rPr>
          <w:color w:val="000000"/>
          <w:sz w:val="28"/>
          <w:szCs w:val="22"/>
        </w:rPr>
      </w:pPr>
      <w:r w:rsidRPr="006F09F7">
        <w:rPr>
          <w:color w:val="000000"/>
          <w:sz w:val="28"/>
          <w:szCs w:val="22"/>
        </w:rPr>
        <w:t>сти</w:t>
      </w:r>
      <w:r w:rsidRPr="006F09F7">
        <w:rPr>
          <w:color w:val="000000"/>
          <w:sz w:val="28"/>
          <w:szCs w:val="22"/>
        </w:rPr>
        <w:softHyphen/>
        <w:t xml:space="preserve">мулирования частного сектора, формирующего усложненный вид элитарного образования </w:t>
      </w:r>
      <w:r w:rsidRPr="006F09F7">
        <w:rPr>
          <w:color w:val="000000"/>
          <w:sz w:val="28"/>
        </w:rPr>
        <w:t>[31, с. 45]</w:t>
      </w:r>
      <w:r w:rsidRPr="006F09F7">
        <w:rPr>
          <w:color w:val="000000"/>
          <w:sz w:val="28"/>
          <w:szCs w:val="22"/>
        </w:rPr>
        <w:t>.</w:t>
      </w:r>
    </w:p>
    <w:p w:rsidR="00654E9A" w:rsidRPr="006F09F7" w:rsidRDefault="00654E9A" w:rsidP="00654E9A">
      <w:pPr>
        <w:spacing w:line="360" w:lineRule="auto"/>
        <w:ind w:firstLine="697"/>
        <w:jc w:val="both"/>
        <w:rPr>
          <w:color w:val="000000"/>
          <w:sz w:val="28"/>
          <w:szCs w:val="22"/>
        </w:rPr>
      </w:pPr>
      <w:r w:rsidRPr="006F09F7">
        <w:rPr>
          <w:color w:val="000000"/>
          <w:sz w:val="28"/>
          <w:szCs w:val="22"/>
        </w:rPr>
        <w:t xml:space="preserve">Последовательное и широкое привлечение средств населения характерно для развития высшего образования. </w:t>
      </w:r>
    </w:p>
    <w:p w:rsidR="00654E9A" w:rsidRPr="006F09F7" w:rsidRDefault="00654E9A" w:rsidP="00654E9A">
      <w:pPr>
        <w:spacing w:line="360" w:lineRule="auto"/>
        <w:ind w:firstLine="697"/>
        <w:jc w:val="both"/>
        <w:rPr>
          <w:color w:val="000000"/>
          <w:sz w:val="28"/>
          <w:szCs w:val="22"/>
        </w:rPr>
      </w:pPr>
      <w:r w:rsidRPr="006F09F7">
        <w:rPr>
          <w:color w:val="000000"/>
          <w:sz w:val="28"/>
          <w:szCs w:val="22"/>
        </w:rPr>
        <w:t>Так, в России ведущим источником финансового обеспечения расходов на образование становятся средства бюдже</w:t>
      </w:r>
      <w:r w:rsidRPr="006F09F7">
        <w:rPr>
          <w:color w:val="000000"/>
          <w:sz w:val="28"/>
          <w:szCs w:val="22"/>
        </w:rPr>
        <w:softHyphen/>
        <w:t xml:space="preserve">тов разных уровней. </w:t>
      </w:r>
    </w:p>
    <w:p w:rsidR="00654E9A" w:rsidRPr="006F09F7" w:rsidRDefault="00654E9A" w:rsidP="00654E9A">
      <w:pPr>
        <w:spacing w:line="360" w:lineRule="auto"/>
        <w:ind w:firstLine="697"/>
        <w:jc w:val="both"/>
        <w:rPr>
          <w:color w:val="000000"/>
          <w:sz w:val="28"/>
          <w:szCs w:val="22"/>
        </w:rPr>
      </w:pPr>
      <w:r w:rsidRPr="006F09F7">
        <w:rPr>
          <w:color w:val="000000"/>
          <w:sz w:val="28"/>
          <w:szCs w:val="22"/>
        </w:rPr>
        <w:t>За федеральным уровнем закреплено предос</w:t>
      </w:r>
      <w:r w:rsidRPr="006F09F7">
        <w:rPr>
          <w:color w:val="000000"/>
          <w:sz w:val="28"/>
          <w:szCs w:val="22"/>
        </w:rPr>
        <w:softHyphen/>
        <w:t>тавление средств на следующие цели:</w:t>
      </w:r>
    </w:p>
    <w:p w:rsidR="00654E9A" w:rsidRPr="006F09F7" w:rsidRDefault="00654E9A" w:rsidP="00654E9A">
      <w:pPr>
        <w:numPr>
          <w:ilvl w:val="0"/>
          <w:numId w:val="18"/>
        </w:numPr>
        <w:spacing w:line="360" w:lineRule="auto"/>
        <w:jc w:val="both"/>
        <w:rPr>
          <w:color w:val="000000"/>
          <w:sz w:val="28"/>
          <w:szCs w:val="22"/>
        </w:rPr>
      </w:pPr>
      <w:r w:rsidRPr="006F09F7">
        <w:rPr>
          <w:color w:val="000000"/>
          <w:sz w:val="28"/>
          <w:szCs w:val="22"/>
        </w:rPr>
        <w:t xml:space="preserve">содержание образовательных учреждений федерального ведения; осуществление федеральных образовательных программ; </w:t>
      </w:r>
    </w:p>
    <w:p w:rsidR="00654E9A" w:rsidRPr="006F09F7" w:rsidRDefault="00654E9A" w:rsidP="00654E9A">
      <w:pPr>
        <w:numPr>
          <w:ilvl w:val="0"/>
          <w:numId w:val="18"/>
        </w:numPr>
        <w:spacing w:line="360" w:lineRule="auto"/>
        <w:jc w:val="both"/>
        <w:rPr>
          <w:color w:val="000000"/>
          <w:sz w:val="28"/>
        </w:rPr>
      </w:pPr>
      <w:r w:rsidRPr="006F09F7">
        <w:rPr>
          <w:color w:val="000000"/>
          <w:sz w:val="28"/>
          <w:szCs w:val="22"/>
        </w:rPr>
        <w:t>на образовательные субвенции в преде</w:t>
      </w:r>
      <w:r w:rsidRPr="006F09F7">
        <w:rPr>
          <w:color w:val="000000"/>
          <w:sz w:val="28"/>
          <w:szCs w:val="22"/>
        </w:rPr>
        <w:softHyphen/>
        <w:t xml:space="preserve">лах трансфертов нуждающимся в финансовой поддержке регионам </w:t>
      </w:r>
      <w:r w:rsidRPr="006F09F7">
        <w:rPr>
          <w:color w:val="000000"/>
          <w:sz w:val="28"/>
        </w:rPr>
        <w:t>[31, с. 45]</w:t>
      </w:r>
      <w:r w:rsidRPr="006F09F7">
        <w:rPr>
          <w:color w:val="000000"/>
          <w:sz w:val="28"/>
          <w:szCs w:val="22"/>
        </w:rPr>
        <w:t>.</w:t>
      </w:r>
    </w:p>
    <w:p w:rsidR="00654E9A" w:rsidRPr="006F09F7" w:rsidRDefault="00654E9A" w:rsidP="00654E9A">
      <w:pPr>
        <w:spacing w:line="360" w:lineRule="auto"/>
        <w:ind w:firstLine="708"/>
        <w:jc w:val="both"/>
        <w:rPr>
          <w:color w:val="000000"/>
          <w:sz w:val="28"/>
          <w:szCs w:val="28"/>
        </w:rPr>
      </w:pPr>
      <w:r w:rsidRPr="006F09F7">
        <w:rPr>
          <w:rFonts w:eastAsia="Times-Roman"/>
          <w:color w:val="000000"/>
          <w:sz w:val="28"/>
          <w:szCs w:val="21"/>
        </w:rPr>
        <w:t xml:space="preserve">Все полученные денежные средства из бюджетов разных уровней направляются на финансирование </w:t>
      </w:r>
      <w:r w:rsidRPr="006F09F7">
        <w:rPr>
          <w:rFonts w:eastAsia="Times-Roman"/>
          <w:color w:val="000000"/>
          <w:sz w:val="28"/>
        </w:rPr>
        <w:t xml:space="preserve">реализации основных общеобразовательных программ в части финансирования расходов на оплату труда работников учреждений образования, расходов на учебные пособия, технические средства обучения, расходные материалы и хозяйственные нужды в соответствии с нормативами, установленными законами субъекта </w:t>
      </w:r>
      <w:r w:rsidRPr="006F09F7">
        <w:rPr>
          <w:rFonts w:eastAsia="Times-Roman"/>
          <w:color w:val="000000"/>
          <w:sz w:val="28"/>
        </w:rPr>
        <w:lastRenderedPageBreak/>
        <w:t xml:space="preserve">РФ </w:t>
      </w:r>
      <w:r w:rsidRPr="006F09F7">
        <w:rPr>
          <w:color w:val="000000"/>
          <w:sz w:val="28"/>
        </w:rPr>
        <w:t>[37, с. 24]</w:t>
      </w:r>
      <w:r w:rsidRPr="006F09F7">
        <w:rPr>
          <w:rFonts w:eastAsia="Times-Roman"/>
          <w:color w:val="000000"/>
          <w:sz w:val="28"/>
        </w:rPr>
        <w:t xml:space="preserve">. </w:t>
      </w:r>
      <w:r w:rsidRPr="006F09F7">
        <w:rPr>
          <w:color w:val="000000"/>
          <w:sz w:val="28"/>
          <w:szCs w:val="28"/>
        </w:rPr>
        <w:t xml:space="preserve">На сегодняшний день в среднем оплата труда работников учреждения образования  составляет от 70% до 75% общих расходов, направленных на образовательный процесс. Остальные расходы приходятся на услуги жилищно-коммунального хозяйства, приобретение учебных пособий </w:t>
      </w:r>
      <w:r w:rsidRPr="006F09F7">
        <w:rPr>
          <w:color w:val="000000"/>
          <w:sz w:val="28"/>
        </w:rPr>
        <w:t>[31, с. 46]</w:t>
      </w:r>
      <w:r w:rsidRPr="006F09F7">
        <w:rPr>
          <w:color w:val="000000"/>
          <w:sz w:val="28"/>
          <w:szCs w:val="28"/>
        </w:rPr>
        <w:t xml:space="preserve">. </w:t>
      </w:r>
    </w:p>
    <w:p w:rsidR="00654E9A" w:rsidRPr="006F09F7" w:rsidRDefault="00654E9A" w:rsidP="00654E9A">
      <w:pPr>
        <w:spacing w:line="360" w:lineRule="auto"/>
        <w:ind w:firstLine="708"/>
        <w:jc w:val="both"/>
        <w:rPr>
          <w:sz w:val="28"/>
          <w:szCs w:val="28"/>
        </w:rPr>
      </w:pPr>
      <w:r w:rsidRPr="006F09F7">
        <w:rPr>
          <w:rFonts w:eastAsia="Times-Roman"/>
          <w:color w:val="000000"/>
          <w:sz w:val="28"/>
          <w:szCs w:val="21"/>
        </w:rPr>
        <w:t xml:space="preserve">Для функционирования учреждения образования  используется нормативное финансирование. </w:t>
      </w:r>
      <w:proofErr w:type="gramStart"/>
      <w:r w:rsidRPr="006F09F7">
        <w:rPr>
          <w:color w:val="000000"/>
          <w:sz w:val="28"/>
          <w:szCs w:val="28"/>
        </w:rPr>
        <w:t xml:space="preserve">Согласно статье 99 федерального </w:t>
      </w:r>
      <w:r w:rsidRPr="006F09F7">
        <w:rPr>
          <w:sz w:val="28"/>
          <w:szCs w:val="28"/>
        </w:rPr>
        <w:t>закона от 29.12.2012 N 273-ФЗ «Об образовании в РФ»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учреждения образования, сетевой формы реализации</w:t>
      </w:r>
      <w:proofErr w:type="gramEnd"/>
      <w:r w:rsidRPr="006F09F7">
        <w:rPr>
          <w:sz w:val="28"/>
          <w:szCs w:val="28"/>
        </w:rPr>
        <w:t xml:space="preserve"> образовательных программ, образовательных технологий. Все нормы затрат определяются в расчете на одного обучающегося </w:t>
      </w:r>
      <w:r w:rsidRPr="006F09F7">
        <w:rPr>
          <w:color w:val="000000"/>
          <w:sz w:val="28"/>
        </w:rPr>
        <w:t>[7]</w:t>
      </w:r>
      <w:r w:rsidRPr="006F09F7">
        <w:rPr>
          <w:sz w:val="28"/>
          <w:szCs w:val="28"/>
        </w:rPr>
        <w:t xml:space="preserve">. </w:t>
      </w:r>
    </w:p>
    <w:p w:rsidR="00654E9A" w:rsidRPr="006F09F7" w:rsidRDefault="00654E9A" w:rsidP="00654E9A">
      <w:pPr>
        <w:spacing w:line="360" w:lineRule="auto"/>
        <w:ind w:firstLine="697"/>
        <w:jc w:val="both"/>
        <w:rPr>
          <w:color w:val="000000"/>
          <w:sz w:val="28"/>
        </w:rPr>
      </w:pPr>
      <w:r w:rsidRPr="006F09F7">
        <w:rPr>
          <w:color w:val="000000"/>
          <w:sz w:val="28"/>
        </w:rPr>
        <w:t>Общеобразовательная организация вправе получать банковские кредиты, открывать счета в коммерческих банках. Так, появляется больше возможностей для обновления оборудования, мебели, повышения заработной платы сотрудникам и др. [37, с. 25]</w:t>
      </w:r>
    </w:p>
    <w:p w:rsidR="00654E9A" w:rsidRPr="006F09F7" w:rsidRDefault="00654E9A" w:rsidP="00654E9A">
      <w:pPr>
        <w:spacing w:line="360" w:lineRule="auto"/>
        <w:ind w:firstLine="697"/>
        <w:jc w:val="both"/>
        <w:rPr>
          <w:color w:val="000000"/>
          <w:sz w:val="28"/>
        </w:rPr>
      </w:pPr>
      <w:proofErr w:type="gramStart"/>
      <w:r w:rsidRPr="006F09F7">
        <w:rPr>
          <w:color w:val="000000"/>
          <w:sz w:val="28"/>
        </w:rPr>
        <w:t xml:space="preserve">Согласно статье 101 федерального </w:t>
      </w:r>
      <w:r w:rsidRPr="006F09F7">
        <w:rPr>
          <w:sz w:val="28"/>
          <w:szCs w:val="28"/>
        </w:rPr>
        <w:t xml:space="preserve">закона от 29.12.2012 N 273-ФЗ «Об образовании в РФ», </w:t>
      </w:r>
      <w:r w:rsidRPr="006F09F7">
        <w:rPr>
          <w:color w:val="000000"/>
          <w:sz w:val="28"/>
        </w:rPr>
        <w:t>общеобразовательные организации, осуществляющие образовательную деятельность за счет бюджетных ассигнований федерального бюджета, бюджетов субъектов РФ,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w:t>
      </w:r>
      <w:proofErr w:type="gramEnd"/>
      <w:r w:rsidRPr="006F09F7">
        <w:rPr>
          <w:color w:val="000000"/>
          <w:sz w:val="28"/>
        </w:rPr>
        <w:t xml:space="preserve"> одних и тех же услуг условиях [</w:t>
      </w:r>
      <w:r w:rsidR="00F86A13" w:rsidRPr="006F09F7">
        <w:rPr>
          <w:color w:val="000000"/>
          <w:sz w:val="28"/>
        </w:rPr>
        <w:t>7</w:t>
      </w:r>
      <w:r w:rsidRPr="006F09F7">
        <w:rPr>
          <w:color w:val="000000"/>
          <w:sz w:val="28"/>
        </w:rPr>
        <w:t xml:space="preserve">]. Доходы учреждения образования  остаются в ее самостоятельном распоряжении, используются </w:t>
      </w:r>
      <w:r w:rsidRPr="006F09F7">
        <w:rPr>
          <w:color w:val="000000"/>
          <w:sz w:val="28"/>
        </w:rPr>
        <w:lastRenderedPageBreak/>
        <w:t xml:space="preserve">для достижения целей, ради которых организация создана, не относятся к доходам бюджета. Заработанные общеобразовательной организацией денежные средства и приобретенное за счет них имущество (оборудование, здание) не могут быть переданы другим государственным организациям.    </w:t>
      </w:r>
    </w:p>
    <w:p w:rsidR="00654E9A" w:rsidRPr="006F09F7" w:rsidRDefault="00654E9A" w:rsidP="00654E9A">
      <w:pPr>
        <w:spacing w:line="360" w:lineRule="auto"/>
        <w:ind w:firstLine="697"/>
        <w:jc w:val="both"/>
        <w:rPr>
          <w:color w:val="000000"/>
          <w:sz w:val="28"/>
        </w:rPr>
      </w:pPr>
      <w:r w:rsidRPr="006F09F7">
        <w:rPr>
          <w:color w:val="000000"/>
          <w:sz w:val="28"/>
        </w:rPr>
        <w:t xml:space="preserve">Все полученные доходы учреждения образования направляются на осуществление образовательной деятельности, то есть возникают расходы.  </w:t>
      </w:r>
    </w:p>
    <w:p w:rsidR="00654E9A" w:rsidRPr="006F09F7" w:rsidRDefault="00654E9A" w:rsidP="00654E9A">
      <w:pPr>
        <w:spacing w:line="360" w:lineRule="auto"/>
        <w:ind w:firstLine="720"/>
        <w:jc w:val="both"/>
        <w:rPr>
          <w:sz w:val="28"/>
        </w:rPr>
      </w:pPr>
      <w:r w:rsidRPr="006F09F7">
        <w:rPr>
          <w:color w:val="000000"/>
          <w:sz w:val="28"/>
        </w:rPr>
        <w:t>Расходы учреждения образования – это  обоснованные и документально подтвержденные затраты, осуществленные учреждением образования, произведенные для осуществления деятельности по оказанию государственных услуг физическим и юридическим лицам, а также произведенные (осуществляемые) за счет средств соответствующего бюджета на основе бюджетной сметы.  Либо расходы учреждения образования – это затраты определенного периода времени, документально подтвержденные и экономически оправданные, полностью перенесшие свою стоимость за этот период на оказанные государственные услуги физическим и юридическим лицам. Их возникновение сопровождается уменьшением экономических ресурсов учреждения образования</w:t>
      </w:r>
      <w:r w:rsidR="00AF1093" w:rsidRPr="006F09F7">
        <w:rPr>
          <w:color w:val="000000"/>
          <w:sz w:val="28"/>
        </w:rPr>
        <w:t xml:space="preserve"> [37, с. 26].</w:t>
      </w:r>
      <w:r w:rsidRPr="006F09F7">
        <w:rPr>
          <w:color w:val="000000"/>
          <w:sz w:val="28"/>
        </w:rPr>
        <w:t xml:space="preserve"> </w:t>
      </w:r>
      <w:r w:rsidRPr="006F09F7">
        <w:rPr>
          <w:sz w:val="28"/>
        </w:rPr>
        <w:t xml:space="preserve">В таблице 3 представлена полная характеристика основных элементов расходов. </w:t>
      </w:r>
    </w:p>
    <w:p w:rsidR="00654E9A" w:rsidRPr="006F09F7" w:rsidRDefault="00654E9A" w:rsidP="00654E9A">
      <w:pPr>
        <w:spacing w:line="360" w:lineRule="auto"/>
        <w:ind w:firstLine="720"/>
        <w:jc w:val="both"/>
        <w:rPr>
          <w:sz w:val="28"/>
        </w:rPr>
      </w:pPr>
    </w:p>
    <w:p w:rsidR="00654E9A" w:rsidRPr="006F09F7" w:rsidRDefault="00654E9A" w:rsidP="00654E9A">
      <w:pPr>
        <w:spacing w:line="360" w:lineRule="auto"/>
        <w:jc w:val="both"/>
        <w:rPr>
          <w:color w:val="000000"/>
          <w:sz w:val="28"/>
        </w:rPr>
      </w:pPr>
      <w:r w:rsidRPr="006F09F7">
        <w:rPr>
          <w:color w:val="000000"/>
          <w:sz w:val="28"/>
        </w:rPr>
        <w:t>Таблица 3 – Характеристика основных элементов расходов [31, с. 48]</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7200"/>
      </w:tblGrid>
      <w:tr w:rsidR="00654E9A" w:rsidRPr="006F09F7">
        <w:trPr>
          <w:trHeight w:val="130"/>
        </w:trPr>
        <w:tc>
          <w:tcPr>
            <w:tcW w:w="2133" w:type="dxa"/>
          </w:tcPr>
          <w:p w:rsidR="00654E9A" w:rsidRPr="006F09F7" w:rsidRDefault="00654E9A" w:rsidP="008E53CD">
            <w:pPr>
              <w:ind w:left="-135" w:right="-108"/>
              <w:jc w:val="center"/>
              <w:rPr>
                <w:sz w:val="22"/>
                <w:szCs w:val="22"/>
              </w:rPr>
            </w:pPr>
            <w:r w:rsidRPr="006F09F7">
              <w:rPr>
                <w:sz w:val="22"/>
                <w:szCs w:val="22"/>
              </w:rPr>
              <w:t xml:space="preserve">Виды элементов </w:t>
            </w:r>
          </w:p>
        </w:tc>
        <w:tc>
          <w:tcPr>
            <w:tcW w:w="7200" w:type="dxa"/>
          </w:tcPr>
          <w:p w:rsidR="00654E9A" w:rsidRPr="006F09F7" w:rsidRDefault="00654E9A" w:rsidP="008E53CD">
            <w:pPr>
              <w:jc w:val="center"/>
              <w:rPr>
                <w:sz w:val="22"/>
                <w:szCs w:val="22"/>
              </w:rPr>
            </w:pPr>
            <w:r w:rsidRPr="006F09F7">
              <w:rPr>
                <w:sz w:val="22"/>
                <w:szCs w:val="22"/>
              </w:rPr>
              <w:t>Характеристика элементов расходов</w:t>
            </w:r>
          </w:p>
        </w:tc>
      </w:tr>
      <w:tr w:rsidR="00654E9A" w:rsidRPr="006F09F7">
        <w:trPr>
          <w:trHeight w:val="300"/>
        </w:trPr>
        <w:tc>
          <w:tcPr>
            <w:tcW w:w="2133" w:type="dxa"/>
          </w:tcPr>
          <w:p w:rsidR="00654E9A" w:rsidRPr="006F09F7" w:rsidRDefault="00654E9A" w:rsidP="008E53CD">
            <w:pPr>
              <w:ind w:left="-27"/>
              <w:rPr>
                <w:sz w:val="22"/>
                <w:szCs w:val="22"/>
              </w:rPr>
            </w:pPr>
            <w:r w:rsidRPr="006F09F7">
              <w:rPr>
                <w:sz w:val="22"/>
                <w:szCs w:val="22"/>
              </w:rPr>
              <w:t>Элемент «</w:t>
            </w:r>
            <w:proofErr w:type="gramStart"/>
            <w:r w:rsidRPr="006F09F7">
              <w:rPr>
                <w:sz w:val="22"/>
                <w:szCs w:val="22"/>
              </w:rPr>
              <w:t>Матери-</w:t>
            </w:r>
            <w:proofErr w:type="spellStart"/>
            <w:r w:rsidRPr="006F09F7">
              <w:rPr>
                <w:sz w:val="22"/>
                <w:szCs w:val="22"/>
              </w:rPr>
              <w:t>альные</w:t>
            </w:r>
            <w:proofErr w:type="spellEnd"/>
            <w:proofErr w:type="gramEnd"/>
            <w:r w:rsidRPr="006F09F7">
              <w:rPr>
                <w:sz w:val="22"/>
                <w:szCs w:val="22"/>
              </w:rPr>
              <w:t xml:space="preserve"> расходы»</w:t>
            </w:r>
          </w:p>
        </w:tc>
        <w:tc>
          <w:tcPr>
            <w:tcW w:w="7200" w:type="dxa"/>
          </w:tcPr>
          <w:p w:rsidR="00654E9A" w:rsidRPr="006F09F7" w:rsidRDefault="00654E9A" w:rsidP="008E53CD">
            <w:pPr>
              <w:jc w:val="both"/>
              <w:rPr>
                <w:sz w:val="22"/>
                <w:szCs w:val="22"/>
              </w:rPr>
            </w:pPr>
            <w:r w:rsidRPr="006F09F7">
              <w:rPr>
                <w:sz w:val="22"/>
                <w:szCs w:val="22"/>
              </w:rPr>
              <w:t>вклю</w:t>
            </w:r>
            <w:r w:rsidRPr="006F09F7">
              <w:rPr>
                <w:sz w:val="22"/>
                <w:szCs w:val="22"/>
              </w:rPr>
              <w:softHyphen/>
              <w:t>чает стоимость основных материа</w:t>
            </w:r>
            <w:r w:rsidRPr="006F09F7">
              <w:rPr>
                <w:sz w:val="22"/>
                <w:szCs w:val="22"/>
              </w:rPr>
              <w:softHyphen/>
              <w:t xml:space="preserve">лов, а также затраты на энергию всех видов. </w:t>
            </w:r>
          </w:p>
        </w:tc>
      </w:tr>
      <w:tr w:rsidR="00654E9A" w:rsidRPr="006F09F7">
        <w:trPr>
          <w:trHeight w:val="450"/>
        </w:trPr>
        <w:tc>
          <w:tcPr>
            <w:tcW w:w="2133" w:type="dxa"/>
          </w:tcPr>
          <w:p w:rsidR="00654E9A" w:rsidRPr="006F09F7" w:rsidRDefault="00654E9A" w:rsidP="008E53CD">
            <w:pPr>
              <w:ind w:left="-27"/>
              <w:rPr>
                <w:sz w:val="22"/>
                <w:szCs w:val="22"/>
              </w:rPr>
            </w:pPr>
            <w:r w:rsidRPr="006F09F7">
              <w:rPr>
                <w:sz w:val="22"/>
                <w:szCs w:val="22"/>
              </w:rPr>
              <w:t>Элемент «Расходы на оплату труда»</w:t>
            </w:r>
          </w:p>
        </w:tc>
        <w:tc>
          <w:tcPr>
            <w:tcW w:w="7200" w:type="dxa"/>
          </w:tcPr>
          <w:p w:rsidR="00654E9A" w:rsidRPr="006F09F7" w:rsidRDefault="00654E9A" w:rsidP="008E53CD">
            <w:pPr>
              <w:jc w:val="both"/>
              <w:rPr>
                <w:sz w:val="22"/>
                <w:szCs w:val="22"/>
              </w:rPr>
            </w:pPr>
            <w:r w:rsidRPr="006F09F7">
              <w:rPr>
                <w:sz w:val="22"/>
                <w:szCs w:val="22"/>
              </w:rPr>
              <w:t>включает затраты на основную и дополни</w:t>
            </w:r>
            <w:r w:rsidRPr="006F09F7">
              <w:rPr>
                <w:sz w:val="22"/>
                <w:szCs w:val="22"/>
              </w:rPr>
              <w:softHyphen/>
              <w:t>тельную заработную плату всего персонала, а так</w:t>
            </w:r>
            <w:r w:rsidRPr="006F09F7">
              <w:rPr>
                <w:sz w:val="22"/>
                <w:szCs w:val="22"/>
              </w:rPr>
              <w:softHyphen/>
              <w:t>же работников, не состоящих в штате организации.</w:t>
            </w:r>
          </w:p>
        </w:tc>
      </w:tr>
      <w:tr w:rsidR="00654E9A" w:rsidRPr="006F09F7">
        <w:trPr>
          <w:trHeight w:val="450"/>
        </w:trPr>
        <w:tc>
          <w:tcPr>
            <w:tcW w:w="2133" w:type="dxa"/>
          </w:tcPr>
          <w:p w:rsidR="00654E9A" w:rsidRPr="006F09F7" w:rsidRDefault="00654E9A" w:rsidP="008E53CD">
            <w:pPr>
              <w:ind w:left="-27"/>
              <w:rPr>
                <w:sz w:val="22"/>
                <w:szCs w:val="22"/>
              </w:rPr>
            </w:pPr>
            <w:r w:rsidRPr="006F09F7">
              <w:rPr>
                <w:sz w:val="22"/>
                <w:szCs w:val="22"/>
              </w:rPr>
              <w:t>Элемент «</w:t>
            </w:r>
            <w:proofErr w:type="spellStart"/>
            <w:proofErr w:type="gramStart"/>
            <w:r w:rsidRPr="006F09F7">
              <w:rPr>
                <w:sz w:val="22"/>
                <w:szCs w:val="22"/>
              </w:rPr>
              <w:t>Стра-ховые</w:t>
            </w:r>
            <w:proofErr w:type="spellEnd"/>
            <w:proofErr w:type="gramEnd"/>
            <w:r w:rsidRPr="006F09F7">
              <w:rPr>
                <w:sz w:val="22"/>
                <w:szCs w:val="22"/>
              </w:rPr>
              <w:t xml:space="preserve"> взносы». </w:t>
            </w:r>
          </w:p>
        </w:tc>
        <w:tc>
          <w:tcPr>
            <w:tcW w:w="7200" w:type="dxa"/>
          </w:tcPr>
          <w:p w:rsidR="00654E9A" w:rsidRPr="006F09F7" w:rsidRDefault="00654E9A" w:rsidP="008E53CD">
            <w:pPr>
              <w:jc w:val="both"/>
              <w:rPr>
                <w:sz w:val="22"/>
                <w:szCs w:val="22"/>
              </w:rPr>
            </w:pPr>
            <w:r w:rsidRPr="006F09F7">
              <w:rPr>
                <w:sz w:val="22"/>
                <w:szCs w:val="22"/>
              </w:rPr>
              <w:t>от</w:t>
            </w:r>
            <w:r w:rsidRPr="006F09F7">
              <w:rPr>
                <w:sz w:val="22"/>
                <w:szCs w:val="22"/>
              </w:rPr>
              <w:softHyphen/>
              <w:t>ражают отчисления по установленным нор</w:t>
            </w:r>
            <w:r w:rsidRPr="006F09F7">
              <w:rPr>
                <w:sz w:val="22"/>
                <w:szCs w:val="22"/>
              </w:rPr>
              <w:softHyphen/>
              <w:t xml:space="preserve">мам в Пенсионный фонд, на медицинское и социальное страхование и другие цели.  </w:t>
            </w:r>
          </w:p>
        </w:tc>
      </w:tr>
      <w:tr w:rsidR="00654E9A" w:rsidRPr="006F09F7">
        <w:trPr>
          <w:trHeight w:val="450"/>
        </w:trPr>
        <w:tc>
          <w:tcPr>
            <w:tcW w:w="2133" w:type="dxa"/>
          </w:tcPr>
          <w:p w:rsidR="00654E9A" w:rsidRPr="006F09F7" w:rsidRDefault="00654E9A" w:rsidP="008E53CD">
            <w:pPr>
              <w:ind w:left="-27"/>
              <w:rPr>
                <w:sz w:val="22"/>
                <w:szCs w:val="22"/>
              </w:rPr>
            </w:pPr>
            <w:r w:rsidRPr="006F09F7">
              <w:rPr>
                <w:sz w:val="22"/>
                <w:szCs w:val="22"/>
              </w:rPr>
              <w:t>В «Амортизацию основных фондов»</w:t>
            </w:r>
          </w:p>
        </w:tc>
        <w:tc>
          <w:tcPr>
            <w:tcW w:w="7200" w:type="dxa"/>
          </w:tcPr>
          <w:p w:rsidR="00654E9A" w:rsidRPr="006F09F7" w:rsidRDefault="00654E9A" w:rsidP="008E53CD">
            <w:pPr>
              <w:jc w:val="both"/>
              <w:rPr>
                <w:sz w:val="22"/>
                <w:szCs w:val="22"/>
              </w:rPr>
            </w:pPr>
            <w:r w:rsidRPr="006F09F7">
              <w:rPr>
                <w:sz w:val="22"/>
                <w:szCs w:val="22"/>
              </w:rPr>
              <w:t>вхо</w:t>
            </w:r>
            <w:r w:rsidRPr="006F09F7">
              <w:rPr>
                <w:sz w:val="22"/>
                <w:szCs w:val="22"/>
              </w:rPr>
              <w:softHyphen/>
              <w:t>дит сумма амортизационных отчислений по установленным нормам от полной перво</w:t>
            </w:r>
            <w:r w:rsidRPr="006F09F7">
              <w:rPr>
                <w:sz w:val="22"/>
                <w:szCs w:val="22"/>
              </w:rPr>
              <w:softHyphen/>
              <w:t>начальной стоимости всех основных фондов организации.</w:t>
            </w:r>
          </w:p>
        </w:tc>
      </w:tr>
      <w:tr w:rsidR="00654E9A" w:rsidRPr="006F09F7">
        <w:trPr>
          <w:trHeight w:val="450"/>
        </w:trPr>
        <w:tc>
          <w:tcPr>
            <w:tcW w:w="2133" w:type="dxa"/>
          </w:tcPr>
          <w:p w:rsidR="00654E9A" w:rsidRPr="006F09F7" w:rsidRDefault="00654E9A" w:rsidP="008E53CD">
            <w:pPr>
              <w:ind w:left="-27"/>
              <w:rPr>
                <w:sz w:val="22"/>
                <w:szCs w:val="22"/>
              </w:rPr>
            </w:pPr>
            <w:r w:rsidRPr="006F09F7">
              <w:rPr>
                <w:sz w:val="22"/>
                <w:szCs w:val="22"/>
              </w:rPr>
              <w:t>В элемент «Прочие расходы»</w:t>
            </w:r>
          </w:p>
        </w:tc>
        <w:tc>
          <w:tcPr>
            <w:tcW w:w="7200" w:type="dxa"/>
          </w:tcPr>
          <w:p w:rsidR="00654E9A" w:rsidRPr="006F09F7" w:rsidRDefault="00654E9A" w:rsidP="008E53CD">
            <w:pPr>
              <w:jc w:val="both"/>
              <w:rPr>
                <w:sz w:val="22"/>
                <w:szCs w:val="22"/>
              </w:rPr>
            </w:pPr>
            <w:r w:rsidRPr="006F09F7">
              <w:rPr>
                <w:sz w:val="22"/>
                <w:szCs w:val="22"/>
              </w:rPr>
              <w:t>входят за</w:t>
            </w:r>
            <w:r w:rsidRPr="006F09F7">
              <w:rPr>
                <w:sz w:val="22"/>
                <w:szCs w:val="22"/>
              </w:rPr>
              <w:softHyphen/>
              <w:t>траты, которые не могут быть отнесены ни к одному из перечисленных элементов: услуги сторонних организаций т.д.</w:t>
            </w:r>
          </w:p>
        </w:tc>
      </w:tr>
    </w:tbl>
    <w:p w:rsidR="005D59EC" w:rsidRPr="006F09F7" w:rsidRDefault="005D59EC" w:rsidP="00654E9A">
      <w:pPr>
        <w:spacing w:line="360" w:lineRule="auto"/>
        <w:ind w:firstLine="697"/>
        <w:jc w:val="both"/>
        <w:rPr>
          <w:sz w:val="28"/>
        </w:rPr>
      </w:pPr>
    </w:p>
    <w:p w:rsidR="00654E9A" w:rsidRPr="006F09F7" w:rsidRDefault="00654E9A" w:rsidP="00654E9A">
      <w:pPr>
        <w:spacing w:line="360" w:lineRule="auto"/>
        <w:ind w:firstLine="697"/>
        <w:jc w:val="both"/>
        <w:rPr>
          <w:color w:val="000000"/>
          <w:sz w:val="28"/>
        </w:rPr>
      </w:pPr>
      <w:r w:rsidRPr="006F09F7">
        <w:rPr>
          <w:sz w:val="28"/>
        </w:rPr>
        <w:t>Каждый из перечисленных общеприня</w:t>
      </w:r>
      <w:r w:rsidRPr="006F09F7">
        <w:rPr>
          <w:sz w:val="28"/>
        </w:rPr>
        <w:softHyphen/>
        <w:t>тых элементов включает качественно од</w:t>
      </w:r>
      <w:r w:rsidRPr="006F09F7">
        <w:rPr>
          <w:sz w:val="28"/>
        </w:rPr>
        <w:softHyphen/>
        <w:t>нородные по своему характеру расходы не</w:t>
      </w:r>
      <w:r w:rsidRPr="006F09F7">
        <w:rPr>
          <w:sz w:val="28"/>
        </w:rPr>
        <w:softHyphen/>
        <w:t xml:space="preserve">зависимо от места (сферы) их применения </w:t>
      </w:r>
      <w:r w:rsidRPr="006F09F7">
        <w:rPr>
          <w:color w:val="000000"/>
          <w:sz w:val="28"/>
        </w:rPr>
        <w:t>[31, с. 50]</w:t>
      </w:r>
      <w:r w:rsidRPr="006F09F7">
        <w:rPr>
          <w:sz w:val="28"/>
        </w:rPr>
        <w:t>.</w:t>
      </w:r>
    </w:p>
    <w:p w:rsidR="005D59EC" w:rsidRPr="006F09F7" w:rsidRDefault="00654E9A" w:rsidP="00654E9A">
      <w:pPr>
        <w:spacing w:line="360" w:lineRule="auto"/>
        <w:ind w:firstLine="708"/>
        <w:jc w:val="both"/>
        <w:rPr>
          <w:color w:val="000000"/>
          <w:sz w:val="28"/>
        </w:rPr>
      </w:pPr>
      <w:r w:rsidRPr="006F09F7">
        <w:rPr>
          <w:color w:val="000000"/>
          <w:sz w:val="28"/>
          <w:szCs w:val="28"/>
        </w:rPr>
        <w:lastRenderedPageBreak/>
        <w:t xml:space="preserve">Согласно статье </w:t>
      </w:r>
      <w:r w:rsidRPr="006F09F7">
        <w:rPr>
          <w:color w:val="000000"/>
          <w:sz w:val="28"/>
        </w:rPr>
        <w:t xml:space="preserve">102 «Имущество учреждений образования» </w:t>
      </w:r>
      <w:r w:rsidRPr="006F09F7">
        <w:rPr>
          <w:sz w:val="28"/>
          <w:szCs w:val="28"/>
        </w:rPr>
        <w:t>федерального закона от 29.12.2012 N 273-ФЗ «Об образовании в Российской Федерации», о</w:t>
      </w:r>
      <w:r w:rsidRPr="006F09F7">
        <w:rPr>
          <w:color w:val="000000"/>
          <w:sz w:val="28"/>
        </w:rPr>
        <w:t xml:space="preserve">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[7]. Одним из важнейших условий совершенствования педагогического труда, повышения качества обучения и подготовки рабочей силы для всех отраслей национальной экономки является развитие и укрепление учебно-материальной базы образования. Эта база представляет собой совокупность материально-вещественных элементов, необходимых для организации обучения учащихся и подготовки специалистов, а также для удовлетворения социально-культурных потребностей как обучающихся, так и работников педагогического труда [23, с. 18]. </w:t>
      </w:r>
    </w:p>
    <w:p w:rsidR="00654E9A" w:rsidRPr="006F09F7" w:rsidRDefault="00654E9A" w:rsidP="00654E9A">
      <w:pPr>
        <w:spacing w:line="360" w:lineRule="auto"/>
        <w:jc w:val="both"/>
        <w:rPr>
          <w:color w:val="000000"/>
          <w:sz w:val="28"/>
        </w:rPr>
      </w:pPr>
      <w:r w:rsidRPr="006F09F7">
        <w:rPr>
          <w:color w:val="000000"/>
          <w:sz w:val="28"/>
        </w:rPr>
        <w:tab/>
        <w:t xml:space="preserve">Итак, после изучения теоретических аспектов экономико-правового положения учреждения образования сделаем общие выводы. </w:t>
      </w:r>
    </w:p>
    <w:p w:rsidR="00654E9A" w:rsidRPr="006F09F7" w:rsidRDefault="00654E9A" w:rsidP="00654E9A">
      <w:pPr>
        <w:spacing w:line="360" w:lineRule="auto"/>
        <w:ind w:firstLine="708"/>
        <w:jc w:val="both"/>
        <w:rPr>
          <w:color w:val="000000"/>
          <w:sz w:val="28"/>
          <w:szCs w:val="28"/>
        </w:rPr>
      </w:pPr>
      <w:r w:rsidRPr="006F09F7">
        <w:rPr>
          <w:color w:val="000000"/>
          <w:sz w:val="28"/>
        </w:rPr>
        <w:t xml:space="preserve">Образование – это процесс становления и обучения человека, направленный </w:t>
      </w:r>
      <w:r w:rsidRPr="006F09F7">
        <w:rPr>
          <w:color w:val="000000"/>
          <w:sz w:val="28"/>
          <w:szCs w:val="28"/>
        </w:rPr>
        <w:t xml:space="preserve">на формирование и развитие его умственных и физических возможностей, приобретение знаний и навыков.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Типами учреждений образования являются: дошкольная образовательная организация; общеобразовательная организация; образовательная организация высшего образования; профессиональная образовательная организация. </w:t>
      </w:r>
    </w:p>
    <w:p w:rsidR="00654E9A" w:rsidRPr="006F09F7" w:rsidRDefault="00654E9A" w:rsidP="00654E9A">
      <w:pPr>
        <w:spacing w:line="360" w:lineRule="auto"/>
        <w:ind w:firstLine="708"/>
        <w:jc w:val="both"/>
        <w:rPr>
          <w:color w:val="000000"/>
          <w:sz w:val="28"/>
        </w:rPr>
      </w:pPr>
      <w:r w:rsidRPr="006F09F7">
        <w:rPr>
          <w:color w:val="000000"/>
          <w:sz w:val="28"/>
        </w:rPr>
        <w:t>Экономическая деятельность учреждения образования – это деятельность руководства учреждения образования, которая направлена на оказание качественных образовательных услуг, путем эффективного формирования и использования всех видов ресурсов. В рамках осуществления экономической деятельности учреждения образования в России происходит управление доходам</w:t>
      </w:r>
      <w:r w:rsidR="00AF1093" w:rsidRPr="006F09F7">
        <w:rPr>
          <w:color w:val="000000"/>
          <w:sz w:val="28"/>
        </w:rPr>
        <w:t>и, расходами, основными фондами</w:t>
      </w:r>
      <w:r w:rsidRPr="006F09F7">
        <w:rPr>
          <w:color w:val="000000"/>
          <w:sz w:val="28"/>
        </w:rPr>
        <w:t xml:space="preserve">.  </w:t>
      </w:r>
    </w:p>
    <w:p w:rsidR="006F2E29" w:rsidRPr="006F09F7" w:rsidRDefault="006F2E29" w:rsidP="006F2E29">
      <w:pPr>
        <w:spacing w:line="360" w:lineRule="auto"/>
        <w:jc w:val="center"/>
        <w:rPr>
          <w:caps/>
          <w:color w:val="000000"/>
          <w:sz w:val="28"/>
        </w:rPr>
      </w:pPr>
      <w:r w:rsidRPr="006F09F7">
        <w:rPr>
          <w:caps/>
          <w:color w:val="000000"/>
          <w:sz w:val="28"/>
        </w:rPr>
        <w:lastRenderedPageBreak/>
        <w:t>1.2 Содержание</w:t>
      </w:r>
      <w:r w:rsidRPr="006F09F7">
        <w:rPr>
          <w:caps/>
          <w:color w:val="000000"/>
          <w:sz w:val="28"/>
          <w:szCs w:val="28"/>
        </w:rPr>
        <w:t xml:space="preserve"> управления эффективностью деятельности </w:t>
      </w:r>
      <w:proofErr w:type="gramStart"/>
      <w:r w:rsidRPr="006F09F7">
        <w:rPr>
          <w:caps/>
          <w:color w:val="000000"/>
          <w:sz w:val="28"/>
        </w:rPr>
        <w:t>общеобразовательных</w:t>
      </w:r>
      <w:proofErr w:type="gramEnd"/>
      <w:r w:rsidRPr="006F09F7">
        <w:rPr>
          <w:caps/>
          <w:color w:val="000000"/>
          <w:sz w:val="28"/>
        </w:rPr>
        <w:t xml:space="preserve"> </w:t>
      </w:r>
      <w:r w:rsidRPr="006F09F7">
        <w:rPr>
          <w:caps/>
          <w:color w:val="000000"/>
          <w:sz w:val="28"/>
          <w:szCs w:val="28"/>
        </w:rPr>
        <w:t>организации</w:t>
      </w:r>
    </w:p>
    <w:p w:rsidR="00654E9A" w:rsidRPr="006F09F7" w:rsidRDefault="00654E9A" w:rsidP="00AF1093">
      <w:pPr>
        <w:spacing w:line="480" w:lineRule="auto"/>
        <w:ind w:firstLine="708"/>
        <w:jc w:val="both"/>
        <w:rPr>
          <w:color w:val="000000"/>
          <w:sz w:val="28"/>
        </w:rPr>
      </w:pPr>
    </w:p>
    <w:p w:rsidR="00C72C46" w:rsidRPr="006F09F7" w:rsidRDefault="00D90B39" w:rsidP="00D90B39">
      <w:pPr>
        <w:spacing w:line="360" w:lineRule="auto"/>
        <w:ind w:firstLine="708"/>
        <w:jc w:val="both"/>
        <w:rPr>
          <w:color w:val="000000"/>
          <w:sz w:val="28"/>
          <w:szCs w:val="28"/>
        </w:rPr>
      </w:pPr>
      <w:r w:rsidRPr="006F09F7">
        <w:rPr>
          <w:color w:val="000000"/>
          <w:sz w:val="28"/>
        </w:rPr>
        <w:t>Для того</w:t>
      </w:r>
      <w:proofErr w:type="gramStart"/>
      <w:r w:rsidRPr="006F09F7">
        <w:rPr>
          <w:color w:val="000000"/>
          <w:sz w:val="28"/>
        </w:rPr>
        <w:t>,</w:t>
      </w:r>
      <w:proofErr w:type="gramEnd"/>
      <w:r w:rsidRPr="006F09F7">
        <w:rPr>
          <w:color w:val="000000"/>
          <w:sz w:val="28"/>
        </w:rPr>
        <w:t xml:space="preserve"> чтобы деятельность</w:t>
      </w:r>
      <w:r w:rsidR="00860140" w:rsidRPr="006F09F7">
        <w:rPr>
          <w:color w:val="000000"/>
          <w:sz w:val="28"/>
        </w:rPr>
        <w:t xml:space="preserve"> общеобразовательных организаций  </w:t>
      </w:r>
      <w:r w:rsidRPr="006F09F7">
        <w:rPr>
          <w:color w:val="000000"/>
          <w:sz w:val="28"/>
        </w:rPr>
        <w:t xml:space="preserve">успешно развивалась необходимо осуществлять эффективное управление данной деятельностью. </w:t>
      </w:r>
      <w:r w:rsidRPr="006F09F7">
        <w:rPr>
          <w:color w:val="000000"/>
          <w:sz w:val="28"/>
          <w:szCs w:val="28"/>
        </w:rPr>
        <w:t xml:space="preserve">Управление – это есть сознательное воздействие человека на объекты и процессы в целях </w:t>
      </w:r>
      <w:proofErr w:type="gramStart"/>
      <w:r w:rsidRPr="006F09F7">
        <w:rPr>
          <w:color w:val="000000"/>
          <w:sz w:val="28"/>
          <w:szCs w:val="28"/>
        </w:rPr>
        <w:t>придания деятельности организации розничной торговли направленности</w:t>
      </w:r>
      <w:proofErr w:type="gramEnd"/>
      <w:r w:rsidRPr="006F09F7">
        <w:rPr>
          <w:color w:val="000000"/>
          <w:sz w:val="28"/>
          <w:szCs w:val="28"/>
        </w:rPr>
        <w:t xml:space="preserve"> и получения определенных результатов. </w:t>
      </w:r>
      <w:r w:rsidRPr="006F09F7">
        <w:rPr>
          <w:color w:val="000000"/>
          <w:sz w:val="28"/>
        </w:rPr>
        <w:t xml:space="preserve">В управлении деятельностью </w:t>
      </w:r>
      <w:r w:rsidR="00860140" w:rsidRPr="006F09F7">
        <w:rPr>
          <w:color w:val="000000"/>
          <w:sz w:val="28"/>
        </w:rPr>
        <w:t>общеобразовательных организации</w:t>
      </w:r>
      <w:r w:rsidR="006A7857" w:rsidRPr="006F09F7">
        <w:rPr>
          <w:color w:val="000000"/>
          <w:sz w:val="28"/>
        </w:rPr>
        <w:t xml:space="preserve"> </w:t>
      </w:r>
      <w:r w:rsidRPr="006F09F7">
        <w:rPr>
          <w:color w:val="000000"/>
          <w:sz w:val="28"/>
          <w:szCs w:val="28"/>
        </w:rPr>
        <w:t xml:space="preserve">присутствуют две стороны: управляющие и управляемые </w:t>
      </w:r>
      <w:r w:rsidRPr="006F09F7">
        <w:rPr>
          <w:sz w:val="28"/>
        </w:rPr>
        <w:t>[34, с. 23]</w:t>
      </w:r>
      <w:r w:rsidRPr="006F09F7">
        <w:rPr>
          <w:color w:val="000000"/>
          <w:sz w:val="28"/>
          <w:szCs w:val="28"/>
        </w:rPr>
        <w:t xml:space="preserve">. Тех, кто управляет, принято называть субъектами управления, к ним относятся администраторы, руководители, управляющие </w:t>
      </w:r>
      <w:r w:rsidRPr="006F09F7">
        <w:rPr>
          <w:sz w:val="28"/>
        </w:rPr>
        <w:t>[34, с. 23]</w:t>
      </w:r>
      <w:r w:rsidRPr="006F09F7">
        <w:rPr>
          <w:color w:val="000000"/>
          <w:sz w:val="28"/>
          <w:szCs w:val="28"/>
        </w:rPr>
        <w:t xml:space="preserve">. </w:t>
      </w:r>
      <w:proofErr w:type="gramStart"/>
      <w:r w:rsidRPr="006F09F7">
        <w:rPr>
          <w:color w:val="000000"/>
          <w:sz w:val="28"/>
          <w:szCs w:val="28"/>
        </w:rPr>
        <w:t xml:space="preserve">Объекты управления – это те, кем управляют </w:t>
      </w:r>
      <w:r w:rsidR="006A7857" w:rsidRPr="006F09F7">
        <w:rPr>
          <w:color w:val="000000"/>
          <w:sz w:val="28"/>
          <w:szCs w:val="28"/>
        </w:rPr>
        <w:t>–</w:t>
      </w:r>
      <w:r w:rsidRPr="006F09F7">
        <w:rPr>
          <w:color w:val="000000"/>
          <w:sz w:val="28"/>
          <w:szCs w:val="28"/>
        </w:rPr>
        <w:t xml:space="preserve"> работники, коллективы, и то, чем управляют – экономика, </w:t>
      </w:r>
      <w:r w:rsidR="006A7857" w:rsidRPr="006F09F7">
        <w:rPr>
          <w:color w:val="000000"/>
          <w:sz w:val="28"/>
          <w:szCs w:val="28"/>
        </w:rPr>
        <w:t xml:space="preserve">образовательный </w:t>
      </w:r>
      <w:r w:rsidRPr="006F09F7">
        <w:rPr>
          <w:color w:val="000000"/>
          <w:sz w:val="28"/>
          <w:szCs w:val="28"/>
        </w:rPr>
        <w:t>процесс</w:t>
      </w:r>
      <w:r w:rsidR="00C72C46" w:rsidRPr="006F09F7">
        <w:rPr>
          <w:color w:val="000000"/>
          <w:sz w:val="28"/>
          <w:szCs w:val="28"/>
        </w:rPr>
        <w:t xml:space="preserve"> или эффективность деятельности общеобразовательной организации </w:t>
      </w:r>
      <w:r w:rsidRPr="006F09F7">
        <w:rPr>
          <w:color w:val="000000"/>
          <w:sz w:val="28"/>
          <w:szCs w:val="28"/>
        </w:rPr>
        <w:t xml:space="preserve"> </w:t>
      </w:r>
      <w:r w:rsidRPr="006F09F7">
        <w:rPr>
          <w:sz w:val="28"/>
        </w:rPr>
        <w:t>[34, с. 24]</w:t>
      </w:r>
      <w:r w:rsidRPr="006F09F7">
        <w:rPr>
          <w:color w:val="000000"/>
          <w:sz w:val="28"/>
          <w:szCs w:val="28"/>
        </w:rPr>
        <w:t xml:space="preserve">. </w:t>
      </w:r>
      <w:proofErr w:type="gramEnd"/>
    </w:p>
    <w:p w:rsidR="00C72C46" w:rsidRPr="006F09F7" w:rsidRDefault="00C72C46" w:rsidP="00C72C46">
      <w:pPr>
        <w:spacing w:line="360" w:lineRule="auto"/>
        <w:ind w:firstLine="708"/>
        <w:jc w:val="both"/>
        <w:rPr>
          <w:color w:val="000000"/>
          <w:sz w:val="28"/>
        </w:rPr>
      </w:pPr>
      <w:r w:rsidRPr="006F09F7">
        <w:rPr>
          <w:color w:val="000000"/>
          <w:sz w:val="28"/>
        </w:rPr>
        <w:t>Эффективность деятельности общеобразовательной организации – это</w:t>
      </w:r>
      <w:r w:rsidR="00C74158" w:rsidRPr="006F09F7">
        <w:rPr>
          <w:color w:val="000000"/>
          <w:sz w:val="28"/>
        </w:rPr>
        <w:t xml:space="preserve"> деятельность по оптимальному управлению ресурсами организации в целях получения наилучшего результата</w:t>
      </w:r>
      <w:r w:rsidR="00BC28BC" w:rsidRPr="006F09F7">
        <w:rPr>
          <w:color w:val="000000"/>
          <w:sz w:val="28"/>
        </w:rPr>
        <w:t xml:space="preserve"> </w:t>
      </w:r>
      <w:r w:rsidR="00BC28BC" w:rsidRPr="006F09F7">
        <w:rPr>
          <w:sz w:val="28"/>
        </w:rPr>
        <w:t>[39, с. 21]</w:t>
      </w:r>
      <w:r w:rsidR="00C74158" w:rsidRPr="006F09F7">
        <w:rPr>
          <w:color w:val="000000"/>
          <w:sz w:val="28"/>
        </w:rPr>
        <w:t xml:space="preserve">. </w:t>
      </w:r>
      <w:r w:rsidRPr="006F09F7">
        <w:rPr>
          <w:color w:val="000000"/>
          <w:sz w:val="28"/>
        </w:rPr>
        <w:t xml:space="preserve">  </w:t>
      </w:r>
    </w:p>
    <w:p w:rsidR="00C72C46" w:rsidRPr="006F09F7" w:rsidRDefault="00FA560C" w:rsidP="00D90B39">
      <w:pPr>
        <w:spacing w:line="360" w:lineRule="auto"/>
        <w:ind w:firstLine="708"/>
        <w:jc w:val="both"/>
        <w:rPr>
          <w:color w:val="000000"/>
          <w:sz w:val="28"/>
          <w:szCs w:val="28"/>
        </w:rPr>
      </w:pPr>
      <w:r w:rsidRPr="006F09F7">
        <w:rPr>
          <w:color w:val="000000"/>
          <w:sz w:val="28"/>
          <w:szCs w:val="28"/>
        </w:rPr>
        <w:t xml:space="preserve">Эффективность деятельности </w:t>
      </w:r>
      <w:r w:rsidRPr="006F09F7">
        <w:rPr>
          <w:color w:val="000000"/>
          <w:sz w:val="28"/>
        </w:rPr>
        <w:t>общеобразовательной организации делится на экономическую и социальную</w:t>
      </w:r>
      <w:r w:rsidR="00BC28BC" w:rsidRPr="006F09F7">
        <w:rPr>
          <w:color w:val="000000"/>
          <w:sz w:val="28"/>
        </w:rPr>
        <w:t xml:space="preserve"> </w:t>
      </w:r>
      <w:r w:rsidR="00BC28BC" w:rsidRPr="006F09F7">
        <w:rPr>
          <w:sz w:val="28"/>
        </w:rPr>
        <w:t>[39, с. 21]</w:t>
      </w:r>
      <w:r w:rsidRPr="006F09F7">
        <w:rPr>
          <w:color w:val="000000"/>
          <w:sz w:val="28"/>
        </w:rPr>
        <w:t xml:space="preserve">. </w:t>
      </w:r>
    </w:p>
    <w:p w:rsidR="00FA560C" w:rsidRPr="006F09F7" w:rsidRDefault="00FA560C" w:rsidP="00FA560C">
      <w:pPr>
        <w:spacing w:line="360" w:lineRule="auto"/>
        <w:ind w:firstLine="708"/>
        <w:jc w:val="both"/>
        <w:rPr>
          <w:color w:val="000000"/>
          <w:sz w:val="28"/>
          <w:szCs w:val="28"/>
        </w:rPr>
      </w:pPr>
      <w:r w:rsidRPr="006F09F7">
        <w:rPr>
          <w:color w:val="000000"/>
          <w:sz w:val="28"/>
          <w:szCs w:val="28"/>
        </w:rPr>
        <w:t xml:space="preserve">Экономическая эффективность </w:t>
      </w:r>
      <w:r w:rsidRPr="006F09F7">
        <w:rPr>
          <w:color w:val="000000"/>
          <w:sz w:val="28"/>
        </w:rPr>
        <w:t xml:space="preserve">общеобразовательной организации </w:t>
      </w:r>
      <w:r w:rsidRPr="006F09F7">
        <w:rPr>
          <w:color w:val="000000"/>
          <w:sz w:val="28"/>
          <w:szCs w:val="28"/>
        </w:rPr>
        <w:t xml:space="preserve">– это деятельность, которая связана с </w:t>
      </w:r>
      <w:r w:rsidR="00DE333D" w:rsidRPr="006F09F7">
        <w:rPr>
          <w:color w:val="000000"/>
          <w:sz w:val="28"/>
          <w:szCs w:val="28"/>
        </w:rPr>
        <w:t>результативностью управления доходами и расходами</w:t>
      </w:r>
      <w:r w:rsidR="00437852" w:rsidRPr="006F09F7">
        <w:rPr>
          <w:color w:val="000000"/>
          <w:sz w:val="28"/>
          <w:szCs w:val="28"/>
        </w:rPr>
        <w:t>, она выражена в превышении доходов над расходами, выполнением плана по доходам и недопущении перерасхода</w:t>
      </w:r>
      <w:r w:rsidR="00BC28BC" w:rsidRPr="006F09F7">
        <w:rPr>
          <w:color w:val="000000"/>
          <w:sz w:val="28"/>
          <w:szCs w:val="28"/>
        </w:rPr>
        <w:t xml:space="preserve"> </w:t>
      </w:r>
      <w:r w:rsidR="00BC28BC" w:rsidRPr="006F09F7">
        <w:rPr>
          <w:sz w:val="28"/>
        </w:rPr>
        <w:t>[39, с. 22]</w:t>
      </w:r>
      <w:r w:rsidR="00437852" w:rsidRPr="006F09F7">
        <w:rPr>
          <w:color w:val="000000"/>
          <w:sz w:val="28"/>
          <w:szCs w:val="28"/>
        </w:rPr>
        <w:t xml:space="preserve">.  </w:t>
      </w:r>
      <w:r w:rsidR="00DE333D" w:rsidRPr="006F09F7">
        <w:rPr>
          <w:color w:val="000000"/>
          <w:sz w:val="28"/>
          <w:szCs w:val="28"/>
        </w:rPr>
        <w:t xml:space="preserve">  </w:t>
      </w:r>
    </w:p>
    <w:p w:rsidR="00FA560C" w:rsidRPr="006F09F7" w:rsidRDefault="00437852" w:rsidP="00FA560C">
      <w:pPr>
        <w:spacing w:line="360" w:lineRule="auto"/>
        <w:ind w:firstLine="708"/>
        <w:jc w:val="both"/>
        <w:rPr>
          <w:color w:val="000000"/>
          <w:sz w:val="28"/>
        </w:rPr>
      </w:pPr>
      <w:r w:rsidRPr="006F09F7">
        <w:rPr>
          <w:color w:val="000000"/>
          <w:sz w:val="28"/>
          <w:szCs w:val="28"/>
        </w:rPr>
        <w:t xml:space="preserve">Социальная эффективность </w:t>
      </w:r>
      <w:r w:rsidRPr="006F09F7">
        <w:rPr>
          <w:color w:val="000000"/>
          <w:sz w:val="28"/>
        </w:rPr>
        <w:t xml:space="preserve">общеобразовательной организации </w:t>
      </w:r>
      <w:r w:rsidRPr="006F09F7">
        <w:rPr>
          <w:color w:val="000000"/>
          <w:sz w:val="28"/>
          <w:szCs w:val="28"/>
        </w:rPr>
        <w:t xml:space="preserve">– это </w:t>
      </w:r>
      <w:r w:rsidR="00FA560C" w:rsidRPr="006F09F7">
        <w:rPr>
          <w:color w:val="000000"/>
          <w:sz w:val="28"/>
          <w:szCs w:val="28"/>
        </w:rPr>
        <w:t xml:space="preserve">эффективность, связанная с выполнением социальных функций перед </w:t>
      </w:r>
      <w:r w:rsidRPr="006F09F7">
        <w:rPr>
          <w:color w:val="000000"/>
          <w:sz w:val="28"/>
          <w:szCs w:val="28"/>
        </w:rPr>
        <w:t xml:space="preserve">воспитанниками, в частности в предоставлении качественного образования.  </w:t>
      </w:r>
    </w:p>
    <w:p w:rsidR="00D90B39" w:rsidRPr="006F09F7" w:rsidRDefault="00D90B39" w:rsidP="00D90B39">
      <w:pPr>
        <w:spacing w:line="360" w:lineRule="auto"/>
        <w:ind w:firstLine="708"/>
        <w:jc w:val="both"/>
        <w:rPr>
          <w:color w:val="000000"/>
          <w:sz w:val="28"/>
        </w:rPr>
      </w:pPr>
      <w:r w:rsidRPr="006F09F7">
        <w:rPr>
          <w:color w:val="000000"/>
          <w:sz w:val="28"/>
          <w:szCs w:val="28"/>
        </w:rPr>
        <w:t xml:space="preserve">Взаимодействие субъектов и объектов посредством управляющих воздействий и обратной связи позволяет целенаправленно управлять всесторонней деятельностью </w:t>
      </w:r>
      <w:r w:rsidR="006A7857" w:rsidRPr="006F09F7">
        <w:rPr>
          <w:color w:val="000000"/>
          <w:sz w:val="28"/>
        </w:rPr>
        <w:t>общеобразовательных организаций</w:t>
      </w:r>
      <w:r w:rsidRPr="006F09F7">
        <w:rPr>
          <w:color w:val="000000"/>
          <w:sz w:val="28"/>
          <w:szCs w:val="28"/>
        </w:rPr>
        <w:t xml:space="preserve">. </w:t>
      </w:r>
      <w:r w:rsidRPr="006F09F7">
        <w:rPr>
          <w:color w:val="000000"/>
          <w:sz w:val="28"/>
          <w:szCs w:val="28"/>
        </w:rPr>
        <w:lastRenderedPageBreak/>
        <w:t xml:space="preserve">Управляющие воздействия представлены планами, программами, нормативами, рекомендациями, инструкциями, материальными и финансовыми стимулами. Обратные связи – это результаты непосредственных наблюдений и контроля со стороны субъекта управления, статистическая и текущая отчетность, бухгалтерская документация. </w:t>
      </w:r>
      <w:r w:rsidR="006D38F8" w:rsidRPr="006F09F7">
        <w:rPr>
          <w:color w:val="000000"/>
          <w:sz w:val="28"/>
          <w:szCs w:val="28"/>
        </w:rPr>
        <w:t>И</w:t>
      </w:r>
      <w:r w:rsidRPr="006F09F7">
        <w:rPr>
          <w:color w:val="000000"/>
          <w:sz w:val="28"/>
        </w:rPr>
        <w:t xml:space="preserve">зучим понятие «управление эффективностью деятельности </w:t>
      </w:r>
      <w:r w:rsidR="006A7857" w:rsidRPr="006F09F7">
        <w:rPr>
          <w:color w:val="000000"/>
          <w:sz w:val="28"/>
        </w:rPr>
        <w:t>общеобразовательной организации</w:t>
      </w:r>
      <w:r w:rsidRPr="006F09F7">
        <w:rPr>
          <w:color w:val="000000"/>
          <w:sz w:val="28"/>
        </w:rPr>
        <w:t xml:space="preserve">», оно представлено в таблице </w:t>
      </w:r>
      <w:r w:rsidR="008503B1" w:rsidRPr="006F09F7">
        <w:rPr>
          <w:color w:val="000000"/>
          <w:sz w:val="28"/>
        </w:rPr>
        <w:t>4</w:t>
      </w:r>
      <w:r w:rsidRPr="006F09F7">
        <w:rPr>
          <w:color w:val="000000"/>
          <w:sz w:val="28"/>
        </w:rPr>
        <w:t xml:space="preserve">.  </w:t>
      </w:r>
    </w:p>
    <w:p w:rsidR="006D38F8" w:rsidRPr="006F09F7" w:rsidRDefault="006D38F8" w:rsidP="006D38F8">
      <w:pPr>
        <w:spacing w:line="360" w:lineRule="auto"/>
        <w:jc w:val="both"/>
        <w:rPr>
          <w:color w:val="000000"/>
          <w:sz w:val="28"/>
        </w:rPr>
      </w:pPr>
    </w:p>
    <w:p w:rsidR="00D90B39" w:rsidRPr="006F09F7" w:rsidRDefault="00D90B39" w:rsidP="00D90B39">
      <w:pPr>
        <w:spacing w:line="360" w:lineRule="auto"/>
        <w:jc w:val="both"/>
        <w:rPr>
          <w:bCs/>
          <w:color w:val="000000"/>
          <w:sz w:val="28"/>
          <w:szCs w:val="17"/>
        </w:rPr>
      </w:pPr>
      <w:r w:rsidRPr="006F09F7">
        <w:rPr>
          <w:color w:val="000000"/>
          <w:sz w:val="28"/>
        </w:rPr>
        <w:t xml:space="preserve">Таблица </w:t>
      </w:r>
      <w:r w:rsidR="008503B1" w:rsidRPr="006F09F7">
        <w:rPr>
          <w:color w:val="000000"/>
          <w:sz w:val="28"/>
        </w:rPr>
        <w:t>4</w:t>
      </w:r>
      <w:r w:rsidRPr="006F09F7">
        <w:rPr>
          <w:color w:val="000000"/>
          <w:sz w:val="28"/>
        </w:rPr>
        <w:t xml:space="preserve"> – </w:t>
      </w:r>
      <w:r w:rsidRPr="006F09F7">
        <w:rPr>
          <w:bCs/>
          <w:color w:val="000000"/>
          <w:sz w:val="28"/>
          <w:szCs w:val="17"/>
        </w:rPr>
        <w:t xml:space="preserve">Определение понятия </w:t>
      </w:r>
      <w:r w:rsidRPr="006F09F7">
        <w:rPr>
          <w:color w:val="000000"/>
          <w:sz w:val="28"/>
        </w:rPr>
        <w:t xml:space="preserve">«управление эффективностью деятельности </w:t>
      </w:r>
      <w:r w:rsidR="006A7857" w:rsidRPr="006F09F7">
        <w:rPr>
          <w:color w:val="000000"/>
          <w:sz w:val="28"/>
        </w:rPr>
        <w:t>общеобразовательной организации</w:t>
      </w:r>
      <w:r w:rsidRPr="006F09F7">
        <w:rPr>
          <w:color w:val="000000"/>
          <w:sz w:val="28"/>
        </w:rPr>
        <w:t>» в научной литературе</w:t>
      </w:r>
      <w:r w:rsidRPr="006F09F7">
        <w:rPr>
          <w:rStyle w:val="afff"/>
          <w:bCs/>
          <w:color w:val="000000"/>
          <w:sz w:val="28"/>
          <w:szCs w:val="17"/>
        </w:rPr>
        <w:footnoteReference w:id="3"/>
      </w:r>
    </w:p>
    <w:tbl>
      <w:tblPr>
        <w:tblStyle w:val="afff0"/>
        <w:tblW w:w="9360" w:type="dxa"/>
        <w:tblInd w:w="108" w:type="dxa"/>
        <w:tblLook w:val="01E0" w:firstRow="1" w:lastRow="1" w:firstColumn="1" w:lastColumn="1" w:noHBand="0" w:noVBand="0"/>
      </w:tblPr>
      <w:tblGrid>
        <w:gridCol w:w="1800"/>
        <w:gridCol w:w="7560"/>
      </w:tblGrid>
      <w:tr w:rsidR="00D90B39" w:rsidRPr="006F09F7">
        <w:tc>
          <w:tcPr>
            <w:tcW w:w="1800" w:type="dxa"/>
            <w:tcBorders>
              <w:bottom w:val="single" w:sz="4" w:space="0" w:color="auto"/>
            </w:tcBorders>
          </w:tcPr>
          <w:p w:rsidR="00D90B39" w:rsidRPr="006F09F7" w:rsidRDefault="006D38F8" w:rsidP="00D90B39">
            <w:pPr>
              <w:jc w:val="center"/>
              <w:rPr>
                <w:color w:val="000000"/>
                <w:sz w:val="22"/>
                <w:szCs w:val="22"/>
              </w:rPr>
            </w:pPr>
            <w:r w:rsidRPr="006F09F7">
              <w:rPr>
                <w:color w:val="000000"/>
                <w:sz w:val="22"/>
                <w:szCs w:val="22"/>
              </w:rPr>
              <w:t xml:space="preserve">Автор </w:t>
            </w:r>
            <w:r w:rsidR="00D90B39" w:rsidRPr="006F09F7">
              <w:rPr>
                <w:color w:val="000000"/>
                <w:sz w:val="22"/>
                <w:szCs w:val="22"/>
              </w:rPr>
              <w:t xml:space="preserve"> </w:t>
            </w:r>
          </w:p>
        </w:tc>
        <w:tc>
          <w:tcPr>
            <w:tcW w:w="7560" w:type="dxa"/>
            <w:tcBorders>
              <w:bottom w:val="single" w:sz="4" w:space="0" w:color="auto"/>
            </w:tcBorders>
          </w:tcPr>
          <w:p w:rsidR="00D90B39" w:rsidRPr="006F09F7" w:rsidRDefault="00D90B39" w:rsidP="00D90B39">
            <w:pPr>
              <w:jc w:val="center"/>
              <w:rPr>
                <w:color w:val="000000"/>
                <w:sz w:val="22"/>
                <w:szCs w:val="22"/>
              </w:rPr>
            </w:pPr>
            <w:r w:rsidRPr="006F09F7">
              <w:rPr>
                <w:color w:val="000000"/>
                <w:sz w:val="22"/>
                <w:szCs w:val="22"/>
              </w:rPr>
              <w:t xml:space="preserve">Определение </w:t>
            </w:r>
          </w:p>
        </w:tc>
      </w:tr>
      <w:tr w:rsidR="00D90B39" w:rsidRPr="006F09F7">
        <w:tc>
          <w:tcPr>
            <w:tcW w:w="1800" w:type="dxa"/>
            <w:tcBorders>
              <w:bottom w:val="nil"/>
            </w:tcBorders>
          </w:tcPr>
          <w:p w:rsidR="00D90B39" w:rsidRPr="006F09F7" w:rsidRDefault="00BC28BC" w:rsidP="00D90B39">
            <w:pPr>
              <w:jc w:val="both"/>
              <w:rPr>
                <w:color w:val="000000"/>
                <w:sz w:val="22"/>
                <w:szCs w:val="22"/>
              </w:rPr>
            </w:pPr>
            <w:r w:rsidRPr="006F09F7">
              <w:rPr>
                <w:color w:val="000000"/>
                <w:sz w:val="22"/>
                <w:szCs w:val="22"/>
              </w:rPr>
              <w:t>Комарова О. В.</w:t>
            </w:r>
          </w:p>
        </w:tc>
        <w:tc>
          <w:tcPr>
            <w:tcW w:w="7560" w:type="dxa"/>
            <w:tcBorders>
              <w:bottom w:val="nil"/>
            </w:tcBorders>
          </w:tcPr>
          <w:p w:rsidR="00D90B39" w:rsidRPr="006F09F7" w:rsidRDefault="00D90B39" w:rsidP="00D90B39">
            <w:pPr>
              <w:jc w:val="both"/>
              <w:rPr>
                <w:color w:val="000000"/>
                <w:sz w:val="22"/>
                <w:szCs w:val="22"/>
              </w:rPr>
            </w:pPr>
            <w:r w:rsidRPr="006F09F7">
              <w:rPr>
                <w:color w:val="000000"/>
                <w:sz w:val="22"/>
                <w:szCs w:val="22"/>
              </w:rPr>
              <w:t xml:space="preserve">Управление эффективностью деятельности </w:t>
            </w:r>
            <w:r w:rsidR="006A7857" w:rsidRPr="006F09F7">
              <w:rPr>
                <w:color w:val="000000"/>
                <w:sz w:val="22"/>
                <w:szCs w:val="22"/>
              </w:rPr>
              <w:t xml:space="preserve">общеобразовательной организации </w:t>
            </w:r>
            <w:r w:rsidRPr="006F09F7">
              <w:rPr>
                <w:color w:val="000000"/>
                <w:sz w:val="22"/>
                <w:szCs w:val="22"/>
              </w:rPr>
              <w:t>– это комплекс мероприятий позволяющих своевременно выявлять и корректировать отклонения организации от заданных целей.</w:t>
            </w:r>
          </w:p>
        </w:tc>
      </w:tr>
      <w:tr w:rsidR="00D90B39" w:rsidRPr="006F09F7">
        <w:tc>
          <w:tcPr>
            <w:tcW w:w="1800" w:type="dxa"/>
          </w:tcPr>
          <w:p w:rsidR="00D90B39" w:rsidRPr="006F09F7" w:rsidRDefault="00E6420C" w:rsidP="00D90B39">
            <w:pPr>
              <w:jc w:val="both"/>
              <w:rPr>
                <w:color w:val="000000"/>
                <w:sz w:val="22"/>
                <w:szCs w:val="22"/>
              </w:rPr>
            </w:pPr>
            <w:r w:rsidRPr="006F09F7">
              <w:rPr>
                <w:color w:val="000000"/>
                <w:sz w:val="22"/>
                <w:szCs w:val="22"/>
              </w:rPr>
              <w:t>Ерошкин В. И.</w:t>
            </w:r>
          </w:p>
        </w:tc>
        <w:tc>
          <w:tcPr>
            <w:tcW w:w="7560" w:type="dxa"/>
          </w:tcPr>
          <w:p w:rsidR="00D90B39" w:rsidRPr="006F09F7" w:rsidRDefault="006A7857" w:rsidP="00D90B39">
            <w:pPr>
              <w:jc w:val="both"/>
              <w:rPr>
                <w:color w:val="000000"/>
                <w:sz w:val="22"/>
                <w:szCs w:val="22"/>
              </w:rPr>
            </w:pPr>
            <w:r w:rsidRPr="006F09F7">
              <w:rPr>
                <w:color w:val="000000"/>
                <w:sz w:val="22"/>
                <w:szCs w:val="22"/>
              </w:rPr>
              <w:t>Управление эффективностью деятельности общеобразовательной организации – это</w:t>
            </w:r>
            <w:r w:rsidR="00D90B39" w:rsidRPr="006F09F7">
              <w:rPr>
                <w:color w:val="000000"/>
                <w:sz w:val="22"/>
                <w:szCs w:val="22"/>
              </w:rPr>
              <w:t xml:space="preserve"> набор управленческих процессов (планирования, организации выполнения, контроля и анализа), которые позволяют </w:t>
            </w:r>
            <w:r w:rsidRPr="006F09F7">
              <w:rPr>
                <w:color w:val="000000"/>
                <w:sz w:val="22"/>
                <w:szCs w:val="22"/>
              </w:rPr>
              <w:t xml:space="preserve">организации </w:t>
            </w:r>
            <w:r w:rsidR="00D90B39" w:rsidRPr="006F09F7">
              <w:rPr>
                <w:color w:val="000000"/>
                <w:sz w:val="22"/>
                <w:szCs w:val="22"/>
              </w:rPr>
              <w:t>определить стратегические цели и затем оценивать и управлять деятельностью по достижению поставленных целей при оптимальном использовании имеющихся ресурсов.</w:t>
            </w:r>
          </w:p>
        </w:tc>
      </w:tr>
      <w:tr w:rsidR="00D90B39" w:rsidRPr="006F09F7">
        <w:tc>
          <w:tcPr>
            <w:tcW w:w="1800" w:type="dxa"/>
          </w:tcPr>
          <w:p w:rsidR="00D90B39" w:rsidRPr="006F09F7" w:rsidRDefault="00E6420C" w:rsidP="00D90B39">
            <w:pPr>
              <w:jc w:val="both"/>
              <w:rPr>
                <w:color w:val="000000"/>
                <w:sz w:val="22"/>
                <w:szCs w:val="22"/>
              </w:rPr>
            </w:pPr>
            <w:proofErr w:type="spellStart"/>
            <w:r w:rsidRPr="006F09F7">
              <w:rPr>
                <w:color w:val="000000"/>
                <w:sz w:val="22"/>
                <w:szCs w:val="22"/>
              </w:rPr>
              <w:t>Анисовец</w:t>
            </w:r>
            <w:proofErr w:type="spellEnd"/>
            <w:r w:rsidRPr="006F09F7">
              <w:rPr>
                <w:color w:val="000000"/>
                <w:sz w:val="22"/>
                <w:szCs w:val="22"/>
              </w:rPr>
              <w:t xml:space="preserve"> Т. А.</w:t>
            </w:r>
          </w:p>
        </w:tc>
        <w:tc>
          <w:tcPr>
            <w:tcW w:w="7560" w:type="dxa"/>
          </w:tcPr>
          <w:p w:rsidR="00D90B39" w:rsidRPr="006F09F7" w:rsidRDefault="006A7857" w:rsidP="00D90B39">
            <w:pPr>
              <w:jc w:val="both"/>
              <w:rPr>
                <w:color w:val="000000"/>
                <w:sz w:val="22"/>
                <w:szCs w:val="22"/>
              </w:rPr>
            </w:pPr>
            <w:r w:rsidRPr="006F09F7">
              <w:rPr>
                <w:color w:val="000000"/>
                <w:sz w:val="22"/>
                <w:szCs w:val="22"/>
              </w:rPr>
              <w:t xml:space="preserve">Управление эффективностью деятельности общеобразовательной организации – это </w:t>
            </w:r>
            <w:r w:rsidR="00D90B39" w:rsidRPr="006F09F7">
              <w:rPr>
                <w:color w:val="000000"/>
                <w:sz w:val="22"/>
                <w:szCs w:val="22"/>
              </w:rPr>
              <w:t xml:space="preserve">эффективное руководство, понимаемое как умение руководителя заставить и побудить, заинтересовывать подчиненных ему работников трудится энергично, с высокой отдачей (производительностью).   </w:t>
            </w:r>
          </w:p>
        </w:tc>
      </w:tr>
      <w:tr w:rsidR="00D90B39" w:rsidRPr="006F09F7">
        <w:tc>
          <w:tcPr>
            <w:tcW w:w="1800" w:type="dxa"/>
          </w:tcPr>
          <w:p w:rsidR="00D90B39" w:rsidRPr="006F09F7" w:rsidRDefault="00E6420C" w:rsidP="00D90B39">
            <w:pPr>
              <w:jc w:val="both"/>
              <w:rPr>
                <w:color w:val="000000"/>
                <w:sz w:val="22"/>
                <w:szCs w:val="22"/>
              </w:rPr>
            </w:pPr>
            <w:r w:rsidRPr="006F09F7">
              <w:rPr>
                <w:color w:val="000000"/>
                <w:sz w:val="22"/>
                <w:szCs w:val="22"/>
              </w:rPr>
              <w:t>Михеева С. А.</w:t>
            </w:r>
          </w:p>
        </w:tc>
        <w:tc>
          <w:tcPr>
            <w:tcW w:w="7560" w:type="dxa"/>
          </w:tcPr>
          <w:p w:rsidR="00D90B39" w:rsidRPr="006F09F7" w:rsidRDefault="006A7857" w:rsidP="00D90B39">
            <w:pPr>
              <w:jc w:val="both"/>
              <w:rPr>
                <w:color w:val="000000"/>
                <w:sz w:val="22"/>
                <w:szCs w:val="22"/>
              </w:rPr>
            </w:pPr>
            <w:r w:rsidRPr="006F09F7">
              <w:rPr>
                <w:color w:val="000000"/>
                <w:sz w:val="22"/>
                <w:szCs w:val="22"/>
              </w:rPr>
              <w:t xml:space="preserve">Управление эффективностью деятельности общеобразовательной организации – это </w:t>
            </w:r>
            <w:r w:rsidR="00D90B39" w:rsidRPr="006F09F7">
              <w:rPr>
                <w:color w:val="000000"/>
                <w:sz w:val="22"/>
                <w:szCs w:val="22"/>
              </w:rPr>
              <w:t xml:space="preserve">результативность деятельности конкретной управляющей системы, которая отражается в различных показателях как объекта управления (организации в целом и ее подразделений), так и субъекта управления (собственно управленческой деятельности), причем эти показатели имеют количественные и качественные характеристики. </w:t>
            </w:r>
          </w:p>
        </w:tc>
      </w:tr>
    </w:tbl>
    <w:p w:rsidR="006D38F8" w:rsidRPr="006F09F7" w:rsidRDefault="006D38F8" w:rsidP="006D38F8">
      <w:pPr>
        <w:spacing w:line="360" w:lineRule="auto"/>
        <w:jc w:val="both"/>
        <w:rPr>
          <w:color w:val="000000"/>
          <w:sz w:val="28"/>
        </w:rPr>
      </w:pPr>
    </w:p>
    <w:p w:rsidR="006D38F8" w:rsidRPr="006F09F7" w:rsidRDefault="006D38F8" w:rsidP="006D38F8">
      <w:pPr>
        <w:spacing w:line="360" w:lineRule="auto"/>
        <w:ind w:firstLine="708"/>
        <w:jc w:val="both"/>
        <w:rPr>
          <w:color w:val="000000"/>
          <w:sz w:val="28"/>
          <w:szCs w:val="28"/>
        </w:rPr>
      </w:pPr>
      <w:r w:rsidRPr="006F09F7">
        <w:rPr>
          <w:color w:val="000000"/>
          <w:sz w:val="28"/>
          <w:szCs w:val="28"/>
        </w:rPr>
        <w:t xml:space="preserve">Определение понятия «управление эффективностью деятельности общеобразовательной организации – это» у всех перечисленных авторов научной литературы разное по смыслу. Так, Комарова О. В. связывает управление эффективностью деятельности общеобразовательной организации с разработкой мероприятий, которые направлены на рост результативности деятельности организации (на рост выпускников с высоким баллом сдачи экзаменов, рост разницы между доходами и расходами и т.д.). </w:t>
      </w:r>
    </w:p>
    <w:p w:rsidR="00D90B39" w:rsidRPr="006F09F7" w:rsidRDefault="006D38F8" w:rsidP="006D38F8">
      <w:pPr>
        <w:spacing w:line="360" w:lineRule="auto"/>
        <w:ind w:firstLine="708"/>
        <w:jc w:val="both"/>
        <w:rPr>
          <w:color w:val="000000"/>
          <w:sz w:val="28"/>
        </w:rPr>
      </w:pPr>
      <w:r w:rsidRPr="006F09F7">
        <w:rPr>
          <w:color w:val="000000"/>
          <w:sz w:val="28"/>
          <w:szCs w:val="22"/>
        </w:rPr>
        <w:lastRenderedPageBreak/>
        <w:t xml:space="preserve"> </w:t>
      </w:r>
      <w:r w:rsidR="00E6420C" w:rsidRPr="006F09F7">
        <w:rPr>
          <w:color w:val="000000"/>
          <w:sz w:val="28"/>
        </w:rPr>
        <w:t xml:space="preserve">Ерошкин В. И. </w:t>
      </w:r>
      <w:r w:rsidR="00D90B39" w:rsidRPr="006F09F7">
        <w:rPr>
          <w:color w:val="000000"/>
          <w:sz w:val="28"/>
        </w:rPr>
        <w:t xml:space="preserve">считает, что управление </w:t>
      </w:r>
      <w:r w:rsidR="00DF7D80" w:rsidRPr="006F09F7">
        <w:rPr>
          <w:color w:val="000000"/>
          <w:sz w:val="28"/>
        </w:rPr>
        <w:t xml:space="preserve">эффективностью деятельности общеобразовательной организации </w:t>
      </w:r>
      <w:r w:rsidR="00D90B39" w:rsidRPr="006F09F7">
        <w:rPr>
          <w:color w:val="000000"/>
          <w:sz w:val="28"/>
        </w:rPr>
        <w:t xml:space="preserve">связано с основными функциями менеджмента: планирование, организация, контроль, анализ, мотивация </w:t>
      </w:r>
      <w:r w:rsidR="00DF7D80" w:rsidRPr="006F09F7">
        <w:rPr>
          <w:color w:val="000000"/>
          <w:sz w:val="28"/>
        </w:rPr>
        <w:t xml:space="preserve">                 </w:t>
      </w:r>
      <w:r w:rsidR="00D90B39" w:rsidRPr="006F09F7">
        <w:rPr>
          <w:color w:val="000000"/>
          <w:sz w:val="28"/>
        </w:rPr>
        <w:t>[</w:t>
      </w:r>
      <w:r w:rsidR="00E6420C" w:rsidRPr="006F09F7">
        <w:rPr>
          <w:color w:val="000000"/>
          <w:sz w:val="28"/>
        </w:rPr>
        <w:t>30</w:t>
      </w:r>
      <w:r w:rsidR="00D90B39" w:rsidRPr="006F09F7">
        <w:rPr>
          <w:color w:val="000000"/>
          <w:sz w:val="28"/>
        </w:rPr>
        <w:t xml:space="preserve">, с. 40]. </w:t>
      </w:r>
      <w:proofErr w:type="spellStart"/>
      <w:r w:rsidR="00E6420C" w:rsidRPr="006F09F7">
        <w:rPr>
          <w:color w:val="000000"/>
          <w:sz w:val="28"/>
        </w:rPr>
        <w:t>Анисовец</w:t>
      </w:r>
      <w:proofErr w:type="spellEnd"/>
      <w:r w:rsidR="00E6420C" w:rsidRPr="006F09F7">
        <w:rPr>
          <w:color w:val="000000"/>
          <w:sz w:val="28"/>
        </w:rPr>
        <w:t xml:space="preserve"> Т. А. </w:t>
      </w:r>
      <w:r w:rsidR="00D90B39" w:rsidRPr="006F09F7">
        <w:rPr>
          <w:color w:val="000000"/>
          <w:sz w:val="28"/>
        </w:rPr>
        <w:t xml:space="preserve">считает, что </w:t>
      </w:r>
      <w:r w:rsidR="00BE6532" w:rsidRPr="006F09F7">
        <w:rPr>
          <w:color w:val="000000"/>
          <w:sz w:val="28"/>
        </w:rPr>
        <w:t>управление эффективностью деятельности общеобразовательной организации</w:t>
      </w:r>
      <w:r w:rsidR="00D90B39" w:rsidRPr="006F09F7">
        <w:rPr>
          <w:color w:val="000000"/>
          <w:sz w:val="28"/>
        </w:rPr>
        <w:t xml:space="preserve"> связано с воздействием управляющей подсистемы на управляемую подсистему [</w:t>
      </w:r>
      <w:r w:rsidR="00E6420C" w:rsidRPr="006F09F7">
        <w:rPr>
          <w:color w:val="000000"/>
          <w:sz w:val="28"/>
        </w:rPr>
        <w:t>19</w:t>
      </w:r>
      <w:r w:rsidR="00D90B39" w:rsidRPr="006F09F7">
        <w:rPr>
          <w:color w:val="000000"/>
          <w:sz w:val="28"/>
        </w:rPr>
        <w:t xml:space="preserve">, с. 34]. </w:t>
      </w:r>
    </w:p>
    <w:p w:rsidR="00D90B39" w:rsidRPr="006F09F7" w:rsidRDefault="00D90B39" w:rsidP="00D90B39">
      <w:pPr>
        <w:spacing w:line="360" w:lineRule="auto"/>
        <w:ind w:firstLine="708"/>
        <w:jc w:val="both"/>
        <w:rPr>
          <w:color w:val="000000"/>
          <w:sz w:val="28"/>
          <w:szCs w:val="28"/>
        </w:rPr>
      </w:pPr>
      <w:r w:rsidRPr="006F09F7">
        <w:rPr>
          <w:color w:val="000000"/>
          <w:sz w:val="28"/>
          <w:szCs w:val="22"/>
        </w:rPr>
        <w:t xml:space="preserve">В целом наиболее полное определение понятия </w:t>
      </w:r>
      <w:r w:rsidRPr="006F09F7">
        <w:rPr>
          <w:color w:val="000000"/>
          <w:sz w:val="28"/>
        </w:rPr>
        <w:t>«</w:t>
      </w:r>
      <w:r w:rsidR="00BE6532" w:rsidRPr="006F09F7">
        <w:rPr>
          <w:color w:val="000000"/>
          <w:sz w:val="28"/>
          <w:szCs w:val="28"/>
        </w:rPr>
        <w:t>управление эффективностью деятельности общеобразовательной организации</w:t>
      </w:r>
      <w:r w:rsidRPr="006F09F7">
        <w:rPr>
          <w:color w:val="000000"/>
          <w:sz w:val="28"/>
        </w:rPr>
        <w:t xml:space="preserve">» дает </w:t>
      </w:r>
      <w:r w:rsidR="00E6420C" w:rsidRPr="006F09F7">
        <w:rPr>
          <w:color w:val="000000"/>
          <w:sz w:val="28"/>
          <w:szCs w:val="28"/>
        </w:rPr>
        <w:t>Ерошкин В. И.</w:t>
      </w:r>
      <w:r w:rsidRPr="006F09F7">
        <w:rPr>
          <w:color w:val="000000"/>
          <w:sz w:val="28"/>
        </w:rPr>
        <w:t xml:space="preserve">, то есть данное управление должно быть связано с основными функциями менеджмента: </w:t>
      </w:r>
      <w:r w:rsidRPr="006F09F7">
        <w:rPr>
          <w:color w:val="000000"/>
          <w:sz w:val="28"/>
          <w:szCs w:val="28"/>
        </w:rPr>
        <w:t xml:space="preserve">планирование, организация, контроль, анализ, мотивация. Поэтому и рассмотрим данные функции более подробно. </w:t>
      </w:r>
      <w:r w:rsidR="001D743F" w:rsidRPr="006F09F7">
        <w:rPr>
          <w:color w:val="000000"/>
          <w:sz w:val="28"/>
          <w:szCs w:val="28"/>
        </w:rPr>
        <w:t xml:space="preserve">На рисунке </w:t>
      </w:r>
      <w:r w:rsidR="00B91301" w:rsidRPr="006F09F7">
        <w:rPr>
          <w:color w:val="000000"/>
          <w:sz w:val="28"/>
          <w:szCs w:val="28"/>
        </w:rPr>
        <w:t>5</w:t>
      </w:r>
      <w:r w:rsidR="001D743F" w:rsidRPr="006F09F7">
        <w:rPr>
          <w:color w:val="000000"/>
          <w:sz w:val="28"/>
          <w:szCs w:val="28"/>
        </w:rPr>
        <w:t xml:space="preserve"> представлена характеристика основных функций планирования. </w:t>
      </w:r>
    </w:p>
    <w:p w:rsidR="001D743F" w:rsidRPr="006F09F7" w:rsidRDefault="00A46EAC" w:rsidP="00D90B39">
      <w:pPr>
        <w:spacing w:line="360" w:lineRule="auto"/>
        <w:ind w:firstLine="708"/>
        <w:jc w:val="both"/>
        <w:rPr>
          <w:color w:val="000000"/>
          <w:sz w:val="28"/>
          <w:szCs w:val="28"/>
        </w:rPr>
      </w:pPr>
      <w:r>
        <w:rPr>
          <w:noProof/>
          <w:color w:val="000000"/>
          <w:sz w:val="28"/>
        </w:rPr>
        <mc:AlternateContent>
          <mc:Choice Requires="wpg">
            <w:drawing>
              <wp:anchor distT="0" distB="0" distL="114300" distR="114300" simplePos="0" relativeHeight="251653632" behindDoc="0" locked="0" layoutInCell="1" allowOverlap="1">
                <wp:simplePos x="0" y="0"/>
                <wp:positionH relativeFrom="column">
                  <wp:posOffset>114300</wp:posOffset>
                </wp:positionH>
                <wp:positionV relativeFrom="paragraph">
                  <wp:posOffset>91440</wp:posOffset>
                </wp:positionV>
                <wp:extent cx="5915025" cy="4623435"/>
                <wp:effectExtent l="9525" t="5715" r="9525" b="9525"/>
                <wp:wrapNone/>
                <wp:docPr id="95"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4623435"/>
                          <a:chOff x="1881" y="7074"/>
                          <a:chExt cx="9315" cy="7281"/>
                        </a:xfrm>
                      </wpg:grpSpPr>
                      <wps:wsp>
                        <wps:cNvPr id="96" name="AutoShape 969"/>
                        <wps:cNvSpPr>
                          <a:spLocks noChangeArrowheads="1"/>
                        </wps:cNvSpPr>
                        <wps:spPr bwMode="auto">
                          <a:xfrm>
                            <a:off x="2544" y="7074"/>
                            <a:ext cx="7797" cy="816"/>
                          </a:xfrm>
                          <a:prstGeom prst="roundRect">
                            <a:avLst>
                              <a:gd name="adj" fmla="val 50000"/>
                            </a:avLst>
                          </a:prstGeom>
                          <a:solidFill>
                            <a:srgbClr val="FFFFFF"/>
                          </a:solidFill>
                          <a:ln w="9525">
                            <a:solidFill>
                              <a:srgbClr val="000000"/>
                            </a:solidFill>
                            <a:round/>
                            <a:headEnd/>
                            <a:tailEnd/>
                          </a:ln>
                        </wps:spPr>
                        <wps:txbx>
                          <w:txbxContent>
                            <w:p w:rsidR="009A5947" w:rsidRPr="00043810" w:rsidRDefault="009A5947" w:rsidP="00EF1B27">
                              <w:pPr>
                                <w:jc w:val="center"/>
                                <w:rPr>
                                  <w:sz w:val="22"/>
                                  <w:szCs w:val="22"/>
                                </w:rPr>
                              </w:pPr>
                              <w:r w:rsidRPr="00043810">
                                <w:rPr>
                                  <w:sz w:val="22"/>
                                  <w:szCs w:val="22"/>
                                </w:rPr>
                                <w:t xml:space="preserve">Основные функции </w:t>
                              </w:r>
                              <w:r w:rsidRPr="00043810">
                                <w:rPr>
                                  <w:color w:val="000000"/>
                                  <w:sz w:val="22"/>
                                  <w:szCs w:val="22"/>
                                </w:rPr>
                                <w:t>управления эффективностью деятельности общеобразовательной организации</w:t>
                              </w:r>
                            </w:p>
                          </w:txbxContent>
                        </wps:txbx>
                        <wps:bodyPr rot="0" vert="horz" wrap="square" lIns="91440" tIns="45720" rIns="91440" bIns="45720" anchor="t" anchorCtr="0" upright="1">
                          <a:noAutofit/>
                        </wps:bodyPr>
                      </wps:wsp>
                      <wps:wsp>
                        <wps:cNvPr id="97" name="AutoShape 971"/>
                        <wps:cNvSpPr>
                          <a:spLocks noChangeArrowheads="1"/>
                        </wps:cNvSpPr>
                        <wps:spPr bwMode="auto">
                          <a:xfrm>
                            <a:off x="4716" y="7945"/>
                            <a:ext cx="6480" cy="1689"/>
                          </a:xfrm>
                          <a:prstGeom prst="roundRect">
                            <a:avLst>
                              <a:gd name="adj" fmla="val 24856"/>
                            </a:avLst>
                          </a:prstGeom>
                          <a:solidFill>
                            <a:srgbClr val="FFFFFF"/>
                          </a:solidFill>
                          <a:ln w="9525">
                            <a:solidFill>
                              <a:srgbClr val="000000"/>
                            </a:solidFill>
                            <a:round/>
                            <a:headEnd/>
                            <a:tailEnd/>
                          </a:ln>
                        </wps:spPr>
                        <wps:txbx>
                          <w:txbxContent>
                            <w:p w:rsidR="009A5947" w:rsidRPr="00043810" w:rsidRDefault="009A5947" w:rsidP="00A5423D">
                              <w:pPr>
                                <w:jc w:val="both"/>
                                <w:rPr>
                                  <w:color w:val="000000"/>
                                  <w:sz w:val="22"/>
                                  <w:szCs w:val="22"/>
                                </w:rPr>
                              </w:pPr>
                              <w:r w:rsidRPr="00043810">
                                <w:rPr>
                                  <w:color w:val="000000"/>
                                  <w:sz w:val="22"/>
                                  <w:szCs w:val="22"/>
                                </w:rPr>
                                <w:t xml:space="preserve">Планирование является определяющим фактором построения системы управления доходами и расходами организации. Планирование – разработка и практическое осуществление планов, определяющих будущее состояние организации, путей, способов и средств их достижения. </w:t>
                              </w:r>
                            </w:p>
                            <w:p w:rsidR="009A5947" w:rsidRPr="00043810" w:rsidRDefault="009A5947" w:rsidP="00A5423D">
                              <w:pPr>
                                <w:rPr>
                                  <w:sz w:val="22"/>
                                  <w:szCs w:val="22"/>
                                </w:rPr>
                              </w:pPr>
                            </w:p>
                          </w:txbxContent>
                        </wps:txbx>
                        <wps:bodyPr rot="0" vert="horz" wrap="square" lIns="91440" tIns="45720" rIns="91440" bIns="45720" anchor="t" anchorCtr="0" upright="1">
                          <a:noAutofit/>
                        </wps:bodyPr>
                      </wps:wsp>
                      <wps:wsp>
                        <wps:cNvPr id="98" name="AutoShape 974"/>
                        <wps:cNvSpPr>
                          <a:spLocks noChangeArrowheads="1"/>
                        </wps:cNvSpPr>
                        <wps:spPr bwMode="auto">
                          <a:xfrm>
                            <a:off x="4164" y="8229"/>
                            <a:ext cx="540" cy="1080"/>
                          </a:xfrm>
                          <a:prstGeom prst="rightArrow">
                            <a:avLst>
                              <a:gd name="adj1" fmla="val 69444"/>
                              <a:gd name="adj2" fmla="val 6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AutoShape 976"/>
                        <wps:cNvSpPr>
                          <a:spLocks noChangeArrowheads="1"/>
                        </wps:cNvSpPr>
                        <wps:spPr bwMode="auto">
                          <a:xfrm>
                            <a:off x="4716" y="9670"/>
                            <a:ext cx="6480" cy="900"/>
                          </a:xfrm>
                          <a:prstGeom prst="roundRect">
                            <a:avLst>
                              <a:gd name="adj" fmla="val 35185"/>
                            </a:avLst>
                          </a:prstGeom>
                          <a:solidFill>
                            <a:srgbClr val="FFFFFF"/>
                          </a:solidFill>
                          <a:ln w="9525">
                            <a:solidFill>
                              <a:srgbClr val="000000"/>
                            </a:solidFill>
                            <a:round/>
                            <a:headEnd/>
                            <a:tailEnd/>
                          </a:ln>
                        </wps:spPr>
                        <wps:txbx>
                          <w:txbxContent>
                            <w:p w:rsidR="009A5947" w:rsidRPr="00043810" w:rsidRDefault="009A5947" w:rsidP="00A5423D">
                              <w:pPr>
                                <w:jc w:val="both"/>
                                <w:rPr>
                                  <w:color w:val="000000"/>
                                  <w:sz w:val="22"/>
                                  <w:szCs w:val="22"/>
                                </w:rPr>
                              </w:pPr>
                              <w:r w:rsidRPr="00043810">
                                <w:rPr>
                                  <w:color w:val="000000"/>
                                  <w:sz w:val="22"/>
                                  <w:szCs w:val="22"/>
                                </w:rPr>
                                <w:t xml:space="preserve">Организация системы управления финансами общеобразовательной организации. </w:t>
                              </w:r>
                            </w:p>
                            <w:p w:rsidR="009A5947" w:rsidRPr="00043810" w:rsidRDefault="009A5947" w:rsidP="00A5423D">
                              <w:pPr>
                                <w:rPr>
                                  <w:sz w:val="22"/>
                                  <w:szCs w:val="22"/>
                                </w:rPr>
                              </w:pPr>
                            </w:p>
                          </w:txbxContent>
                        </wps:txbx>
                        <wps:bodyPr rot="0" vert="horz" wrap="square" lIns="91440" tIns="45720" rIns="91440" bIns="45720" anchor="t" anchorCtr="0" upright="1">
                          <a:noAutofit/>
                        </wps:bodyPr>
                      </wps:wsp>
                      <wps:wsp>
                        <wps:cNvPr id="100" name="AutoShape 977"/>
                        <wps:cNvSpPr>
                          <a:spLocks noChangeArrowheads="1"/>
                        </wps:cNvSpPr>
                        <wps:spPr bwMode="auto">
                          <a:xfrm>
                            <a:off x="4164" y="9610"/>
                            <a:ext cx="540" cy="900"/>
                          </a:xfrm>
                          <a:prstGeom prst="rightArrow">
                            <a:avLst>
                              <a:gd name="adj1" fmla="val 69444"/>
                              <a:gd name="adj2" fmla="val 6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AutoShape 979"/>
                        <wps:cNvSpPr>
                          <a:spLocks noChangeArrowheads="1"/>
                        </wps:cNvSpPr>
                        <wps:spPr bwMode="auto">
                          <a:xfrm>
                            <a:off x="4716" y="10630"/>
                            <a:ext cx="6480" cy="2220"/>
                          </a:xfrm>
                          <a:prstGeom prst="roundRect">
                            <a:avLst>
                              <a:gd name="adj" fmla="val 21667"/>
                            </a:avLst>
                          </a:prstGeom>
                          <a:solidFill>
                            <a:srgbClr val="FFFFFF"/>
                          </a:solidFill>
                          <a:ln w="9525">
                            <a:solidFill>
                              <a:srgbClr val="000000"/>
                            </a:solidFill>
                            <a:round/>
                            <a:headEnd/>
                            <a:tailEnd/>
                          </a:ln>
                        </wps:spPr>
                        <wps:txbx>
                          <w:txbxContent>
                            <w:p w:rsidR="009A5947" w:rsidRPr="00043810" w:rsidRDefault="009A5947" w:rsidP="00043810">
                              <w:pPr>
                                <w:rPr>
                                  <w:sz w:val="22"/>
                                  <w:szCs w:val="22"/>
                                </w:rPr>
                              </w:pPr>
                              <w:r w:rsidRPr="00043810">
                                <w:rPr>
                                  <w:sz w:val="22"/>
                                  <w:szCs w:val="22"/>
                                </w:rPr>
                                <w:t xml:space="preserve">– это совокупность действий и операций, осуществляемых специально уполномоченными органами, с целью </w:t>
                              </w:r>
                              <w:proofErr w:type="gramStart"/>
                              <w:r w:rsidRPr="00043810">
                                <w:rPr>
                                  <w:sz w:val="22"/>
                                  <w:szCs w:val="22"/>
                                </w:rPr>
                                <w:t>контроля за</w:t>
                              </w:r>
                              <w:proofErr w:type="gramEnd"/>
                              <w:r w:rsidRPr="00043810">
                                <w:rPr>
                                  <w:sz w:val="22"/>
                                  <w:szCs w:val="22"/>
                                </w:rPr>
                                <w:t xml:space="preserve"> соблюдением субъектами финансовых отношений норм права в процессе образования, распределения и использования финансовых ресурсов для своевременного получения полной и достоверной информации о ходе реализации принятых управленческих решений</w:t>
                              </w:r>
                              <w:r>
                                <w:rPr>
                                  <w:sz w:val="22"/>
                                  <w:szCs w:val="22"/>
                                </w:rPr>
                                <w:t xml:space="preserve">. </w:t>
                              </w:r>
                            </w:p>
                          </w:txbxContent>
                        </wps:txbx>
                        <wps:bodyPr rot="0" vert="horz" wrap="square" lIns="91440" tIns="45720" rIns="91440" bIns="45720" anchor="t" anchorCtr="0" upright="1">
                          <a:noAutofit/>
                        </wps:bodyPr>
                      </wps:wsp>
                      <wps:wsp>
                        <wps:cNvPr id="102" name="AutoShape 980"/>
                        <wps:cNvSpPr>
                          <a:spLocks noChangeArrowheads="1"/>
                        </wps:cNvSpPr>
                        <wps:spPr bwMode="auto">
                          <a:xfrm>
                            <a:off x="4164" y="11239"/>
                            <a:ext cx="540" cy="1175"/>
                          </a:xfrm>
                          <a:prstGeom prst="rightArrow">
                            <a:avLst>
                              <a:gd name="adj1" fmla="val 69444"/>
                              <a:gd name="adj2" fmla="val 6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AutoShape 982"/>
                        <wps:cNvSpPr>
                          <a:spLocks noChangeArrowheads="1"/>
                        </wps:cNvSpPr>
                        <wps:spPr bwMode="auto">
                          <a:xfrm>
                            <a:off x="4716" y="12915"/>
                            <a:ext cx="6480" cy="1440"/>
                          </a:xfrm>
                          <a:prstGeom prst="roundRect">
                            <a:avLst>
                              <a:gd name="adj" fmla="val 35185"/>
                            </a:avLst>
                          </a:prstGeom>
                          <a:solidFill>
                            <a:srgbClr val="FFFFFF"/>
                          </a:solidFill>
                          <a:ln w="9525">
                            <a:solidFill>
                              <a:srgbClr val="000000"/>
                            </a:solidFill>
                            <a:round/>
                            <a:headEnd/>
                            <a:tailEnd/>
                          </a:ln>
                        </wps:spPr>
                        <wps:txbx>
                          <w:txbxContent>
                            <w:p w:rsidR="009A5947" w:rsidRPr="00043810" w:rsidRDefault="009A5947" w:rsidP="0085587E">
                              <w:pPr>
                                <w:jc w:val="both"/>
                                <w:rPr>
                                  <w:sz w:val="22"/>
                                  <w:szCs w:val="22"/>
                                </w:rPr>
                              </w:pPr>
                              <w:r w:rsidRPr="00043810">
                                <w:rPr>
                                  <w:color w:val="000000"/>
                                  <w:sz w:val="22"/>
                                  <w:szCs w:val="22"/>
                                </w:rPr>
                                <w:t xml:space="preserve">Для выполнения плановых показателей в общеобразовательной организации должна быть разработана система мотивации, в частности </w:t>
                              </w:r>
                              <w:proofErr w:type="gramStart"/>
                              <w:r w:rsidRPr="00043810">
                                <w:rPr>
                                  <w:color w:val="000000"/>
                                  <w:sz w:val="22"/>
                                  <w:szCs w:val="22"/>
                                </w:rPr>
                                <w:t>она</w:t>
                              </w:r>
                              <w:proofErr w:type="gramEnd"/>
                              <w:r w:rsidRPr="00043810">
                                <w:rPr>
                                  <w:color w:val="000000"/>
                                  <w:sz w:val="22"/>
                                  <w:szCs w:val="22"/>
                                </w:rPr>
                                <w:t xml:space="preserve"> должна состоять из материальной мотивации (оплата труда) и нематериальной. </w:t>
                              </w:r>
                            </w:p>
                          </w:txbxContent>
                        </wps:txbx>
                        <wps:bodyPr rot="0" vert="horz" wrap="square" lIns="91440" tIns="45720" rIns="91440" bIns="45720" anchor="t" anchorCtr="0" upright="1">
                          <a:noAutofit/>
                        </wps:bodyPr>
                      </wps:wsp>
                      <wps:wsp>
                        <wps:cNvPr id="104" name="AutoShape 983"/>
                        <wps:cNvSpPr>
                          <a:spLocks noChangeArrowheads="1"/>
                        </wps:cNvSpPr>
                        <wps:spPr bwMode="auto">
                          <a:xfrm>
                            <a:off x="4164" y="13095"/>
                            <a:ext cx="540" cy="1080"/>
                          </a:xfrm>
                          <a:prstGeom prst="rightArrow">
                            <a:avLst>
                              <a:gd name="adj1" fmla="val 69444"/>
                              <a:gd name="adj2" fmla="val 63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Line 984"/>
                        <wps:cNvCnPr/>
                        <wps:spPr bwMode="auto">
                          <a:xfrm>
                            <a:off x="2196" y="7350"/>
                            <a:ext cx="0" cy="6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87"/>
                        <wps:cNvCnPr/>
                        <wps:spPr bwMode="auto">
                          <a:xfrm>
                            <a:off x="2196" y="7350"/>
                            <a:ext cx="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970"/>
                        <wps:cNvSpPr>
                          <a:spLocks noChangeArrowheads="1"/>
                        </wps:cNvSpPr>
                        <wps:spPr bwMode="auto">
                          <a:xfrm>
                            <a:off x="1881" y="7945"/>
                            <a:ext cx="2295" cy="1689"/>
                          </a:xfrm>
                          <a:prstGeom prst="roundRect">
                            <a:avLst>
                              <a:gd name="adj" fmla="val 25046"/>
                            </a:avLst>
                          </a:prstGeom>
                          <a:solidFill>
                            <a:srgbClr val="FFFFFF"/>
                          </a:solidFill>
                          <a:ln w="9525">
                            <a:solidFill>
                              <a:srgbClr val="000000"/>
                            </a:solidFill>
                            <a:round/>
                            <a:headEnd/>
                            <a:tailEnd/>
                          </a:ln>
                        </wps:spPr>
                        <wps:txbx>
                          <w:txbxContent>
                            <w:p w:rsidR="009A5947" w:rsidRPr="00043810" w:rsidRDefault="009A5947" w:rsidP="00EF1B27">
                              <w:pPr>
                                <w:jc w:val="center"/>
                                <w:rPr>
                                  <w:sz w:val="22"/>
                                  <w:szCs w:val="22"/>
                                </w:rPr>
                              </w:pPr>
                              <w:r w:rsidRPr="00043810">
                                <w:rPr>
                                  <w:sz w:val="22"/>
                                  <w:szCs w:val="22"/>
                                </w:rPr>
                                <w:t xml:space="preserve">Планирование </w:t>
                              </w:r>
                            </w:p>
                          </w:txbxContent>
                        </wps:txbx>
                        <wps:bodyPr rot="0" vert="horz" wrap="square" lIns="91440" tIns="45720" rIns="91440" bIns="45720" anchor="t" anchorCtr="0" upright="1">
                          <a:noAutofit/>
                        </wps:bodyPr>
                      </wps:wsp>
                      <wps:wsp>
                        <wps:cNvPr id="108" name="AutoShape 975"/>
                        <wps:cNvSpPr>
                          <a:spLocks noChangeArrowheads="1"/>
                        </wps:cNvSpPr>
                        <wps:spPr bwMode="auto">
                          <a:xfrm>
                            <a:off x="1881" y="9670"/>
                            <a:ext cx="2295" cy="900"/>
                          </a:xfrm>
                          <a:prstGeom prst="roundRect">
                            <a:avLst>
                              <a:gd name="adj" fmla="val 33333"/>
                            </a:avLst>
                          </a:prstGeom>
                          <a:solidFill>
                            <a:srgbClr val="FFFFFF"/>
                          </a:solidFill>
                          <a:ln w="9525">
                            <a:solidFill>
                              <a:srgbClr val="000000"/>
                            </a:solidFill>
                            <a:round/>
                            <a:headEnd/>
                            <a:tailEnd/>
                          </a:ln>
                        </wps:spPr>
                        <wps:txbx>
                          <w:txbxContent>
                            <w:p w:rsidR="009A5947" w:rsidRPr="00043810" w:rsidRDefault="009A5947" w:rsidP="00EF1B27">
                              <w:pPr>
                                <w:jc w:val="center"/>
                                <w:rPr>
                                  <w:sz w:val="22"/>
                                  <w:szCs w:val="22"/>
                                </w:rPr>
                              </w:pPr>
                              <w:r w:rsidRPr="00043810">
                                <w:rPr>
                                  <w:sz w:val="22"/>
                                  <w:szCs w:val="22"/>
                                </w:rPr>
                                <w:t xml:space="preserve">Организация </w:t>
                              </w:r>
                            </w:p>
                          </w:txbxContent>
                        </wps:txbx>
                        <wps:bodyPr rot="0" vert="horz" wrap="square" lIns="91440" tIns="45720" rIns="91440" bIns="45720" anchor="t" anchorCtr="0" upright="1">
                          <a:noAutofit/>
                        </wps:bodyPr>
                      </wps:wsp>
                      <wps:wsp>
                        <wps:cNvPr id="109" name="AutoShape 978"/>
                        <wps:cNvSpPr>
                          <a:spLocks noChangeArrowheads="1"/>
                        </wps:cNvSpPr>
                        <wps:spPr bwMode="auto">
                          <a:xfrm>
                            <a:off x="1881" y="10650"/>
                            <a:ext cx="2295" cy="2220"/>
                          </a:xfrm>
                          <a:prstGeom prst="roundRect">
                            <a:avLst>
                              <a:gd name="adj" fmla="val 18921"/>
                            </a:avLst>
                          </a:prstGeom>
                          <a:solidFill>
                            <a:srgbClr val="FFFFFF"/>
                          </a:solidFill>
                          <a:ln w="9525">
                            <a:solidFill>
                              <a:srgbClr val="000000"/>
                            </a:solidFill>
                            <a:round/>
                            <a:headEnd/>
                            <a:tailEnd/>
                          </a:ln>
                        </wps:spPr>
                        <wps:txbx>
                          <w:txbxContent>
                            <w:p w:rsidR="009A5947" w:rsidRPr="00043810" w:rsidRDefault="009A5947" w:rsidP="00EF1B27">
                              <w:pPr>
                                <w:jc w:val="center"/>
                                <w:rPr>
                                  <w:sz w:val="22"/>
                                  <w:szCs w:val="22"/>
                                </w:rPr>
                              </w:pPr>
                              <w:r w:rsidRPr="00043810">
                                <w:rPr>
                                  <w:sz w:val="22"/>
                                  <w:szCs w:val="22"/>
                                </w:rPr>
                                <w:t xml:space="preserve">Контроль </w:t>
                              </w:r>
                            </w:p>
                          </w:txbxContent>
                        </wps:txbx>
                        <wps:bodyPr rot="0" vert="horz" wrap="square" lIns="91440" tIns="45720" rIns="91440" bIns="45720" anchor="t" anchorCtr="0" upright="1">
                          <a:noAutofit/>
                        </wps:bodyPr>
                      </wps:wsp>
                      <wps:wsp>
                        <wps:cNvPr id="110" name="AutoShape 981"/>
                        <wps:cNvSpPr>
                          <a:spLocks noChangeArrowheads="1"/>
                        </wps:cNvSpPr>
                        <wps:spPr bwMode="auto">
                          <a:xfrm>
                            <a:off x="1881" y="12915"/>
                            <a:ext cx="2295" cy="1440"/>
                          </a:xfrm>
                          <a:prstGeom prst="roundRect">
                            <a:avLst>
                              <a:gd name="adj" fmla="val 33333"/>
                            </a:avLst>
                          </a:prstGeom>
                          <a:solidFill>
                            <a:srgbClr val="FFFFFF"/>
                          </a:solidFill>
                          <a:ln w="9525">
                            <a:solidFill>
                              <a:srgbClr val="000000"/>
                            </a:solidFill>
                            <a:round/>
                            <a:headEnd/>
                            <a:tailEnd/>
                          </a:ln>
                        </wps:spPr>
                        <wps:txbx>
                          <w:txbxContent>
                            <w:p w:rsidR="009A5947" w:rsidRPr="00043810" w:rsidRDefault="009A5947" w:rsidP="00EF1B27">
                              <w:pPr>
                                <w:jc w:val="center"/>
                                <w:rPr>
                                  <w:sz w:val="22"/>
                                  <w:szCs w:val="22"/>
                                </w:rPr>
                              </w:pPr>
                              <w:r w:rsidRPr="00043810">
                                <w:rPr>
                                  <w:sz w:val="22"/>
                                  <w:szCs w:val="22"/>
                                </w:rPr>
                                <w:t xml:space="preserve">Мотивация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5" o:spid="_x0000_s1105" style="position:absolute;left:0;text-align:left;margin-left:9pt;margin-top:7.2pt;width:465.75pt;height:364.05pt;z-index:251653632" coordorigin="1881,7074" coordsize="9315,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">
                <v:roundrect id="AutoShape 969" o:spid="_x0000_s1106" style="position:absolute;left:2544;top:7074;width:7797;height:8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IpcEA&#10;AADbAAAADwAAAGRycy9kb3ducmV2LnhtbESPwarCMBRE94L/EK7gTlNdiFajiCC68In63gdcmmtT&#10;bG5KE231618EweUwM2eYxaq1pXhQ7QvHCkbDBARx5nTBuYK/3+1gCsIHZI2lY1LwJA+rZbezwFS7&#10;hs/0uIRcRAj7FBWYEKpUSp8ZsuiHriKO3tXVFkOUdS51jU2E21KOk2QiLRYcFwxWtDGU3S53q2D3&#10;8tMmZLfTjrazTWnyuz/8HJXq99r1HESgNnzDn/ZeK5hN4P0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ZyKXBAAAA2wAAAA8AAAAAAAAAAAAAAAAAmAIAAGRycy9kb3du&#10;cmV2LnhtbFBLBQYAAAAABAAEAPUAAACGAwAAAAA=&#10;">
                  <v:textbox>
                    <w:txbxContent>
                      <w:p w:rsidR="009A5947" w:rsidRPr="00043810" w:rsidRDefault="009A5947" w:rsidP="00EF1B27">
                        <w:pPr>
                          <w:jc w:val="center"/>
                          <w:rPr>
                            <w:sz w:val="22"/>
                            <w:szCs w:val="22"/>
                          </w:rPr>
                        </w:pPr>
                        <w:r w:rsidRPr="00043810">
                          <w:rPr>
                            <w:sz w:val="22"/>
                            <w:szCs w:val="22"/>
                          </w:rPr>
                          <w:t xml:space="preserve">Основные функции </w:t>
                        </w:r>
                        <w:r w:rsidRPr="00043810">
                          <w:rPr>
                            <w:color w:val="000000"/>
                            <w:sz w:val="22"/>
                            <w:szCs w:val="22"/>
                          </w:rPr>
                          <w:t>управления эффективностью деятельности общеобразовательной организации</w:t>
                        </w:r>
                      </w:p>
                    </w:txbxContent>
                  </v:textbox>
                </v:roundrect>
                <v:roundrect id="AutoShape 971" o:spid="_x0000_s1107" style="position:absolute;left:4716;top:7945;width:6480;height:1689;visibility:visible;mso-wrap-style:square;v-text-anchor:top" arcsize="1629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xvlb8A&#10;AADbAAAADwAAAGRycy9kb3ducmV2LnhtbESPSwvCMBCE74L/IazgRTTVg49qFBEFT4IPPC/N2hab&#10;TWlibf+9EQSPw8x8w6w2jSlETZXLLSsYjyIQxInVOacKbtfDcA7CeWSNhWVS0JKDzbrbWWGs7ZvP&#10;VF98KgKEXYwKMu/LWEqXZGTQjWxJHLyHrQz6IKtU6grfAW4KOYmiqTSYc1jIsKRdRsnz8jIK7uN7&#10;W58PreXZabAvHiYfTLBVqt9rtksQnhr/D//aR61gMYPvl/AD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bG+VvwAAANsAAAAPAAAAAAAAAAAAAAAAAJgCAABkcnMvZG93bnJl&#10;di54bWxQSwUGAAAAAAQABAD1AAAAhAMAAAAA&#10;">
                  <v:textbox>
                    <w:txbxContent>
                      <w:p w:rsidR="009A5947" w:rsidRPr="00043810" w:rsidRDefault="009A5947" w:rsidP="00A5423D">
                        <w:pPr>
                          <w:jc w:val="both"/>
                          <w:rPr>
                            <w:color w:val="000000"/>
                            <w:sz w:val="22"/>
                            <w:szCs w:val="22"/>
                          </w:rPr>
                        </w:pPr>
                        <w:r w:rsidRPr="00043810">
                          <w:rPr>
                            <w:color w:val="000000"/>
                            <w:sz w:val="22"/>
                            <w:szCs w:val="22"/>
                          </w:rPr>
                          <w:t xml:space="preserve">Планирование является определяющим фактором построения системы управления доходами и расходами организации. Планирование – разработка и практическое осуществление планов, определяющих будущее состояние организации, путей, способов и средств их достижения. </w:t>
                        </w:r>
                      </w:p>
                      <w:p w:rsidR="009A5947" w:rsidRPr="00043810" w:rsidRDefault="009A5947" w:rsidP="00A5423D">
                        <w:pPr>
                          <w:rPr>
                            <w:sz w:val="22"/>
                            <w:szCs w:val="22"/>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74" o:spid="_x0000_s1108" type="#_x0000_t13" style="position:absolute;left:4164;top:8229;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tJcMA&#10;AADbAAAADwAAAGRycy9kb3ducmV2LnhtbERPTWvCQBC9F/wPywi91U0tiEZXKYISAqXGFtHbNDtN&#10;gtnZkF2T9N93D4LHx/tebQZTi45aV1lW8DqJQBDnVldcKPj+2r3MQTiPrLG2TAr+yMFmPXpaYaxt&#10;zxl1R1+IEMIuRgWl900spctLMugmtiEO3K9tDfoA20LqFvsQbmo5jaKZNFhxaCixoW1J+fV4Mwqy&#10;y/aG2SH5WMz257f91aSnn89Uqefx8L4E4WnwD/HdnWgFizA2fA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ctJcMAAADbAAAADwAAAAAAAAAAAAAAAACYAgAAZHJzL2Rv&#10;d25yZXYueG1sUEsFBgAAAAAEAAQA9QAAAIgDAAAAAA==&#10;" adj="7800,3300"/>
                <v:roundrect id="AutoShape 976" o:spid="_x0000_s1109" style="position:absolute;left:4716;top:9670;width:6480;height:900;visibility:visible;mso-wrap-style:square;v-text-anchor:top" arcsize="230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DsMA&#10;AADbAAAADwAAAGRycy9kb3ducmV2LnhtbESPwWrDMBBE74H8g9hAb7GcHkrsRgltoMY55GC3H7BY&#10;W9vEWglLtd1+fRUo9DjMzBvmcFrMICYafW9ZwS5JQRA3VvfcKvh4f9vuQfiArHGwTAq+ycPpuF4d&#10;MNd25oqmOrQiQtjnqKALweVS+qYjgz6xjjh6n3Y0GKIcW6lHnCPcDPIxTZ+kwZ7jQoeOzh01t/rL&#10;KDBuubbBYVZXl59bUbIuXiut1MNmeXkGEWgJ/+G/dqkVZBncv8QfI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HDsMAAADbAAAADwAAAAAAAAAAAAAAAACYAgAAZHJzL2Rv&#10;d25yZXYueG1sUEsFBgAAAAAEAAQA9QAAAIgDAAAAAA==&#10;">
                  <v:textbox>
                    <w:txbxContent>
                      <w:p w:rsidR="009A5947" w:rsidRPr="00043810" w:rsidRDefault="009A5947" w:rsidP="00A5423D">
                        <w:pPr>
                          <w:jc w:val="both"/>
                          <w:rPr>
                            <w:color w:val="000000"/>
                            <w:sz w:val="22"/>
                            <w:szCs w:val="22"/>
                          </w:rPr>
                        </w:pPr>
                        <w:r w:rsidRPr="00043810">
                          <w:rPr>
                            <w:color w:val="000000"/>
                            <w:sz w:val="22"/>
                            <w:szCs w:val="22"/>
                          </w:rPr>
                          <w:t xml:space="preserve">Организация системы управления финансами общеобразовательной организации. </w:t>
                        </w:r>
                      </w:p>
                      <w:p w:rsidR="009A5947" w:rsidRPr="00043810" w:rsidRDefault="009A5947" w:rsidP="00A5423D">
                        <w:pPr>
                          <w:rPr>
                            <w:sz w:val="22"/>
                            <w:szCs w:val="22"/>
                          </w:rPr>
                        </w:pPr>
                      </w:p>
                    </w:txbxContent>
                  </v:textbox>
                </v:roundrect>
                <v:shape id="AutoShape 977" o:spid="_x0000_s1110" type="#_x0000_t13" style="position:absolute;left:4164;top:9610;width:5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7dMYA&#10;AADcAAAADwAAAGRycy9kb3ducmV2LnhtbESPQWvCQBCF7wX/wzKCt7qxBWmjqxRBEUFsrIi9TbPT&#10;JJidDdlV47/vHAreZnhv3vtmOu9cra7UhsqzgdEwAUWce1txYeDwtXx+AxUissXaMxm4U4D5rPc0&#10;xdT6G2d03cdCSQiHFA2UMTap1iEvyWEY+oZYtF/fOoyytoW2Ld4k3NX6JUnG2mHF0lBiQ4uS8vP+&#10;4gxk34sLZp/r7ft4dXpdnd3m+LPbGDPodx8TUJG6+DD/X6+t4CeCL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z7dMYAAADcAAAADwAAAAAAAAAAAAAAAACYAgAAZHJz&#10;L2Rvd25yZXYueG1sUEsFBgAAAAAEAAQA9QAAAIsDAAAAAA==&#10;" adj="7800,3300"/>
                <v:roundrect id="AutoShape 979" o:spid="_x0000_s1111" style="position:absolute;left:4716;top:10630;width:6480;height:2220;visibility:visible;mso-wrap-style:square;v-text-anchor:top" arcsize="141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ghsMA&#10;AADcAAAADwAAAGRycy9kb3ducmV2LnhtbERPTWsCMRC9F/ofwhS8abKFLrIaRQpCCz1Yqwdv42bc&#10;Xd1MliTq2l9vhEJv83ifM533thUX8qFxrCEbKRDEpTMNVxo2P8vhGESIyAZbx6ThRgHms+enKRbG&#10;XfmbLutYiRTCoUANdYxdIWUoa7IYRq4jTtzBeYsxQV9J4/Gawm0rX5XKpcWGU0ONHb3XVJ7WZ6vh&#10;ze0/6Tdvcr+8Hc/KfGW7FW21Hrz0iwmISH38F/+5P0yarzJ4PJMu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dghsMAAADcAAAADwAAAAAAAAAAAAAAAACYAgAAZHJzL2Rv&#10;d25yZXYueG1sUEsFBgAAAAAEAAQA9QAAAIgDAAAAAA==&#10;">
                  <v:textbox>
                    <w:txbxContent>
                      <w:p w:rsidR="009A5947" w:rsidRPr="00043810" w:rsidRDefault="009A5947" w:rsidP="00043810">
                        <w:pPr>
                          <w:rPr>
                            <w:sz w:val="22"/>
                            <w:szCs w:val="22"/>
                          </w:rPr>
                        </w:pPr>
                        <w:r w:rsidRPr="00043810">
                          <w:rPr>
                            <w:sz w:val="22"/>
                            <w:szCs w:val="22"/>
                          </w:rPr>
                          <w:t>– это совокупность действий и операций, осуществляемых специально уполномоченными органами, с целью контроля за соблюдением субъектами финансовых отношений норм права в процессе образования, распределения и использования финансовых ресурсов для своевременного получения полной и достоверной информации о ходе реализации принятых управленческих решений</w:t>
                        </w:r>
                        <w:r>
                          <w:rPr>
                            <w:sz w:val="22"/>
                            <w:szCs w:val="22"/>
                          </w:rPr>
                          <w:t xml:space="preserve">. </w:t>
                        </w:r>
                      </w:p>
                    </w:txbxContent>
                  </v:textbox>
                </v:roundrect>
                <v:shape id="AutoShape 980" o:spid="_x0000_s1112" type="#_x0000_t13" style="position:absolute;left:4164;top:11239;width:540;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AmMMA&#10;AADcAAAADwAAAGRycy9kb3ducmV2LnhtbERPTYvCMBC9C/sfwix403RdELcaZRFWRBCtiuhtbMa2&#10;2ExKE7X+eyMIe5vH+5zRpDGluFHtCssKvroRCOLU6oIzBbvtX2cAwnlkjaVlUvAgB5PxR2uEsbZ3&#10;Tui28ZkIIexiVJB7X8VSujQng65rK+LAnW1t0AdYZ1LXeA/hppS9KOpLgwWHhhwrmuaUXjZXoyA5&#10;Tq+YrOfLn/7s8D27mMX+tFoo1f5sfocgPDX+X/x2z3WYH/Xg9Uy4QI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AmMMAAADcAAAADwAAAAAAAAAAAAAAAACYAgAAZHJzL2Rv&#10;d25yZXYueG1sUEsFBgAAAAAEAAQA9QAAAIgDAAAAAA==&#10;" adj="7800,3300"/>
                <v:roundrect id="AutoShape 982" o:spid="_x0000_s1113" style="position:absolute;left:4716;top:12915;width:6480;height:1440;visibility:visible;mso-wrap-style:square;v-text-anchor:top" arcsize="230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0wsEA&#10;AADcAAAADwAAAGRycy9kb3ducmV2LnhtbERPzWrCQBC+F3yHZQq91U1bkJq6ihYa4sFDYh9gyI5J&#10;MDu7ZLdJ9OldQehtPr7fWW0m04mBet9aVvA2T0AQV1a3XCv4Pf68foLwAVljZ5kUXMjDZj17WmGq&#10;7cgFDWWoRQxhn6KCJgSXSumrhgz6uXXEkTvZ3mCIsK+l7nGM4aaT70mykAZbjg0NOvpuqDqXf0aB&#10;cdOhDg6XZbG/nrOcdbYrtFIvz9P2C0SgKfyLH+5cx/nJB9yfiR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ctMLBAAAA3AAAAA8AAAAAAAAAAAAAAAAAmAIAAGRycy9kb3du&#10;cmV2LnhtbFBLBQYAAAAABAAEAPUAAACGAwAAAAA=&#10;">
                  <v:textbox>
                    <w:txbxContent>
                      <w:p w:rsidR="009A5947" w:rsidRPr="00043810" w:rsidRDefault="009A5947" w:rsidP="0085587E">
                        <w:pPr>
                          <w:jc w:val="both"/>
                          <w:rPr>
                            <w:sz w:val="22"/>
                            <w:szCs w:val="22"/>
                          </w:rPr>
                        </w:pPr>
                        <w:r w:rsidRPr="00043810">
                          <w:rPr>
                            <w:color w:val="000000"/>
                            <w:sz w:val="22"/>
                            <w:szCs w:val="22"/>
                          </w:rPr>
                          <w:t xml:space="preserve">Для выполнения плановых показателей в общеобразовательной организации должна быть разработана система мотивации, в частности она должна состоять из материальной мотивации (оплата труда) и нематериальной. </w:t>
                        </w:r>
                      </w:p>
                    </w:txbxContent>
                  </v:textbox>
                </v:roundrect>
                <v:shape id="AutoShape 983" o:spid="_x0000_s1114" type="#_x0000_t13" style="position:absolute;left:4164;top:13095;width:5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9d8QA&#10;AADcAAAADwAAAGRycy9kb3ducmV2LnhtbERPTWvCQBC9F/wPywje6qZWxKbZiAgVEaTGirS3aXaa&#10;BLOzIbtq/PeuUPA2j/c5yawztThT6yrLCl6GEQji3OqKCwX7r4/nKQjnkTXWlknBlRzM0t5TgrG2&#10;F87ovPOFCCHsYlRQet/EUrq8JINuaBviwP3Z1qAPsC2kbvESwk0tR1E0kQYrDg0lNrQoKT/uTkZB&#10;9rM4YbZdbd4my+/X5dGsD7+fa6UG/W7+DsJT5x/if/dKh/nRGO7PhAt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n/XfEAAAA3AAAAA8AAAAAAAAAAAAAAAAAmAIAAGRycy9k&#10;b3ducmV2LnhtbFBLBQYAAAAABAAEAPUAAACJAwAAAAA=&#10;" adj="7800,3300"/>
                <v:line id="Line 984" o:spid="_x0000_s1115" style="position:absolute;visibility:visible;mso-wrap-style:square" from="2196,7350" to="2196,1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987" o:spid="_x0000_s1116" style="position:absolute;visibility:visible;mso-wrap-style:square" from="2196,7350" to="2544,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roundrect id="AutoShape 970" o:spid="_x0000_s1117" style="position:absolute;left:1881;top:7945;width:2295;height:1689;visibility:visible;mso-wrap-style:square;v-text-anchor:top" arcsize="1641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RzsAA&#10;AADcAAAADwAAAGRycy9kb3ducmV2LnhtbERPTWsCMRC9F/wPYYTeamIPWrZGKaIg3lw9tLdhM022&#10;bibLJtX47xtB6G0e73MWq+w7caEhtoE1TCcKBHETTMtWw+m4fXkDEROywS4wabhRhNVy9LTAyoQr&#10;H+hSJytKCMcKNbiU+krK2DjyGCehJy7cdxg8pgIHK82A1xLuO/mq1Ex6bLk0OOxp7ag5179ew9de&#10;SeJddlub65v9nJ7r+LPR+nmcP95BJMrpX/xw70yZr+Zwf6Zc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eRzsAAAADcAAAADwAAAAAAAAAAAAAAAACYAgAAZHJzL2Rvd25y&#10;ZXYueG1sUEsFBgAAAAAEAAQA9QAAAIUDAAAAAA==&#10;">
                  <v:textbox>
                    <w:txbxContent>
                      <w:p w:rsidR="009A5947" w:rsidRPr="00043810" w:rsidRDefault="009A5947" w:rsidP="00EF1B27">
                        <w:pPr>
                          <w:jc w:val="center"/>
                          <w:rPr>
                            <w:sz w:val="22"/>
                            <w:szCs w:val="22"/>
                          </w:rPr>
                        </w:pPr>
                        <w:r w:rsidRPr="00043810">
                          <w:rPr>
                            <w:sz w:val="22"/>
                            <w:szCs w:val="22"/>
                          </w:rPr>
                          <w:t xml:space="preserve">Планирование </w:t>
                        </w:r>
                      </w:p>
                    </w:txbxContent>
                  </v:textbox>
                </v:roundrect>
                <v:roundrect id="AutoShape 975" o:spid="_x0000_s1118" style="position:absolute;left:1881;top:9670;width:2295;height:900;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VbsYA&#10;AADcAAAADwAAAGRycy9kb3ducmV2LnhtbESPQWsCMRCF70L/Q5hCL6JJe1BZjdIWCrYHobbgddiM&#10;u6ubyZKk7ra/3jkIvc3w3rz3zWoz+FZdKKYmsIXHqQFFXAbXcGXh++ttsgCVMrLDNjBZ+KUEm/Xd&#10;aIWFCz1/0mWfKyUhnAq0UOfcFVqnsiaPaRo6YtGOIXrMssZKu4i9hPtWPxkz0x4bloYaO3qtqTzv&#10;f7yF9343fjFzt/jY+Tg+5O5vO4snax/uh+clqExD/jffrrdO8I3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KVbsYAAADcAAAADwAAAAAAAAAAAAAAAACYAgAAZHJz&#10;L2Rvd25yZXYueG1sUEsFBgAAAAAEAAQA9QAAAIsDAAAAAA==&#10;">
                  <v:textbox>
                    <w:txbxContent>
                      <w:p w:rsidR="009A5947" w:rsidRPr="00043810" w:rsidRDefault="009A5947" w:rsidP="00EF1B27">
                        <w:pPr>
                          <w:jc w:val="center"/>
                          <w:rPr>
                            <w:sz w:val="22"/>
                            <w:szCs w:val="22"/>
                          </w:rPr>
                        </w:pPr>
                        <w:r w:rsidRPr="00043810">
                          <w:rPr>
                            <w:sz w:val="22"/>
                            <w:szCs w:val="22"/>
                          </w:rPr>
                          <w:t xml:space="preserve">Организация </w:t>
                        </w:r>
                      </w:p>
                    </w:txbxContent>
                  </v:textbox>
                </v:roundrect>
                <v:roundrect id="AutoShape 978" o:spid="_x0000_s1119" style="position:absolute;left:1881;top:10650;width:2295;height:2220;visibility:visible;mso-wrap-style:square;v-text-anchor:top" arcsize="124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cJcAA&#10;AADcAAAADwAAAGRycy9kb3ducmV2LnhtbERP24rCMBB9X/Afwgi+rYkXRKtRRBAW3BcvHzA0Y1Ns&#10;JqVJbffvjbDg2xzOdTa73lXiSU0oPWuYjBUI4tybkgsNt+vxewkiRGSDlWfS8EcBdtvB1wYz4zs+&#10;0/MSC5FCOGSowcZYZ1KG3JLDMPY1ceLuvnEYE2wKaRrsUrir5FSphXRYcmqwWNPBUv64tE5Dbdtj&#10;1y4eJ16dbjxTv/vDeV5oPRr2+zWISH38iP/dPybNVyt4P5Mu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qcJcAAAADcAAAADwAAAAAAAAAAAAAAAACYAgAAZHJzL2Rvd25y&#10;ZXYueG1sUEsFBgAAAAAEAAQA9QAAAIUDAAAAAA==&#10;">
                  <v:textbox>
                    <w:txbxContent>
                      <w:p w:rsidR="009A5947" w:rsidRPr="00043810" w:rsidRDefault="009A5947" w:rsidP="00EF1B27">
                        <w:pPr>
                          <w:jc w:val="center"/>
                          <w:rPr>
                            <w:sz w:val="22"/>
                            <w:szCs w:val="22"/>
                          </w:rPr>
                        </w:pPr>
                        <w:r w:rsidRPr="00043810">
                          <w:rPr>
                            <w:sz w:val="22"/>
                            <w:szCs w:val="22"/>
                          </w:rPr>
                          <w:t xml:space="preserve">Контроль </w:t>
                        </w:r>
                      </w:p>
                    </w:txbxContent>
                  </v:textbox>
                </v:roundrect>
                <v:roundrect id="AutoShape 981" o:spid="_x0000_s1120" style="position:absolute;left:1881;top:12915;width:2295;height:1440;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0PtcYA&#10;AADcAAAADwAAAGRycy9kb3ducmV2LnhtbESPQWvCQBCF74X+h2UKvUjd2IOV1FXagqAeBKPgdchO&#10;k7TZ2bC7muiv7xwK3mZ4b977Zr4cXKsuFGLj2cBknIEiLr1tuDJwPKxeZqBiQrbYeiYDV4qwXDw+&#10;zDG3vuc9XYpUKQnhmKOBOqUu1zqWNTmMY98Ri/btg8Mka6i0DdhLuGv1a5ZNtcOGpaHGjr5qKn+L&#10;szOw6Xejz+zNzrY7F0an1N3W0/BjzPPT8PEOKtGQ7ub/67UV/IngyzMygV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0PtcYAAADcAAAADwAAAAAAAAAAAAAAAACYAgAAZHJz&#10;L2Rvd25yZXYueG1sUEsFBgAAAAAEAAQA9QAAAIsDAAAAAA==&#10;">
                  <v:textbox>
                    <w:txbxContent>
                      <w:p w:rsidR="009A5947" w:rsidRPr="00043810" w:rsidRDefault="009A5947" w:rsidP="00EF1B27">
                        <w:pPr>
                          <w:jc w:val="center"/>
                          <w:rPr>
                            <w:sz w:val="22"/>
                            <w:szCs w:val="22"/>
                          </w:rPr>
                        </w:pPr>
                        <w:r w:rsidRPr="00043810">
                          <w:rPr>
                            <w:sz w:val="22"/>
                            <w:szCs w:val="22"/>
                          </w:rPr>
                          <w:t xml:space="preserve">Мотивация  </w:t>
                        </w:r>
                      </w:p>
                    </w:txbxContent>
                  </v:textbox>
                </v:roundrect>
              </v:group>
            </w:pict>
          </mc:Fallback>
        </mc:AlternateContent>
      </w:r>
    </w:p>
    <w:p w:rsidR="001D743F" w:rsidRPr="006F09F7" w:rsidRDefault="001D743F" w:rsidP="00D90B39">
      <w:pPr>
        <w:spacing w:line="360" w:lineRule="auto"/>
        <w:ind w:firstLine="708"/>
        <w:jc w:val="both"/>
        <w:rPr>
          <w:color w:val="000000"/>
          <w:sz w:val="28"/>
          <w:szCs w:val="28"/>
        </w:rPr>
      </w:pPr>
    </w:p>
    <w:p w:rsidR="001D743F" w:rsidRPr="006F09F7" w:rsidRDefault="001D743F" w:rsidP="00D90B39">
      <w:pPr>
        <w:spacing w:line="360" w:lineRule="auto"/>
        <w:ind w:firstLine="708"/>
        <w:jc w:val="both"/>
        <w:rPr>
          <w:color w:val="000000"/>
          <w:sz w:val="28"/>
          <w:szCs w:val="28"/>
        </w:rPr>
      </w:pPr>
    </w:p>
    <w:p w:rsidR="001D743F" w:rsidRPr="006F09F7" w:rsidRDefault="001D743F" w:rsidP="00D90B39">
      <w:pPr>
        <w:spacing w:line="360" w:lineRule="auto"/>
        <w:ind w:firstLine="708"/>
        <w:jc w:val="both"/>
        <w:rPr>
          <w:color w:val="000000"/>
          <w:sz w:val="28"/>
          <w:szCs w:val="28"/>
        </w:rPr>
      </w:pPr>
    </w:p>
    <w:p w:rsidR="001D743F" w:rsidRPr="006F09F7" w:rsidRDefault="001D743F" w:rsidP="00D90B39">
      <w:pPr>
        <w:spacing w:line="360" w:lineRule="auto"/>
        <w:ind w:firstLine="708"/>
        <w:jc w:val="both"/>
        <w:rPr>
          <w:color w:val="000000"/>
          <w:sz w:val="28"/>
          <w:szCs w:val="28"/>
        </w:rPr>
      </w:pPr>
    </w:p>
    <w:p w:rsidR="001D743F" w:rsidRPr="006F09F7" w:rsidRDefault="001D743F" w:rsidP="00D90B39">
      <w:pPr>
        <w:spacing w:line="360" w:lineRule="auto"/>
        <w:ind w:firstLine="708"/>
        <w:jc w:val="both"/>
        <w:rPr>
          <w:color w:val="000000"/>
          <w:sz w:val="28"/>
          <w:szCs w:val="28"/>
        </w:rPr>
      </w:pPr>
    </w:p>
    <w:p w:rsidR="001D743F" w:rsidRPr="006F09F7" w:rsidRDefault="001D743F" w:rsidP="00D90B39">
      <w:pPr>
        <w:spacing w:line="360" w:lineRule="auto"/>
        <w:ind w:firstLine="708"/>
        <w:jc w:val="both"/>
        <w:rPr>
          <w:color w:val="000000"/>
          <w:sz w:val="28"/>
          <w:szCs w:val="28"/>
        </w:rPr>
      </w:pPr>
    </w:p>
    <w:p w:rsidR="001D743F" w:rsidRPr="006F09F7" w:rsidRDefault="001D743F" w:rsidP="00D90B39">
      <w:pPr>
        <w:spacing w:line="360" w:lineRule="auto"/>
        <w:ind w:firstLine="708"/>
        <w:jc w:val="both"/>
        <w:rPr>
          <w:color w:val="000000"/>
          <w:sz w:val="28"/>
          <w:szCs w:val="28"/>
        </w:rPr>
      </w:pPr>
    </w:p>
    <w:p w:rsidR="001D743F" w:rsidRPr="006F09F7" w:rsidRDefault="001D743F" w:rsidP="00D90B39">
      <w:pPr>
        <w:spacing w:line="360" w:lineRule="auto"/>
        <w:ind w:firstLine="708"/>
        <w:jc w:val="both"/>
        <w:rPr>
          <w:color w:val="000000"/>
          <w:sz w:val="28"/>
          <w:szCs w:val="28"/>
        </w:rPr>
      </w:pPr>
    </w:p>
    <w:p w:rsidR="001D743F" w:rsidRPr="006F09F7" w:rsidRDefault="001D743F" w:rsidP="00D90B39">
      <w:pPr>
        <w:spacing w:line="360" w:lineRule="auto"/>
        <w:ind w:firstLine="708"/>
        <w:jc w:val="both"/>
        <w:rPr>
          <w:color w:val="000000"/>
          <w:sz w:val="28"/>
        </w:rPr>
      </w:pPr>
    </w:p>
    <w:p w:rsidR="001D743F" w:rsidRPr="006F09F7" w:rsidRDefault="001D743F" w:rsidP="00D90B39">
      <w:pPr>
        <w:spacing w:line="360" w:lineRule="auto"/>
        <w:ind w:firstLine="708"/>
        <w:jc w:val="both"/>
        <w:rPr>
          <w:color w:val="000000"/>
          <w:sz w:val="28"/>
        </w:rPr>
      </w:pPr>
    </w:p>
    <w:p w:rsidR="00B65D2F" w:rsidRPr="006F09F7" w:rsidRDefault="00B65D2F" w:rsidP="00D90B39">
      <w:pPr>
        <w:spacing w:line="360" w:lineRule="auto"/>
        <w:ind w:firstLine="708"/>
        <w:jc w:val="both"/>
        <w:rPr>
          <w:color w:val="000000"/>
          <w:sz w:val="28"/>
        </w:rPr>
      </w:pPr>
    </w:p>
    <w:p w:rsidR="00B65D2F" w:rsidRPr="006F09F7" w:rsidRDefault="00B65D2F" w:rsidP="00D90B39">
      <w:pPr>
        <w:spacing w:line="360" w:lineRule="auto"/>
        <w:ind w:firstLine="708"/>
        <w:jc w:val="both"/>
        <w:rPr>
          <w:color w:val="000000"/>
          <w:sz w:val="28"/>
        </w:rPr>
      </w:pPr>
    </w:p>
    <w:p w:rsidR="00B65D2F" w:rsidRPr="006F09F7" w:rsidRDefault="00B65D2F" w:rsidP="00D90B39">
      <w:pPr>
        <w:spacing w:line="360" w:lineRule="auto"/>
        <w:ind w:firstLine="708"/>
        <w:jc w:val="both"/>
        <w:rPr>
          <w:color w:val="000000"/>
          <w:sz w:val="28"/>
        </w:rPr>
      </w:pPr>
    </w:p>
    <w:p w:rsidR="00B65D2F" w:rsidRPr="006F09F7" w:rsidRDefault="00B65D2F" w:rsidP="00D90B39">
      <w:pPr>
        <w:spacing w:line="360" w:lineRule="auto"/>
        <w:ind w:firstLine="708"/>
        <w:jc w:val="both"/>
        <w:rPr>
          <w:color w:val="000000"/>
          <w:sz w:val="28"/>
        </w:rPr>
      </w:pPr>
    </w:p>
    <w:p w:rsidR="00B65D2F" w:rsidRPr="006F09F7" w:rsidRDefault="00B65D2F" w:rsidP="00D90B39">
      <w:pPr>
        <w:spacing w:line="360" w:lineRule="auto"/>
        <w:ind w:firstLine="708"/>
        <w:jc w:val="both"/>
        <w:rPr>
          <w:color w:val="000000"/>
          <w:sz w:val="28"/>
        </w:rPr>
      </w:pPr>
    </w:p>
    <w:p w:rsidR="00E610D4" w:rsidRPr="006F09F7" w:rsidRDefault="00E610D4" w:rsidP="00E610D4">
      <w:pPr>
        <w:spacing w:line="360" w:lineRule="auto"/>
        <w:jc w:val="center"/>
        <w:rPr>
          <w:color w:val="000000"/>
          <w:sz w:val="28"/>
        </w:rPr>
      </w:pPr>
      <w:r w:rsidRPr="006F09F7">
        <w:rPr>
          <w:color w:val="000000"/>
          <w:sz w:val="28"/>
        </w:rPr>
        <w:t xml:space="preserve">Рисунок </w:t>
      </w:r>
      <w:r w:rsidR="00B91301" w:rsidRPr="006F09F7">
        <w:rPr>
          <w:color w:val="000000"/>
          <w:sz w:val="28"/>
        </w:rPr>
        <w:t>5</w:t>
      </w:r>
      <w:r w:rsidRPr="006F09F7">
        <w:rPr>
          <w:color w:val="000000"/>
          <w:sz w:val="28"/>
        </w:rPr>
        <w:t xml:space="preserve"> – Основные функции управления эффективностью деятельности общеобразовательной организации</w:t>
      </w:r>
      <w:r w:rsidR="00C46C3C" w:rsidRPr="006F09F7">
        <w:rPr>
          <w:color w:val="000000"/>
          <w:sz w:val="28"/>
        </w:rPr>
        <w:t xml:space="preserve"> [33, с. 29]</w:t>
      </w:r>
    </w:p>
    <w:p w:rsidR="00DC2E43" w:rsidRPr="006F09F7" w:rsidRDefault="00DC2E43" w:rsidP="00C70732">
      <w:pPr>
        <w:spacing w:line="360" w:lineRule="auto"/>
        <w:jc w:val="both"/>
        <w:rPr>
          <w:color w:val="000000"/>
          <w:sz w:val="28"/>
        </w:rPr>
      </w:pPr>
      <w:r w:rsidRPr="006F09F7">
        <w:rPr>
          <w:caps/>
          <w:color w:val="000000"/>
          <w:sz w:val="28"/>
        </w:rPr>
        <w:lastRenderedPageBreak/>
        <w:tab/>
      </w:r>
      <w:r w:rsidRPr="006F09F7">
        <w:rPr>
          <w:color w:val="000000"/>
          <w:sz w:val="28"/>
        </w:rPr>
        <w:t>Для того</w:t>
      </w:r>
      <w:proofErr w:type="gramStart"/>
      <w:r w:rsidRPr="006F09F7">
        <w:rPr>
          <w:color w:val="000000"/>
          <w:sz w:val="28"/>
        </w:rPr>
        <w:t>,</w:t>
      </w:r>
      <w:proofErr w:type="gramEnd"/>
      <w:r w:rsidRPr="006F09F7">
        <w:rPr>
          <w:color w:val="000000"/>
          <w:sz w:val="28"/>
        </w:rPr>
        <w:t xml:space="preserve"> чтобы грамотно управлять доходами и расходами учреждения образования требуется осуществлять их планирование. Сущность планирования доходов и расходов учреждения образования заключается в разработке системы финансовых планов и показателей в сфере обеспечения учреждения образования необходимыми финансовыми ресурсами и с целью повышения эффективности их использования [42, с. 30]. </w:t>
      </w:r>
      <w:r w:rsidRPr="006F09F7">
        <w:rPr>
          <w:color w:val="000000"/>
          <w:sz w:val="28"/>
          <w:szCs w:val="22"/>
        </w:rPr>
        <w:t xml:space="preserve">Главной целью планирования </w:t>
      </w:r>
      <w:r w:rsidRPr="006F09F7">
        <w:rPr>
          <w:color w:val="000000"/>
          <w:sz w:val="28"/>
          <w:szCs w:val="14"/>
        </w:rPr>
        <w:t xml:space="preserve">доходов и расходов </w:t>
      </w:r>
      <w:r w:rsidRPr="006F09F7">
        <w:rPr>
          <w:color w:val="000000"/>
          <w:sz w:val="28"/>
        </w:rPr>
        <w:t>учреждений образования</w:t>
      </w:r>
      <w:r w:rsidRPr="006F09F7">
        <w:rPr>
          <w:color w:val="000000"/>
          <w:sz w:val="28"/>
          <w:szCs w:val="22"/>
        </w:rPr>
        <w:t xml:space="preserve"> является финансовое обеспечение эффективной деятельности образовательного учреждения. В рамках достижения указанной цели необходимы:</w:t>
      </w:r>
    </w:p>
    <w:p w:rsidR="00DC2E43" w:rsidRPr="006F09F7" w:rsidRDefault="00DC2E43" w:rsidP="00DC2E43">
      <w:pPr>
        <w:numPr>
          <w:ilvl w:val="0"/>
          <w:numId w:val="25"/>
        </w:numPr>
        <w:spacing w:line="360" w:lineRule="auto"/>
        <w:jc w:val="both"/>
        <w:rPr>
          <w:color w:val="000000"/>
          <w:sz w:val="28"/>
          <w:szCs w:val="22"/>
        </w:rPr>
      </w:pPr>
      <w:r w:rsidRPr="006F09F7">
        <w:rPr>
          <w:color w:val="000000"/>
          <w:sz w:val="28"/>
          <w:szCs w:val="22"/>
        </w:rPr>
        <w:t>организация среднесрочного и годового планирования дея</w:t>
      </w:r>
      <w:r w:rsidRPr="006F09F7">
        <w:rPr>
          <w:color w:val="000000"/>
          <w:sz w:val="28"/>
          <w:szCs w:val="22"/>
        </w:rPr>
        <w:softHyphen/>
        <w:t>тельности образовательного учреждения;</w:t>
      </w:r>
    </w:p>
    <w:p w:rsidR="00DC2E43" w:rsidRPr="006F09F7" w:rsidRDefault="00DC2E43" w:rsidP="00DC2E43">
      <w:pPr>
        <w:numPr>
          <w:ilvl w:val="0"/>
          <w:numId w:val="25"/>
        </w:numPr>
        <w:spacing w:line="360" w:lineRule="auto"/>
        <w:jc w:val="both"/>
        <w:rPr>
          <w:color w:val="000000"/>
          <w:sz w:val="28"/>
          <w:szCs w:val="22"/>
        </w:rPr>
      </w:pPr>
      <w:r w:rsidRPr="006F09F7">
        <w:rPr>
          <w:color w:val="000000"/>
          <w:sz w:val="28"/>
          <w:szCs w:val="22"/>
        </w:rPr>
        <w:t>оценка эффективности отдельных видов деятельности, оказы</w:t>
      </w:r>
      <w:r w:rsidRPr="006F09F7">
        <w:rPr>
          <w:color w:val="000000"/>
          <w:sz w:val="28"/>
          <w:szCs w:val="22"/>
        </w:rPr>
        <w:softHyphen/>
        <w:t>ваемых образовательным учреждением;</w:t>
      </w:r>
    </w:p>
    <w:p w:rsidR="00DC2E43" w:rsidRPr="006F09F7" w:rsidRDefault="00DC2E43" w:rsidP="00DC2E43">
      <w:pPr>
        <w:numPr>
          <w:ilvl w:val="0"/>
          <w:numId w:val="25"/>
        </w:numPr>
        <w:spacing w:line="360" w:lineRule="auto"/>
        <w:jc w:val="both"/>
        <w:rPr>
          <w:color w:val="000000"/>
          <w:sz w:val="28"/>
          <w:szCs w:val="22"/>
        </w:rPr>
      </w:pPr>
      <w:proofErr w:type="gramStart"/>
      <w:r w:rsidRPr="006F09F7">
        <w:rPr>
          <w:color w:val="000000"/>
          <w:sz w:val="28"/>
          <w:szCs w:val="22"/>
        </w:rPr>
        <w:t>контроль за</w:t>
      </w:r>
      <w:proofErr w:type="gramEnd"/>
      <w:r w:rsidRPr="006F09F7">
        <w:rPr>
          <w:color w:val="000000"/>
          <w:sz w:val="28"/>
          <w:szCs w:val="22"/>
        </w:rPr>
        <w:t xml:space="preserve"> поступлением  и расходованием  бюджетных и</w:t>
      </w:r>
      <w:r w:rsidRPr="006F09F7">
        <w:rPr>
          <w:color w:val="000000"/>
          <w:sz w:val="28"/>
          <w:szCs w:val="22"/>
        </w:rPr>
        <w:br/>
        <w:t xml:space="preserve">внебюджетных средств со стороны учредителя и учреждения </w:t>
      </w:r>
      <w:r w:rsidRPr="006F09F7">
        <w:rPr>
          <w:color w:val="000000"/>
          <w:sz w:val="28"/>
        </w:rPr>
        <w:t>[42, с. 31]</w:t>
      </w:r>
      <w:r w:rsidRPr="006F09F7">
        <w:rPr>
          <w:color w:val="000000"/>
          <w:sz w:val="28"/>
          <w:szCs w:val="22"/>
        </w:rPr>
        <w:t>.</w:t>
      </w:r>
    </w:p>
    <w:p w:rsidR="00DC2E43" w:rsidRPr="006F09F7" w:rsidRDefault="00DC2E43" w:rsidP="00DC2E43">
      <w:pPr>
        <w:spacing w:line="360" w:lineRule="auto"/>
        <w:ind w:firstLine="697"/>
        <w:jc w:val="both"/>
        <w:rPr>
          <w:color w:val="000000"/>
          <w:sz w:val="28"/>
        </w:rPr>
      </w:pPr>
      <w:r w:rsidRPr="006F09F7">
        <w:rPr>
          <w:color w:val="000000"/>
          <w:sz w:val="28"/>
          <w:szCs w:val="22"/>
        </w:rPr>
        <w:t xml:space="preserve">Задачами планирования </w:t>
      </w:r>
      <w:r w:rsidRPr="006F09F7">
        <w:rPr>
          <w:color w:val="000000"/>
          <w:sz w:val="28"/>
          <w:szCs w:val="14"/>
        </w:rPr>
        <w:t xml:space="preserve">доходов и расходов </w:t>
      </w:r>
      <w:r w:rsidRPr="006F09F7">
        <w:rPr>
          <w:color w:val="000000"/>
          <w:sz w:val="28"/>
        </w:rPr>
        <w:t xml:space="preserve">учреждений образования являются: </w:t>
      </w:r>
    </w:p>
    <w:p w:rsidR="00DC2E43" w:rsidRPr="006F09F7" w:rsidRDefault="00DC2E43" w:rsidP="00DC2E43">
      <w:pPr>
        <w:numPr>
          <w:ilvl w:val="0"/>
          <w:numId w:val="26"/>
        </w:numPr>
        <w:spacing w:line="360" w:lineRule="auto"/>
        <w:jc w:val="both"/>
        <w:rPr>
          <w:color w:val="000000"/>
          <w:sz w:val="28"/>
        </w:rPr>
      </w:pPr>
      <w:r w:rsidRPr="006F09F7">
        <w:rPr>
          <w:color w:val="000000"/>
          <w:sz w:val="28"/>
        </w:rPr>
        <w:t xml:space="preserve">повышение эффективности использования материальных, трудовых и финансовых ресурсов, обеспечение координации деятельности и обеспечение взаимосвязи интересов отдельных подразделений учреждения; </w:t>
      </w:r>
    </w:p>
    <w:p w:rsidR="00DC2E43" w:rsidRPr="006F09F7" w:rsidRDefault="00DC2E43" w:rsidP="00DC2E43">
      <w:pPr>
        <w:numPr>
          <w:ilvl w:val="0"/>
          <w:numId w:val="26"/>
        </w:numPr>
        <w:spacing w:line="360" w:lineRule="auto"/>
        <w:jc w:val="both"/>
        <w:rPr>
          <w:color w:val="000000"/>
          <w:sz w:val="28"/>
        </w:rPr>
      </w:pPr>
      <w:r w:rsidRPr="006F09F7">
        <w:rPr>
          <w:color w:val="000000"/>
          <w:sz w:val="28"/>
        </w:rPr>
        <w:t xml:space="preserve">прогнозирование, анализ и оценка результативности деятельности учреждения и повышение обоснованности принимаемых управленческих решений; </w:t>
      </w:r>
    </w:p>
    <w:p w:rsidR="00DC2E43" w:rsidRPr="006F09F7" w:rsidRDefault="00DC2E43" w:rsidP="00DC2E43">
      <w:pPr>
        <w:numPr>
          <w:ilvl w:val="0"/>
          <w:numId w:val="26"/>
        </w:numPr>
        <w:spacing w:line="360" w:lineRule="auto"/>
        <w:jc w:val="both"/>
        <w:rPr>
          <w:color w:val="000000"/>
          <w:sz w:val="28"/>
        </w:rPr>
      </w:pPr>
      <w:r w:rsidRPr="006F09F7">
        <w:rPr>
          <w:color w:val="000000"/>
          <w:sz w:val="28"/>
        </w:rPr>
        <w:t xml:space="preserve">обеспечение финансовой устойчивости и улучшение финансового состояния учреждения [42, с. 32]. </w:t>
      </w:r>
    </w:p>
    <w:p w:rsidR="00DC2E43" w:rsidRPr="006F09F7" w:rsidRDefault="00DC2E43" w:rsidP="00DC2E43">
      <w:pPr>
        <w:spacing w:line="360" w:lineRule="auto"/>
        <w:ind w:firstLine="697"/>
        <w:jc w:val="both"/>
        <w:rPr>
          <w:color w:val="000000"/>
          <w:sz w:val="28"/>
        </w:rPr>
      </w:pPr>
      <w:r w:rsidRPr="006F09F7">
        <w:rPr>
          <w:color w:val="000000"/>
          <w:sz w:val="28"/>
        </w:rPr>
        <w:t xml:space="preserve">Система финансового планирования </w:t>
      </w:r>
      <w:r w:rsidRPr="006F09F7">
        <w:rPr>
          <w:color w:val="000000"/>
          <w:sz w:val="28"/>
          <w:szCs w:val="14"/>
        </w:rPr>
        <w:t xml:space="preserve">доходов и расходов </w:t>
      </w:r>
      <w:r w:rsidRPr="006F09F7">
        <w:rPr>
          <w:color w:val="000000"/>
          <w:sz w:val="28"/>
        </w:rPr>
        <w:t>учреждений образования включает объекты и субъ</w:t>
      </w:r>
      <w:r w:rsidRPr="006F09F7">
        <w:rPr>
          <w:color w:val="000000"/>
          <w:sz w:val="28"/>
        </w:rPr>
        <w:softHyphen/>
        <w:t xml:space="preserve">екты планирования. </w:t>
      </w:r>
    </w:p>
    <w:p w:rsidR="00DC2E43" w:rsidRPr="006F09F7" w:rsidRDefault="00DC2E43" w:rsidP="00DC2E43">
      <w:pPr>
        <w:spacing w:line="360" w:lineRule="auto"/>
        <w:ind w:firstLine="697"/>
        <w:jc w:val="both"/>
        <w:rPr>
          <w:color w:val="000000"/>
          <w:sz w:val="28"/>
          <w:szCs w:val="22"/>
        </w:rPr>
      </w:pPr>
      <w:r w:rsidRPr="006F09F7">
        <w:rPr>
          <w:iCs/>
          <w:color w:val="000000"/>
          <w:sz w:val="28"/>
          <w:szCs w:val="22"/>
        </w:rPr>
        <w:t xml:space="preserve">Объектами планирования </w:t>
      </w:r>
      <w:r w:rsidRPr="006F09F7">
        <w:rPr>
          <w:color w:val="000000"/>
          <w:sz w:val="28"/>
          <w:szCs w:val="22"/>
        </w:rPr>
        <w:t xml:space="preserve">являются денежные потоки </w:t>
      </w:r>
      <w:r w:rsidR="00C70732" w:rsidRPr="006F09F7">
        <w:rPr>
          <w:color w:val="000000"/>
          <w:sz w:val="28"/>
          <w:szCs w:val="22"/>
        </w:rPr>
        <w:t xml:space="preserve">образовательной организации </w:t>
      </w:r>
      <w:r w:rsidRPr="006F09F7">
        <w:rPr>
          <w:color w:val="000000"/>
          <w:sz w:val="28"/>
        </w:rPr>
        <w:t>[42, с. 33]</w:t>
      </w:r>
      <w:r w:rsidRPr="006F09F7">
        <w:rPr>
          <w:color w:val="000000"/>
          <w:sz w:val="28"/>
          <w:szCs w:val="22"/>
        </w:rPr>
        <w:t xml:space="preserve">. </w:t>
      </w:r>
    </w:p>
    <w:p w:rsidR="00DC2E43" w:rsidRPr="006F09F7" w:rsidRDefault="00DC2E43" w:rsidP="00DC2E43">
      <w:pPr>
        <w:spacing w:line="360" w:lineRule="auto"/>
        <w:ind w:firstLine="697"/>
        <w:jc w:val="both"/>
        <w:rPr>
          <w:color w:val="000000"/>
          <w:sz w:val="28"/>
          <w:szCs w:val="22"/>
        </w:rPr>
      </w:pPr>
      <w:r w:rsidRPr="006F09F7">
        <w:rPr>
          <w:iCs/>
          <w:color w:val="000000"/>
          <w:sz w:val="28"/>
          <w:szCs w:val="22"/>
        </w:rPr>
        <w:lastRenderedPageBreak/>
        <w:t>Субъекты планирования –</w:t>
      </w:r>
      <w:r w:rsidRPr="006F09F7">
        <w:rPr>
          <w:color w:val="000000"/>
          <w:sz w:val="28"/>
          <w:szCs w:val="22"/>
        </w:rPr>
        <w:t xml:space="preserve"> это руководитель учреждения, планово-финансовая служба, центры ответственности учреждения </w:t>
      </w:r>
      <w:r w:rsidRPr="006F09F7">
        <w:rPr>
          <w:color w:val="000000"/>
          <w:sz w:val="28"/>
        </w:rPr>
        <w:t>[42, с. 33]</w:t>
      </w:r>
      <w:r w:rsidRPr="006F09F7">
        <w:rPr>
          <w:color w:val="000000"/>
          <w:sz w:val="28"/>
          <w:szCs w:val="22"/>
        </w:rPr>
        <w:t xml:space="preserve">. </w:t>
      </w:r>
    </w:p>
    <w:p w:rsidR="00DC2E43" w:rsidRPr="006F09F7" w:rsidRDefault="00DC2E43" w:rsidP="00DC2E43">
      <w:pPr>
        <w:spacing w:line="360" w:lineRule="auto"/>
        <w:ind w:firstLine="697"/>
        <w:jc w:val="both"/>
        <w:rPr>
          <w:color w:val="000000"/>
          <w:sz w:val="28"/>
        </w:rPr>
      </w:pPr>
      <w:r w:rsidRPr="006F09F7">
        <w:rPr>
          <w:color w:val="000000"/>
          <w:sz w:val="28"/>
          <w:szCs w:val="22"/>
        </w:rPr>
        <w:t>Центром ответственности является подразделение учреждения, направление его деятельности или отдельное лицо, по которым ведут</w:t>
      </w:r>
      <w:r w:rsidRPr="006F09F7">
        <w:rPr>
          <w:color w:val="000000"/>
          <w:sz w:val="28"/>
          <w:szCs w:val="22"/>
        </w:rPr>
        <w:softHyphen/>
        <w:t>ся планирование и контроль.</w:t>
      </w:r>
    </w:p>
    <w:p w:rsidR="00DC2E43" w:rsidRPr="006F09F7" w:rsidRDefault="00DC2E43" w:rsidP="00DC2E43">
      <w:pPr>
        <w:spacing w:line="360" w:lineRule="auto"/>
        <w:ind w:firstLine="697"/>
        <w:jc w:val="both"/>
        <w:rPr>
          <w:color w:val="000000"/>
          <w:sz w:val="28"/>
          <w:szCs w:val="22"/>
        </w:rPr>
      </w:pPr>
      <w:r w:rsidRPr="006F09F7">
        <w:rPr>
          <w:color w:val="000000"/>
          <w:sz w:val="28"/>
          <w:szCs w:val="22"/>
        </w:rPr>
        <w:t xml:space="preserve">Финансовое планирование в образовательных учреждениях основано на следующих принципах: полноте отражения доходов и расходов; целевом характере расходов; разграничении расходов; персональной ответственности, их полная характеристика представлена в таблице </w:t>
      </w:r>
      <w:r w:rsidR="008503B1" w:rsidRPr="006F09F7">
        <w:rPr>
          <w:color w:val="000000"/>
          <w:sz w:val="28"/>
          <w:szCs w:val="22"/>
        </w:rPr>
        <w:t>5</w:t>
      </w:r>
      <w:r w:rsidRPr="006F09F7">
        <w:rPr>
          <w:color w:val="000000"/>
          <w:sz w:val="28"/>
          <w:szCs w:val="22"/>
        </w:rPr>
        <w:t xml:space="preserve">. </w:t>
      </w:r>
    </w:p>
    <w:p w:rsidR="00F126E3" w:rsidRPr="006F09F7" w:rsidRDefault="00F126E3" w:rsidP="00DC2E43">
      <w:pPr>
        <w:spacing w:line="360" w:lineRule="auto"/>
        <w:ind w:firstLine="697"/>
        <w:jc w:val="both"/>
        <w:rPr>
          <w:color w:val="000000"/>
          <w:sz w:val="28"/>
          <w:szCs w:val="22"/>
        </w:rPr>
      </w:pPr>
    </w:p>
    <w:p w:rsidR="00DC2E43" w:rsidRPr="006F09F7" w:rsidRDefault="00DC2E43" w:rsidP="00DC2E43">
      <w:pPr>
        <w:spacing w:line="360" w:lineRule="auto"/>
        <w:jc w:val="both"/>
        <w:rPr>
          <w:color w:val="000000"/>
          <w:sz w:val="28"/>
          <w:szCs w:val="22"/>
        </w:rPr>
      </w:pPr>
      <w:r w:rsidRPr="006F09F7">
        <w:rPr>
          <w:color w:val="000000"/>
          <w:sz w:val="28"/>
          <w:szCs w:val="22"/>
        </w:rPr>
        <w:t xml:space="preserve">Таблица </w:t>
      </w:r>
      <w:r w:rsidR="008503B1" w:rsidRPr="006F09F7">
        <w:rPr>
          <w:color w:val="000000"/>
          <w:sz w:val="28"/>
          <w:szCs w:val="22"/>
        </w:rPr>
        <w:t>5</w:t>
      </w:r>
      <w:r w:rsidRPr="006F09F7">
        <w:rPr>
          <w:color w:val="000000"/>
          <w:sz w:val="28"/>
          <w:szCs w:val="22"/>
        </w:rPr>
        <w:t xml:space="preserve"> – Принципы финансового планирования в образовательных учреждениях </w:t>
      </w:r>
      <w:r w:rsidRPr="006F09F7">
        <w:rPr>
          <w:color w:val="000000"/>
          <w:sz w:val="28"/>
        </w:rPr>
        <w:t>[42, с. 34]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178"/>
      </w:tblGrid>
      <w:tr w:rsidR="00DC2E43" w:rsidRPr="006F09F7">
        <w:trPr>
          <w:trHeight w:val="90"/>
        </w:trPr>
        <w:tc>
          <w:tcPr>
            <w:tcW w:w="2182" w:type="dxa"/>
          </w:tcPr>
          <w:p w:rsidR="00DC2E43" w:rsidRPr="006F09F7" w:rsidRDefault="00C70732" w:rsidP="00B048D3">
            <w:pPr>
              <w:jc w:val="center"/>
              <w:rPr>
                <w:color w:val="000000"/>
                <w:sz w:val="22"/>
                <w:szCs w:val="22"/>
              </w:rPr>
            </w:pPr>
            <w:r w:rsidRPr="006F09F7">
              <w:rPr>
                <w:color w:val="000000"/>
                <w:sz w:val="22"/>
                <w:szCs w:val="22"/>
              </w:rPr>
              <w:t xml:space="preserve">Принципы </w:t>
            </w:r>
          </w:p>
        </w:tc>
        <w:tc>
          <w:tcPr>
            <w:tcW w:w="7178" w:type="dxa"/>
          </w:tcPr>
          <w:p w:rsidR="00DC2E43" w:rsidRPr="006F09F7" w:rsidRDefault="00DC2E43" w:rsidP="00B048D3">
            <w:pPr>
              <w:jc w:val="center"/>
              <w:rPr>
                <w:color w:val="000000"/>
                <w:sz w:val="22"/>
                <w:szCs w:val="22"/>
              </w:rPr>
            </w:pPr>
            <w:r w:rsidRPr="006F09F7">
              <w:rPr>
                <w:color w:val="000000"/>
                <w:sz w:val="22"/>
                <w:szCs w:val="22"/>
              </w:rPr>
              <w:t>Характеристика</w:t>
            </w:r>
          </w:p>
        </w:tc>
      </w:tr>
      <w:tr w:rsidR="00DC2E43" w:rsidRPr="006F09F7">
        <w:tc>
          <w:tcPr>
            <w:tcW w:w="2182" w:type="dxa"/>
          </w:tcPr>
          <w:p w:rsidR="00DC2E43" w:rsidRPr="006F09F7" w:rsidRDefault="00DC2E43" w:rsidP="00B048D3">
            <w:pPr>
              <w:rPr>
                <w:color w:val="000000"/>
                <w:sz w:val="22"/>
                <w:szCs w:val="22"/>
              </w:rPr>
            </w:pPr>
            <w:r w:rsidRPr="006F09F7">
              <w:rPr>
                <w:color w:val="000000"/>
                <w:sz w:val="22"/>
                <w:szCs w:val="22"/>
              </w:rPr>
              <w:t>Полноте отражения доходов и расходов</w:t>
            </w:r>
          </w:p>
        </w:tc>
        <w:tc>
          <w:tcPr>
            <w:tcW w:w="7178" w:type="dxa"/>
          </w:tcPr>
          <w:p w:rsidR="00DC2E43" w:rsidRPr="006F09F7" w:rsidRDefault="00DC2E43" w:rsidP="00B048D3">
            <w:pPr>
              <w:jc w:val="both"/>
              <w:rPr>
                <w:color w:val="000000"/>
                <w:sz w:val="22"/>
                <w:szCs w:val="22"/>
              </w:rPr>
            </w:pPr>
            <w:r w:rsidRPr="006F09F7">
              <w:rPr>
                <w:color w:val="000000"/>
                <w:sz w:val="22"/>
                <w:szCs w:val="22"/>
              </w:rPr>
              <w:t>Для того, чтобы не получит</w:t>
            </w:r>
            <w:r w:rsidR="00C70732" w:rsidRPr="006F09F7">
              <w:rPr>
                <w:color w:val="000000"/>
                <w:sz w:val="22"/>
                <w:szCs w:val="22"/>
              </w:rPr>
              <w:t xml:space="preserve">ь нехватку финансовых ресурсов </w:t>
            </w:r>
            <w:r w:rsidRPr="006F09F7">
              <w:rPr>
                <w:color w:val="000000"/>
                <w:sz w:val="22"/>
                <w:szCs w:val="22"/>
              </w:rPr>
              <w:t xml:space="preserve">требуется наиболее полно планировать доходы и расходы.   </w:t>
            </w:r>
          </w:p>
        </w:tc>
      </w:tr>
      <w:tr w:rsidR="00DC2E43" w:rsidRPr="006F09F7">
        <w:tc>
          <w:tcPr>
            <w:tcW w:w="2182" w:type="dxa"/>
          </w:tcPr>
          <w:p w:rsidR="00DC2E43" w:rsidRPr="006F09F7" w:rsidRDefault="00DC2E43" w:rsidP="00B048D3">
            <w:pPr>
              <w:rPr>
                <w:color w:val="000000"/>
                <w:sz w:val="22"/>
                <w:szCs w:val="22"/>
              </w:rPr>
            </w:pPr>
            <w:r w:rsidRPr="006F09F7">
              <w:rPr>
                <w:color w:val="000000"/>
                <w:sz w:val="22"/>
                <w:szCs w:val="22"/>
              </w:rPr>
              <w:t>Целевой характер расходов</w:t>
            </w:r>
          </w:p>
        </w:tc>
        <w:tc>
          <w:tcPr>
            <w:tcW w:w="7178" w:type="dxa"/>
          </w:tcPr>
          <w:p w:rsidR="00DC2E43" w:rsidRPr="006F09F7" w:rsidRDefault="00DC2E43" w:rsidP="00B048D3">
            <w:pPr>
              <w:jc w:val="both"/>
              <w:rPr>
                <w:color w:val="000000"/>
                <w:sz w:val="22"/>
                <w:szCs w:val="22"/>
              </w:rPr>
            </w:pPr>
            <w:r w:rsidRPr="006F09F7">
              <w:rPr>
                <w:color w:val="000000"/>
                <w:sz w:val="22"/>
                <w:szCs w:val="22"/>
              </w:rPr>
              <w:t xml:space="preserve">В основном все финансовые ресурсы должны быть направлены на осуществление образовательного процесса, на повышение качества образовательных услуг.   </w:t>
            </w:r>
          </w:p>
        </w:tc>
      </w:tr>
      <w:tr w:rsidR="00DC2E43" w:rsidRPr="006F09F7">
        <w:tc>
          <w:tcPr>
            <w:tcW w:w="2182" w:type="dxa"/>
          </w:tcPr>
          <w:p w:rsidR="00DC2E43" w:rsidRPr="006F09F7" w:rsidRDefault="00DC2E43" w:rsidP="00B048D3">
            <w:pPr>
              <w:rPr>
                <w:color w:val="000000"/>
                <w:sz w:val="22"/>
                <w:szCs w:val="22"/>
              </w:rPr>
            </w:pPr>
            <w:r w:rsidRPr="006F09F7">
              <w:rPr>
                <w:color w:val="000000"/>
                <w:sz w:val="22"/>
                <w:szCs w:val="22"/>
              </w:rPr>
              <w:t>Разграничение расходов</w:t>
            </w:r>
          </w:p>
        </w:tc>
        <w:tc>
          <w:tcPr>
            <w:tcW w:w="7178" w:type="dxa"/>
          </w:tcPr>
          <w:p w:rsidR="00DC2E43" w:rsidRPr="006F09F7" w:rsidRDefault="00DC2E43" w:rsidP="00B048D3">
            <w:pPr>
              <w:jc w:val="both"/>
              <w:rPr>
                <w:color w:val="000000"/>
                <w:sz w:val="22"/>
                <w:szCs w:val="22"/>
              </w:rPr>
            </w:pPr>
            <w:r w:rsidRPr="006F09F7">
              <w:rPr>
                <w:color w:val="000000"/>
                <w:sz w:val="22"/>
                <w:szCs w:val="22"/>
              </w:rPr>
              <w:t xml:space="preserve">Все расходы должны планировать в разрезе основных направлений образовательных услуг (по их видам). </w:t>
            </w:r>
          </w:p>
        </w:tc>
      </w:tr>
      <w:tr w:rsidR="00DC2E43" w:rsidRPr="006F09F7">
        <w:tc>
          <w:tcPr>
            <w:tcW w:w="2182" w:type="dxa"/>
          </w:tcPr>
          <w:p w:rsidR="00DC2E43" w:rsidRPr="006F09F7" w:rsidRDefault="00DC2E43" w:rsidP="00B048D3">
            <w:pPr>
              <w:rPr>
                <w:color w:val="000000"/>
                <w:sz w:val="22"/>
                <w:szCs w:val="22"/>
              </w:rPr>
            </w:pPr>
            <w:r w:rsidRPr="006F09F7">
              <w:rPr>
                <w:color w:val="000000"/>
                <w:sz w:val="22"/>
                <w:szCs w:val="22"/>
              </w:rPr>
              <w:t xml:space="preserve">Персональная ответственность  </w:t>
            </w:r>
          </w:p>
        </w:tc>
        <w:tc>
          <w:tcPr>
            <w:tcW w:w="7178" w:type="dxa"/>
          </w:tcPr>
          <w:p w:rsidR="00DC2E43" w:rsidRPr="006F09F7" w:rsidRDefault="00DC2E43" w:rsidP="00B048D3">
            <w:pPr>
              <w:jc w:val="both"/>
              <w:rPr>
                <w:color w:val="000000"/>
                <w:sz w:val="22"/>
                <w:szCs w:val="22"/>
              </w:rPr>
            </w:pPr>
            <w:r w:rsidRPr="006F09F7">
              <w:rPr>
                <w:color w:val="000000"/>
                <w:sz w:val="22"/>
                <w:szCs w:val="22"/>
              </w:rPr>
              <w:t xml:space="preserve">В учреждении образования должны быть указаны лица, ответственные за формирование и расходование финансовых ресурсов.   </w:t>
            </w:r>
          </w:p>
        </w:tc>
      </w:tr>
    </w:tbl>
    <w:p w:rsidR="00DC2E43" w:rsidRPr="006F09F7" w:rsidRDefault="00DC2E43" w:rsidP="00DC2E43">
      <w:pPr>
        <w:spacing w:line="360" w:lineRule="auto"/>
        <w:ind w:firstLine="697"/>
        <w:jc w:val="both"/>
        <w:rPr>
          <w:color w:val="000000"/>
          <w:sz w:val="28"/>
          <w:szCs w:val="22"/>
        </w:rPr>
      </w:pPr>
    </w:p>
    <w:p w:rsidR="00DC2E43" w:rsidRPr="006F09F7" w:rsidRDefault="00DC2E43" w:rsidP="00DC2E43">
      <w:pPr>
        <w:spacing w:line="360" w:lineRule="auto"/>
        <w:ind w:firstLine="697"/>
        <w:jc w:val="both"/>
        <w:rPr>
          <w:color w:val="000000"/>
          <w:sz w:val="28"/>
        </w:rPr>
      </w:pPr>
      <w:r w:rsidRPr="006F09F7">
        <w:rPr>
          <w:color w:val="000000"/>
          <w:sz w:val="28"/>
          <w:szCs w:val="22"/>
        </w:rPr>
        <w:t>Финансовое планирование в образовательных учреждениях состоит из следующих этапов:</w:t>
      </w:r>
    </w:p>
    <w:p w:rsidR="00DC2E43" w:rsidRPr="006F09F7" w:rsidRDefault="00DC2E43" w:rsidP="00DC2E43">
      <w:pPr>
        <w:numPr>
          <w:ilvl w:val="0"/>
          <w:numId w:val="27"/>
        </w:numPr>
        <w:spacing w:line="360" w:lineRule="auto"/>
        <w:jc w:val="both"/>
        <w:rPr>
          <w:color w:val="000000"/>
          <w:sz w:val="28"/>
          <w:szCs w:val="22"/>
        </w:rPr>
      </w:pPr>
      <w:r w:rsidRPr="006F09F7">
        <w:rPr>
          <w:color w:val="000000"/>
          <w:sz w:val="28"/>
          <w:szCs w:val="22"/>
        </w:rPr>
        <w:t>на первоначальном (первом) этапе требуется согласовать с учредителем  основные направления деятельности по предоставлению услуг;</w:t>
      </w:r>
    </w:p>
    <w:p w:rsidR="00DC2E43" w:rsidRPr="006F09F7" w:rsidRDefault="00DC2E43" w:rsidP="00DC2E43">
      <w:pPr>
        <w:numPr>
          <w:ilvl w:val="0"/>
          <w:numId w:val="27"/>
        </w:numPr>
        <w:spacing w:line="360" w:lineRule="auto"/>
        <w:jc w:val="both"/>
        <w:rPr>
          <w:color w:val="000000"/>
          <w:sz w:val="28"/>
          <w:szCs w:val="22"/>
        </w:rPr>
      </w:pPr>
      <w:r w:rsidRPr="006F09F7">
        <w:rPr>
          <w:color w:val="000000"/>
          <w:sz w:val="28"/>
          <w:szCs w:val="22"/>
        </w:rPr>
        <w:t>на втором этапе проводится оценка использования имеющихся ресурсов (трудовых, материальных, финансовых) для оказания услуг и происходит выявление резервов, которые могут быть направлены на осуществление внебюджетной деятельности образовательного учреждения;</w:t>
      </w:r>
    </w:p>
    <w:p w:rsidR="00DC2E43" w:rsidRPr="006F09F7" w:rsidRDefault="00DC2E43" w:rsidP="00DC2E43">
      <w:pPr>
        <w:numPr>
          <w:ilvl w:val="0"/>
          <w:numId w:val="27"/>
        </w:numPr>
        <w:spacing w:line="360" w:lineRule="auto"/>
        <w:jc w:val="both"/>
        <w:rPr>
          <w:color w:val="000000"/>
          <w:sz w:val="28"/>
          <w:szCs w:val="22"/>
        </w:rPr>
      </w:pPr>
      <w:r w:rsidRPr="006F09F7">
        <w:rPr>
          <w:color w:val="000000"/>
          <w:sz w:val="28"/>
          <w:szCs w:val="22"/>
        </w:rPr>
        <w:t>на третьем этапе производится выбор направлений, по которым образовательному учреждению предоставляет</w:t>
      </w:r>
      <w:r w:rsidRPr="006F09F7">
        <w:rPr>
          <w:color w:val="000000"/>
          <w:sz w:val="28"/>
          <w:szCs w:val="22"/>
        </w:rPr>
        <w:softHyphen/>
        <w:t>ся право осуществлять деятельность, которая связана с привлече</w:t>
      </w:r>
      <w:r w:rsidRPr="006F09F7">
        <w:rPr>
          <w:color w:val="000000"/>
          <w:sz w:val="28"/>
          <w:szCs w:val="22"/>
        </w:rPr>
        <w:softHyphen/>
        <w:t>нием и расходованием внебюджетных средств;</w:t>
      </w:r>
    </w:p>
    <w:p w:rsidR="00DC2E43" w:rsidRPr="006F09F7" w:rsidRDefault="00DC2E43" w:rsidP="00DC2E43">
      <w:pPr>
        <w:numPr>
          <w:ilvl w:val="0"/>
          <w:numId w:val="27"/>
        </w:numPr>
        <w:spacing w:line="360" w:lineRule="auto"/>
        <w:jc w:val="both"/>
        <w:rPr>
          <w:color w:val="000000"/>
          <w:sz w:val="28"/>
          <w:szCs w:val="22"/>
        </w:rPr>
      </w:pPr>
      <w:r w:rsidRPr="006F09F7">
        <w:rPr>
          <w:color w:val="000000"/>
          <w:sz w:val="28"/>
          <w:szCs w:val="22"/>
        </w:rPr>
        <w:lastRenderedPageBreak/>
        <w:t>на четвертом этапе происходит составление перечня  платных услуг,  которые  имеет  право оказывать образовательное учреждение. Составляется перечень имущества, которое образовательное учреждение имеет право сдавать в аренду;</w:t>
      </w:r>
    </w:p>
    <w:p w:rsidR="00DC2E43" w:rsidRPr="006F09F7" w:rsidRDefault="00DC2E43" w:rsidP="00DC2E43">
      <w:pPr>
        <w:numPr>
          <w:ilvl w:val="0"/>
          <w:numId w:val="27"/>
        </w:numPr>
        <w:spacing w:line="360" w:lineRule="auto"/>
        <w:jc w:val="both"/>
        <w:rPr>
          <w:color w:val="000000"/>
          <w:sz w:val="28"/>
          <w:szCs w:val="22"/>
        </w:rPr>
      </w:pPr>
      <w:r w:rsidRPr="006F09F7">
        <w:rPr>
          <w:color w:val="000000"/>
          <w:sz w:val="28"/>
          <w:szCs w:val="22"/>
        </w:rPr>
        <w:t>на пятом этапе устанавливается контрольный объем деятельности по предоставлению бюджетных услуг в натуральном и денежном выражении;</w:t>
      </w:r>
    </w:p>
    <w:p w:rsidR="00DC2E43" w:rsidRPr="006F09F7" w:rsidRDefault="00DC2E43" w:rsidP="00DC2E43">
      <w:pPr>
        <w:numPr>
          <w:ilvl w:val="0"/>
          <w:numId w:val="27"/>
        </w:numPr>
        <w:spacing w:line="360" w:lineRule="auto"/>
        <w:jc w:val="both"/>
        <w:rPr>
          <w:color w:val="000000"/>
          <w:sz w:val="28"/>
          <w:szCs w:val="21"/>
        </w:rPr>
      </w:pPr>
      <w:r w:rsidRPr="006F09F7">
        <w:rPr>
          <w:color w:val="000000"/>
          <w:sz w:val="28"/>
          <w:szCs w:val="21"/>
        </w:rPr>
        <w:t>на шестом этапе устанавливается контрольный объем деятельности, который связан с привлечением и расходованием внебюджетных средств;</w:t>
      </w:r>
    </w:p>
    <w:p w:rsidR="00DC2E43" w:rsidRPr="006F09F7" w:rsidRDefault="00DC2E43" w:rsidP="00DC2E43">
      <w:pPr>
        <w:numPr>
          <w:ilvl w:val="0"/>
          <w:numId w:val="27"/>
        </w:numPr>
        <w:spacing w:line="360" w:lineRule="auto"/>
        <w:jc w:val="both"/>
        <w:rPr>
          <w:color w:val="000000"/>
          <w:sz w:val="28"/>
          <w:szCs w:val="21"/>
        </w:rPr>
      </w:pPr>
      <w:r w:rsidRPr="006F09F7">
        <w:rPr>
          <w:color w:val="000000"/>
          <w:sz w:val="28"/>
          <w:szCs w:val="21"/>
        </w:rPr>
        <w:t xml:space="preserve">на седьмом этапе производится согласование планов бюджетной и внебюджетной деятельности образовательного учреждения </w:t>
      </w:r>
      <w:r w:rsidRPr="006F09F7">
        <w:rPr>
          <w:color w:val="000000"/>
          <w:sz w:val="28"/>
        </w:rPr>
        <w:t>[42, с. 35]</w:t>
      </w:r>
      <w:r w:rsidRPr="006F09F7">
        <w:rPr>
          <w:color w:val="000000"/>
          <w:sz w:val="28"/>
          <w:szCs w:val="21"/>
        </w:rPr>
        <w:t>.</w:t>
      </w:r>
    </w:p>
    <w:p w:rsidR="00DC2E43" w:rsidRPr="006F09F7" w:rsidRDefault="00DC2E43" w:rsidP="00DC2E43">
      <w:pPr>
        <w:spacing w:line="360" w:lineRule="auto"/>
        <w:ind w:firstLine="697"/>
        <w:jc w:val="both"/>
        <w:rPr>
          <w:color w:val="000000"/>
          <w:sz w:val="28"/>
        </w:rPr>
      </w:pPr>
      <w:r w:rsidRPr="006F09F7">
        <w:rPr>
          <w:color w:val="000000"/>
          <w:sz w:val="28"/>
        </w:rPr>
        <w:t xml:space="preserve">В рамках планирования </w:t>
      </w:r>
      <w:r w:rsidRPr="006F09F7">
        <w:rPr>
          <w:color w:val="000000"/>
          <w:sz w:val="28"/>
          <w:szCs w:val="14"/>
        </w:rPr>
        <w:t xml:space="preserve">доходов и расходов </w:t>
      </w:r>
      <w:r w:rsidRPr="006F09F7">
        <w:rPr>
          <w:color w:val="000000"/>
          <w:sz w:val="28"/>
        </w:rPr>
        <w:t>учреждений образования выполняются следующие процедуры:</w:t>
      </w:r>
    </w:p>
    <w:p w:rsidR="00DC2E43" w:rsidRPr="006F09F7" w:rsidRDefault="00DC2E43" w:rsidP="00DC2E43">
      <w:pPr>
        <w:numPr>
          <w:ilvl w:val="0"/>
          <w:numId w:val="28"/>
        </w:numPr>
        <w:spacing w:line="360" w:lineRule="auto"/>
        <w:jc w:val="both"/>
        <w:rPr>
          <w:color w:val="000000"/>
          <w:sz w:val="28"/>
          <w:szCs w:val="21"/>
        </w:rPr>
      </w:pPr>
      <w:r w:rsidRPr="006F09F7">
        <w:rPr>
          <w:color w:val="000000"/>
          <w:sz w:val="28"/>
          <w:szCs w:val="21"/>
        </w:rPr>
        <w:t>первоначально проводится анализ контрольных показателей  среднесрочного плана на предстоящий период и производится оценка возможности достижения данных планов;</w:t>
      </w:r>
    </w:p>
    <w:p w:rsidR="00DC2E43" w:rsidRPr="006F09F7" w:rsidRDefault="00DC2E43" w:rsidP="00DC2E43">
      <w:pPr>
        <w:numPr>
          <w:ilvl w:val="0"/>
          <w:numId w:val="28"/>
        </w:numPr>
        <w:spacing w:line="360" w:lineRule="auto"/>
        <w:jc w:val="both"/>
        <w:rPr>
          <w:color w:val="000000"/>
          <w:sz w:val="28"/>
          <w:szCs w:val="21"/>
        </w:rPr>
      </w:pPr>
      <w:r w:rsidRPr="006F09F7">
        <w:rPr>
          <w:color w:val="000000"/>
          <w:sz w:val="28"/>
          <w:szCs w:val="21"/>
        </w:rPr>
        <w:t>затем производится составление плана деятельности по оказанию образовательных услуг и производится составление плана деятельности, связанной с получением и расходованием внебюджетных средств;</w:t>
      </w:r>
    </w:p>
    <w:p w:rsidR="00DC2E43" w:rsidRPr="006F09F7" w:rsidRDefault="00DC2E43" w:rsidP="00DC2E43">
      <w:pPr>
        <w:numPr>
          <w:ilvl w:val="0"/>
          <w:numId w:val="28"/>
        </w:numPr>
        <w:spacing w:line="360" w:lineRule="auto"/>
        <w:jc w:val="both"/>
        <w:rPr>
          <w:color w:val="000000"/>
          <w:sz w:val="28"/>
          <w:szCs w:val="21"/>
        </w:rPr>
      </w:pPr>
      <w:r w:rsidRPr="006F09F7">
        <w:rPr>
          <w:color w:val="000000"/>
          <w:sz w:val="28"/>
          <w:szCs w:val="21"/>
        </w:rPr>
        <w:t>далее составляется смета внебюджетных доходов и расходов. В рамках данной процедуры рассмотрению и утверждению подлежит план деятельности   и  сметы внебюджетных доходов и расходов;</w:t>
      </w:r>
    </w:p>
    <w:p w:rsidR="00DC2E43" w:rsidRPr="006F09F7" w:rsidRDefault="00DC2E43" w:rsidP="00DC2E43">
      <w:pPr>
        <w:numPr>
          <w:ilvl w:val="0"/>
          <w:numId w:val="28"/>
        </w:numPr>
        <w:spacing w:line="360" w:lineRule="auto"/>
        <w:jc w:val="both"/>
        <w:rPr>
          <w:color w:val="000000"/>
          <w:sz w:val="28"/>
          <w:szCs w:val="21"/>
        </w:rPr>
      </w:pPr>
      <w:r w:rsidRPr="006F09F7">
        <w:rPr>
          <w:color w:val="000000"/>
          <w:sz w:val="28"/>
          <w:szCs w:val="21"/>
        </w:rPr>
        <w:t xml:space="preserve"> проводится корректировка плана деятельности и сметы в процессе исполнения. Проводится контроль и анализ исполнения сметы. Финансовое планирование в образовательных учреждениях, состоящих на бюд</w:t>
      </w:r>
      <w:r w:rsidRPr="006F09F7">
        <w:rPr>
          <w:color w:val="000000"/>
          <w:sz w:val="28"/>
          <w:szCs w:val="21"/>
        </w:rPr>
        <w:softHyphen/>
        <w:t>жете, основано на составлении различных смет. На основе нату</w:t>
      </w:r>
      <w:r w:rsidRPr="006F09F7">
        <w:rPr>
          <w:color w:val="000000"/>
          <w:sz w:val="28"/>
          <w:szCs w:val="21"/>
        </w:rPr>
        <w:softHyphen/>
        <w:t xml:space="preserve">ральных показателей (численность обучающихся, площадь помещения и т.д.) и финансовых норм составляются бюджетные сметы расходов </w:t>
      </w:r>
      <w:r w:rsidRPr="006F09F7">
        <w:rPr>
          <w:color w:val="000000"/>
          <w:sz w:val="28"/>
        </w:rPr>
        <w:t>[42, с. 37]</w:t>
      </w:r>
      <w:r w:rsidRPr="006F09F7">
        <w:rPr>
          <w:color w:val="000000"/>
          <w:sz w:val="28"/>
          <w:szCs w:val="21"/>
        </w:rPr>
        <w:t>.</w:t>
      </w:r>
    </w:p>
    <w:p w:rsidR="00DC2E43" w:rsidRPr="006F09F7" w:rsidRDefault="00DC2E43" w:rsidP="00DC2E43">
      <w:pPr>
        <w:spacing w:line="360" w:lineRule="auto"/>
        <w:ind w:firstLine="697"/>
        <w:jc w:val="both"/>
        <w:rPr>
          <w:iCs/>
          <w:color w:val="000000"/>
          <w:sz w:val="28"/>
          <w:szCs w:val="21"/>
        </w:rPr>
      </w:pPr>
      <w:r w:rsidRPr="006F09F7">
        <w:rPr>
          <w:color w:val="000000"/>
          <w:sz w:val="28"/>
          <w:szCs w:val="21"/>
        </w:rPr>
        <w:t xml:space="preserve">Бюджетные сметы могут быть нескольких видов: </w:t>
      </w:r>
      <w:r w:rsidRPr="006F09F7">
        <w:rPr>
          <w:iCs/>
          <w:color w:val="000000"/>
          <w:sz w:val="28"/>
          <w:szCs w:val="21"/>
        </w:rPr>
        <w:t xml:space="preserve">индивидуальные сметы; общие сметы; сметы расходов на централизованные мероприятия; сводные сметы, их характеристика представлена в таблице </w:t>
      </w:r>
      <w:r w:rsidR="00401489" w:rsidRPr="006F09F7">
        <w:rPr>
          <w:iCs/>
          <w:color w:val="000000"/>
          <w:sz w:val="28"/>
          <w:szCs w:val="21"/>
        </w:rPr>
        <w:t>6</w:t>
      </w:r>
      <w:r w:rsidRPr="006F09F7">
        <w:rPr>
          <w:iCs/>
          <w:color w:val="000000"/>
          <w:sz w:val="28"/>
          <w:szCs w:val="21"/>
        </w:rPr>
        <w:t xml:space="preserve">. </w:t>
      </w:r>
    </w:p>
    <w:p w:rsidR="000A250D" w:rsidRPr="006F09F7" w:rsidRDefault="000A250D" w:rsidP="000A250D">
      <w:pPr>
        <w:spacing w:line="360" w:lineRule="auto"/>
        <w:jc w:val="both"/>
        <w:rPr>
          <w:rFonts w:eastAsia="TimesNewRomanPSMT"/>
          <w:color w:val="000000"/>
          <w:sz w:val="28"/>
          <w:szCs w:val="28"/>
        </w:rPr>
      </w:pPr>
      <w:r w:rsidRPr="006F09F7">
        <w:rPr>
          <w:color w:val="000000"/>
          <w:sz w:val="28"/>
        </w:rPr>
        <w:lastRenderedPageBreak/>
        <w:t xml:space="preserve">Таблица </w:t>
      </w:r>
      <w:r w:rsidR="00401489" w:rsidRPr="006F09F7">
        <w:rPr>
          <w:color w:val="000000"/>
          <w:sz w:val="28"/>
        </w:rPr>
        <w:t>6</w:t>
      </w:r>
      <w:r w:rsidRPr="006F09F7">
        <w:rPr>
          <w:color w:val="000000"/>
          <w:sz w:val="28"/>
        </w:rPr>
        <w:t xml:space="preserve"> – Виды смет расходов бюджетных учреждений [34, с. 49]</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7200"/>
      </w:tblGrid>
      <w:tr w:rsidR="000A250D" w:rsidRPr="006F09F7">
        <w:trPr>
          <w:trHeight w:val="459"/>
        </w:trPr>
        <w:tc>
          <w:tcPr>
            <w:tcW w:w="2133" w:type="dxa"/>
          </w:tcPr>
          <w:p w:rsidR="000A250D" w:rsidRPr="006F09F7" w:rsidRDefault="000A250D" w:rsidP="00286375">
            <w:pPr>
              <w:ind w:left="-135" w:right="-108"/>
              <w:jc w:val="center"/>
              <w:rPr>
                <w:sz w:val="22"/>
                <w:szCs w:val="22"/>
              </w:rPr>
            </w:pPr>
            <w:r w:rsidRPr="006F09F7">
              <w:rPr>
                <w:sz w:val="22"/>
                <w:szCs w:val="22"/>
              </w:rPr>
              <w:t xml:space="preserve">Виды сметы </w:t>
            </w:r>
          </w:p>
        </w:tc>
        <w:tc>
          <w:tcPr>
            <w:tcW w:w="7200" w:type="dxa"/>
          </w:tcPr>
          <w:p w:rsidR="000A250D" w:rsidRPr="006F09F7" w:rsidRDefault="000A250D" w:rsidP="00286375">
            <w:pPr>
              <w:jc w:val="center"/>
              <w:rPr>
                <w:sz w:val="22"/>
                <w:szCs w:val="22"/>
              </w:rPr>
            </w:pPr>
            <w:r w:rsidRPr="006F09F7">
              <w:rPr>
                <w:sz w:val="22"/>
                <w:szCs w:val="22"/>
              </w:rPr>
              <w:t xml:space="preserve">Характеристика </w:t>
            </w:r>
          </w:p>
        </w:tc>
      </w:tr>
      <w:tr w:rsidR="000A250D" w:rsidRPr="006F09F7">
        <w:trPr>
          <w:trHeight w:val="300"/>
        </w:trPr>
        <w:tc>
          <w:tcPr>
            <w:tcW w:w="2133" w:type="dxa"/>
          </w:tcPr>
          <w:p w:rsidR="000A250D" w:rsidRPr="006F09F7" w:rsidRDefault="000A250D" w:rsidP="00286375">
            <w:pPr>
              <w:ind w:left="-27"/>
              <w:rPr>
                <w:sz w:val="22"/>
                <w:szCs w:val="22"/>
              </w:rPr>
            </w:pPr>
            <w:r w:rsidRPr="006F09F7">
              <w:rPr>
                <w:iCs/>
                <w:color w:val="000000"/>
                <w:sz w:val="22"/>
                <w:szCs w:val="22"/>
              </w:rPr>
              <w:t>Индивидуальные сметы</w:t>
            </w:r>
          </w:p>
        </w:tc>
        <w:tc>
          <w:tcPr>
            <w:tcW w:w="7200" w:type="dxa"/>
          </w:tcPr>
          <w:p w:rsidR="000A250D" w:rsidRPr="006F09F7" w:rsidRDefault="000A250D" w:rsidP="00286375">
            <w:pPr>
              <w:jc w:val="both"/>
              <w:rPr>
                <w:sz w:val="22"/>
                <w:szCs w:val="22"/>
              </w:rPr>
            </w:pPr>
            <w:r w:rsidRPr="006F09F7">
              <w:rPr>
                <w:color w:val="000000"/>
                <w:sz w:val="22"/>
                <w:szCs w:val="22"/>
              </w:rPr>
              <w:t xml:space="preserve">– это сметы для отдельного учреждения или для проведения отдельного мероприятия. </w:t>
            </w:r>
          </w:p>
        </w:tc>
      </w:tr>
      <w:tr w:rsidR="000A250D" w:rsidRPr="006F09F7">
        <w:trPr>
          <w:trHeight w:val="300"/>
        </w:trPr>
        <w:tc>
          <w:tcPr>
            <w:tcW w:w="2133" w:type="dxa"/>
          </w:tcPr>
          <w:p w:rsidR="000A250D" w:rsidRPr="006F09F7" w:rsidRDefault="000A250D" w:rsidP="00286375">
            <w:pPr>
              <w:ind w:left="-27"/>
              <w:rPr>
                <w:iCs/>
                <w:color w:val="000000"/>
                <w:sz w:val="22"/>
                <w:szCs w:val="22"/>
              </w:rPr>
            </w:pPr>
            <w:r w:rsidRPr="006F09F7">
              <w:rPr>
                <w:iCs/>
                <w:color w:val="000000"/>
                <w:sz w:val="22"/>
                <w:szCs w:val="22"/>
              </w:rPr>
              <w:t>Общие сметы</w:t>
            </w:r>
          </w:p>
        </w:tc>
        <w:tc>
          <w:tcPr>
            <w:tcW w:w="7200" w:type="dxa"/>
          </w:tcPr>
          <w:p w:rsidR="000A250D" w:rsidRPr="006F09F7" w:rsidRDefault="000A250D" w:rsidP="00286375">
            <w:pPr>
              <w:jc w:val="both"/>
              <w:rPr>
                <w:color w:val="000000"/>
                <w:sz w:val="22"/>
                <w:szCs w:val="22"/>
              </w:rPr>
            </w:pPr>
            <w:r w:rsidRPr="006F09F7">
              <w:rPr>
                <w:color w:val="000000"/>
                <w:sz w:val="22"/>
                <w:szCs w:val="22"/>
              </w:rPr>
              <w:t xml:space="preserve">– это сметы для группы однотипных учреждений или мероприятий. </w:t>
            </w:r>
          </w:p>
        </w:tc>
      </w:tr>
      <w:tr w:rsidR="000A250D" w:rsidRPr="006F09F7">
        <w:trPr>
          <w:trHeight w:val="300"/>
        </w:trPr>
        <w:tc>
          <w:tcPr>
            <w:tcW w:w="2133" w:type="dxa"/>
          </w:tcPr>
          <w:p w:rsidR="000A250D" w:rsidRPr="006F09F7" w:rsidRDefault="000A250D" w:rsidP="00286375">
            <w:pPr>
              <w:ind w:left="-27"/>
              <w:rPr>
                <w:iCs/>
                <w:color w:val="000000"/>
                <w:sz w:val="22"/>
                <w:szCs w:val="22"/>
              </w:rPr>
            </w:pPr>
            <w:r w:rsidRPr="006F09F7">
              <w:rPr>
                <w:iCs/>
                <w:color w:val="000000"/>
                <w:sz w:val="22"/>
                <w:szCs w:val="22"/>
              </w:rPr>
              <w:t xml:space="preserve">Сводные </w:t>
            </w:r>
          </w:p>
        </w:tc>
        <w:tc>
          <w:tcPr>
            <w:tcW w:w="7200" w:type="dxa"/>
          </w:tcPr>
          <w:p w:rsidR="000A250D" w:rsidRPr="006F09F7" w:rsidRDefault="000A250D" w:rsidP="00286375">
            <w:pPr>
              <w:jc w:val="both"/>
              <w:rPr>
                <w:color w:val="000000"/>
                <w:sz w:val="22"/>
                <w:szCs w:val="22"/>
              </w:rPr>
            </w:pPr>
            <w:r w:rsidRPr="006F09F7">
              <w:rPr>
                <w:color w:val="000000"/>
                <w:sz w:val="22"/>
                <w:szCs w:val="22"/>
              </w:rPr>
              <w:t>– это сметы, объединяющие индивидуальные сметы и сметы на централизованные мероприятия, то есть сметы в целом по всей организации (учреждению).</w:t>
            </w:r>
          </w:p>
        </w:tc>
      </w:tr>
      <w:tr w:rsidR="000A250D" w:rsidRPr="006F09F7">
        <w:trPr>
          <w:trHeight w:val="300"/>
        </w:trPr>
        <w:tc>
          <w:tcPr>
            <w:tcW w:w="2133" w:type="dxa"/>
          </w:tcPr>
          <w:p w:rsidR="000A250D" w:rsidRPr="006F09F7" w:rsidRDefault="000A250D" w:rsidP="00286375">
            <w:pPr>
              <w:ind w:left="-27"/>
              <w:rPr>
                <w:iCs/>
                <w:color w:val="000000"/>
                <w:sz w:val="22"/>
                <w:szCs w:val="22"/>
              </w:rPr>
            </w:pPr>
            <w:r w:rsidRPr="006F09F7">
              <w:rPr>
                <w:iCs/>
                <w:color w:val="000000"/>
                <w:sz w:val="22"/>
                <w:szCs w:val="22"/>
              </w:rPr>
              <w:t>Сметы расходов на централизованные мероприятия</w:t>
            </w:r>
          </w:p>
        </w:tc>
        <w:tc>
          <w:tcPr>
            <w:tcW w:w="7200" w:type="dxa"/>
          </w:tcPr>
          <w:p w:rsidR="000A250D" w:rsidRPr="006F09F7" w:rsidRDefault="000A250D" w:rsidP="00286375">
            <w:pPr>
              <w:jc w:val="both"/>
              <w:rPr>
                <w:color w:val="000000"/>
                <w:sz w:val="22"/>
                <w:szCs w:val="22"/>
              </w:rPr>
            </w:pPr>
            <w:r w:rsidRPr="006F09F7">
              <w:rPr>
                <w:color w:val="000000"/>
                <w:sz w:val="22"/>
                <w:szCs w:val="22"/>
              </w:rPr>
              <w:t xml:space="preserve">– сметы, разрабатываемые ведомствами для финансирования и мероприятий, осуществляемых в централизованном порядке (закупка оборудования, строительство, ремонт и т.д.). </w:t>
            </w:r>
          </w:p>
        </w:tc>
      </w:tr>
    </w:tbl>
    <w:p w:rsidR="000A250D" w:rsidRPr="006F09F7" w:rsidRDefault="000A250D" w:rsidP="000A250D">
      <w:pPr>
        <w:spacing w:line="360" w:lineRule="auto"/>
        <w:ind w:firstLine="708"/>
        <w:jc w:val="both"/>
        <w:rPr>
          <w:color w:val="000000"/>
          <w:sz w:val="28"/>
        </w:rPr>
      </w:pPr>
    </w:p>
    <w:p w:rsidR="00DC2E43" w:rsidRPr="006F09F7" w:rsidRDefault="00DC2E43" w:rsidP="00DC2E43">
      <w:pPr>
        <w:spacing w:line="360" w:lineRule="auto"/>
        <w:ind w:firstLine="697"/>
        <w:jc w:val="both"/>
        <w:rPr>
          <w:color w:val="000000"/>
          <w:sz w:val="28"/>
          <w:szCs w:val="21"/>
        </w:rPr>
      </w:pPr>
      <w:r w:rsidRPr="006F09F7">
        <w:rPr>
          <w:color w:val="000000"/>
          <w:sz w:val="28"/>
          <w:szCs w:val="21"/>
        </w:rPr>
        <w:t>Смета составляется образовательным учреждением по форме, разработанной и ут</w:t>
      </w:r>
      <w:r w:rsidRPr="006F09F7">
        <w:rPr>
          <w:color w:val="000000"/>
          <w:sz w:val="28"/>
          <w:szCs w:val="21"/>
        </w:rPr>
        <w:softHyphen/>
        <w:t xml:space="preserve">вержденной главным распорядителем средств бюджета. </w:t>
      </w:r>
    </w:p>
    <w:p w:rsidR="00DC2E43" w:rsidRPr="006F09F7" w:rsidRDefault="00DC2E43" w:rsidP="00DC2E43">
      <w:pPr>
        <w:spacing w:line="360" w:lineRule="auto"/>
        <w:ind w:firstLine="697"/>
        <w:jc w:val="both"/>
        <w:rPr>
          <w:color w:val="000000"/>
          <w:sz w:val="28"/>
        </w:rPr>
      </w:pPr>
      <w:r w:rsidRPr="006F09F7">
        <w:rPr>
          <w:color w:val="000000"/>
          <w:sz w:val="28"/>
          <w:szCs w:val="21"/>
        </w:rPr>
        <w:t>Оформляющая часть формы сметы должна содержать подписи (с расшифровкой) должностных лиц, ответственных за содержа</w:t>
      </w:r>
      <w:r w:rsidRPr="006F09F7">
        <w:rPr>
          <w:color w:val="000000"/>
          <w:sz w:val="28"/>
          <w:szCs w:val="21"/>
        </w:rPr>
        <w:softHyphen/>
        <w:t>щиеся в смете данные, руководителя учреждения, руководителя планово-финансовой службы учреждения или иного уполномочен</w:t>
      </w:r>
      <w:r w:rsidRPr="006F09F7">
        <w:rPr>
          <w:color w:val="000000"/>
          <w:sz w:val="28"/>
          <w:szCs w:val="21"/>
        </w:rPr>
        <w:softHyphen/>
        <w:t xml:space="preserve">ного руководителем лица, исполнителя документа, а также дату подписания (подготовки) сметы (свода смет учреждений) </w:t>
      </w:r>
      <w:r w:rsidRPr="006F09F7">
        <w:rPr>
          <w:color w:val="000000"/>
          <w:sz w:val="28"/>
        </w:rPr>
        <w:t>[35, с. 40]</w:t>
      </w:r>
      <w:r w:rsidRPr="006F09F7">
        <w:rPr>
          <w:color w:val="000000"/>
          <w:sz w:val="28"/>
          <w:szCs w:val="21"/>
        </w:rPr>
        <w:t>.</w:t>
      </w:r>
    </w:p>
    <w:p w:rsidR="00DC2E43" w:rsidRPr="006F09F7" w:rsidRDefault="00DC2E43" w:rsidP="00DC2E43">
      <w:pPr>
        <w:spacing w:line="360" w:lineRule="auto"/>
        <w:ind w:firstLine="697"/>
        <w:jc w:val="both"/>
        <w:rPr>
          <w:color w:val="000000"/>
          <w:sz w:val="28"/>
        </w:rPr>
      </w:pPr>
      <w:r w:rsidRPr="006F09F7">
        <w:rPr>
          <w:color w:val="000000"/>
          <w:sz w:val="28"/>
          <w:szCs w:val="21"/>
        </w:rPr>
        <w:t>Смета составляется образовательным учреждением на основании разработанных и установленных главным распорядителем (распорядителем) средств бюджета на финансовый год расчетных показателей, характери</w:t>
      </w:r>
      <w:r w:rsidRPr="006F09F7">
        <w:rPr>
          <w:color w:val="000000"/>
          <w:sz w:val="28"/>
          <w:szCs w:val="21"/>
        </w:rPr>
        <w:softHyphen/>
        <w:t>зующих деятельность образовательного учреждения и доведенных объемов лимитов бюджетных обязательств.</w:t>
      </w:r>
      <w:r w:rsidR="00F126E3" w:rsidRPr="006F09F7">
        <w:rPr>
          <w:color w:val="000000"/>
          <w:sz w:val="28"/>
          <w:szCs w:val="21"/>
        </w:rPr>
        <w:t xml:space="preserve"> </w:t>
      </w:r>
      <w:r w:rsidRPr="006F09F7">
        <w:rPr>
          <w:color w:val="000000"/>
          <w:sz w:val="28"/>
          <w:szCs w:val="21"/>
        </w:rPr>
        <w:t>К представленной на утверждение смете прилагаются обоснова</w:t>
      </w:r>
      <w:r w:rsidRPr="006F09F7">
        <w:rPr>
          <w:color w:val="000000"/>
          <w:sz w:val="28"/>
          <w:szCs w:val="21"/>
        </w:rPr>
        <w:softHyphen/>
        <w:t xml:space="preserve">ния (расчеты) плановых сметных показателей, использованных при формировании сметы </w:t>
      </w:r>
      <w:r w:rsidRPr="006F09F7">
        <w:rPr>
          <w:color w:val="000000"/>
          <w:sz w:val="28"/>
        </w:rPr>
        <w:t>[35, с. 41]</w:t>
      </w:r>
      <w:r w:rsidRPr="006F09F7">
        <w:rPr>
          <w:color w:val="000000"/>
          <w:sz w:val="28"/>
          <w:szCs w:val="21"/>
        </w:rPr>
        <w:t>.</w:t>
      </w:r>
    </w:p>
    <w:p w:rsidR="00DC2E43" w:rsidRPr="006F09F7" w:rsidRDefault="00DC2E43" w:rsidP="00DC2E43">
      <w:pPr>
        <w:spacing w:line="360" w:lineRule="auto"/>
        <w:ind w:firstLine="697"/>
        <w:jc w:val="both"/>
        <w:rPr>
          <w:color w:val="000000"/>
          <w:sz w:val="28"/>
        </w:rPr>
      </w:pPr>
      <w:r w:rsidRPr="006F09F7">
        <w:rPr>
          <w:color w:val="000000"/>
          <w:sz w:val="28"/>
          <w:szCs w:val="21"/>
        </w:rPr>
        <w:t>Утвержденные сметы бюджетных учреждений являются их фи</w:t>
      </w:r>
      <w:r w:rsidRPr="006F09F7">
        <w:rPr>
          <w:color w:val="000000"/>
          <w:sz w:val="28"/>
          <w:szCs w:val="21"/>
        </w:rPr>
        <w:softHyphen/>
        <w:t>нансовыми планами на определенный период времени.</w:t>
      </w:r>
      <w:r w:rsidR="00C70732" w:rsidRPr="006F09F7">
        <w:rPr>
          <w:color w:val="000000"/>
          <w:sz w:val="28"/>
          <w:szCs w:val="21"/>
        </w:rPr>
        <w:t xml:space="preserve"> </w:t>
      </w:r>
      <w:r w:rsidRPr="006F09F7">
        <w:rPr>
          <w:color w:val="000000"/>
          <w:sz w:val="28"/>
          <w:szCs w:val="21"/>
        </w:rPr>
        <w:t>С составлением смет бюджетных учреждений решаются следую</w:t>
      </w:r>
      <w:r w:rsidRPr="006F09F7">
        <w:rPr>
          <w:color w:val="000000"/>
          <w:sz w:val="28"/>
          <w:szCs w:val="21"/>
        </w:rPr>
        <w:softHyphen/>
        <w:t>щие задачи:</w:t>
      </w:r>
    </w:p>
    <w:p w:rsidR="00DC2E43" w:rsidRPr="006F09F7" w:rsidRDefault="00DC2E43" w:rsidP="00DC2E43">
      <w:pPr>
        <w:numPr>
          <w:ilvl w:val="0"/>
          <w:numId w:val="29"/>
        </w:numPr>
        <w:spacing w:line="360" w:lineRule="auto"/>
        <w:jc w:val="both"/>
        <w:rPr>
          <w:color w:val="000000"/>
          <w:sz w:val="28"/>
          <w:szCs w:val="21"/>
        </w:rPr>
      </w:pPr>
      <w:r w:rsidRPr="006F09F7">
        <w:rPr>
          <w:color w:val="000000"/>
          <w:sz w:val="28"/>
          <w:szCs w:val="21"/>
        </w:rPr>
        <w:t>обеспечение образовательным учреждений государственным финансированием;</w:t>
      </w:r>
    </w:p>
    <w:p w:rsidR="00DC2E43" w:rsidRPr="006F09F7" w:rsidRDefault="00DC2E43" w:rsidP="00DC2E43">
      <w:pPr>
        <w:numPr>
          <w:ilvl w:val="0"/>
          <w:numId w:val="29"/>
        </w:numPr>
        <w:spacing w:line="360" w:lineRule="auto"/>
        <w:jc w:val="both"/>
        <w:rPr>
          <w:color w:val="000000"/>
          <w:sz w:val="28"/>
          <w:szCs w:val="21"/>
        </w:rPr>
      </w:pPr>
      <w:r w:rsidRPr="006F09F7">
        <w:rPr>
          <w:color w:val="000000"/>
          <w:sz w:val="28"/>
          <w:szCs w:val="21"/>
        </w:rPr>
        <w:t>анализ предполагаемых проектов расходов и отчетов об ис</w:t>
      </w:r>
      <w:r w:rsidRPr="006F09F7">
        <w:rPr>
          <w:color w:val="000000"/>
          <w:sz w:val="28"/>
          <w:szCs w:val="21"/>
        </w:rPr>
        <w:softHyphen/>
        <w:t>пользовании средств;</w:t>
      </w:r>
    </w:p>
    <w:p w:rsidR="00DC2E43" w:rsidRPr="006F09F7" w:rsidRDefault="00DC2E43" w:rsidP="00DC2E43">
      <w:pPr>
        <w:numPr>
          <w:ilvl w:val="0"/>
          <w:numId w:val="29"/>
        </w:numPr>
        <w:spacing w:line="360" w:lineRule="auto"/>
        <w:jc w:val="both"/>
        <w:rPr>
          <w:color w:val="000000"/>
          <w:sz w:val="28"/>
          <w:szCs w:val="21"/>
        </w:rPr>
      </w:pPr>
      <w:r w:rsidRPr="006F09F7">
        <w:rPr>
          <w:color w:val="000000"/>
          <w:sz w:val="28"/>
          <w:szCs w:val="21"/>
        </w:rPr>
        <w:lastRenderedPageBreak/>
        <w:t>контроль за эффективным и экономным расходованием средств.</w:t>
      </w:r>
    </w:p>
    <w:p w:rsidR="00DC2E43" w:rsidRPr="006F09F7" w:rsidRDefault="00DC2E43" w:rsidP="00DC2E43">
      <w:pPr>
        <w:spacing w:line="360" w:lineRule="auto"/>
        <w:ind w:firstLine="697"/>
        <w:jc w:val="both"/>
        <w:rPr>
          <w:color w:val="000000"/>
          <w:sz w:val="28"/>
          <w:szCs w:val="22"/>
        </w:rPr>
      </w:pPr>
      <w:r w:rsidRPr="006F09F7">
        <w:rPr>
          <w:color w:val="000000"/>
          <w:sz w:val="28"/>
          <w:szCs w:val="22"/>
        </w:rPr>
        <w:t>Основными методами планирования бюд</w:t>
      </w:r>
      <w:r w:rsidRPr="006F09F7">
        <w:rPr>
          <w:color w:val="000000"/>
          <w:sz w:val="28"/>
          <w:szCs w:val="22"/>
        </w:rPr>
        <w:softHyphen/>
        <w:t xml:space="preserve">жетных расходов в учреждении образования являются программно-целевой и </w:t>
      </w:r>
      <w:proofErr w:type="gramStart"/>
      <w:r w:rsidRPr="006F09F7">
        <w:rPr>
          <w:color w:val="000000"/>
          <w:sz w:val="28"/>
          <w:szCs w:val="22"/>
        </w:rPr>
        <w:t>нормативный</w:t>
      </w:r>
      <w:proofErr w:type="gramEnd"/>
      <w:r w:rsidRPr="006F09F7">
        <w:rPr>
          <w:color w:val="000000"/>
          <w:sz w:val="28"/>
          <w:szCs w:val="22"/>
        </w:rPr>
        <w:t>.</w:t>
      </w:r>
    </w:p>
    <w:p w:rsidR="00DC2E43" w:rsidRPr="006F09F7" w:rsidRDefault="00DC2E43" w:rsidP="00DC2E43">
      <w:pPr>
        <w:spacing w:line="360" w:lineRule="auto"/>
        <w:ind w:firstLine="697"/>
        <w:jc w:val="both"/>
        <w:rPr>
          <w:color w:val="000000"/>
          <w:sz w:val="28"/>
          <w:szCs w:val="22"/>
        </w:rPr>
      </w:pPr>
      <w:r w:rsidRPr="006F09F7">
        <w:rPr>
          <w:iCs/>
          <w:color w:val="000000"/>
          <w:sz w:val="28"/>
          <w:szCs w:val="22"/>
        </w:rPr>
        <w:t xml:space="preserve">Программно-целевой метод </w:t>
      </w:r>
      <w:r w:rsidRPr="006F09F7">
        <w:rPr>
          <w:color w:val="000000"/>
          <w:sz w:val="28"/>
          <w:szCs w:val="22"/>
        </w:rPr>
        <w:t>бюджетного планирования расходов  заключается в системном планировании выделения бюджетных сре</w:t>
      </w:r>
      <w:proofErr w:type="gramStart"/>
      <w:r w:rsidRPr="006F09F7">
        <w:rPr>
          <w:color w:val="000000"/>
          <w:sz w:val="28"/>
          <w:szCs w:val="22"/>
        </w:rPr>
        <w:t>дств в с</w:t>
      </w:r>
      <w:proofErr w:type="gramEnd"/>
      <w:r w:rsidRPr="006F09F7">
        <w:rPr>
          <w:color w:val="000000"/>
          <w:sz w:val="28"/>
          <w:szCs w:val="22"/>
        </w:rPr>
        <w:t>оответ</w:t>
      </w:r>
      <w:r w:rsidRPr="006F09F7">
        <w:rPr>
          <w:color w:val="000000"/>
          <w:sz w:val="28"/>
          <w:szCs w:val="22"/>
        </w:rPr>
        <w:softHyphen/>
        <w:t xml:space="preserve">ствии с утвержденными целевыми программами, составляемыми для осуществления экономических и социальных задач </w:t>
      </w:r>
      <w:r w:rsidRPr="006F09F7">
        <w:rPr>
          <w:color w:val="000000"/>
          <w:sz w:val="28"/>
        </w:rPr>
        <w:t>[35, с. 42]</w:t>
      </w:r>
      <w:r w:rsidRPr="006F09F7">
        <w:rPr>
          <w:color w:val="000000"/>
          <w:sz w:val="28"/>
          <w:szCs w:val="22"/>
        </w:rPr>
        <w:t xml:space="preserve">. </w:t>
      </w:r>
    </w:p>
    <w:p w:rsidR="00DC2E43" w:rsidRPr="006F09F7" w:rsidRDefault="00DC2E43" w:rsidP="00DC2E43">
      <w:pPr>
        <w:spacing w:line="360" w:lineRule="auto"/>
        <w:ind w:firstLine="697"/>
        <w:jc w:val="both"/>
        <w:rPr>
          <w:color w:val="000000"/>
          <w:sz w:val="28"/>
        </w:rPr>
      </w:pPr>
      <w:r w:rsidRPr="006F09F7">
        <w:rPr>
          <w:iCs/>
          <w:color w:val="000000"/>
          <w:sz w:val="28"/>
          <w:szCs w:val="22"/>
        </w:rPr>
        <w:t xml:space="preserve">Программно-целевой метод </w:t>
      </w:r>
      <w:r w:rsidRPr="006F09F7">
        <w:rPr>
          <w:color w:val="000000"/>
          <w:sz w:val="28"/>
          <w:szCs w:val="22"/>
        </w:rPr>
        <w:t>планирования финансовых ресурсов способствует соблюдению еди</w:t>
      </w:r>
      <w:r w:rsidRPr="006F09F7">
        <w:rPr>
          <w:color w:val="000000"/>
          <w:sz w:val="28"/>
          <w:szCs w:val="22"/>
        </w:rPr>
        <w:softHyphen/>
        <w:t>ного подхода к формированию и рациональному распределению фондов финансовых ресурсов по конкретным программам и проек</w:t>
      </w:r>
      <w:r w:rsidRPr="006F09F7">
        <w:rPr>
          <w:color w:val="000000"/>
          <w:sz w:val="28"/>
          <w:szCs w:val="22"/>
        </w:rPr>
        <w:softHyphen/>
        <w:t>там, их концентрации и целевому использованию, улучшению кон</w:t>
      </w:r>
      <w:r w:rsidRPr="006F09F7">
        <w:rPr>
          <w:color w:val="000000"/>
          <w:sz w:val="28"/>
          <w:szCs w:val="22"/>
        </w:rPr>
        <w:softHyphen/>
        <w:t>троля. В свою очередь, все это повышает уровень эффективности освоения средств.</w:t>
      </w:r>
    </w:p>
    <w:p w:rsidR="00DC2E43" w:rsidRPr="006F09F7" w:rsidRDefault="00DC2E43" w:rsidP="00DC2E43">
      <w:pPr>
        <w:spacing w:line="360" w:lineRule="auto"/>
        <w:ind w:firstLine="697"/>
        <w:jc w:val="both"/>
        <w:rPr>
          <w:color w:val="000000"/>
          <w:sz w:val="28"/>
        </w:rPr>
      </w:pPr>
      <w:r w:rsidRPr="006F09F7">
        <w:rPr>
          <w:color w:val="000000"/>
          <w:sz w:val="28"/>
          <w:szCs w:val="22"/>
        </w:rPr>
        <w:t>В последнее десятилетие в России применение п</w:t>
      </w:r>
      <w:r w:rsidRPr="006F09F7">
        <w:rPr>
          <w:iCs/>
          <w:color w:val="000000"/>
          <w:sz w:val="28"/>
          <w:szCs w:val="22"/>
        </w:rPr>
        <w:t>рограммно-целевого метода</w:t>
      </w:r>
      <w:r w:rsidRPr="006F09F7">
        <w:rPr>
          <w:color w:val="000000"/>
          <w:sz w:val="28"/>
          <w:szCs w:val="22"/>
        </w:rPr>
        <w:t xml:space="preserve"> бюджетного планирования и финансирования неуклонно распространяется </w:t>
      </w:r>
      <w:r w:rsidRPr="006F09F7">
        <w:rPr>
          <w:color w:val="000000"/>
          <w:sz w:val="28"/>
        </w:rPr>
        <w:t>[35, с. 42]</w:t>
      </w:r>
      <w:r w:rsidRPr="006F09F7">
        <w:rPr>
          <w:color w:val="000000"/>
          <w:sz w:val="28"/>
          <w:szCs w:val="22"/>
        </w:rPr>
        <w:t xml:space="preserve">. Этому способствуют разработка и осуществление многих федеральных и региональных экономических, социальных, экологических и других программ. Объем средств, выделяемых для осуществления мероприятий и проектов, определяется на основе сметного порядка планирования и финансирования. В основе расчетов смет учреждений образования лежат количественные показатели деятельности (число учащихся, число групп, классов и т.д.), время функционирования учреждений и финансовые нормы </w:t>
      </w:r>
      <w:r w:rsidRPr="006F09F7">
        <w:rPr>
          <w:color w:val="000000"/>
          <w:sz w:val="28"/>
        </w:rPr>
        <w:t>[35, с. 42]</w:t>
      </w:r>
      <w:r w:rsidRPr="006F09F7">
        <w:rPr>
          <w:color w:val="000000"/>
          <w:sz w:val="28"/>
          <w:szCs w:val="22"/>
        </w:rPr>
        <w:t>. Планирование средств на финансирование бюджетных меро</w:t>
      </w:r>
      <w:r w:rsidRPr="006F09F7">
        <w:rPr>
          <w:color w:val="000000"/>
          <w:sz w:val="28"/>
          <w:szCs w:val="22"/>
        </w:rPr>
        <w:softHyphen/>
        <w:t>приятий, составление смет образовательных учреждений в значитель</w:t>
      </w:r>
      <w:r w:rsidRPr="006F09F7">
        <w:rPr>
          <w:color w:val="000000"/>
          <w:sz w:val="28"/>
          <w:szCs w:val="22"/>
        </w:rPr>
        <w:softHyphen/>
        <w:t xml:space="preserve">ной мере основаны на использовании </w:t>
      </w:r>
      <w:r w:rsidRPr="006F09F7">
        <w:rPr>
          <w:iCs/>
          <w:color w:val="000000"/>
          <w:sz w:val="28"/>
          <w:szCs w:val="22"/>
        </w:rPr>
        <w:t xml:space="preserve">нормативного метода </w:t>
      </w:r>
      <w:r w:rsidRPr="006F09F7">
        <w:rPr>
          <w:color w:val="000000"/>
          <w:sz w:val="28"/>
          <w:szCs w:val="22"/>
        </w:rPr>
        <w:t>пла</w:t>
      </w:r>
      <w:r w:rsidRPr="006F09F7">
        <w:rPr>
          <w:color w:val="000000"/>
          <w:sz w:val="28"/>
          <w:szCs w:val="22"/>
        </w:rPr>
        <w:softHyphen/>
        <w:t>нирования расходов и выплат. Нормы устанавливаются законо</w:t>
      </w:r>
      <w:r w:rsidRPr="006F09F7">
        <w:rPr>
          <w:color w:val="000000"/>
          <w:sz w:val="28"/>
          <w:szCs w:val="22"/>
        </w:rPr>
        <w:softHyphen/>
        <w:t xml:space="preserve">дательными или подзаконными актами. </w:t>
      </w:r>
      <w:proofErr w:type="gramStart"/>
      <w:r w:rsidRPr="006F09F7">
        <w:rPr>
          <w:color w:val="000000"/>
          <w:sz w:val="28"/>
          <w:szCs w:val="22"/>
        </w:rPr>
        <w:t>Такими нормами явля</w:t>
      </w:r>
      <w:r w:rsidRPr="006F09F7">
        <w:rPr>
          <w:color w:val="000000"/>
          <w:sz w:val="28"/>
          <w:szCs w:val="22"/>
        </w:rPr>
        <w:softHyphen/>
        <w:t>ются либо денежное выражение натуральных показателей удовле</w:t>
      </w:r>
      <w:r w:rsidRPr="006F09F7">
        <w:rPr>
          <w:color w:val="000000"/>
          <w:sz w:val="28"/>
          <w:szCs w:val="22"/>
        </w:rPr>
        <w:softHyphen/>
        <w:t xml:space="preserve">творения социальных потребностей (например, нормы расходов на питание обучающихся в образовательных учреждениях), либо </w:t>
      </w:r>
      <w:r w:rsidRPr="006F09F7">
        <w:rPr>
          <w:color w:val="000000"/>
          <w:sz w:val="28"/>
          <w:szCs w:val="22"/>
        </w:rPr>
        <w:lastRenderedPageBreak/>
        <w:t>нормы индиви</w:t>
      </w:r>
      <w:r w:rsidRPr="006F09F7">
        <w:rPr>
          <w:color w:val="000000"/>
          <w:sz w:val="28"/>
          <w:szCs w:val="22"/>
        </w:rPr>
        <w:softHyphen/>
        <w:t>дуальных выплат (например, ставка заработной платы, размеры пособий, стипендий и т.д.), либо нормы, в основе которых лежат средние статистические значения расходов за ряд лет, а также материально-финансовые возможности общества в конкретном периоде (например, нормы на содержание помещений</w:t>
      </w:r>
      <w:proofErr w:type="gramEnd"/>
      <w:r w:rsidRPr="006F09F7">
        <w:rPr>
          <w:color w:val="000000"/>
          <w:sz w:val="28"/>
          <w:szCs w:val="22"/>
        </w:rPr>
        <w:t xml:space="preserve">, учебных расходов и т.д.) </w:t>
      </w:r>
      <w:r w:rsidRPr="006F09F7">
        <w:rPr>
          <w:color w:val="000000"/>
          <w:sz w:val="28"/>
        </w:rPr>
        <w:t>[35, с. 43]</w:t>
      </w:r>
      <w:r w:rsidRPr="006F09F7">
        <w:rPr>
          <w:color w:val="000000"/>
          <w:sz w:val="28"/>
          <w:szCs w:val="22"/>
        </w:rPr>
        <w:t>.</w:t>
      </w:r>
    </w:p>
    <w:p w:rsidR="00F126E3" w:rsidRPr="006F09F7" w:rsidRDefault="00DC2E43" w:rsidP="00DC2E43">
      <w:pPr>
        <w:spacing w:line="360" w:lineRule="auto"/>
        <w:ind w:firstLine="697"/>
        <w:jc w:val="both"/>
        <w:rPr>
          <w:color w:val="000000"/>
          <w:sz w:val="28"/>
          <w:szCs w:val="22"/>
        </w:rPr>
      </w:pPr>
      <w:r w:rsidRPr="006F09F7">
        <w:rPr>
          <w:color w:val="000000"/>
          <w:sz w:val="28"/>
          <w:szCs w:val="22"/>
        </w:rPr>
        <w:t xml:space="preserve">Нормы могут быть </w:t>
      </w:r>
      <w:r w:rsidRPr="006F09F7">
        <w:rPr>
          <w:iCs/>
          <w:color w:val="000000"/>
          <w:sz w:val="28"/>
          <w:szCs w:val="22"/>
        </w:rPr>
        <w:t xml:space="preserve">обязательными </w:t>
      </w:r>
      <w:r w:rsidRPr="006F09F7">
        <w:rPr>
          <w:color w:val="000000"/>
          <w:sz w:val="28"/>
          <w:szCs w:val="22"/>
        </w:rPr>
        <w:t>(устанавливаемые правительст</w:t>
      </w:r>
      <w:r w:rsidRPr="006F09F7">
        <w:rPr>
          <w:color w:val="000000"/>
          <w:sz w:val="28"/>
          <w:szCs w:val="22"/>
        </w:rPr>
        <w:softHyphen/>
        <w:t xml:space="preserve">вом или территориальными органами власти) или </w:t>
      </w:r>
      <w:r w:rsidRPr="006F09F7">
        <w:rPr>
          <w:iCs/>
          <w:color w:val="000000"/>
          <w:sz w:val="28"/>
          <w:szCs w:val="22"/>
        </w:rPr>
        <w:t xml:space="preserve">факультативными </w:t>
      </w:r>
      <w:r w:rsidRPr="006F09F7">
        <w:rPr>
          <w:color w:val="000000"/>
          <w:sz w:val="28"/>
          <w:szCs w:val="22"/>
        </w:rPr>
        <w:t xml:space="preserve">(устанавливаемые ведомствами). Бюджетные нормы могут быть </w:t>
      </w:r>
      <w:r w:rsidRPr="006F09F7">
        <w:rPr>
          <w:iCs/>
          <w:color w:val="000000"/>
          <w:sz w:val="28"/>
          <w:szCs w:val="22"/>
        </w:rPr>
        <w:t xml:space="preserve">простыми </w:t>
      </w:r>
      <w:r w:rsidRPr="006F09F7">
        <w:rPr>
          <w:color w:val="000000"/>
          <w:sz w:val="28"/>
          <w:szCs w:val="22"/>
        </w:rPr>
        <w:t xml:space="preserve">(для отдельных видов расходов) и </w:t>
      </w:r>
      <w:r w:rsidRPr="006F09F7">
        <w:rPr>
          <w:iCs/>
          <w:color w:val="000000"/>
          <w:sz w:val="28"/>
          <w:szCs w:val="22"/>
        </w:rPr>
        <w:t xml:space="preserve">укрупненными </w:t>
      </w:r>
      <w:r w:rsidRPr="006F09F7">
        <w:rPr>
          <w:color w:val="000000"/>
          <w:sz w:val="28"/>
          <w:szCs w:val="22"/>
        </w:rPr>
        <w:t>(для совокупности расходов или для учреж</w:t>
      </w:r>
      <w:r w:rsidRPr="006F09F7">
        <w:rPr>
          <w:color w:val="000000"/>
          <w:sz w:val="28"/>
          <w:szCs w:val="22"/>
        </w:rPr>
        <w:softHyphen/>
        <w:t xml:space="preserve">дения в целом). </w:t>
      </w:r>
    </w:p>
    <w:p w:rsidR="00F126E3" w:rsidRPr="006F09F7" w:rsidRDefault="00DC2E43" w:rsidP="00DC2E43">
      <w:pPr>
        <w:spacing w:line="360" w:lineRule="auto"/>
        <w:ind w:firstLine="697"/>
        <w:jc w:val="both"/>
        <w:rPr>
          <w:color w:val="000000"/>
          <w:sz w:val="28"/>
          <w:szCs w:val="22"/>
        </w:rPr>
      </w:pPr>
      <w:r w:rsidRPr="006F09F7">
        <w:rPr>
          <w:color w:val="000000"/>
          <w:sz w:val="28"/>
          <w:szCs w:val="22"/>
        </w:rPr>
        <w:t xml:space="preserve">В рамках разработки смет расходов учреждения образования, производится расчет нормативов </w:t>
      </w:r>
      <w:r w:rsidRPr="006F09F7">
        <w:rPr>
          <w:color w:val="000000"/>
          <w:sz w:val="28"/>
        </w:rPr>
        <w:t>[35, с. 43]</w:t>
      </w:r>
      <w:r w:rsidRPr="006F09F7">
        <w:rPr>
          <w:color w:val="000000"/>
          <w:sz w:val="28"/>
          <w:szCs w:val="22"/>
        </w:rPr>
        <w:t xml:space="preserve">. </w:t>
      </w:r>
    </w:p>
    <w:p w:rsidR="00F126E3" w:rsidRPr="006F09F7" w:rsidRDefault="00DC2E43" w:rsidP="00DC2E43">
      <w:pPr>
        <w:spacing w:line="360" w:lineRule="auto"/>
        <w:ind w:firstLine="697"/>
        <w:jc w:val="both"/>
        <w:rPr>
          <w:color w:val="000000"/>
          <w:sz w:val="28"/>
          <w:szCs w:val="22"/>
        </w:rPr>
      </w:pPr>
      <w:r w:rsidRPr="006F09F7">
        <w:rPr>
          <w:color w:val="000000"/>
          <w:sz w:val="28"/>
          <w:szCs w:val="22"/>
        </w:rPr>
        <w:t>Нормативы (в денежном выражении) в системе образования. Установлены в расчете на год на содержание единицы контингента (воспитанника, обучающегося) по видам образовательных учреждений.</w:t>
      </w:r>
      <w:r w:rsidR="00F126E3" w:rsidRPr="006F09F7">
        <w:rPr>
          <w:color w:val="000000"/>
          <w:sz w:val="28"/>
          <w:szCs w:val="22"/>
        </w:rPr>
        <w:t xml:space="preserve"> </w:t>
      </w:r>
    </w:p>
    <w:p w:rsidR="00DC2E43" w:rsidRPr="006F09F7" w:rsidRDefault="00DC2E43" w:rsidP="00DC2E43">
      <w:pPr>
        <w:spacing w:line="360" w:lineRule="auto"/>
        <w:ind w:firstLine="697"/>
        <w:jc w:val="both"/>
        <w:rPr>
          <w:color w:val="000000"/>
          <w:sz w:val="28"/>
          <w:szCs w:val="28"/>
        </w:rPr>
      </w:pPr>
      <w:proofErr w:type="gramStart"/>
      <w:r w:rsidRPr="006F09F7">
        <w:rPr>
          <w:color w:val="000000"/>
          <w:sz w:val="28"/>
          <w:szCs w:val="22"/>
        </w:rPr>
        <w:t>Нормативы установлены по видам учреждений, мероприятий, видам обслуживаемого бюджетными учреждениями контингента лиц, по месту расположения бюджетных учреждений (в городской, сельской местности), категории, присвоенной бюджетным учрежде</w:t>
      </w:r>
      <w:r w:rsidRPr="006F09F7">
        <w:rPr>
          <w:color w:val="000000"/>
          <w:sz w:val="28"/>
          <w:szCs w:val="22"/>
        </w:rPr>
        <w:softHyphen/>
        <w:t>ниям, и др.</w:t>
      </w:r>
      <w:r w:rsidRPr="006F09F7">
        <w:rPr>
          <w:color w:val="000000"/>
          <w:sz w:val="28"/>
        </w:rPr>
        <w:t xml:space="preserve"> [35, с. 43]</w:t>
      </w:r>
      <w:r w:rsidR="00F126E3" w:rsidRPr="006F09F7">
        <w:rPr>
          <w:color w:val="000000"/>
          <w:sz w:val="28"/>
        </w:rPr>
        <w:t xml:space="preserve"> </w:t>
      </w:r>
      <w:r w:rsidRPr="006F09F7">
        <w:rPr>
          <w:color w:val="000000"/>
          <w:sz w:val="28"/>
          <w:szCs w:val="22"/>
        </w:rPr>
        <w:t>В соответствии с бюджетными правами, предоставленными исполнительным органам власти, они вправе при составлении смет расходов подведомственных бюджетных учреждений увеличивать в пределах имеющихся бюджетных средств расходы на содержание учреждений.</w:t>
      </w:r>
      <w:proofErr w:type="gramEnd"/>
      <w:r w:rsidR="00F126E3" w:rsidRPr="006F09F7">
        <w:rPr>
          <w:color w:val="000000"/>
          <w:sz w:val="28"/>
          <w:szCs w:val="22"/>
        </w:rPr>
        <w:t xml:space="preserve"> </w:t>
      </w:r>
      <w:r w:rsidRPr="006F09F7">
        <w:rPr>
          <w:color w:val="000000"/>
          <w:sz w:val="28"/>
          <w:szCs w:val="22"/>
        </w:rPr>
        <w:t>Составление смет расходов бюджет</w:t>
      </w:r>
      <w:r w:rsidRPr="006F09F7">
        <w:rPr>
          <w:color w:val="000000"/>
          <w:sz w:val="28"/>
          <w:szCs w:val="22"/>
        </w:rPr>
        <w:softHyphen/>
        <w:t xml:space="preserve">ных организаций основано на </w:t>
      </w:r>
      <w:r w:rsidRPr="006F09F7">
        <w:rPr>
          <w:color w:val="000000"/>
          <w:sz w:val="28"/>
          <w:szCs w:val="28"/>
        </w:rPr>
        <w:t>подготовке расчетов показателей раз</w:t>
      </w:r>
      <w:r w:rsidRPr="006F09F7">
        <w:rPr>
          <w:color w:val="000000"/>
          <w:sz w:val="28"/>
          <w:szCs w:val="28"/>
        </w:rPr>
        <w:softHyphen/>
        <w:t xml:space="preserve">личных статей расходов. </w:t>
      </w:r>
    </w:p>
    <w:p w:rsidR="00C72C46" w:rsidRPr="006F09F7" w:rsidRDefault="00C72C46" w:rsidP="00C72C46">
      <w:pPr>
        <w:spacing w:line="360" w:lineRule="auto"/>
        <w:jc w:val="both"/>
        <w:rPr>
          <w:color w:val="000000"/>
          <w:sz w:val="28"/>
        </w:rPr>
      </w:pPr>
      <w:r w:rsidRPr="006F09F7">
        <w:rPr>
          <w:color w:val="000000"/>
          <w:sz w:val="28"/>
          <w:szCs w:val="28"/>
        </w:rPr>
        <w:tab/>
        <w:t xml:space="preserve">Другой важной функцией управления эффективностью деятельности является мотивация. Для выполнения плановых показателей в общеобразовательной организации должна быть разработана система мотивации, в частности </w:t>
      </w:r>
      <w:proofErr w:type="gramStart"/>
      <w:r w:rsidRPr="006F09F7">
        <w:rPr>
          <w:color w:val="000000"/>
          <w:sz w:val="28"/>
          <w:szCs w:val="28"/>
        </w:rPr>
        <w:t>она</w:t>
      </w:r>
      <w:proofErr w:type="gramEnd"/>
      <w:r w:rsidRPr="006F09F7">
        <w:rPr>
          <w:color w:val="000000"/>
          <w:sz w:val="28"/>
          <w:szCs w:val="28"/>
        </w:rPr>
        <w:t xml:space="preserve"> должна состоять из материальной мотивации</w:t>
      </w:r>
      <w:r w:rsidRPr="006F09F7">
        <w:rPr>
          <w:color w:val="000000"/>
          <w:sz w:val="28"/>
        </w:rPr>
        <w:t xml:space="preserve"> (оплата труда) и нематериальной. </w:t>
      </w:r>
    </w:p>
    <w:p w:rsidR="00452CF9" w:rsidRPr="006F09F7" w:rsidRDefault="00452CF9" w:rsidP="00452CF9">
      <w:pPr>
        <w:spacing w:line="360" w:lineRule="auto"/>
        <w:ind w:firstLine="708"/>
        <w:jc w:val="both"/>
        <w:rPr>
          <w:color w:val="000000"/>
          <w:sz w:val="28"/>
        </w:rPr>
      </w:pPr>
      <w:r w:rsidRPr="006F09F7">
        <w:rPr>
          <w:color w:val="000000"/>
          <w:sz w:val="28"/>
        </w:rPr>
        <w:lastRenderedPageBreak/>
        <w:t>Для того</w:t>
      </w:r>
      <w:proofErr w:type="gramStart"/>
      <w:r w:rsidRPr="006F09F7">
        <w:rPr>
          <w:color w:val="000000"/>
          <w:sz w:val="28"/>
        </w:rPr>
        <w:t>,</w:t>
      </w:r>
      <w:proofErr w:type="gramEnd"/>
      <w:r w:rsidRPr="006F09F7">
        <w:rPr>
          <w:color w:val="000000"/>
          <w:sz w:val="28"/>
        </w:rPr>
        <w:t xml:space="preserve"> чтобы получить запланированные (ожидаемые) результаты деятельности бюджетного учреждения, необходимо периодически проводить финансовый контроль. </w:t>
      </w:r>
    </w:p>
    <w:p w:rsidR="00452CF9" w:rsidRPr="006F09F7" w:rsidRDefault="00452CF9" w:rsidP="00452CF9">
      <w:pPr>
        <w:spacing w:line="360" w:lineRule="auto"/>
        <w:ind w:firstLine="708"/>
        <w:jc w:val="both"/>
        <w:rPr>
          <w:color w:val="000000"/>
          <w:sz w:val="28"/>
        </w:rPr>
      </w:pPr>
      <w:r w:rsidRPr="006F09F7">
        <w:rPr>
          <w:color w:val="000000"/>
          <w:sz w:val="28"/>
        </w:rPr>
        <w:t xml:space="preserve">Финансовый контроль – это совокупность операций и действий по проверке финансовых и других связанных с ним вопросов деятельности бюджетных учреждений </w:t>
      </w:r>
      <w:r w:rsidRPr="006F09F7">
        <w:rPr>
          <w:color w:val="000000"/>
          <w:sz w:val="28"/>
          <w:szCs w:val="28"/>
        </w:rPr>
        <w:t>[</w:t>
      </w:r>
      <w:r w:rsidR="00C46C3C" w:rsidRPr="006F09F7">
        <w:rPr>
          <w:color w:val="000000"/>
          <w:sz w:val="28"/>
          <w:szCs w:val="28"/>
        </w:rPr>
        <w:t>3</w:t>
      </w:r>
      <w:r w:rsidRPr="006F09F7">
        <w:rPr>
          <w:color w:val="000000"/>
          <w:sz w:val="28"/>
          <w:szCs w:val="28"/>
        </w:rPr>
        <w:t>4, с. 31]</w:t>
      </w:r>
      <w:r w:rsidRPr="006F09F7">
        <w:rPr>
          <w:color w:val="000000"/>
          <w:sz w:val="28"/>
        </w:rPr>
        <w:t xml:space="preserve">. </w:t>
      </w:r>
    </w:p>
    <w:p w:rsidR="00452CF9" w:rsidRPr="006F09F7" w:rsidRDefault="00452CF9" w:rsidP="00452CF9">
      <w:pPr>
        <w:spacing w:line="360" w:lineRule="auto"/>
        <w:ind w:firstLine="708"/>
        <w:jc w:val="both"/>
        <w:rPr>
          <w:color w:val="000000"/>
          <w:sz w:val="28"/>
        </w:rPr>
      </w:pPr>
      <w:r w:rsidRPr="006F09F7">
        <w:rPr>
          <w:color w:val="000000"/>
          <w:sz w:val="28"/>
        </w:rPr>
        <w:t xml:space="preserve">Контроль результатов деятельности бюджетного учреждения имеет цель и задачи. </w:t>
      </w:r>
    </w:p>
    <w:p w:rsidR="00452CF9" w:rsidRPr="006F09F7" w:rsidRDefault="00452CF9" w:rsidP="00452CF9">
      <w:pPr>
        <w:spacing w:line="360" w:lineRule="auto"/>
        <w:ind w:firstLine="708"/>
        <w:jc w:val="both"/>
        <w:rPr>
          <w:color w:val="000000"/>
          <w:sz w:val="28"/>
        </w:rPr>
      </w:pPr>
      <w:r w:rsidRPr="006F09F7">
        <w:rPr>
          <w:color w:val="000000"/>
          <w:sz w:val="28"/>
        </w:rPr>
        <w:t>Цель контроля результатов деятельности бюджетного учреждения – определение законности, эффективности, результативности, продуктивности и целевого использования средств бюджета, предназначенных для функционирования казенных, выполнения муниципального задания бюджетных и автономных учреждений.</w:t>
      </w:r>
      <w:r w:rsidR="00F126E3" w:rsidRPr="006F09F7">
        <w:rPr>
          <w:color w:val="000000"/>
          <w:sz w:val="28"/>
        </w:rPr>
        <w:t xml:space="preserve"> </w:t>
      </w:r>
      <w:r w:rsidRPr="006F09F7">
        <w:rPr>
          <w:color w:val="000000"/>
          <w:sz w:val="28"/>
        </w:rPr>
        <w:t>Основанием для проведения проверки финансово-хозяйственной деятельности учреждения являются положения и требования ст. ст. 266, 269, 270 БК РФ, федерального и краевого бюджетного законодательства, а также муниципальных нормативных правовых актов [</w:t>
      </w:r>
      <w:r w:rsidR="00C46C3C" w:rsidRPr="006F09F7">
        <w:rPr>
          <w:color w:val="000000"/>
          <w:sz w:val="28"/>
        </w:rPr>
        <w:t>6</w:t>
      </w:r>
      <w:r w:rsidRPr="006F09F7">
        <w:rPr>
          <w:color w:val="000000"/>
          <w:sz w:val="28"/>
        </w:rPr>
        <w:t xml:space="preserve">]. </w:t>
      </w:r>
      <w:proofErr w:type="gramStart"/>
      <w:r w:rsidRPr="006F09F7">
        <w:rPr>
          <w:color w:val="000000"/>
          <w:sz w:val="28"/>
        </w:rPr>
        <w:t xml:space="preserve">Предметом проверки является деятельность учреждения (действия должностных лиц) по использованию средств соответствующего бюджета или бюджетов территориальных государственных внебюджетных фондов; средств, полученных от предпринимательской деятельности, в том числе доходы от оказания платных услуг (кроме казенных учреждений); другие доходы, получаемые от использования государственной или муниципальной собственности, закрепленной за учреждением на праве оперативного управления, и иной деятельности </w:t>
      </w:r>
      <w:r w:rsidRPr="006F09F7">
        <w:rPr>
          <w:color w:val="000000"/>
          <w:sz w:val="28"/>
          <w:szCs w:val="28"/>
        </w:rPr>
        <w:t>[</w:t>
      </w:r>
      <w:r w:rsidR="00C46C3C" w:rsidRPr="006F09F7">
        <w:rPr>
          <w:color w:val="000000"/>
          <w:sz w:val="28"/>
          <w:szCs w:val="28"/>
        </w:rPr>
        <w:t>3</w:t>
      </w:r>
      <w:r w:rsidRPr="006F09F7">
        <w:rPr>
          <w:color w:val="000000"/>
          <w:sz w:val="28"/>
          <w:szCs w:val="28"/>
        </w:rPr>
        <w:t>4, с. 32]</w:t>
      </w:r>
      <w:r w:rsidRPr="006F09F7">
        <w:rPr>
          <w:color w:val="000000"/>
          <w:sz w:val="28"/>
        </w:rPr>
        <w:t xml:space="preserve">. </w:t>
      </w:r>
      <w:proofErr w:type="gramEnd"/>
    </w:p>
    <w:p w:rsidR="00452CF9" w:rsidRPr="006F09F7" w:rsidRDefault="00452CF9" w:rsidP="00452CF9">
      <w:pPr>
        <w:spacing w:line="360" w:lineRule="auto"/>
        <w:ind w:firstLine="708"/>
        <w:jc w:val="both"/>
        <w:rPr>
          <w:color w:val="000000"/>
          <w:sz w:val="28"/>
        </w:rPr>
      </w:pPr>
      <w:r w:rsidRPr="006F09F7">
        <w:rPr>
          <w:color w:val="000000"/>
          <w:sz w:val="28"/>
        </w:rPr>
        <w:t xml:space="preserve">Объектами проверки являются муниципальные учреждения, финансируемые из местного бюджета </w:t>
      </w:r>
      <w:r w:rsidRPr="006F09F7">
        <w:rPr>
          <w:color w:val="000000"/>
          <w:sz w:val="28"/>
          <w:szCs w:val="28"/>
        </w:rPr>
        <w:t>[</w:t>
      </w:r>
      <w:r w:rsidR="00C46C3C" w:rsidRPr="006F09F7">
        <w:rPr>
          <w:color w:val="000000"/>
          <w:sz w:val="28"/>
          <w:szCs w:val="28"/>
        </w:rPr>
        <w:t>3</w:t>
      </w:r>
      <w:r w:rsidRPr="006F09F7">
        <w:rPr>
          <w:color w:val="000000"/>
          <w:sz w:val="28"/>
          <w:szCs w:val="28"/>
        </w:rPr>
        <w:t>4, с. 32]</w:t>
      </w:r>
      <w:r w:rsidRPr="006F09F7">
        <w:rPr>
          <w:color w:val="000000"/>
          <w:sz w:val="28"/>
        </w:rPr>
        <w:t>.</w:t>
      </w:r>
    </w:p>
    <w:p w:rsidR="00F126E3" w:rsidRPr="006F09F7" w:rsidRDefault="00452CF9" w:rsidP="00FE2F3B">
      <w:pPr>
        <w:spacing w:line="360" w:lineRule="auto"/>
        <w:ind w:firstLine="708"/>
        <w:jc w:val="both"/>
        <w:rPr>
          <w:color w:val="000000"/>
          <w:sz w:val="28"/>
        </w:rPr>
      </w:pPr>
      <w:r w:rsidRPr="006F09F7">
        <w:rPr>
          <w:color w:val="000000"/>
          <w:sz w:val="28"/>
        </w:rPr>
        <w:t xml:space="preserve">Задачи контроля результатов деятельности бюджетного учреждения продемонстрированы на рисунке </w:t>
      </w:r>
      <w:r w:rsidR="00B91301" w:rsidRPr="006F09F7">
        <w:rPr>
          <w:color w:val="000000"/>
          <w:sz w:val="28"/>
        </w:rPr>
        <w:t>6</w:t>
      </w:r>
      <w:r w:rsidRPr="006F09F7">
        <w:rPr>
          <w:color w:val="000000"/>
          <w:sz w:val="28"/>
        </w:rPr>
        <w:t xml:space="preserve">. </w:t>
      </w:r>
      <w:r w:rsidR="00FE2F3B" w:rsidRPr="006F09F7">
        <w:rPr>
          <w:sz w:val="28"/>
          <w:szCs w:val="28"/>
        </w:rPr>
        <w:t xml:space="preserve">Контроль </w:t>
      </w:r>
      <w:r w:rsidR="00FE2F3B" w:rsidRPr="006F09F7">
        <w:rPr>
          <w:color w:val="000000"/>
          <w:sz w:val="28"/>
          <w:szCs w:val="28"/>
        </w:rPr>
        <w:t>результатов деятельности бюджетного учреждения можно разделить на следующие виды: внутренний и внешний; предварительный и последующий [46, с. 17].</w:t>
      </w:r>
    </w:p>
    <w:p w:rsidR="00FE2F3B" w:rsidRPr="006F09F7" w:rsidRDefault="00A46EAC" w:rsidP="00F126E3">
      <w:pPr>
        <w:spacing w:line="360" w:lineRule="auto"/>
        <w:ind w:firstLine="708"/>
        <w:jc w:val="both"/>
        <w:rPr>
          <w:color w:val="000000"/>
          <w:sz w:val="28"/>
        </w:rPr>
      </w:pPr>
      <w:r>
        <w:rPr>
          <w:noProof/>
          <w:color w:val="000000"/>
          <w:sz w:val="22"/>
          <w:szCs w:val="22"/>
        </w:rPr>
        <w:lastRenderedPageBreak/>
        <mc:AlternateContent>
          <mc:Choice Requires="wpg">
            <w:drawing>
              <wp:anchor distT="0" distB="0" distL="114300" distR="114300" simplePos="0" relativeHeight="251654656" behindDoc="0" locked="0" layoutInCell="1" allowOverlap="1">
                <wp:simplePos x="0" y="0"/>
                <wp:positionH relativeFrom="column">
                  <wp:posOffset>114300</wp:posOffset>
                </wp:positionH>
                <wp:positionV relativeFrom="paragraph">
                  <wp:posOffset>114300</wp:posOffset>
                </wp:positionV>
                <wp:extent cx="5715000" cy="5715000"/>
                <wp:effectExtent l="9525" t="9525" r="9525" b="9525"/>
                <wp:wrapNone/>
                <wp:docPr id="73"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5715000"/>
                          <a:chOff x="1881" y="1134"/>
                          <a:chExt cx="9000" cy="9360"/>
                        </a:xfrm>
                      </wpg:grpSpPr>
                      <wps:wsp>
                        <wps:cNvPr id="74" name="AutoShape 992"/>
                        <wps:cNvSpPr>
                          <a:spLocks noChangeArrowheads="1"/>
                        </wps:cNvSpPr>
                        <wps:spPr bwMode="auto">
                          <a:xfrm>
                            <a:off x="2601" y="1134"/>
                            <a:ext cx="7560" cy="540"/>
                          </a:xfrm>
                          <a:prstGeom prst="roundRect">
                            <a:avLst>
                              <a:gd name="adj" fmla="val 50000"/>
                            </a:avLst>
                          </a:prstGeom>
                          <a:solidFill>
                            <a:srgbClr val="FFFFFF"/>
                          </a:solidFill>
                          <a:ln w="9525">
                            <a:solidFill>
                              <a:srgbClr val="000000"/>
                            </a:solidFill>
                            <a:round/>
                            <a:headEnd/>
                            <a:tailEnd/>
                          </a:ln>
                        </wps:spPr>
                        <wps:txbx>
                          <w:txbxContent>
                            <w:p w:rsidR="009A5947" w:rsidRPr="00AE5BD1" w:rsidRDefault="009A5947" w:rsidP="00452CF9">
                              <w:pPr>
                                <w:spacing w:line="360" w:lineRule="auto"/>
                                <w:jc w:val="center"/>
                                <w:rPr>
                                  <w:color w:val="000000"/>
                                  <w:sz w:val="22"/>
                                  <w:szCs w:val="22"/>
                                </w:rPr>
                              </w:pPr>
                              <w:r w:rsidRPr="00AE5BD1">
                                <w:rPr>
                                  <w:color w:val="000000"/>
                                  <w:sz w:val="22"/>
                                  <w:szCs w:val="22"/>
                                </w:rPr>
                                <w:t>Задачи контроля результатов деятельности бюджетного учреждения</w:t>
                              </w:r>
                              <w:r>
                                <w:rPr>
                                  <w:color w:val="000000"/>
                                  <w:sz w:val="22"/>
                                  <w:szCs w:val="22"/>
                                </w:rPr>
                                <w:t xml:space="preserve">: </w:t>
                              </w:r>
                            </w:p>
                            <w:p w:rsidR="009A5947" w:rsidRDefault="009A5947" w:rsidP="00452CF9"/>
                          </w:txbxContent>
                        </wps:txbx>
                        <wps:bodyPr rot="0" vert="horz" wrap="square" lIns="91440" tIns="45720" rIns="91440" bIns="45720" anchor="t" anchorCtr="0" upright="1">
                          <a:noAutofit/>
                        </wps:bodyPr>
                      </wps:wsp>
                      <wps:wsp>
                        <wps:cNvPr id="75" name="AutoShape 993"/>
                        <wps:cNvSpPr>
                          <a:spLocks noChangeArrowheads="1"/>
                        </wps:cNvSpPr>
                        <wps:spPr bwMode="auto">
                          <a:xfrm>
                            <a:off x="2061" y="1854"/>
                            <a:ext cx="8820" cy="540"/>
                          </a:xfrm>
                          <a:prstGeom prst="roundRect">
                            <a:avLst>
                              <a:gd name="adj" fmla="val 50000"/>
                            </a:avLst>
                          </a:prstGeom>
                          <a:solidFill>
                            <a:srgbClr val="FFFFFF"/>
                          </a:solidFill>
                          <a:ln w="9525">
                            <a:solidFill>
                              <a:srgbClr val="000000"/>
                            </a:solidFill>
                            <a:round/>
                            <a:headEnd/>
                            <a:tailEnd/>
                          </a:ln>
                        </wps:spPr>
                        <wps:txbx>
                          <w:txbxContent>
                            <w:p w:rsidR="009A5947" w:rsidRDefault="009A5947" w:rsidP="00452CF9">
                              <w:pPr>
                                <w:jc w:val="both"/>
                                <w:rPr>
                                  <w:color w:val="000000"/>
                                  <w:sz w:val="22"/>
                                  <w:szCs w:val="22"/>
                                </w:rPr>
                              </w:pPr>
                              <w:r>
                                <w:rPr>
                                  <w:color w:val="000000"/>
                                  <w:sz w:val="22"/>
                                  <w:szCs w:val="22"/>
                                </w:rPr>
                                <w:t xml:space="preserve">проверка </w:t>
                              </w:r>
                              <w:r w:rsidRPr="00AE5BD1">
                                <w:rPr>
                                  <w:color w:val="000000"/>
                                  <w:sz w:val="22"/>
                                  <w:szCs w:val="22"/>
                                </w:rPr>
                                <w:t>соответстви</w:t>
                              </w:r>
                              <w:r>
                                <w:rPr>
                                  <w:color w:val="000000"/>
                                  <w:sz w:val="22"/>
                                  <w:szCs w:val="22"/>
                                </w:rPr>
                                <w:t>я</w:t>
                              </w:r>
                              <w:r w:rsidRPr="00AE5BD1">
                                <w:rPr>
                                  <w:color w:val="000000"/>
                                  <w:sz w:val="22"/>
                                  <w:szCs w:val="22"/>
                                </w:rPr>
                                <w:t xml:space="preserve"> учредительных документов действующему законодательству; </w:t>
                              </w:r>
                            </w:p>
                            <w:p w:rsidR="009A5947" w:rsidRDefault="009A5947" w:rsidP="00452CF9"/>
                          </w:txbxContent>
                        </wps:txbx>
                        <wps:bodyPr rot="0" vert="horz" wrap="square" lIns="91440" tIns="45720" rIns="91440" bIns="45720" anchor="t" anchorCtr="0" upright="1">
                          <a:noAutofit/>
                        </wps:bodyPr>
                      </wps:wsp>
                      <wps:wsp>
                        <wps:cNvPr id="76" name="AutoShape 994"/>
                        <wps:cNvSpPr>
                          <a:spLocks noChangeArrowheads="1"/>
                        </wps:cNvSpPr>
                        <wps:spPr bwMode="auto">
                          <a:xfrm>
                            <a:off x="2061" y="2454"/>
                            <a:ext cx="8820" cy="900"/>
                          </a:xfrm>
                          <a:prstGeom prst="roundRect">
                            <a:avLst>
                              <a:gd name="adj" fmla="val 28333"/>
                            </a:avLst>
                          </a:prstGeom>
                          <a:solidFill>
                            <a:srgbClr val="FFFFFF"/>
                          </a:solidFill>
                          <a:ln w="9525">
                            <a:solidFill>
                              <a:srgbClr val="000000"/>
                            </a:solidFill>
                            <a:round/>
                            <a:headEnd/>
                            <a:tailEnd/>
                          </a:ln>
                        </wps:spPr>
                        <wps:txbx>
                          <w:txbxContent>
                            <w:p w:rsidR="009A5947" w:rsidRDefault="009A5947" w:rsidP="00452CF9">
                              <w:pPr>
                                <w:jc w:val="both"/>
                                <w:rPr>
                                  <w:color w:val="000000"/>
                                  <w:sz w:val="22"/>
                                  <w:szCs w:val="22"/>
                                </w:rPr>
                              </w:pPr>
                              <w:r>
                                <w:rPr>
                                  <w:color w:val="000000"/>
                                  <w:sz w:val="22"/>
                                  <w:szCs w:val="22"/>
                                </w:rPr>
                                <w:t xml:space="preserve">проверка </w:t>
                              </w:r>
                              <w:r w:rsidRPr="00AE5BD1">
                                <w:rPr>
                                  <w:color w:val="000000"/>
                                  <w:sz w:val="22"/>
                                  <w:szCs w:val="22"/>
                                </w:rPr>
                                <w:t>соответстви</w:t>
                              </w:r>
                              <w:r>
                                <w:rPr>
                                  <w:color w:val="000000"/>
                                  <w:sz w:val="22"/>
                                  <w:szCs w:val="22"/>
                                </w:rPr>
                                <w:t>я</w:t>
                              </w:r>
                              <w:r w:rsidRPr="00AE5BD1">
                                <w:rPr>
                                  <w:color w:val="000000"/>
                                  <w:sz w:val="22"/>
                                  <w:szCs w:val="22"/>
                                </w:rPr>
                                <w:t xml:space="preserve"> осуществляемой деятельности бюджетного учреждения нормативным правовым актам, а также учредительным документам;</w:t>
                              </w:r>
                            </w:p>
                            <w:p w:rsidR="009A5947" w:rsidRDefault="009A5947" w:rsidP="00452CF9"/>
                          </w:txbxContent>
                        </wps:txbx>
                        <wps:bodyPr rot="0" vert="horz" wrap="square" lIns="91440" tIns="45720" rIns="91440" bIns="45720" anchor="t" anchorCtr="0" upright="1">
                          <a:noAutofit/>
                        </wps:bodyPr>
                      </wps:wsp>
                      <wps:wsp>
                        <wps:cNvPr id="77" name="AutoShape 995"/>
                        <wps:cNvSpPr>
                          <a:spLocks noChangeArrowheads="1"/>
                        </wps:cNvSpPr>
                        <wps:spPr bwMode="auto">
                          <a:xfrm>
                            <a:off x="2061" y="3474"/>
                            <a:ext cx="8820" cy="540"/>
                          </a:xfrm>
                          <a:prstGeom prst="roundRect">
                            <a:avLst>
                              <a:gd name="adj" fmla="val 50000"/>
                            </a:avLst>
                          </a:prstGeom>
                          <a:solidFill>
                            <a:srgbClr val="FFFFFF"/>
                          </a:solidFill>
                          <a:ln w="9525">
                            <a:solidFill>
                              <a:srgbClr val="000000"/>
                            </a:solidFill>
                            <a:round/>
                            <a:headEnd/>
                            <a:tailEnd/>
                          </a:ln>
                        </wps:spPr>
                        <wps:txbx>
                          <w:txbxContent>
                            <w:p w:rsidR="009A5947" w:rsidRDefault="009A5947" w:rsidP="00452CF9">
                              <w:r>
                                <w:rPr>
                                  <w:color w:val="000000"/>
                                  <w:sz w:val="22"/>
                                  <w:szCs w:val="22"/>
                                </w:rPr>
                                <w:t xml:space="preserve">проверка </w:t>
                              </w:r>
                              <w:r w:rsidRPr="00AE5BD1">
                                <w:rPr>
                                  <w:color w:val="000000"/>
                                  <w:sz w:val="22"/>
                                  <w:szCs w:val="22"/>
                                </w:rPr>
                                <w:t>правильност</w:t>
                              </w:r>
                              <w:r>
                                <w:rPr>
                                  <w:color w:val="000000"/>
                                  <w:sz w:val="22"/>
                                  <w:szCs w:val="22"/>
                                </w:rPr>
                                <w:t>и</w:t>
                              </w:r>
                              <w:r w:rsidRPr="00AE5BD1">
                                <w:rPr>
                                  <w:color w:val="000000"/>
                                  <w:sz w:val="22"/>
                                  <w:szCs w:val="22"/>
                                </w:rPr>
                                <w:t xml:space="preserve"> составления бюджетных смет (для казенных учреждений);</w:t>
                              </w:r>
                            </w:p>
                          </w:txbxContent>
                        </wps:txbx>
                        <wps:bodyPr rot="0" vert="horz" wrap="square" lIns="91440" tIns="45720" rIns="91440" bIns="45720" anchor="t" anchorCtr="0" upright="1">
                          <a:noAutofit/>
                        </wps:bodyPr>
                      </wps:wsp>
                      <wps:wsp>
                        <wps:cNvPr id="78" name="AutoShape 996"/>
                        <wps:cNvSpPr>
                          <a:spLocks noChangeArrowheads="1"/>
                        </wps:cNvSpPr>
                        <wps:spPr bwMode="auto">
                          <a:xfrm>
                            <a:off x="2061" y="4059"/>
                            <a:ext cx="8820" cy="1035"/>
                          </a:xfrm>
                          <a:prstGeom prst="roundRect">
                            <a:avLst>
                              <a:gd name="adj" fmla="val 28333"/>
                            </a:avLst>
                          </a:prstGeom>
                          <a:solidFill>
                            <a:srgbClr val="FFFFFF"/>
                          </a:solidFill>
                          <a:ln w="9525">
                            <a:solidFill>
                              <a:srgbClr val="000000"/>
                            </a:solidFill>
                            <a:round/>
                            <a:headEnd/>
                            <a:tailEnd/>
                          </a:ln>
                        </wps:spPr>
                        <wps:txbx>
                          <w:txbxContent>
                            <w:p w:rsidR="009A5947" w:rsidRDefault="009A5947" w:rsidP="00452CF9">
                              <w:pPr>
                                <w:jc w:val="both"/>
                                <w:rPr>
                                  <w:color w:val="000000"/>
                                  <w:sz w:val="22"/>
                                  <w:szCs w:val="22"/>
                                </w:rPr>
                              </w:pPr>
                              <w:r>
                                <w:rPr>
                                  <w:color w:val="000000"/>
                                  <w:sz w:val="22"/>
                                  <w:szCs w:val="22"/>
                                </w:rPr>
                                <w:t xml:space="preserve">проверка правильности </w:t>
                              </w:r>
                              <w:r w:rsidRPr="00AE5BD1">
                                <w:rPr>
                                  <w:color w:val="000000"/>
                                  <w:sz w:val="22"/>
                                  <w:szCs w:val="22"/>
                                </w:rPr>
                                <w:t>формирования муниципального задания и его финансово</w:t>
                              </w:r>
                              <w:r>
                                <w:rPr>
                                  <w:color w:val="000000"/>
                                  <w:sz w:val="22"/>
                                  <w:szCs w:val="22"/>
                                </w:rPr>
                                <w:t>го</w:t>
                              </w:r>
                              <w:r w:rsidRPr="00AE5BD1">
                                <w:rPr>
                                  <w:color w:val="000000"/>
                                  <w:sz w:val="22"/>
                                  <w:szCs w:val="22"/>
                                </w:rPr>
                                <w:t xml:space="preserve"> обеспечени</w:t>
                              </w:r>
                              <w:r>
                                <w:rPr>
                                  <w:color w:val="000000"/>
                                  <w:sz w:val="22"/>
                                  <w:szCs w:val="22"/>
                                </w:rPr>
                                <w:t>я</w:t>
                              </w:r>
                              <w:r w:rsidRPr="00AE5BD1">
                                <w:rPr>
                                  <w:color w:val="000000"/>
                                  <w:sz w:val="22"/>
                                  <w:szCs w:val="22"/>
                                </w:rPr>
                                <w:t xml:space="preserve"> в соответствии с основными видами деятельности, предусмотренными учредительными документами бюджетного, автономного учреждения;</w:t>
                              </w:r>
                            </w:p>
                            <w:p w:rsidR="009A5947" w:rsidRDefault="009A5947" w:rsidP="00452CF9"/>
                          </w:txbxContent>
                        </wps:txbx>
                        <wps:bodyPr rot="0" vert="horz" wrap="square" lIns="91440" tIns="45720" rIns="91440" bIns="45720" anchor="t" anchorCtr="0" upright="1">
                          <a:noAutofit/>
                        </wps:bodyPr>
                      </wps:wsp>
                      <wps:wsp>
                        <wps:cNvPr id="79" name="AutoShape 997"/>
                        <wps:cNvSpPr>
                          <a:spLocks noChangeArrowheads="1"/>
                        </wps:cNvSpPr>
                        <wps:spPr bwMode="auto">
                          <a:xfrm>
                            <a:off x="2061" y="5169"/>
                            <a:ext cx="8820" cy="900"/>
                          </a:xfrm>
                          <a:prstGeom prst="roundRect">
                            <a:avLst>
                              <a:gd name="adj" fmla="val 28333"/>
                            </a:avLst>
                          </a:prstGeom>
                          <a:solidFill>
                            <a:srgbClr val="FFFFFF"/>
                          </a:solidFill>
                          <a:ln w="9525">
                            <a:solidFill>
                              <a:srgbClr val="000000"/>
                            </a:solidFill>
                            <a:round/>
                            <a:headEnd/>
                            <a:tailEnd/>
                          </a:ln>
                        </wps:spPr>
                        <wps:txbx>
                          <w:txbxContent>
                            <w:p w:rsidR="009A5947" w:rsidRDefault="009A5947" w:rsidP="00452CF9">
                              <w:pPr>
                                <w:jc w:val="both"/>
                                <w:rPr>
                                  <w:color w:val="000000"/>
                                  <w:sz w:val="22"/>
                                  <w:szCs w:val="22"/>
                                </w:rPr>
                              </w:pPr>
                              <w:r>
                                <w:rPr>
                                  <w:color w:val="000000"/>
                                  <w:sz w:val="22"/>
                                  <w:szCs w:val="22"/>
                                </w:rPr>
                                <w:t xml:space="preserve">проверка </w:t>
                              </w:r>
                              <w:r w:rsidRPr="00AE5BD1">
                                <w:rPr>
                                  <w:color w:val="000000"/>
                                  <w:sz w:val="22"/>
                                  <w:szCs w:val="22"/>
                                </w:rPr>
                                <w:t>правильност</w:t>
                              </w:r>
                              <w:r>
                                <w:rPr>
                                  <w:color w:val="000000"/>
                                  <w:sz w:val="22"/>
                                  <w:szCs w:val="22"/>
                                </w:rPr>
                                <w:t>и</w:t>
                              </w:r>
                              <w:r w:rsidRPr="00AE5BD1">
                                <w:rPr>
                                  <w:color w:val="000000"/>
                                  <w:sz w:val="22"/>
                                  <w:szCs w:val="22"/>
                                </w:rPr>
                                <w:t xml:space="preserve"> определения расчетно-нормативных затрат на оказание учреждениями муниципальных услуг; </w:t>
                              </w:r>
                            </w:p>
                            <w:p w:rsidR="009A5947" w:rsidRDefault="009A5947" w:rsidP="00452CF9"/>
                          </w:txbxContent>
                        </wps:txbx>
                        <wps:bodyPr rot="0" vert="horz" wrap="square" lIns="91440" tIns="45720" rIns="91440" bIns="45720" anchor="t" anchorCtr="0" upright="1">
                          <a:noAutofit/>
                        </wps:bodyPr>
                      </wps:wsp>
                      <wps:wsp>
                        <wps:cNvPr id="80" name="AutoShape 998"/>
                        <wps:cNvSpPr>
                          <a:spLocks noChangeArrowheads="1"/>
                        </wps:cNvSpPr>
                        <wps:spPr bwMode="auto">
                          <a:xfrm>
                            <a:off x="2061" y="6174"/>
                            <a:ext cx="8820" cy="900"/>
                          </a:xfrm>
                          <a:prstGeom prst="roundRect">
                            <a:avLst>
                              <a:gd name="adj" fmla="val 28333"/>
                            </a:avLst>
                          </a:prstGeom>
                          <a:solidFill>
                            <a:srgbClr val="FFFFFF"/>
                          </a:solidFill>
                          <a:ln w="9525">
                            <a:solidFill>
                              <a:srgbClr val="000000"/>
                            </a:solidFill>
                            <a:round/>
                            <a:headEnd/>
                            <a:tailEnd/>
                          </a:ln>
                        </wps:spPr>
                        <wps:txbx>
                          <w:txbxContent>
                            <w:p w:rsidR="009A5947" w:rsidRDefault="009A5947" w:rsidP="00452CF9">
                              <w:pPr>
                                <w:jc w:val="both"/>
                                <w:rPr>
                                  <w:color w:val="000000"/>
                                  <w:sz w:val="22"/>
                                  <w:szCs w:val="22"/>
                                </w:rPr>
                              </w:pPr>
                              <w:r>
                                <w:rPr>
                                  <w:color w:val="000000"/>
                                  <w:sz w:val="22"/>
                                  <w:szCs w:val="22"/>
                                </w:rPr>
                                <w:t xml:space="preserve">проведение </w:t>
                              </w:r>
                              <w:r w:rsidRPr="00AE5BD1">
                                <w:rPr>
                                  <w:color w:val="000000"/>
                                  <w:sz w:val="22"/>
                                  <w:szCs w:val="22"/>
                                </w:rPr>
                                <w:t>анализ</w:t>
                              </w:r>
                              <w:r>
                                <w:rPr>
                                  <w:color w:val="000000"/>
                                  <w:sz w:val="22"/>
                                  <w:szCs w:val="22"/>
                                </w:rPr>
                                <w:t>а</w:t>
                              </w:r>
                              <w:r w:rsidRPr="00AE5BD1">
                                <w:rPr>
                                  <w:color w:val="000000"/>
                                  <w:sz w:val="22"/>
                                  <w:szCs w:val="22"/>
                                </w:rPr>
                                <w:t xml:space="preserve"> исполнения бюджетной сметы в части законности, эффективности и целевого использования бюджетных средств; </w:t>
                              </w:r>
                            </w:p>
                            <w:p w:rsidR="009A5947" w:rsidRDefault="009A5947" w:rsidP="00452CF9"/>
                          </w:txbxContent>
                        </wps:txbx>
                        <wps:bodyPr rot="0" vert="horz" wrap="square" lIns="91440" tIns="45720" rIns="91440" bIns="45720" anchor="t" anchorCtr="0" upright="1">
                          <a:noAutofit/>
                        </wps:bodyPr>
                      </wps:wsp>
                      <wps:wsp>
                        <wps:cNvPr id="81" name="AutoShape 999"/>
                        <wps:cNvSpPr>
                          <a:spLocks noChangeArrowheads="1"/>
                        </wps:cNvSpPr>
                        <wps:spPr bwMode="auto">
                          <a:xfrm>
                            <a:off x="2061" y="7149"/>
                            <a:ext cx="8820" cy="900"/>
                          </a:xfrm>
                          <a:prstGeom prst="roundRect">
                            <a:avLst>
                              <a:gd name="adj" fmla="val 28333"/>
                            </a:avLst>
                          </a:prstGeom>
                          <a:solidFill>
                            <a:srgbClr val="FFFFFF"/>
                          </a:solidFill>
                          <a:ln w="9525">
                            <a:solidFill>
                              <a:srgbClr val="000000"/>
                            </a:solidFill>
                            <a:round/>
                            <a:headEnd/>
                            <a:tailEnd/>
                          </a:ln>
                        </wps:spPr>
                        <wps:txbx>
                          <w:txbxContent>
                            <w:p w:rsidR="009A5947" w:rsidRPr="00AE5BD1" w:rsidRDefault="009A5947" w:rsidP="00452CF9">
                              <w:pPr>
                                <w:jc w:val="both"/>
                                <w:rPr>
                                  <w:color w:val="000000"/>
                                  <w:sz w:val="22"/>
                                  <w:szCs w:val="22"/>
                                </w:rPr>
                              </w:pPr>
                              <w:r>
                                <w:rPr>
                                  <w:color w:val="000000"/>
                                  <w:sz w:val="22"/>
                                  <w:szCs w:val="22"/>
                                </w:rPr>
                                <w:t xml:space="preserve">проведение </w:t>
                              </w:r>
                              <w:r w:rsidRPr="00AE5BD1">
                                <w:rPr>
                                  <w:color w:val="000000"/>
                                  <w:sz w:val="22"/>
                                  <w:szCs w:val="22"/>
                                </w:rPr>
                                <w:t>законност</w:t>
                              </w:r>
                              <w:r>
                                <w:rPr>
                                  <w:color w:val="000000"/>
                                  <w:sz w:val="22"/>
                                  <w:szCs w:val="22"/>
                                </w:rPr>
                                <w:t>и</w:t>
                              </w:r>
                              <w:r w:rsidRPr="00AE5BD1">
                                <w:rPr>
                                  <w:color w:val="000000"/>
                                  <w:sz w:val="22"/>
                                  <w:szCs w:val="22"/>
                                </w:rPr>
                                <w:t>, эффективност</w:t>
                              </w:r>
                              <w:r>
                                <w:rPr>
                                  <w:color w:val="000000"/>
                                  <w:sz w:val="22"/>
                                  <w:szCs w:val="22"/>
                                </w:rPr>
                                <w:t>и</w:t>
                              </w:r>
                              <w:r w:rsidRPr="00AE5BD1">
                                <w:rPr>
                                  <w:color w:val="000000"/>
                                  <w:sz w:val="22"/>
                                  <w:szCs w:val="22"/>
                                </w:rPr>
                                <w:t>, результативност</w:t>
                              </w:r>
                              <w:r>
                                <w:rPr>
                                  <w:color w:val="000000"/>
                                  <w:sz w:val="22"/>
                                  <w:szCs w:val="22"/>
                                </w:rPr>
                                <w:t>и</w:t>
                              </w:r>
                              <w:r w:rsidRPr="00AE5BD1">
                                <w:rPr>
                                  <w:color w:val="000000"/>
                                  <w:sz w:val="22"/>
                                  <w:szCs w:val="22"/>
                                </w:rPr>
                                <w:t xml:space="preserve"> и целево</w:t>
                              </w:r>
                              <w:r>
                                <w:rPr>
                                  <w:color w:val="000000"/>
                                  <w:sz w:val="22"/>
                                  <w:szCs w:val="22"/>
                                </w:rPr>
                                <w:t>го</w:t>
                              </w:r>
                              <w:r w:rsidRPr="00AE5BD1">
                                <w:rPr>
                                  <w:color w:val="000000"/>
                                  <w:sz w:val="22"/>
                                  <w:szCs w:val="22"/>
                                </w:rPr>
                                <w:t xml:space="preserve"> использовани</w:t>
                              </w:r>
                              <w:r>
                                <w:rPr>
                                  <w:color w:val="000000"/>
                                  <w:sz w:val="22"/>
                                  <w:szCs w:val="22"/>
                                </w:rPr>
                                <w:t>я</w:t>
                              </w:r>
                              <w:r w:rsidRPr="00AE5BD1">
                                <w:rPr>
                                  <w:color w:val="000000"/>
                                  <w:sz w:val="22"/>
                                  <w:szCs w:val="22"/>
                                </w:rPr>
                                <w:t xml:space="preserve"> муниципального имущества;</w:t>
                              </w:r>
                            </w:p>
                            <w:p w:rsidR="009A5947" w:rsidRDefault="009A5947" w:rsidP="00452CF9"/>
                          </w:txbxContent>
                        </wps:txbx>
                        <wps:bodyPr rot="0" vert="horz" wrap="square" lIns="91440" tIns="45720" rIns="91440" bIns="45720" anchor="t" anchorCtr="0" upright="1">
                          <a:noAutofit/>
                        </wps:bodyPr>
                      </wps:wsp>
                      <wps:wsp>
                        <wps:cNvPr id="82" name="AutoShape 1000"/>
                        <wps:cNvSpPr>
                          <a:spLocks noChangeArrowheads="1"/>
                        </wps:cNvSpPr>
                        <wps:spPr bwMode="auto">
                          <a:xfrm>
                            <a:off x="2061" y="8124"/>
                            <a:ext cx="8820" cy="1440"/>
                          </a:xfrm>
                          <a:prstGeom prst="roundRect">
                            <a:avLst>
                              <a:gd name="adj" fmla="val 28333"/>
                            </a:avLst>
                          </a:prstGeom>
                          <a:solidFill>
                            <a:srgbClr val="FFFFFF"/>
                          </a:solidFill>
                          <a:ln w="9525">
                            <a:solidFill>
                              <a:srgbClr val="000000"/>
                            </a:solidFill>
                            <a:round/>
                            <a:headEnd/>
                            <a:tailEnd/>
                          </a:ln>
                        </wps:spPr>
                        <wps:txbx>
                          <w:txbxContent>
                            <w:p w:rsidR="009A5947" w:rsidRDefault="009A5947" w:rsidP="00452CF9">
                              <w:pPr>
                                <w:jc w:val="both"/>
                                <w:rPr>
                                  <w:color w:val="000000"/>
                                  <w:sz w:val="22"/>
                                  <w:szCs w:val="22"/>
                                </w:rPr>
                              </w:pPr>
                              <w:r>
                                <w:rPr>
                                  <w:color w:val="000000"/>
                                  <w:sz w:val="22"/>
                                  <w:szCs w:val="22"/>
                                </w:rPr>
                                <w:t xml:space="preserve">проведение </w:t>
                              </w:r>
                              <w:r w:rsidRPr="00AE5BD1">
                                <w:rPr>
                                  <w:color w:val="000000"/>
                                  <w:sz w:val="22"/>
                                  <w:szCs w:val="22"/>
                                </w:rPr>
                                <w:t>анализ</w:t>
                              </w:r>
                              <w:r>
                                <w:rPr>
                                  <w:color w:val="000000"/>
                                  <w:sz w:val="22"/>
                                  <w:szCs w:val="22"/>
                                </w:rPr>
                                <w:t>а</w:t>
                              </w:r>
                              <w:r w:rsidRPr="00AE5BD1">
                                <w:rPr>
                                  <w:color w:val="000000"/>
                                  <w:sz w:val="22"/>
                                  <w:szCs w:val="22"/>
                                </w:rPr>
                                <w:t xml:space="preserve"> законности осуществляемой бюджетным и автономным учреждением предпринимательской и иной приносящей доход деятельности, а также полнот</w:t>
                              </w:r>
                              <w:r>
                                <w:rPr>
                                  <w:color w:val="000000"/>
                                  <w:sz w:val="22"/>
                                  <w:szCs w:val="22"/>
                                </w:rPr>
                                <w:t>ы</w:t>
                              </w:r>
                              <w:r w:rsidRPr="00AE5BD1">
                                <w:rPr>
                                  <w:color w:val="000000"/>
                                  <w:sz w:val="22"/>
                                  <w:szCs w:val="22"/>
                                </w:rPr>
                                <w:t xml:space="preserve"> и правильност</w:t>
                              </w:r>
                              <w:r>
                                <w:rPr>
                                  <w:color w:val="000000"/>
                                  <w:sz w:val="22"/>
                                  <w:szCs w:val="22"/>
                                </w:rPr>
                                <w:t>и</w:t>
                              </w:r>
                              <w:r w:rsidRPr="00AE5BD1">
                                <w:rPr>
                                  <w:color w:val="000000"/>
                                  <w:sz w:val="22"/>
                                  <w:szCs w:val="22"/>
                                </w:rPr>
                                <w:t xml:space="preserve"> отражения этой деятельности в бюджетном учете и отчетности; </w:t>
                              </w:r>
                            </w:p>
                            <w:p w:rsidR="009A5947" w:rsidRDefault="009A5947" w:rsidP="00452CF9"/>
                          </w:txbxContent>
                        </wps:txbx>
                        <wps:bodyPr rot="0" vert="horz" wrap="square" lIns="91440" tIns="45720" rIns="91440" bIns="45720" anchor="t" anchorCtr="0" upright="1">
                          <a:noAutofit/>
                        </wps:bodyPr>
                      </wps:wsp>
                      <wps:wsp>
                        <wps:cNvPr id="83" name="AutoShape 1001"/>
                        <wps:cNvSpPr>
                          <a:spLocks noChangeArrowheads="1"/>
                        </wps:cNvSpPr>
                        <wps:spPr bwMode="auto">
                          <a:xfrm>
                            <a:off x="2061" y="9594"/>
                            <a:ext cx="8820" cy="900"/>
                          </a:xfrm>
                          <a:prstGeom prst="roundRect">
                            <a:avLst>
                              <a:gd name="adj" fmla="val 28333"/>
                            </a:avLst>
                          </a:prstGeom>
                          <a:solidFill>
                            <a:srgbClr val="FFFFFF"/>
                          </a:solidFill>
                          <a:ln w="9525">
                            <a:solidFill>
                              <a:srgbClr val="000000"/>
                            </a:solidFill>
                            <a:round/>
                            <a:headEnd/>
                            <a:tailEnd/>
                          </a:ln>
                        </wps:spPr>
                        <wps:txbx>
                          <w:txbxContent>
                            <w:p w:rsidR="009A5947" w:rsidRDefault="009A5947" w:rsidP="00452CF9">
                              <w:pPr>
                                <w:jc w:val="both"/>
                                <w:rPr>
                                  <w:color w:val="000000"/>
                                  <w:sz w:val="22"/>
                                  <w:szCs w:val="22"/>
                                </w:rPr>
                              </w:pPr>
                              <w:r>
                                <w:rPr>
                                  <w:color w:val="000000"/>
                                  <w:sz w:val="22"/>
                                  <w:szCs w:val="22"/>
                                </w:rPr>
                                <w:t xml:space="preserve">проведение </w:t>
                              </w:r>
                              <w:r w:rsidRPr="00AE5BD1">
                                <w:rPr>
                                  <w:color w:val="000000"/>
                                  <w:sz w:val="22"/>
                                  <w:szCs w:val="22"/>
                                </w:rPr>
                                <w:t>обеспечени</w:t>
                              </w:r>
                              <w:r>
                                <w:rPr>
                                  <w:color w:val="000000"/>
                                  <w:sz w:val="22"/>
                                  <w:szCs w:val="22"/>
                                </w:rPr>
                                <w:t>я</w:t>
                              </w:r>
                              <w:r w:rsidRPr="00AE5BD1">
                                <w:rPr>
                                  <w:color w:val="000000"/>
                                  <w:sz w:val="22"/>
                                  <w:szCs w:val="22"/>
                                </w:rPr>
                                <w:t xml:space="preserve"> сохранности денежных средств и материальных ценностей учреждения. </w:t>
                              </w:r>
                            </w:p>
                            <w:p w:rsidR="009A5947" w:rsidRDefault="009A5947" w:rsidP="00452CF9"/>
                          </w:txbxContent>
                        </wps:txbx>
                        <wps:bodyPr rot="0" vert="horz" wrap="square" lIns="91440" tIns="45720" rIns="91440" bIns="45720" anchor="t" anchorCtr="0" upright="1">
                          <a:noAutofit/>
                        </wps:bodyPr>
                      </wps:wsp>
                      <wps:wsp>
                        <wps:cNvPr id="84" name="Line 1002"/>
                        <wps:cNvCnPr/>
                        <wps:spPr bwMode="auto">
                          <a:xfrm>
                            <a:off x="1881" y="1314"/>
                            <a:ext cx="0" cy="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003"/>
                        <wps:cNvCnPr/>
                        <wps:spPr bwMode="auto">
                          <a:xfrm>
                            <a:off x="1881" y="131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004"/>
                        <wps:cNvCnPr/>
                        <wps:spPr bwMode="auto">
                          <a:xfrm>
                            <a:off x="1881" y="217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005"/>
                        <wps:cNvCnPr/>
                        <wps:spPr bwMode="auto">
                          <a:xfrm>
                            <a:off x="1881" y="275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006"/>
                        <wps:cNvCnPr/>
                        <wps:spPr bwMode="auto">
                          <a:xfrm>
                            <a:off x="1881" y="379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1007"/>
                        <wps:cNvCnPr/>
                        <wps:spPr bwMode="auto">
                          <a:xfrm>
                            <a:off x="1881" y="455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1008"/>
                        <wps:cNvCnPr/>
                        <wps:spPr bwMode="auto">
                          <a:xfrm>
                            <a:off x="1881" y="563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009"/>
                        <wps:cNvCnPr/>
                        <wps:spPr bwMode="auto">
                          <a:xfrm>
                            <a:off x="1881" y="653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1010"/>
                        <wps:cNvCnPr/>
                        <wps:spPr bwMode="auto">
                          <a:xfrm>
                            <a:off x="1881" y="761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1011"/>
                        <wps:cNvCnPr/>
                        <wps:spPr bwMode="auto">
                          <a:xfrm>
                            <a:off x="1881" y="887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1012"/>
                        <wps:cNvCnPr/>
                        <wps:spPr bwMode="auto">
                          <a:xfrm>
                            <a:off x="1881" y="995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91" o:spid="_x0000_s1121" style="position:absolute;left:0;text-align:left;margin-left:9pt;margin-top:9pt;width:450pt;height:450pt;z-index:251654656" coordorigin="1881,1134" coordsize="900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">
                <v:roundrect id="AutoShape 992" o:spid="_x0000_s1122" style="position:absolute;left:2601;top:1134;width:756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sVs8QA&#10;AADbAAAADwAAAGRycy9kb3ducmV2LnhtbESP0WrCQBRE3wv9h+UW+lY3SrE2ugYJSHyopbV+wCV7&#10;zQazd0N2TWK/3hUKfRxm5gyzykbbiJ46XztWMJ0kIIhLp2uuFBx/ti8LED4ga2wck4IrecjWjw8r&#10;TLUb+Jv6Q6hEhLBPUYEJoU2l9KUhi37iWuLonVxnMUTZVVJ3OES4beQsSebSYs1xwWBLuaHyfLhY&#10;BcWvXwyhPH8VtH3PG1Nd/Mf+U6nnp3GzBBFoDP/hv/ZOK3h7hf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LFbPEAAAA2wAAAA8AAAAAAAAAAAAAAAAAmAIAAGRycy9k&#10;b3ducmV2LnhtbFBLBQYAAAAABAAEAPUAAACJAwAAAAA=&#10;">
                  <v:textbox>
                    <w:txbxContent>
                      <w:p w:rsidR="009A5947" w:rsidRPr="00AE5BD1" w:rsidRDefault="009A5947" w:rsidP="00452CF9">
                        <w:pPr>
                          <w:spacing w:line="360" w:lineRule="auto"/>
                          <w:jc w:val="center"/>
                          <w:rPr>
                            <w:color w:val="000000"/>
                            <w:sz w:val="22"/>
                            <w:szCs w:val="22"/>
                          </w:rPr>
                        </w:pPr>
                        <w:r w:rsidRPr="00AE5BD1">
                          <w:rPr>
                            <w:color w:val="000000"/>
                            <w:sz w:val="22"/>
                            <w:szCs w:val="22"/>
                          </w:rPr>
                          <w:t>Задачи контроля результатов деятельности бюджетного учреждения</w:t>
                        </w:r>
                        <w:r>
                          <w:rPr>
                            <w:color w:val="000000"/>
                            <w:sz w:val="22"/>
                            <w:szCs w:val="22"/>
                          </w:rPr>
                          <w:t xml:space="preserve">: </w:t>
                        </w:r>
                      </w:p>
                      <w:p w:rsidR="009A5947" w:rsidRDefault="009A5947" w:rsidP="00452CF9"/>
                    </w:txbxContent>
                  </v:textbox>
                </v:roundrect>
                <v:roundrect id="AutoShape 993" o:spid="_x0000_s1123" style="position:absolute;left:2061;top:1854;width:882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wKMQA&#10;AADbAAAADwAAAGRycy9kb3ducmV2LnhtbESP0WrCQBRE3wv9h+UW+lY3CrU2ugYJSHyopbV+wCV7&#10;zQazd0N2TWK/3hUKfRxm5gyzykbbiJ46XztWMJ0kIIhLp2uuFBx/ti8LED4ga2wck4IrecjWjw8r&#10;TLUb+Jv6Q6hEhLBPUYEJoU2l9KUhi37iWuLonVxnMUTZVVJ3OES4beQsSebSYs1xwWBLuaHyfLhY&#10;BcWvXwyhPH8VtH3PG1Nd/Mf+U6nnp3GzBBFoDP/hv/ZOK3h7hf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HsCjEAAAA2wAAAA8AAAAAAAAAAAAAAAAAmAIAAGRycy9k&#10;b3ducmV2LnhtbFBLBQYAAAAABAAEAPUAAACJAwAAAAA=&#10;">
                  <v:textbox>
                    <w:txbxContent>
                      <w:p w:rsidR="009A5947" w:rsidRDefault="009A5947" w:rsidP="00452CF9">
                        <w:pPr>
                          <w:jc w:val="both"/>
                          <w:rPr>
                            <w:color w:val="000000"/>
                            <w:sz w:val="22"/>
                            <w:szCs w:val="22"/>
                          </w:rPr>
                        </w:pPr>
                        <w:r>
                          <w:rPr>
                            <w:color w:val="000000"/>
                            <w:sz w:val="22"/>
                            <w:szCs w:val="22"/>
                          </w:rPr>
                          <w:t xml:space="preserve">проверка </w:t>
                        </w:r>
                        <w:r w:rsidRPr="00AE5BD1">
                          <w:rPr>
                            <w:color w:val="000000"/>
                            <w:sz w:val="22"/>
                            <w:szCs w:val="22"/>
                          </w:rPr>
                          <w:t>соответстви</w:t>
                        </w:r>
                        <w:r>
                          <w:rPr>
                            <w:color w:val="000000"/>
                            <w:sz w:val="22"/>
                            <w:szCs w:val="22"/>
                          </w:rPr>
                          <w:t>я</w:t>
                        </w:r>
                        <w:r w:rsidRPr="00AE5BD1">
                          <w:rPr>
                            <w:color w:val="000000"/>
                            <w:sz w:val="22"/>
                            <w:szCs w:val="22"/>
                          </w:rPr>
                          <w:t xml:space="preserve"> учредительных документов действующему законодательству; </w:t>
                        </w:r>
                      </w:p>
                      <w:p w:rsidR="009A5947" w:rsidRDefault="009A5947" w:rsidP="00452CF9"/>
                    </w:txbxContent>
                  </v:textbox>
                </v:roundrect>
                <v:roundrect id="AutoShape 994" o:spid="_x0000_s1124" style="position:absolute;left:2061;top:2454;width:8820;height:900;visibility:visible;mso-wrap-style:square;v-text-anchor:top" arcsize="185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5vecMA&#10;AADbAAAADwAAAGRycy9kb3ducmV2LnhtbESPQYvCMBSE7wv+h/CEvSyauisq1SjugrAXD1Uv3h7N&#10;sy02L6WJsfrrjSB4HGbmG2ax6kwtArWusqxgNExAEOdWV1woOOw3gxkI55E11pZJwY0crJa9jwWm&#10;2l45o7DzhYgQdikqKL1vUildXpJBN7QNcfROtjXoo2wLqVu8Rrip5XeSTKTBiuNCiQ39lZSfdxej&#10;YHwL25/af/3u1+GebbPQbLA4KvXZ79ZzEJ46/w6/2v9awXQ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5vecMAAADbAAAADwAAAAAAAAAAAAAAAACYAgAAZHJzL2Rv&#10;d25yZXYueG1sUEsFBgAAAAAEAAQA9QAAAIgDAAAAAA==&#10;">
                  <v:textbox>
                    <w:txbxContent>
                      <w:p w:rsidR="009A5947" w:rsidRDefault="009A5947" w:rsidP="00452CF9">
                        <w:pPr>
                          <w:jc w:val="both"/>
                          <w:rPr>
                            <w:color w:val="000000"/>
                            <w:sz w:val="22"/>
                            <w:szCs w:val="22"/>
                          </w:rPr>
                        </w:pPr>
                        <w:r>
                          <w:rPr>
                            <w:color w:val="000000"/>
                            <w:sz w:val="22"/>
                            <w:szCs w:val="22"/>
                          </w:rPr>
                          <w:t xml:space="preserve">проверка </w:t>
                        </w:r>
                        <w:r w:rsidRPr="00AE5BD1">
                          <w:rPr>
                            <w:color w:val="000000"/>
                            <w:sz w:val="22"/>
                            <w:szCs w:val="22"/>
                          </w:rPr>
                          <w:t>соответстви</w:t>
                        </w:r>
                        <w:r>
                          <w:rPr>
                            <w:color w:val="000000"/>
                            <w:sz w:val="22"/>
                            <w:szCs w:val="22"/>
                          </w:rPr>
                          <w:t>я</w:t>
                        </w:r>
                        <w:r w:rsidRPr="00AE5BD1">
                          <w:rPr>
                            <w:color w:val="000000"/>
                            <w:sz w:val="22"/>
                            <w:szCs w:val="22"/>
                          </w:rPr>
                          <w:t xml:space="preserve"> осуществляемой деятельности бюджетного учреждения нормативным правовым актам, а также учредительным документам;</w:t>
                        </w:r>
                      </w:p>
                      <w:p w:rsidR="009A5947" w:rsidRDefault="009A5947" w:rsidP="00452CF9"/>
                    </w:txbxContent>
                  </v:textbox>
                </v:roundrect>
                <v:roundrect id="AutoShape 995" o:spid="_x0000_s1125" style="position:absolute;left:2061;top:3474;width:8820;height:54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LxMQA&#10;AADbAAAADwAAAGRycy9kb3ducmV2LnhtbESPwWrDMBBE74X8g9hAb7XcHJrEtRJKIDiHtiRuP2Cx&#10;tpaJtTKWYrv5+qhQyHGYmTdMvp1sKwbqfeNYwXOSgiCunG64VvD9tX9agfABWWPrmBT8koftZvaQ&#10;Y6bdyCcaylCLCGGfoQITQpdJ6StDFn3iOuLo/bjeYoiyr6XucYxw28pFmr5Iiw3HBYMd7QxV5/Ji&#10;FRRXvxpDdT4WtF/vWlNf/PvHp1KP8+ntFUSgKdzD/+2DVrBcwt+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8TEAAAA2wAAAA8AAAAAAAAAAAAAAAAAmAIAAGRycy9k&#10;b3ducmV2LnhtbFBLBQYAAAAABAAEAPUAAACJAwAAAAA=&#10;">
                  <v:textbox>
                    <w:txbxContent>
                      <w:p w:rsidR="009A5947" w:rsidRDefault="009A5947" w:rsidP="00452CF9">
                        <w:r>
                          <w:rPr>
                            <w:color w:val="000000"/>
                            <w:sz w:val="22"/>
                            <w:szCs w:val="22"/>
                          </w:rPr>
                          <w:t xml:space="preserve">проверка </w:t>
                        </w:r>
                        <w:r w:rsidRPr="00AE5BD1">
                          <w:rPr>
                            <w:color w:val="000000"/>
                            <w:sz w:val="22"/>
                            <w:szCs w:val="22"/>
                          </w:rPr>
                          <w:t>правильност</w:t>
                        </w:r>
                        <w:r>
                          <w:rPr>
                            <w:color w:val="000000"/>
                            <w:sz w:val="22"/>
                            <w:szCs w:val="22"/>
                          </w:rPr>
                          <w:t>и</w:t>
                        </w:r>
                        <w:r w:rsidRPr="00AE5BD1">
                          <w:rPr>
                            <w:color w:val="000000"/>
                            <w:sz w:val="22"/>
                            <w:szCs w:val="22"/>
                          </w:rPr>
                          <w:t xml:space="preserve"> составления бюджетных смет (для казенных учреждений);</w:t>
                        </w:r>
                      </w:p>
                    </w:txbxContent>
                  </v:textbox>
                </v:roundrect>
                <v:roundrect id="AutoShape 996" o:spid="_x0000_s1126" style="position:absolute;left:2061;top:4059;width:8820;height:1035;visibility:visible;mso-wrap-style:square;v-text-anchor:top" arcsize="185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ekMIA&#10;AADbAAAADwAAAGRycy9kb3ducmV2LnhtbERPz2vCMBS+C/sfwhN2kTWdEzc6ozhB2MVDWy+7PZq3&#10;tpi8lCaLdX/9chh4/Ph+b3aTNSLS6HvHCp6zHARx43TPrYJzfXx6A+EDskbjmBTcyMNu+zDbYKHd&#10;lUuKVWhFCmFfoIIuhKGQ0jcdWfSZG4gT9+1GiyHBsZV6xGsKt0Yu83wtLfacGjoc6NBRc6l+rILV&#10;LZ5eTFh81Pv4W57KOByx/VLqcT7t30EEmsJd/O/+1Ape09j0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V6QwgAAANsAAAAPAAAAAAAAAAAAAAAAAJgCAABkcnMvZG93&#10;bnJldi54bWxQSwUGAAAAAAQABAD1AAAAhwMAAAAA&#10;">
                  <v:textbox>
                    <w:txbxContent>
                      <w:p w:rsidR="009A5947" w:rsidRDefault="009A5947" w:rsidP="00452CF9">
                        <w:pPr>
                          <w:jc w:val="both"/>
                          <w:rPr>
                            <w:color w:val="000000"/>
                            <w:sz w:val="22"/>
                            <w:szCs w:val="22"/>
                          </w:rPr>
                        </w:pPr>
                        <w:r>
                          <w:rPr>
                            <w:color w:val="000000"/>
                            <w:sz w:val="22"/>
                            <w:szCs w:val="22"/>
                          </w:rPr>
                          <w:t xml:space="preserve">проверка правильности </w:t>
                        </w:r>
                        <w:r w:rsidRPr="00AE5BD1">
                          <w:rPr>
                            <w:color w:val="000000"/>
                            <w:sz w:val="22"/>
                            <w:szCs w:val="22"/>
                          </w:rPr>
                          <w:t>формирования муниципального задания и его финансово</w:t>
                        </w:r>
                        <w:r>
                          <w:rPr>
                            <w:color w:val="000000"/>
                            <w:sz w:val="22"/>
                            <w:szCs w:val="22"/>
                          </w:rPr>
                          <w:t>го</w:t>
                        </w:r>
                        <w:r w:rsidRPr="00AE5BD1">
                          <w:rPr>
                            <w:color w:val="000000"/>
                            <w:sz w:val="22"/>
                            <w:szCs w:val="22"/>
                          </w:rPr>
                          <w:t xml:space="preserve"> обеспечени</w:t>
                        </w:r>
                        <w:r>
                          <w:rPr>
                            <w:color w:val="000000"/>
                            <w:sz w:val="22"/>
                            <w:szCs w:val="22"/>
                          </w:rPr>
                          <w:t>я</w:t>
                        </w:r>
                        <w:r w:rsidRPr="00AE5BD1">
                          <w:rPr>
                            <w:color w:val="000000"/>
                            <w:sz w:val="22"/>
                            <w:szCs w:val="22"/>
                          </w:rPr>
                          <w:t xml:space="preserve"> в соответствии с основными видами деятельности, предусмотренными учредительными документами бюджетного, автономного учреждения;</w:t>
                        </w:r>
                      </w:p>
                      <w:p w:rsidR="009A5947" w:rsidRDefault="009A5947" w:rsidP="00452CF9"/>
                    </w:txbxContent>
                  </v:textbox>
                </v:roundrect>
                <v:roundrect id="AutoShape 997" o:spid="_x0000_s1127" style="position:absolute;left:2061;top:5169;width:8820;height:900;visibility:visible;mso-wrap-style:square;v-text-anchor:top" arcsize="185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7C8UA&#10;AADbAAAADwAAAGRycy9kb3ducmV2LnhtbESPQWvCQBSE74X+h+UVvBTdVIvV6CoqCL14SOzF2yP7&#10;TEKzb0N2XaO/3i0UPA4z8w2zXPemEYE6V1tW8DFKQBAXVtdcKvg57oczEM4ja2wsk4IbOVivXl+W&#10;mGp75YxC7ksRIexSVFB536ZSuqIig25kW+LonW1n0EfZlVJ3eI1w08hxkkylwZrjQoUt7SoqfvOL&#10;UfB5C4dJ49+3x024Z4cstHssT0oN3vrNAoSn3j/D/+1vreBrDn9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fsLxQAAANsAAAAPAAAAAAAAAAAAAAAAAJgCAABkcnMv&#10;ZG93bnJldi54bWxQSwUGAAAAAAQABAD1AAAAigMAAAAA&#10;">
                  <v:textbox>
                    <w:txbxContent>
                      <w:p w:rsidR="009A5947" w:rsidRDefault="009A5947" w:rsidP="00452CF9">
                        <w:pPr>
                          <w:jc w:val="both"/>
                          <w:rPr>
                            <w:color w:val="000000"/>
                            <w:sz w:val="22"/>
                            <w:szCs w:val="22"/>
                          </w:rPr>
                        </w:pPr>
                        <w:r>
                          <w:rPr>
                            <w:color w:val="000000"/>
                            <w:sz w:val="22"/>
                            <w:szCs w:val="22"/>
                          </w:rPr>
                          <w:t xml:space="preserve">проверка </w:t>
                        </w:r>
                        <w:r w:rsidRPr="00AE5BD1">
                          <w:rPr>
                            <w:color w:val="000000"/>
                            <w:sz w:val="22"/>
                            <w:szCs w:val="22"/>
                          </w:rPr>
                          <w:t>правильност</w:t>
                        </w:r>
                        <w:r>
                          <w:rPr>
                            <w:color w:val="000000"/>
                            <w:sz w:val="22"/>
                            <w:szCs w:val="22"/>
                          </w:rPr>
                          <w:t>и</w:t>
                        </w:r>
                        <w:r w:rsidRPr="00AE5BD1">
                          <w:rPr>
                            <w:color w:val="000000"/>
                            <w:sz w:val="22"/>
                            <w:szCs w:val="22"/>
                          </w:rPr>
                          <w:t xml:space="preserve"> определения расчетно-нормативных затрат на оказание учреждениями муниципальных услуг; </w:t>
                        </w:r>
                      </w:p>
                      <w:p w:rsidR="009A5947" w:rsidRDefault="009A5947" w:rsidP="00452CF9"/>
                    </w:txbxContent>
                  </v:textbox>
                </v:roundrect>
                <v:roundrect id="AutoShape 998" o:spid="_x0000_s1128" style="position:absolute;left:2061;top:6174;width:8820;height:900;visibility:visible;mso-wrap-style:square;v-text-anchor:top" arcsize="185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iscIA&#10;AADbAAAADwAAAGRycy9kb3ducmV2LnhtbERPPWvDMBDdC/kP4gpZSiM3DSW4kU0SMHTxYKdLt8O6&#10;2qbWyViqYufXV0Mh4+N9H/LZDCLQ5HrLCl42CQjixuqeWwWfl+J5D8J5ZI2DZVKwkIM8Wz0cMNX2&#10;yhWF2rcihrBLUUHn/ZhK6ZqODLqNHYkj920ngz7CqZV6wmsMN4PcJsmbNNhzbOhwpHNHzU/9axTs&#10;llC+Dv7pdDmGW1VWYSyw/VJq/Tgf30F4mv1d/O/+0Ar2cX38En+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iKxwgAAANsAAAAPAAAAAAAAAAAAAAAAAJgCAABkcnMvZG93&#10;bnJldi54bWxQSwUGAAAAAAQABAD1AAAAhwMAAAAA&#10;">
                  <v:textbox>
                    <w:txbxContent>
                      <w:p w:rsidR="009A5947" w:rsidRDefault="009A5947" w:rsidP="00452CF9">
                        <w:pPr>
                          <w:jc w:val="both"/>
                          <w:rPr>
                            <w:color w:val="000000"/>
                            <w:sz w:val="22"/>
                            <w:szCs w:val="22"/>
                          </w:rPr>
                        </w:pPr>
                        <w:r>
                          <w:rPr>
                            <w:color w:val="000000"/>
                            <w:sz w:val="22"/>
                            <w:szCs w:val="22"/>
                          </w:rPr>
                          <w:t xml:space="preserve">проведение </w:t>
                        </w:r>
                        <w:r w:rsidRPr="00AE5BD1">
                          <w:rPr>
                            <w:color w:val="000000"/>
                            <w:sz w:val="22"/>
                            <w:szCs w:val="22"/>
                          </w:rPr>
                          <w:t>анализ</w:t>
                        </w:r>
                        <w:r>
                          <w:rPr>
                            <w:color w:val="000000"/>
                            <w:sz w:val="22"/>
                            <w:szCs w:val="22"/>
                          </w:rPr>
                          <w:t>а</w:t>
                        </w:r>
                        <w:r w:rsidRPr="00AE5BD1">
                          <w:rPr>
                            <w:color w:val="000000"/>
                            <w:sz w:val="22"/>
                            <w:szCs w:val="22"/>
                          </w:rPr>
                          <w:t xml:space="preserve"> исполнения бюджетной сметы в части законности, эффективности и целевого использования бюджетных средств; </w:t>
                        </w:r>
                      </w:p>
                      <w:p w:rsidR="009A5947" w:rsidRDefault="009A5947" w:rsidP="00452CF9"/>
                    </w:txbxContent>
                  </v:textbox>
                </v:roundrect>
                <v:roundrect id="AutoShape 999" o:spid="_x0000_s1129" style="position:absolute;left:2061;top:7149;width:8820;height:900;visibility:visible;mso-wrap-style:square;v-text-anchor:top" arcsize="185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HKsUA&#10;AADbAAAADwAAAGRycy9kb3ducmV2LnhtbESPwWrDMBBE74X+g9hCL6WR04QSnCjGDRh6ycFxL70t&#10;1sY2tVbGUhS7Xx8VCjkOM/OG2WWT6UWg0XWWFSwXCQji2uqOGwVfVfG6AeE8ssbeMimYyUG2f3zY&#10;YartlUsKJ9+ICGGXooLW+yGV0tUtGXQLOxBH72xHgz7KsZF6xGuEm16+Jcm7NNhxXGhxoENL9c/p&#10;YhSs53Bc9f7lo8rDb3ksw1Bg863U89OUb0F4mvw9/N/+1Ao2S/j7En+A3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ocqxQAAANsAAAAPAAAAAAAAAAAAAAAAAJgCAABkcnMv&#10;ZG93bnJldi54bWxQSwUGAAAAAAQABAD1AAAAigMAAAAA&#10;">
                  <v:textbox>
                    <w:txbxContent>
                      <w:p w:rsidR="009A5947" w:rsidRPr="00AE5BD1" w:rsidRDefault="009A5947" w:rsidP="00452CF9">
                        <w:pPr>
                          <w:jc w:val="both"/>
                          <w:rPr>
                            <w:color w:val="000000"/>
                            <w:sz w:val="22"/>
                            <w:szCs w:val="22"/>
                          </w:rPr>
                        </w:pPr>
                        <w:r>
                          <w:rPr>
                            <w:color w:val="000000"/>
                            <w:sz w:val="22"/>
                            <w:szCs w:val="22"/>
                          </w:rPr>
                          <w:t xml:space="preserve">проведение </w:t>
                        </w:r>
                        <w:r w:rsidRPr="00AE5BD1">
                          <w:rPr>
                            <w:color w:val="000000"/>
                            <w:sz w:val="22"/>
                            <w:szCs w:val="22"/>
                          </w:rPr>
                          <w:t>законност</w:t>
                        </w:r>
                        <w:r>
                          <w:rPr>
                            <w:color w:val="000000"/>
                            <w:sz w:val="22"/>
                            <w:szCs w:val="22"/>
                          </w:rPr>
                          <w:t>и</w:t>
                        </w:r>
                        <w:r w:rsidRPr="00AE5BD1">
                          <w:rPr>
                            <w:color w:val="000000"/>
                            <w:sz w:val="22"/>
                            <w:szCs w:val="22"/>
                          </w:rPr>
                          <w:t>, эффективност</w:t>
                        </w:r>
                        <w:r>
                          <w:rPr>
                            <w:color w:val="000000"/>
                            <w:sz w:val="22"/>
                            <w:szCs w:val="22"/>
                          </w:rPr>
                          <w:t>и</w:t>
                        </w:r>
                        <w:r w:rsidRPr="00AE5BD1">
                          <w:rPr>
                            <w:color w:val="000000"/>
                            <w:sz w:val="22"/>
                            <w:szCs w:val="22"/>
                          </w:rPr>
                          <w:t>, результативност</w:t>
                        </w:r>
                        <w:r>
                          <w:rPr>
                            <w:color w:val="000000"/>
                            <w:sz w:val="22"/>
                            <w:szCs w:val="22"/>
                          </w:rPr>
                          <w:t>и</w:t>
                        </w:r>
                        <w:r w:rsidRPr="00AE5BD1">
                          <w:rPr>
                            <w:color w:val="000000"/>
                            <w:sz w:val="22"/>
                            <w:szCs w:val="22"/>
                          </w:rPr>
                          <w:t xml:space="preserve"> и целево</w:t>
                        </w:r>
                        <w:r>
                          <w:rPr>
                            <w:color w:val="000000"/>
                            <w:sz w:val="22"/>
                            <w:szCs w:val="22"/>
                          </w:rPr>
                          <w:t>го</w:t>
                        </w:r>
                        <w:r w:rsidRPr="00AE5BD1">
                          <w:rPr>
                            <w:color w:val="000000"/>
                            <w:sz w:val="22"/>
                            <w:szCs w:val="22"/>
                          </w:rPr>
                          <w:t xml:space="preserve"> использовани</w:t>
                        </w:r>
                        <w:r>
                          <w:rPr>
                            <w:color w:val="000000"/>
                            <w:sz w:val="22"/>
                            <w:szCs w:val="22"/>
                          </w:rPr>
                          <w:t>я</w:t>
                        </w:r>
                        <w:r w:rsidRPr="00AE5BD1">
                          <w:rPr>
                            <w:color w:val="000000"/>
                            <w:sz w:val="22"/>
                            <w:szCs w:val="22"/>
                          </w:rPr>
                          <w:t xml:space="preserve"> муниципального имущества;</w:t>
                        </w:r>
                      </w:p>
                      <w:p w:rsidR="009A5947" w:rsidRDefault="009A5947" w:rsidP="00452CF9"/>
                    </w:txbxContent>
                  </v:textbox>
                </v:roundrect>
                <v:roundrect id="AutoShape 1000" o:spid="_x0000_s1130" style="position:absolute;left:2061;top:8124;width:8820;height:1440;visibility:visible;mso-wrap-style:square;v-text-anchor:top" arcsize="185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ZXcUA&#10;AADbAAAADwAAAGRycy9kb3ducmV2LnhtbESPQWvCQBSE7wX/w/IKXopuakuR6BqiIPSSQ2Iv3h7Z&#10;ZxKafRuy2zX213cFocdhZr5httlkehFodJ1lBa/LBARxbXXHjYKv03GxBuE8ssbeMim4kYNsN3va&#10;YqrtlUsKlW9EhLBLUUHr/ZBK6eqWDLqlHYijd7GjQR/l2Eg94jXCTS9XSfIhDXYcF1oc6NBS/V39&#10;GAXvt1C89f5lf8rDb1mUYThic1Zq/jzlGxCeJv8ffrQ/tYL1Cu5f4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BldxQAAANsAAAAPAAAAAAAAAAAAAAAAAJgCAABkcnMv&#10;ZG93bnJldi54bWxQSwUGAAAAAAQABAD1AAAAigMAAAAA&#10;">
                  <v:textbox>
                    <w:txbxContent>
                      <w:p w:rsidR="009A5947" w:rsidRDefault="009A5947" w:rsidP="00452CF9">
                        <w:pPr>
                          <w:jc w:val="both"/>
                          <w:rPr>
                            <w:color w:val="000000"/>
                            <w:sz w:val="22"/>
                            <w:szCs w:val="22"/>
                          </w:rPr>
                        </w:pPr>
                        <w:r>
                          <w:rPr>
                            <w:color w:val="000000"/>
                            <w:sz w:val="22"/>
                            <w:szCs w:val="22"/>
                          </w:rPr>
                          <w:t xml:space="preserve">проведение </w:t>
                        </w:r>
                        <w:r w:rsidRPr="00AE5BD1">
                          <w:rPr>
                            <w:color w:val="000000"/>
                            <w:sz w:val="22"/>
                            <w:szCs w:val="22"/>
                          </w:rPr>
                          <w:t>анализ</w:t>
                        </w:r>
                        <w:r>
                          <w:rPr>
                            <w:color w:val="000000"/>
                            <w:sz w:val="22"/>
                            <w:szCs w:val="22"/>
                          </w:rPr>
                          <w:t>а</w:t>
                        </w:r>
                        <w:r w:rsidRPr="00AE5BD1">
                          <w:rPr>
                            <w:color w:val="000000"/>
                            <w:sz w:val="22"/>
                            <w:szCs w:val="22"/>
                          </w:rPr>
                          <w:t xml:space="preserve"> законности осуществляемой бюджетным и автономным учреждением предпринимательской и иной приносящей доход деятельности, а также полнот</w:t>
                        </w:r>
                        <w:r>
                          <w:rPr>
                            <w:color w:val="000000"/>
                            <w:sz w:val="22"/>
                            <w:szCs w:val="22"/>
                          </w:rPr>
                          <w:t>ы</w:t>
                        </w:r>
                        <w:r w:rsidRPr="00AE5BD1">
                          <w:rPr>
                            <w:color w:val="000000"/>
                            <w:sz w:val="22"/>
                            <w:szCs w:val="22"/>
                          </w:rPr>
                          <w:t xml:space="preserve"> и правильност</w:t>
                        </w:r>
                        <w:r>
                          <w:rPr>
                            <w:color w:val="000000"/>
                            <w:sz w:val="22"/>
                            <w:szCs w:val="22"/>
                          </w:rPr>
                          <w:t>и</w:t>
                        </w:r>
                        <w:r w:rsidRPr="00AE5BD1">
                          <w:rPr>
                            <w:color w:val="000000"/>
                            <w:sz w:val="22"/>
                            <w:szCs w:val="22"/>
                          </w:rPr>
                          <w:t xml:space="preserve"> отражения этой деятельности в бюджетном учете и отчетности; </w:t>
                        </w:r>
                      </w:p>
                      <w:p w:rsidR="009A5947" w:rsidRDefault="009A5947" w:rsidP="00452CF9"/>
                    </w:txbxContent>
                  </v:textbox>
                </v:roundrect>
                <v:roundrect id="AutoShape 1001" o:spid="_x0000_s1131" style="position:absolute;left:2061;top:9594;width:8820;height:900;visibility:visible;mso-wrap-style:square;v-text-anchor:top" arcsize="185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8xsMA&#10;AADbAAAADwAAAGRycy9kb3ducmV2LnhtbESPQYvCMBSE74L/IbwFL6LpqixSjaKCsBcPtXvx9mie&#10;bdnmpTTZWP31G0HwOMzMN8x625tGBOpcbVnB5zQBQVxYXXOp4Cc/TpYgnEfW2FgmBXdysN0MB2tM&#10;tb1xRuHsSxEh7FJUUHnfplK6oiKDbmpb4uhdbWfQR9mVUnd4i3DTyFmSfEmDNceFCls6VFT8nv+M&#10;gsU9nOaNH+/zXXhkpyy0RywvSo0++t0KhKfev8Ov9rdWsJzD80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y8xsMAAADbAAAADwAAAAAAAAAAAAAAAACYAgAAZHJzL2Rv&#10;d25yZXYueG1sUEsFBgAAAAAEAAQA9QAAAIgDAAAAAA==&#10;">
                  <v:textbox>
                    <w:txbxContent>
                      <w:p w:rsidR="009A5947" w:rsidRDefault="009A5947" w:rsidP="00452CF9">
                        <w:pPr>
                          <w:jc w:val="both"/>
                          <w:rPr>
                            <w:color w:val="000000"/>
                            <w:sz w:val="22"/>
                            <w:szCs w:val="22"/>
                          </w:rPr>
                        </w:pPr>
                        <w:r>
                          <w:rPr>
                            <w:color w:val="000000"/>
                            <w:sz w:val="22"/>
                            <w:szCs w:val="22"/>
                          </w:rPr>
                          <w:t xml:space="preserve">проведение </w:t>
                        </w:r>
                        <w:r w:rsidRPr="00AE5BD1">
                          <w:rPr>
                            <w:color w:val="000000"/>
                            <w:sz w:val="22"/>
                            <w:szCs w:val="22"/>
                          </w:rPr>
                          <w:t>обеспечени</w:t>
                        </w:r>
                        <w:r>
                          <w:rPr>
                            <w:color w:val="000000"/>
                            <w:sz w:val="22"/>
                            <w:szCs w:val="22"/>
                          </w:rPr>
                          <w:t>я</w:t>
                        </w:r>
                        <w:r w:rsidRPr="00AE5BD1">
                          <w:rPr>
                            <w:color w:val="000000"/>
                            <w:sz w:val="22"/>
                            <w:szCs w:val="22"/>
                          </w:rPr>
                          <w:t xml:space="preserve"> сохранности денежных средств и материальных ценностей учреждения. </w:t>
                        </w:r>
                      </w:p>
                      <w:p w:rsidR="009A5947" w:rsidRDefault="009A5947" w:rsidP="00452CF9"/>
                    </w:txbxContent>
                  </v:textbox>
                </v:roundrect>
                <v:line id="Line 1002" o:spid="_x0000_s1132" style="position:absolute;visibility:visible;mso-wrap-style:square" from="1881,1314" to="188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1003" o:spid="_x0000_s1133" style="position:absolute;visibility:visible;mso-wrap-style:square" from="1881,1314" to="2601,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004" o:spid="_x0000_s1134" style="position:absolute;visibility:visible;mso-wrap-style:square" from="1881,2170" to="2061,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1005" o:spid="_x0000_s1135" style="position:absolute;visibility:visible;mso-wrap-style:square" from="1881,2754" to="20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1006" o:spid="_x0000_s1136" style="position:absolute;visibility:visible;mso-wrap-style:square" from="1881,3790" to="2061,3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1007" o:spid="_x0000_s1137" style="position:absolute;visibility:visible;mso-wrap-style:square" from="1881,4554" to="206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1008" o:spid="_x0000_s1138" style="position:absolute;visibility:visible;mso-wrap-style:square" from="1881,5634" to="206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1009" o:spid="_x0000_s1139" style="position:absolute;visibility:visible;mso-wrap-style:square" from="1881,6534" to="206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1010" o:spid="_x0000_s1140" style="position:absolute;visibility:visible;mso-wrap-style:square" from="1881,7614" to="2061,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1011" o:spid="_x0000_s1141" style="position:absolute;visibility:visible;mso-wrap-style:square" from="1881,8874" to="206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1012" o:spid="_x0000_s1142" style="position:absolute;visibility:visible;mso-wrap-style:square" from="1881,9954" to="2061,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group>
            </w:pict>
          </mc:Fallback>
        </mc:AlternateContent>
      </w:r>
    </w:p>
    <w:p w:rsidR="00452CF9" w:rsidRPr="006F09F7" w:rsidRDefault="00452CF9" w:rsidP="00F126E3">
      <w:pPr>
        <w:spacing w:line="360" w:lineRule="auto"/>
        <w:ind w:firstLine="708"/>
        <w:jc w:val="both"/>
        <w:rPr>
          <w:color w:val="000000"/>
          <w:sz w:val="22"/>
          <w:szCs w:val="22"/>
        </w:rPr>
      </w:pPr>
    </w:p>
    <w:p w:rsidR="00452CF9" w:rsidRPr="006F09F7" w:rsidRDefault="00452CF9" w:rsidP="00452CF9">
      <w:pPr>
        <w:spacing w:line="360" w:lineRule="auto"/>
        <w:jc w:val="both"/>
        <w:rPr>
          <w:color w:val="000000"/>
          <w:sz w:val="22"/>
          <w:szCs w:val="22"/>
        </w:rPr>
      </w:pPr>
    </w:p>
    <w:p w:rsidR="00452CF9" w:rsidRPr="006F09F7" w:rsidRDefault="00452CF9" w:rsidP="00452CF9">
      <w:pPr>
        <w:spacing w:line="360" w:lineRule="auto"/>
        <w:jc w:val="both"/>
        <w:rPr>
          <w:color w:val="000000"/>
          <w:sz w:val="22"/>
          <w:szCs w:val="22"/>
        </w:rPr>
      </w:pPr>
    </w:p>
    <w:p w:rsidR="00452CF9" w:rsidRPr="006F09F7" w:rsidRDefault="00452CF9" w:rsidP="00452CF9">
      <w:pPr>
        <w:spacing w:line="360" w:lineRule="auto"/>
        <w:jc w:val="both"/>
        <w:rPr>
          <w:color w:val="000000"/>
          <w:sz w:val="22"/>
          <w:szCs w:val="22"/>
        </w:rPr>
      </w:pPr>
    </w:p>
    <w:p w:rsidR="00452CF9" w:rsidRPr="006F09F7" w:rsidRDefault="00452CF9" w:rsidP="00452CF9">
      <w:pPr>
        <w:spacing w:line="360" w:lineRule="auto"/>
        <w:ind w:firstLine="708"/>
        <w:jc w:val="both"/>
        <w:rPr>
          <w:color w:val="000000"/>
          <w:sz w:val="22"/>
          <w:szCs w:val="22"/>
        </w:rPr>
      </w:pPr>
    </w:p>
    <w:p w:rsidR="00452CF9" w:rsidRPr="006F09F7" w:rsidRDefault="00452CF9" w:rsidP="00452CF9">
      <w:pPr>
        <w:spacing w:line="360" w:lineRule="auto"/>
        <w:ind w:firstLine="708"/>
        <w:jc w:val="both"/>
        <w:rPr>
          <w:color w:val="000000"/>
          <w:sz w:val="22"/>
          <w:szCs w:val="22"/>
        </w:rPr>
      </w:pPr>
    </w:p>
    <w:p w:rsidR="00452CF9" w:rsidRPr="006F09F7" w:rsidRDefault="00452CF9" w:rsidP="00452CF9">
      <w:pPr>
        <w:spacing w:line="360" w:lineRule="auto"/>
        <w:ind w:firstLine="708"/>
        <w:jc w:val="both"/>
        <w:rPr>
          <w:color w:val="000000"/>
          <w:sz w:val="22"/>
          <w:szCs w:val="22"/>
        </w:rPr>
      </w:pPr>
    </w:p>
    <w:p w:rsidR="00452CF9" w:rsidRPr="006F09F7" w:rsidRDefault="00452CF9" w:rsidP="00452CF9">
      <w:pPr>
        <w:spacing w:line="360" w:lineRule="auto"/>
        <w:ind w:firstLine="708"/>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r w:rsidRPr="006F09F7">
        <w:rPr>
          <w:color w:val="000000"/>
          <w:sz w:val="22"/>
          <w:szCs w:val="22"/>
        </w:rPr>
        <w:t xml:space="preserve"> </w:t>
      </w: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jc w:val="both"/>
        <w:rPr>
          <w:color w:val="000000"/>
          <w:sz w:val="22"/>
          <w:szCs w:val="22"/>
        </w:rPr>
      </w:pPr>
    </w:p>
    <w:p w:rsidR="00452CF9" w:rsidRPr="006F09F7" w:rsidRDefault="00452CF9" w:rsidP="00452CF9">
      <w:pPr>
        <w:spacing w:line="360" w:lineRule="auto"/>
        <w:jc w:val="center"/>
        <w:rPr>
          <w:color w:val="000000"/>
          <w:sz w:val="28"/>
          <w:szCs w:val="22"/>
        </w:rPr>
      </w:pPr>
      <w:r w:rsidRPr="006F09F7">
        <w:rPr>
          <w:color w:val="000000"/>
          <w:sz w:val="28"/>
        </w:rPr>
        <w:t xml:space="preserve">Рисунок </w:t>
      </w:r>
      <w:r w:rsidR="00B91301" w:rsidRPr="006F09F7">
        <w:rPr>
          <w:color w:val="000000"/>
          <w:sz w:val="28"/>
        </w:rPr>
        <w:t>6</w:t>
      </w:r>
      <w:r w:rsidRPr="006F09F7">
        <w:rPr>
          <w:color w:val="000000"/>
          <w:sz w:val="28"/>
        </w:rPr>
        <w:t xml:space="preserve"> – Задачи контроля результатов деятельности бюджетного учреждения </w:t>
      </w:r>
      <w:r w:rsidRPr="006F09F7">
        <w:rPr>
          <w:color w:val="000000"/>
          <w:sz w:val="28"/>
          <w:szCs w:val="28"/>
        </w:rPr>
        <w:t>[</w:t>
      </w:r>
      <w:r w:rsidR="00C46C3C" w:rsidRPr="006F09F7">
        <w:rPr>
          <w:color w:val="000000"/>
          <w:sz w:val="28"/>
          <w:szCs w:val="28"/>
        </w:rPr>
        <w:t>4</w:t>
      </w:r>
      <w:r w:rsidRPr="006F09F7">
        <w:rPr>
          <w:color w:val="000000"/>
          <w:sz w:val="28"/>
          <w:szCs w:val="28"/>
        </w:rPr>
        <w:t>6, с. 17]</w:t>
      </w:r>
    </w:p>
    <w:p w:rsidR="00452CF9" w:rsidRPr="006F09F7" w:rsidRDefault="00452CF9" w:rsidP="00452CF9">
      <w:pPr>
        <w:spacing w:line="360" w:lineRule="auto"/>
        <w:jc w:val="both"/>
        <w:rPr>
          <w:color w:val="000000"/>
          <w:sz w:val="28"/>
        </w:rPr>
      </w:pPr>
    </w:p>
    <w:p w:rsidR="00452CF9" w:rsidRPr="006F09F7" w:rsidRDefault="00452CF9" w:rsidP="00452CF9">
      <w:pPr>
        <w:spacing w:line="360" w:lineRule="auto"/>
        <w:ind w:firstLine="708"/>
        <w:jc w:val="both"/>
        <w:rPr>
          <w:color w:val="000000"/>
          <w:sz w:val="28"/>
        </w:rPr>
      </w:pPr>
      <w:r w:rsidRPr="006F09F7">
        <w:rPr>
          <w:color w:val="000000"/>
          <w:sz w:val="28"/>
        </w:rPr>
        <w:t xml:space="preserve">Счетная палата и контрольно-счетные органы в субъектах РФ осуществляет внешний контроль финансов. Суть финансового контроля заключается в проверке, ревизии, обследовании и санкционировании операций бюджетных учреждений </w:t>
      </w:r>
      <w:r w:rsidRPr="006F09F7">
        <w:rPr>
          <w:color w:val="000000"/>
          <w:sz w:val="28"/>
          <w:szCs w:val="28"/>
        </w:rPr>
        <w:t>[</w:t>
      </w:r>
      <w:r w:rsidR="00C46C3C" w:rsidRPr="006F09F7">
        <w:rPr>
          <w:color w:val="000000"/>
          <w:sz w:val="28"/>
          <w:szCs w:val="28"/>
        </w:rPr>
        <w:t>4</w:t>
      </w:r>
      <w:r w:rsidRPr="006F09F7">
        <w:rPr>
          <w:color w:val="000000"/>
          <w:sz w:val="28"/>
          <w:szCs w:val="28"/>
        </w:rPr>
        <w:t>6, с. 17]</w:t>
      </w:r>
      <w:r w:rsidRPr="006F09F7">
        <w:rPr>
          <w:color w:val="000000"/>
          <w:sz w:val="28"/>
        </w:rPr>
        <w:t>.</w:t>
      </w:r>
    </w:p>
    <w:p w:rsidR="00452CF9" w:rsidRPr="006F09F7" w:rsidRDefault="00452CF9" w:rsidP="00452CF9">
      <w:pPr>
        <w:spacing w:line="360" w:lineRule="auto"/>
        <w:ind w:firstLine="708"/>
        <w:jc w:val="both"/>
        <w:rPr>
          <w:color w:val="000000"/>
          <w:sz w:val="28"/>
        </w:rPr>
      </w:pPr>
      <w:r w:rsidRPr="006F09F7">
        <w:rPr>
          <w:color w:val="000000"/>
          <w:sz w:val="28"/>
        </w:rPr>
        <w:t>Ревизия включает в себя следующие контрольные процедуры:</w:t>
      </w:r>
    </w:p>
    <w:p w:rsidR="00452CF9" w:rsidRPr="006F09F7" w:rsidRDefault="00452CF9" w:rsidP="00452CF9">
      <w:pPr>
        <w:numPr>
          <w:ilvl w:val="0"/>
          <w:numId w:val="22"/>
        </w:numPr>
        <w:spacing w:line="360" w:lineRule="auto"/>
        <w:jc w:val="both"/>
        <w:rPr>
          <w:color w:val="000000"/>
          <w:sz w:val="28"/>
        </w:rPr>
      </w:pPr>
      <w:r w:rsidRPr="006F09F7">
        <w:rPr>
          <w:color w:val="000000"/>
          <w:sz w:val="28"/>
        </w:rPr>
        <w:t>целевое расходование бюджетных средств;</w:t>
      </w:r>
    </w:p>
    <w:p w:rsidR="00452CF9" w:rsidRPr="006F09F7" w:rsidRDefault="00452CF9" w:rsidP="00452CF9">
      <w:pPr>
        <w:numPr>
          <w:ilvl w:val="0"/>
          <w:numId w:val="22"/>
        </w:numPr>
        <w:spacing w:line="360" w:lineRule="auto"/>
        <w:jc w:val="both"/>
        <w:rPr>
          <w:color w:val="000000"/>
          <w:sz w:val="28"/>
        </w:rPr>
      </w:pPr>
      <w:r w:rsidRPr="006F09F7">
        <w:rPr>
          <w:color w:val="000000"/>
          <w:sz w:val="28"/>
        </w:rPr>
        <w:t>эффективность размещения государственных заказов;</w:t>
      </w:r>
    </w:p>
    <w:p w:rsidR="00452CF9" w:rsidRPr="006F09F7" w:rsidRDefault="00452CF9" w:rsidP="00452CF9">
      <w:pPr>
        <w:numPr>
          <w:ilvl w:val="0"/>
          <w:numId w:val="22"/>
        </w:numPr>
        <w:spacing w:line="360" w:lineRule="auto"/>
        <w:jc w:val="both"/>
        <w:rPr>
          <w:color w:val="000000"/>
          <w:sz w:val="28"/>
        </w:rPr>
      </w:pPr>
      <w:r w:rsidRPr="006F09F7">
        <w:rPr>
          <w:color w:val="000000"/>
          <w:sz w:val="28"/>
        </w:rPr>
        <w:lastRenderedPageBreak/>
        <w:t>оплату труда «бюджетников»;</w:t>
      </w:r>
    </w:p>
    <w:p w:rsidR="00452CF9" w:rsidRPr="006F09F7" w:rsidRDefault="00452CF9" w:rsidP="00452CF9">
      <w:pPr>
        <w:numPr>
          <w:ilvl w:val="0"/>
          <w:numId w:val="22"/>
        </w:numPr>
        <w:spacing w:line="360" w:lineRule="auto"/>
        <w:jc w:val="both"/>
        <w:rPr>
          <w:color w:val="000000"/>
          <w:sz w:val="28"/>
        </w:rPr>
      </w:pPr>
      <w:r w:rsidRPr="006F09F7">
        <w:rPr>
          <w:color w:val="000000"/>
          <w:sz w:val="28"/>
        </w:rPr>
        <w:t>предпринимательскую деятельность бюджетного учреждения.</w:t>
      </w:r>
    </w:p>
    <w:p w:rsidR="00452CF9" w:rsidRPr="006F09F7" w:rsidRDefault="00452CF9" w:rsidP="00452CF9">
      <w:pPr>
        <w:spacing w:line="360" w:lineRule="auto"/>
        <w:ind w:firstLine="708"/>
        <w:jc w:val="both"/>
        <w:rPr>
          <w:color w:val="000000"/>
          <w:sz w:val="28"/>
        </w:rPr>
      </w:pPr>
      <w:r w:rsidRPr="006F09F7">
        <w:rPr>
          <w:color w:val="000000"/>
          <w:sz w:val="28"/>
        </w:rPr>
        <w:t>При осуществлении ревизии финансов бюджетных учреждений соблюдение устава и деятельности учреждений, проверяется сметное финансирование согласно функциям деятельности учреждений и прочее.</w:t>
      </w:r>
    </w:p>
    <w:p w:rsidR="00452CF9" w:rsidRPr="006F09F7" w:rsidRDefault="00452CF9" w:rsidP="00452CF9">
      <w:pPr>
        <w:spacing w:line="360" w:lineRule="auto"/>
        <w:ind w:firstLine="708"/>
        <w:jc w:val="both"/>
        <w:rPr>
          <w:color w:val="000000"/>
          <w:sz w:val="28"/>
        </w:rPr>
      </w:pPr>
      <w:r w:rsidRPr="006F09F7">
        <w:rPr>
          <w:color w:val="000000"/>
          <w:sz w:val="28"/>
        </w:rPr>
        <w:t>В процессе контроля бюджетных финансов проверяется:</w:t>
      </w:r>
    </w:p>
    <w:p w:rsidR="00452CF9" w:rsidRPr="006F09F7" w:rsidRDefault="00452CF9" w:rsidP="00452CF9">
      <w:pPr>
        <w:numPr>
          <w:ilvl w:val="0"/>
          <w:numId w:val="23"/>
        </w:numPr>
        <w:spacing w:line="360" w:lineRule="auto"/>
        <w:jc w:val="both"/>
        <w:rPr>
          <w:color w:val="000000"/>
          <w:sz w:val="28"/>
        </w:rPr>
      </w:pPr>
      <w:r w:rsidRPr="006F09F7">
        <w:rPr>
          <w:color w:val="000000"/>
          <w:sz w:val="28"/>
        </w:rPr>
        <w:t>правомерность и эффективность использования движимого и недвижимого имущества;</w:t>
      </w:r>
    </w:p>
    <w:p w:rsidR="00452CF9" w:rsidRPr="006F09F7" w:rsidRDefault="00452CF9" w:rsidP="00452CF9">
      <w:pPr>
        <w:numPr>
          <w:ilvl w:val="0"/>
          <w:numId w:val="23"/>
        </w:numPr>
        <w:spacing w:line="360" w:lineRule="auto"/>
        <w:jc w:val="both"/>
        <w:rPr>
          <w:color w:val="000000"/>
          <w:sz w:val="28"/>
        </w:rPr>
      </w:pPr>
      <w:r w:rsidRPr="006F09F7">
        <w:rPr>
          <w:color w:val="000000"/>
          <w:sz w:val="28"/>
        </w:rPr>
        <w:t>внесение в реестр имущества недвижимости, находящийся в оперативном управлении, а также иного имущества;</w:t>
      </w:r>
    </w:p>
    <w:p w:rsidR="00452CF9" w:rsidRPr="006F09F7" w:rsidRDefault="00452CF9" w:rsidP="00452CF9">
      <w:pPr>
        <w:numPr>
          <w:ilvl w:val="0"/>
          <w:numId w:val="23"/>
        </w:numPr>
        <w:spacing w:line="360" w:lineRule="auto"/>
        <w:jc w:val="both"/>
        <w:rPr>
          <w:color w:val="000000"/>
          <w:sz w:val="28"/>
        </w:rPr>
      </w:pPr>
      <w:r w:rsidRPr="006F09F7">
        <w:rPr>
          <w:color w:val="000000"/>
          <w:sz w:val="28"/>
        </w:rPr>
        <w:t>регистрация имущества согласно требованиям действующего законодательства;</w:t>
      </w:r>
    </w:p>
    <w:p w:rsidR="00452CF9" w:rsidRPr="006F09F7" w:rsidRDefault="00452CF9" w:rsidP="00452CF9">
      <w:pPr>
        <w:numPr>
          <w:ilvl w:val="0"/>
          <w:numId w:val="23"/>
        </w:numPr>
        <w:spacing w:line="360" w:lineRule="auto"/>
        <w:jc w:val="both"/>
        <w:rPr>
          <w:color w:val="000000"/>
          <w:sz w:val="28"/>
        </w:rPr>
      </w:pPr>
      <w:r w:rsidRPr="006F09F7">
        <w:rPr>
          <w:color w:val="000000"/>
          <w:sz w:val="28"/>
        </w:rPr>
        <w:t>согласованность решения учредителя и органа по управлению государственным (муниципальным) имуществом о предоставлении имущества в аренду;</w:t>
      </w:r>
    </w:p>
    <w:p w:rsidR="00452CF9" w:rsidRPr="006F09F7" w:rsidRDefault="00452CF9" w:rsidP="00452CF9">
      <w:pPr>
        <w:numPr>
          <w:ilvl w:val="0"/>
          <w:numId w:val="23"/>
        </w:numPr>
        <w:spacing w:line="360" w:lineRule="auto"/>
        <w:jc w:val="both"/>
        <w:rPr>
          <w:color w:val="000000"/>
          <w:sz w:val="28"/>
        </w:rPr>
      </w:pPr>
      <w:r w:rsidRPr="006F09F7">
        <w:rPr>
          <w:color w:val="000000"/>
          <w:sz w:val="28"/>
        </w:rPr>
        <w:t xml:space="preserve">наличие заключенных договоров на сдачу в аренду нежилых помещений, их государственная регистрация; </w:t>
      </w:r>
    </w:p>
    <w:p w:rsidR="00452CF9" w:rsidRPr="006F09F7" w:rsidRDefault="00452CF9" w:rsidP="00452CF9">
      <w:pPr>
        <w:numPr>
          <w:ilvl w:val="0"/>
          <w:numId w:val="23"/>
        </w:numPr>
        <w:spacing w:line="360" w:lineRule="auto"/>
        <w:jc w:val="both"/>
        <w:rPr>
          <w:color w:val="000000"/>
          <w:sz w:val="28"/>
        </w:rPr>
      </w:pPr>
      <w:r w:rsidRPr="006F09F7">
        <w:rPr>
          <w:color w:val="000000"/>
          <w:sz w:val="28"/>
        </w:rPr>
        <w:t xml:space="preserve">своевременность поступления указанного возмещения и т.д. </w:t>
      </w:r>
    </w:p>
    <w:p w:rsidR="00FE2F3B" w:rsidRPr="006F09F7" w:rsidRDefault="00452CF9" w:rsidP="00F126E3">
      <w:pPr>
        <w:spacing w:line="360" w:lineRule="auto"/>
        <w:ind w:firstLine="708"/>
        <w:jc w:val="both"/>
        <w:rPr>
          <w:color w:val="000000"/>
          <w:sz w:val="28"/>
          <w:szCs w:val="28"/>
        </w:rPr>
      </w:pPr>
      <w:r w:rsidRPr="006F09F7">
        <w:rPr>
          <w:color w:val="000000"/>
          <w:sz w:val="28"/>
        </w:rPr>
        <w:t xml:space="preserve">Для проведения контроля результатов деятельности бюджетного учреждения необходимо применять методы. </w:t>
      </w:r>
      <w:r w:rsidRPr="006F09F7">
        <w:rPr>
          <w:color w:val="000000"/>
          <w:sz w:val="28"/>
          <w:szCs w:val="28"/>
        </w:rPr>
        <w:t>Основные методы (способы) в контроле – это совокупность действий, направленных на изучение и исследование документов и хозяйственных операций [</w:t>
      </w:r>
      <w:r w:rsidR="00C46C3C" w:rsidRPr="006F09F7">
        <w:rPr>
          <w:color w:val="000000"/>
          <w:sz w:val="28"/>
          <w:szCs w:val="28"/>
        </w:rPr>
        <w:t>4</w:t>
      </w:r>
      <w:r w:rsidRPr="006F09F7">
        <w:rPr>
          <w:color w:val="000000"/>
          <w:sz w:val="28"/>
          <w:szCs w:val="28"/>
        </w:rPr>
        <w:t xml:space="preserve">6, с. 18]. </w:t>
      </w:r>
    </w:p>
    <w:p w:rsidR="00452CF9" w:rsidRPr="006F09F7" w:rsidRDefault="00452CF9" w:rsidP="00F126E3">
      <w:pPr>
        <w:spacing w:line="360" w:lineRule="auto"/>
        <w:ind w:firstLine="708"/>
        <w:jc w:val="both"/>
        <w:rPr>
          <w:color w:val="000000"/>
          <w:sz w:val="28"/>
        </w:rPr>
      </w:pPr>
      <w:r w:rsidRPr="006F09F7">
        <w:rPr>
          <w:color w:val="000000"/>
          <w:sz w:val="28"/>
        </w:rPr>
        <w:t>Основными методами контроля результатов деятельности бюджетного учреждения являются: нормативная проверка; формальная проверка документов; логическая проверка; счетно-аналитическая</w:t>
      </w:r>
      <w:r w:rsidR="00FE2F3B" w:rsidRPr="006F09F7">
        <w:rPr>
          <w:color w:val="000000"/>
          <w:sz w:val="28"/>
        </w:rPr>
        <w:t xml:space="preserve">, как представлено </w:t>
      </w:r>
      <w:r w:rsidRPr="006F09F7">
        <w:rPr>
          <w:color w:val="000000"/>
          <w:sz w:val="28"/>
        </w:rPr>
        <w:t xml:space="preserve"> </w:t>
      </w:r>
      <w:r w:rsidR="00FE2F3B" w:rsidRPr="006F09F7">
        <w:rPr>
          <w:color w:val="000000"/>
          <w:sz w:val="28"/>
        </w:rPr>
        <w:t xml:space="preserve">в </w:t>
      </w:r>
      <w:r w:rsidR="0020474C" w:rsidRPr="006F09F7">
        <w:rPr>
          <w:color w:val="000000"/>
          <w:sz w:val="28"/>
        </w:rPr>
        <w:t>приложени</w:t>
      </w:r>
      <w:r w:rsidR="00FE2F3B" w:rsidRPr="006F09F7">
        <w:rPr>
          <w:color w:val="000000"/>
          <w:sz w:val="28"/>
        </w:rPr>
        <w:t>и</w:t>
      </w:r>
      <w:r w:rsidR="0020474C" w:rsidRPr="006F09F7">
        <w:rPr>
          <w:color w:val="000000"/>
          <w:sz w:val="28"/>
        </w:rPr>
        <w:t xml:space="preserve"> </w:t>
      </w:r>
      <w:r w:rsidR="00BF3F47" w:rsidRPr="006F09F7">
        <w:rPr>
          <w:color w:val="000000"/>
          <w:sz w:val="28"/>
        </w:rPr>
        <w:t>Д</w:t>
      </w:r>
      <w:r w:rsidRPr="006F09F7">
        <w:rPr>
          <w:color w:val="000000"/>
          <w:sz w:val="28"/>
        </w:rPr>
        <w:t xml:space="preserve">. </w:t>
      </w:r>
    </w:p>
    <w:p w:rsidR="00452CF9" w:rsidRPr="006F09F7" w:rsidRDefault="00452CF9" w:rsidP="00452CF9">
      <w:pPr>
        <w:spacing w:line="360" w:lineRule="auto"/>
        <w:ind w:firstLine="708"/>
        <w:jc w:val="both"/>
        <w:rPr>
          <w:color w:val="000000"/>
          <w:sz w:val="28"/>
          <w:szCs w:val="28"/>
        </w:rPr>
      </w:pPr>
      <w:r w:rsidRPr="006F09F7">
        <w:rPr>
          <w:color w:val="000000"/>
          <w:sz w:val="28"/>
          <w:szCs w:val="28"/>
        </w:rPr>
        <w:t>Дополнительными методами контроля результатов деятельности бюджетного учреждения являются: технико-экономические расчеты, проверка правильности корреспонденции счетов, проверка регистров бухгалтерского учета (табл</w:t>
      </w:r>
      <w:r w:rsidR="00BF3F47" w:rsidRPr="006F09F7">
        <w:rPr>
          <w:color w:val="000000"/>
          <w:sz w:val="28"/>
          <w:szCs w:val="28"/>
        </w:rPr>
        <w:t xml:space="preserve">ица </w:t>
      </w:r>
      <w:r w:rsidR="00401489" w:rsidRPr="006F09F7">
        <w:rPr>
          <w:color w:val="000000"/>
          <w:sz w:val="28"/>
          <w:szCs w:val="28"/>
        </w:rPr>
        <w:t>7</w:t>
      </w:r>
      <w:r w:rsidRPr="006F09F7">
        <w:rPr>
          <w:color w:val="000000"/>
          <w:sz w:val="28"/>
          <w:szCs w:val="28"/>
        </w:rPr>
        <w:t xml:space="preserve">). </w:t>
      </w:r>
    </w:p>
    <w:p w:rsidR="00452CF9" w:rsidRPr="006F09F7" w:rsidRDefault="00452CF9" w:rsidP="00452CF9">
      <w:pPr>
        <w:spacing w:line="360" w:lineRule="auto"/>
        <w:jc w:val="both"/>
        <w:rPr>
          <w:color w:val="000000"/>
          <w:sz w:val="28"/>
        </w:rPr>
      </w:pPr>
      <w:r w:rsidRPr="006F09F7">
        <w:rPr>
          <w:color w:val="000000"/>
          <w:sz w:val="28"/>
        </w:rPr>
        <w:lastRenderedPageBreak/>
        <w:t xml:space="preserve">Таблица </w:t>
      </w:r>
      <w:r w:rsidR="00401489" w:rsidRPr="006F09F7">
        <w:rPr>
          <w:color w:val="000000"/>
          <w:sz w:val="28"/>
        </w:rPr>
        <w:t>7</w:t>
      </w:r>
      <w:r w:rsidRPr="006F09F7">
        <w:rPr>
          <w:color w:val="000000"/>
          <w:sz w:val="28"/>
        </w:rPr>
        <w:t xml:space="preserve"> – Дополнительные методы контроля результатов деятельности бюджетного учреждения </w:t>
      </w:r>
      <w:r w:rsidRPr="006F09F7">
        <w:rPr>
          <w:color w:val="000000"/>
          <w:sz w:val="28"/>
          <w:szCs w:val="28"/>
        </w:rPr>
        <w:t>[</w:t>
      </w:r>
      <w:r w:rsidR="00C46C3C" w:rsidRPr="006F09F7">
        <w:rPr>
          <w:color w:val="000000"/>
          <w:sz w:val="28"/>
          <w:szCs w:val="28"/>
        </w:rPr>
        <w:t>3</w:t>
      </w:r>
      <w:r w:rsidRPr="006F09F7">
        <w:rPr>
          <w:color w:val="000000"/>
          <w:sz w:val="28"/>
          <w:szCs w:val="28"/>
        </w:rPr>
        <w:t>8, с. 26]</w:t>
      </w:r>
    </w:p>
    <w:tbl>
      <w:tblPr>
        <w:tblStyle w:val="afff0"/>
        <w:tblW w:w="9360" w:type="dxa"/>
        <w:tblInd w:w="108" w:type="dxa"/>
        <w:tblLook w:val="01E0" w:firstRow="1" w:lastRow="1" w:firstColumn="1" w:lastColumn="1" w:noHBand="0" w:noVBand="0"/>
      </w:tblPr>
      <w:tblGrid>
        <w:gridCol w:w="2340"/>
        <w:gridCol w:w="7020"/>
      </w:tblGrid>
      <w:tr w:rsidR="00452CF9" w:rsidRPr="006F09F7">
        <w:trPr>
          <w:trHeight w:val="130"/>
        </w:trPr>
        <w:tc>
          <w:tcPr>
            <w:tcW w:w="2340" w:type="dxa"/>
          </w:tcPr>
          <w:p w:rsidR="00452CF9" w:rsidRPr="006F09F7" w:rsidRDefault="00FE2F3B" w:rsidP="00A54489">
            <w:pPr>
              <w:jc w:val="center"/>
              <w:rPr>
                <w:color w:val="000000"/>
                <w:sz w:val="22"/>
                <w:szCs w:val="22"/>
              </w:rPr>
            </w:pPr>
            <w:r w:rsidRPr="006F09F7">
              <w:rPr>
                <w:color w:val="000000"/>
                <w:sz w:val="22"/>
                <w:szCs w:val="22"/>
              </w:rPr>
              <w:t xml:space="preserve">Наименование методов </w:t>
            </w:r>
          </w:p>
        </w:tc>
        <w:tc>
          <w:tcPr>
            <w:tcW w:w="7020" w:type="dxa"/>
          </w:tcPr>
          <w:p w:rsidR="00452CF9" w:rsidRPr="006F09F7" w:rsidRDefault="00452CF9" w:rsidP="00A54489">
            <w:pPr>
              <w:jc w:val="center"/>
              <w:rPr>
                <w:color w:val="000000"/>
                <w:sz w:val="22"/>
                <w:szCs w:val="22"/>
              </w:rPr>
            </w:pPr>
            <w:r w:rsidRPr="006F09F7">
              <w:rPr>
                <w:color w:val="000000"/>
                <w:sz w:val="22"/>
                <w:szCs w:val="22"/>
              </w:rPr>
              <w:t>Характеристика</w:t>
            </w:r>
          </w:p>
        </w:tc>
      </w:tr>
      <w:tr w:rsidR="00452CF9" w:rsidRPr="006F09F7">
        <w:tc>
          <w:tcPr>
            <w:tcW w:w="2340" w:type="dxa"/>
          </w:tcPr>
          <w:p w:rsidR="00452CF9" w:rsidRPr="006F09F7" w:rsidRDefault="00452CF9" w:rsidP="00A54489">
            <w:pPr>
              <w:rPr>
                <w:color w:val="000000"/>
                <w:sz w:val="22"/>
                <w:szCs w:val="22"/>
              </w:rPr>
            </w:pPr>
            <w:r w:rsidRPr="006F09F7">
              <w:rPr>
                <w:color w:val="000000"/>
                <w:sz w:val="22"/>
                <w:szCs w:val="22"/>
              </w:rPr>
              <w:t>Технико-экономические расчеты</w:t>
            </w:r>
          </w:p>
        </w:tc>
        <w:tc>
          <w:tcPr>
            <w:tcW w:w="7020" w:type="dxa"/>
          </w:tcPr>
          <w:p w:rsidR="00452CF9" w:rsidRPr="006F09F7" w:rsidRDefault="00452CF9" w:rsidP="00A54489">
            <w:pPr>
              <w:jc w:val="both"/>
              <w:rPr>
                <w:color w:val="000000"/>
                <w:sz w:val="22"/>
                <w:szCs w:val="22"/>
              </w:rPr>
            </w:pPr>
            <w:r w:rsidRPr="006F09F7">
              <w:rPr>
                <w:color w:val="000000"/>
                <w:sz w:val="22"/>
                <w:szCs w:val="22"/>
              </w:rPr>
              <w:t xml:space="preserve">проводятся в ходе контрольного мероприятия для определения правильности расчета действующих и прогнозируемых показателей и нормативов, сметных ассигнований по отдельным статьям расходов проверяемых объектов. </w:t>
            </w:r>
          </w:p>
        </w:tc>
      </w:tr>
      <w:tr w:rsidR="00452CF9" w:rsidRPr="006F09F7">
        <w:tc>
          <w:tcPr>
            <w:tcW w:w="2340" w:type="dxa"/>
          </w:tcPr>
          <w:p w:rsidR="00452CF9" w:rsidRPr="006F09F7" w:rsidRDefault="00452CF9" w:rsidP="00A54489">
            <w:pPr>
              <w:rPr>
                <w:color w:val="000000"/>
                <w:sz w:val="22"/>
                <w:szCs w:val="22"/>
              </w:rPr>
            </w:pPr>
            <w:r w:rsidRPr="006F09F7">
              <w:rPr>
                <w:color w:val="000000"/>
                <w:sz w:val="22"/>
                <w:szCs w:val="22"/>
              </w:rPr>
              <w:t>Проверка правильности корреспонденции счетов</w:t>
            </w:r>
          </w:p>
        </w:tc>
        <w:tc>
          <w:tcPr>
            <w:tcW w:w="7020" w:type="dxa"/>
          </w:tcPr>
          <w:p w:rsidR="00452CF9" w:rsidRPr="006F09F7" w:rsidRDefault="00452CF9" w:rsidP="00A54489">
            <w:pPr>
              <w:jc w:val="both"/>
              <w:rPr>
                <w:color w:val="000000"/>
                <w:sz w:val="22"/>
                <w:szCs w:val="22"/>
              </w:rPr>
            </w:pPr>
            <w:r w:rsidRPr="006F09F7">
              <w:rPr>
                <w:color w:val="000000"/>
                <w:sz w:val="22"/>
                <w:szCs w:val="22"/>
              </w:rPr>
              <w:t xml:space="preserve">применяется в целях установления фактов ошибочного или умышленного искажения данных взаимной связи синтетических счетов бухгалтерского учета, которые могут быть направлены на сокрытие хищений денежных средств и материальных ценностей, при безукоризненном составлении первичных документов. </w:t>
            </w:r>
          </w:p>
        </w:tc>
      </w:tr>
      <w:tr w:rsidR="00452CF9" w:rsidRPr="006F09F7">
        <w:tc>
          <w:tcPr>
            <w:tcW w:w="2340" w:type="dxa"/>
          </w:tcPr>
          <w:p w:rsidR="00452CF9" w:rsidRPr="006F09F7" w:rsidRDefault="00452CF9" w:rsidP="00A54489">
            <w:pPr>
              <w:rPr>
                <w:color w:val="000000"/>
                <w:sz w:val="22"/>
                <w:szCs w:val="22"/>
              </w:rPr>
            </w:pPr>
            <w:r w:rsidRPr="006F09F7">
              <w:rPr>
                <w:color w:val="000000"/>
                <w:sz w:val="22"/>
                <w:szCs w:val="22"/>
              </w:rPr>
              <w:t>Проверка регистров бухгалтерского учета</w:t>
            </w:r>
          </w:p>
        </w:tc>
        <w:tc>
          <w:tcPr>
            <w:tcW w:w="7020" w:type="dxa"/>
          </w:tcPr>
          <w:p w:rsidR="00452CF9" w:rsidRPr="006F09F7" w:rsidRDefault="00452CF9" w:rsidP="00A54489">
            <w:pPr>
              <w:jc w:val="both"/>
              <w:rPr>
                <w:color w:val="000000"/>
                <w:sz w:val="22"/>
                <w:szCs w:val="22"/>
              </w:rPr>
            </w:pPr>
            <w:r w:rsidRPr="006F09F7">
              <w:rPr>
                <w:color w:val="000000"/>
                <w:sz w:val="22"/>
                <w:szCs w:val="22"/>
              </w:rPr>
              <w:t xml:space="preserve">при сопоставлении с данными первичных документов позволяет установить наличие в них подложных записей, </w:t>
            </w:r>
            <w:r w:rsidRPr="006F09F7">
              <w:rPr>
                <w:rFonts w:hint="eastAsia"/>
                <w:color w:val="000000"/>
                <w:sz w:val="22"/>
                <w:szCs w:val="22"/>
              </w:rPr>
              <w:t>сделанных</w:t>
            </w:r>
            <w:r w:rsidRPr="006F09F7">
              <w:rPr>
                <w:color w:val="000000"/>
                <w:sz w:val="22"/>
                <w:szCs w:val="22"/>
              </w:rPr>
              <w:t xml:space="preserve"> </w:t>
            </w:r>
            <w:r w:rsidRPr="006F09F7">
              <w:rPr>
                <w:rFonts w:hint="eastAsia"/>
                <w:color w:val="000000"/>
                <w:sz w:val="22"/>
                <w:szCs w:val="22"/>
              </w:rPr>
              <w:t>с</w:t>
            </w:r>
            <w:r w:rsidRPr="006F09F7">
              <w:rPr>
                <w:color w:val="000000"/>
                <w:sz w:val="22"/>
                <w:szCs w:val="22"/>
              </w:rPr>
              <w:t xml:space="preserve"> </w:t>
            </w:r>
            <w:r w:rsidRPr="006F09F7">
              <w:rPr>
                <w:rFonts w:hint="eastAsia"/>
                <w:color w:val="000000"/>
                <w:sz w:val="22"/>
                <w:szCs w:val="22"/>
              </w:rPr>
              <w:t>целью</w:t>
            </w:r>
            <w:r w:rsidRPr="006F09F7">
              <w:rPr>
                <w:color w:val="000000"/>
                <w:sz w:val="22"/>
                <w:szCs w:val="22"/>
              </w:rPr>
              <w:t xml:space="preserve"> </w:t>
            </w:r>
            <w:r w:rsidRPr="006F09F7">
              <w:rPr>
                <w:rFonts w:hint="eastAsia"/>
                <w:color w:val="000000"/>
                <w:sz w:val="22"/>
                <w:szCs w:val="22"/>
              </w:rPr>
              <w:t>сокрытия</w:t>
            </w:r>
            <w:r w:rsidRPr="006F09F7">
              <w:rPr>
                <w:color w:val="000000"/>
                <w:sz w:val="22"/>
                <w:szCs w:val="22"/>
              </w:rPr>
              <w:t xml:space="preserve"> </w:t>
            </w:r>
            <w:r w:rsidRPr="006F09F7">
              <w:rPr>
                <w:rFonts w:hint="eastAsia"/>
                <w:color w:val="000000"/>
                <w:sz w:val="22"/>
                <w:szCs w:val="22"/>
              </w:rPr>
              <w:t>нарушений</w:t>
            </w:r>
            <w:r w:rsidRPr="006F09F7">
              <w:rPr>
                <w:color w:val="000000"/>
                <w:sz w:val="22"/>
                <w:szCs w:val="22"/>
              </w:rPr>
              <w:t xml:space="preserve">. </w:t>
            </w:r>
            <w:r w:rsidRPr="006F09F7">
              <w:rPr>
                <w:rFonts w:hint="eastAsia"/>
                <w:color w:val="000000"/>
                <w:sz w:val="22"/>
                <w:szCs w:val="22"/>
              </w:rPr>
              <w:t>Применение</w:t>
            </w:r>
            <w:r w:rsidRPr="006F09F7">
              <w:rPr>
                <w:color w:val="000000"/>
                <w:sz w:val="22"/>
                <w:szCs w:val="22"/>
              </w:rPr>
              <w:t xml:space="preserve"> </w:t>
            </w:r>
            <w:r w:rsidRPr="006F09F7">
              <w:rPr>
                <w:rFonts w:hint="eastAsia"/>
                <w:color w:val="000000"/>
                <w:sz w:val="22"/>
                <w:szCs w:val="22"/>
              </w:rPr>
              <w:t>этого</w:t>
            </w:r>
            <w:r w:rsidRPr="006F09F7">
              <w:rPr>
                <w:color w:val="000000"/>
                <w:sz w:val="22"/>
                <w:szCs w:val="22"/>
              </w:rPr>
              <w:t xml:space="preserve"> </w:t>
            </w:r>
            <w:r w:rsidRPr="006F09F7">
              <w:rPr>
                <w:rFonts w:hint="eastAsia"/>
                <w:color w:val="000000"/>
                <w:sz w:val="22"/>
                <w:szCs w:val="22"/>
              </w:rPr>
              <w:t>приема</w:t>
            </w:r>
            <w:r w:rsidRPr="006F09F7">
              <w:rPr>
                <w:color w:val="000000"/>
                <w:sz w:val="22"/>
                <w:szCs w:val="22"/>
              </w:rPr>
              <w:t xml:space="preserve"> </w:t>
            </w:r>
            <w:r w:rsidRPr="006F09F7">
              <w:rPr>
                <w:rFonts w:hint="eastAsia"/>
                <w:color w:val="000000"/>
                <w:sz w:val="22"/>
                <w:szCs w:val="22"/>
              </w:rPr>
              <w:t>проверки</w:t>
            </w:r>
            <w:r w:rsidRPr="006F09F7">
              <w:rPr>
                <w:color w:val="000000"/>
                <w:sz w:val="22"/>
                <w:szCs w:val="22"/>
              </w:rPr>
              <w:t xml:space="preserve"> </w:t>
            </w:r>
            <w:r w:rsidRPr="006F09F7">
              <w:rPr>
                <w:rFonts w:hint="eastAsia"/>
                <w:color w:val="000000"/>
                <w:sz w:val="22"/>
                <w:szCs w:val="22"/>
              </w:rPr>
              <w:t>дает</w:t>
            </w:r>
            <w:r w:rsidRPr="006F09F7">
              <w:rPr>
                <w:color w:val="000000"/>
                <w:sz w:val="22"/>
                <w:szCs w:val="22"/>
              </w:rPr>
              <w:t xml:space="preserve"> </w:t>
            </w:r>
            <w:r w:rsidRPr="006F09F7">
              <w:rPr>
                <w:rFonts w:hint="eastAsia"/>
                <w:color w:val="000000"/>
                <w:sz w:val="22"/>
                <w:szCs w:val="22"/>
              </w:rPr>
              <w:t>возможность</w:t>
            </w:r>
            <w:r w:rsidRPr="006F09F7">
              <w:rPr>
                <w:color w:val="000000"/>
                <w:sz w:val="22"/>
                <w:szCs w:val="22"/>
              </w:rPr>
              <w:t xml:space="preserve"> </w:t>
            </w:r>
            <w:r w:rsidRPr="006F09F7">
              <w:rPr>
                <w:rFonts w:hint="eastAsia"/>
                <w:color w:val="000000"/>
                <w:sz w:val="22"/>
                <w:szCs w:val="22"/>
              </w:rPr>
              <w:t>уточнить</w:t>
            </w:r>
            <w:r w:rsidRPr="006F09F7">
              <w:rPr>
                <w:color w:val="000000"/>
                <w:sz w:val="22"/>
                <w:szCs w:val="22"/>
              </w:rPr>
              <w:t xml:space="preserve"> </w:t>
            </w:r>
            <w:r w:rsidRPr="006F09F7">
              <w:rPr>
                <w:rFonts w:hint="eastAsia"/>
                <w:color w:val="000000"/>
                <w:sz w:val="22"/>
                <w:szCs w:val="22"/>
              </w:rPr>
              <w:t>достоверность</w:t>
            </w:r>
            <w:r w:rsidRPr="006F09F7">
              <w:rPr>
                <w:color w:val="000000"/>
                <w:sz w:val="22"/>
                <w:szCs w:val="22"/>
              </w:rPr>
              <w:t xml:space="preserve"> </w:t>
            </w:r>
            <w:r w:rsidRPr="006F09F7">
              <w:rPr>
                <w:rFonts w:hint="eastAsia"/>
                <w:color w:val="000000"/>
                <w:sz w:val="22"/>
                <w:szCs w:val="22"/>
              </w:rPr>
              <w:t>и</w:t>
            </w:r>
            <w:r w:rsidRPr="006F09F7">
              <w:rPr>
                <w:color w:val="000000"/>
                <w:sz w:val="22"/>
                <w:szCs w:val="22"/>
              </w:rPr>
              <w:t xml:space="preserve"> </w:t>
            </w:r>
            <w:r w:rsidRPr="006F09F7">
              <w:rPr>
                <w:rFonts w:hint="eastAsia"/>
                <w:color w:val="000000"/>
                <w:sz w:val="22"/>
                <w:szCs w:val="22"/>
              </w:rPr>
              <w:t>своевременность</w:t>
            </w:r>
            <w:r w:rsidRPr="006F09F7">
              <w:rPr>
                <w:color w:val="000000"/>
                <w:sz w:val="22"/>
                <w:szCs w:val="22"/>
              </w:rPr>
              <w:t xml:space="preserve"> </w:t>
            </w:r>
            <w:r w:rsidRPr="006F09F7">
              <w:rPr>
                <w:rFonts w:hint="eastAsia"/>
                <w:color w:val="000000"/>
                <w:sz w:val="22"/>
                <w:szCs w:val="22"/>
              </w:rPr>
              <w:t>отражения</w:t>
            </w:r>
            <w:r w:rsidRPr="006F09F7">
              <w:rPr>
                <w:color w:val="000000"/>
                <w:sz w:val="22"/>
                <w:szCs w:val="22"/>
              </w:rPr>
              <w:t xml:space="preserve"> </w:t>
            </w:r>
            <w:r w:rsidRPr="006F09F7">
              <w:rPr>
                <w:rFonts w:hint="eastAsia"/>
                <w:color w:val="000000"/>
                <w:sz w:val="22"/>
                <w:szCs w:val="22"/>
              </w:rPr>
              <w:t>хозяйственной</w:t>
            </w:r>
            <w:r w:rsidRPr="006F09F7">
              <w:rPr>
                <w:color w:val="000000"/>
                <w:sz w:val="22"/>
                <w:szCs w:val="22"/>
              </w:rPr>
              <w:t xml:space="preserve"> </w:t>
            </w:r>
            <w:r w:rsidRPr="006F09F7">
              <w:rPr>
                <w:rFonts w:hint="eastAsia"/>
                <w:color w:val="000000"/>
                <w:sz w:val="22"/>
                <w:szCs w:val="22"/>
              </w:rPr>
              <w:t>операции</w:t>
            </w:r>
            <w:r w:rsidRPr="006F09F7">
              <w:rPr>
                <w:color w:val="000000"/>
                <w:sz w:val="22"/>
                <w:szCs w:val="22"/>
              </w:rPr>
              <w:t xml:space="preserve"> </w:t>
            </w:r>
            <w:r w:rsidRPr="006F09F7">
              <w:rPr>
                <w:rFonts w:hint="eastAsia"/>
                <w:color w:val="000000"/>
                <w:sz w:val="22"/>
                <w:szCs w:val="22"/>
              </w:rPr>
              <w:t>в</w:t>
            </w:r>
            <w:r w:rsidRPr="006F09F7">
              <w:rPr>
                <w:color w:val="000000"/>
                <w:sz w:val="22"/>
                <w:szCs w:val="22"/>
              </w:rPr>
              <w:t xml:space="preserve"> </w:t>
            </w:r>
            <w:r w:rsidRPr="006F09F7">
              <w:rPr>
                <w:rFonts w:hint="eastAsia"/>
                <w:color w:val="000000"/>
                <w:sz w:val="22"/>
                <w:szCs w:val="22"/>
              </w:rPr>
              <w:t>бухгалтерском</w:t>
            </w:r>
            <w:r w:rsidRPr="006F09F7">
              <w:rPr>
                <w:color w:val="000000"/>
                <w:sz w:val="22"/>
                <w:szCs w:val="22"/>
              </w:rPr>
              <w:t xml:space="preserve"> </w:t>
            </w:r>
            <w:r w:rsidRPr="006F09F7">
              <w:rPr>
                <w:rFonts w:hint="eastAsia"/>
                <w:color w:val="000000"/>
                <w:sz w:val="22"/>
                <w:szCs w:val="22"/>
              </w:rPr>
              <w:t>учете</w:t>
            </w:r>
            <w:r w:rsidRPr="006F09F7">
              <w:rPr>
                <w:color w:val="000000"/>
                <w:sz w:val="22"/>
                <w:szCs w:val="22"/>
              </w:rPr>
              <w:t xml:space="preserve">. </w:t>
            </w:r>
            <w:r w:rsidRPr="006F09F7">
              <w:rPr>
                <w:rFonts w:hint="eastAsia"/>
                <w:color w:val="000000"/>
                <w:sz w:val="22"/>
                <w:szCs w:val="22"/>
              </w:rPr>
              <w:t>Путем</w:t>
            </w:r>
            <w:r w:rsidRPr="006F09F7">
              <w:rPr>
                <w:color w:val="000000"/>
                <w:sz w:val="22"/>
                <w:szCs w:val="22"/>
              </w:rPr>
              <w:t xml:space="preserve"> </w:t>
            </w:r>
            <w:r w:rsidRPr="006F09F7">
              <w:rPr>
                <w:rFonts w:hint="eastAsia"/>
                <w:color w:val="000000"/>
                <w:sz w:val="22"/>
                <w:szCs w:val="22"/>
              </w:rPr>
              <w:t>проверки</w:t>
            </w:r>
            <w:r w:rsidRPr="006F09F7">
              <w:rPr>
                <w:color w:val="000000"/>
                <w:sz w:val="22"/>
                <w:szCs w:val="22"/>
              </w:rPr>
              <w:t xml:space="preserve"> </w:t>
            </w:r>
            <w:r w:rsidRPr="006F09F7">
              <w:rPr>
                <w:rFonts w:hint="eastAsia"/>
                <w:color w:val="000000"/>
                <w:sz w:val="22"/>
                <w:szCs w:val="22"/>
              </w:rPr>
              <w:t>регистров</w:t>
            </w:r>
            <w:r w:rsidRPr="006F09F7">
              <w:rPr>
                <w:color w:val="000000"/>
                <w:sz w:val="22"/>
                <w:szCs w:val="22"/>
              </w:rPr>
              <w:t xml:space="preserve"> </w:t>
            </w:r>
            <w:r w:rsidRPr="006F09F7">
              <w:rPr>
                <w:rFonts w:hint="eastAsia"/>
                <w:color w:val="000000"/>
                <w:sz w:val="22"/>
                <w:szCs w:val="22"/>
              </w:rPr>
              <w:t>бухгалтерского</w:t>
            </w:r>
            <w:r w:rsidRPr="006F09F7">
              <w:rPr>
                <w:color w:val="000000"/>
                <w:sz w:val="22"/>
                <w:szCs w:val="22"/>
              </w:rPr>
              <w:t xml:space="preserve"> </w:t>
            </w:r>
            <w:r w:rsidRPr="006F09F7">
              <w:rPr>
                <w:rFonts w:hint="eastAsia"/>
                <w:color w:val="000000"/>
                <w:sz w:val="22"/>
                <w:szCs w:val="22"/>
              </w:rPr>
              <w:t>учета</w:t>
            </w:r>
            <w:r w:rsidRPr="006F09F7">
              <w:rPr>
                <w:color w:val="000000"/>
                <w:sz w:val="22"/>
                <w:szCs w:val="22"/>
              </w:rPr>
              <w:t xml:space="preserve"> </w:t>
            </w:r>
            <w:r w:rsidRPr="006F09F7">
              <w:rPr>
                <w:rFonts w:hint="eastAsia"/>
                <w:color w:val="000000"/>
                <w:sz w:val="22"/>
                <w:szCs w:val="22"/>
              </w:rPr>
              <w:t>можно</w:t>
            </w:r>
            <w:r w:rsidRPr="006F09F7">
              <w:rPr>
                <w:color w:val="000000"/>
                <w:sz w:val="22"/>
                <w:szCs w:val="22"/>
              </w:rPr>
              <w:t xml:space="preserve"> </w:t>
            </w:r>
            <w:r w:rsidRPr="006F09F7">
              <w:rPr>
                <w:rFonts w:hint="eastAsia"/>
                <w:color w:val="000000"/>
                <w:sz w:val="22"/>
                <w:szCs w:val="22"/>
              </w:rPr>
              <w:t>установить</w:t>
            </w:r>
            <w:r w:rsidRPr="006F09F7">
              <w:rPr>
                <w:color w:val="000000"/>
                <w:sz w:val="22"/>
                <w:szCs w:val="22"/>
              </w:rPr>
              <w:t xml:space="preserve"> </w:t>
            </w:r>
            <w:r w:rsidRPr="006F09F7">
              <w:rPr>
                <w:rFonts w:hint="eastAsia"/>
                <w:color w:val="000000"/>
                <w:sz w:val="22"/>
                <w:szCs w:val="22"/>
              </w:rPr>
              <w:t>следующие</w:t>
            </w:r>
            <w:r w:rsidRPr="006F09F7">
              <w:rPr>
                <w:color w:val="000000"/>
                <w:sz w:val="22"/>
                <w:szCs w:val="22"/>
              </w:rPr>
              <w:t xml:space="preserve"> </w:t>
            </w:r>
            <w:r w:rsidRPr="006F09F7">
              <w:rPr>
                <w:rFonts w:hint="eastAsia"/>
                <w:color w:val="000000"/>
                <w:sz w:val="22"/>
                <w:szCs w:val="22"/>
              </w:rPr>
              <w:t>противоречия</w:t>
            </w:r>
            <w:r w:rsidRPr="006F09F7">
              <w:rPr>
                <w:color w:val="000000"/>
                <w:sz w:val="22"/>
                <w:szCs w:val="22"/>
              </w:rPr>
              <w:t xml:space="preserve">: </w:t>
            </w:r>
            <w:r w:rsidRPr="006F09F7">
              <w:rPr>
                <w:rFonts w:hint="eastAsia"/>
                <w:color w:val="000000"/>
                <w:sz w:val="22"/>
                <w:szCs w:val="22"/>
              </w:rPr>
              <w:t>наличие</w:t>
            </w:r>
            <w:r w:rsidRPr="006F09F7">
              <w:rPr>
                <w:color w:val="000000"/>
                <w:sz w:val="22"/>
                <w:szCs w:val="22"/>
              </w:rPr>
              <w:t xml:space="preserve"> </w:t>
            </w:r>
            <w:r w:rsidRPr="006F09F7">
              <w:rPr>
                <w:rFonts w:hint="eastAsia"/>
                <w:color w:val="000000"/>
                <w:sz w:val="22"/>
                <w:szCs w:val="22"/>
              </w:rPr>
              <w:t>записей</w:t>
            </w:r>
            <w:r w:rsidRPr="006F09F7">
              <w:rPr>
                <w:color w:val="000000"/>
                <w:sz w:val="22"/>
                <w:szCs w:val="22"/>
              </w:rPr>
              <w:t xml:space="preserve"> </w:t>
            </w:r>
            <w:r w:rsidRPr="006F09F7">
              <w:rPr>
                <w:rFonts w:hint="eastAsia"/>
                <w:color w:val="000000"/>
                <w:sz w:val="22"/>
                <w:szCs w:val="22"/>
              </w:rPr>
              <w:t>в</w:t>
            </w:r>
            <w:r w:rsidRPr="006F09F7">
              <w:rPr>
                <w:color w:val="000000"/>
                <w:sz w:val="22"/>
                <w:szCs w:val="22"/>
              </w:rPr>
              <w:t xml:space="preserve"> </w:t>
            </w:r>
            <w:r w:rsidRPr="006F09F7">
              <w:rPr>
                <w:rFonts w:hint="eastAsia"/>
                <w:color w:val="000000"/>
                <w:sz w:val="22"/>
                <w:szCs w:val="22"/>
              </w:rPr>
              <w:t>регистрах</w:t>
            </w:r>
            <w:r w:rsidRPr="006F09F7">
              <w:rPr>
                <w:color w:val="000000"/>
                <w:sz w:val="22"/>
                <w:szCs w:val="22"/>
              </w:rPr>
              <w:t xml:space="preserve"> </w:t>
            </w:r>
            <w:r w:rsidRPr="006F09F7">
              <w:rPr>
                <w:rFonts w:hint="eastAsia"/>
                <w:color w:val="000000"/>
                <w:sz w:val="22"/>
                <w:szCs w:val="22"/>
              </w:rPr>
              <w:t>бухгалтерского</w:t>
            </w:r>
            <w:r w:rsidRPr="006F09F7">
              <w:rPr>
                <w:color w:val="000000"/>
                <w:sz w:val="22"/>
                <w:szCs w:val="22"/>
              </w:rPr>
              <w:t xml:space="preserve"> </w:t>
            </w:r>
            <w:r w:rsidRPr="006F09F7">
              <w:rPr>
                <w:rFonts w:hint="eastAsia"/>
                <w:color w:val="000000"/>
                <w:sz w:val="22"/>
                <w:szCs w:val="22"/>
              </w:rPr>
              <w:t>учета</w:t>
            </w:r>
            <w:r w:rsidRPr="006F09F7">
              <w:rPr>
                <w:color w:val="000000"/>
                <w:sz w:val="22"/>
                <w:szCs w:val="22"/>
              </w:rPr>
              <w:t xml:space="preserve">, </w:t>
            </w:r>
            <w:r w:rsidRPr="006F09F7">
              <w:rPr>
                <w:rFonts w:hint="eastAsia"/>
                <w:color w:val="000000"/>
                <w:sz w:val="22"/>
                <w:szCs w:val="22"/>
              </w:rPr>
              <w:t>полностью</w:t>
            </w:r>
            <w:r w:rsidRPr="006F09F7">
              <w:rPr>
                <w:color w:val="000000"/>
                <w:sz w:val="22"/>
                <w:szCs w:val="22"/>
              </w:rPr>
              <w:t xml:space="preserve"> </w:t>
            </w:r>
            <w:r w:rsidRPr="006F09F7">
              <w:rPr>
                <w:rFonts w:hint="eastAsia"/>
                <w:color w:val="000000"/>
                <w:sz w:val="22"/>
                <w:szCs w:val="22"/>
              </w:rPr>
              <w:t>или</w:t>
            </w:r>
            <w:r w:rsidRPr="006F09F7">
              <w:rPr>
                <w:color w:val="000000"/>
                <w:sz w:val="22"/>
                <w:szCs w:val="22"/>
              </w:rPr>
              <w:t xml:space="preserve"> </w:t>
            </w:r>
            <w:r w:rsidRPr="006F09F7">
              <w:rPr>
                <w:rFonts w:hint="eastAsia"/>
                <w:color w:val="000000"/>
                <w:sz w:val="22"/>
                <w:szCs w:val="22"/>
              </w:rPr>
              <w:t>частично</w:t>
            </w:r>
            <w:r w:rsidRPr="006F09F7">
              <w:rPr>
                <w:color w:val="000000"/>
                <w:sz w:val="22"/>
                <w:szCs w:val="22"/>
              </w:rPr>
              <w:t xml:space="preserve"> </w:t>
            </w:r>
            <w:r w:rsidRPr="006F09F7">
              <w:rPr>
                <w:rFonts w:hint="eastAsia"/>
                <w:color w:val="000000"/>
                <w:sz w:val="22"/>
                <w:szCs w:val="22"/>
              </w:rPr>
              <w:t>не</w:t>
            </w:r>
            <w:r w:rsidRPr="006F09F7">
              <w:rPr>
                <w:color w:val="000000"/>
                <w:sz w:val="22"/>
                <w:szCs w:val="22"/>
              </w:rPr>
              <w:t xml:space="preserve"> </w:t>
            </w:r>
            <w:r w:rsidRPr="006F09F7">
              <w:rPr>
                <w:rFonts w:hint="eastAsia"/>
                <w:color w:val="000000"/>
                <w:sz w:val="22"/>
                <w:szCs w:val="22"/>
              </w:rPr>
              <w:t>подтверждаемых</w:t>
            </w:r>
            <w:r w:rsidRPr="006F09F7">
              <w:rPr>
                <w:color w:val="000000"/>
                <w:sz w:val="22"/>
                <w:szCs w:val="22"/>
              </w:rPr>
              <w:t xml:space="preserve"> </w:t>
            </w:r>
            <w:r w:rsidRPr="006F09F7">
              <w:rPr>
                <w:rFonts w:hint="eastAsia"/>
                <w:color w:val="000000"/>
                <w:sz w:val="22"/>
                <w:szCs w:val="22"/>
              </w:rPr>
              <w:t>документами</w:t>
            </w:r>
            <w:r w:rsidRPr="006F09F7">
              <w:rPr>
                <w:color w:val="000000"/>
                <w:sz w:val="22"/>
                <w:szCs w:val="22"/>
              </w:rPr>
              <w:t xml:space="preserve">; </w:t>
            </w:r>
            <w:r w:rsidRPr="006F09F7">
              <w:rPr>
                <w:rFonts w:hint="eastAsia"/>
                <w:color w:val="000000"/>
                <w:sz w:val="22"/>
                <w:szCs w:val="22"/>
              </w:rPr>
              <w:t>несоответствие</w:t>
            </w:r>
            <w:r w:rsidRPr="006F09F7">
              <w:rPr>
                <w:color w:val="000000"/>
                <w:sz w:val="22"/>
                <w:szCs w:val="22"/>
              </w:rPr>
              <w:t xml:space="preserve"> </w:t>
            </w:r>
            <w:r w:rsidRPr="006F09F7">
              <w:rPr>
                <w:rFonts w:hint="eastAsia"/>
                <w:color w:val="000000"/>
                <w:sz w:val="22"/>
                <w:szCs w:val="22"/>
              </w:rPr>
              <w:t>записей</w:t>
            </w:r>
            <w:r w:rsidRPr="006F09F7">
              <w:rPr>
                <w:color w:val="000000"/>
                <w:sz w:val="22"/>
                <w:szCs w:val="22"/>
              </w:rPr>
              <w:t xml:space="preserve"> </w:t>
            </w:r>
            <w:r w:rsidRPr="006F09F7">
              <w:rPr>
                <w:rFonts w:hint="eastAsia"/>
                <w:color w:val="000000"/>
                <w:sz w:val="22"/>
                <w:szCs w:val="22"/>
              </w:rPr>
              <w:t>во</w:t>
            </w:r>
            <w:r w:rsidRPr="006F09F7">
              <w:rPr>
                <w:color w:val="000000"/>
                <w:sz w:val="22"/>
                <w:szCs w:val="22"/>
              </w:rPr>
              <w:t xml:space="preserve"> </w:t>
            </w:r>
            <w:r w:rsidRPr="006F09F7">
              <w:rPr>
                <w:rFonts w:hint="eastAsia"/>
                <w:color w:val="000000"/>
                <w:sz w:val="22"/>
                <w:szCs w:val="22"/>
              </w:rPr>
              <w:t>взаимосвязанных</w:t>
            </w:r>
            <w:r w:rsidRPr="006F09F7">
              <w:rPr>
                <w:color w:val="000000"/>
                <w:sz w:val="22"/>
                <w:szCs w:val="22"/>
              </w:rPr>
              <w:t xml:space="preserve"> </w:t>
            </w:r>
            <w:r w:rsidRPr="006F09F7">
              <w:rPr>
                <w:rFonts w:hint="eastAsia"/>
                <w:color w:val="000000"/>
                <w:sz w:val="22"/>
                <w:szCs w:val="22"/>
              </w:rPr>
              <w:t>регистрах</w:t>
            </w:r>
            <w:r w:rsidRPr="006F09F7">
              <w:rPr>
                <w:color w:val="000000"/>
                <w:sz w:val="22"/>
                <w:szCs w:val="22"/>
              </w:rPr>
              <w:t xml:space="preserve">. </w:t>
            </w:r>
          </w:p>
        </w:tc>
      </w:tr>
      <w:tr w:rsidR="00452CF9" w:rsidRPr="006F09F7">
        <w:tc>
          <w:tcPr>
            <w:tcW w:w="2340" w:type="dxa"/>
          </w:tcPr>
          <w:p w:rsidR="00452CF9" w:rsidRPr="006F09F7" w:rsidRDefault="00452CF9" w:rsidP="00A54489">
            <w:pPr>
              <w:rPr>
                <w:color w:val="000000"/>
                <w:sz w:val="22"/>
                <w:szCs w:val="22"/>
              </w:rPr>
            </w:pPr>
            <w:r w:rsidRPr="006F09F7">
              <w:rPr>
                <w:color w:val="000000"/>
                <w:sz w:val="22"/>
                <w:szCs w:val="22"/>
              </w:rPr>
              <w:t>Исследование и проверка объяснительных записок (</w:t>
            </w:r>
            <w:r w:rsidRPr="006F09F7">
              <w:rPr>
                <w:rFonts w:hint="eastAsia"/>
                <w:color w:val="000000"/>
                <w:sz w:val="22"/>
                <w:szCs w:val="22"/>
              </w:rPr>
              <w:t>объяснений</w:t>
            </w:r>
            <w:r w:rsidRPr="006F09F7">
              <w:rPr>
                <w:color w:val="000000"/>
                <w:sz w:val="22"/>
                <w:szCs w:val="22"/>
              </w:rPr>
              <w:t xml:space="preserve">) </w:t>
            </w:r>
            <w:r w:rsidRPr="006F09F7">
              <w:rPr>
                <w:rFonts w:hint="eastAsia"/>
                <w:color w:val="000000"/>
                <w:sz w:val="22"/>
                <w:szCs w:val="22"/>
              </w:rPr>
              <w:t>сотрудников</w:t>
            </w:r>
            <w:r w:rsidRPr="006F09F7">
              <w:rPr>
                <w:color w:val="000000"/>
                <w:sz w:val="22"/>
                <w:szCs w:val="22"/>
              </w:rPr>
              <w:t xml:space="preserve"> </w:t>
            </w:r>
            <w:r w:rsidRPr="006F09F7">
              <w:rPr>
                <w:rFonts w:hint="eastAsia"/>
                <w:color w:val="000000"/>
                <w:sz w:val="22"/>
                <w:szCs w:val="22"/>
              </w:rPr>
              <w:t>проверяемого</w:t>
            </w:r>
            <w:r w:rsidRPr="006F09F7">
              <w:rPr>
                <w:color w:val="000000"/>
                <w:sz w:val="22"/>
                <w:szCs w:val="22"/>
              </w:rPr>
              <w:t xml:space="preserve"> </w:t>
            </w:r>
            <w:r w:rsidRPr="006F09F7">
              <w:rPr>
                <w:rFonts w:hint="eastAsia"/>
                <w:color w:val="000000"/>
                <w:sz w:val="22"/>
                <w:szCs w:val="22"/>
              </w:rPr>
              <w:t>объекта</w:t>
            </w:r>
            <w:r w:rsidRPr="006F09F7">
              <w:rPr>
                <w:color w:val="000000"/>
                <w:sz w:val="22"/>
                <w:szCs w:val="22"/>
              </w:rPr>
              <w:t>.</w:t>
            </w:r>
          </w:p>
        </w:tc>
        <w:tc>
          <w:tcPr>
            <w:tcW w:w="7020" w:type="dxa"/>
          </w:tcPr>
          <w:p w:rsidR="00452CF9" w:rsidRPr="006F09F7" w:rsidRDefault="00452CF9" w:rsidP="00A54489">
            <w:pPr>
              <w:autoSpaceDE w:val="0"/>
              <w:autoSpaceDN w:val="0"/>
              <w:adjustRightInd w:val="0"/>
              <w:jc w:val="both"/>
              <w:rPr>
                <w:color w:val="000000"/>
                <w:sz w:val="22"/>
                <w:szCs w:val="22"/>
              </w:rPr>
            </w:pPr>
            <w:r w:rsidRPr="006F09F7">
              <w:rPr>
                <w:rFonts w:hint="eastAsia"/>
                <w:color w:val="000000"/>
                <w:sz w:val="22"/>
                <w:szCs w:val="22"/>
              </w:rPr>
              <w:t>позволяют</w:t>
            </w:r>
            <w:r w:rsidRPr="006F09F7">
              <w:rPr>
                <w:color w:val="000000"/>
                <w:sz w:val="22"/>
                <w:szCs w:val="22"/>
              </w:rPr>
              <w:t xml:space="preserve"> </w:t>
            </w:r>
            <w:r w:rsidRPr="006F09F7">
              <w:rPr>
                <w:rFonts w:hint="eastAsia"/>
                <w:color w:val="000000"/>
                <w:sz w:val="22"/>
                <w:szCs w:val="22"/>
              </w:rPr>
              <w:t>глубже</w:t>
            </w:r>
            <w:r w:rsidRPr="006F09F7">
              <w:rPr>
                <w:color w:val="000000"/>
                <w:sz w:val="22"/>
                <w:szCs w:val="22"/>
              </w:rPr>
              <w:t xml:space="preserve"> </w:t>
            </w:r>
            <w:r w:rsidRPr="006F09F7">
              <w:rPr>
                <w:rFonts w:hint="eastAsia"/>
                <w:color w:val="000000"/>
                <w:sz w:val="22"/>
                <w:szCs w:val="22"/>
              </w:rPr>
              <w:t>проанализировать</w:t>
            </w:r>
            <w:r w:rsidRPr="006F09F7">
              <w:rPr>
                <w:color w:val="000000"/>
                <w:sz w:val="22"/>
                <w:szCs w:val="22"/>
              </w:rPr>
              <w:t xml:space="preserve"> </w:t>
            </w:r>
            <w:r w:rsidRPr="006F09F7">
              <w:rPr>
                <w:rFonts w:hint="eastAsia"/>
                <w:color w:val="000000"/>
                <w:sz w:val="22"/>
                <w:szCs w:val="22"/>
              </w:rPr>
              <w:t>действия</w:t>
            </w:r>
            <w:r w:rsidRPr="006F09F7">
              <w:rPr>
                <w:color w:val="000000"/>
                <w:sz w:val="22"/>
                <w:szCs w:val="22"/>
              </w:rPr>
              <w:t xml:space="preserve"> </w:t>
            </w:r>
            <w:r w:rsidRPr="006F09F7">
              <w:rPr>
                <w:rFonts w:hint="eastAsia"/>
                <w:color w:val="000000"/>
                <w:sz w:val="22"/>
                <w:szCs w:val="22"/>
              </w:rPr>
              <w:t>должностных</w:t>
            </w:r>
            <w:r w:rsidRPr="006F09F7">
              <w:rPr>
                <w:color w:val="000000"/>
                <w:sz w:val="22"/>
                <w:szCs w:val="22"/>
              </w:rPr>
              <w:t xml:space="preserve"> </w:t>
            </w:r>
            <w:r w:rsidRPr="006F09F7">
              <w:rPr>
                <w:rFonts w:hint="eastAsia"/>
                <w:color w:val="000000"/>
                <w:sz w:val="22"/>
                <w:szCs w:val="22"/>
              </w:rPr>
              <w:t>и</w:t>
            </w:r>
            <w:r w:rsidRPr="006F09F7">
              <w:rPr>
                <w:color w:val="000000"/>
                <w:sz w:val="22"/>
                <w:szCs w:val="22"/>
              </w:rPr>
              <w:t xml:space="preserve"> </w:t>
            </w:r>
            <w:r w:rsidRPr="006F09F7">
              <w:rPr>
                <w:rFonts w:hint="eastAsia"/>
                <w:color w:val="000000"/>
                <w:sz w:val="22"/>
                <w:szCs w:val="22"/>
              </w:rPr>
              <w:t>материально</w:t>
            </w:r>
            <w:r w:rsidRPr="006F09F7">
              <w:rPr>
                <w:color w:val="000000"/>
                <w:sz w:val="22"/>
                <w:szCs w:val="22"/>
              </w:rPr>
              <w:t xml:space="preserve"> </w:t>
            </w:r>
            <w:r w:rsidRPr="006F09F7">
              <w:rPr>
                <w:rFonts w:hint="eastAsia"/>
                <w:color w:val="000000"/>
                <w:sz w:val="22"/>
                <w:szCs w:val="22"/>
              </w:rPr>
              <w:t>ответственных</w:t>
            </w:r>
            <w:r w:rsidRPr="006F09F7">
              <w:rPr>
                <w:color w:val="000000"/>
                <w:sz w:val="22"/>
                <w:szCs w:val="22"/>
              </w:rPr>
              <w:t xml:space="preserve"> </w:t>
            </w:r>
            <w:r w:rsidRPr="006F09F7">
              <w:rPr>
                <w:rFonts w:hint="eastAsia"/>
                <w:color w:val="000000"/>
                <w:sz w:val="22"/>
                <w:szCs w:val="22"/>
              </w:rPr>
              <w:t>лиц</w:t>
            </w:r>
            <w:r w:rsidRPr="006F09F7">
              <w:rPr>
                <w:color w:val="000000"/>
                <w:sz w:val="22"/>
                <w:szCs w:val="22"/>
              </w:rPr>
              <w:t xml:space="preserve">, </w:t>
            </w:r>
            <w:r w:rsidRPr="006F09F7">
              <w:rPr>
                <w:rFonts w:hint="eastAsia"/>
                <w:color w:val="000000"/>
                <w:sz w:val="22"/>
                <w:szCs w:val="22"/>
              </w:rPr>
              <w:t>установить</w:t>
            </w:r>
            <w:r w:rsidRPr="006F09F7">
              <w:rPr>
                <w:color w:val="000000"/>
                <w:sz w:val="22"/>
                <w:szCs w:val="22"/>
              </w:rPr>
              <w:t xml:space="preserve"> </w:t>
            </w:r>
            <w:r w:rsidRPr="006F09F7">
              <w:rPr>
                <w:rFonts w:hint="eastAsia"/>
                <w:color w:val="000000"/>
                <w:sz w:val="22"/>
                <w:szCs w:val="22"/>
              </w:rPr>
              <w:t>обстоятельства</w:t>
            </w:r>
            <w:r w:rsidRPr="006F09F7">
              <w:rPr>
                <w:color w:val="000000"/>
                <w:sz w:val="22"/>
                <w:szCs w:val="22"/>
              </w:rPr>
              <w:t xml:space="preserve">, </w:t>
            </w:r>
            <w:r w:rsidRPr="006F09F7">
              <w:rPr>
                <w:rFonts w:hint="eastAsia"/>
                <w:color w:val="000000"/>
                <w:sz w:val="22"/>
                <w:szCs w:val="22"/>
              </w:rPr>
              <w:t>способствующие</w:t>
            </w:r>
            <w:r w:rsidRPr="006F09F7">
              <w:rPr>
                <w:color w:val="000000"/>
                <w:sz w:val="22"/>
                <w:szCs w:val="22"/>
              </w:rPr>
              <w:t xml:space="preserve"> </w:t>
            </w:r>
            <w:r w:rsidRPr="006F09F7">
              <w:rPr>
                <w:rFonts w:hint="eastAsia"/>
                <w:color w:val="000000"/>
                <w:sz w:val="22"/>
                <w:szCs w:val="22"/>
              </w:rPr>
              <w:t>злоупотреблениям</w:t>
            </w:r>
            <w:r w:rsidRPr="006F09F7">
              <w:rPr>
                <w:color w:val="000000"/>
                <w:sz w:val="22"/>
                <w:szCs w:val="22"/>
              </w:rPr>
              <w:t xml:space="preserve">. </w:t>
            </w:r>
            <w:r w:rsidRPr="006F09F7">
              <w:rPr>
                <w:rFonts w:hint="eastAsia"/>
                <w:color w:val="000000"/>
                <w:sz w:val="22"/>
                <w:szCs w:val="22"/>
              </w:rPr>
              <w:t>Сопоставлением</w:t>
            </w:r>
            <w:r w:rsidRPr="006F09F7">
              <w:rPr>
                <w:color w:val="000000"/>
                <w:sz w:val="22"/>
                <w:szCs w:val="22"/>
              </w:rPr>
              <w:t xml:space="preserve"> </w:t>
            </w:r>
            <w:r w:rsidRPr="006F09F7">
              <w:rPr>
                <w:rFonts w:hint="eastAsia"/>
                <w:color w:val="000000"/>
                <w:sz w:val="22"/>
                <w:szCs w:val="22"/>
              </w:rPr>
              <w:t>анализируются</w:t>
            </w:r>
            <w:r w:rsidRPr="006F09F7">
              <w:rPr>
                <w:color w:val="000000"/>
                <w:sz w:val="22"/>
                <w:szCs w:val="22"/>
              </w:rPr>
              <w:t xml:space="preserve"> </w:t>
            </w:r>
            <w:r w:rsidRPr="006F09F7">
              <w:rPr>
                <w:rFonts w:hint="eastAsia"/>
                <w:color w:val="000000"/>
                <w:sz w:val="22"/>
                <w:szCs w:val="22"/>
              </w:rPr>
              <w:t>взаимосвязи</w:t>
            </w:r>
            <w:r w:rsidRPr="006F09F7">
              <w:rPr>
                <w:color w:val="000000"/>
                <w:sz w:val="22"/>
                <w:szCs w:val="22"/>
              </w:rPr>
              <w:t xml:space="preserve">  </w:t>
            </w:r>
            <w:r w:rsidRPr="006F09F7">
              <w:rPr>
                <w:rFonts w:hint="eastAsia"/>
                <w:color w:val="000000"/>
                <w:sz w:val="22"/>
                <w:szCs w:val="22"/>
              </w:rPr>
              <w:t>хозяйственных</w:t>
            </w:r>
            <w:r w:rsidRPr="006F09F7">
              <w:rPr>
                <w:color w:val="000000"/>
                <w:sz w:val="22"/>
                <w:szCs w:val="22"/>
              </w:rPr>
              <w:t xml:space="preserve"> </w:t>
            </w:r>
            <w:r w:rsidRPr="006F09F7">
              <w:rPr>
                <w:rFonts w:hint="eastAsia"/>
                <w:color w:val="000000"/>
                <w:sz w:val="22"/>
                <w:szCs w:val="22"/>
              </w:rPr>
              <w:t>операций</w:t>
            </w:r>
            <w:r w:rsidRPr="006F09F7">
              <w:rPr>
                <w:color w:val="000000"/>
                <w:sz w:val="22"/>
                <w:szCs w:val="22"/>
              </w:rPr>
              <w:t xml:space="preserve"> </w:t>
            </w:r>
            <w:r w:rsidRPr="006F09F7">
              <w:rPr>
                <w:rFonts w:hint="eastAsia"/>
                <w:color w:val="000000"/>
                <w:sz w:val="22"/>
                <w:szCs w:val="22"/>
              </w:rPr>
              <w:t>с</w:t>
            </w:r>
            <w:r w:rsidRPr="006F09F7">
              <w:rPr>
                <w:color w:val="000000"/>
                <w:sz w:val="22"/>
                <w:szCs w:val="22"/>
              </w:rPr>
              <w:t xml:space="preserve"> </w:t>
            </w:r>
            <w:r w:rsidRPr="006F09F7">
              <w:rPr>
                <w:rFonts w:hint="eastAsia"/>
                <w:color w:val="000000"/>
                <w:sz w:val="22"/>
                <w:szCs w:val="22"/>
              </w:rPr>
              <w:t>их</w:t>
            </w:r>
            <w:r w:rsidRPr="006F09F7">
              <w:rPr>
                <w:color w:val="000000"/>
                <w:sz w:val="22"/>
                <w:szCs w:val="22"/>
              </w:rPr>
              <w:t xml:space="preserve"> </w:t>
            </w:r>
            <w:r w:rsidRPr="006F09F7">
              <w:rPr>
                <w:rFonts w:hint="eastAsia"/>
                <w:color w:val="000000"/>
                <w:sz w:val="22"/>
                <w:szCs w:val="22"/>
              </w:rPr>
              <w:t>документальным</w:t>
            </w:r>
            <w:r w:rsidRPr="006F09F7">
              <w:rPr>
                <w:color w:val="000000"/>
                <w:sz w:val="22"/>
                <w:szCs w:val="22"/>
              </w:rPr>
              <w:t xml:space="preserve"> </w:t>
            </w:r>
            <w:r w:rsidRPr="006F09F7">
              <w:rPr>
                <w:rFonts w:hint="eastAsia"/>
                <w:color w:val="000000"/>
                <w:sz w:val="22"/>
                <w:szCs w:val="22"/>
              </w:rPr>
              <w:t>оформлением</w:t>
            </w:r>
            <w:r w:rsidRPr="006F09F7">
              <w:rPr>
                <w:color w:val="000000"/>
                <w:sz w:val="22"/>
                <w:szCs w:val="22"/>
              </w:rPr>
              <w:t xml:space="preserve">. </w:t>
            </w:r>
          </w:p>
        </w:tc>
      </w:tr>
    </w:tbl>
    <w:p w:rsidR="00452CF9" w:rsidRPr="006F09F7" w:rsidRDefault="00452CF9" w:rsidP="00FE2F3B">
      <w:pPr>
        <w:spacing w:line="360" w:lineRule="auto"/>
        <w:jc w:val="both"/>
        <w:rPr>
          <w:color w:val="000000"/>
          <w:sz w:val="28"/>
        </w:rPr>
      </w:pPr>
    </w:p>
    <w:p w:rsidR="00452CF9" w:rsidRPr="006F09F7" w:rsidRDefault="00452CF9" w:rsidP="00452CF9">
      <w:pPr>
        <w:spacing w:line="360" w:lineRule="auto"/>
        <w:ind w:firstLine="708"/>
        <w:jc w:val="both"/>
        <w:rPr>
          <w:color w:val="000000"/>
          <w:sz w:val="28"/>
        </w:rPr>
      </w:pPr>
      <w:r w:rsidRPr="006F09F7">
        <w:rPr>
          <w:color w:val="000000"/>
          <w:sz w:val="28"/>
        </w:rPr>
        <w:t>К методам внутреннего контроля результатов деятельности бюджетного учреждения относят:</w:t>
      </w:r>
      <w:r w:rsidR="0012430F" w:rsidRPr="006F09F7">
        <w:rPr>
          <w:color w:val="000000"/>
          <w:sz w:val="28"/>
        </w:rPr>
        <w:t xml:space="preserve"> предварительный контроль; текущий контроль; последующий контроль. </w:t>
      </w:r>
    </w:p>
    <w:p w:rsidR="00F126E3" w:rsidRPr="006F09F7" w:rsidRDefault="00452CF9" w:rsidP="00F126E3">
      <w:pPr>
        <w:spacing w:line="360" w:lineRule="auto"/>
        <w:ind w:firstLine="708"/>
        <w:jc w:val="both"/>
        <w:rPr>
          <w:color w:val="000000"/>
          <w:sz w:val="28"/>
          <w:szCs w:val="28"/>
        </w:rPr>
      </w:pPr>
      <w:r w:rsidRPr="006F09F7">
        <w:rPr>
          <w:rFonts w:eastAsia="TimesNewRomanPSMT"/>
          <w:color w:val="000000"/>
          <w:sz w:val="28"/>
        </w:rPr>
        <w:t xml:space="preserve">Итак, </w:t>
      </w:r>
      <w:r w:rsidR="00F126E3" w:rsidRPr="006F09F7">
        <w:rPr>
          <w:rFonts w:eastAsia="TimesNewRomanPSMT"/>
          <w:color w:val="000000"/>
          <w:sz w:val="28"/>
        </w:rPr>
        <w:t>после изучения с</w:t>
      </w:r>
      <w:r w:rsidR="00F126E3" w:rsidRPr="006F09F7">
        <w:rPr>
          <w:color w:val="000000"/>
          <w:sz w:val="28"/>
        </w:rPr>
        <w:t xml:space="preserve">одержания управления эффективностью деятельности </w:t>
      </w:r>
      <w:proofErr w:type="gramStart"/>
      <w:r w:rsidR="00F126E3" w:rsidRPr="006F09F7">
        <w:rPr>
          <w:color w:val="000000"/>
          <w:sz w:val="28"/>
        </w:rPr>
        <w:t>общеобразовательных</w:t>
      </w:r>
      <w:proofErr w:type="gramEnd"/>
      <w:r w:rsidR="00F126E3" w:rsidRPr="006F09F7">
        <w:rPr>
          <w:color w:val="000000"/>
          <w:sz w:val="28"/>
        </w:rPr>
        <w:t xml:space="preserve"> организации, подведем общий итог. Эффективность деятельности общеобразовательной организации – это деятельность по оптимальному управлению ресурсами организации в целях получения наилучшего результата. </w:t>
      </w:r>
      <w:r w:rsidR="00BA2EFE" w:rsidRPr="006F09F7">
        <w:rPr>
          <w:color w:val="000000"/>
          <w:sz w:val="28"/>
          <w:szCs w:val="28"/>
        </w:rPr>
        <w:t>Управление эффективностью деятельности общеобразовательной организации – это набор управленческих процессов (планирования, организации выполнения, контроля и анализа), которые позволяют организации определить стратегические цели и затем оценивать и управлять деятельностью по достижению поставленных целей при оптимальном использовании имеющихся ресурсов.</w:t>
      </w:r>
    </w:p>
    <w:p w:rsidR="008C72CB" w:rsidRPr="006F09F7" w:rsidRDefault="008C72CB" w:rsidP="008C72CB">
      <w:pPr>
        <w:spacing w:line="360" w:lineRule="auto"/>
        <w:jc w:val="center"/>
        <w:rPr>
          <w:caps/>
          <w:color w:val="000000"/>
          <w:sz w:val="28"/>
          <w:szCs w:val="28"/>
        </w:rPr>
      </w:pPr>
      <w:r w:rsidRPr="006F09F7">
        <w:rPr>
          <w:caps/>
          <w:color w:val="000000"/>
          <w:sz w:val="28"/>
        </w:rPr>
        <w:lastRenderedPageBreak/>
        <w:t>1.3 Методические основы оценки у</w:t>
      </w:r>
      <w:r w:rsidRPr="006F09F7">
        <w:rPr>
          <w:caps/>
          <w:color w:val="000000"/>
          <w:sz w:val="28"/>
          <w:szCs w:val="28"/>
        </w:rPr>
        <w:t xml:space="preserve">правления эффективностью деятельности </w:t>
      </w:r>
      <w:r w:rsidRPr="006F09F7">
        <w:rPr>
          <w:caps/>
          <w:color w:val="000000"/>
          <w:sz w:val="28"/>
        </w:rPr>
        <w:t>общеобразовательных организаций в РФ</w:t>
      </w:r>
    </w:p>
    <w:p w:rsidR="00A10F72" w:rsidRPr="006F09F7" w:rsidRDefault="00A10F72" w:rsidP="00335136">
      <w:pPr>
        <w:spacing w:line="360" w:lineRule="auto"/>
        <w:jc w:val="center"/>
        <w:rPr>
          <w:caps/>
          <w:color w:val="000000"/>
          <w:sz w:val="28"/>
        </w:rPr>
      </w:pPr>
    </w:p>
    <w:p w:rsidR="00032B72" w:rsidRPr="006F09F7" w:rsidRDefault="00032B72" w:rsidP="00032B72">
      <w:pPr>
        <w:spacing w:line="360" w:lineRule="auto"/>
        <w:ind w:firstLine="708"/>
        <w:jc w:val="both"/>
        <w:rPr>
          <w:bCs/>
          <w:color w:val="000000"/>
          <w:sz w:val="28"/>
          <w:szCs w:val="28"/>
        </w:rPr>
      </w:pPr>
      <w:r w:rsidRPr="006F09F7">
        <w:rPr>
          <w:bCs/>
          <w:color w:val="000000"/>
          <w:sz w:val="28"/>
          <w:szCs w:val="28"/>
        </w:rPr>
        <w:t xml:space="preserve">В целях выявления (определения) положительных сторон и отрицательных сторон (проблем) в развитии деятельности учреждения образования требуется провести анализ и для этого требуется выбрать методику. В научной и учебной литературе представлено большое количество методик по оценке </w:t>
      </w:r>
      <w:r w:rsidR="00B7224A" w:rsidRPr="006F09F7">
        <w:rPr>
          <w:bCs/>
          <w:color w:val="000000"/>
          <w:sz w:val="28"/>
          <w:szCs w:val="28"/>
        </w:rPr>
        <w:t xml:space="preserve">управления эффективностью </w:t>
      </w:r>
      <w:r w:rsidRPr="006F09F7">
        <w:rPr>
          <w:bCs/>
          <w:color w:val="000000"/>
          <w:sz w:val="28"/>
          <w:szCs w:val="28"/>
        </w:rPr>
        <w:t xml:space="preserve">учреждения образования, но не все они позволяют в комплексе оценить </w:t>
      </w:r>
      <w:r w:rsidR="00B7224A" w:rsidRPr="006F09F7">
        <w:rPr>
          <w:bCs/>
          <w:color w:val="000000"/>
          <w:sz w:val="28"/>
          <w:szCs w:val="28"/>
        </w:rPr>
        <w:t xml:space="preserve">управление эффективностью деятельности </w:t>
      </w:r>
      <w:r w:rsidRPr="006F09F7">
        <w:rPr>
          <w:bCs/>
          <w:color w:val="000000"/>
          <w:sz w:val="28"/>
          <w:szCs w:val="28"/>
        </w:rPr>
        <w:t xml:space="preserve">учреждения образования, поскольку имеют ряд недостатков. Поэтому для выбора полноценной методики оценки </w:t>
      </w:r>
      <w:r w:rsidR="00481D5F" w:rsidRPr="006F09F7">
        <w:rPr>
          <w:bCs/>
          <w:color w:val="000000"/>
          <w:sz w:val="28"/>
          <w:szCs w:val="28"/>
        </w:rPr>
        <w:t>управления эффективностью учреждения образования</w:t>
      </w:r>
      <w:r w:rsidRPr="006F09F7">
        <w:rPr>
          <w:bCs/>
          <w:color w:val="000000"/>
          <w:sz w:val="28"/>
          <w:szCs w:val="28"/>
        </w:rPr>
        <w:t xml:space="preserve"> проведем сравнительную оценку перечисленных методик в таблице </w:t>
      </w:r>
      <w:r w:rsidR="00401489" w:rsidRPr="006F09F7">
        <w:rPr>
          <w:bCs/>
          <w:color w:val="000000"/>
          <w:sz w:val="28"/>
          <w:szCs w:val="28"/>
        </w:rPr>
        <w:t>8</w:t>
      </w:r>
      <w:r w:rsidRPr="006F09F7">
        <w:rPr>
          <w:bCs/>
          <w:color w:val="000000"/>
          <w:sz w:val="28"/>
          <w:szCs w:val="28"/>
        </w:rPr>
        <w:t xml:space="preserve">. </w:t>
      </w:r>
    </w:p>
    <w:p w:rsidR="00032B72" w:rsidRPr="006F09F7" w:rsidRDefault="00032B72" w:rsidP="00032B72">
      <w:pPr>
        <w:spacing w:line="360" w:lineRule="auto"/>
        <w:jc w:val="both"/>
        <w:rPr>
          <w:bCs/>
          <w:color w:val="000000"/>
          <w:sz w:val="28"/>
          <w:szCs w:val="28"/>
        </w:rPr>
      </w:pPr>
    </w:p>
    <w:p w:rsidR="00032B72" w:rsidRPr="006F09F7" w:rsidRDefault="00032B72" w:rsidP="00032B72">
      <w:pPr>
        <w:spacing w:line="360" w:lineRule="auto"/>
        <w:jc w:val="both"/>
        <w:rPr>
          <w:bCs/>
          <w:color w:val="000000"/>
          <w:sz w:val="28"/>
          <w:szCs w:val="28"/>
        </w:rPr>
      </w:pPr>
      <w:r w:rsidRPr="006F09F7">
        <w:rPr>
          <w:bCs/>
          <w:color w:val="000000"/>
          <w:sz w:val="28"/>
          <w:szCs w:val="28"/>
        </w:rPr>
        <w:t xml:space="preserve">Таблица </w:t>
      </w:r>
      <w:r w:rsidR="00401489" w:rsidRPr="006F09F7">
        <w:rPr>
          <w:bCs/>
          <w:color w:val="000000"/>
          <w:sz w:val="28"/>
          <w:szCs w:val="28"/>
        </w:rPr>
        <w:t>8</w:t>
      </w:r>
      <w:r w:rsidRPr="006F09F7">
        <w:rPr>
          <w:bCs/>
          <w:color w:val="000000"/>
          <w:sz w:val="28"/>
          <w:szCs w:val="28"/>
        </w:rPr>
        <w:t xml:space="preserve"> – Методики оценки </w:t>
      </w:r>
      <w:r w:rsidR="00481D5F" w:rsidRPr="006F09F7">
        <w:rPr>
          <w:bCs/>
          <w:color w:val="000000"/>
          <w:sz w:val="28"/>
          <w:szCs w:val="28"/>
        </w:rPr>
        <w:t>управления эффективностью учреждения образования</w:t>
      </w:r>
      <w:r w:rsidR="00481D5F" w:rsidRPr="006F09F7">
        <w:rPr>
          <w:rStyle w:val="afff"/>
          <w:bCs/>
          <w:color w:val="000000"/>
          <w:sz w:val="28"/>
          <w:szCs w:val="28"/>
        </w:rPr>
        <w:t xml:space="preserve"> </w:t>
      </w:r>
      <w:r w:rsidRPr="006F09F7">
        <w:rPr>
          <w:rStyle w:val="afff"/>
          <w:bCs/>
          <w:color w:val="000000"/>
          <w:sz w:val="28"/>
          <w:szCs w:val="28"/>
        </w:rPr>
        <w:footnoteReference w:id="4"/>
      </w:r>
    </w:p>
    <w:tbl>
      <w:tblPr>
        <w:tblStyle w:val="afff0"/>
        <w:tblW w:w="9356" w:type="dxa"/>
        <w:tblInd w:w="108" w:type="dxa"/>
        <w:tblLook w:val="01E0" w:firstRow="1" w:lastRow="1" w:firstColumn="1" w:lastColumn="1" w:noHBand="0" w:noVBand="0"/>
      </w:tblPr>
      <w:tblGrid>
        <w:gridCol w:w="3853"/>
        <w:gridCol w:w="2018"/>
        <w:gridCol w:w="1834"/>
        <w:gridCol w:w="1651"/>
      </w:tblGrid>
      <w:tr w:rsidR="00032B72" w:rsidRPr="006F09F7">
        <w:trPr>
          <w:trHeight w:val="589"/>
        </w:trPr>
        <w:tc>
          <w:tcPr>
            <w:tcW w:w="3822" w:type="dxa"/>
          </w:tcPr>
          <w:p w:rsidR="00032B72" w:rsidRPr="006F09F7" w:rsidRDefault="00032B72" w:rsidP="008E53CD">
            <w:pPr>
              <w:jc w:val="center"/>
              <w:rPr>
                <w:bCs/>
                <w:color w:val="000000"/>
                <w:sz w:val="22"/>
                <w:szCs w:val="22"/>
              </w:rPr>
            </w:pPr>
            <w:r w:rsidRPr="006F09F7">
              <w:rPr>
                <w:bCs/>
                <w:color w:val="000000"/>
                <w:sz w:val="22"/>
                <w:szCs w:val="22"/>
              </w:rPr>
              <w:t xml:space="preserve">Разделы методики </w:t>
            </w:r>
          </w:p>
        </w:tc>
        <w:tc>
          <w:tcPr>
            <w:tcW w:w="2001" w:type="dxa"/>
          </w:tcPr>
          <w:p w:rsidR="00032B72" w:rsidRPr="006F09F7" w:rsidRDefault="00032B72" w:rsidP="008E53CD">
            <w:pPr>
              <w:ind w:left="-150" w:right="-225"/>
              <w:jc w:val="center"/>
              <w:rPr>
                <w:bCs/>
                <w:color w:val="000000"/>
                <w:sz w:val="22"/>
                <w:szCs w:val="22"/>
              </w:rPr>
            </w:pPr>
            <w:r w:rsidRPr="006F09F7">
              <w:rPr>
                <w:color w:val="000000"/>
                <w:sz w:val="22"/>
                <w:szCs w:val="22"/>
              </w:rPr>
              <w:t>Вифлеемский А. Б.</w:t>
            </w:r>
          </w:p>
        </w:tc>
        <w:tc>
          <w:tcPr>
            <w:tcW w:w="1819" w:type="dxa"/>
          </w:tcPr>
          <w:p w:rsidR="00032B72" w:rsidRPr="006F09F7" w:rsidRDefault="00032B72" w:rsidP="008E53CD">
            <w:pPr>
              <w:jc w:val="center"/>
              <w:rPr>
                <w:bCs/>
                <w:color w:val="000000"/>
                <w:sz w:val="22"/>
                <w:szCs w:val="22"/>
              </w:rPr>
            </w:pPr>
            <w:proofErr w:type="spellStart"/>
            <w:r w:rsidRPr="006F09F7">
              <w:rPr>
                <w:sz w:val="22"/>
                <w:szCs w:val="22"/>
              </w:rPr>
              <w:t>Трепицын</w:t>
            </w:r>
            <w:proofErr w:type="spellEnd"/>
            <w:r w:rsidRPr="006F09F7">
              <w:rPr>
                <w:sz w:val="22"/>
                <w:szCs w:val="22"/>
              </w:rPr>
              <w:t xml:space="preserve"> С. Ю. </w:t>
            </w:r>
          </w:p>
        </w:tc>
        <w:tc>
          <w:tcPr>
            <w:tcW w:w="1637" w:type="dxa"/>
          </w:tcPr>
          <w:p w:rsidR="00032B72" w:rsidRPr="006F09F7" w:rsidRDefault="00032B72" w:rsidP="008E53CD">
            <w:pPr>
              <w:jc w:val="center"/>
              <w:rPr>
                <w:bCs/>
                <w:color w:val="000000"/>
                <w:sz w:val="22"/>
                <w:szCs w:val="22"/>
              </w:rPr>
            </w:pPr>
            <w:r w:rsidRPr="006F09F7">
              <w:rPr>
                <w:bCs/>
                <w:sz w:val="22"/>
                <w:szCs w:val="22"/>
              </w:rPr>
              <w:t>Столяров В. И.</w:t>
            </w: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xml:space="preserve">Анализ количественных показателей:  </w:t>
            </w:r>
          </w:p>
        </w:tc>
        <w:tc>
          <w:tcPr>
            <w:tcW w:w="2001" w:type="dxa"/>
          </w:tcPr>
          <w:p w:rsidR="00032B72" w:rsidRPr="006F09F7" w:rsidRDefault="00032B72" w:rsidP="008E53CD">
            <w:pPr>
              <w:rPr>
                <w:bCs/>
                <w:color w:val="000000"/>
                <w:sz w:val="22"/>
                <w:szCs w:val="22"/>
              </w:rPr>
            </w:pPr>
          </w:p>
        </w:tc>
        <w:tc>
          <w:tcPr>
            <w:tcW w:w="1819" w:type="dxa"/>
          </w:tcPr>
          <w:p w:rsidR="00032B72" w:rsidRPr="006F09F7" w:rsidRDefault="00032B72" w:rsidP="008E53CD">
            <w:pPr>
              <w:rPr>
                <w:bCs/>
                <w:color w:val="000000"/>
                <w:sz w:val="22"/>
                <w:szCs w:val="22"/>
              </w:rPr>
            </w:pPr>
          </w:p>
        </w:tc>
        <w:tc>
          <w:tcPr>
            <w:tcW w:w="1637" w:type="dxa"/>
          </w:tcPr>
          <w:p w:rsidR="00032B72" w:rsidRPr="006F09F7" w:rsidRDefault="00032B72" w:rsidP="008E53CD">
            <w:pPr>
              <w:rPr>
                <w:bCs/>
                <w:color w:val="000000"/>
                <w:sz w:val="22"/>
                <w:szCs w:val="22"/>
              </w:rPr>
            </w:pP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xml:space="preserve">– анализ динамики и структуры доходов; </w:t>
            </w:r>
          </w:p>
        </w:tc>
        <w:tc>
          <w:tcPr>
            <w:tcW w:w="2001"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819"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637" w:type="dxa"/>
          </w:tcPr>
          <w:p w:rsidR="00032B72" w:rsidRPr="006F09F7" w:rsidRDefault="00032B72" w:rsidP="008E53CD">
            <w:pPr>
              <w:jc w:val="center"/>
              <w:rPr>
                <w:bCs/>
                <w:color w:val="000000"/>
                <w:sz w:val="22"/>
                <w:szCs w:val="22"/>
              </w:rPr>
            </w:pPr>
            <w:r w:rsidRPr="006F09F7">
              <w:rPr>
                <w:bCs/>
                <w:color w:val="000000"/>
                <w:sz w:val="22"/>
                <w:szCs w:val="22"/>
              </w:rPr>
              <w:t>+</w:t>
            </w: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анализ динамики и структуры расходов;</w:t>
            </w:r>
          </w:p>
        </w:tc>
        <w:tc>
          <w:tcPr>
            <w:tcW w:w="2001"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819"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637" w:type="dxa"/>
          </w:tcPr>
          <w:p w:rsidR="00032B72" w:rsidRPr="006F09F7" w:rsidRDefault="00032B72" w:rsidP="008E53CD">
            <w:pPr>
              <w:jc w:val="center"/>
              <w:rPr>
                <w:bCs/>
                <w:color w:val="000000"/>
                <w:sz w:val="22"/>
                <w:szCs w:val="22"/>
              </w:rPr>
            </w:pPr>
            <w:r w:rsidRPr="006F09F7">
              <w:rPr>
                <w:bCs/>
                <w:color w:val="000000"/>
                <w:sz w:val="22"/>
                <w:szCs w:val="22"/>
              </w:rPr>
              <w:t>+</w:t>
            </w: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анализ динамики разницы между доходами за минусом расходов (динамики операционного результата);</w:t>
            </w:r>
          </w:p>
        </w:tc>
        <w:tc>
          <w:tcPr>
            <w:tcW w:w="2001"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819"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637" w:type="dxa"/>
          </w:tcPr>
          <w:p w:rsidR="00032B72" w:rsidRPr="006F09F7" w:rsidRDefault="00032B72" w:rsidP="008E53CD">
            <w:pPr>
              <w:jc w:val="center"/>
              <w:rPr>
                <w:bCs/>
                <w:color w:val="000000"/>
                <w:sz w:val="22"/>
                <w:szCs w:val="22"/>
              </w:rPr>
            </w:pPr>
            <w:r w:rsidRPr="006F09F7">
              <w:rPr>
                <w:bCs/>
                <w:color w:val="000000"/>
                <w:sz w:val="22"/>
                <w:szCs w:val="22"/>
              </w:rPr>
              <w:t>+</w:t>
            </w: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xml:space="preserve">– анализ </w:t>
            </w:r>
            <w:proofErr w:type="gramStart"/>
            <w:r w:rsidRPr="006F09F7">
              <w:rPr>
                <w:bCs/>
                <w:color w:val="000000"/>
                <w:sz w:val="22"/>
                <w:szCs w:val="22"/>
              </w:rPr>
              <w:t>производительности труда работников сферы образования</w:t>
            </w:r>
            <w:proofErr w:type="gramEnd"/>
            <w:r w:rsidRPr="006F09F7">
              <w:rPr>
                <w:bCs/>
                <w:color w:val="000000"/>
                <w:sz w:val="22"/>
                <w:szCs w:val="22"/>
              </w:rPr>
              <w:t xml:space="preserve">;  </w:t>
            </w:r>
          </w:p>
        </w:tc>
        <w:tc>
          <w:tcPr>
            <w:tcW w:w="2001"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819"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637" w:type="dxa"/>
          </w:tcPr>
          <w:p w:rsidR="00032B72" w:rsidRPr="006F09F7" w:rsidRDefault="00032B72" w:rsidP="008E53CD">
            <w:pPr>
              <w:jc w:val="center"/>
              <w:rPr>
                <w:bCs/>
                <w:color w:val="000000"/>
                <w:sz w:val="22"/>
                <w:szCs w:val="22"/>
              </w:rPr>
            </w:pPr>
            <w:r w:rsidRPr="006F09F7">
              <w:rPr>
                <w:bCs/>
                <w:color w:val="000000"/>
                <w:sz w:val="22"/>
                <w:szCs w:val="22"/>
              </w:rPr>
              <w:t>+</w:t>
            </w: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xml:space="preserve">– анализ состояния основных средств учреждения образования. </w:t>
            </w:r>
          </w:p>
        </w:tc>
        <w:tc>
          <w:tcPr>
            <w:tcW w:w="2001"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819"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637" w:type="dxa"/>
          </w:tcPr>
          <w:p w:rsidR="00032B72" w:rsidRPr="006F09F7" w:rsidRDefault="00032B72" w:rsidP="008E53CD">
            <w:pPr>
              <w:jc w:val="center"/>
              <w:rPr>
                <w:bCs/>
                <w:color w:val="000000"/>
                <w:sz w:val="22"/>
                <w:szCs w:val="22"/>
              </w:rPr>
            </w:pPr>
            <w:r w:rsidRPr="006F09F7">
              <w:rPr>
                <w:bCs/>
                <w:color w:val="000000"/>
                <w:sz w:val="22"/>
                <w:szCs w:val="22"/>
              </w:rPr>
              <w:t>+</w:t>
            </w: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xml:space="preserve">Анализ качественных показателей:  </w:t>
            </w:r>
          </w:p>
        </w:tc>
        <w:tc>
          <w:tcPr>
            <w:tcW w:w="2001" w:type="dxa"/>
          </w:tcPr>
          <w:p w:rsidR="00032B72" w:rsidRPr="006F09F7" w:rsidRDefault="00032B72" w:rsidP="008E53CD">
            <w:pPr>
              <w:jc w:val="center"/>
              <w:rPr>
                <w:bCs/>
                <w:color w:val="000000"/>
                <w:sz w:val="22"/>
                <w:szCs w:val="22"/>
              </w:rPr>
            </w:pPr>
          </w:p>
        </w:tc>
        <w:tc>
          <w:tcPr>
            <w:tcW w:w="1819" w:type="dxa"/>
          </w:tcPr>
          <w:p w:rsidR="00032B72" w:rsidRPr="006F09F7" w:rsidRDefault="00032B72" w:rsidP="008E53CD">
            <w:pPr>
              <w:jc w:val="center"/>
              <w:rPr>
                <w:bCs/>
                <w:color w:val="000000"/>
                <w:sz w:val="22"/>
                <w:szCs w:val="22"/>
              </w:rPr>
            </w:pPr>
          </w:p>
        </w:tc>
        <w:tc>
          <w:tcPr>
            <w:tcW w:w="1637" w:type="dxa"/>
          </w:tcPr>
          <w:p w:rsidR="00032B72" w:rsidRPr="006F09F7" w:rsidRDefault="00032B72" w:rsidP="008E53CD">
            <w:pPr>
              <w:jc w:val="center"/>
              <w:rPr>
                <w:bCs/>
                <w:color w:val="000000"/>
                <w:sz w:val="22"/>
                <w:szCs w:val="22"/>
              </w:rPr>
            </w:pP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xml:space="preserve">– анализ качества получения образования (анализ качества удовлетворения получения образования);  </w:t>
            </w:r>
          </w:p>
        </w:tc>
        <w:tc>
          <w:tcPr>
            <w:tcW w:w="2001"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819"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637" w:type="dxa"/>
          </w:tcPr>
          <w:p w:rsidR="00032B72" w:rsidRPr="006F09F7" w:rsidRDefault="00032B72" w:rsidP="008E53CD">
            <w:pPr>
              <w:jc w:val="center"/>
              <w:rPr>
                <w:bCs/>
                <w:color w:val="000000"/>
                <w:sz w:val="22"/>
                <w:szCs w:val="22"/>
              </w:rPr>
            </w:pPr>
            <w:r w:rsidRPr="006F09F7">
              <w:rPr>
                <w:bCs/>
                <w:color w:val="000000"/>
                <w:sz w:val="22"/>
                <w:szCs w:val="22"/>
              </w:rPr>
              <w:t>+</w:t>
            </w: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xml:space="preserve">– работа без претензий.  </w:t>
            </w:r>
          </w:p>
        </w:tc>
        <w:tc>
          <w:tcPr>
            <w:tcW w:w="2001"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819"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637" w:type="dxa"/>
          </w:tcPr>
          <w:p w:rsidR="00032B72" w:rsidRPr="006F09F7" w:rsidRDefault="00032B72" w:rsidP="008E53CD">
            <w:pPr>
              <w:jc w:val="center"/>
              <w:rPr>
                <w:bCs/>
                <w:color w:val="000000"/>
                <w:sz w:val="22"/>
                <w:szCs w:val="22"/>
              </w:rPr>
            </w:pPr>
            <w:r w:rsidRPr="006F09F7">
              <w:rPr>
                <w:bCs/>
                <w:color w:val="000000"/>
                <w:sz w:val="22"/>
                <w:szCs w:val="22"/>
              </w:rPr>
              <w:t>+</w:t>
            </w:r>
          </w:p>
        </w:tc>
      </w:tr>
      <w:tr w:rsidR="00032B72" w:rsidRPr="006F09F7">
        <w:tc>
          <w:tcPr>
            <w:tcW w:w="3822" w:type="dxa"/>
          </w:tcPr>
          <w:p w:rsidR="00032B72" w:rsidRPr="006F09F7" w:rsidRDefault="00032B72" w:rsidP="008E53CD">
            <w:pPr>
              <w:rPr>
                <w:bCs/>
                <w:color w:val="000000"/>
                <w:sz w:val="22"/>
                <w:szCs w:val="22"/>
              </w:rPr>
            </w:pPr>
            <w:r w:rsidRPr="006F09F7">
              <w:rPr>
                <w:bCs/>
                <w:color w:val="000000"/>
                <w:sz w:val="22"/>
                <w:szCs w:val="22"/>
              </w:rPr>
              <w:t xml:space="preserve">Анализ экономической безопасности </w:t>
            </w:r>
          </w:p>
        </w:tc>
        <w:tc>
          <w:tcPr>
            <w:tcW w:w="2001"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819" w:type="dxa"/>
          </w:tcPr>
          <w:p w:rsidR="00032B72" w:rsidRPr="006F09F7" w:rsidRDefault="00032B72" w:rsidP="008E53CD">
            <w:pPr>
              <w:jc w:val="center"/>
              <w:rPr>
                <w:bCs/>
                <w:color w:val="000000"/>
                <w:sz w:val="22"/>
                <w:szCs w:val="22"/>
              </w:rPr>
            </w:pPr>
            <w:r w:rsidRPr="006F09F7">
              <w:rPr>
                <w:bCs/>
                <w:color w:val="000000"/>
                <w:sz w:val="22"/>
                <w:szCs w:val="22"/>
              </w:rPr>
              <w:t>-</w:t>
            </w:r>
          </w:p>
        </w:tc>
        <w:tc>
          <w:tcPr>
            <w:tcW w:w="1637" w:type="dxa"/>
          </w:tcPr>
          <w:p w:rsidR="00032B72" w:rsidRPr="006F09F7" w:rsidRDefault="00032B72" w:rsidP="008E53CD">
            <w:pPr>
              <w:jc w:val="center"/>
              <w:rPr>
                <w:bCs/>
                <w:color w:val="000000"/>
                <w:sz w:val="22"/>
                <w:szCs w:val="22"/>
              </w:rPr>
            </w:pPr>
            <w:r w:rsidRPr="006F09F7">
              <w:rPr>
                <w:bCs/>
                <w:color w:val="000000"/>
                <w:sz w:val="22"/>
                <w:szCs w:val="22"/>
              </w:rPr>
              <w:t>+</w:t>
            </w:r>
          </w:p>
        </w:tc>
      </w:tr>
    </w:tbl>
    <w:p w:rsidR="00032B72" w:rsidRPr="006F09F7" w:rsidRDefault="00032B72" w:rsidP="00032B72">
      <w:pPr>
        <w:spacing w:line="360" w:lineRule="auto"/>
        <w:jc w:val="both"/>
        <w:rPr>
          <w:bCs/>
          <w:color w:val="000000"/>
          <w:sz w:val="28"/>
          <w:szCs w:val="28"/>
        </w:rPr>
      </w:pPr>
      <w:r w:rsidRPr="006F09F7">
        <w:rPr>
          <w:bCs/>
          <w:color w:val="000000"/>
          <w:sz w:val="28"/>
          <w:szCs w:val="28"/>
        </w:rPr>
        <w:lastRenderedPageBreak/>
        <w:tab/>
        <w:t xml:space="preserve">Две методики оценки </w:t>
      </w:r>
      <w:r w:rsidR="00481D5F" w:rsidRPr="006F09F7">
        <w:rPr>
          <w:bCs/>
          <w:color w:val="000000"/>
          <w:sz w:val="28"/>
          <w:szCs w:val="28"/>
        </w:rPr>
        <w:t>управления эффективностью учреждения образования</w:t>
      </w:r>
      <w:r w:rsidRPr="006F09F7">
        <w:rPr>
          <w:bCs/>
          <w:color w:val="000000"/>
          <w:sz w:val="28"/>
          <w:szCs w:val="28"/>
        </w:rPr>
        <w:t xml:space="preserve">, разработанные </w:t>
      </w:r>
      <w:r w:rsidRPr="006F09F7">
        <w:rPr>
          <w:color w:val="000000"/>
          <w:sz w:val="28"/>
        </w:rPr>
        <w:t xml:space="preserve">Вифлеемским А. Б. </w:t>
      </w:r>
      <w:r w:rsidRPr="006F09F7">
        <w:rPr>
          <w:bCs/>
          <w:color w:val="000000"/>
          <w:sz w:val="28"/>
          <w:szCs w:val="28"/>
        </w:rPr>
        <w:t xml:space="preserve">и </w:t>
      </w:r>
      <w:proofErr w:type="spellStart"/>
      <w:r w:rsidRPr="006F09F7">
        <w:rPr>
          <w:sz w:val="28"/>
          <w:szCs w:val="28"/>
        </w:rPr>
        <w:t>Трепицыным</w:t>
      </w:r>
      <w:proofErr w:type="spellEnd"/>
      <w:r w:rsidRPr="006F09F7">
        <w:rPr>
          <w:sz w:val="28"/>
          <w:szCs w:val="28"/>
        </w:rPr>
        <w:t xml:space="preserve"> С. Ю., </w:t>
      </w:r>
      <w:r w:rsidRPr="006F09F7">
        <w:rPr>
          <w:bCs/>
          <w:color w:val="000000"/>
          <w:sz w:val="28"/>
          <w:szCs w:val="28"/>
        </w:rPr>
        <w:t xml:space="preserve">не позволяют в комплексе оценить </w:t>
      </w:r>
      <w:r w:rsidR="00481D5F" w:rsidRPr="006F09F7">
        <w:rPr>
          <w:bCs/>
          <w:color w:val="000000"/>
          <w:sz w:val="28"/>
          <w:szCs w:val="28"/>
        </w:rPr>
        <w:t>управление эффективностью учреждения образования</w:t>
      </w:r>
      <w:r w:rsidRPr="006F09F7">
        <w:rPr>
          <w:bCs/>
          <w:color w:val="000000"/>
          <w:sz w:val="28"/>
          <w:szCs w:val="28"/>
        </w:rPr>
        <w:t xml:space="preserve">, а позволяют лишь по отдельности проанализировать количественные показатели деятельности образовательного учреждения. Поэтому недостатком предложенных методик и является неполноценность суждения о деятельности (работе) образовательного учреждения </w:t>
      </w:r>
      <w:r w:rsidRPr="006F09F7">
        <w:rPr>
          <w:rFonts w:eastAsia="TimesNewRomanPSMT"/>
          <w:bCs/>
          <w:sz w:val="28"/>
          <w:szCs w:val="28"/>
        </w:rPr>
        <w:t>[23, с. 91]</w:t>
      </w:r>
      <w:r w:rsidRPr="006F09F7">
        <w:rPr>
          <w:bCs/>
          <w:color w:val="000000"/>
          <w:sz w:val="28"/>
          <w:szCs w:val="28"/>
        </w:rPr>
        <w:t xml:space="preserve">. </w:t>
      </w:r>
    </w:p>
    <w:p w:rsidR="00032B72" w:rsidRPr="006F09F7" w:rsidRDefault="00032B72" w:rsidP="007D3B0C">
      <w:pPr>
        <w:spacing w:line="360" w:lineRule="auto"/>
        <w:jc w:val="both"/>
        <w:rPr>
          <w:bCs/>
          <w:color w:val="000000"/>
          <w:sz w:val="28"/>
          <w:szCs w:val="28"/>
        </w:rPr>
      </w:pPr>
      <w:r w:rsidRPr="006F09F7">
        <w:rPr>
          <w:bCs/>
          <w:color w:val="000000"/>
          <w:sz w:val="28"/>
          <w:szCs w:val="28"/>
        </w:rPr>
        <w:tab/>
        <w:t xml:space="preserve">Наиболее полная методика </w:t>
      </w:r>
      <w:proofErr w:type="gramStart"/>
      <w:r w:rsidRPr="006F09F7">
        <w:rPr>
          <w:bCs/>
          <w:color w:val="000000"/>
          <w:sz w:val="28"/>
          <w:szCs w:val="28"/>
        </w:rPr>
        <w:t xml:space="preserve">разработана профессором </w:t>
      </w:r>
      <w:proofErr w:type="spellStart"/>
      <w:r w:rsidRPr="006F09F7">
        <w:rPr>
          <w:bCs/>
          <w:color w:val="000000"/>
          <w:sz w:val="28"/>
          <w:szCs w:val="28"/>
        </w:rPr>
        <w:t>Столяровым</w:t>
      </w:r>
      <w:proofErr w:type="spellEnd"/>
      <w:r w:rsidRPr="006F09F7">
        <w:rPr>
          <w:bCs/>
          <w:color w:val="000000"/>
          <w:sz w:val="28"/>
          <w:szCs w:val="28"/>
        </w:rPr>
        <w:t xml:space="preserve"> В. И.  Данная методика позволяется</w:t>
      </w:r>
      <w:proofErr w:type="gramEnd"/>
      <w:r w:rsidRPr="006F09F7">
        <w:rPr>
          <w:bCs/>
          <w:color w:val="000000"/>
          <w:sz w:val="28"/>
          <w:szCs w:val="28"/>
        </w:rPr>
        <w:t xml:space="preserve"> проанализировать </w:t>
      </w:r>
      <w:r w:rsidR="00481D5F" w:rsidRPr="006F09F7">
        <w:rPr>
          <w:bCs/>
          <w:color w:val="000000"/>
          <w:sz w:val="28"/>
          <w:szCs w:val="28"/>
        </w:rPr>
        <w:t xml:space="preserve">управление эффективностью учреждения образования </w:t>
      </w:r>
      <w:r w:rsidRPr="006F09F7">
        <w:rPr>
          <w:bCs/>
          <w:color w:val="000000"/>
          <w:sz w:val="28"/>
          <w:szCs w:val="28"/>
        </w:rPr>
        <w:t xml:space="preserve">с помощью количественных и качественных показателей в комплексе. </w:t>
      </w:r>
      <w:proofErr w:type="gramStart"/>
      <w:r w:rsidRPr="006F09F7">
        <w:rPr>
          <w:bCs/>
          <w:color w:val="000000"/>
          <w:sz w:val="28"/>
          <w:szCs w:val="28"/>
        </w:rPr>
        <w:t xml:space="preserve">Поэтому выберем и рассмотрим более подробно методику профессора </w:t>
      </w:r>
      <w:proofErr w:type="spellStart"/>
      <w:r w:rsidRPr="006F09F7">
        <w:rPr>
          <w:bCs/>
          <w:color w:val="000000"/>
          <w:sz w:val="28"/>
          <w:szCs w:val="28"/>
        </w:rPr>
        <w:t>Столярова</w:t>
      </w:r>
      <w:proofErr w:type="spellEnd"/>
      <w:r w:rsidRPr="006F09F7">
        <w:rPr>
          <w:bCs/>
          <w:color w:val="000000"/>
          <w:sz w:val="28"/>
          <w:szCs w:val="28"/>
        </w:rPr>
        <w:t xml:space="preserve"> В. И. </w:t>
      </w:r>
      <w:r w:rsidRPr="006F09F7">
        <w:rPr>
          <w:rFonts w:eastAsia="TimesNewRomanPSMT"/>
          <w:bCs/>
          <w:sz w:val="28"/>
          <w:szCs w:val="28"/>
        </w:rPr>
        <w:t>[44, с. 81]</w:t>
      </w:r>
      <w:r w:rsidRPr="006F09F7">
        <w:rPr>
          <w:bCs/>
          <w:color w:val="000000"/>
          <w:sz w:val="28"/>
          <w:szCs w:val="28"/>
        </w:rPr>
        <w:t xml:space="preserve">  Первоначально </w:t>
      </w:r>
      <w:proofErr w:type="spellStart"/>
      <w:r w:rsidRPr="006F09F7">
        <w:rPr>
          <w:bCs/>
          <w:color w:val="000000"/>
          <w:sz w:val="28"/>
          <w:szCs w:val="28"/>
        </w:rPr>
        <w:t>Столяровым</w:t>
      </w:r>
      <w:proofErr w:type="spellEnd"/>
      <w:r w:rsidRPr="006F09F7">
        <w:rPr>
          <w:bCs/>
          <w:color w:val="000000"/>
          <w:sz w:val="28"/>
          <w:szCs w:val="28"/>
        </w:rPr>
        <w:t xml:space="preserve"> В. И. предлагается провести анализ следующих количественных показателей: анализ динамики и структуры  доходов (поступлений из бюджетов разных уровней) и расходов образовательного учреждения; анализ динамики преподавательского состава; анализ доходов и расходов на одного работника образовательного учреждения;</w:t>
      </w:r>
      <w:proofErr w:type="gramEnd"/>
      <w:r w:rsidRPr="006F09F7">
        <w:rPr>
          <w:bCs/>
          <w:color w:val="000000"/>
          <w:sz w:val="28"/>
          <w:szCs w:val="28"/>
        </w:rPr>
        <w:t xml:space="preserve"> анализ численности воспитанников (обучающихся). Алгоритм расчета количественных показателей деятельности учреждения </w:t>
      </w:r>
      <w:r w:rsidR="00481D5F" w:rsidRPr="006F09F7">
        <w:rPr>
          <w:bCs/>
          <w:color w:val="000000"/>
          <w:sz w:val="28"/>
          <w:szCs w:val="28"/>
        </w:rPr>
        <w:t>указан</w:t>
      </w:r>
      <w:r w:rsidRPr="006F09F7">
        <w:rPr>
          <w:bCs/>
          <w:color w:val="000000"/>
          <w:sz w:val="28"/>
          <w:szCs w:val="28"/>
        </w:rPr>
        <w:t xml:space="preserve"> в таблице </w:t>
      </w:r>
      <w:r w:rsidR="00401489" w:rsidRPr="006F09F7">
        <w:rPr>
          <w:bCs/>
          <w:color w:val="000000"/>
          <w:sz w:val="28"/>
          <w:szCs w:val="28"/>
        </w:rPr>
        <w:t>9</w:t>
      </w:r>
      <w:r w:rsidRPr="006F09F7">
        <w:rPr>
          <w:bCs/>
          <w:color w:val="000000"/>
          <w:sz w:val="28"/>
          <w:szCs w:val="28"/>
        </w:rPr>
        <w:t xml:space="preserve">.   </w:t>
      </w:r>
    </w:p>
    <w:p w:rsidR="00032B72" w:rsidRPr="006F09F7" w:rsidRDefault="00032B72" w:rsidP="007D3B0C">
      <w:pPr>
        <w:jc w:val="both"/>
        <w:rPr>
          <w:color w:val="000000"/>
          <w:sz w:val="28"/>
        </w:rPr>
      </w:pPr>
    </w:p>
    <w:p w:rsidR="00032B72" w:rsidRPr="006F09F7" w:rsidRDefault="00032B72" w:rsidP="00032B72">
      <w:pPr>
        <w:spacing w:line="360" w:lineRule="auto"/>
        <w:jc w:val="both"/>
        <w:rPr>
          <w:color w:val="000000"/>
          <w:sz w:val="28"/>
        </w:rPr>
      </w:pPr>
      <w:r w:rsidRPr="006F09F7">
        <w:rPr>
          <w:color w:val="000000"/>
          <w:sz w:val="28"/>
        </w:rPr>
        <w:t xml:space="preserve">Таблица </w:t>
      </w:r>
      <w:r w:rsidR="00401489" w:rsidRPr="006F09F7">
        <w:rPr>
          <w:color w:val="000000"/>
          <w:sz w:val="28"/>
        </w:rPr>
        <w:t>9</w:t>
      </w:r>
      <w:r w:rsidRPr="006F09F7">
        <w:rPr>
          <w:color w:val="000000"/>
          <w:sz w:val="28"/>
        </w:rPr>
        <w:t xml:space="preserve"> – Оценка  доходов образовательного учреждения</w:t>
      </w:r>
      <w:r w:rsidRPr="006F09F7">
        <w:rPr>
          <w:rStyle w:val="afff"/>
          <w:bCs/>
          <w:color w:val="000000"/>
          <w:sz w:val="28"/>
          <w:szCs w:val="28"/>
        </w:rPr>
        <w:footnoteReference w:id="5"/>
      </w:r>
      <w:r w:rsidRPr="006F09F7">
        <w:rPr>
          <w:bCs/>
          <w:color w:val="000000"/>
          <w:sz w:val="28"/>
          <w:szCs w:val="28"/>
        </w:rPr>
        <w:t xml:space="preserve"> </w:t>
      </w:r>
    </w:p>
    <w:tbl>
      <w:tblPr>
        <w:tblStyle w:val="afff0"/>
        <w:tblW w:w="9360" w:type="dxa"/>
        <w:tblInd w:w="108" w:type="dxa"/>
        <w:tblLayout w:type="fixed"/>
        <w:tblLook w:val="01E0" w:firstRow="1" w:lastRow="1" w:firstColumn="1" w:lastColumn="1" w:noHBand="0" w:noVBand="0"/>
      </w:tblPr>
      <w:tblGrid>
        <w:gridCol w:w="2183"/>
        <w:gridCol w:w="3455"/>
        <w:gridCol w:w="302"/>
        <w:gridCol w:w="3420"/>
      </w:tblGrid>
      <w:tr w:rsidR="00032B72" w:rsidRPr="006F09F7">
        <w:trPr>
          <w:trHeight w:val="90"/>
        </w:trPr>
        <w:tc>
          <w:tcPr>
            <w:tcW w:w="2183" w:type="dxa"/>
          </w:tcPr>
          <w:p w:rsidR="00032B72" w:rsidRPr="006F09F7" w:rsidRDefault="00CF3288" w:rsidP="008E53CD">
            <w:pPr>
              <w:jc w:val="center"/>
              <w:rPr>
                <w:color w:val="000000"/>
                <w:sz w:val="22"/>
                <w:szCs w:val="22"/>
              </w:rPr>
            </w:pPr>
            <w:r w:rsidRPr="006F09F7">
              <w:rPr>
                <w:color w:val="000000"/>
                <w:sz w:val="22"/>
                <w:szCs w:val="22"/>
              </w:rPr>
              <w:t xml:space="preserve">Показатели </w:t>
            </w:r>
            <w:r w:rsidR="00032B72" w:rsidRPr="006F09F7">
              <w:rPr>
                <w:color w:val="000000"/>
                <w:sz w:val="22"/>
                <w:szCs w:val="22"/>
              </w:rPr>
              <w:t xml:space="preserve">  </w:t>
            </w:r>
          </w:p>
        </w:tc>
        <w:tc>
          <w:tcPr>
            <w:tcW w:w="3757" w:type="dxa"/>
            <w:gridSpan w:val="2"/>
          </w:tcPr>
          <w:p w:rsidR="00032B72" w:rsidRPr="006F09F7" w:rsidRDefault="00032B72" w:rsidP="008E53CD">
            <w:pPr>
              <w:jc w:val="center"/>
              <w:rPr>
                <w:color w:val="000000"/>
                <w:sz w:val="22"/>
                <w:szCs w:val="22"/>
              </w:rPr>
            </w:pPr>
            <w:r w:rsidRPr="006F09F7">
              <w:rPr>
                <w:color w:val="000000"/>
                <w:sz w:val="22"/>
                <w:szCs w:val="22"/>
              </w:rPr>
              <w:t xml:space="preserve">Формула расчета </w:t>
            </w:r>
          </w:p>
        </w:tc>
        <w:tc>
          <w:tcPr>
            <w:tcW w:w="3420" w:type="dxa"/>
          </w:tcPr>
          <w:p w:rsidR="00032B72" w:rsidRPr="006F09F7" w:rsidRDefault="00032B72" w:rsidP="008E53CD">
            <w:pPr>
              <w:jc w:val="center"/>
              <w:rPr>
                <w:color w:val="000000"/>
                <w:sz w:val="22"/>
                <w:szCs w:val="22"/>
              </w:rPr>
            </w:pPr>
            <w:r w:rsidRPr="006F09F7">
              <w:rPr>
                <w:color w:val="000000"/>
                <w:sz w:val="22"/>
                <w:szCs w:val="22"/>
              </w:rPr>
              <w:t>Пояснение</w:t>
            </w:r>
          </w:p>
        </w:tc>
      </w:tr>
      <w:tr w:rsidR="00032B72" w:rsidRPr="006F09F7">
        <w:tc>
          <w:tcPr>
            <w:tcW w:w="2183" w:type="dxa"/>
            <w:tcBorders>
              <w:bottom w:val="single" w:sz="4" w:space="0" w:color="auto"/>
            </w:tcBorders>
          </w:tcPr>
          <w:p w:rsidR="00032B72" w:rsidRPr="006F09F7" w:rsidRDefault="00032B72" w:rsidP="008E53CD">
            <w:pPr>
              <w:jc w:val="both"/>
              <w:rPr>
                <w:color w:val="000000"/>
                <w:sz w:val="22"/>
                <w:szCs w:val="22"/>
              </w:rPr>
            </w:pPr>
            <w:r w:rsidRPr="006F09F7">
              <w:rPr>
                <w:bCs/>
                <w:color w:val="000000"/>
                <w:sz w:val="22"/>
                <w:szCs w:val="22"/>
              </w:rPr>
              <w:t xml:space="preserve">Динамика (изменение) доходов (поступлений из бюджетов всех уровней) образовательного учреждения.   </w:t>
            </w:r>
          </w:p>
        </w:tc>
        <w:tc>
          <w:tcPr>
            <w:tcW w:w="3757" w:type="dxa"/>
            <w:gridSpan w:val="2"/>
            <w:tcBorders>
              <w:bottom w:val="single" w:sz="4" w:space="0" w:color="auto"/>
            </w:tcBorders>
          </w:tcPr>
          <w:p w:rsidR="00032B72" w:rsidRPr="006F09F7" w:rsidRDefault="00032B72" w:rsidP="008E53CD">
            <w:pPr>
              <w:jc w:val="both"/>
              <w:rPr>
                <w:color w:val="000000"/>
                <w:sz w:val="22"/>
                <w:szCs w:val="22"/>
                <w:vertAlign w:val="subscript"/>
              </w:rPr>
            </w:pPr>
            <w:r w:rsidRPr="006F09F7">
              <w:rPr>
                <w:color w:val="000000"/>
                <w:sz w:val="22"/>
                <w:szCs w:val="22"/>
              </w:rPr>
              <w:t xml:space="preserve">∆Д = </w:t>
            </w:r>
            <w:proofErr w:type="spellStart"/>
            <w:r w:rsidRPr="006F09F7">
              <w:rPr>
                <w:color w:val="000000"/>
                <w:sz w:val="22"/>
                <w:szCs w:val="22"/>
              </w:rPr>
              <w:t>Д</w:t>
            </w:r>
            <w:r w:rsidRPr="006F09F7">
              <w:rPr>
                <w:color w:val="000000"/>
                <w:sz w:val="22"/>
                <w:szCs w:val="22"/>
                <w:vertAlign w:val="subscript"/>
              </w:rPr>
              <w:t>отч</w:t>
            </w:r>
            <w:proofErr w:type="gramStart"/>
            <w:r w:rsidRPr="006F09F7">
              <w:rPr>
                <w:color w:val="000000"/>
                <w:sz w:val="22"/>
                <w:szCs w:val="22"/>
                <w:vertAlign w:val="subscript"/>
              </w:rPr>
              <w:t>.п</w:t>
            </w:r>
            <w:proofErr w:type="gramEnd"/>
            <w:r w:rsidRPr="006F09F7">
              <w:rPr>
                <w:color w:val="000000"/>
                <w:sz w:val="22"/>
                <w:szCs w:val="22"/>
                <w:vertAlign w:val="subscript"/>
              </w:rPr>
              <w:t>ер</w:t>
            </w:r>
            <w:proofErr w:type="spellEnd"/>
            <w:r w:rsidRPr="006F09F7">
              <w:rPr>
                <w:color w:val="000000"/>
                <w:sz w:val="22"/>
                <w:szCs w:val="22"/>
                <w:vertAlign w:val="subscript"/>
              </w:rPr>
              <w:t>.</w:t>
            </w:r>
            <w:r w:rsidRPr="006F09F7">
              <w:rPr>
                <w:color w:val="000000"/>
                <w:sz w:val="22"/>
                <w:szCs w:val="22"/>
              </w:rPr>
              <w:t xml:space="preserve"> – </w:t>
            </w:r>
            <w:proofErr w:type="spellStart"/>
            <w:r w:rsidRPr="006F09F7">
              <w:rPr>
                <w:color w:val="000000"/>
                <w:sz w:val="22"/>
                <w:szCs w:val="22"/>
              </w:rPr>
              <w:t>Д</w:t>
            </w:r>
            <w:r w:rsidRPr="006F09F7">
              <w:rPr>
                <w:color w:val="000000"/>
                <w:sz w:val="22"/>
                <w:szCs w:val="22"/>
                <w:vertAlign w:val="subscript"/>
              </w:rPr>
              <w:t>пред.пер</w:t>
            </w:r>
            <w:proofErr w:type="spellEnd"/>
            <w:r w:rsidRPr="006F09F7">
              <w:rPr>
                <w:color w:val="000000"/>
                <w:sz w:val="22"/>
                <w:szCs w:val="22"/>
                <w:vertAlign w:val="subscript"/>
              </w:rPr>
              <w:t>.</w:t>
            </w:r>
            <w:r w:rsidRPr="006F09F7">
              <w:rPr>
                <w:color w:val="000000"/>
                <w:sz w:val="22"/>
                <w:szCs w:val="22"/>
              </w:rPr>
              <w:t xml:space="preserve">, </w:t>
            </w:r>
            <w:r w:rsidRPr="006F09F7">
              <w:rPr>
                <w:color w:val="000000"/>
                <w:sz w:val="22"/>
                <w:szCs w:val="22"/>
                <w:vertAlign w:val="subscript"/>
              </w:rPr>
              <w:t xml:space="preserve"> </w:t>
            </w:r>
          </w:p>
          <w:p w:rsidR="00032B72" w:rsidRPr="006F09F7" w:rsidRDefault="00032B72" w:rsidP="008E53CD">
            <w:pPr>
              <w:jc w:val="both"/>
              <w:rPr>
                <w:bCs/>
                <w:color w:val="000000"/>
                <w:sz w:val="22"/>
                <w:szCs w:val="22"/>
              </w:rPr>
            </w:pPr>
            <w:r w:rsidRPr="006F09F7">
              <w:rPr>
                <w:color w:val="000000"/>
                <w:sz w:val="22"/>
                <w:szCs w:val="22"/>
              </w:rPr>
              <w:t>где</w:t>
            </w:r>
            <w:proofErr w:type="gramStart"/>
            <w:r w:rsidRPr="006F09F7">
              <w:rPr>
                <w:color w:val="000000"/>
                <w:sz w:val="22"/>
                <w:szCs w:val="22"/>
              </w:rPr>
              <w:t xml:space="preserve">  ∆Д</w:t>
            </w:r>
            <w:proofErr w:type="gramEnd"/>
            <w:r w:rsidRPr="006F09F7">
              <w:rPr>
                <w:color w:val="000000"/>
                <w:sz w:val="22"/>
                <w:szCs w:val="22"/>
              </w:rPr>
              <w:t xml:space="preserve"> – изменение </w:t>
            </w:r>
            <w:r w:rsidRPr="006F09F7">
              <w:rPr>
                <w:bCs/>
                <w:color w:val="000000"/>
                <w:sz w:val="22"/>
                <w:szCs w:val="22"/>
              </w:rPr>
              <w:t xml:space="preserve">доходов, руб.; </w:t>
            </w:r>
          </w:p>
          <w:p w:rsidR="00032B72" w:rsidRPr="006F09F7" w:rsidRDefault="00032B72" w:rsidP="008E53CD">
            <w:pPr>
              <w:jc w:val="both"/>
              <w:rPr>
                <w:color w:val="000000"/>
                <w:sz w:val="22"/>
                <w:szCs w:val="22"/>
              </w:rPr>
            </w:pPr>
            <w:proofErr w:type="spellStart"/>
            <w:r w:rsidRPr="006F09F7">
              <w:rPr>
                <w:color w:val="000000"/>
                <w:sz w:val="22"/>
                <w:szCs w:val="22"/>
              </w:rPr>
              <w:t>Д</w:t>
            </w:r>
            <w:r w:rsidRPr="006F09F7">
              <w:rPr>
                <w:color w:val="000000"/>
                <w:sz w:val="22"/>
                <w:szCs w:val="22"/>
                <w:vertAlign w:val="subscript"/>
              </w:rPr>
              <w:t>отч</w:t>
            </w:r>
            <w:proofErr w:type="gramStart"/>
            <w:r w:rsidRPr="006F09F7">
              <w:rPr>
                <w:color w:val="000000"/>
                <w:sz w:val="22"/>
                <w:szCs w:val="22"/>
                <w:vertAlign w:val="subscript"/>
              </w:rPr>
              <w:t>.п</w:t>
            </w:r>
            <w:proofErr w:type="gramEnd"/>
            <w:r w:rsidRPr="006F09F7">
              <w:rPr>
                <w:color w:val="000000"/>
                <w:sz w:val="22"/>
                <w:szCs w:val="22"/>
                <w:vertAlign w:val="subscript"/>
              </w:rPr>
              <w:t>ер</w:t>
            </w:r>
            <w:proofErr w:type="spellEnd"/>
            <w:r w:rsidRPr="006F09F7">
              <w:rPr>
                <w:color w:val="000000"/>
                <w:sz w:val="22"/>
                <w:szCs w:val="22"/>
                <w:vertAlign w:val="subscript"/>
              </w:rPr>
              <w:t>.</w:t>
            </w:r>
            <w:r w:rsidRPr="006F09F7">
              <w:rPr>
                <w:color w:val="000000"/>
                <w:sz w:val="22"/>
                <w:szCs w:val="22"/>
              </w:rPr>
              <w:t xml:space="preserve"> – доходы отчетного периода, руб.; </w:t>
            </w:r>
          </w:p>
          <w:p w:rsidR="00032B72" w:rsidRPr="006F09F7" w:rsidRDefault="00032B72" w:rsidP="008E53CD">
            <w:pPr>
              <w:jc w:val="both"/>
              <w:rPr>
                <w:color w:val="000000"/>
                <w:sz w:val="22"/>
                <w:szCs w:val="22"/>
              </w:rPr>
            </w:pPr>
            <w:proofErr w:type="spellStart"/>
            <w:r w:rsidRPr="006F09F7">
              <w:rPr>
                <w:color w:val="000000"/>
                <w:sz w:val="22"/>
                <w:szCs w:val="22"/>
              </w:rPr>
              <w:t>Д</w:t>
            </w:r>
            <w:r w:rsidRPr="006F09F7">
              <w:rPr>
                <w:color w:val="000000"/>
                <w:sz w:val="22"/>
                <w:szCs w:val="22"/>
                <w:vertAlign w:val="subscript"/>
              </w:rPr>
              <w:t>пред</w:t>
            </w:r>
            <w:proofErr w:type="gramStart"/>
            <w:r w:rsidRPr="006F09F7">
              <w:rPr>
                <w:color w:val="000000"/>
                <w:sz w:val="22"/>
                <w:szCs w:val="22"/>
                <w:vertAlign w:val="subscript"/>
              </w:rPr>
              <w:t>.п</w:t>
            </w:r>
            <w:proofErr w:type="gramEnd"/>
            <w:r w:rsidRPr="006F09F7">
              <w:rPr>
                <w:color w:val="000000"/>
                <w:sz w:val="22"/>
                <w:szCs w:val="22"/>
                <w:vertAlign w:val="subscript"/>
              </w:rPr>
              <w:t>ер</w:t>
            </w:r>
            <w:proofErr w:type="spellEnd"/>
            <w:r w:rsidRPr="006F09F7">
              <w:rPr>
                <w:color w:val="000000"/>
                <w:sz w:val="22"/>
                <w:szCs w:val="22"/>
                <w:vertAlign w:val="subscript"/>
              </w:rPr>
              <w:t xml:space="preserve">. </w:t>
            </w:r>
            <w:r w:rsidRPr="006F09F7">
              <w:rPr>
                <w:color w:val="000000"/>
                <w:sz w:val="22"/>
                <w:szCs w:val="22"/>
              </w:rPr>
              <w:t xml:space="preserve">– доходы предыдущего периода, руб. </w:t>
            </w:r>
          </w:p>
        </w:tc>
        <w:tc>
          <w:tcPr>
            <w:tcW w:w="3420" w:type="dxa"/>
            <w:tcBorders>
              <w:bottom w:val="single" w:sz="4" w:space="0" w:color="auto"/>
            </w:tcBorders>
          </w:tcPr>
          <w:p w:rsidR="00032B72" w:rsidRPr="006F09F7" w:rsidRDefault="00032B72" w:rsidP="008E53CD">
            <w:pPr>
              <w:jc w:val="both"/>
              <w:rPr>
                <w:color w:val="000000"/>
                <w:sz w:val="22"/>
                <w:szCs w:val="22"/>
              </w:rPr>
            </w:pPr>
            <w:r w:rsidRPr="006F09F7">
              <w:rPr>
                <w:color w:val="000000"/>
                <w:sz w:val="22"/>
                <w:szCs w:val="22"/>
              </w:rPr>
              <w:t xml:space="preserve">Рост данного показателя положительно влияет на деятельность образовательного учреждения. Появляется возможность развивать свою деятельность. Появляется возможность развивать инфраструктуру для образовательной </w:t>
            </w:r>
            <w:proofErr w:type="spellStart"/>
            <w:proofErr w:type="gramStart"/>
            <w:r w:rsidRPr="006F09F7">
              <w:rPr>
                <w:color w:val="000000"/>
                <w:sz w:val="22"/>
                <w:szCs w:val="22"/>
              </w:rPr>
              <w:t>деятел</w:t>
            </w:r>
            <w:proofErr w:type="spellEnd"/>
            <w:r w:rsidR="00481D5F" w:rsidRPr="006F09F7">
              <w:rPr>
                <w:color w:val="000000"/>
                <w:sz w:val="22"/>
                <w:szCs w:val="22"/>
              </w:rPr>
              <w:t>.</w:t>
            </w:r>
            <w:r w:rsidRPr="006F09F7">
              <w:rPr>
                <w:color w:val="000000"/>
                <w:sz w:val="22"/>
                <w:szCs w:val="22"/>
              </w:rPr>
              <w:t xml:space="preserve"> и</w:t>
            </w:r>
            <w:proofErr w:type="gramEnd"/>
            <w:r w:rsidRPr="006F09F7">
              <w:rPr>
                <w:color w:val="000000"/>
                <w:sz w:val="22"/>
                <w:szCs w:val="22"/>
              </w:rPr>
              <w:t xml:space="preserve"> т.д. </w:t>
            </w:r>
          </w:p>
        </w:tc>
      </w:tr>
      <w:tr w:rsidR="007D3B0C" w:rsidRPr="006F09F7">
        <w:tc>
          <w:tcPr>
            <w:tcW w:w="2183" w:type="dxa"/>
            <w:tcBorders>
              <w:bottom w:val="nil"/>
            </w:tcBorders>
          </w:tcPr>
          <w:p w:rsidR="007D3B0C" w:rsidRPr="006F09F7" w:rsidRDefault="007D3B0C" w:rsidP="00B23C87">
            <w:pPr>
              <w:jc w:val="both"/>
              <w:rPr>
                <w:bCs/>
                <w:color w:val="000000"/>
                <w:sz w:val="22"/>
                <w:szCs w:val="22"/>
              </w:rPr>
            </w:pPr>
            <w:r w:rsidRPr="006F09F7">
              <w:rPr>
                <w:bCs/>
                <w:color w:val="000000"/>
                <w:sz w:val="22"/>
                <w:szCs w:val="22"/>
              </w:rPr>
              <w:t xml:space="preserve">Структура доходов образовательного учреждения. </w:t>
            </w:r>
          </w:p>
        </w:tc>
        <w:tc>
          <w:tcPr>
            <w:tcW w:w="3757" w:type="dxa"/>
            <w:gridSpan w:val="2"/>
            <w:tcBorders>
              <w:bottom w:val="nil"/>
            </w:tcBorders>
          </w:tcPr>
          <w:p w:rsidR="007D3B0C" w:rsidRPr="006F09F7" w:rsidRDefault="007D3B0C" w:rsidP="00B23C87">
            <w:pPr>
              <w:jc w:val="both"/>
              <w:rPr>
                <w:color w:val="000000"/>
                <w:sz w:val="22"/>
                <w:szCs w:val="22"/>
              </w:rPr>
            </w:pPr>
            <w:proofErr w:type="spellStart"/>
            <w:r w:rsidRPr="006F09F7">
              <w:rPr>
                <w:color w:val="000000"/>
                <w:sz w:val="22"/>
                <w:szCs w:val="22"/>
              </w:rPr>
              <w:t>Д</w:t>
            </w:r>
            <w:r w:rsidRPr="006F09F7">
              <w:rPr>
                <w:color w:val="000000"/>
                <w:sz w:val="22"/>
                <w:szCs w:val="22"/>
                <w:vertAlign w:val="subscript"/>
              </w:rPr>
              <w:t>стр</w:t>
            </w:r>
            <w:proofErr w:type="spellEnd"/>
            <w:r w:rsidRPr="006F09F7">
              <w:rPr>
                <w:color w:val="000000"/>
                <w:sz w:val="22"/>
                <w:szCs w:val="22"/>
                <w:vertAlign w:val="subscript"/>
              </w:rPr>
              <w:t>.</w:t>
            </w:r>
            <w:r w:rsidRPr="006F09F7">
              <w:rPr>
                <w:color w:val="000000"/>
                <w:sz w:val="22"/>
                <w:szCs w:val="22"/>
              </w:rPr>
              <w:t xml:space="preserve"> = </w:t>
            </w:r>
            <w:proofErr w:type="spellStart"/>
            <w:r w:rsidRPr="006F09F7">
              <w:rPr>
                <w:color w:val="000000"/>
                <w:sz w:val="22"/>
                <w:szCs w:val="22"/>
              </w:rPr>
              <w:t>Д</w:t>
            </w:r>
            <w:r w:rsidRPr="006F09F7">
              <w:rPr>
                <w:color w:val="000000"/>
                <w:sz w:val="22"/>
                <w:szCs w:val="22"/>
                <w:vertAlign w:val="subscript"/>
              </w:rPr>
              <w:t>с</w:t>
            </w:r>
            <w:proofErr w:type="spellEnd"/>
            <w:r w:rsidRPr="006F09F7">
              <w:rPr>
                <w:color w:val="000000"/>
                <w:sz w:val="22"/>
                <w:szCs w:val="22"/>
                <w:vertAlign w:val="subscript"/>
              </w:rPr>
              <w:t>.</w:t>
            </w:r>
            <w:r w:rsidRPr="006F09F7">
              <w:rPr>
                <w:color w:val="000000"/>
                <w:sz w:val="22"/>
                <w:szCs w:val="22"/>
              </w:rPr>
              <w:t xml:space="preserve"> / ∑Д × 100, </w:t>
            </w:r>
          </w:p>
          <w:p w:rsidR="007D3B0C" w:rsidRPr="006F09F7" w:rsidRDefault="007D3B0C" w:rsidP="00B23C87">
            <w:pPr>
              <w:jc w:val="both"/>
              <w:rPr>
                <w:color w:val="000000"/>
                <w:sz w:val="22"/>
                <w:szCs w:val="22"/>
              </w:rPr>
            </w:pPr>
            <w:r w:rsidRPr="006F09F7">
              <w:rPr>
                <w:color w:val="000000"/>
                <w:sz w:val="22"/>
                <w:szCs w:val="22"/>
              </w:rPr>
              <w:t xml:space="preserve">где </w:t>
            </w:r>
            <w:proofErr w:type="spellStart"/>
            <w:r w:rsidRPr="006F09F7">
              <w:rPr>
                <w:color w:val="000000"/>
                <w:sz w:val="22"/>
                <w:szCs w:val="22"/>
              </w:rPr>
              <w:t>Д</w:t>
            </w:r>
            <w:r w:rsidRPr="006F09F7">
              <w:rPr>
                <w:color w:val="000000"/>
                <w:sz w:val="22"/>
                <w:szCs w:val="22"/>
                <w:vertAlign w:val="subscript"/>
              </w:rPr>
              <w:t>стр</w:t>
            </w:r>
            <w:proofErr w:type="spellEnd"/>
            <w:r w:rsidRPr="006F09F7">
              <w:rPr>
                <w:color w:val="000000"/>
                <w:sz w:val="22"/>
                <w:szCs w:val="22"/>
                <w:vertAlign w:val="subscript"/>
              </w:rPr>
              <w:t>.</w:t>
            </w:r>
            <w:r w:rsidRPr="006F09F7">
              <w:rPr>
                <w:color w:val="000000"/>
                <w:sz w:val="22"/>
                <w:szCs w:val="22"/>
              </w:rPr>
              <w:t xml:space="preserve"> – доля того или иного вида доходов</w:t>
            </w:r>
            <w:proofErr w:type="gramStart"/>
            <w:r w:rsidRPr="006F09F7">
              <w:rPr>
                <w:color w:val="000000"/>
                <w:sz w:val="22"/>
                <w:szCs w:val="22"/>
              </w:rPr>
              <w:t xml:space="preserve">, %;  </w:t>
            </w:r>
          </w:p>
          <w:p w:rsidR="007D3B0C" w:rsidRPr="006F09F7" w:rsidRDefault="007D3B0C" w:rsidP="00B23C87">
            <w:pPr>
              <w:jc w:val="both"/>
              <w:rPr>
                <w:color w:val="000000"/>
                <w:sz w:val="22"/>
                <w:szCs w:val="22"/>
              </w:rPr>
            </w:pPr>
            <w:proofErr w:type="spellStart"/>
            <w:proofErr w:type="gramEnd"/>
            <w:r w:rsidRPr="006F09F7">
              <w:rPr>
                <w:color w:val="000000"/>
                <w:sz w:val="22"/>
                <w:szCs w:val="22"/>
              </w:rPr>
              <w:t>Д</w:t>
            </w:r>
            <w:r w:rsidRPr="006F09F7">
              <w:rPr>
                <w:color w:val="000000"/>
                <w:sz w:val="22"/>
                <w:szCs w:val="22"/>
                <w:vertAlign w:val="subscript"/>
              </w:rPr>
              <w:t>с</w:t>
            </w:r>
            <w:proofErr w:type="spellEnd"/>
            <w:r w:rsidRPr="006F09F7">
              <w:rPr>
                <w:color w:val="000000"/>
                <w:sz w:val="22"/>
                <w:szCs w:val="22"/>
                <w:vertAlign w:val="subscript"/>
              </w:rPr>
              <w:t xml:space="preserve">. </w:t>
            </w:r>
            <w:r w:rsidRPr="006F09F7">
              <w:rPr>
                <w:color w:val="000000"/>
                <w:sz w:val="22"/>
                <w:szCs w:val="22"/>
              </w:rPr>
              <w:t>– доля той или иной статьи доходов</w:t>
            </w:r>
            <w:proofErr w:type="gramStart"/>
            <w:r w:rsidRPr="006F09F7">
              <w:rPr>
                <w:color w:val="000000"/>
                <w:sz w:val="22"/>
                <w:szCs w:val="22"/>
              </w:rPr>
              <w:t xml:space="preserve">, %;  </w:t>
            </w:r>
            <w:proofErr w:type="gramEnd"/>
          </w:p>
          <w:p w:rsidR="007D3B0C" w:rsidRPr="006F09F7" w:rsidRDefault="007D3B0C" w:rsidP="00B23C87">
            <w:pPr>
              <w:jc w:val="both"/>
              <w:rPr>
                <w:color w:val="000000"/>
                <w:sz w:val="22"/>
                <w:szCs w:val="22"/>
              </w:rPr>
            </w:pPr>
            <w:r w:rsidRPr="006F09F7">
              <w:rPr>
                <w:color w:val="000000"/>
                <w:sz w:val="22"/>
                <w:szCs w:val="22"/>
              </w:rPr>
              <w:t xml:space="preserve">∑Д – общая сумма доходов, руб. </w:t>
            </w:r>
          </w:p>
        </w:tc>
        <w:tc>
          <w:tcPr>
            <w:tcW w:w="3420" w:type="dxa"/>
            <w:tcBorders>
              <w:bottom w:val="nil"/>
            </w:tcBorders>
          </w:tcPr>
          <w:p w:rsidR="007D3B0C" w:rsidRPr="006F09F7" w:rsidRDefault="007D3B0C" w:rsidP="00B23C87">
            <w:pPr>
              <w:jc w:val="both"/>
              <w:rPr>
                <w:color w:val="000000"/>
                <w:sz w:val="22"/>
                <w:szCs w:val="22"/>
              </w:rPr>
            </w:pPr>
            <w:r w:rsidRPr="006F09F7">
              <w:rPr>
                <w:bCs/>
                <w:color w:val="000000"/>
                <w:sz w:val="22"/>
                <w:szCs w:val="22"/>
              </w:rPr>
              <w:t xml:space="preserve">Структура доходов образовательного учреждения характеризует долю того или иного вида доходов в общей сумме всех доходов.  </w:t>
            </w:r>
          </w:p>
        </w:tc>
      </w:tr>
      <w:tr w:rsidR="007D3B0C" w:rsidRPr="006F09F7">
        <w:tc>
          <w:tcPr>
            <w:tcW w:w="9360" w:type="dxa"/>
            <w:gridSpan w:val="4"/>
            <w:tcBorders>
              <w:top w:val="nil"/>
              <w:left w:val="nil"/>
              <w:right w:val="nil"/>
            </w:tcBorders>
          </w:tcPr>
          <w:p w:rsidR="007D3B0C" w:rsidRPr="006F09F7" w:rsidRDefault="007D3B0C" w:rsidP="008E53CD">
            <w:pPr>
              <w:jc w:val="both"/>
              <w:rPr>
                <w:bCs/>
                <w:color w:val="000000"/>
                <w:sz w:val="22"/>
                <w:szCs w:val="22"/>
              </w:rPr>
            </w:pPr>
            <w:r w:rsidRPr="006F09F7">
              <w:rPr>
                <w:bCs/>
                <w:color w:val="000000"/>
                <w:sz w:val="28"/>
                <w:szCs w:val="22"/>
              </w:rPr>
              <w:lastRenderedPageBreak/>
              <w:t>Продолжение таблицы 9</w:t>
            </w:r>
          </w:p>
        </w:tc>
      </w:tr>
      <w:tr w:rsidR="007D3B0C" w:rsidRPr="006F09F7">
        <w:tc>
          <w:tcPr>
            <w:tcW w:w="2183" w:type="dxa"/>
          </w:tcPr>
          <w:p w:rsidR="007D3B0C" w:rsidRPr="006F09F7" w:rsidRDefault="007D3B0C" w:rsidP="00427A81">
            <w:pPr>
              <w:rPr>
                <w:color w:val="000000"/>
                <w:sz w:val="22"/>
                <w:szCs w:val="22"/>
              </w:rPr>
            </w:pPr>
            <w:r w:rsidRPr="006F09F7">
              <w:rPr>
                <w:color w:val="000000"/>
                <w:sz w:val="22"/>
                <w:szCs w:val="22"/>
              </w:rPr>
              <w:t xml:space="preserve">Перевыполнение плана по доходам.  </w:t>
            </w:r>
          </w:p>
        </w:tc>
        <w:tc>
          <w:tcPr>
            <w:tcW w:w="3455" w:type="dxa"/>
          </w:tcPr>
          <w:p w:rsidR="007D3B0C" w:rsidRPr="006F09F7" w:rsidRDefault="007D3B0C" w:rsidP="00427A81">
            <w:pPr>
              <w:rPr>
                <w:color w:val="000000"/>
                <w:sz w:val="22"/>
                <w:szCs w:val="22"/>
              </w:rPr>
            </w:pPr>
            <w:proofErr w:type="spellStart"/>
            <w:r w:rsidRPr="006F09F7">
              <w:rPr>
                <w:color w:val="000000"/>
                <w:sz w:val="22"/>
                <w:szCs w:val="22"/>
              </w:rPr>
              <w:t>ΔД</w:t>
            </w:r>
            <w:r w:rsidRPr="006F09F7">
              <w:rPr>
                <w:color w:val="000000"/>
                <w:sz w:val="22"/>
                <w:szCs w:val="22"/>
                <w:vertAlign w:val="subscript"/>
              </w:rPr>
              <w:t>пл</w:t>
            </w:r>
            <w:proofErr w:type="spellEnd"/>
            <w:r w:rsidRPr="006F09F7">
              <w:rPr>
                <w:color w:val="000000"/>
                <w:sz w:val="22"/>
                <w:szCs w:val="22"/>
                <w:vertAlign w:val="subscript"/>
              </w:rPr>
              <w:t>.</w:t>
            </w:r>
            <w:r w:rsidRPr="006F09F7">
              <w:rPr>
                <w:color w:val="000000"/>
                <w:sz w:val="22"/>
                <w:szCs w:val="22"/>
              </w:rPr>
              <w:t xml:space="preserve"> = </w:t>
            </w:r>
            <w:proofErr w:type="spellStart"/>
            <w:r w:rsidRPr="006F09F7">
              <w:rPr>
                <w:color w:val="000000"/>
                <w:sz w:val="22"/>
                <w:szCs w:val="22"/>
              </w:rPr>
              <w:t>Д</w:t>
            </w:r>
            <w:r w:rsidRPr="006F09F7">
              <w:rPr>
                <w:color w:val="000000"/>
                <w:sz w:val="22"/>
                <w:szCs w:val="22"/>
                <w:vertAlign w:val="subscript"/>
              </w:rPr>
              <w:t>ф</w:t>
            </w:r>
            <w:proofErr w:type="spellEnd"/>
            <w:r w:rsidRPr="006F09F7">
              <w:rPr>
                <w:color w:val="000000"/>
                <w:sz w:val="22"/>
                <w:szCs w:val="22"/>
              </w:rPr>
              <w:t xml:space="preserve"> – </w:t>
            </w:r>
            <w:proofErr w:type="spellStart"/>
            <w:r w:rsidRPr="006F09F7">
              <w:rPr>
                <w:color w:val="000000"/>
                <w:sz w:val="22"/>
                <w:szCs w:val="22"/>
              </w:rPr>
              <w:t>Д</w:t>
            </w:r>
            <w:r w:rsidRPr="006F09F7">
              <w:rPr>
                <w:color w:val="000000"/>
                <w:sz w:val="22"/>
                <w:szCs w:val="22"/>
                <w:vertAlign w:val="subscript"/>
              </w:rPr>
              <w:t>п</w:t>
            </w:r>
            <w:proofErr w:type="spellEnd"/>
            <w:r w:rsidRPr="006F09F7">
              <w:rPr>
                <w:color w:val="000000"/>
                <w:sz w:val="22"/>
                <w:szCs w:val="22"/>
              </w:rPr>
              <w:t xml:space="preserve">, </w:t>
            </w:r>
          </w:p>
          <w:p w:rsidR="007D3B0C" w:rsidRPr="006F09F7" w:rsidRDefault="007D3B0C" w:rsidP="00427A81">
            <w:pPr>
              <w:jc w:val="both"/>
              <w:rPr>
                <w:color w:val="000000"/>
                <w:sz w:val="22"/>
                <w:szCs w:val="22"/>
              </w:rPr>
            </w:pPr>
            <w:proofErr w:type="spellStart"/>
            <w:r w:rsidRPr="006F09F7">
              <w:rPr>
                <w:color w:val="000000"/>
                <w:sz w:val="22"/>
                <w:szCs w:val="22"/>
              </w:rPr>
              <w:t>Т</w:t>
            </w:r>
            <w:r w:rsidRPr="006F09F7">
              <w:rPr>
                <w:color w:val="000000"/>
                <w:sz w:val="22"/>
                <w:szCs w:val="22"/>
                <w:vertAlign w:val="subscript"/>
              </w:rPr>
              <w:t>д</w:t>
            </w:r>
            <w:proofErr w:type="spellEnd"/>
            <w:r w:rsidRPr="006F09F7">
              <w:rPr>
                <w:color w:val="000000"/>
                <w:sz w:val="22"/>
                <w:szCs w:val="22"/>
              </w:rPr>
              <w:t xml:space="preserve"> = </w:t>
            </w:r>
            <w:proofErr w:type="spellStart"/>
            <w:r w:rsidRPr="006F09F7">
              <w:rPr>
                <w:color w:val="000000"/>
                <w:sz w:val="22"/>
                <w:szCs w:val="22"/>
              </w:rPr>
              <w:t>Д</w:t>
            </w:r>
            <w:r w:rsidRPr="006F09F7">
              <w:rPr>
                <w:color w:val="000000"/>
                <w:sz w:val="22"/>
                <w:szCs w:val="22"/>
                <w:vertAlign w:val="subscript"/>
              </w:rPr>
              <w:t>ф</w:t>
            </w:r>
            <w:proofErr w:type="spellEnd"/>
            <w:r w:rsidRPr="006F09F7">
              <w:rPr>
                <w:color w:val="000000"/>
                <w:sz w:val="22"/>
                <w:szCs w:val="22"/>
              </w:rPr>
              <w:t xml:space="preserve"> / </w:t>
            </w:r>
            <w:proofErr w:type="spellStart"/>
            <w:r w:rsidRPr="006F09F7">
              <w:rPr>
                <w:color w:val="000000"/>
                <w:sz w:val="22"/>
                <w:szCs w:val="22"/>
              </w:rPr>
              <w:t>Д</w:t>
            </w:r>
            <w:r w:rsidRPr="006F09F7">
              <w:rPr>
                <w:color w:val="000000"/>
                <w:sz w:val="22"/>
                <w:szCs w:val="22"/>
                <w:vertAlign w:val="subscript"/>
              </w:rPr>
              <w:t>п</w:t>
            </w:r>
            <w:proofErr w:type="spellEnd"/>
            <w:r w:rsidRPr="006F09F7">
              <w:rPr>
                <w:color w:val="000000"/>
                <w:sz w:val="22"/>
                <w:szCs w:val="22"/>
              </w:rPr>
              <w:t xml:space="preserve"> × 100, </w:t>
            </w:r>
          </w:p>
          <w:p w:rsidR="007D3B0C" w:rsidRPr="006F09F7" w:rsidRDefault="007D3B0C" w:rsidP="00427A81">
            <w:pPr>
              <w:jc w:val="both"/>
              <w:rPr>
                <w:color w:val="000000"/>
                <w:sz w:val="22"/>
                <w:szCs w:val="22"/>
              </w:rPr>
            </w:pPr>
            <w:r w:rsidRPr="006F09F7">
              <w:rPr>
                <w:color w:val="000000"/>
                <w:sz w:val="22"/>
                <w:szCs w:val="22"/>
              </w:rPr>
              <w:t xml:space="preserve">где </w:t>
            </w:r>
            <w:proofErr w:type="spellStart"/>
            <w:r w:rsidRPr="006F09F7">
              <w:rPr>
                <w:color w:val="000000"/>
                <w:sz w:val="22"/>
                <w:szCs w:val="22"/>
              </w:rPr>
              <w:t>ΔД</w:t>
            </w:r>
            <w:r w:rsidRPr="006F09F7">
              <w:rPr>
                <w:color w:val="000000"/>
                <w:sz w:val="22"/>
                <w:szCs w:val="22"/>
                <w:vertAlign w:val="subscript"/>
              </w:rPr>
              <w:t>пл</w:t>
            </w:r>
            <w:proofErr w:type="spellEnd"/>
            <w:r w:rsidRPr="006F09F7">
              <w:rPr>
                <w:color w:val="000000"/>
                <w:sz w:val="22"/>
                <w:szCs w:val="22"/>
              </w:rPr>
              <w:t xml:space="preserve"> – абсолютное изменение доходов или выполнение (недовыполнение) плана по доходам, руб.;  </w:t>
            </w:r>
          </w:p>
          <w:p w:rsidR="007D3B0C" w:rsidRPr="006F09F7" w:rsidRDefault="007D3B0C" w:rsidP="00427A81">
            <w:pPr>
              <w:jc w:val="both"/>
              <w:rPr>
                <w:color w:val="000000"/>
                <w:sz w:val="22"/>
                <w:szCs w:val="22"/>
              </w:rPr>
            </w:pPr>
            <w:proofErr w:type="spellStart"/>
            <w:r w:rsidRPr="006F09F7">
              <w:rPr>
                <w:color w:val="000000"/>
                <w:sz w:val="22"/>
                <w:szCs w:val="22"/>
              </w:rPr>
              <w:t>Д</w:t>
            </w:r>
            <w:r w:rsidRPr="006F09F7">
              <w:rPr>
                <w:color w:val="000000"/>
                <w:sz w:val="22"/>
                <w:szCs w:val="22"/>
                <w:vertAlign w:val="subscript"/>
              </w:rPr>
              <w:t>ф</w:t>
            </w:r>
            <w:proofErr w:type="spellEnd"/>
            <w:r w:rsidRPr="006F09F7">
              <w:rPr>
                <w:color w:val="000000"/>
                <w:sz w:val="22"/>
                <w:szCs w:val="22"/>
              </w:rPr>
              <w:t xml:space="preserve"> – фактические доходы, руб.; </w:t>
            </w:r>
          </w:p>
          <w:p w:rsidR="007D3B0C" w:rsidRPr="006F09F7" w:rsidRDefault="007D3B0C" w:rsidP="00427A81">
            <w:pPr>
              <w:jc w:val="both"/>
              <w:rPr>
                <w:color w:val="000000"/>
                <w:sz w:val="22"/>
                <w:szCs w:val="22"/>
              </w:rPr>
            </w:pPr>
            <w:proofErr w:type="spellStart"/>
            <w:r w:rsidRPr="006F09F7">
              <w:rPr>
                <w:color w:val="000000"/>
                <w:sz w:val="22"/>
                <w:szCs w:val="22"/>
              </w:rPr>
              <w:t>Д</w:t>
            </w:r>
            <w:r w:rsidRPr="006F09F7">
              <w:rPr>
                <w:color w:val="000000"/>
                <w:sz w:val="22"/>
                <w:szCs w:val="22"/>
                <w:vertAlign w:val="subscript"/>
              </w:rPr>
              <w:t>п</w:t>
            </w:r>
            <w:proofErr w:type="spellEnd"/>
            <w:r w:rsidRPr="006F09F7">
              <w:rPr>
                <w:color w:val="000000"/>
                <w:sz w:val="22"/>
                <w:szCs w:val="22"/>
              </w:rPr>
              <w:t xml:space="preserve"> – плановые доходы, руб.; </w:t>
            </w:r>
          </w:p>
          <w:p w:rsidR="007D3B0C" w:rsidRPr="006F09F7" w:rsidRDefault="007D3B0C" w:rsidP="00427A81">
            <w:pPr>
              <w:jc w:val="both"/>
              <w:rPr>
                <w:sz w:val="22"/>
                <w:szCs w:val="22"/>
              </w:rPr>
            </w:pPr>
            <w:proofErr w:type="spellStart"/>
            <w:r w:rsidRPr="006F09F7">
              <w:rPr>
                <w:color w:val="000000"/>
                <w:sz w:val="22"/>
                <w:szCs w:val="22"/>
              </w:rPr>
              <w:t>Т</w:t>
            </w:r>
            <w:r w:rsidRPr="006F09F7">
              <w:rPr>
                <w:color w:val="000000"/>
                <w:sz w:val="22"/>
                <w:szCs w:val="22"/>
                <w:vertAlign w:val="subscript"/>
              </w:rPr>
              <w:t>д</w:t>
            </w:r>
            <w:proofErr w:type="spellEnd"/>
            <w:r w:rsidRPr="006F09F7">
              <w:rPr>
                <w:color w:val="000000"/>
                <w:sz w:val="22"/>
                <w:szCs w:val="22"/>
              </w:rPr>
              <w:t xml:space="preserve"> – темп роста выполнения (перевыполнение / недовыполнение) плана по доходам, %.   </w:t>
            </w:r>
          </w:p>
        </w:tc>
        <w:tc>
          <w:tcPr>
            <w:tcW w:w="3722" w:type="dxa"/>
            <w:gridSpan w:val="2"/>
          </w:tcPr>
          <w:p w:rsidR="007D3B0C" w:rsidRPr="006F09F7" w:rsidRDefault="007D3B0C" w:rsidP="00427A81">
            <w:pPr>
              <w:jc w:val="both"/>
              <w:rPr>
                <w:sz w:val="22"/>
                <w:szCs w:val="22"/>
              </w:rPr>
            </w:pPr>
            <w:r w:rsidRPr="006F09F7">
              <w:rPr>
                <w:sz w:val="22"/>
                <w:szCs w:val="22"/>
              </w:rPr>
              <w:t xml:space="preserve">Перевыполнение плана по доходам оценивается положительно. Основными причинами перевыполнения плана являются: рост доходов, которые не связаны с основной деятельность; увеличение стоимости обучения; увеличение количества обучающихся (воспитанников).     </w:t>
            </w:r>
          </w:p>
        </w:tc>
      </w:tr>
      <w:tr w:rsidR="007D3B0C" w:rsidRPr="006F09F7">
        <w:trPr>
          <w:trHeight w:val="2010"/>
        </w:trPr>
        <w:tc>
          <w:tcPr>
            <w:tcW w:w="2183" w:type="dxa"/>
          </w:tcPr>
          <w:p w:rsidR="007D3B0C" w:rsidRPr="006F09F7" w:rsidRDefault="007D3B0C" w:rsidP="008E53CD">
            <w:pPr>
              <w:jc w:val="both"/>
              <w:rPr>
                <w:bCs/>
                <w:color w:val="000000"/>
                <w:sz w:val="22"/>
                <w:szCs w:val="22"/>
              </w:rPr>
            </w:pPr>
            <w:r w:rsidRPr="006F09F7">
              <w:rPr>
                <w:bCs/>
                <w:color w:val="000000"/>
                <w:sz w:val="22"/>
                <w:szCs w:val="22"/>
              </w:rPr>
              <w:t xml:space="preserve">Доходы на одного работника общеобразовательного учреждения. </w:t>
            </w:r>
          </w:p>
        </w:tc>
        <w:tc>
          <w:tcPr>
            <w:tcW w:w="3455" w:type="dxa"/>
          </w:tcPr>
          <w:p w:rsidR="007D3B0C" w:rsidRPr="006F09F7" w:rsidRDefault="007D3B0C" w:rsidP="008E53CD">
            <w:pPr>
              <w:jc w:val="both"/>
              <w:rPr>
                <w:color w:val="000000"/>
                <w:sz w:val="22"/>
                <w:szCs w:val="22"/>
              </w:rPr>
            </w:pPr>
            <w:r w:rsidRPr="006F09F7">
              <w:rPr>
                <w:color w:val="000000"/>
                <w:sz w:val="22"/>
                <w:szCs w:val="22"/>
              </w:rPr>
              <w:t>Д</w:t>
            </w:r>
            <w:r w:rsidRPr="006F09F7">
              <w:rPr>
                <w:color w:val="000000"/>
                <w:sz w:val="22"/>
                <w:szCs w:val="22"/>
                <w:vertAlign w:val="subscript"/>
              </w:rPr>
              <w:t>на 1 раб.</w:t>
            </w:r>
            <w:r w:rsidRPr="006F09F7">
              <w:rPr>
                <w:color w:val="000000"/>
                <w:sz w:val="22"/>
                <w:szCs w:val="22"/>
              </w:rPr>
              <w:t xml:space="preserve"> = Д / </w:t>
            </w:r>
            <w:proofErr w:type="spellStart"/>
            <w:r w:rsidRPr="006F09F7">
              <w:rPr>
                <w:color w:val="000000"/>
                <w:sz w:val="22"/>
                <w:szCs w:val="22"/>
              </w:rPr>
              <w:t>Ч</w:t>
            </w:r>
            <w:r w:rsidRPr="006F09F7">
              <w:rPr>
                <w:color w:val="000000"/>
                <w:sz w:val="22"/>
                <w:szCs w:val="22"/>
                <w:vertAlign w:val="subscript"/>
              </w:rPr>
              <w:t>ср</w:t>
            </w:r>
            <w:proofErr w:type="spellEnd"/>
            <w:r w:rsidRPr="006F09F7">
              <w:rPr>
                <w:color w:val="000000"/>
                <w:sz w:val="22"/>
                <w:szCs w:val="22"/>
                <w:vertAlign w:val="subscript"/>
              </w:rPr>
              <w:t>.</w:t>
            </w:r>
          </w:p>
          <w:p w:rsidR="007D3B0C" w:rsidRPr="006F09F7" w:rsidRDefault="007D3B0C" w:rsidP="008E53CD">
            <w:pPr>
              <w:jc w:val="both"/>
              <w:rPr>
                <w:color w:val="000000"/>
                <w:sz w:val="22"/>
                <w:szCs w:val="22"/>
              </w:rPr>
            </w:pPr>
            <w:r w:rsidRPr="006F09F7">
              <w:rPr>
                <w:color w:val="000000"/>
                <w:sz w:val="22"/>
                <w:szCs w:val="22"/>
              </w:rPr>
              <w:t>где  Д</w:t>
            </w:r>
            <w:r w:rsidRPr="006F09F7">
              <w:rPr>
                <w:color w:val="000000"/>
                <w:sz w:val="22"/>
                <w:szCs w:val="22"/>
                <w:vertAlign w:val="subscript"/>
              </w:rPr>
              <w:t>на 1 раб</w:t>
            </w:r>
            <w:proofErr w:type="gramStart"/>
            <w:r w:rsidRPr="006F09F7">
              <w:rPr>
                <w:color w:val="000000"/>
                <w:sz w:val="22"/>
                <w:szCs w:val="22"/>
                <w:vertAlign w:val="subscript"/>
              </w:rPr>
              <w:t>.</w:t>
            </w:r>
            <w:proofErr w:type="gramEnd"/>
            <w:r w:rsidRPr="006F09F7">
              <w:rPr>
                <w:color w:val="000000"/>
                <w:sz w:val="22"/>
                <w:szCs w:val="22"/>
              </w:rPr>
              <w:t xml:space="preserve"> – </w:t>
            </w:r>
            <w:proofErr w:type="gramStart"/>
            <w:r w:rsidRPr="006F09F7">
              <w:rPr>
                <w:color w:val="000000"/>
                <w:sz w:val="22"/>
                <w:szCs w:val="22"/>
              </w:rPr>
              <w:t>д</w:t>
            </w:r>
            <w:proofErr w:type="gramEnd"/>
            <w:r w:rsidRPr="006F09F7">
              <w:rPr>
                <w:color w:val="000000"/>
                <w:sz w:val="22"/>
                <w:szCs w:val="22"/>
              </w:rPr>
              <w:t>оходы на одного работника общеобразовательного учреждения, руб.;</w:t>
            </w:r>
          </w:p>
          <w:p w:rsidR="007D3B0C" w:rsidRPr="006F09F7" w:rsidRDefault="007D3B0C" w:rsidP="008E53CD">
            <w:pPr>
              <w:jc w:val="both"/>
              <w:rPr>
                <w:color w:val="000000"/>
                <w:sz w:val="22"/>
                <w:szCs w:val="22"/>
              </w:rPr>
            </w:pPr>
            <w:r w:rsidRPr="006F09F7">
              <w:rPr>
                <w:color w:val="000000"/>
                <w:sz w:val="22"/>
                <w:szCs w:val="22"/>
              </w:rPr>
              <w:t xml:space="preserve">Д – доходы, руб.; </w:t>
            </w:r>
          </w:p>
          <w:p w:rsidR="007D3B0C" w:rsidRPr="006F09F7" w:rsidRDefault="007D3B0C" w:rsidP="008E53CD">
            <w:pPr>
              <w:jc w:val="both"/>
              <w:rPr>
                <w:color w:val="000000"/>
                <w:sz w:val="22"/>
                <w:szCs w:val="22"/>
              </w:rPr>
            </w:pPr>
            <w:proofErr w:type="spellStart"/>
            <w:r w:rsidRPr="006F09F7">
              <w:rPr>
                <w:color w:val="000000"/>
                <w:sz w:val="22"/>
                <w:szCs w:val="22"/>
              </w:rPr>
              <w:t>Ч</w:t>
            </w:r>
            <w:r w:rsidRPr="006F09F7">
              <w:rPr>
                <w:color w:val="000000"/>
                <w:sz w:val="22"/>
                <w:szCs w:val="22"/>
                <w:vertAlign w:val="subscript"/>
              </w:rPr>
              <w:t>ср</w:t>
            </w:r>
            <w:proofErr w:type="spellEnd"/>
            <w:r w:rsidRPr="006F09F7">
              <w:rPr>
                <w:color w:val="000000"/>
                <w:sz w:val="22"/>
                <w:szCs w:val="22"/>
                <w:vertAlign w:val="subscript"/>
              </w:rPr>
              <w:t>.</w:t>
            </w:r>
            <w:r w:rsidRPr="006F09F7">
              <w:rPr>
                <w:color w:val="000000"/>
                <w:sz w:val="22"/>
                <w:szCs w:val="22"/>
              </w:rPr>
              <w:t xml:space="preserve"> – среднесписочная численность работников, чел. </w:t>
            </w:r>
          </w:p>
        </w:tc>
        <w:tc>
          <w:tcPr>
            <w:tcW w:w="3722" w:type="dxa"/>
            <w:gridSpan w:val="2"/>
          </w:tcPr>
          <w:p w:rsidR="007D3B0C" w:rsidRPr="006F09F7" w:rsidRDefault="007D3B0C" w:rsidP="008E53CD">
            <w:pPr>
              <w:jc w:val="both"/>
              <w:rPr>
                <w:color w:val="000000"/>
                <w:sz w:val="22"/>
                <w:szCs w:val="22"/>
              </w:rPr>
            </w:pPr>
            <w:r w:rsidRPr="006F09F7">
              <w:rPr>
                <w:color w:val="000000"/>
                <w:sz w:val="22"/>
                <w:szCs w:val="22"/>
              </w:rPr>
              <w:t xml:space="preserve">Данный показатель характеризует размер поступлений денежных средств из бюджетов на одного сотрудника образовательного учреждения. Рост данного показателя для учреждения оценивается положительно. </w:t>
            </w:r>
          </w:p>
        </w:tc>
      </w:tr>
    </w:tbl>
    <w:p w:rsidR="00CF3288" w:rsidRPr="006F09F7" w:rsidRDefault="00CF3288" w:rsidP="00032B72">
      <w:pPr>
        <w:spacing w:line="360" w:lineRule="auto"/>
        <w:ind w:firstLine="708"/>
        <w:jc w:val="both"/>
        <w:rPr>
          <w:bCs/>
          <w:iCs/>
          <w:color w:val="000000"/>
          <w:sz w:val="28"/>
        </w:rPr>
      </w:pPr>
    </w:p>
    <w:p w:rsidR="00032B72" w:rsidRPr="006F09F7" w:rsidRDefault="00032B72" w:rsidP="00032B72">
      <w:pPr>
        <w:spacing w:line="360" w:lineRule="auto"/>
        <w:ind w:firstLine="708"/>
        <w:jc w:val="both"/>
        <w:rPr>
          <w:bCs/>
          <w:iCs/>
          <w:color w:val="000000"/>
          <w:sz w:val="28"/>
        </w:rPr>
      </w:pPr>
      <w:r w:rsidRPr="006F09F7">
        <w:rPr>
          <w:bCs/>
          <w:iCs/>
          <w:color w:val="000000"/>
          <w:sz w:val="28"/>
        </w:rPr>
        <w:t xml:space="preserve">В рамках проведенного анализа выявляется рост или снижение доходов. </w:t>
      </w:r>
      <w:r w:rsidRPr="006F09F7">
        <w:rPr>
          <w:color w:val="000000"/>
          <w:sz w:val="28"/>
        </w:rPr>
        <w:t xml:space="preserve">Доходы в динамике могут увеличиваться. Если наблюдается рост, то он может быть связан с увеличением стоимости обучения, с повышением объема учебных часов и количеством обучающихся (воспитанников). После проведения анализа динамики доходов проводится анализ выполнения плана по доходам. </w:t>
      </w:r>
      <w:proofErr w:type="gramStart"/>
      <w:r w:rsidRPr="006F09F7">
        <w:rPr>
          <w:color w:val="000000"/>
          <w:sz w:val="28"/>
        </w:rPr>
        <w:t xml:space="preserve">Основными причинами нарушения выполнения плана по доходам бюджетных учреждений, в частности оказывающих образовательные услуги, являются: снижение количества обучающихся (воспитанников); снижение доходов, полученных от оказания платных услуг; снижение количества получения субсидий на осуществление основной деятельность бюджетного учреждения; уменьшение количества учебных часов; возникновение простоев образовательных учреждений по тем или иными причинам (для примера: из-за возникновения пандемии </w:t>
      </w:r>
      <w:proofErr w:type="spellStart"/>
      <w:r w:rsidRPr="006F09F7">
        <w:rPr>
          <w:color w:val="000000"/>
          <w:sz w:val="28"/>
        </w:rPr>
        <w:t>коронавируса</w:t>
      </w:r>
      <w:proofErr w:type="spellEnd"/>
      <w:r w:rsidRPr="006F09F7">
        <w:rPr>
          <w:color w:val="000000"/>
          <w:sz w:val="28"/>
        </w:rPr>
        <w:t xml:space="preserve"> </w:t>
      </w:r>
      <w:r w:rsidRPr="006F09F7">
        <w:rPr>
          <w:color w:val="000000"/>
          <w:sz w:val="28"/>
          <w:lang w:val="en-US"/>
        </w:rPr>
        <w:t>COVID</w:t>
      </w:r>
      <w:r w:rsidRPr="006F09F7">
        <w:rPr>
          <w:color w:val="000000"/>
          <w:sz w:val="28"/>
        </w:rPr>
        <w:t>-19).</w:t>
      </w:r>
      <w:proofErr w:type="gramEnd"/>
      <w:r w:rsidRPr="006F09F7">
        <w:rPr>
          <w:color w:val="000000"/>
          <w:sz w:val="28"/>
        </w:rPr>
        <w:t xml:space="preserve"> Также на нарушение выполнения плана по доходам влияние оказывают прочие факторы </w:t>
      </w:r>
      <w:r w:rsidRPr="006F09F7">
        <w:rPr>
          <w:color w:val="000000"/>
          <w:sz w:val="28"/>
          <w:szCs w:val="28"/>
        </w:rPr>
        <w:t>[</w:t>
      </w:r>
      <w:r w:rsidR="00086405" w:rsidRPr="006F09F7">
        <w:rPr>
          <w:color w:val="000000"/>
          <w:sz w:val="28"/>
          <w:szCs w:val="28"/>
        </w:rPr>
        <w:t>44</w:t>
      </w:r>
      <w:r w:rsidRPr="006F09F7">
        <w:rPr>
          <w:color w:val="000000"/>
          <w:sz w:val="28"/>
          <w:szCs w:val="28"/>
        </w:rPr>
        <w:t>, с.</w:t>
      </w:r>
      <w:r w:rsidR="00086405" w:rsidRPr="006F09F7">
        <w:rPr>
          <w:color w:val="000000"/>
          <w:sz w:val="28"/>
          <w:szCs w:val="28"/>
        </w:rPr>
        <w:t xml:space="preserve"> 83</w:t>
      </w:r>
      <w:r w:rsidRPr="006F09F7">
        <w:rPr>
          <w:color w:val="000000"/>
          <w:sz w:val="28"/>
          <w:szCs w:val="28"/>
        </w:rPr>
        <w:t>]</w:t>
      </w:r>
      <w:r w:rsidR="007D3B0C" w:rsidRPr="006F09F7">
        <w:rPr>
          <w:color w:val="000000"/>
          <w:sz w:val="28"/>
        </w:rPr>
        <w:t xml:space="preserve">. </w:t>
      </w:r>
      <w:r w:rsidRPr="006F09F7">
        <w:rPr>
          <w:color w:val="000000"/>
          <w:sz w:val="28"/>
        </w:rPr>
        <w:t xml:space="preserve">После анализа доходов бюджетного учреждения проводится, анализ его расходов. </w:t>
      </w:r>
      <w:r w:rsidRPr="006F09F7">
        <w:rPr>
          <w:rFonts w:eastAsia="Times-Roman"/>
          <w:color w:val="000000"/>
          <w:sz w:val="28"/>
        </w:rPr>
        <w:t xml:space="preserve">Анализ расходов </w:t>
      </w:r>
      <w:r w:rsidRPr="006F09F7">
        <w:rPr>
          <w:color w:val="000000"/>
          <w:sz w:val="28"/>
        </w:rPr>
        <w:t xml:space="preserve">бюджетного учреждения </w:t>
      </w:r>
      <w:r w:rsidRPr="006F09F7">
        <w:rPr>
          <w:rFonts w:eastAsia="Times-Roman"/>
          <w:color w:val="000000"/>
          <w:sz w:val="28"/>
        </w:rPr>
        <w:t xml:space="preserve">начинается с изучения динамики их изменения, </w:t>
      </w:r>
      <w:r w:rsidRPr="006F09F7">
        <w:rPr>
          <w:bCs/>
          <w:iCs/>
          <w:color w:val="000000"/>
          <w:sz w:val="28"/>
        </w:rPr>
        <w:t xml:space="preserve">расчета базисных и цепных темпов роста и прироста, как представлено в таблице </w:t>
      </w:r>
      <w:r w:rsidR="00401489" w:rsidRPr="006F09F7">
        <w:rPr>
          <w:bCs/>
          <w:iCs/>
          <w:color w:val="000000"/>
          <w:sz w:val="28"/>
        </w:rPr>
        <w:t>10</w:t>
      </w:r>
      <w:r w:rsidRPr="006F09F7">
        <w:rPr>
          <w:bCs/>
          <w:iCs/>
          <w:color w:val="000000"/>
          <w:sz w:val="28"/>
        </w:rPr>
        <w:t xml:space="preserve">. </w:t>
      </w:r>
    </w:p>
    <w:p w:rsidR="00032B72" w:rsidRPr="006F09F7" w:rsidRDefault="00032B72" w:rsidP="00032B72">
      <w:pPr>
        <w:spacing w:line="360" w:lineRule="auto"/>
        <w:jc w:val="both"/>
        <w:rPr>
          <w:color w:val="000000"/>
          <w:sz w:val="28"/>
        </w:rPr>
      </w:pPr>
      <w:r w:rsidRPr="006F09F7">
        <w:rPr>
          <w:color w:val="000000"/>
          <w:sz w:val="28"/>
        </w:rPr>
        <w:lastRenderedPageBreak/>
        <w:t xml:space="preserve">Таблица </w:t>
      </w:r>
      <w:r w:rsidR="00BF3F47" w:rsidRPr="006F09F7">
        <w:rPr>
          <w:color w:val="000000"/>
          <w:sz w:val="28"/>
        </w:rPr>
        <w:t>1</w:t>
      </w:r>
      <w:r w:rsidR="00401489" w:rsidRPr="006F09F7">
        <w:rPr>
          <w:color w:val="000000"/>
          <w:sz w:val="28"/>
        </w:rPr>
        <w:t>0</w:t>
      </w:r>
      <w:r w:rsidRPr="006F09F7">
        <w:rPr>
          <w:color w:val="000000"/>
          <w:sz w:val="28"/>
        </w:rPr>
        <w:t xml:space="preserve"> – Оценка  расходов образовательного учреждения</w:t>
      </w:r>
      <w:r w:rsidRPr="006F09F7">
        <w:rPr>
          <w:rStyle w:val="afff"/>
          <w:bCs/>
          <w:color w:val="000000"/>
          <w:sz w:val="28"/>
          <w:szCs w:val="28"/>
        </w:rPr>
        <w:footnoteReference w:id="6"/>
      </w:r>
      <w:r w:rsidRPr="006F09F7">
        <w:rPr>
          <w:bCs/>
          <w:color w:val="000000"/>
          <w:sz w:val="28"/>
          <w:szCs w:val="28"/>
        </w:rPr>
        <w:t xml:space="preserve"> </w:t>
      </w:r>
    </w:p>
    <w:tbl>
      <w:tblPr>
        <w:tblStyle w:val="afff0"/>
        <w:tblW w:w="9360" w:type="dxa"/>
        <w:tblInd w:w="108" w:type="dxa"/>
        <w:tblLayout w:type="fixed"/>
        <w:tblLook w:val="01E0" w:firstRow="1" w:lastRow="1" w:firstColumn="1" w:lastColumn="1" w:noHBand="0" w:noVBand="0"/>
      </w:tblPr>
      <w:tblGrid>
        <w:gridCol w:w="2183"/>
        <w:gridCol w:w="3217"/>
        <w:gridCol w:w="3960"/>
      </w:tblGrid>
      <w:tr w:rsidR="00032B72" w:rsidRPr="006F09F7">
        <w:trPr>
          <w:trHeight w:val="90"/>
        </w:trPr>
        <w:tc>
          <w:tcPr>
            <w:tcW w:w="2183" w:type="dxa"/>
          </w:tcPr>
          <w:p w:rsidR="00032B72" w:rsidRPr="006F09F7" w:rsidRDefault="00032B72" w:rsidP="008E53CD">
            <w:pPr>
              <w:jc w:val="center"/>
              <w:rPr>
                <w:color w:val="000000"/>
                <w:sz w:val="22"/>
                <w:szCs w:val="22"/>
              </w:rPr>
            </w:pPr>
            <w:r w:rsidRPr="006F09F7">
              <w:rPr>
                <w:color w:val="000000"/>
                <w:sz w:val="22"/>
                <w:szCs w:val="22"/>
              </w:rPr>
              <w:t xml:space="preserve">Показатель </w:t>
            </w:r>
          </w:p>
        </w:tc>
        <w:tc>
          <w:tcPr>
            <w:tcW w:w="3217" w:type="dxa"/>
          </w:tcPr>
          <w:p w:rsidR="00032B72" w:rsidRPr="006F09F7" w:rsidRDefault="00032B72" w:rsidP="008E53CD">
            <w:pPr>
              <w:jc w:val="center"/>
              <w:rPr>
                <w:color w:val="000000"/>
                <w:sz w:val="22"/>
                <w:szCs w:val="22"/>
              </w:rPr>
            </w:pPr>
            <w:r w:rsidRPr="006F09F7">
              <w:rPr>
                <w:color w:val="000000"/>
                <w:sz w:val="22"/>
                <w:szCs w:val="22"/>
              </w:rPr>
              <w:t xml:space="preserve">Формула расчета </w:t>
            </w:r>
          </w:p>
        </w:tc>
        <w:tc>
          <w:tcPr>
            <w:tcW w:w="3960" w:type="dxa"/>
          </w:tcPr>
          <w:p w:rsidR="00032B72" w:rsidRPr="006F09F7" w:rsidRDefault="00032B72" w:rsidP="008E53CD">
            <w:pPr>
              <w:jc w:val="center"/>
              <w:rPr>
                <w:color w:val="000000"/>
                <w:sz w:val="22"/>
                <w:szCs w:val="22"/>
              </w:rPr>
            </w:pPr>
            <w:r w:rsidRPr="006F09F7">
              <w:rPr>
                <w:color w:val="000000"/>
                <w:sz w:val="22"/>
                <w:szCs w:val="22"/>
              </w:rPr>
              <w:t>Пояснение</w:t>
            </w:r>
          </w:p>
        </w:tc>
      </w:tr>
      <w:tr w:rsidR="00032B72" w:rsidRPr="006F09F7">
        <w:tc>
          <w:tcPr>
            <w:tcW w:w="2183" w:type="dxa"/>
            <w:tcBorders>
              <w:bottom w:val="single" w:sz="4" w:space="0" w:color="auto"/>
            </w:tcBorders>
          </w:tcPr>
          <w:p w:rsidR="00032B72" w:rsidRPr="006F09F7" w:rsidRDefault="00032B72" w:rsidP="008E53CD">
            <w:pPr>
              <w:jc w:val="both"/>
              <w:rPr>
                <w:bCs/>
                <w:color w:val="000000"/>
                <w:sz w:val="22"/>
                <w:szCs w:val="22"/>
              </w:rPr>
            </w:pPr>
            <w:r w:rsidRPr="006F09F7">
              <w:rPr>
                <w:bCs/>
                <w:color w:val="000000"/>
                <w:sz w:val="22"/>
                <w:szCs w:val="22"/>
              </w:rPr>
              <w:t xml:space="preserve">Динамика (изменение) расходов образовательного учреждения.   </w:t>
            </w:r>
          </w:p>
        </w:tc>
        <w:tc>
          <w:tcPr>
            <w:tcW w:w="3217" w:type="dxa"/>
            <w:tcBorders>
              <w:bottom w:val="single" w:sz="4" w:space="0" w:color="auto"/>
            </w:tcBorders>
          </w:tcPr>
          <w:p w:rsidR="00032B72" w:rsidRPr="006F09F7" w:rsidRDefault="00032B72" w:rsidP="008E53CD">
            <w:pPr>
              <w:jc w:val="both"/>
              <w:rPr>
                <w:color w:val="000000"/>
                <w:sz w:val="22"/>
                <w:szCs w:val="22"/>
                <w:vertAlign w:val="subscript"/>
              </w:rPr>
            </w:pPr>
            <w:r w:rsidRPr="006F09F7">
              <w:rPr>
                <w:color w:val="000000"/>
                <w:sz w:val="22"/>
                <w:szCs w:val="22"/>
              </w:rPr>
              <w:t>∆</w:t>
            </w:r>
            <w:proofErr w:type="gramStart"/>
            <w:r w:rsidRPr="006F09F7">
              <w:rPr>
                <w:color w:val="000000"/>
                <w:sz w:val="22"/>
                <w:szCs w:val="22"/>
              </w:rPr>
              <w:t>Р</w:t>
            </w:r>
            <w:proofErr w:type="gramEnd"/>
            <w:r w:rsidRPr="006F09F7">
              <w:rPr>
                <w:color w:val="000000"/>
                <w:sz w:val="22"/>
                <w:szCs w:val="22"/>
              </w:rPr>
              <w:t xml:space="preserve"> = </w:t>
            </w:r>
            <w:proofErr w:type="spellStart"/>
            <w:r w:rsidRPr="006F09F7">
              <w:rPr>
                <w:color w:val="000000"/>
                <w:sz w:val="22"/>
                <w:szCs w:val="22"/>
              </w:rPr>
              <w:t>Р</w:t>
            </w:r>
            <w:r w:rsidRPr="006F09F7">
              <w:rPr>
                <w:color w:val="000000"/>
                <w:sz w:val="22"/>
                <w:szCs w:val="22"/>
                <w:vertAlign w:val="subscript"/>
              </w:rPr>
              <w:t>отч.пер</w:t>
            </w:r>
            <w:proofErr w:type="spellEnd"/>
            <w:r w:rsidRPr="006F09F7">
              <w:rPr>
                <w:color w:val="000000"/>
                <w:sz w:val="22"/>
                <w:szCs w:val="22"/>
                <w:vertAlign w:val="subscript"/>
              </w:rPr>
              <w:t>.</w:t>
            </w:r>
            <w:r w:rsidRPr="006F09F7">
              <w:rPr>
                <w:color w:val="000000"/>
                <w:sz w:val="22"/>
                <w:szCs w:val="22"/>
              </w:rPr>
              <w:t xml:space="preserve"> – </w:t>
            </w:r>
            <w:proofErr w:type="spellStart"/>
            <w:r w:rsidRPr="006F09F7">
              <w:rPr>
                <w:color w:val="000000"/>
                <w:sz w:val="22"/>
                <w:szCs w:val="22"/>
              </w:rPr>
              <w:t>Р</w:t>
            </w:r>
            <w:r w:rsidRPr="006F09F7">
              <w:rPr>
                <w:color w:val="000000"/>
                <w:sz w:val="22"/>
                <w:szCs w:val="22"/>
                <w:vertAlign w:val="subscript"/>
              </w:rPr>
              <w:t>пред.пер</w:t>
            </w:r>
            <w:proofErr w:type="spellEnd"/>
            <w:r w:rsidRPr="006F09F7">
              <w:rPr>
                <w:color w:val="000000"/>
                <w:sz w:val="22"/>
                <w:szCs w:val="22"/>
                <w:vertAlign w:val="subscript"/>
              </w:rPr>
              <w:t>.</w:t>
            </w:r>
            <w:r w:rsidRPr="006F09F7">
              <w:rPr>
                <w:color w:val="000000"/>
                <w:sz w:val="22"/>
                <w:szCs w:val="22"/>
              </w:rPr>
              <w:t xml:space="preserve">, </w:t>
            </w:r>
            <w:r w:rsidRPr="006F09F7">
              <w:rPr>
                <w:color w:val="000000"/>
                <w:sz w:val="22"/>
                <w:szCs w:val="22"/>
                <w:vertAlign w:val="subscript"/>
              </w:rPr>
              <w:t xml:space="preserve"> </w:t>
            </w:r>
          </w:p>
          <w:p w:rsidR="00032B72" w:rsidRPr="006F09F7" w:rsidRDefault="00032B72" w:rsidP="008E53CD">
            <w:pPr>
              <w:jc w:val="both"/>
              <w:rPr>
                <w:bCs/>
                <w:color w:val="000000"/>
                <w:sz w:val="22"/>
                <w:szCs w:val="22"/>
              </w:rPr>
            </w:pPr>
            <w:r w:rsidRPr="006F09F7">
              <w:rPr>
                <w:color w:val="000000"/>
                <w:sz w:val="22"/>
                <w:szCs w:val="22"/>
              </w:rPr>
              <w:t>где  ∆</w:t>
            </w:r>
            <w:proofErr w:type="gramStart"/>
            <w:r w:rsidRPr="006F09F7">
              <w:rPr>
                <w:color w:val="000000"/>
                <w:sz w:val="22"/>
                <w:szCs w:val="22"/>
              </w:rPr>
              <w:t>Р</w:t>
            </w:r>
            <w:proofErr w:type="gramEnd"/>
            <w:r w:rsidRPr="006F09F7">
              <w:rPr>
                <w:color w:val="000000"/>
                <w:sz w:val="22"/>
                <w:szCs w:val="22"/>
              </w:rPr>
              <w:t xml:space="preserve"> – изменение </w:t>
            </w:r>
            <w:r w:rsidRPr="006F09F7">
              <w:rPr>
                <w:bCs/>
                <w:color w:val="000000"/>
                <w:sz w:val="22"/>
                <w:szCs w:val="22"/>
              </w:rPr>
              <w:t xml:space="preserve">расходов, руб.; </w:t>
            </w:r>
          </w:p>
          <w:p w:rsidR="00032B72" w:rsidRPr="006F09F7" w:rsidRDefault="00032B72" w:rsidP="008E53CD">
            <w:pPr>
              <w:jc w:val="both"/>
              <w:rPr>
                <w:color w:val="000000"/>
                <w:sz w:val="22"/>
                <w:szCs w:val="22"/>
              </w:rPr>
            </w:pPr>
            <w:proofErr w:type="spellStart"/>
            <w:r w:rsidRPr="006F09F7">
              <w:rPr>
                <w:color w:val="000000"/>
                <w:sz w:val="22"/>
                <w:szCs w:val="22"/>
              </w:rPr>
              <w:t>Р</w:t>
            </w:r>
            <w:r w:rsidRPr="006F09F7">
              <w:rPr>
                <w:color w:val="000000"/>
                <w:sz w:val="22"/>
                <w:szCs w:val="22"/>
                <w:vertAlign w:val="subscript"/>
              </w:rPr>
              <w:t>отч</w:t>
            </w:r>
            <w:proofErr w:type="gramStart"/>
            <w:r w:rsidRPr="006F09F7">
              <w:rPr>
                <w:color w:val="000000"/>
                <w:sz w:val="22"/>
                <w:szCs w:val="22"/>
                <w:vertAlign w:val="subscript"/>
              </w:rPr>
              <w:t>.п</w:t>
            </w:r>
            <w:proofErr w:type="gramEnd"/>
            <w:r w:rsidRPr="006F09F7">
              <w:rPr>
                <w:color w:val="000000"/>
                <w:sz w:val="22"/>
                <w:szCs w:val="22"/>
                <w:vertAlign w:val="subscript"/>
              </w:rPr>
              <w:t>ер</w:t>
            </w:r>
            <w:proofErr w:type="spellEnd"/>
            <w:r w:rsidRPr="006F09F7">
              <w:rPr>
                <w:color w:val="000000"/>
                <w:sz w:val="22"/>
                <w:szCs w:val="22"/>
                <w:vertAlign w:val="subscript"/>
              </w:rPr>
              <w:t>.</w:t>
            </w:r>
            <w:r w:rsidRPr="006F09F7">
              <w:rPr>
                <w:color w:val="000000"/>
                <w:sz w:val="22"/>
                <w:szCs w:val="22"/>
              </w:rPr>
              <w:t xml:space="preserve"> – расходы отчетного периода, руб.; </w:t>
            </w:r>
          </w:p>
          <w:p w:rsidR="00032B72" w:rsidRPr="006F09F7" w:rsidRDefault="00032B72" w:rsidP="008E53CD">
            <w:pPr>
              <w:jc w:val="both"/>
              <w:rPr>
                <w:color w:val="000000"/>
                <w:sz w:val="22"/>
                <w:szCs w:val="22"/>
              </w:rPr>
            </w:pPr>
            <w:proofErr w:type="spellStart"/>
            <w:r w:rsidRPr="006F09F7">
              <w:rPr>
                <w:color w:val="000000"/>
                <w:sz w:val="22"/>
                <w:szCs w:val="22"/>
              </w:rPr>
              <w:t>Р</w:t>
            </w:r>
            <w:r w:rsidRPr="006F09F7">
              <w:rPr>
                <w:color w:val="000000"/>
                <w:sz w:val="22"/>
                <w:szCs w:val="22"/>
                <w:vertAlign w:val="subscript"/>
              </w:rPr>
              <w:t>пред</w:t>
            </w:r>
            <w:proofErr w:type="gramStart"/>
            <w:r w:rsidRPr="006F09F7">
              <w:rPr>
                <w:color w:val="000000"/>
                <w:sz w:val="22"/>
                <w:szCs w:val="22"/>
                <w:vertAlign w:val="subscript"/>
              </w:rPr>
              <w:t>.п</w:t>
            </w:r>
            <w:proofErr w:type="gramEnd"/>
            <w:r w:rsidRPr="006F09F7">
              <w:rPr>
                <w:color w:val="000000"/>
                <w:sz w:val="22"/>
                <w:szCs w:val="22"/>
                <w:vertAlign w:val="subscript"/>
              </w:rPr>
              <w:t>ер</w:t>
            </w:r>
            <w:proofErr w:type="spellEnd"/>
            <w:r w:rsidRPr="006F09F7">
              <w:rPr>
                <w:color w:val="000000"/>
                <w:sz w:val="22"/>
                <w:szCs w:val="22"/>
                <w:vertAlign w:val="subscript"/>
              </w:rPr>
              <w:t xml:space="preserve">. </w:t>
            </w:r>
            <w:r w:rsidRPr="006F09F7">
              <w:rPr>
                <w:color w:val="000000"/>
                <w:sz w:val="22"/>
                <w:szCs w:val="22"/>
              </w:rPr>
              <w:t>– расходы предыдущего периода, руб.</w:t>
            </w:r>
          </w:p>
        </w:tc>
        <w:tc>
          <w:tcPr>
            <w:tcW w:w="3960" w:type="dxa"/>
            <w:tcBorders>
              <w:bottom w:val="single" w:sz="4" w:space="0" w:color="auto"/>
            </w:tcBorders>
          </w:tcPr>
          <w:p w:rsidR="00032B72" w:rsidRPr="006F09F7" w:rsidRDefault="00032B72" w:rsidP="008E53CD">
            <w:pPr>
              <w:jc w:val="both"/>
              <w:rPr>
                <w:color w:val="000000"/>
                <w:sz w:val="22"/>
                <w:szCs w:val="22"/>
              </w:rPr>
            </w:pPr>
            <w:r w:rsidRPr="006F09F7">
              <w:rPr>
                <w:color w:val="000000"/>
                <w:sz w:val="22"/>
                <w:szCs w:val="22"/>
              </w:rPr>
              <w:t xml:space="preserve">Увеличение данного показателя свидетельствует о росте расходов, который может быть связан с увеличением стоимости потребляемых ресурсов, объема оказываемых услуг, необоснованным (неэффективным) потреблением ресурсов.    </w:t>
            </w:r>
          </w:p>
        </w:tc>
      </w:tr>
      <w:tr w:rsidR="00032B72" w:rsidRPr="006F09F7">
        <w:tc>
          <w:tcPr>
            <w:tcW w:w="2183" w:type="dxa"/>
            <w:tcBorders>
              <w:bottom w:val="nil"/>
            </w:tcBorders>
          </w:tcPr>
          <w:p w:rsidR="00032B72" w:rsidRPr="006F09F7" w:rsidRDefault="00032B72" w:rsidP="008E53CD">
            <w:pPr>
              <w:jc w:val="both"/>
              <w:rPr>
                <w:color w:val="000000"/>
                <w:sz w:val="22"/>
                <w:szCs w:val="22"/>
              </w:rPr>
            </w:pPr>
            <w:r w:rsidRPr="006F09F7">
              <w:rPr>
                <w:bCs/>
                <w:color w:val="000000"/>
                <w:sz w:val="22"/>
                <w:szCs w:val="22"/>
              </w:rPr>
              <w:t xml:space="preserve">Темп роста расходов образовательного учреждения.   </w:t>
            </w:r>
          </w:p>
        </w:tc>
        <w:tc>
          <w:tcPr>
            <w:tcW w:w="3217" w:type="dxa"/>
            <w:tcBorders>
              <w:bottom w:val="nil"/>
            </w:tcBorders>
          </w:tcPr>
          <w:p w:rsidR="00032B72" w:rsidRPr="006F09F7" w:rsidRDefault="00032B72" w:rsidP="008E53CD">
            <w:pPr>
              <w:jc w:val="both"/>
              <w:rPr>
                <w:color w:val="000000"/>
                <w:sz w:val="22"/>
                <w:szCs w:val="22"/>
                <w:vertAlign w:val="subscript"/>
              </w:rPr>
            </w:pPr>
            <w:proofErr w:type="spellStart"/>
            <w:proofErr w:type="gramStart"/>
            <w:r w:rsidRPr="006F09F7">
              <w:rPr>
                <w:color w:val="000000"/>
                <w:sz w:val="22"/>
                <w:szCs w:val="22"/>
              </w:rPr>
              <w:t>Т</w:t>
            </w:r>
            <w:r w:rsidRPr="006F09F7">
              <w:rPr>
                <w:color w:val="000000"/>
                <w:sz w:val="22"/>
                <w:szCs w:val="22"/>
                <w:vertAlign w:val="subscript"/>
              </w:rPr>
              <w:t>р</w:t>
            </w:r>
            <w:proofErr w:type="spellEnd"/>
            <w:proofErr w:type="gramEnd"/>
            <w:r w:rsidRPr="006F09F7">
              <w:rPr>
                <w:color w:val="000000"/>
                <w:sz w:val="22"/>
                <w:szCs w:val="22"/>
              </w:rPr>
              <w:t xml:space="preserve"> = </w:t>
            </w:r>
            <w:proofErr w:type="spellStart"/>
            <w:r w:rsidRPr="006F09F7">
              <w:rPr>
                <w:color w:val="000000"/>
                <w:sz w:val="22"/>
                <w:szCs w:val="22"/>
              </w:rPr>
              <w:t>Р</w:t>
            </w:r>
            <w:r w:rsidRPr="006F09F7">
              <w:rPr>
                <w:color w:val="000000"/>
                <w:sz w:val="22"/>
                <w:szCs w:val="22"/>
                <w:vertAlign w:val="subscript"/>
              </w:rPr>
              <w:t>отч.пер</w:t>
            </w:r>
            <w:proofErr w:type="spellEnd"/>
            <w:r w:rsidRPr="006F09F7">
              <w:rPr>
                <w:color w:val="000000"/>
                <w:sz w:val="22"/>
                <w:szCs w:val="22"/>
                <w:vertAlign w:val="subscript"/>
              </w:rPr>
              <w:t>.</w:t>
            </w:r>
            <w:r w:rsidRPr="006F09F7">
              <w:rPr>
                <w:color w:val="000000"/>
                <w:sz w:val="22"/>
                <w:szCs w:val="22"/>
              </w:rPr>
              <w:t xml:space="preserve"> / </w:t>
            </w:r>
            <w:proofErr w:type="spellStart"/>
            <w:r w:rsidRPr="006F09F7">
              <w:rPr>
                <w:color w:val="000000"/>
                <w:sz w:val="22"/>
                <w:szCs w:val="22"/>
              </w:rPr>
              <w:t>Р</w:t>
            </w:r>
            <w:r w:rsidRPr="006F09F7">
              <w:rPr>
                <w:color w:val="000000"/>
                <w:sz w:val="22"/>
                <w:szCs w:val="22"/>
                <w:vertAlign w:val="subscript"/>
              </w:rPr>
              <w:t>пред.пер</w:t>
            </w:r>
            <w:proofErr w:type="spellEnd"/>
            <w:r w:rsidRPr="006F09F7">
              <w:rPr>
                <w:color w:val="000000"/>
                <w:sz w:val="22"/>
                <w:szCs w:val="22"/>
                <w:vertAlign w:val="subscript"/>
              </w:rPr>
              <w:t>.</w:t>
            </w:r>
            <w:r w:rsidRPr="006F09F7">
              <w:rPr>
                <w:color w:val="000000"/>
                <w:sz w:val="22"/>
                <w:szCs w:val="22"/>
              </w:rPr>
              <w:t xml:space="preserve">, </w:t>
            </w:r>
            <w:r w:rsidRPr="006F09F7">
              <w:rPr>
                <w:color w:val="000000"/>
                <w:sz w:val="22"/>
                <w:szCs w:val="22"/>
                <w:vertAlign w:val="subscript"/>
              </w:rPr>
              <w:t xml:space="preserve"> </w:t>
            </w:r>
          </w:p>
          <w:p w:rsidR="00032B72" w:rsidRPr="006F09F7" w:rsidRDefault="00032B72" w:rsidP="008E53CD">
            <w:pPr>
              <w:jc w:val="both"/>
              <w:rPr>
                <w:bCs/>
                <w:color w:val="000000"/>
                <w:sz w:val="22"/>
                <w:szCs w:val="22"/>
              </w:rPr>
            </w:pPr>
            <w:r w:rsidRPr="006F09F7">
              <w:rPr>
                <w:color w:val="000000"/>
                <w:sz w:val="22"/>
                <w:szCs w:val="22"/>
              </w:rPr>
              <w:t xml:space="preserve">где  </w:t>
            </w:r>
            <w:proofErr w:type="spellStart"/>
            <w:proofErr w:type="gramStart"/>
            <w:r w:rsidRPr="006F09F7">
              <w:rPr>
                <w:color w:val="000000"/>
                <w:sz w:val="22"/>
                <w:szCs w:val="22"/>
              </w:rPr>
              <w:t>Т</w:t>
            </w:r>
            <w:r w:rsidRPr="006F09F7">
              <w:rPr>
                <w:color w:val="000000"/>
                <w:sz w:val="22"/>
                <w:szCs w:val="22"/>
                <w:vertAlign w:val="subscript"/>
              </w:rPr>
              <w:t>р</w:t>
            </w:r>
            <w:proofErr w:type="spellEnd"/>
            <w:proofErr w:type="gramEnd"/>
            <w:r w:rsidRPr="006F09F7">
              <w:rPr>
                <w:color w:val="000000"/>
                <w:sz w:val="22"/>
                <w:szCs w:val="22"/>
              </w:rPr>
              <w:t xml:space="preserve"> – темп роста </w:t>
            </w:r>
            <w:r w:rsidRPr="006F09F7">
              <w:rPr>
                <w:bCs/>
                <w:color w:val="000000"/>
                <w:sz w:val="22"/>
                <w:szCs w:val="22"/>
              </w:rPr>
              <w:t xml:space="preserve">расходов, руб.; </w:t>
            </w:r>
          </w:p>
          <w:p w:rsidR="00032B72" w:rsidRPr="006F09F7" w:rsidRDefault="00032B72" w:rsidP="008E53CD">
            <w:pPr>
              <w:jc w:val="both"/>
              <w:rPr>
                <w:color w:val="000000"/>
                <w:sz w:val="22"/>
                <w:szCs w:val="22"/>
              </w:rPr>
            </w:pPr>
            <w:proofErr w:type="spellStart"/>
            <w:r w:rsidRPr="006F09F7">
              <w:rPr>
                <w:color w:val="000000"/>
                <w:sz w:val="22"/>
                <w:szCs w:val="22"/>
              </w:rPr>
              <w:t>Р</w:t>
            </w:r>
            <w:r w:rsidRPr="006F09F7">
              <w:rPr>
                <w:color w:val="000000"/>
                <w:sz w:val="22"/>
                <w:szCs w:val="22"/>
                <w:vertAlign w:val="subscript"/>
              </w:rPr>
              <w:t>отч</w:t>
            </w:r>
            <w:proofErr w:type="gramStart"/>
            <w:r w:rsidRPr="006F09F7">
              <w:rPr>
                <w:color w:val="000000"/>
                <w:sz w:val="22"/>
                <w:szCs w:val="22"/>
                <w:vertAlign w:val="subscript"/>
              </w:rPr>
              <w:t>.п</w:t>
            </w:r>
            <w:proofErr w:type="gramEnd"/>
            <w:r w:rsidRPr="006F09F7">
              <w:rPr>
                <w:color w:val="000000"/>
                <w:sz w:val="22"/>
                <w:szCs w:val="22"/>
                <w:vertAlign w:val="subscript"/>
              </w:rPr>
              <w:t>ер</w:t>
            </w:r>
            <w:proofErr w:type="spellEnd"/>
            <w:r w:rsidRPr="006F09F7">
              <w:rPr>
                <w:color w:val="000000"/>
                <w:sz w:val="22"/>
                <w:szCs w:val="22"/>
                <w:vertAlign w:val="subscript"/>
              </w:rPr>
              <w:t>.,</w:t>
            </w:r>
            <w:r w:rsidRPr="006F09F7">
              <w:rPr>
                <w:color w:val="000000"/>
                <w:sz w:val="22"/>
                <w:szCs w:val="22"/>
              </w:rPr>
              <w:t xml:space="preserve"> </w:t>
            </w:r>
            <w:proofErr w:type="spellStart"/>
            <w:r w:rsidRPr="006F09F7">
              <w:rPr>
                <w:color w:val="000000"/>
                <w:sz w:val="22"/>
                <w:szCs w:val="22"/>
              </w:rPr>
              <w:t>Р</w:t>
            </w:r>
            <w:r w:rsidRPr="006F09F7">
              <w:rPr>
                <w:color w:val="000000"/>
                <w:sz w:val="22"/>
                <w:szCs w:val="22"/>
                <w:vertAlign w:val="subscript"/>
              </w:rPr>
              <w:t>пред.пер</w:t>
            </w:r>
            <w:proofErr w:type="spellEnd"/>
            <w:r w:rsidRPr="006F09F7">
              <w:rPr>
                <w:color w:val="000000"/>
                <w:sz w:val="22"/>
                <w:szCs w:val="22"/>
                <w:vertAlign w:val="subscript"/>
              </w:rPr>
              <w:t xml:space="preserve">. </w:t>
            </w:r>
            <w:r w:rsidRPr="006F09F7">
              <w:rPr>
                <w:color w:val="000000"/>
                <w:sz w:val="22"/>
                <w:szCs w:val="22"/>
              </w:rPr>
              <w:t xml:space="preserve">– расходы отчетного периода и предыдущего периода, руб.  </w:t>
            </w:r>
          </w:p>
        </w:tc>
        <w:tc>
          <w:tcPr>
            <w:tcW w:w="3960" w:type="dxa"/>
            <w:tcBorders>
              <w:bottom w:val="nil"/>
            </w:tcBorders>
          </w:tcPr>
          <w:p w:rsidR="00032B72" w:rsidRPr="006F09F7" w:rsidRDefault="00032B72" w:rsidP="008E53CD">
            <w:pPr>
              <w:jc w:val="both"/>
              <w:rPr>
                <w:color w:val="000000"/>
                <w:sz w:val="22"/>
                <w:szCs w:val="22"/>
              </w:rPr>
            </w:pPr>
            <w:r w:rsidRPr="006F09F7">
              <w:rPr>
                <w:color w:val="000000"/>
                <w:sz w:val="22"/>
                <w:szCs w:val="22"/>
              </w:rPr>
              <w:t xml:space="preserve">Повышение данного показателя свидетельствует о росте расходов, которые могут быть связаны с увеличением стоимости потребляемых ресурсов, увеличением объема оказанных  услуг. </w:t>
            </w:r>
          </w:p>
        </w:tc>
      </w:tr>
      <w:tr w:rsidR="00032B72" w:rsidRPr="006F09F7">
        <w:tc>
          <w:tcPr>
            <w:tcW w:w="2183" w:type="dxa"/>
          </w:tcPr>
          <w:p w:rsidR="00032B72" w:rsidRPr="006F09F7" w:rsidRDefault="00032B72" w:rsidP="008E53CD">
            <w:pPr>
              <w:rPr>
                <w:color w:val="000000"/>
                <w:sz w:val="22"/>
                <w:szCs w:val="22"/>
              </w:rPr>
            </w:pPr>
            <w:r w:rsidRPr="006F09F7">
              <w:rPr>
                <w:color w:val="000000"/>
                <w:sz w:val="22"/>
                <w:szCs w:val="22"/>
              </w:rPr>
              <w:t xml:space="preserve">Перевыполнение плана по расходам.  </w:t>
            </w:r>
          </w:p>
        </w:tc>
        <w:tc>
          <w:tcPr>
            <w:tcW w:w="3217" w:type="dxa"/>
          </w:tcPr>
          <w:p w:rsidR="00032B72" w:rsidRPr="006F09F7" w:rsidRDefault="00032B72" w:rsidP="008E53CD">
            <w:pPr>
              <w:jc w:val="both"/>
              <w:rPr>
                <w:color w:val="000000"/>
                <w:sz w:val="22"/>
                <w:szCs w:val="22"/>
              </w:rPr>
            </w:pPr>
            <w:r w:rsidRPr="006F09F7">
              <w:rPr>
                <w:color w:val="000000"/>
                <w:sz w:val="22"/>
                <w:szCs w:val="22"/>
              </w:rPr>
              <w:t>∆</w:t>
            </w:r>
            <w:proofErr w:type="gramStart"/>
            <w:r w:rsidRPr="006F09F7">
              <w:rPr>
                <w:color w:val="000000"/>
                <w:sz w:val="22"/>
                <w:szCs w:val="22"/>
              </w:rPr>
              <w:t>Р</w:t>
            </w:r>
            <w:proofErr w:type="gramEnd"/>
            <w:r w:rsidRPr="006F09F7">
              <w:rPr>
                <w:color w:val="000000"/>
                <w:sz w:val="22"/>
                <w:szCs w:val="22"/>
              </w:rPr>
              <w:t xml:space="preserve"> = </w:t>
            </w:r>
            <w:proofErr w:type="spellStart"/>
            <w:r w:rsidRPr="006F09F7">
              <w:rPr>
                <w:color w:val="000000"/>
                <w:sz w:val="22"/>
                <w:szCs w:val="22"/>
              </w:rPr>
              <w:t>Р</w:t>
            </w:r>
            <w:r w:rsidRPr="006F09F7">
              <w:rPr>
                <w:color w:val="000000"/>
                <w:sz w:val="22"/>
                <w:szCs w:val="22"/>
                <w:vertAlign w:val="subscript"/>
              </w:rPr>
              <w:t>факт</w:t>
            </w:r>
            <w:proofErr w:type="spellEnd"/>
            <w:r w:rsidRPr="006F09F7">
              <w:rPr>
                <w:color w:val="000000"/>
                <w:sz w:val="22"/>
                <w:szCs w:val="22"/>
              </w:rPr>
              <w:t xml:space="preserve"> – </w:t>
            </w:r>
            <w:proofErr w:type="spellStart"/>
            <w:r w:rsidRPr="006F09F7">
              <w:rPr>
                <w:color w:val="000000"/>
                <w:sz w:val="22"/>
                <w:szCs w:val="22"/>
              </w:rPr>
              <w:t>Р</w:t>
            </w:r>
            <w:r w:rsidRPr="006F09F7">
              <w:rPr>
                <w:color w:val="000000"/>
                <w:sz w:val="22"/>
                <w:szCs w:val="22"/>
                <w:vertAlign w:val="subscript"/>
              </w:rPr>
              <w:t>план</w:t>
            </w:r>
            <w:proofErr w:type="spellEnd"/>
            <w:r w:rsidRPr="006F09F7">
              <w:rPr>
                <w:color w:val="000000"/>
                <w:sz w:val="22"/>
                <w:szCs w:val="22"/>
              </w:rPr>
              <w:t xml:space="preserve">, </w:t>
            </w:r>
          </w:p>
          <w:p w:rsidR="00032B72" w:rsidRPr="006F09F7" w:rsidRDefault="00032B72" w:rsidP="008E53CD">
            <w:pPr>
              <w:jc w:val="both"/>
              <w:rPr>
                <w:color w:val="000000"/>
                <w:sz w:val="22"/>
                <w:szCs w:val="22"/>
              </w:rPr>
            </w:pPr>
            <w:r w:rsidRPr="006F09F7">
              <w:rPr>
                <w:color w:val="000000"/>
                <w:sz w:val="22"/>
                <w:szCs w:val="22"/>
              </w:rPr>
              <w:t>где: ∆</w:t>
            </w:r>
            <w:proofErr w:type="gramStart"/>
            <w:r w:rsidRPr="006F09F7">
              <w:rPr>
                <w:color w:val="000000"/>
                <w:sz w:val="22"/>
                <w:szCs w:val="22"/>
              </w:rPr>
              <w:t>Р</w:t>
            </w:r>
            <w:proofErr w:type="gramEnd"/>
            <w:r w:rsidRPr="006F09F7">
              <w:rPr>
                <w:color w:val="000000"/>
                <w:sz w:val="22"/>
                <w:szCs w:val="22"/>
              </w:rPr>
              <w:t xml:space="preserve"> – отклонение фактического показателя от планового, руб.; </w:t>
            </w:r>
          </w:p>
          <w:p w:rsidR="00032B72" w:rsidRPr="006F09F7" w:rsidRDefault="00032B72" w:rsidP="008E53CD">
            <w:pPr>
              <w:jc w:val="both"/>
              <w:rPr>
                <w:color w:val="000000"/>
                <w:sz w:val="22"/>
                <w:szCs w:val="22"/>
              </w:rPr>
            </w:pPr>
            <w:proofErr w:type="spellStart"/>
            <w:r w:rsidRPr="006F09F7">
              <w:rPr>
                <w:color w:val="000000"/>
                <w:sz w:val="22"/>
                <w:szCs w:val="22"/>
              </w:rPr>
              <w:t>Р</w:t>
            </w:r>
            <w:r w:rsidRPr="006F09F7">
              <w:rPr>
                <w:color w:val="000000"/>
                <w:sz w:val="22"/>
                <w:szCs w:val="22"/>
                <w:vertAlign w:val="subscript"/>
              </w:rPr>
              <w:t>факт</w:t>
            </w:r>
            <w:proofErr w:type="spellEnd"/>
            <w:r w:rsidRPr="006F09F7">
              <w:rPr>
                <w:color w:val="000000"/>
                <w:sz w:val="22"/>
                <w:szCs w:val="22"/>
              </w:rPr>
              <w:t xml:space="preserve"> – фактические расходы, руб.; </w:t>
            </w:r>
          </w:p>
          <w:p w:rsidR="00032B72" w:rsidRPr="006F09F7" w:rsidRDefault="00032B72" w:rsidP="008E53CD">
            <w:pPr>
              <w:jc w:val="both"/>
              <w:rPr>
                <w:color w:val="000000"/>
                <w:sz w:val="22"/>
                <w:szCs w:val="22"/>
              </w:rPr>
            </w:pPr>
            <w:proofErr w:type="spellStart"/>
            <w:r w:rsidRPr="006F09F7">
              <w:rPr>
                <w:color w:val="000000"/>
                <w:sz w:val="22"/>
                <w:szCs w:val="22"/>
              </w:rPr>
              <w:t>Р</w:t>
            </w:r>
            <w:r w:rsidRPr="006F09F7">
              <w:rPr>
                <w:color w:val="000000"/>
                <w:sz w:val="22"/>
                <w:szCs w:val="22"/>
                <w:vertAlign w:val="subscript"/>
              </w:rPr>
              <w:t>план</w:t>
            </w:r>
            <w:proofErr w:type="spellEnd"/>
            <w:r w:rsidRPr="006F09F7">
              <w:rPr>
                <w:color w:val="000000"/>
                <w:sz w:val="22"/>
                <w:szCs w:val="22"/>
              </w:rPr>
              <w:t xml:space="preserve"> – плановые расходы, руб.</w:t>
            </w:r>
          </w:p>
        </w:tc>
        <w:tc>
          <w:tcPr>
            <w:tcW w:w="3960" w:type="dxa"/>
          </w:tcPr>
          <w:p w:rsidR="00032B72" w:rsidRPr="006F09F7" w:rsidRDefault="00032B72" w:rsidP="008E53CD">
            <w:pPr>
              <w:jc w:val="both"/>
              <w:rPr>
                <w:color w:val="000000"/>
                <w:sz w:val="22"/>
                <w:szCs w:val="22"/>
              </w:rPr>
            </w:pPr>
            <w:r w:rsidRPr="006F09F7">
              <w:rPr>
                <w:color w:val="000000"/>
                <w:sz w:val="22"/>
                <w:szCs w:val="22"/>
              </w:rPr>
              <w:t xml:space="preserve">Перевыполнение плана по расходам  свидетельствует о перерасходе и оценивается с отрицательной стороны. Недовыполнение плана свидетельствует об экономии и характеризуется положительно.   </w:t>
            </w:r>
          </w:p>
        </w:tc>
      </w:tr>
    </w:tbl>
    <w:p w:rsidR="00032B72" w:rsidRPr="006F09F7" w:rsidRDefault="00032B72" w:rsidP="00032B72">
      <w:pPr>
        <w:spacing w:line="360" w:lineRule="auto"/>
        <w:jc w:val="both"/>
        <w:rPr>
          <w:color w:val="000000"/>
          <w:sz w:val="28"/>
        </w:rPr>
      </w:pPr>
    </w:p>
    <w:p w:rsidR="00032B72" w:rsidRPr="006F09F7" w:rsidRDefault="00032B72" w:rsidP="00032B72">
      <w:pPr>
        <w:spacing w:line="360" w:lineRule="auto"/>
        <w:ind w:firstLine="708"/>
        <w:jc w:val="both"/>
        <w:rPr>
          <w:color w:val="000000"/>
          <w:sz w:val="28"/>
        </w:rPr>
      </w:pPr>
      <w:r w:rsidRPr="006F09F7">
        <w:rPr>
          <w:bCs/>
          <w:iCs/>
          <w:color w:val="000000"/>
          <w:sz w:val="28"/>
        </w:rPr>
        <w:t xml:space="preserve">В рамках проведенного анализа выявляется перерасход или экономия расходов по каждой статье затрат и по общему объему. Проведение данного анализа позволяет выявить причины перерасхода или экономии по каждой статье затрат для того, чтобы потом разработать мероприятия (общие рекомендации) по их снижению в будущем и недопущении перерасхода. </w:t>
      </w:r>
      <w:r w:rsidRPr="006F09F7">
        <w:rPr>
          <w:color w:val="000000"/>
          <w:sz w:val="28"/>
        </w:rPr>
        <w:t xml:space="preserve">Расходы бюджетного учреждения в динамике могут увеличиваться. Если наблюдается рост, то он может быть связан с увеличением цен на потребляемые ресурсы и с повышением объема оказанных услуг, выполненных работ. Также расходы бюджетного учреждения могут снижаться, в связи с уменьшением объема оказанных услуг и проведением ряда мероприятий по экономии расходов </w:t>
      </w:r>
      <w:r w:rsidR="00086405" w:rsidRPr="006F09F7">
        <w:rPr>
          <w:color w:val="000000"/>
          <w:sz w:val="28"/>
          <w:szCs w:val="28"/>
        </w:rPr>
        <w:t>[44, с. 84]</w:t>
      </w:r>
      <w:r w:rsidRPr="006F09F7">
        <w:rPr>
          <w:color w:val="000000"/>
          <w:sz w:val="28"/>
        </w:rPr>
        <w:t xml:space="preserve">. Снижение расходов при увеличении объема доходов оценивается положительно. А увеличение расходов при снижении объема доходов оценивается отрицательно.  </w:t>
      </w:r>
    </w:p>
    <w:p w:rsidR="00032B72" w:rsidRPr="006F09F7" w:rsidRDefault="00032B72" w:rsidP="00032B72">
      <w:pPr>
        <w:spacing w:line="360" w:lineRule="auto"/>
        <w:ind w:firstLine="708"/>
        <w:jc w:val="both"/>
        <w:rPr>
          <w:color w:val="000000"/>
          <w:sz w:val="28"/>
        </w:rPr>
      </w:pPr>
      <w:r w:rsidRPr="006F09F7">
        <w:rPr>
          <w:color w:val="000000"/>
          <w:sz w:val="28"/>
        </w:rPr>
        <w:t xml:space="preserve">После проведения анализа динамики расходов проводится анализ выполнения плана по расходам. Основными причинами нарушения выполнения плана по расходам являются: увеличение цен на потребляемые </w:t>
      </w:r>
      <w:r w:rsidRPr="006F09F7">
        <w:rPr>
          <w:color w:val="000000"/>
          <w:sz w:val="28"/>
        </w:rPr>
        <w:lastRenderedPageBreak/>
        <w:t>ресурсы, изменение структуры оказываемых услуг, выполняемых работ; изменение объема работ, услуг; недостаточно эффективное управление расходами и т.д.</w:t>
      </w:r>
      <w:r w:rsidRPr="006F09F7">
        <w:rPr>
          <w:color w:val="000000"/>
          <w:sz w:val="28"/>
          <w:szCs w:val="28"/>
        </w:rPr>
        <w:t xml:space="preserve"> </w:t>
      </w:r>
      <w:r w:rsidRPr="006F09F7">
        <w:rPr>
          <w:color w:val="000000"/>
          <w:sz w:val="28"/>
        </w:rPr>
        <w:t xml:space="preserve">  После проведенного </w:t>
      </w:r>
      <w:r w:rsidRPr="006F09F7">
        <w:rPr>
          <w:color w:val="000000"/>
          <w:sz w:val="28"/>
          <w:shd w:val="clear" w:color="auto" w:fill="FFFFFF"/>
        </w:rPr>
        <w:t xml:space="preserve">анализа доходов и расходов бюджетного учреждения </w:t>
      </w:r>
      <w:r w:rsidRPr="006F09F7">
        <w:rPr>
          <w:color w:val="000000"/>
          <w:sz w:val="28"/>
        </w:rPr>
        <w:t xml:space="preserve">выявляются </w:t>
      </w:r>
      <w:proofErr w:type="gramStart"/>
      <w:r w:rsidRPr="006F09F7">
        <w:rPr>
          <w:color w:val="000000"/>
          <w:sz w:val="28"/>
        </w:rPr>
        <w:t>проблемы</w:t>
      </w:r>
      <w:proofErr w:type="gramEnd"/>
      <w:r w:rsidRPr="006F09F7">
        <w:rPr>
          <w:color w:val="000000"/>
          <w:sz w:val="28"/>
        </w:rPr>
        <w:t xml:space="preserve"> и проводится разработка мероприятий по ее увеличению</w:t>
      </w:r>
      <w:r w:rsidR="00086405" w:rsidRPr="006F09F7">
        <w:rPr>
          <w:color w:val="000000"/>
          <w:sz w:val="28"/>
        </w:rPr>
        <w:t xml:space="preserve"> </w:t>
      </w:r>
      <w:r w:rsidR="00086405" w:rsidRPr="006F09F7">
        <w:rPr>
          <w:color w:val="000000"/>
          <w:sz w:val="28"/>
          <w:szCs w:val="28"/>
        </w:rPr>
        <w:t>[44, с. 85]</w:t>
      </w:r>
      <w:r w:rsidRPr="006F09F7">
        <w:rPr>
          <w:color w:val="000000"/>
          <w:sz w:val="28"/>
        </w:rPr>
        <w:t xml:space="preserve">. </w:t>
      </w:r>
    </w:p>
    <w:p w:rsidR="005141FA" w:rsidRPr="006F09F7" w:rsidRDefault="00032B72" w:rsidP="00CF3288">
      <w:pPr>
        <w:spacing w:line="360" w:lineRule="auto"/>
        <w:ind w:firstLine="708"/>
        <w:jc w:val="both"/>
        <w:rPr>
          <w:color w:val="000000"/>
          <w:sz w:val="28"/>
        </w:rPr>
      </w:pPr>
      <w:proofErr w:type="gramStart"/>
      <w:r w:rsidRPr="006F09F7">
        <w:rPr>
          <w:bCs/>
          <w:color w:val="000000"/>
          <w:sz w:val="28"/>
          <w:szCs w:val="28"/>
        </w:rPr>
        <w:t>Важное значение</w:t>
      </w:r>
      <w:proofErr w:type="gramEnd"/>
      <w:r w:rsidRPr="006F09F7">
        <w:rPr>
          <w:bCs/>
          <w:color w:val="000000"/>
          <w:sz w:val="28"/>
          <w:szCs w:val="28"/>
        </w:rPr>
        <w:t xml:space="preserve"> в оценке эффективности деятельности учреждений образования отводится анализу основных фондов.   Для анализа используются только следующие коэффициенты: коэффициент обновления; коэффициент выбытия; коэффициент износа, их алгоритм расчета представлен в приложении В. </w:t>
      </w:r>
      <w:r w:rsidRPr="006F09F7">
        <w:rPr>
          <w:sz w:val="28"/>
        </w:rPr>
        <w:t xml:space="preserve">В процессе эффективного управления основными фондами должны быть выявлены  основные </w:t>
      </w:r>
      <w:r w:rsidRPr="006F09F7">
        <w:rPr>
          <w:color w:val="000000"/>
          <w:sz w:val="28"/>
        </w:rPr>
        <w:t xml:space="preserve">направления </w:t>
      </w:r>
      <w:proofErr w:type="gramStart"/>
      <w:r w:rsidRPr="006F09F7">
        <w:rPr>
          <w:color w:val="000000"/>
          <w:sz w:val="28"/>
        </w:rPr>
        <w:t>улучшения использования основных фондов учреждения образования</w:t>
      </w:r>
      <w:proofErr w:type="gramEnd"/>
      <w:r w:rsidRPr="006F09F7">
        <w:rPr>
          <w:color w:val="000000"/>
          <w:sz w:val="28"/>
        </w:rPr>
        <w:t xml:space="preserve">. </w:t>
      </w:r>
    </w:p>
    <w:p w:rsidR="00032B72" w:rsidRPr="006F09F7" w:rsidRDefault="00032B72" w:rsidP="00CF3288">
      <w:pPr>
        <w:spacing w:line="360" w:lineRule="auto"/>
        <w:ind w:firstLine="708"/>
        <w:jc w:val="both"/>
        <w:rPr>
          <w:bCs/>
          <w:color w:val="000000"/>
          <w:sz w:val="28"/>
          <w:szCs w:val="28"/>
        </w:rPr>
      </w:pPr>
      <w:r w:rsidRPr="006F09F7">
        <w:rPr>
          <w:bCs/>
          <w:color w:val="000000"/>
          <w:sz w:val="28"/>
          <w:szCs w:val="28"/>
        </w:rPr>
        <w:t>Для того</w:t>
      </w:r>
      <w:proofErr w:type="gramStart"/>
      <w:r w:rsidRPr="006F09F7">
        <w:rPr>
          <w:bCs/>
          <w:color w:val="000000"/>
          <w:sz w:val="28"/>
          <w:szCs w:val="28"/>
        </w:rPr>
        <w:t>,</w:t>
      </w:r>
      <w:proofErr w:type="gramEnd"/>
      <w:r w:rsidRPr="006F09F7">
        <w:rPr>
          <w:bCs/>
          <w:color w:val="000000"/>
          <w:sz w:val="28"/>
          <w:szCs w:val="28"/>
        </w:rPr>
        <w:t xml:space="preserve"> чтобы более эффективно оценить качество образовательного процесса необходимо провести анализ качественных показателей, таких как: анализ доли </w:t>
      </w:r>
      <w:r w:rsidRPr="006F09F7">
        <w:rPr>
          <w:sz w:val="28"/>
          <w:szCs w:val="28"/>
        </w:rPr>
        <w:t xml:space="preserve">численности воспитанников, получивших высокий уровень (средний или низкий) социально-коммуникативного развития; анализ доли численности воспитанников, получивших высокий уровень (средний или низкий) познавательного развития; анализ доли численности воспитанников, получивших высокий уровень (средний или низкий) речевого развития. </w:t>
      </w:r>
      <w:r w:rsidRPr="006F09F7">
        <w:rPr>
          <w:color w:val="000000"/>
          <w:sz w:val="28"/>
          <w:szCs w:val="28"/>
        </w:rPr>
        <w:t>В приложении</w:t>
      </w:r>
      <w:proofErr w:type="gramStart"/>
      <w:r w:rsidRPr="006F09F7">
        <w:rPr>
          <w:color w:val="000000"/>
          <w:sz w:val="28"/>
          <w:szCs w:val="28"/>
        </w:rPr>
        <w:t xml:space="preserve"> </w:t>
      </w:r>
      <w:r w:rsidR="00BF3F47" w:rsidRPr="006F09F7">
        <w:rPr>
          <w:color w:val="000000"/>
          <w:sz w:val="28"/>
          <w:szCs w:val="28"/>
        </w:rPr>
        <w:t>Е</w:t>
      </w:r>
      <w:proofErr w:type="gramEnd"/>
      <w:r w:rsidRPr="006F09F7">
        <w:rPr>
          <w:color w:val="000000"/>
          <w:sz w:val="28"/>
          <w:szCs w:val="28"/>
        </w:rPr>
        <w:t xml:space="preserve"> представлена динамика к</w:t>
      </w:r>
      <w:r w:rsidRPr="006F09F7">
        <w:rPr>
          <w:color w:val="000000"/>
          <w:sz w:val="28"/>
        </w:rPr>
        <w:t xml:space="preserve">ачественных показателей эффективности </w:t>
      </w:r>
      <w:r w:rsidRPr="006F09F7">
        <w:rPr>
          <w:bCs/>
          <w:color w:val="000000"/>
          <w:sz w:val="28"/>
          <w:szCs w:val="28"/>
        </w:rPr>
        <w:t>деятельности образовательного учреждения</w:t>
      </w:r>
      <w:r w:rsidR="00086405" w:rsidRPr="006F09F7">
        <w:rPr>
          <w:bCs/>
          <w:color w:val="000000"/>
          <w:sz w:val="28"/>
          <w:szCs w:val="28"/>
        </w:rPr>
        <w:t xml:space="preserve"> </w:t>
      </w:r>
      <w:r w:rsidR="00086405" w:rsidRPr="006F09F7">
        <w:rPr>
          <w:color w:val="000000"/>
          <w:sz w:val="28"/>
          <w:szCs w:val="28"/>
        </w:rPr>
        <w:t>[44, с. 86]</w:t>
      </w:r>
      <w:r w:rsidRPr="006F09F7">
        <w:rPr>
          <w:bCs/>
          <w:color w:val="000000"/>
          <w:sz w:val="28"/>
          <w:szCs w:val="28"/>
        </w:rPr>
        <w:t>.</w:t>
      </w:r>
    </w:p>
    <w:p w:rsidR="00032B72" w:rsidRPr="006F09F7" w:rsidRDefault="00032B72" w:rsidP="00032B72">
      <w:pPr>
        <w:spacing w:line="360" w:lineRule="auto"/>
        <w:ind w:firstLine="720"/>
        <w:jc w:val="both"/>
        <w:rPr>
          <w:color w:val="000000"/>
          <w:sz w:val="28"/>
        </w:rPr>
      </w:pPr>
      <w:r w:rsidRPr="006F09F7">
        <w:rPr>
          <w:color w:val="000000"/>
          <w:sz w:val="28"/>
        </w:rPr>
        <w:t xml:space="preserve">Оценка экономического положения учреждения образования завершается расчетом коэффициента общей экономической безопасности учреждения. </w:t>
      </w:r>
      <w:proofErr w:type="gramStart"/>
      <w:r w:rsidRPr="006F09F7">
        <w:rPr>
          <w:color w:val="000000"/>
          <w:sz w:val="28"/>
          <w:shd w:val="clear" w:color="auto" w:fill="FFFFFF"/>
        </w:rPr>
        <w:t xml:space="preserve">Анализ экономической безопасности проводится путем оценки показателей по следующим разделам (блокам показателей): </w:t>
      </w:r>
      <w:r w:rsidR="0085640D" w:rsidRPr="006F09F7">
        <w:rPr>
          <w:color w:val="000000"/>
          <w:sz w:val="28"/>
        </w:rPr>
        <w:t xml:space="preserve">финансовый </w:t>
      </w:r>
      <w:r w:rsidRPr="006F09F7">
        <w:rPr>
          <w:color w:val="000000"/>
          <w:sz w:val="28"/>
        </w:rPr>
        <w:t>раздел (блок «доходы – расходы»); технический раздел (блок «управление основными средствами»); показатели кадрового раздела (блок «кадровая  составляющая»).</w:t>
      </w:r>
      <w:proofErr w:type="gramEnd"/>
      <w:r w:rsidRPr="006F09F7">
        <w:rPr>
          <w:color w:val="000000"/>
          <w:sz w:val="28"/>
        </w:rPr>
        <w:t xml:space="preserve"> Показатели обеспеченности экономической безопасности в зависимости от соответствия нормативному значению и от степени влияния на безопасность бюджетного учреждения представлены в таблице </w:t>
      </w:r>
      <w:r w:rsidR="00401489" w:rsidRPr="006F09F7">
        <w:rPr>
          <w:color w:val="000000"/>
          <w:sz w:val="28"/>
        </w:rPr>
        <w:t>11</w:t>
      </w:r>
      <w:r w:rsidRPr="006F09F7">
        <w:rPr>
          <w:color w:val="000000"/>
          <w:sz w:val="28"/>
        </w:rPr>
        <w:t>.</w:t>
      </w:r>
    </w:p>
    <w:p w:rsidR="00032B72" w:rsidRPr="006F09F7" w:rsidRDefault="00032B72" w:rsidP="00032B72">
      <w:pPr>
        <w:spacing w:line="360" w:lineRule="auto"/>
        <w:jc w:val="both"/>
        <w:rPr>
          <w:bCs/>
          <w:color w:val="000000"/>
          <w:sz w:val="28"/>
          <w:szCs w:val="22"/>
        </w:rPr>
      </w:pPr>
      <w:r w:rsidRPr="006F09F7">
        <w:rPr>
          <w:rFonts w:eastAsia="Times-Roman"/>
          <w:color w:val="000000"/>
          <w:sz w:val="28"/>
        </w:rPr>
        <w:lastRenderedPageBreak/>
        <w:t xml:space="preserve">Таблица </w:t>
      </w:r>
      <w:r w:rsidR="00401489" w:rsidRPr="006F09F7">
        <w:rPr>
          <w:rFonts w:eastAsia="Times-Roman"/>
          <w:color w:val="000000"/>
          <w:sz w:val="28"/>
        </w:rPr>
        <w:t>11</w:t>
      </w:r>
      <w:r w:rsidRPr="006F09F7">
        <w:rPr>
          <w:rFonts w:eastAsia="Times-Roman"/>
          <w:color w:val="000000"/>
          <w:sz w:val="28"/>
        </w:rPr>
        <w:t xml:space="preserve"> – </w:t>
      </w:r>
      <w:r w:rsidRPr="006F09F7">
        <w:rPr>
          <w:bCs/>
          <w:color w:val="000000"/>
          <w:sz w:val="28"/>
          <w:szCs w:val="22"/>
        </w:rPr>
        <w:t xml:space="preserve">Показатели обеспеченности экономической безопасности </w:t>
      </w:r>
      <w:r w:rsidRPr="006F09F7">
        <w:rPr>
          <w:color w:val="000000"/>
          <w:sz w:val="28"/>
        </w:rPr>
        <w:t>бюджетного учреждения</w:t>
      </w:r>
      <w:r w:rsidRPr="006F09F7">
        <w:rPr>
          <w:rStyle w:val="afff"/>
          <w:color w:val="000000"/>
          <w:sz w:val="28"/>
        </w:rPr>
        <w:footnoteReference w:id="7"/>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854"/>
        <w:gridCol w:w="1431"/>
        <w:gridCol w:w="1475"/>
        <w:gridCol w:w="1182"/>
      </w:tblGrid>
      <w:tr w:rsidR="00032B72" w:rsidRPr="006F09F7">
        <w:tc>
          <w:tcPr>
            <w:tcW w:w="4418" w:type="dxa"/>
            <w:vMerge w:val="restart"/>
            <w:shd w:val="clear" w:color="auto" w:fill="auto"/>
          </w:tcPr>
          <w:p w:rsidR="00032B72" w:rsidRPr="006F09F7" w:rsidRDefault="00032B72" w:rsidP="008E53CD">
            <w:pPr>
              <w:jc w:val="center"/>
              <w:rPr>
                <w:color w:val="000000"/>
                <w:sz w:val="22"/>
                <w:szCs w:val="22"/>
              </w:rPr>
            </w:pPr>
            <w:r w:rsidRPr="006F09F7">
              <w:rPr>
                <w:color w:val="000000"/>
                <w:sz w:val="22"/>
                <w:szCs w:val="22"/>
              </w:rPr>
              <w:t xml:space="preserve">Наименование показателя </w:t>
            </w:r>
          </w:p>
        </w:tc>
        <w:tc>
          <w:tcPr>
            <w:tcW w:w="854" w:type="dxa"/>
            <w:vMerge w:val="restart"/>
            <w:shd w:val="clear" w:color="auto" w:fill="auto"/>
          </w:tcPr>
          <w:p w:rsidR="00032B72" w:rsidRPr="006F09F7" w:rsidRDefault="00032B72" w:rsidP="008E53CD">
            <w:pPr>
              <w:ind w:left="-63" w:right="-56"/>
              <w:jc w:val="center"/>
              <w:rPr>
                <w:color w:val="000000"/>
                <w:sz w:val="22"/>
                <w:szCs w:val="22"/>
              </w:rPr>
            </w:pPr>
            <w:proofErr w:type="spellStart"/>
            <w:r w:rsidRPr="006F09F7">
              <w:rPr>
                <w:color w:val="000000"/>
                <w:sz w:val="22"/>
                <w:szCs w:val="22"/>
              </w:rPr>
              <w:t>Обозна</w:t>
            </w:r>
            <w:proofErr w:type="spellEnd"/>
            <w:r w:rsidRPr="006F09F7">
              <w:rPr>
                <w:color w:val="000000"/>
                <w:sz w:val="22"/>
                <w:szCs w:val="22"/>
              </w:rPr>
              <w:t>-</w:t>
            </w:r>
          </w:p>
          <w:p w:rsidR="00032B72" w:rsidRPr="006F09F7" w:rsidRDefault="00032B72" w:rsidP="008E53CD">
            <w:pPr>
              <w:ind w:left="-63" w:right="-56"/>
              <w:jc w:val="center"/>
              <w:rPr>
                <w:color w:val="000000"/>
                <w:sz w:val="22"/>
                <w:szCs w:val="22"/>
              </w:rPr>
            </w:pPr>
            <w:proofErr w:type="spellStart"/>
            <w:r w:rsidRPr="006F09F7">
              <w:rPr>
                <w:color w:val="000000"/>
                <w:sz w:val="22"/>
                <w:szCs w:val="22"/>
              </w:rPr>
              <w:t>чение</w:t>
            </w:r>
            <w:proofErr w:type="spellEnd"/>
          </w:p>
        </w:tc>
        <w:tc>
          <w:tcPr>
            <w:tcW w:w="4088" w:type="dxa"/>
            <w:gridSpan w:val="3"/>
            <w:shd w:val="clear" w:color="auto" w:fill="auto"/>
          </w:tcPr>
          <w:p w:rsidR="00032B72" w:rsidRPr="006F09F7" w:rsidRDefault="00032B72" w:rsidP="008E53CD">
            <w:pPr>
              <w:jc w:val="center"/>
              <w:rPr>
                <w:color w:val="000000"/>
                <w:sz w:val="22"/>
                <w:szCs w:val="22"/>
              </w:rPr>
            </w:pPr>
            <w:r w:rsidRPr="006F09F7">
              <w:rPr>
                <w:color w:val="000000"/>
                <w:sz w:val="22"/>
                <w:szCs w:val="22"/>
              </w:rPr>
              <w:t xml:space="preserve">Оценка в зависимости от степени </w:t>
            </w:r>
          </w:p>
          <w:p w:rsidR="00032B72" w:rsidRPr="006F09F7" w:rsidRDefault="00032B72" w:rsidP="008E53CD">
            <w:pPr>
              <w:jc w:val="center"/>
              <w:rPr>
                <w:color w:val="000000"/>
                <w:sz w:val="22"/>
                <w:szCs w:val="22"/>
              </w:rPr>
            </w:pPr>
            <w:r w:rsidRPr="006F09F7">
              <w:rPr>
                <w:color w:val="000000"/>
                <w:sz w:val="22"/>
                <w:szCs w:val="22"/>
              </w:rPr>
              <w:t>соответствия нормативу</w:t>
            </w:r>
          </w:p>
        </w:tc>
      </w:tr>
      <w:tr w:rsidR="00032B72" w:rsidRPr="006F09F7">
        <w:trPr>
          <w:trHeight w:val="1022"/>
        </w:trPr>
        <w:tc>
          <w:tcPr>
            <w:tcW w:w="4418" w:type="dxa"/>
            <w:vMerge/>
            <w:shd w:val="clear" w:color="auto" w:fill="auto"/>
          </w:tcPr>
          <w:p w:rsidR="00032B72" w:rsidRPr="006F09F7" w:rsidRDefault="00032B72" w:rsidP="008E53CD">
            <w:pPr>
              <w:jc w:val="both"/>
              <w:rPr>
                <w:color w:val="000000"/>
                <w:sz w:val="22"/>
                <w:szCs w:val="22"/>
              </w:rPr>
            </w:pPr>
          </w:p>
        </w:tc>
        <w:tc>
          <w:tcPr>
            <w:tcW w:w="854" w:type="dxa"/>
            <w:vMerge/>
            <w:shd w:val="clear" w:color="auto" w:fill="auto"/>
          </w:tcPr>
          <w:p w:rsidR="00032B72" w:rsidRPr="006F09F7" w:rsidRDefault="00032B72" w:rsidP="008E53CD">
            <w:pPr>
              <w:ind w:left="-63" w:right="-56"/>
              <w:jc w:val="center"/>
              <w:rPr>
                <w:color w:val="000000"/>
                <w:sz w:val="22"/>
                <w:szCs w:val="22"/>
              </w:rPr>
            </w:pPr>
          </w:p>
        </w:tc>
        <w:tc>
          <w:tcPr>
            <w:tcW w:w="1431" w:type="dxa"/>
            <w:shd w:val="clear" w:color="auto" w:fill="auto"/>
          </w:tcPr>
          <w:p w:rsidR="00032B72" w:rsidRPr="006F09F7" w:rsidRDefault="00032B72" w:rsidP="008E53CD">
            <w:pPr>
              <w:jc w:val="center"/>
              <w:rPr>
                <w:color w:val="000000"/>
                <w:sz w:val="22"/>
                <w:szCs w:val="22"/>
              </w:rPr>
            </w:pPr>
            <w:r w:rsidRPr="006F09F7">
              <w:rPr>
                <w:color w:val="000000"/>
                <w:sz w:val="22"/>
                <w:szCs w:val="22"/>
              </w:rPr>
              <w:t>абсолютная</w:t>
            </w:r>
          </w:p>
          <w:p w:rsidR="00032B72" w:rsidRPr="006F09F7" w:rsidRDefault="00032B72" w:rsidP="008E53CD">
            <w:pPr>
              <w:jc w:val="center"/>
              <w:rPr>
                <w:color w:val="000000"/>
                <w:sz w:val="22"/>
                <w:szCs w:val="22"/>
              </w:rPr>
            </w:pPr>
            <w:r w:rsidRPr="006F09F7">
              <w:rPr>
                <w:color w:val="000000"/>
                <w:sz w:val="22"/>
                <w:szCs w:val="22"/>
              </w:rPr>
              <w:t>(оценка 1)</w:t>
            </w:r>
          </w:p>
        </w:tc>
        <w:tc>
          <w:tcPr>
            <w:tcW w:w="1475" w:type="dxa"/>
            <w:shd w:val="clear" w:color="auto" w:fill="auto"/>
          </w:tcPr>
          <w:p w:rsidR="00032B72" w:rsidRPr="006F09F7" w:rsidRDefault="00032B72" w:rsidP="008E53CD">
            <w:pPr>
              <w:jc w:val="center"/>
              <w:rPr>
                <w:color w:val="000000"/>
                <w:sz w:val="22"/>
                <w:szCs w:val="22"/>
              </w:rPr>
            </w:pPr>
            <w:r w:rsidRPr="006F09F7">
              <w:rPr>
                <w:color w:val="000000"/>
                <w:sz w:val="22"/>
                <w:szCs w:val="22"/>
              </w:rPr>
              <w:t>нейтральная</w:t>
            </w:r>
          </w:p>
          <w:p w:rsidR="00032B72" w:rsidRPr="006F09F7" w:rsidRDefault="00032B72" w:rsidP="008E53CD">
            <w:pPr>
              <w:jc w:val="center"/>
              <w:rPr>
                <w:color w:val="000000"/>
                <w:sz w:val="22"/>
                <w:szCs w:val="22"/>
              </w:rPr>
            </w:pPr>
            <w:r w:rsidRPr="006F09F7">
              <w:rPr>
                <w:color w:val="000000"/>
                <w:sz w:val="22"/>
                <w:szCs w:val="22"/>
              </w:rPr>
              <w:t>(оценка 0,5)</w:t>
            </w:r>
          </w:p>
        </w:tc>
        <w:tc>
          <w:tcPr>
            <w:tcW w:w="1182" w:type="dxa"/>
            <w:shd w:val="clear" w:color="auto" w:fill="auto"/>
          </w:tcPr>
          <w:p w:rsidR="00032B72" w:rsidRPr="006F09F7" w:rsidRDefault="001F0F4B" w:rsidP="008E53CD">
            <w:pPr>
              <w:jc w:val="center"/>
              <w:rPr>
                <w:color w:val="000000"/>
                <w:sz w:val="22"/>
                <w:szCs w:val="22"/>
              </w:rPr>
            </w:pPr>
            <w:proofErr w:type="spellStart"/>
            <w:proofErr w:type="gramStart"/>
            <w:r w:rsidRPr="006F09F7">
              <w:rPr>
                <w:color w:val="000000"/>
                <w:sz w:val="22"/>
                <w:szCs w:val="22"/>
              </w:rPr>
              <w:t>к</w:t>
            </w:r>
            <w:r w:rsidR="00032B72" w:rsidRPr="006F09F7">
              <w:rPr>
                <w:color w:val="000000"/>
                <w:sz w:val="22"/>
                <w:szCs w:val="22"/>
              </w:rPr>
              <w:t>рити</w:t>
            </w:r>
            <w:r w:rsidRPr="006F09F7">
              <w:rPr>
                <w:color w:val="000000"/>
                <w:sz w:val="22"/>
                <w:szCs w:val="22"/>
              </w:rPr>
              <w:t>-</w:t>
            </w:r>
            <w:r w:rsidR="00032B72" w:rsidRPr="006F09F7">
              <w:rPr>
                <w:color w:val="000000"/>
                <w:sz w:val="22"/>
                <w:szCs w:val="22"/>
              </w:rPr>
              <w:t>ческая</w:t>
            </w:r>
            <w:proofErr w:type="spellEnd"/>
            <w:proofErr w:type="gramEnd"/>
          </w:p>
          <w:p w:rsidR="00032B72" w:rsidRPr="006F09F7" w:rsidRDefault="00032B72" w:rsidP="008E53CD">
            <w:pPr>
              <w:jc w:val="center"/>
              <w:rPr>
                <w:color w:val="000000"/>
                <w:sz w:val="22"/>
                <w:szCs w:val="22"/>
              </w:rPr>
            </w:pPr>
            <w:r w:rsidRPr="006F09F7">
              <w:rPr>
                <w:color w:val="000000"/>
                <w:sz w:val="22"/>
                <w:szCs w:val="22"/>
              </w:rPr>
              <w:t>(оценка 0)</w:t>
            </w:r>
          </w:p>
        </w:tc>
      </w:tr>
      <w:tr w:rsidR="00032B72" w:rsidRPr="006F09F7">
        <w:tc>
          <w:tcPr>
            <w:tcW w:w="4418" w:type="dxa"/>
            <w:shd w:val="clear" w:color="auto" w:fill="auto"/>
          </w:tcPr>
          <w:p w:rsidR="00032B72" w:rsidRPr="006F09F7" w:rsidRDefault="0085640D" w:rsidP="008E53CD">
            <w:pPr>
              <w:rPr>
                <w:color w:val="000000"/>
                <w:sz w:val="22"/>
                <w:szCs w:val="22"/>
              </w:rPr>
            </w:pPr>
            <w:r w:rsidRPr="006F09F7">
              <w:rPr>
                <w:color w:val="000000"/>
                <w:sz w:val="22"/>
                <w:szCs w:val="22"/>
              </w:rPr>
              <w:t xml:space="preserve">Финансовая </w:t>
            </w:r>
            <w:r w:rsidR="00032B72" w:rsidRPr="006F09F7">
              <w:rPr>
                <w:color w:val="000000"/>
                <w:sz w:val="22"/>
                <w:szCs w:val="22"/>
              </w:rPr>
              <w:t xml:space="preserve">составляющая </w:t>
            </w:r>
          </w:p>
        </w:tc>
        <w:tc>
          <w:tcPr>
            <w:tcW w:w="854" w:type="dxa"/>
            <w:shd w:val="clear" w:color="auto" w:fill="auto"/>
          </w:tcPr>
          <w:p w:rsidR="00032B72" w:rsidRPr="006F09F7" w:rsidRDefault="00032B72" w:rsidP="008E53CD">
            <w:pPr>
              <w:ind w:left="-63" w:right="-56"/>
              <w:jc w:val="center"/>
              <w:rPr>
                <w:color w:val="000000"/>
                <w:sz w:val="22"/>
                <w:szCs w:val="22"/>
              </w:rPr>
            </w:pPr>
          </w:p>
        </w:tc>
        <w:tc>
          <w:tcPr>
            <w:tcW w:w="1431" w:type="dxa"/>
            <w:shd w:val="clear" w:color="auto" w:fill="auto"/>
          </w:tcPr>
          <w:p w:rsidR="00032B72" w:rsidRPr="006F09F7" w:rsidRDefault="00032B72" w:rsidP="008E53CD">
            <w:pPr>
              <w:jc w:val="center"/>
              <w:rPr>
                <w:color w:val="000000"/>
                <w:sz w:val="22"/>
                <w:szCs w:val="22"/>
              </w:rPr>
            </w:pPr>
          </w:p>
        </w:tc>
        <w:tc>
          <w:tcPr>
            <w:tcW w:w="1475" w:type="dxa"/>
            <w:shd w:val="clear" w:color="auto" w:fill="auto"/>
          </w:tcPr>
          <w:p w:rsidR="00032B72" w:rsidRPr="006F09F7" w:rsidRDefault="00032B72" w:rsidP="008E53CD">
            <w:pPr>
              <w:jc w:val="center"/>
              <w:rPr>
                <w:color w:val="000000"/>
                <w:sz w:val="22"/>
                <w:szCs w:val="22"/>
              </w:rPr>
            </w:pPr>
          </w:p>
        </w:tc>
        <w:tc>
          <w:tcPr>
            <w:tcW w:w="1182" w:type="dxa"/>
            <w:shd w:val="clear" w:color="auto" w:fill="auto"/>
          </w:tcPr>
          <w:p w:rsidR="00032B72" w:rsidRPr="006F09F7" w:rsidRDefault="00032B72" w:rsidP="008E53CD">
            <w:pPr>
              <w:jc w:val="center"/>
              <w:rPr>
                <w:color w:val="000000"/>
                <w:sz w:val="22"/>
                <w:szCs w:val="22"/>
              </w:rPr>
            </w:pP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 xml:space="preserve">Выполнение плана по доходам (темп прироста), % </w:t>
            </w:r>
          </w:p>
        </w:tc>
        <w:tc>
          <w:tcPr>
            <w:tcW w:w="854" w:type="dxa"/>
            <w:shd w:val="clear" w:color="auto" w:fill="auto"/>
          </w:tcPr>
          <w:p w:rsidR="00032B72" w:rsidRPr="006F09F7" w:rsidRDefault="00032B72" w:rsidP="008E53CD">
            <w:pPr>
              <w:ind w:left="-63" w:right="-56"/>
              <w:jc w:val="center"/>
              <w:rPr>
                <w:color w:val="000000"/>
                <w:sz w:val="22"/>
                <w:szCs w:val="22"/>
              </w:rPr>
            </w:pPr>
            <w:r w:rsidRPr="006F09F7">
              <w:rPr>
                <w:color w:val="000000"/>
                <w:sz w:val="22"/>
                <w:szCs w:val="22"/>
              </w:rPr>
              <w:t>Д</w:t>
            </w:r>
          </w:p>
        </w:tc>
        <w:tc>
          <w:tcPr>
            <w:tcW w:w="1431" w:type="dxa"/>
            <w:shd w:val="clear" w:color="auto" w:fill="auto"/>
          </w:tcPr>
          <w:p w:rsidR="00032B72" w:rsidRPr="006F09F7" w:rsidRDefault="00032B72" w:rsidP="008E53CD">
            <w:pPr>
              <w:jc w:val="center"/>
              <w:rPr>
                <w:color w:val="000000"/>
                <w:sz w:val="22"/>
                <w:szCs w:val="22"/>
                <w:lang w:val="en-US"/>
              </w:rPr>
            </w:pPr>
            <w:r w:rsidRPr="006F09F7">
              <w:rPr>
                <w:color w:val="000000"/>
                <w:sz w:val="22"/>
                <w:szCs w:val="22"/>
                <w:lang w:val="en-US"/>
              </w:rPr>
              <w:t>&gt;1</w:t>
            </w:r>
          </w:p>
        </w:tc>
        <w:tc>
          <w:tcPr>
            <w:tcW w:w="1475" w:type="dxa"/>
            <w:shd w:val="clear" w:color="auto" w:fill="auto"/>
          </w:tcPr>
          <w:p w:rsidR="00032B72" w:rsidRPr="006F09F7" w:rsidRDefault="00032B72" w:rsidP="008E53CD">
            <w:pPr>
              <w:jc w:val="center"/>
              <w:rPr>
                <w:color w:val="000000"/>
                <w:sz w:val="22"/>
                <w:szCs w:val="22"/>
                <w:lang w:val="en-US"/>
              </w:rPr>
            </w:pPr>
            <w:r w:rsidRPr="006F09F7">
              <w:rPr>
                <w:color w:val="000000"/>
                <w:sz w:val="22"/>
                <w:szCs w:val="22"/>
                <w:lang w:val="en-US"/>
              </w:rPr>
              <w:t>0–1</w:t>
            </w:r>
          </w:p>
        </w:tc>
        <w:tc>
          <w:tcPr>
            <w:tcW w:w="1182" w:type="dxa"/>
            <w:shd w:val="clear" w:color="auto" w:fill="auto"/>
          </w:tcPr>
          <w:p w:rsidR="00032B72" w:rsidRPr="006F09F7" w:rsidRDefault="00032B72" w:rsidP="008E53CD">
            <w:pPr>
              <w:jc w:val="center"/>
              <w:rPr>
                <w:color w:val="000000"/>
                <w:sz w:val="22"/>
                <w:szCs w:val="22"/>
                <w:lang w:val="en-US"/>
              </w:rPr>
            </w:pPr>
            <w:r w:rsidRPr="006F09F7">
              <w:rPr>
                <w:color w:val="000000"/>
                <w:sz w:val="22"/>
                <w:szCs w:val="22"/>
                <w:lang w:val="en-US"/>
              </w:rPr>
              <w:t>&lt;0</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 xml:space="preserve">Выполнение плана по расходам (темп прироста), % </w:t>
            </w:r>
          </w:p>
        </w:tc>
        <w:tc>
          <w:tcPr>
            <w:tcW w:w="854" w:type="dxa"/>
            <w:shd w:val="clear" w:color="auto" w:fill="auto"/>
          </w:tcPr>
          <w:p w:rsidR="00032B72" w:rsidRPr="006F09F7" w:rsidRDefault="00032B72" w:rsidP="008E53CD">
            <w:pPr>
              <w:ind w:left="-63" w:right="-56"/>
              <w:jc w:val="center"/>
              <w:rPr>
                <w:color w:val="000000"/>
                <w:sz w:val="22"/>
                <w:szCs w:val="22"/>
              </w:rPr>
            </w:pPr>
            <w:proofErr w:type="gramStart"/>
            <w:r w:rsidRPr="006F09F7">
              <w:rPr>
                <w:color w:val="000000"/>
                <w:sz w:val="22"/>
                <w:szCs w:val="22"/>
              </w:rPr>
              <w:t>Р</w:t>
            </w:r>
            <w:proofErr w:type="gramEnd"/>
          </w:p>
        </w:tc>
        <w:tc>
          <w:tcPr>
            <w:tcW w:w="1431" w:type="dxa"/>
            <w:shd w:val="clear" w:color="auto" w:fill="auto"/>
          </w:tcPr>
          <w:p w:rsidR="00032B72" w:rsidRPr="006F09F7" w:rsidRDefault="00032B72" w:rsidP="008E53CD">
            <w:pPr>
              <w:jc w:val="center"/>
              <w:rPr>
                <w:color w:val="000000"/>
                <w:sz w:val="22"/>
                <w:szCs w:val="22"/>
                <w:lang w:val="en-US"/>
              </w:rPr>
            </w:pPr>
            <w:r w:rsidRPr="006F09F7">
              <w:rPr>
                <w:color w:val="000000"/>
                <w:sz w:val="22"/>
                <w:szCs w:val="22"/>
                <w:lang w:val="en-US"/>
              </w:rPr>
              <w:t>&lt;0</w:t>
            </w:r>
          </w:p>
        </w:tc>
        <w:tc>
          <w:tcPr>
            <w:tcW w:w="1475" w:type="dxa"/>
            <w:shd w:val="clear" w:color="auto" w:fill="auto"/>
          </w:tcPr>
          <w:p w:rsidR="00032B72" w:rsidRPr="006F09F7" w:rsidRDefault="00032B72" w:rsidP="008E53CD">
            <w:pPr>
              <w:jc w:val="center"/>
              <w:rPr>
                <w:color w:val="000000"/>
                <w:sz w:val="22"/>
                <w:szCs w:val="22"/>
                <w:lang w:val="en-US"/>
              </w:rPr>
            </w:pPr>
            <w:r w:rsidRPr="006F09F7">
              <w:rPr>
                <w:color w:val="000000"/>
                <w:sz w:val="22"/>
                <w:szCs w:val="22"/>
                <w:lang w:val="en-US"/>
              </w:rPr>
              <w:t>0–1</w:t>
            </w:r>
          </w:p>
        </w:tc>
        <w:tc>
          <w:tcPr>
            <w:tcW w:w="1182" w:type="dxa"/>
            <w:shd w:val="clear" w:color="auto" w:fill="auto"/>
          </w:tcPr>
          <w:p w:rsidR="00032B72" w:rsidRPr="006F09F7" w:rsidRDefault="00032B72" w:rsidP="008E53CD">
            <w:pPr>
              <w:jc w:val="center"/>
              <w:rPr>
                <w:color w:val="000000"/>
                <w:sz w:val="22"/>
                <w:szCs w:val="22"/>
                <w:lang w:val="en-US"/>
              </w:rPr>
            </w:pPr>
            <w:r w:rsidRPr="006F09F7">
              <w:rPr>
                <w:color w:val="000000"/>
                <w:sz w:val="22"/>
                <w:szCs w:val="22"/>
                <w:lang w:val="en-US"/>
              </w:rPr>
              <w:t>&gt;1</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Уровень расходов к доходам, %</w:t>
            </w:r>
          </w:p>
        </w:tc>
        <w:tc>
          <w:tcPr>
            <w:tcW w:w="854" w:type="dxa"/>
            <w:shd w:val="clear" w:color="auto" w:fill="auto"/>
          </w:tcPr>
          <w:p w:rsidR="00032B72" w:rsidRPr="006F09F7" w:rsidRDefault="00032B72" w:rsidP="008E53CD">
            <w:pPr>
              <w:ind w:left="-63" w:right="-56"/>
              <w:jc w:val="center"/>
              <w:rPr>
                <w:color w:val="000000"/>
                <w:sz w:val="22"/>
                <w:szCs w:val="22"/>
              </w:rPr>
            </w:pPr>
            <w:r w:rsidRPr="006F09F7">
              <w:rPr>
                <w:color w:val="000000"/>
                <w:sz w:val="22"/>
                <w:szCs w:val="22"/>
              </w:rPr>
              <w:t>РА</w:t>
            </w:r>
          </w:p>
        </w:tc>
        <w:tc>
          <w:tcPr>
            <w:tcW w:w="1431"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&lt;7</w:t>
            </w:r>
            <w:r w:rsidRPr="006F09F7">
              <w:rPr>
                <w:color w:val="000000"/>
                <w:sz w:val="22"/>
                <w:szCs w:val="22"/>
              </w:rPr>
              <w:t>0</w:t>
            </w:r>
          </w:p>
        </w:tc>
        <w:tc>
          <w:tcPr>
            <w:tcW w:w="1475" w:type="dxa"/>
            <w:shd w:val="clear" w:color="auto" w:fill="auto"/>
          </w:tcPr>
          <w:p w:rsidR="00032B72" w:rsidRPr="006F09F7" w:rsidRDefault="00032B72" w:rsidP="008E53CD">
            <w:pPr>
              <w:jc w:val="center"/>
              <w:rPr>
                <w:color w:val="000000"/>
                <w:sz w:val="22"/>
                <w:szCs w:val="22"/>
              </w:rPr>
            </w:pPr>
            <w:r w:rsidRPr="006F09F7">
              <w:rPr>
                <w:color w:val="000000"/>
                <w:sz w:val="22"/>
                <w:szCs w:val="22"/>
              </w:rPr>
              <w:t xml:space="preserve">от </w:t>
            </w:r>
            <w:r w:rsidRPr="006F09F7">
              <w:rPr>
                <w:color w:val="000000"/>
                <w:sz w:val="22"/>
                <w:szCs w:val="22"/>
                <w:lang w:val="en-US"/>
              </w:rPr>
              <w:t>7</w:t>
            </w:r>
            <w:r w:rsidRPr="006F09F7">
              <w:rPr>
                <w:color w:val="000000"/>
                <w:sz w:val="22"/>
                <w:szCs w:val="22"/>
              </w:rPr>
              <w:t xml:space="preserve">0 до </w:t>
            </w:r>
            <w:r w:rsidRPr="006F09F7">
              <w:rPr>
                <w:color w:val="000000"/>
                <w:sz w:val="22"/>
                <w:szCs w:val="22"/>
                <w:lang w:val="en-US"/>
              </w:rPr>
              <w:t>9</w:t>
            </w:r>
            <w:r w:rsidRPr="006F09F7">
              <w:rPr>
                <w:color w:val="000000"/>
                <w:sz w:val="22"/>
                <w:szCs w:val="22"/>
              </w:rPr>
              <w:t xml:space="preserve">0 </w:t>
            </w:r>
          </w:p>
        </w:tc>
        <w:tc>
          <w:tcPr>
            <w:tcW w:w="1182"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&gt;90</w:t>
            </w:r>
          </w:p>
        </w:tc>
      </w:tr>
      <w:tr w:rsidR="00032B72" w:rsidRPr="006F09F7">
        <w:tc>
          <w:tcPr>
            <w:tcW w:w="4418" w:type="dxa"/>
            <w:shd w:val="clear" w:color="auto" w:fill="auto"/>
          </w:tcPr>
          <w:p w:rsidR="00032B72" w:rsidRPr="006F09F7" w:rsidRDefault="000A083D" w:rsidP="008E53CD">
            <w:pPr>
              <w:rPr>
                <w:color w:val="000000"/>
                <w:sz w:val="22"/>
                <w:szCs w:val="22"/>
              </w:rPr>
            </w:pPr>
            <w:r w:rsidRPr="006F09F7">
              <w:rPr>
                <w:color w:val="000000"/>
                <w:sz w:val="22"/>
                <w:szCs w:val="22"/>
              </w:rPr>
              <w:t xml:space="preserve">Коэффициент финансовой </w:t>
            </w:r>
            <w:r w:rsidR="00032B72" w:rsidRPr="006F09F7">
              <w:rPr>
                <w:color w:val="000000"/>
                <w:sz w:val="22"/>
                <w:szCs w:val="22"/>
              </w:rPr>
              <w:t>деятельности</w:t>
            </w:r>
          </w:p>
        </w:tc>
        <w:tc>
          <w:tcPr>
            <w:tcW w:w="854" w:type="dxa"/>
            <w:shd w:val="clear" w:color="auto" w:fill="auto"/>
          </w:tcPr>
          <w:p w:rsidR="00032B72" w:rsidRPr="006F09F7" w:rsidRDefault="00032B72" w:rsidP="008E53CD">
            <w:pPr>
              <w:ind w:left="-63" w:right="-56"/>
              <w:jc w:val="center"/>
              <w:rPr>
                <w:color w:val="000000"/>
                <w:sz w:val="22"/>
                <w:szCs w:val="22"/>
              </w:rPr>
            </w:pPr>
            <w:r w:rsidRPr="006F09F7">
              <w:rPr>
                <w:color w:val="000000"/>
                <w:sz w:val="22"/>
                <w:szCs w:val="22"/>
              </w:rPr>
              <w:t>КП</w:t>
            </w:r>
          </w:p>
        </w:tc>
        <w:tc>
          <w:tcPr>
            <w:tcW w:w="4088" w:type="dxa"/>
            <w:gridSpan w:val="3"/>
            <w:shd w:val="clear" w:color="auto" w:fill="auto"/>
          </w:tcPr>
          <w:p w:rsidR="00032B72" w:rsidRPr="006F09F7" w:rsidRDefault="00032B72" w:rsidP="008E53CD">
            <w:pPr>
              <w:jc w:val="center"/>
              <w:rPr>
                <w:color w:val="000000"/>
                <w:sz w:val="22"/>
                <w:szCs w:val="22"/>
              </w:rPr>
            </w:pPr>
            <w:r w:rsidRPr="006F09F7">
              <w:rPr>
                <w:color w:val="000000"/>
                <w:sz w:val="22"/>
                <w:szCs w:val="22"/>
              </w:rPr>
              <w:t>КП = (Д+</w:t>
            </w:r>
            <w:proofErr w:type="gramStart"/>
            <w:r w:rsidRPr="006F09F7">
              <w:rPr>
                <w:color w:val="000000"/>
                <w:sz w:val="22"/>
                <w:szCs w:val="22"/>
              </w:rPr>
              <w:t>Р</w:t>
            </w:r>
            <w:proofErr w:type="gramEnd"/>
            <w:r w:rsidRPr="006F09F7">
              <w:rPr>
                <w:color w:val="000000"/>
                <w:sz w:val="22"/>
                <w:szCs w:val="22"/>
              </w:rPr>
              <w:t xml:space="preserve"> + РА + </w:t>
            </w:r>
            <w:proofErr w:type="spellStart"/>
            <w:r w:rsidRPr="006F09F7">
              <w:rPr>
                <w:color w:val="000000"/>
                <w:sz w:val="22"/>
                <w:szCs w:val="22"/>
              </w:rPr>
              <w:t>Кооб</w:t>
            </w:r>
            <w:proofErr w:type="spellEnd"/>
            <w:r w:rsidRPr="006F09F7">
              <w:rPr>
                <w:color w:val="000000"/>
                <w:sz w:val="22"/>
                <w:szCs w:val="22"/>
              </w:rPr>
              <w:t xml:space="preserve">) / </w:t>
            </w:r>
            <w:r w:rsidR="000A083D" w:rsidRPr="006F09F7">
              <w:rPr>
                <w:color w:val="000000"/>
                <w:sz w:val="22"/>
                <w:szCs w:val="22"/>
              </w:rPr>
              <w:t>3</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Техническая составляющая</w:t>
            </w:r>
          </w:p>
        </w:tc>
        <w:tc>
          <w:tcPr>
            <w:tcW w:w="854" w:type="dxa"/>
            <w:shd w:val="clear" w:color="auto" w:fill="auto"/>
          </w:tcPr>
          <w:p w:rsidR="00032B72" w:rsidRPr="006F09F7" w:rsidRDefault="00032B72" w:rsidP="008E53CD">
            <w:pPr>
              <w:ind w:left="-63" w:right="-56"/>
              <w:jc w:val="center"/>
              <w:rPr>
                <w:color w:val="000000"/>
                <w:sz w:val="22"/>
                <w:szCs w:val="22"/>
              </w:rPr>
            </w:pPr>
          </w:p>
        </w:tc>
        <w:tc>
          <w:tcPr>
            <w:tcW w:w="1431" w:type="dxa"/>
            <w:shd w:val="clear" w:color="auto" w:fill="auto"/>
          </w:tcPr>
          <w:p w:rsidR="00032B72" w:rsidRPr="006F09F7" w:rsidRDefault="00032B72" w:rsidP="008E53CD">
            <w:pPr>
              <w:jc w:val="center"/>
              <w:rPr>
                <w:color w:val="000000"/>
                <w:sz w:val="22"/>
                <w:szCs w:val="22"/>
              </w:rPr>
            </w:pPr>
          </w:p>
        </w:tc>
        <w:tc>
          <w:tcPr>
            <w:tcW w:w="1475" w:type="dxa"/>
            <w:shd w:val="clear" w:color="auto" w:fill="auto"/>
          </w:tcPr>
          <w:p w:rsidR="00032B72" w:rsidRPr="006F09F7" w:rsidRDefault="00032B72" w:rsidP="008E53CD">
            <w:pPr>
              <w:jc w:val="center"/>
              <w:rPr>
                <w:color w:val="000000"/>
                <w:sz w:val="22"/>
                <w:szCs w:val="22"/>
              </w:rPr>
            </w:pPr>
          </w:p>
        </w:tc>
        <w:tc>
          <w:tcPr>
            <w:tcW w:w="1182" w:type="dxa"/>
            <w:shd w:val="clear" w:color="auto" w:fill="auto"/>
          </w:tcPr>
          <w:p w:rsidR="00032B72" w:rsidRPr="006F09F7" w:rsidRDefault="00032B72" w:rsidP="008E53CD">
            <w:pPr>
              <w:jc w:val="center"/>
              <w:rPr>
                <w:color w:val="000000"/>
                <w:sz w:val="22"/>
                <w:szCs w:val="22"/>
              </w:rPr>
            </w:pP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Коэффициент годности основных средств</w:t>
            </w:r>
          </w:p>
        </w:tc>
        <w:tc>
          <w:tcPr>
            <w:tcW w:w="854" w:type="dxa"/>
            <w:shd w:val="clear" w:color="auto" w:fill="auto"/>
          </w:tcPr>
          <w:p w:rsidR="00032B72" w:rsidRPr="006F09F7" w:rsidRDefault="00032B72" w:rsidP="008E53CD">
            <w:pPr>
              <w:ind w:left="-63" w:right="-56"/>
              <w:jc w:val="center"/>
              <w:rPr>
                <w:color w:val="000000"/>
                <w:sz w:val="22"/>
                <w:szCs w:val="22"/>
              </w:rPr>
            </w:pPr>
            <w:r w:rsidRPr="006F09F7">
              <w:rPr>
                <w:color w:val="000000"/>
                <w:sz w:val="22"/>
                <w:szCs w:val="22"/>
              </w:rPr>
              <w:t>Кг</w:t>
            </w:r>
          </w:p>
        </w:tc>
        <w:tc>
          <w:tcPr>
            <w:tcW w:w="1431"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&gt;</w:t>
            </w:r>
            <w:r w:rsidRPr="006F09F7">
              <w:rPr>
                <w:color w:val="000000"/>
                <w:sz w:val="22"/>
                <w:szCs w:val="22"/>
              </w:rPr>
              <w:t>50</w:t>
            </w:r>
          </w:p>
        </w:tc>
        <w:tc>
          <w:tcPr>
            <w:tcW w:w="1475" w:type="dxa"/>
            <w:shd w:val="clear" w:color="auto" w:fill="auto"/>
          </w:tcPr>
          <w:p w:rsidR="00032B72" w:rsidRPr="006F09F7" w:rsidRDefault="00032B72" w:rsidP="008E53CD">
            <w:pPr>
              <w:jc w:val="center"/>
              <w:rPr>
                <w:color w:val="000000"/>
                <w:sz w:val="22"/>
                <w:szCs w:val="22"/>
              </w:rPr>
            </w:pPr>
            <w:r w:rsidRPr="006F09F7">
              <w:rPr>
                <w:color w:val="000000"/>
                <w:sz w:val="22"/>
                <w:szCs w:val="22"/>
              </w:rPr>
              <w:t>50</w:t>
            </w:r>
          </w:p>
        </w:tc>
        <w:tc>
          <w:tcPr>
            <w:tcW w:w="1182"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&lt;</w:t>
            </w:r>
            <w:r w:rsidRPr="006F09F7">
              <w:rPr>
                <w:color w:val="000000"/>
                <w:sz w:val="22"/>
                <w:szCs w:val="22"/>
              </w:rPr>
              <w:t>50</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Коэффициент обновления основных средств</w:t>
            </w:r>
          </w:p>
        </w:tc>
        <w:tc>
          <w:tcPr>
            <w:tcW w:w="854" w:type="dxa"/>
            <w:shd w:val="clear" w:color="auto" w:fill="auto"/>
          </w:tcPr>
          <w:p w:rsidR="00032B72" w:rsidRPr="006F09F7" w:rsidRDefault="00032B72" w:rsidP="008E53CD">
            <w:pPr>
              <w:ind w:left="-63" w:right="-56"/>
              <w:jc w:val="center"/>
              <w:rPr>
                <w:color w:val="000000"/>
                <w:sz w:val="22"/>
                <w:szCs w:val="22"/>
              </w:rPr>
            </w:pPr>
            <w:proofErr w:type="spellStart"/>
            <w:r w:rsidRPr="006F09F7">
              <w:rPr>
                <w:color w:val="000000"/>
                <w:sz w:val="22"/>
                <w:szCs w:val="22"/>
              </w:rPr>
              <w:t>Кобн</w:t>
            </w:r>
            <w:proofErr w:type="spellEnd"/>
          </w:p>
        </w:tc>
        <w:tc>
          <w:tcPr>
            <w:tcW w:w="1431"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&gt;</w:t>
            </w:r>
            <w:r w:rsidRPr="006F09F7">
              <w:rPr>
                <w:color w:val="000000"/>
                <w:sz w:val="22"/>
                <w:szCs w:val="22"/>
              </w:rPr>
              <w:t>10</w:t>
            </w:r>
          </w:p>
        </w:tc>
        <w:tc>
          <w:tcPr>
            <w:tcW w:w="1475" w:type="dxa"/>
            <w:shd w:val="clear" w:color="auto" w:fill="auto"/>
          </w:tcPr>
          <w:p w:rsidR="00032B72" w:rsidRPr="006F09F7" w:rsidRDefault="00032B72" w:rsidP="008E53CD">
            <w:pPr>
              <w:jc w:val="center"/>
              <w:rPr>
                <w:color w:val="000000"/>
                <w:sz w:val="22"/>
                <w:szCs w:val="22"/>
              </w:rPr>
            </w:pPr>
            <w:r w:rsidRPr="006F09F7">
              <w:rPr>
                <w:color w:val="000000"/>
                <w:sz w:val="22"/>
                <w:szCs w:val="22"/>
              </w:rPr>
              <w:t>0-10</w:t>
            </w:r>
          </w:p>
        </w:tc>
        <w:tc>
          <w:tcPr>
            <w:tcW w:w="1182" w:type="dxa"/>
            <w:shd w:val="clear" w:color="auto" w:fill="auto"/>
          </w:tcPr>
          <w:p w:rsidR="00032B72" w:rsidRPr="006F09F7" w:rsidRDefault="00032B72" w:rsidP="008E53CD">
            <w:pPr>
              <w:jc w:val="center"/>
              <w:rPr>
                <w:color w:val="000000"/>
                <w:sz w:val="22"/>
                <w:szCs w:val="22"/>
              </w:rPr>
            </w:pPr>
            <w:r w:rsidRPr="006F09F7">
              <w:rPr>
                <w:color w:val="000000"/>
                <w:sz w:val="22"/>
                <w:szCs w:val="22"/>
              </w:rPr>
              <w:t>0</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Коэффициент технической составляющей</w:t>
            </w:r>
          </w:p>
        </w:tc>
        <w:tc>
          <w:tcPr>
            <w:tcW w:w="854" w:type="dxa"/>
            <w:shd w:val="clear" w:color="auto" w:fill="auto"/>
          </w:tcPr>
          <w:p w:rsidR="00032B72" w:rsidRPr="006F09F7" w:rsidRDefault="00032B72" w:rsidP="008E53CD">
            <w:pPr>
              <w:ind w:left="-63" w:right="-56"/>
              <w:jc w:val="center"/>
              <w:rPr>
                <w:color w:val="000000"/>
                <w:sz w:val="22"/>
                <w:szCs w:val="22"/>
              </w:rPr>
            </w:pPr>
            <w:proofErr w:type="spellStart"/>
            <w:r w:rsidRPr="006F09F7">
              <w:rPr>
                <w:color w:val="000000"/>
                <w:sz w:val="22"/>
                <w:szCs w:val="22"/>
              </w:rPr>
              <w:t>Кт</w:t>
            </w:r>
            <w:proofErr w:type="spellEnd"/>
          </w:p>
        </w:tc>
        <w:tc>
          <w:tcPr>
            <w:tcW w:w="4088" w:type="dxa"/>
            <w:gridSpan w:val="3"/>
            <w:shd w:val="clear" w:color="auto" w:fill="auto"/>
          </w:tcPr>
          <w:p w:rsidR="00032B72" w:rsidRPr="006F09F7" w:rsidRDefault="00032B72" w:rsidP="008E53CD">
            <w:pPr>
              <w:jc w:val="center"/>
              <w:rPr>
                <w:color w:val="000000"/>
                <w:sz w:val="22"/>
                <w:szCs w:val="22"/>
              </w:rPr>
            </w:pPr>
            <w:proofErr w:type="spellStart"/>
            <w:r w:rsidRPr="006F09F7">
              <w:rPr>
                <w:color w:val="000000"/>
                <w:sz w:val="22"/>
                <w:szCs w:val="22"/>
              </w:rPr>
              <w:t>Кт</w:t>
            </w:r>
            <w:proofErr w:type="spellEnd"/>
            <w:r w:rsidRPr="006F09F7">
              <w:rPr>
                <w:color w:val="000000"/>
                <w:sz w:val="22"/>
                <w:szCs w:val="22"/>
              </w:rPr>
              <w:t xml:space="preserve"> = (Кг + </w:t>
            </w:r>
            <w:proofErr w:type="spellStart"/>
            <w:r w:rsidRPr="006F09F7">
              <w:rPr>
                <w:color w:val="000000"/>
                <w:sz w:val="22"/>
                <w:szCs w:val="22"/>
              </w:rPr>
              <w:t>Кобн</w:t>
            </w:r>
            <w:proofErr w:type="spellEnd"/>
            <w:r w:rsidRPr="006F09F7">
              <w:rPr>
                <w:color w:val="000000"/>
                <w:sz w:val="22"/>
                <w:szCs w:val="22"/>
              </w:rPr>
              <w:t>) / 2</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 xml:space="preserve">Кадровая составляющая </w:t>
            </w:r>
          </w:p>
        </w:tc>
        <w:tc>
          <w:tcPr>
            <w:tcW w:w="854" w:type="dxa"/>
            <w:shd w:val="clear" w:color="auto" w:fill="auto"/>
          </w:tcPr>
          <w:p w:rsidR="00032B72" w:rsidRPr="006F09F7" w:rsidRDefault="00032B72" w:rsidP="008E53CD">
            <w:pPr>
              <w:ind w:left="-63" w:right="-56"/>
              <w:jc w:val="center"/>
              <w:rPr>
                <w:color w:val="000000"/>
                <w:sz w:val="22"/>
                <w:szCs w:val="22"/>
              </w:rPr>
            </w:pPr>
          </w:p>
        </w:tc>
        <w:tc>
          <w:tcPr>
            <w:tcW w:w="1431" w:type="dxa"/>
            <w:shd w:val="clear" w:color="auto" w:fill="auto"/>
          </w:tcPr>
          <w:p w:rsidR="00032B72" w:rsidRPr="006F09F7" w:rsidRDefault="00032B72" w:rsidP="008E53CD">
            <w:pPr>
              <w:jc w:val="center"/>
              <w:rPr>
                <w:color w:val="000000"/>
                <w:sz w:val="22"/>
                <w:szCs w:val="22"/>
              </w:rPr>
            </w:pPr>
          </w:p>
        </w:tc>
        <w:tc>
          <w:tcPr>
            <w:tcW w:w="1475" w:type="dxa"/>
            <w:shd w:val="clear" w:color="auto" w:fill="auto"/>
          </w:tcPr>
          <w:p w:rsidR="00032B72" w:rsidRPr="006F09F7" w:rsidRDefault="00032B72" w:rsidP="008E53CD">
            <w:pPr>
              <w:jc w:val="center"/>
              <w:rPr>
                <w:color w:val="000000"/>
                <w:sz w:val="22"/>
                <w:szCs w:val="22"/>
              </w:rPr>
            </w:pPr>
          </w:p>
        </w:tc>
        <w:tc>
          <w:tcPr>
            <w:tcW w:w="1182" w:type="dxa"/>
            <w:shd w:val="clear" w:color="auto" w:fill="auto"/>
          </w:tcPr>
          <w:p w:rsidR="00032B72" w:rsidRPr="006F09F7" w:rsidRDefault="00032B72" w:rsidP="008E53CD">
            <w:pPr>
              <w:jc w:val="center"/>
              <w:rPr>
                <w:color w:val="000000"/>
                <w:sz w:val="22"/>
                <w:szCs w:val="22"/>
              </w:rPr>
            </w:pPr>
          </w:p>
        </w:tc>
      </w:tr>
      <w:tr w:rsidR="00032B72" w:rsidRPr="006F09F7">
        <w:tc>
          <w:tcPr>
            <w:tcW w:w="4418" w:type="dxa"/>
            <w:shd w:val="clear" w:color="auto" w:fill="auto"/>
          </w:tcPr>
          <w:p w:rsidR="00032B72" w:rsidRPr="006F09F7" w:rsidRDefault="00032B72" w:rsidP="008E53CD">
            <w:pPr>
              <w:ind w:right="-153"/>
              <w:rPr>
                <w:color w:val="000000"/>
                <w:sz w:val="22"/>
                <w:szCs w:val="22"/>
              </w:rPr>
            </w:pPr>
            <w:r w:rsidRPr="006F09F7">
              <w:rPr>
                <w:color w:val="000000"/>
                <w:sz w:val="22"/>
                <w:szCs w:val="22"/>
              </w:rPr>
              <w:t>Коэффициент производительности труда, %</w:t>
            </w:r>
          </w:p>
        </w:tc>
        <w:tc>
          <w:tcPr>
            <w:tcW w:w="854" w:type="dxa"/>
            <w:shd w:val="clear" w:color="auto" w:fill="auto"/>
          </w:tcPr>
          <w:p w:rsidR="00032B72" w:rsidRPr="006F09F7" w:rsidRDefault="00032B72" w:rsidP="008E53CD">
            <w:pPr>
              <w:ind w:left="-63" w:right="-56"/>
              <w:jc w:val="center"/>
              <w:rPr>
                <w:color w:val="000000"/>
                <w:sz w:val="22"/>
                <w:szCs w:val="22"/>
              </w:rPr>
            </w:pPr>
            <w:proofErr w:type="spellStart"/>
            <w:r w:rsidRPr="006F09F7">
              <w:rPr>
                <w:color w:val="000000"/>
                <w:sz w:val="22"/>
                <w:szCs w:val="22"/>
              </w:rPr>
              <w:t>Квыр</w:t>
            </w:r>
            <w:proofErr w:type="spellEnd"/>
          </w:p>
        </w:tc>
        <w:tc>
          <w:tcPr>
            <w:tcW w:w="1431"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&gt;</w:t>
            </w:r>
            <w:r w:rsidRPr="006F09F7">
              <w:rPr>
                <w:color w:val="000000"/>
                <w:sz w:val="22"/>
                <w:szCs w:val="22"/>
              </w:rPr>
              <w:t>10</w:t>
            </w:r>
          </w:p>
        </w:tc>
        <w:tc>
          <w:tcPr>
            <w:tcW w:w="1475" w:type="dxa"/>
            <w:shd w:val="clear" w:color="auto" w:fill="auto"/>
          </w:tcPr>
          <w:p w:rsidR="00032B72" w:rsidRPr="006F09F7" w:rsidRDefault="00032B72" w:rsidP="008E53CD">
            <w:pPr>
              <w:jc w:val="center"/>
              <w:rPr>
                <w:color w:val="000000"/>
                <w:sz w:val="22"/>
                <w:szCs w:val="22"/>
              </w:rPr>
            </w:pPr>
            <w:r w:rsidRPr="006F09F7">
              <w:rPr>
                <w:color w:val="000000"/>
                <w:sz w:val="22"/>
                <w:szCs w:val="22"/>
              </w:rPr>
              <w:t>1–10</w:t>
            </w:r>
          </w:p>
        </w:tc>
        <w:tc>
          <w:tcPr>
            <w:tcW w:w="1182"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&lt;</w:t>
            </w:r>
            <w:r w:rsidRPr="006F09F7">
              <w:rPr>
                <w:color w:val="000000"/>
                <w:sz w:val="22"/>
                <w:szCs w:val="22"/>
              </w:rPr>
              <w:t>0</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Коэффициент текучести персонала, %</w:t>
            </w:r>
          </w:p>
        </w:tc>
        <w:tc>
          <w:tcPr>
            <w:tcW w:w="854" w:type="dxa"/>
            <w:shd w:val="clear" w:color="auto" w:fill="auto"/>
          </w:tcPr>
          <w:p w:rsidR="00032B72" w:rsidRPr="006F09F7" w:rsidRDefault="00032B72" w:rsidP="008E53CD">
            <w:pPr>
              <w:ind w:left="-63" w:right="-56"/>
              <w:jc w:val="center"/>
              <w:rPr>
                <w:color w:val="000000"/>
                <w:sz w:val="22"/>
                <w:szCs w:val="22"/>
              </w:rPr>
            </w:pPr>
            <w:r w:rsidRPr="006F09F7">
              <w:rPr>
                <w:color w:val="000000"/>
                <w:sz w:val="22"/>
                <w:szCs w:val="22"/>
              </w:rPr>
              <w:t>Кс</w:t>
            </w:r>
          </w:p>
        </w:tc>
        <w:tc>
          <w:tcPr>
            <w:tcW w:w="1431"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&lt;</w:t>
            </w:r>
            <w:r w:rsidRPr="006F09F7">
              <w:rPr>
                <w:color w:val="000000"/>
                <w:sz w:val="22"/>
                <w:szCs w:val="22"/>
              </w:rPr>
              <w:t>5</w:t>
            </w:r>
          </w:p>
        </w:tc>
        <w:tc>
          <w:tcPr>
            <w:tcW w:w="1475" w:type="dxa"/>
            <w:shd w:val="clear" w:color="auto" w:fill="auto"/>
          </w:tcPr>
          <w:p w:rsidR="00032B72" w:rsidRPr="006F09F7" w:rsidRDefault="00032B72" w:rsidP="008E53CD">
            <w:pPr>
              <w:jc w:val="center"/>
              <w:rPr>
                <w:color w:val="000000"/>
                <w:sz w:val="22"/>
                <w:szCs w:val="22"/>
              </w:rPr>
            </w:pPr>
            <w:r w:rsidRPr="006F09F7">
              <w:rPr>
                <w:color w:val="000000"/>
                <w:sz w:val="22"/>
                <w:szCs w:val="22"/>
              </w:rPr>
              <w:t>5 – 10</w:t>
            </w:r>
          </w:p>
        </w:tc>
        <w:tc>
          <w:tcPr>
            <w:tcW w:w="1182"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&lt;</w:t>
            </w:r>
            <w:r w:rsidRPr="006F09F7">
              <w:rPr>
                <w:color w:val="000000"/>
                <w:sz w:val="22"/>
                <w:szCs w:val="22"/>
              </w:rPr>
              <w:t>10</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 xml:space="preserve">Коэффициент роста заработной платы, % </w:t>
            </w:r>
          </w:p>
        </w:tc>
        <w:tc>
          <w:tcPr>
            <w:tcW w:w="854" w:type="dxa"/>
            <w:shd w:val="clear" w:color="auto" w:fill="auto"/>
          </w:tcPr>
          <w:p w:rsidR="00032B72" w:rsidRPr="006F09F7" w:rsidRDefault="00032B72" w:rsidP="008E53CD">
            <w:pPr>
              <w:ind w:left="-63" w:right="-56"/>
              <w:jc w:val="center"/>
              <w:rPr>
                <w:color w:val="000000"/>
                <w:sz w:val="22"/>
                <w:szCs w:val="22"/>
              </w:rPr>
            </w:pPr>
            <w:proofErr w:type="spellStart"/>
            <w:r w:rsidRPr="006F09F7">
              <w:rPr>
                <w:color w:val="000000"/>
                <w:sz w:val="22"/>
                <w:szCs w:val="22"/>
              </w:rPr>
              <w:t>Кузп</w:t>
            </w:r>
            <w:proofErr w:type="spellEnd"/>
          </w:p>
        </w:tc>
        <w:tc>
          <w:tcPr>
            <w:tcW w:w="1431"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&gt;</w:t>
            </w:r>
            <w:r w:rsidRPr="006F09F7">
              <w:rPr>
                <w:color w:val="000000"/>
                <w:sz w:val="22"/>
                <w:szCs w:val="22"/>
              </w:rPr>
              <w:t>6</w:t>
            </w:r>
          </w:p>
        </w:tc>
        <w:tc>
          <w:tcPr>
            <w:tcW w:w="1475" w:type="dxa"/>
            <w:shd w:val="clear" w:color="auto" w:fill="auto"/>
          </w:tcPr>
          <w:p w:rsidR="00032B72" w:rsidRPr="006F09F7" w:rsidRDefault="00032B72" w:rsidP="008E53CD">
            <w:pPr>
              <w:jc w:val="center"/>
              <w:rPr>
                <w:color w:val="000000"/>
                <w:sz w:val="22"/>
                <w:szCs w:val="22"/>
              </w:rPr>
            </w:pPr>
            <w:r w:rsidRPr="006F09F7">
              <w:rPr>
                <w:color w:val="000000"/>
                <w:sz w:val="22"/>
                <w:szCs w:val="22"/>
              </w:rPr>
              <w:t>1–6</w:t>
            </w:r>
          </w:p>
        </w:tc>
        <w:tc>
          <w:tcPr>
            <w:tcW w:w="1182" w:type="dxa"/>
            <w:shd w:val="clear" w:color="auto" w:fill="auto"/>
          </w:tcPr>
          <w:p w:rsidR="00032B72" w:rsidRPr="006F09F7" w:rsidRDefault="00032B72" w:rsidP="008E53CD">
            <w:pPr>
              <w:jc w:val="center"/>
              <w:rPr>
                <w:color w:val="000000"/>
                <w:sz w:val="22"/>
                <w:szCs w:val="22"/>
              </w:rPr>
            </w:pPr>
            <w:r w:rsidRPr="006F09F7">
              <w:rPr>
                <w:color w:val="000000"/>
                <w:sz w:val="22"/>
                <w:szCs w:val="22"/>
                <w:lang w:val="en-US"/>
              </w:rPr>
              <w:t>&lt;</w:t>
            </w:r>
            <w:r w:rsidRPr="006F09F7">
              <w:rPr>
                <w:color w:val="000000"/>
                <w:sz w:val="22"/>
                <w:szCs w:val="22"/>
              </w:rPr>
              <w:t>1</w:t>
            </w:r>
          </w:p>
        </w:tc>
      </w:tr>
      <w:tr w:rsidR="00032B72" w:rsidRPr="006F09F7">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 xml:space="preserve">Коэффициент кадрового потенциала  </w:t>
            </w:r>
          </w:p>
        </w:tc>
        <w:tc>
          <w:tcPr>
            <w:tcW w:w="854" w:type="dxa"/>
            <w:shd w:val="clear" w:color="auto" w:fill="auto"/>
          </w:tcPr>
          <w:p w:rsidR="00032B72" w:rsidRPr="006F09F7" w:rsidRDefault="00032B72" w:rsidP="008E53CD">
            <w:pPr>
              <w:ind w:left="-63" w:right="-56"/>
              <w:jc w:val="center"/>
              <w:rPr>
                <w:color w:val="000000"/>
                <w:sz w:val="22"/>
                <w:szCs w:val="22"/>
              </w:rPr>
            </w:pPr>
            <w:r w:rsidRPr="006F09F7">
              <w:rPr>
                <w:color w:val="000000"/>
                <w:sz w:val="22"/>
                <w:szCs w:val="22"/>
              </w:rPr>
              <w:t>КК</w:t>
            </w:r>
          </w:p>
        </w:tc>
        <w:tc>
          <w:tcPr>
            <w:tcW w:w="4088" w:type="dxa"/>
            <w:gridSpan w:val="3"/>
            <w:shd w:val="clear" w:color="auto" w:fill="auto"/>
          </w:tcPr>
          <w:p w:rsidR="00032B72" w:rsidRPr="006F09F7" w:rsidRDefault="00032B72" w:rsidP="008E53CD">
            <w:pPr>
              <w:jc w:val="center"/>
              <w:rPr>
                <w:color w:val="000000"/>
                <w:sz w:val="22"/>
                <w:szCs w:val="22"/>
              </w:rPr>
            </w:pPr>
            <w:r w:rsidRPr="006F09F7">
              <w:rPr>
                <w:color w:val="000000"/>
                <w:sz w:val="22"/>
                <w:szCs w:val="22"/>
              </w:rPr>
              <w:t>КК = (</w:t>
            </w:r>
            <w:proofErr w:type="spellStart"/>
            <w:r w:rsidRPr="006F09F7">
              <w:rPr>
                <w:color w:val="000000"/>
                <w:sz w:val="22"/>
                <w:szCs w:val="22"/>
              </w:rPr>
              <w:t>Кузп+Кс+Квыр</w:t>
            </w:r>
            <w:proofErr w:type="spellEnd"/>
            <w:r w:rsidRPr="006F09F7">
              <w:rPr>
                <w:color w:val="000000"/>
                <w:sz w:val="22"/>
                <w:szCs w:val="22"/>
              </w:rPr>
              <w:t>) / 3</w:t>
            </w:r>
          </w:p>
        </w:tc>
      </w:tr>
      <w:tr w:rsidR="00032B72" w:rsidRPr="006F09F7">
        <w:trPr>
          <w:trHeight w:val="130"/>
        </w:trPr>
        <w:tc>
          <w:tcPr>
            <w:tcW w:w="4418" w:type="dxa"/>
            <w:shd w:val="clear" w:color="auto" w:fill="auto"/>
          </w:tcPr>
          <w:p w:rsidR="00032B72" w:rsidRPr="006F09F7" w:rsidRDefault="00032B72" w:rsidP="008E53CD">
            <w:pPr>
              <w:rPr>
                <w:color w:val="000000"/>
                <w:sz w:val="22"/>
                <w:szCs w:val="22"/>
              </w:rPr>
            </w:pPr>
            <w:r w:rsidRPr="006F09F7">
              <w:rPr>
                <w:color w:val="000000"/>
                <w:sz w:val="22"/>
                <w:szCs w:val="22"/>
              </w:rPr>
              <w:t xml:space="preserve">Сводный коэффициент экономической безопасности бюджетного учреждения </w:t>
            </w:r>
          </w:p>
        </w:tc>
        <w:tc>
          <w:tcPr>
            <w:tcW w:w="854" w:type="dxa"/>
            <w:shd w:val="clear" w:color="auto" w:fill="auto"/>
          </w:tcPr>
          <w:p w:rsidR="00032B72" w:rsidRPr="006F09F7" w:rsidRDefault="00032B72" w:rsidP="008E53CD">
            <w:pPr>
              <w:ind w:left="-63" w:right="-56"/>
              <w:jc w:val="center"/>
              <w:rPr>
                <w:color w:val="000000"/>
                <w:sz w:val="22"/>
                <w:szCs w:val="22"/>
              </w:rPr>
            </w:pPr>
            <w:r w:rsidRPr="006F09F7">
              <w:rPr>
                <w:color w:val="000000"/>
                <w:sz w:val="22"/>
                <w:szCs w:val="22"/>
              </w:rPr>
              <w:t>КЭБП</w:t>
            </w:r>
          </w:p>
        </w:tc>
        <w:tc>
          <w:tcPr>
            <w:tcW w:w="4088" w:type="dxa"/>
            <w:gridSpan w:val="3"/>
            <w:shd w:val="clear" w:color="auto" w:fill="auto"/>
          </w:tcPr>
          <w:p w:rsidR="00032B72" w:rsidRPr="006F09F7" w:rsidRDefault="00032B72" w:rsidP="008E53CD">
            <w:pPr>
              <w:jc w:val="center"/>
              <w:rPr>
                <w:color w:val="000000"/>
                <w:sz w:val="22"/>
                <w:szCs w:val="22"/>
              </w:rPr>
            </w:pPr>
            <w:r w:rsidRPr="006F09F7">
              <w:rPr>
                <w:color w:val="000000"/>
                <w:sz w:val="22"/>
                <w:szCs w:val="22"/>
              </w:rPr>
              <w:t xml:space="preserve">КЭБП = (КП + </w:t>
            </w:r>
            <w:proofErr w:type="spellStart"/>
            <w:r w:rsidRPr="006F09F7">
              <w:rPr>
                <w:color w:val="000000"/>
                <w:sz w:val="22"/>
                <w:szCs w:val="22"/>
              </w:rPr>
              <w:t>Кт</w:t>
            </w:r>
            <w:proofErr w:type="spellEnd"/>
            <w:r w:rsidRPr="006F09F7">
              <w:rPr>
                <w:color w:val="000000"/>
                <w:sz w:val="22"/>
                <w:szCs w:val="22"/>
              </w:rPr>
              <w:t xml:space="preserve"> + КК) / </w:t>
            </w:r>
            <w:r w:rsidR="005141FA" w:rsidRPr="006F09F7">
              <w:rPr>
                <w:color w:val="000000"/>
                <w:sz w:val="22"/>
                <w:szCs w:val="22"/>
              </w:rPr>
              <w:t>3</w:t>
            </w:r>
          </w:p>
        </w:tc>
      </w:tr>
    </w:tbl>
    <w:p w:rsidR="005141FA" w:rsidRPr="006F09F7" w:rsidRDefault="005141FA" w:rsidP="00032B72">
      <w:pPr>
        <w:spacing w:line="360" w:lineRule="auto"/>
        <w:ind w:firstLine="720"/>
        <w:jc w:val="both"/>
        <w:rPr>
          <w:color w:val="000000"/>
          <w:sz w:val="28"/>
        </w:rPr>
      </w:pPr>
    </w:p>
    <w:p w:rsidR="005141FA" w:rsidRPr="006F09F7" w:rsidRDefault="00032B72" w:rsidP="00032B72">
      <w:pPr>
        <w:spacing w:line="360" w:lineRule="auto"/>
        <w:ind w:firstLine="720"/>
        <w:jc w:val="both"/>
        <w:rPr>
          <w:color w:val="000000"/>
          <w:sz w:val="28"/>
        </w:rPr>
      </w:pPr>
      <w:r w:rsidRPr="006F09F7">
        <w:rPr>
          <w:color w:val="000000"/>
          <w:sz w:val="28"/>
        </w:rPr>
        <w:t xml:space="preserve">После расчета приведенных в таблице показателей, в зависимости от того, в каком диапазоне безопасности они находятся, им присваиваются значения (оценки): «1», если показатель находится в пределах абсолютного уровня безопасности, «0,5» – нейтрального и «0» – кризисного. Далее определяется средняя арифметическая данных значений, то есть суммируются соответствующие оценки показателей и делятся на общее количество показателей. Предлагается использовать среднюю арифметическую величину, поскольку она представляет собой среднее слагаемое, при вычислении которой общий объем признака распределяется поровну между всеми единицами совокупности. </w:t>
      </w:r>
    </w:p>
    <w:p w:rsidR="00032B72" w:rsidRPr="006F09F7" w:rsidRDefault="00032B72" w:rsidP="00032B72">
      <w:pPr>
        <w:spacing w:line="360" w:lineRule="auto"/>
        <w:ind w:firstLine="720"/>
        <w:jc w:val="both"/>
        <w:rPr>
          <w:color w:val="000000"/>
          <w:sz w:val="28"/>
        </w:rPr>
      </w:pPr>
      <w:r w:rsidRPr="006F09F7">
        <w:rPr>
          <w:color w:val="000000"/>
          <w:sz w:val="28"/>
        </w:rPr>
        <w:t xml:space="preserve">Для определения уровня экономической безопасности бюджетного учреждения необходимо значение средней арифметической сопоставить с данными рисунка </w:t>
      </w:r>
      <w:r w:rsidR="00B91301" w:rsidRPr="006F09F7">
        <w:rPr>
          <w:color w:val="000000"/>
          <w:sz w:val="28"/>
        </w:rPr>
        <w:t>7</w:t>
      </w:r>
      <w:r w:rsidRPr="006F09F7">
        <w:rPr>
          <w:color w:val="000000"/>
          <w:sz w:val="28"/>
        </w:rPr>
        <w:t>.</w:t>
      </w:r>
    </w:p>
    <w:p w:rsidR="00032B72" w:rsidRPr="006F09F7" w:rsidRDefault="00A46EAC" w:rsidP="00032B72">
      <w:pPr>
        <w:spacing w:line="360" w:lineRule="auto"/>
        <w:ind w:firstLine="720"/>
        <w:jc w:val="both"/>
        <w:rPr>
          <w:bCs/>
          <w:color w:val="000000"/>
          <w:sz w:val="28"/>
          <w:szCs w:val="22"/>
        </w:rPr>
      </w:pPr>
      <w:r>
        <w:rPr>
          <w:noProof/>
          <w:color w:val="000000"/>
          <w:sz w:val="28"/>
        </w:rPr>
        <w:lastRenderedPageBreak/>
        <mc:AlternateContent>
          <mc:Choice Requires="wpg">
            <w:drawing>
              <wp:anchor distT="0" distB="0" distL="114300" distR="114300" simplePos="0" relativeHeight="251652608" behindDoc="0" locked="0" layoutInCell="1" allowOverlap="1">
                <wp:simplePos x="0" y="0"/>
                <wp:positionH relativeFrom="column">
                  <wp:posOffset>571500</wp:posOffset>
                </wp:positionH>
                <wp:positionV relativeFrom="paragraph">
                  <wp:posOffset>139065</wp:posOffset>
                </wp:positionV>
                <wp:extent cx="4914900" cy="1834515"/>
                <wp:effectExtent l="9525" t="5715" r="9525" b="7620"/>
                <wp:wrapNone/>
                <wp:docPr id="67" name="Group 1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834515"/>
                          <a:chOff x="3321" y="3784"/>
                          <a:chExt cx="5400" cy="5040"/>
                        </a:xfrm>
                      </wpg:grpSpPr>
                      <wps:wsp>
                        <wps:cNvPr id="68" name="Oval 1269"/>
                        <wps:cNvSpPr>
                          <a:spLocks noChangeArrowheads="1"/>
                        </wps:cNvSpPr>
                        <wps:spPr bwMode="auto">
                          <a:xfrm>
                            <a:off x="3321" y="3784"/>
                            <a:ext cx="5400" cy="5040"/>
                          </a:xfrm>
                          <a:prstGeom prst="ellipse">
                            <a:avLst/>
                          </a:prstGeom>
                          <a:solidFill>
                            <a:srgbClr val="FFFFFF"/>
                          </a:solidFill>
                          <a:ln w="9525">
                            <a:solidFill>
                              <a:srgbClr val="000000"/>
                            </a:solidFill>
                            <a:round/>
                            <a:headEnd/>
                            <a:tailEnd/>
                          </a:ln>
                        </wps:spPr>
                        <wps:txbx>
                          <w:txbxContent>
                            <w:p w:rsidR="009A5947" w:rsidRDefault="009A5947" w:rsidP="00032B72">
                              <w:pPr>
                                <w:jc w:val="center"/>
                                <w:rPr>
                                  <w:sz w:val="22"/>
                                  <w:szCs w:val="22"/>
                                </w:rPr>
                              </w:pPr>
                              <w:r w:rsidRPr="00AE3F7C">
                                <w:rPr>
                                  <w:sz w:val="22"/>
                                  <w:szCs w:val="22"/>
                                </w:rPr>
                                <w:t>0,</w:t>
                              </w:r>
                              <w:r>
                                <w:rPr>
                                  <w:sz w:val="22"/>
                                  <w:szCs w:val="22"/>
                                </w:rPr>
                                <w:t>8</w:t>
                              </w:r>
                              <w:r w:rsidRPr="00AE3F7C">
                                <w:rPr>
                                  <w:sz w:val="22"/>
                                  <w:szCs w:val="22"/>
                                </w:rPr>
                                <w:t>–</w:t>
                              </w:r>
                              <w:r>
                                <w:rPr>
                                  <w:sz w:val="22"/>
                                  <w:szCs w:val="22"/>
                                </w:rPr>
                                <w:t>1</w:t>
                              </w:r>
                              <w:r w:rsidRPr="00AE3F7C">
                                <w:rPr>
                                  <w:sz w:val="22"/>
                                  <w:szCs w:val="22"/>
                                </w:rPr>
                                <w:t xml:space="preserve"> – </w:t>
                              </w:r>
                              <w:r>
                                <w:rPr>
                                  <w:sz w:val="22"/>
                                  <w:szCs w:val="22"/>
                                </w:rPr>
                                <w:t>абсолютный</w:t>
                              </w:r>
                              <w:r w:rsidRPr="00AE3F7C">
                                <w:rPr>
                                  <w:sz w:val="22"/>
                                  <w:szCs w:val="22"/>
                                </w:rPr>
                                <w:t xml:space="preserve"> уровень</w:t>
                              </w: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Pr="00AE3F7C" w:rsidRDefault="009A5947" w:rsidP="00032B72">
                              <w:pPr>
                                <w:jc w:val="center"/>
                                <w:rPr>
                                  <w:sz w:val="22"/>
                                  <w:szCs w:val="22"/>
                                </w:rPr>
                              </w:pPr>
                            </w:p>
                          </w:txbxContent>
                        </wps:txbx>
                        <wps:bodyPr rot="0" vert="horz" wrap="square" lIns="91440" tIns="45720" rIns="91440" bIns="45720" anchor="t" anchorCtr="0" upright="1">
                          <a:noAutofit/>
                        </wps:bodyPr>
                      </wps:wsp>
                      <wps:wsp>
                        <wps:cNvPr id="69" name="Oval 1270"/>
                        <wps:cNvSpPr>
                          <a:spLocks noChangeArrowheads="1"/>
                        </wps:cNvSpPr>
                        <wps:spPr bwMode="auto">
                          <a:xfrm>
                            <a:off x="3501" y="5044"/>
                            <a:ext cx="5040" cy="3780"/>
                          </a:xfrm>
                          <a:prstGeom prst="ellipse">
                            <a:avLst/>
                          </a:prstGeom>
                          <a:solidFill>
                            <a:srgbClr val="FFFFFF"/>
                          </a:solidFill>
                          <a:ln w="9525">
                            <a:solidFill>
                              <a:srgbClr val="000000"/>
                            </a:solidFill>
                            <a:round/>
                            <a:headEnd/>
                            <a:tailEnd/>
                          </a:ln>
                        </wps:spPr>
                        <wps:txbx>
                          <w:txbxContent>
                            <w:p w:rsidR="009A5947" w:rsidRPr="00AE3F7C" w:rsidRDefault="009A5947" w:rsidP="00032B72">
                              <w:pPr>
                                <w:jc w:val="center"/>
                                <w:rPr>
                                  <w:sz w:val="22"/>
                                  <w:szCs w:val="22"/>
                                </w:rPr>
                              </w:pPr>
                              <w:r w:rsidRPr="00AE3F7C">
                                <w:rPr>
                                  <w:sz w:val="22"/>
                                  <w:szCs w:val="22"/>
                                </w:rPr>
                                <w:t>0,</w:t>
                              </w:r>
                              <w:r>
                                <w:rPr>
                                  <w:sz w:val="22"/>
                                  <w:szCs w:val="22"/>
                                </w:rPr>
                                <w:t>6</w:t>
                              </w:r>
                              <w:r w:rsidRPr="00AE3F7C">
                                <w:rPr>
                                  <w:sz w:val="22"/>
                                  <w:szCs w:val="22"/>
                                </w:rPr>
                                <w:t>–0,</w:t>
                              </w:r>
                              <w:r>
                                <w:rPr>
                                  <w:sz w:val="22"/>
                                  <w:szCs w:val="22"/>
                                </w:rPr>
                                <w:t>8</w:t>
                              </w:r>
                              <w:r w:rsidRPr="00AE3F7C">
                                <w:rPr>
                                  <w:sz w:val="22"/>
                                  <w:szCs w:val="22"/>
                                </w:rPr>
                                <w:t xml:space="preserve"> – </w:t>
                              </w:r>
                              <w:r>
                                <w:rPr>
                                  <w:sz w:val="22"/>
                                  <w:szCs w:val="22"/>
                                </w:rPr>
                                <w:t>высокий</w:t>
                              </w:r>
                              <w:r w:rsidRPr="00AE3F7C">
                                <w:rPr>
                                  <w:sz w:val="22"/>
                                  <w:szCs w:val="22"/>
                                </w:rPr>
                                <w:t xml:space="preserve"> уровень</w:t>
                              </w:r>
                            </w:p>
                          </w:txbxContent>
                        </wps:txbx>
                        <wps:bodyPr rot="0" vert="horz" wrap="square" lIns="91440" tIns="45720" rIns="91440" bIns="45720" anchor="t" anchorCtr="0" upright="1">
                          <a:noAutofit/>
                        </wps:bodyPr>
                      </wps:wsp>
                      <wps:wsp>
                        <wps:cNvPr id="70" name="Oval 1271"/>
                        <wps:cNvSpPr>
                          <a:spLocks noChangeArrowheads="1"/>
                        </wps:cNvSpPr>
                        <wps:spPr bwMode="auto">
                          <a:xfrm>
                            <a:off x="3861" y="6124"/>
                            <a:ext cx="4500" cy="2700"/>
                          </a:xfrm>
                          <a:prstGeom prst="ellipse">
                            <a:avLst/>
                          </a:prstGeom>
                          <a:solidFill>
                            <a:srgbClr val="FFFFFF"/>
                          </a:solidFill>
                          <a:ln w="9525">
                            <a:solidFill>
                              <a:srgbClr val="000000"/>
                            </a:solidFill>
                            <a:round/>
                            <a:headEnd/>
                            <a:tailEnd/>
                          </a:ln>
                        </wps:spPr>
                        <wps:txbx>
                          <w:txbxContent>
                            <w:p w:rsidR="009A5947" w:rsidRPr="00AE3F7C" w:rsidRDefault="009A5947" w:rsidP="00032B72">
                              <w:pPr>
                                <w:jc w:val="center"/>
                                <w:rPr>
                                  <w:sz w:val="22"/>
                                  <w:szCs w:val="22"/>
                                </w:rPr>
                              </w:pPr>
                              <w:r w:rsidRPr="00AE3F7C">
                                <w:rPr>
                                  <w:sz w:val="22"/>
                                  <w:szCs w:val="22"/>
                                </w:rPr>
                                <w:t>0,</w:t>
                              </w:r>
                              <w:r>
                                <w:rPr>
                                  <w:sz w:val="22"/>
                                  <w:szCs w:val="22"/>
                                </w:rPr>
                                <w:t>4</w:t>
                              </w:r>
                              <w:r w:rsidRPr="00AE3F7C">
                                <w:rPr>
                                  <w:sz w:val="22"/>
                                  <w:szCs w:val="22"/>
                                </w:rPr>
                                <w:t>–0,</w:t>
                              </w:r>
                              <w:r>
                                <w:rPr>
                                  <w:sz w:val="22"/>
                                  <w:szCs w:val="22"/>
                                </w:rPr>
                                <w:t>6</w:t>
                              </w:r>
                              <w:r w:rsidRPr="00AE3F7C">
                                <w:rPr>
                                  <w:sz w:val="22"/>
                                  <w:szCs w:val="22"/>
                                </w:rPr>
                                <w:t xml:space="preserve"> – </w:t>
                              </w:r>
                              <w:r>
                                <w:rPr>
                                  <w:sz w:val="22"/>
                                  <w:szCs w:val="22"/>
                                </w:rPr>
                                <w:t>средний</w:t>
                              </w:r>
                              <w:r w:rsidRPr="00AE3F7C">
                                <w:rPr>
                                  <w:sz w:val="22"/>
                                  <w:szCs w:val="22"/>
                                </w:rPr>
                                <w:t xml:space="preserve"> уровень</w:t>
                              </w:r>
                            </w:p>
                          </w:txbxContent>
                        </wps:txbx>
                        <wps:bodyPr rot="0" vert="horz" wrap="square" lIns="91440" tIns="45720" rIns="91440" bIns="45720" anchor="t" anchorCtr="0" upright="1">
                          <a:noAutofit/>
                        </wps:bodyPr>
                      </wps:wsp>
                      <wps:wsp>
                        <wps:cNvPr id="71" name="Oval 1272"/>
                        <wps:cNvSpPr>
                          <a:spLocks noChangeArrowheads="1"/>
                        </wps:cNvSpPr>
                        <wps:spPr bwMode="auto">
                          <a:xfrm>
                            <a:off x="4041" y="7024"/>
                            <a:ext cx="4140" cy="1800"/>
                          </a:xfrm>
                          <a:prstGeom prst="ellipse">
                            <a:avLst/>
                          </a:prstGeom>
                          <a:solidFill>
                            <a:srgbClr val="FFFFFF"/>
                          </a:solidFill>
                          <a:ln w="9525">
                            <a:solidFill>
                              <a:srgbClr val="000000"/>
                            </a:solidFill>
                            <a:round/>
                            <a:headEnd/>
                            <a:tailEnd/>
                          </a:ln>
                        </wps:spPr>
                        <wps:txbx>
                          <w:txbxContent>
                            <w:p w:rsidR="009A5947" w:rsidRPr="00AE3F7C" w:rsidRDefault="009A5947" w:rsidP="00032B72">
                              <w:pPr>
                                <w:jc w:val="center"/>
                                <w:rPr>
                                  <w:sz w:val="22"/>
                                  <w:szCs w:val="22"/>
                                </w:rPr>
                              </w:pPr>
                              <w:r w:rsidRPr="00AE3F7C">
                                <w:rPr>
                                  <w:sz w:val="22"/>
                                  <w:szCs w:val="22"/>
                                </w:rPr>
                                <w:t>0,2–0,4 – низкий уровень</w:t>
                              </w:r>
                            </w:p>
                          </w:txbxContent>
                        </wps:txbx>
                        <wps:bodyPr rot="0" vert="horz" wrap="square" lIns="91440" tIns="45720" rIns="91440" bIns="45720" anchor="t" anchorCtr="0" upright="1">
                          <a:noAutofit/>
                        </wps:bodyPr>
                      </wps:wsp>
                      <wps:wsp>
                        <wps:cNvPr id="72" name="Oval 1273"/>
                        <wps:cNvSpPr>
                          <a:spLocks noChangeArrowheads="1"/>
                        </wps:cNvSpPr>
                        <wps:spPr bwMode="auto">
                          <a:xfrm>
                            <a:off x="4521" y="7824"/>
                            <a:ext cx="3240" cy="900"/>
                          </a:xfrm>
                          <a:prstGeom prst="ellipse">
                            <a:avLst/>
                          </a:prstGeom>
                          <a:solidFill>
                            <a:srgbClr val="FFFFFF"/>
                          </a:solidFill>
                          <a:ln w="9525">
                            <a:solidFill>
                              <a:srgbClr val="000000"/>
                            </a:solidFill>
                            <a:round/>
                            <a:headEnd/>
                            <a:tailEnd/>
                          </a:ln>
                        </wps:spPr>
                        <wps:txbx>
                          <w:txbxContent>
                            <w:p w:rsidR="009A5947" w:rsidRPr="00AE3F7C" w:rsidRDefault="009A5947" w:rsidP="00032B72">
                              <w:pPr>
                                <w:jc w:val="center"/>
                                <w:rPr>
                                  <w:sz w:val="22"/>
                                  <w:szCs w:val="22"/>
                                </w:rPr>
                              </w:pPr>
                              <w:r w:rsidRPr="00AE3F7C">
                                <w:rPr>
                                  <w:sz w:val="22"/>
                                  <w:szCs w:val="22"/>
                                </w:rPr>
                                <w:t>0–0,2 – критический уровень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8" o:spid="_x0000_s1143" style="position:absolute;left:0;text-align:left;margin-left:45pt;margin-top:10.95pt;width:387pt;height:144.45pt;z-index:251652608" coordorigin="3321,3784" coordsize="54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">
                <v:oval id="Oval 1269" o:spid="_x0000_s1144" style="position:absolute;left:3321;top:3784;width:540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textbox>
                    <w:txbxContent>
                      <w:p w:rsidR="009A5947" w:rsidRDefault="009A5947" w:rsidP="00032B72">
                        <w:pPr>
                          <w:jc w:val="center"/>
                          <w:rPr>
                            <w:sz w:val="22"/>
                            <w:szCs w:val="22"/>
                          </w:rPr>
                        </w:pPr>
                        <w:r w:rsidRPr="00AE3F7C">
                          <w:rPr>
                            <w:sz w:val="22"/>
                            <w:szCs w:val="22"/>
                          </w:rPr>
                          <w:t>0,</w:t>
                        </w:r>
                        <w:r>
                          <w:rPr>
                            <w:sz w:val="22"/>
                            <w:szCs w:val="22"/>
                          </w:rPr>
                          <w:t>8</w:t>
                        </w:r>
                        <w:r w:rsidRPr="00AE3F7C">
                          <w:rPr>
                            <w:sz w:val="22"/>
                            <w:szCs w:val="22"/>
                          </w:rPr>
                          <w:t>–</w:t>
                        </w:r>
                        <w:r>
                          <w:rPr>
                            <w:sz w:val="22"/>
                            <w:szCs w:val="22"/>
                          </w:rPr>
                          <w:t>1</w:t>
                        </w:r>
                        <w:r w:rsidRPr="00AE3F7C">
                          <w:rPr>
                            <w:sz w:val="22"/>
                            <w:szCs w:val="22"/>
                          </w:rPr>
                          <w:t xml:space="preserve"> – </w:t>
                        </w:r>
                        <w:r>
                          <w:rPr>
                            <w:sz w:val="22"/>
                            <w:szCs w:val="22"/>
                          </w:rPr>
                          <w:t>абсолютный</w:t>
                        </w:r>
                        <w:r w:rsidRPr="00AE3F7C">
                          <w:rPr>
                            <w:sz w:val="22"/>
                            <w:szCs w:val="22"/>
                          </w:rPr>
                          <w:t xml:space="preserve"> уровень</w:t>
                        </w: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Default="009A5947" w:rsidP="00032B72">
                        <w:pPr>
                          <w:jc w:val="center"/>
                          <w:rPr>
                            <w:sz w:val="22"/>
                            <w:szCs w:val="22"/>
                          </w:rPr>
                        </w:pPr>
                      </w:p>
                      <w:p w:rsidR="009A5947" w:rsidRPr="00AE3F7C" w:rsidRDefault="009A5947" w:rsidP="00032B72">
                        <w:pPr>
                          <w:jc w:val="center"/>
                          <w:rPr>
                            <w:sz w:val="22"/>
                            <w:szCs w:val="22"/>
                          </w:rPr>
                        </w:pPr>
                      </w:p>
                    </w:txbxContent>
                  </v:textbox>
                </v:oval>
                <v:oval id="Oval 1270" o:spid="_x0000_s1145" style="position:absolute;left:3501;top:5044;width:504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textbox>
                    <w:txbxContent>
                      <w:p w:rsidR="009A5947" w:rsidRPr="00AE3F7C" w:rsidRDefault="009A5947" w:rsidP="00032B72">
                        <w:pPr>
                          <w:jc w:val="center"/>
                          <w:rPr>
                            <w:sz w:val="22"/>
                            <w:szCs w:val="22"/>
                          </w:rPr>
                        </w:pPr>
                        <w:r w:rsidRPr="00AE3F7C">
                          <w:rPr>
                            <w:sz w:val="22"/>
                            <w:szCs w:val="22"/>
                          </w:rPr>
                          <w:t>0,</w:t>
                        </w:r>
                        <w:r>
                          <w:rPr>
                            <w:sz w:val="22"/>
                            <w:szCs w:val="22"/>
                          </w:rPr>
                          <w:t>6</w:t>
                        </w:r>
                        <w:r w:rsidRPr="00AE3F7C">
                          <w:rPr>
                            <w:sz w:val="22"/>
                            <w:szCs w:val="22"/>
                          </w:rPr>
                          <w:t>–0,</w:t>
                        </w:r>
                        <w:r>
                          <w:rPr>
                            <w:sz w:val="22"/>
                            <w:szCs w:val="22"/>
                          </w:rPr>
                          <w:t>8</w:t>
                        </w:r>
                        <w:r w:rsidRPr="00AE3F7C">
                          <w:rPr>
                            <w:sz w:val="22"/>
                            <w:szCs w:val="22"/>
                          </w:rPr>
                          <w:t xml:space="preserve"> – </w:t>
                        </w:r>
                        <w:r>
                          <w:rPr>
                            <w:sz w:val="22"/>
                            <w:szCs w:val="22"/>
                          </w:rPr>
                          <w:t>высокий</w:t>
                        </w:r>
                        <w:r w:rsidRPr="00AE3F7C">
                          <w:rPr>
                            <w:sz w:val="22"/>
                            <w:szCs w:val="22"/>
                          </w:rPr>
                          <w:t xml:space="preserve"> уровень</w:t>
                        </w:r>
                      </w:p>
                    </w:txbxContent>
                  </v:textbox>
                </v:oval>
                <v:oval id="Oval 1271" o:spid="_x0000_s1146" style="position:absolute;left:3861;top:6124;width:45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textbox>
                    <w:txbxContent>
                      <w:p w:rsidR="009A5947" w:rsidRPr="00AE3F7C" w:rsidRDefault="009A5947" w:rsidP="00032B72">
                        <w:pPr>
                          <w:jc w:val="center"/>
                          <w:rPr>
                            <w:sz w:val="22"/>
                            <w:szCs w:val="22"/>
                          </w:rPr>
                        </w:pPr>
                        <w:r w:rsidRPr="00AE3F7C">
                          <w:rPr>
                            <w:sz w:val="22"/>
                            <w:szCs w:val="22"/>
                          </w:rPr>
                          <w:t>0,</w:t>
                        </w:r>
                        <w:r>
                          <w:rPr>
                            <w:sz w:val="22"/>
                            <w:szCs w:val="22"/>
                          </w:rPr>
                          <w:t>4</w:t>
                        </w:r>
                        <w:r w:rsidRPr="00AE3F7C">
                          <w:rPr>
                            <w:sz w:val="22"/>
                            <w:szCs w:val="22"/>
                          </w:rPr>
                          <w:t>–0,</w:t>
                        </w:r>
                        <w:r>
                          <w:rPr>
                            <w:sz w:val="22"/>
                            <w:szCs w:val="22"/>
                          </w:rPr>
                          <w:t>6</w:t>
                        </w:r>
                        <w:r w:rsidRPr="00AE3F7C">
                          <w:rPr>
                            <w:sz w:val="22"/>
                            <w:szCs w:val="22"/>
                          </w:rPr>
                          <w:t xml:space="preserve"> – </w:t>
                        </w:r>
                        <w:r>
                          <w:rPr>
                            <w:sz w:val="22"/>
                            <w:szCs w:val="22"/>
                          </w:rPr>
                          <w:t>средний</w:t>
                        </w:r>
                        <w:r w:rsidRPr="00AE3F7C">
                          <w:rPr>
                            <w:sz w:val="22"/>
                            <w:szCs w:val="22"/>
                          </w:rPr>
                          <w:t xml:space="preserve"> уровень</w:t>
                        </w:r>
                      </w:p>
                    </w:txbxContent>
                  </v:textbox>
                </v:oval>
                <v:oval id="Oval 1272" o:spid="_x0000_s1147" style="position:absolute;left:4041;top:7024;width:41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textbox>
                    <w:txbxContent>
                      <w:p w:rsidR="009A5947" w:rsidRPr="00AE3F7C" w:rsidRDefault="009A5947" w:rsidP="00032B72">
                        <w:pPr>
                          <w:jc w:val="center"/>
                          <w:rPr>
                            <w:sz w:val="22"/>
                            <w:szCs w:val="22"/>
                          </w:rPr>
                        </w:pPr>
                        <w:r w:rsidRPr="00AE3F7C">
                          <w:rPr>
                            <w:sz w:val="22"/>
                            <w:szCs w:val="22"/>
                          </w:rPr>
                          <w:t>0,2–0,4 – низкий уровень</w:t>
                        </w:r>
                      </w:p>
                    </w:txbxContent>
                  </v:textbox>
                </v:oval>
                <v:oval id="Oval 1273" o:spid="_x0000_s1148" style="position:absolute;left:4521;top:7824;width:32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textbox>
                    <w:txbxContent>
                      <w:p w:rsidR="009A5947" w:rsidRPr="00AE3F7C" w:rsidRDefault="009A5947" w:rsidP="00032B72">
                        <w:pPr>
                          <w:jc w:val="center"/>
                          <w:rPr>
                            <w:sz w:val="22"/>
                            <w:szCs w:val="22"/>
                          </w:rPr>
                        </w:pPr>
                        <w:r w:rsidRPr="00AE3F7C">
                          <w:rPr>
                            <w:sz w:val="22"/>
                            <w:szCs w:val="22"/>
                          </w:rPr>
                          <w:t>0–0,2 – критический уровень</w:t>
                        </w:r>
                      </w:p>
                    </w:txbxContent>
                  </v:textbox>
                </v:oval>
              </v:group>
            </w:pict>
          </mc:Fallback>
        </mc:AlternateContent>
      </w:r>
    </w:p>
    <w:p w:rsidR="00032B72" w:rsidRPr="006F09F7" w:rsidRDefault="00032B72" w:rsidP="00032B72">
      <w:pPr>
        <w:spacing w:line="360" w:lineRule="auto"/>
        <w:jc w:val="center"/>
        <w:rPr>
          <w:bCs/>
          <w:color w:val="000000"/>
          <w:sz w:val="28"/>
          <w:szCs w:val="22"/>
        </w:rPr>
      </w:pPr>
    </w:p>
    <w:p w:rsidR="00032B72" w:rsidRPr="006F09F7" w:rsidRDefault="00032B72" w:rsidP="00032B72">
      <w:pPr>
        <w:spacing w:line="360" w:lineRule="auto"/>
        <w:jc w:val="center"/>
        <w:rPr>
          <w:bCs/>
          <w:color w:val="000000"/>
          <w:sz w:val="28"/>
          <w:szCs w:val="22"/>
        </w:rPr>
      </w:pPr>
    </w:p>
    <w:p w:rsidR="00032B72" w:rsidRPr="006F09F7" w:rsidRDefault="00032B72" w:rsidP="00032B72">
      <w:pPr>
        <w:spacing w:line="360" w:lineRule="auto"/>
        <w:jc w:val="center"/>
        <w:rPr>
          <w:bCs/>
          <w:color w:val="000000"/>
          <w:sz w:val="28"/>
          <w:szCs w:val="22"/>
        </w:rPr>
      </w:pPr>
    </w:p>
    <w:p w:rsidR="00032B72" w:rsidRPr="006F09F7" w:rsidRDefault="00032B72" w:rsidP="00032B72">
      <w:pPr>
        <w:spacing w:line="360" w:lineRule="auto"/>
        <w:jc w:val="center"/>
        <w:rPr>
          <w:bCs/>
          <w:color w:val="000000"/>
          <w:sz w:val="28"/>
          <w:szCs w:val="22"/>
        </w:rPr>
      </w:pPr>
    </w:p>
    <w:p w:rsidR="00032B72" w:rsidRPr="006F09F7" w:rsidRDefault="00032B72" w:rsidP="00032B72">
      <w:pPr>
        <w:spacing w:line="360" w:lineRule="auto"/>
        <w:jc w:val="center"/>
        <w:rPr>
          <w:bCs/>
          <w:color w:val="000000"/>
          <w:sz w:val="28"/>
          <w:szCs w:val="22"/>
        </w:rPr>
      </w:pPr>
    </w:p>
    <w:p w:rsidR="00032B72" w:rsidRPr="006F09F7" w:rsidRDefault="00032B72" w:rsidP="00032B72">
      <w:pPr>
        <w:spacing w:line="360" w:lineRule="auto"/>
        <w:jc w:val="center"/>
        <w:rPr>
          <w:bCs/>
          <w:color w:val="000000"/>
          <w:sz w:val="28"/>
          <w:szCs w:val="22"/>
        </w:rPr>
      </w:pPr>
    </w:p>
    <w:p w:rsidR="00032B72" w:rsidRPr="006F09F7" w:rsidRDefault="00BF3F47" w:rsidP="00032B72">
      <w:pPr>
        <w:spacing w:line="360" w:lineRule="auto"/>
        <w:jc w:val="center"/>
        <w:rPr>
          <w:color w:val="000000"/>
          <w:sz w:val="28"/>
        </w:rPr>
      </w:pPr>
      <w:r w:rsidRPr="006F09F7">
        <w:rPr>
          <w:color w:val="000000"/>
          <w:sz w:val="28"/>
        </w:rPr>
        <w:t xml:space="preserve">Рисунок </w:t>
      </w:r>
      <w:r w:rsidR="00B91301" w:rsidRPr="006F09F7">
        <w:rPr>
          <w:color w:val="000000"/>
          <w:sz w:val="28"/>
        </w:rPr>
        <w:t>7</w:t>
      </w:r>
      <w:r w:rsidR="00032B72" w:rsidRPr="006F09F7">
        <w:rPr>
          <w:color w:val="000000"/>
          <w:sz w:val="28"/>
        </w:rPr>
        <w:t xml:space="preserve"> – Уровни обеспечения </w:t>
      </w:r>
      <w:proofErr w:type="gramStart"/>
      <w:r w:rsidR="00032B72" w:rsidRPr="006F09F7">
        <w:rPr>
          <w:color w:val="000000"/>
          <w:sz w:val="28"/>
        </w:rPr>
        <w:t>экономической</w:t>
      </w:r>
      <w:proofErr w:type="gramEnd"/>
    </w:p>
    <w:p w:rsidR="00032B72" w:rsidRPr="006F09F7" w:rsidRDefault="00032B72" w:rsidP="00032B72">
      <w:pPr>
        <w:spacing w:line="360" w:lineRule="auto"/>
        <w:jc w:val="center"/>
        <w:rPr>
          <w:color w:val="000000"/>
          <w:sz w:val="28"/>
        </w:rPr>
      </w:pPr>
      <w:r w:rsidRPr="006F09F7">
        <w:rPr>
          <w:color w:val="000000"/>
          <w:sz w:val="28"/>
        </w:rPr>
        <w:t>безопасности бюджетного учреждения</w:t>
      </w:r>
      <w:r w:rsidR="00086405" w:rsidRPr="006F09F7">
        <w:rPr>
          <w:color w:val="000000"/>
          <w:sz w:val="28"/>
        </w:rPr>
        <w:t xml:space="preserve"> </w:t>
      </w:r>
      <w:r w:rsidR="00086405" w:rsidRPr="006F09F7">
        <w:rPr>
          <w:rFonts w:eastAsia="TimesNewRomanPSMT"/>
          <w:bCs/>
          <w:sz w:val="28"/>
          <w:szCs w:val="28"/>
        </w:rPr>
        <w:t>[44, с. 85]</w:t>
      </w:r>
    </w:p>
    <w:p w:rsidR="00032B72" w:rsidRPr="006F09F7" w:rsidRDefault="00032B72" w:rsidP="00032B72">
      <w:pPr>
        <w:spacing w:line="360" w:lineRule="auto"/>
        <w:ind w:firstLine="720"/>
        <w:jc w:val="both"/>
        <w:rPr>
          <w:color w:val="000000"/>
          <w:sz w:val="28"/>
        </w:rPr>
      </w:pPr>
    </w:p>
    <w:p w:rsidR="00032B72" w:rsidRPr="006F09F7" w:rsidRDefault="00032B72" w:rsidP="00032B72">
      <w:pPr>
        <w:spacing w:line="360" w:lineRule="auto"/>
        <w:ind w:firstLine="720"/>
        <w:jc w:val="both"/>
        <w:rPr>
          <w:color w:val="000000"/>
          <w:sz w:val="28"/>
          <w:szCs w:val="28"/>
        </w:rPr>
      </w:pPr>
      <w:r w:rsidRPr="006F09F7">
        <w:rPr>
          <w:color w:val="000000"/>
          <w:sz w:val="28"/>
        </w:rPr>
        <w:t xml:space="preserve">Выделены </w:t>
      </w:r>
      <w:r w:rsidRPr="006F09F7">
        <w:rPr>
          <w:color w:val="000000"/>
          <w:sz w:val="28"/>
          <w:szCs w:val="28"/>
        </w:rPr>
        <w:t xml:space="preserve">пять уровней </w:t>
      </w:r>
      <w:r w:rsidRPr="006F09F7">
        <w:rPr>
          <w:color w:val="000000"/>
          <w:sz w:val="28"/>
          <w:szCs w:val="18"/>
        </w:rPr>
        <w:t xml:space="preserve">обеспечения экономической безопасности  учреждения: критический уровень (0–0,2), низкий уровень (0,2–0,4), средний уровень (0,4–0,6), высокий уровень (0,6–0,8), абсолютный уровень (0,8–1). </w:t>
      </w:r>
      <w:r w:rsidRPr="006F09F7">
        <w:rPr>
          <w:color w:val="000000"/>
          <w:sz w:val="28"/>
          <w:szCs w:val="28"/>
        </w:rPr>
        <w:t xml:space="preserve">Первоначальной оценки подлежит </w:t>
      </w:r>
      <w:r w:rsidR="006D4770" w:rsidRPr="006F09F7">
        <w:rPr>
          <w:color w:val="000000"/>
          <w:sz w:val="28"/>
          <w:szCs w:val="28"/>
        </w:rPr>
        <w:t xml:space="preserve">финансовая </w:t>
      </w:r>
      <w:r w:rsidRPr="006F09F7">
        <w:rPr>
          <w:color w:val="000000"/>
          <w:sz w:val="28"/>
          <w:szCs w:val="28"/>
        </w:rPr>
        <w:t xml:space="preserve">составляющая, в частности производится расчет  коэффициента </w:t>
      </w:r>
      <w:r w:rsidR="006D4770" w:rsidRPr="006F09F7">
        <w:rPr>
          <w:color w:val="000000"/>
          <w:sz w:val="28"/>
          <w:szCs w:val="28"/>
        </w:rPr>
        <w:t xml:space="preserve">финансовой </w:t>
      </w:r>
      <w:r w:rsidRPr="006F09F7">
        <w:rPr>
          <w:color w:val="000000"/>
          <w:sz w:val="28"/>
          <w:szCs w:val="28"/>
        </w:rPr>
        <w:t xml:space="preserve">деятельности. Для расчета коэффициента </w:t>
      </w:r>
      <w:r w:rsidR="0085640D" w:rsidRPr="006F09F7">
        <w:rPr>
          <w:color w:val="000000"/>
          <w:sz w:val="28"/>
          <w:szCs w:val="28"/>
        </w:rPr>
        <w:t xml:space="preserve">финансовой </w:t>
      </w:r>
      <w:r w:rsidRPr="006F09F7">
        <w:rPr>
          <w:color w:val="000000"/>
          <w:sz w:val="28"/>
          <w:szCs w:val="28"/>
        </w:rPr>
        <w:t xml:space="preserve">деятельности требуется произвести расчет таких показателей, как: выполнение плана по доходу (темп прироста), выполнение плана по расходу (темп прироста), коэффициент соотношения дебиторской и кредиторской задолженности. Потом каждому значению перечисленных показателей присваивается балл от 0 баллов до 1 балла, далее производится суммирование баллов. Затем суммируются все </w:t>
      </w:r>
      <w:proofErr w:type="gramStart"/>
      <w:r w:rsidRPr="006F09F7">
        <w:rPr>
          <w:color w:val="000000"/>
          <w:sz w:val="28"/>
          <w:szCs w:val="28"/>
        </w:rPr>
        <w:t>баллы</w:t>
      </w:r>
      <w:proofErr w:type="gramEnd"/>
      <w:r w:rsidRPr="006F09F7">
        <w:rPr>
          <w:color w:val="000000"/>
          <w:sz w:val="28"/>
          <w:szCs w:val="28"/>
        </w:rPr>
        <w:t xml:space="preserve"> и общая сумма баллов делится на количество оцениваемых  показателей, то есть делится на 4.</w:t>
      </w:r>
    </w:p>
    <w:p w:rsidR="00B21FE5" w:rsidRPr="006F09F7" w:rsidRDefault="00B21FE5" w:rsidP="00B21FE5">
      <w:pPr>
        <w:spacing w:line="360" w:lineRule="auto"/>
        <w:ind w:firstLine="697"/>
        <w:jc w:val="both"/>
        <w:rPr>
          <w:color w:val="000000"/>
          <w:sz w:val="28"/>
        </w:rPr>
      </w:pPr>
      <w:r w:rsidRPr="006F09F7">
        <w:rPr>
          <w:color w:val="000000"/>
          <w:sz w:val="28"/>
        </w:rPr>
        <w:t xml:space="preserve">Таким образом, после изучения теоретических </w:t>
      </w:r>
      <w:proofErr w:type="gramStart"/>
      <w:r w:rsidRPr="006F09F7">
        <w:rPr>
          <w:color w:val="000000"/>
          <w:sz w:val="28"/>
        </w:rPr>
        <w:t>аспектов оценки деятельности организации среднего общего образования</w:t>
      </w:r>
      <w:proofErr w:type="gramEnd"/>
      <w:r w:rsidRPr="006F09F7">
        <w:rPr>
          <w:color w:val="000000"/>
          <w:sz w:val="28"/>
        </w:rPr>
        <w:t xml:space="preserve"> подведем итог.</w:t>
      </w:r>
    </w:p>
    <w:p w:rsidR="00B21FE5" w:rsidRPr="006F09F7" w:rsidRDefault="00B21FE5" w:rsidP="00B21FE5">
      <w:pPr>
        <w:spacing w:line="360" w:lineRule="auto"/>
        <w:ind w:firstLine="708"/>
        <w:jc w:val="both"/>
        <w:rPr>
          <w:color w:val="000000"/>
          <w:sz w:val="28"/>
        </w:rPr>
      </w:pPr>
      <w:r w:rsidRPr="006F09F7">
        <w:rPr>
          <w:color w:val="000000"/>
          <w:sz w:val="28"/>
        </w:rPr>
        <w:t xml:space="preserve">Образование – это отрасль социальной сферы – приоритетная отрасль народного хозяйства, занимающая особое место в системе общественного производства. Главная роль образования заключается в удовлетворении потребностей людей в образовательных услугах. Поэтому образование занимает важное место. Услуги образования оказывают образовательные организации. </w:t>
      </w:r>
    </w:p>
    <w:p w:rsidR="00B21FE5" w:rsidRPr="006F09F7" w:rsidRDefault="00B21FE5" w:rsidP="00B21FE5">
      <w:pPr>
        <w:spacing w:line="360" w:lineRule="auto"/>
        <w:ind w:firstLine="697"/>
        <w:jc w:val="both"/>
        <w:rPr>
          <w:color w:val="000000"/>
          <w:sz w:val="28"/>
        </w:rPr>
      </w:pPr>
      <w:r w:rsidRPr="006F09F7">
        <w:rPr>
          <w:color w:val="000000"/>
          <w:sz w:val="28"/>
        </w:rPr>
        <w:lastRenderedPageBreak/>
        <w:t xml:space="preserve">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w:t>
      </w:r>
    </w:p>
    <w:p w:rsidR="00CF3288" w:rsidRPr="006F09F7" w:rsidRDefault="00CF3288" w:rsidP="00CF3288">
      <w:pPr>
        <w:spacing w:line="360" w:lineRule="auto"/>
        <w:ind w:firstLine="708"/>
        <w:jc w:val="both"/>
        <w:rPr>
          <w:color w:val="000000"/>
          <w:sz w:val="28"/>
        </w:rPr>
      </w:pPr>
      <w:r w:rsidRPr="006F09F7">
        <w:rPr>
          <w:bCs/>
          <w:color w:val="000000"/>
          <w:sz w:val="28"/>
          <w:szCs w:val="28"/>
        </w:rPr>
        <w:t xml:space="preserve">Эффективность в общем виде означает степень приближения к максимальному или оптимальному (наиболее желательному) результату при минимуме негативных последствий или расходов. Эффективность деятельности образовательного учреждения – это оценочная категория, характеризующая результаты образовательной деятельности по категории соответствия поставленным социальным целям. Эффективность образовательного учреждения подразделяется </w:t>
      </w:r>
      <w:proofErr w:type="gramStart"/>
      <w:r w:rsidRPr="006F09F7">
        <w:rPr>
          <w:bCs/>
          <w:color w:val="000000"/>
          <w:sz w:val="28"/>
          <w:szCs w:val="28"/>
        </w:rPr>
        <w:t>на</w:t>
      </w:r>
      <w:proofErr w:type="gramEnd"/>
      <w:r w:rsidRPr="006F09F7">
        <w:rPr>
          <w:bCs/>
          <w:color w:val="000000"/>
          <w:sz w:val="28"/>
          <w:szCs w:val="28"/>
        </w:rPr>
        <w:t xml:space="preserve">: социальную (внутреннюю) и экономическую (внешнюю). Социальная эффективность (внутренняя) – это результат педагогической деятельности или эффективность функционирования самой системы образования. Экономическая эффективность (внешняя) – это отдача, получаемая от использования образовательного фонда (человеческого капитала). Она представляет собой в лице подготовленных воспитанников (учеников) конечный продукт образования. </w:t>
      </w:r>
    </w:p>
    <w:p w:rsidR="001146D0" w:rsidRPr="006F09F7" w:rsidRDefault="00231CA3" w:rsidP="00B21FE5">
      <w:pPr>
        <w:spacing w:line="360" w:lineRule="auto"/>
        <w:ind w:firstLine="697"/>
        <w:jc w:val="both"/>
        <w:rPr>
          <w:color w:val="000000"/>
          <w:sz w:val="28"/>
          <w:shd w:val="clear" w:color="auto" w:fill="FFFFFF"/>
        </w:rPr>
      </w:pPr>
      <w:r w:rsidRPr="006F09F7">
        <w:rPr>
          <w:color w:val="000000"/>
          <w:sz w:val="28"/>
          <w:szCs w:val="28"/>
        </w:rPr>
        <w:t>Управление эффективностью деятельности общеобразовательной организации – это набор управленческих процессов (планирования, организации выполнения, контроля и анализа), которые позволяют организации определить стратегические цели и затем оценивать и управлять деятельностью по достижению поставленных целей при оптимальном использовании имеющихся ресурсов.</w:t>
      </w:r>
      <w:r w:rsidR="009B6656" w:rsidRPr="006F09F7">
        <w:rPr>
          <w:color w:val="000000"/>
          <w:sz w:val="28"/>
          <w:szCs w:val="28"/>
        </w:rPr>
        <w:t xml:space="preserve"> </w:t>
      </w:r>
      <w:r w:rsidR="00B21FE5" w:rsidRPr="006F09F7">
        <w:rPr>
          <w:bCs/>
          <w:sz w:val="28"/>
          <w:szCs w:val="28"/>
        </w:rPr>
        <w:t xml:space="preserve">Для изучения развития деятельности образовательного учреждения должна быть проведена оценка </w:t>
      </w:r>
      <w:r w:rsidR="00600AB6" w:rsidRPr="006F09F7">
        <w:rPr>
          <w:bCs/>
          <w:sz w:val="28"/>
          <w:szCs w:val="28"/>
        </w:rPr>
        <w:t xml:space="preserve">управления </w:t>
      </w:r>
      <w:r w:rsidR="00B21FE5" w:rsidRPr="006F09F7">
        <w:rPr>
          <w:bCs/>
          <w:sz w:val="28"/>
          <w:szCs w:val="28"/>
        </w:rPr>
        <w:t>эффективност</w:t>
      </w:r>
      <w:r w:rsidR="00600AB6" w:rsidRPr="006F09F7">
        <w:rPr>
          <w:bCs/>
          <w:sz w:val="28"/>
          <w:szCs w:val="28"/>
        </w:rPr>
        <w:t>ью</w:t>
      </w:r>
      <w:r w:rsidR="00B21FE5" w:rsidRPr="006F09F7">
        <w:rPr>
          <w:bCs/>
          <w:sz w:val="28"/>
          <w:szCs w:val="28"/>
        </w:rPr>
        <w:t xml:space="preserve">.  </w:t>
      </w:r>
      <w:r w:rsidR="00B21FE5" w:rsidRPr="006F09F7">
        <w:rPr>
          <w:bCs/>
          <w:color w:val="000000"/>
          <w:sz w:val="28"/>
          <w:szCs w:val="28"/>
        </w:rPr>
        <w:t xml:space="preserve">Одной из лучших методик оценки </w:t>
      </w:r>
      <w:r w:rsidR="00600AB6" w:rsidRPr="006F09F7">
        <w:rPr>
          <w:bCs/>
          <w:color w:val="000000"/>
          <w:sz w:val="28"/>
          <w:szCs w:val="28"/>
        </w:rPr>
        <w:t xml:space="preserve">управления </w:t>
      </w:r>
      <w:r w:rsidR="00B21FE5" w:rsidRPr="006F09F7">
        <w:rPr>
          <w:bCs/>
          <w:color w:val="000000"/>
          <w:sz w:val="28"/>
          <w:szCs w:val="28"/>
        </w:rPr>
        <w:t>эффективност</w:t>
      </w:r>
      <w:r w:rsidR="00600AB6" w:rsidRPr="006F09F7">
        <w:rPr>
          <w:bCs/>
          <w:color w:val="000000"/>
          <w:sz w:val="28"/>
          <w:szCs w:val="28"/>
        </w:rPr>
        <w:t>ью</w:t>
      </w:r>
      <w:r w:rsidR="00B21FE5" w:rsidRPr="006F09F7">
        <w:rPr>
          <w:bCs/>
          <w:color w:val="000000"/>
          <w:sz w:val="28"/>
          <w:szCs w:val="28"/>
        </w:rPr>
        <w:t xml:space="preserve"> деятельности образовательного учреждения </w:t>
      </w:r>
      <w:proofErr w:type="gramStart"/>
      <w:r w:rsidR="00B21FE5" w:rsidRPr="006F09F7">
        <w:rPr>
          <w:bCs/>
          <w:color w:val="000000"/>
          <w:sz w:val="28"/>
          <w:szCs w:val="28"/>
        </w:rPr>
        <w:t xml:space="preserve">является методика автора </w:t>
      </w:r>
      <w:proofErr w:type="spellStart"/>
      <w:r w:rsidR="00B21FE5" w:rsidRPr="006F09F7">
        <w:rPr>
          <w:bCs/>
          <w:color w:val="000000"/>
          <w:sz w:val="28"/>
          <w:szCs w:val="28"/>
        </w:rPr>
        <w:t>Столярова</w:t>
      </w:r>
      <w:proofErr w:type="spellEnd"/>
      <w:r w:rsidR="00CF3288" w:rsidRPr="006F09F7">
        <w:rPr>
          <w:bCs/>
          <w:color w:val="000000"/>
          <w:sz w:val="28"/>
          <w:szCs w:val="28"/>
        </w:rPr>
        <w:t xml:space="preserve"> В.И</w:t>
      </w:r>
      <w:r w:rsidR="00D0045A" w:rsidRPr="006F09F7">
        <w:rPr>
          <w:bCs/>
          <w:color w:val="000000"/>
          <w:sz w:val="28"/>
          <w:szCs w:val="28"/>
        </w:rPr>
        <w:t xml:space="preserve">. </w:t>
      </w:r>
      <w:r w:rsidR="00B21FE5" w:rsidRPr="006F09F7">
        <w:rPr>
          <w:bCs/>
          <w:color w:val="000000"/>
          <w:sz w:val="28"/>
          <w:szCs w:val="28"/>
        </w:rPr>
        <w:t>Используя</w:t>
      </w:r>
      <w:proofErr w:type="gramEnd"/>
      <w:r w:rsidR="00B21FE5" w:rsidRPr="006F09F7">
        <w:rPr>
          <w:bCs/>
          <w:color w:val="000000"/>
          <w:sz w:val="28"/>
          <w:szCs w:val="28"/>
        </w:rPr>
        <w:t xml:space="preserve"> данную методику, проведем во второй главе анализ </w:t>
      </w:r>
      <w:r w:rsidR="00600AB6" w:rsidRPr="006F09F7">
        <w:rPr>
          <w:bCs/>
          <w:color w:val="000000"/>
          <w:sz w:val="28"/>
          <w:szCs w:val="28"/>
        </w:rPr>
        <w:t xml:space="preserve">управления </w:t>
      </w:r>
      <w:r w:rsidR="00B21FE5" w:rsidRPr="006F09F7">
        <w:rPr>
          <w:bCs/>
          <w:color w:val="000000"/>
          <w:sz w:val="28"/>
          <w:szCs w:val="28"/>
        </w:rPr>
        <w:t>эффективност</w:t>
      </w:r>
      <w:r w:rsidR="00600AB6" w:rsidRPr="006F09F7">
        <w:rPr>
          <w:bCs/>
          <w:color w:val="000000"/>
          <w:sz w:val="28"/>
          <w:szCs w:val="28"/>
        </w:rPr>
        <w:t xml:space="preserve">ью </w:t>
      </w:r>
      <w:r w:rsidR="00B21FE5" w:rsidRPr="006F09F7">
        <w:rPr>
          <w:bCs/>
          <w:color w:val="000000"/>
          <w:sz w:val="28"/>
          <w:szCs w:val="28"/>
        </w:rPr>
        <w:t xml:space="preserve"> деятельности </w:t>
      </w:r>
      <w:r w:rsidR="009B6656" w:rsidRPr="006F09F7">
        <w:rPr>
          <w:caps/>
          <w:color w:val="000000"/>
          <w:sz w:val="28"/>
        </w:rPr>
        <w:t>МКОУ «</w:t>
      </w:r>
      <w:proofErr w:type="spellStart"/>
      <w:r w:rsidR="009B6656" w:rsidRPr="006F09F7">
        <w:rPr>
          <w:color w:val="000000"/>
          <w:sz w:val="28"/>
        </w:rPr>
        <w:t>Широковская</w:t>
      </w:r>
      <w:proofErr w:type="spellEnd"/>
      <w:r w:rsidR="009B6656" w:rsidRPr="006F09F7">
        <w:rPr>
          <w:color w:val="000000"/>
          <w:sz w:val="28"/>
        </w:rPr>
        <w:t xml:space="preserve"> СОШ</w:t>
      </w:r>
      <w:r w:rsidR="009B6656" w:rsidRPr="006F09F7">
        <w:rPr>
          <w:caps/>
          <w:color w:val="000000"/>
          <w:sz w:val="28"/>
        </w:rPr>
        <w:t>»</w:t>
      </w:r>
      <w:r w:rsidR="001E08CE" w:rsidRPr="006F09F7">
        <w:rPr>
          <w:color w:val="000000"/>
          <w:sz w:val="28"/>
          <w:szCs w:val="28"/>
          <w:shd w:val="clear" w:color="auto" w:fill="FFFFFF"/>
        </w:rPr>
        <w:t xml:space="preserve">. </w:t>
      </w:r>
    </w:p>
    <w:p w:rsidR="00CD2931" w:rsidRPr="006F09F7" w:rsidRDefault="006B65AD" w:rsidP="00A65158">
      <w:pPr>
        <w:spacing w:line="360" w:lineRule="auto"/>
        <w:jc w:val="center"/>
        <w:rPr>
          <w:caps/>
          <w:color w:val="000000"/>
          <w:sz w:val="28"/>
        </w:rPr>
      </w:pPr>
      <w:bookmarkStart w:id="0" w:name="_GoBack"/>
      <w:bookmarkEnd w:id="0"/>
      <w:r w:rsidRPr="006F09F7">
        <w:rPr>
          <w:caps/>
          <w:color w:val="000000"/>
          <w:sz w:val="28"/>
        </w:rPr>
        <w:lastRenderedPageBreak/>
        <w:t xml:space="preserve">Заключение </w:t>
      </w:r>
    </w:p>
    <w:p w:rsidR="00CD2931" w:rsidRPr="006F09F7" w:rsidRDefault="00CD2931" w:rsidP="00A65158">
      <w:pPr>
        <w:spacing w:line="360" w:lineRule="auto"/>
        <w:jc w:val="center"/>
        <w:rPr>
          <w:caps/>
          <w:color w:val="000000"/>
          <w:sz w:val="28"/>
        </w:rPr>
      </w:pPr>
    </w:p>
    <w:p w:rsidR="00CA14C8" w:rsidRPr="006F09F7" w:rsidRDefault="006B65AD" w:rsidP="00FF5244">
      <w:pPr>
        <w:spacing w:line="360" w:lineRule="auto"/>
        <w:ind w:firstLine="708"/>
        <w:jc w:val="both"/>
        <w:rPr>
          <w:color w:val="000000"/>
          <w:sz w:val="28"/>
        </w:rPr>
      </w:pPr>
      <w:r w:rsidRPr="006F09F7">
        <w:rPr>
          <w:color w:val="000000"/>
          <w:sz w:val="28"/>
        </w:rPr>
        <w:t>Одним из факторов экономического развития общества является образование. Образование дает возможность возобновления, омоложения и поддержки кадрового потенциала социума. Процесс профессионального обучения должен обеспечивать получение учащимися должного уровня теоретических и практических знаний для полного освоения основ получаемой профессии. Деятельность любого образовательного учреждения до</w:t>
      </w:r>
      <w:r w:rsidR="00CA14C8" w:rsidRPr="006F09F7">
        <w:rPr>
          <w:color w:val="000000"/>
          <w:sz w:val="28"/>
        </w:rPr>
        <w:t xml:space="preserve">лжно осуществляться эффективно. </w:t>
      </w:r>
      <w:r w:rsidRPr="006F09F7">
        <w:rPr>
          <w:bCs/>
          <w:color w:val="000000"/>
          <w:sz w:val="28"/>
        </w:rPr>
        <w:t>Эффективность деятельности образовательного учреждения – это оценочная категория, характеризующая результаты образовательной деятельности по категории соответствия поставленным социальным целям</w:t>
      </w:r>
      <w:r w:rsidRPr="006F09F7">
        <w:rPr>
          <w:color w:val="000000"/>
          <w:sz w:val="28"/>
        </w:rPr>
        <w:t xml:space="preserve">». </w:t>
      </w:r>
      <w:r w:rsidRPr="006F09F7">
        <w:rPr>
          <w:bCs/>
          <w:color w:val="000000"/>
          <w:sz w:val="28"/>
        </w:rPr>
        <w:t xml:space="preserve">Эффективность образовательного учреждения подразделяется </w:t>
      </w:r>
      <w:proofErr w:type="gramStart"/>
      <w:r w:rsidRPr="006F09F7">
        <w:rPr>
          <w:bCs/>
          <w:color w:val="000000"/>
          <w:sz w:val="28"/>
        </w:rPr>
        <w:t>на</w:t>
      </w:r>
      <w:proofErr w:type="gramEnd"/>
      <w:r w:rsidRPr="006F09F7">
        <w:rPr>
          <w:bCs/>
          <w:color w:val="000000"/>
          <w:sz w:val="28"/>
        </w:rPr>
        <w:t xml:space="preserve">: социальную и экономическую. </w:t>
      </w:r>
      <w:r w:rsidRPr="006F09F7">
        <w:rPr>
          <w:bCs/>
          <w:color w:val="000000"/>
          <w:sz w:val="28"/>
          <w:szCs w:val="28"/>
        </w:rPr>
        <w:t xml:space="preserve">Экономическая эффективность образовательного учреждения – это правильность формирования и использования финансовых ресурсов в необходимом их количестве для осуществления основного вида деятельности учреждения и с требуемой отдачей от использования финансовых ресурсов. </w:t>
      </w:r>
      <w:r w:rsidR="00CA14C8" w:rsidRPr="006F09F7">
        <w:rPr>
          <w:bCs/>
          <w:color w:val="000000"/>
          <w:sz w:val="28"/>
          <w:szCs w:val="28"/>
        </w:rPr>
        <w:t>С</w:t>
      </w:r>
      <w:r w:rsidRPr="006F09F7">
        <w:rPr>
          <w:bCs/>
          <w:color w:val="000000"/>
          <w:sz w:val="28"/>
        </w:rPr>
        <w:t xml:space="preserve">оциальная эффективность – </w:t>
      </w:r>
      <w:r w:rsidRPr="006F09F7">
        <w:rPr>
          <w:bCs/>
          <w:color w:val="000000"/>
          <w:sz w:val="28"/>
          <w:szCs w:val="28"/>
        </w:rPr>
        <w:t xml:space="preserve">это способность образовательного учреждения дать качественное образование. </w:t>
      </w:r>
      <w:r w:rsidRPr="006F09F7">
        <w:rPr>
          <w:color w:val="000000"/>
          <w:sz w:val="28"/>
          <w:szCs w:val="28"/>
        </w:rPr>
        <w:t xml:space="preserve">Оценка экономико-правового положения была проведена на базе  </w:t>
      </w:r>
      <w:r w:rsidRPr="006F09F7">
        <w:rPr>
          <w:caps/>
          <w:color w:val="000000"/>
          <w:sz w:val="28"/>
        </w:rPr>
        <w:t>МКОУ «</w:t>
      </w:r>
      <w:proofErr w:type="spellStart"/>
      <w:r w:rsidRPr="006F09F7">
        <w:rPr>
          <w:color w:val="000000"/>
          <w:sz w:val="28"/>
        </w:rPr>
        <w:t>Широковская</w:t>
      </w:r>
      <w:proofErr w:type="spellEnd"/>
      <w:r w:rsidRPr="006F09F7">
        <w:rPr>
          <w:color w:val="000000"/>
          <w:sz w:val="28"/>
        </w:rPr>
        <w:t xml:space="preserve"> СОШ</w:t>
      </w:r>
      <w:r w:rsidRPr="006F09F7">
        <w:rPr>
          <w:caps/>
          <w:color w:val="000000"/>
          <w:sz w:val="28"/>
        </w:rPr>
        <w:t>»</w:t>
      </w:r>
      <w:r w:rsidRPr="006F09F7">
        <w:rPr>
          <w:color w:val="000000"/>
          <w:sz w:val="28"/>
          <w:shd w:val="clear" w:color="auto" w:fill="FFFFFF"/>
        </w:rPr>
        <w:t>.</w:t>
      </w:r>
      <w:r w:rsidR="00A4176D" w:rsidRPr="006F09F7">
        <w:rPr>
          <w:color w:val="000000"/>
          <w:sz w:val="28"/>
          <w:shd w:val="clear" w:color="auto" w:fill="FFFFFF"/>
        </w:rPr>
        <w:t xml:space="preserve"> </w:t>
      </w:r>
      <w:r w:rsidR="00FF5244" w:rsidRPr="006F09F7">
        <w:rPr>
          <w:color w:val="000000"/>
          <w:sz w:val="28"/>
        </w:rPr>
        <w:t>П</w:t>
      </w:r>
      <w:r w:rsidRPr="006F09F7">
        <w:rPr>
          <w:color w:val="000000"/>
          <w:sz w:val="28"/>
        </w:rPr>
        <w:t xml:space="preserve">о результатам анализа управления эффективностью деятельности </w:t>
      </w:r>
      <w:r w:rsidRPr="006F09F7">
        <w:rPr>
          <w:caps/>
          <w:color w:val="000000"/>
          <w:sz w:val="28"/>
        </w:rPr>
        <w:t>МКОУ «</w:t>
      </w:r>
      <w:proofErr w:type="spellStart"/>
      <w:r w:rsidRPr="006F09F7">
        <w:rPr>
          <w:color w:val="000000"/>
          <w:sz w:val="28"/>
        </w:rPr>
        <w:t>Широковская</w:t>
      </w:r>
      <w:proofErr w:type="spellEnd"/>
      <w:r w:rsidRPr="006F09F7">
        <w:rPr>
          <w:color w:val="000000"/>
          <w:sz w:val="28"/>
        </w:rPr>
        <w:t xml:space="preserve"> СОШ</w:t>
      </w:r>
      <w:r w:rsidRPr="006F09F7">
        <w:rPr>
          <w:caps/>
          <w:color w:val="000000"/>
          <w:sz w:val="28"/>
        </w:rPr>
        <w:t xml:space="preserve">» </w:t>
      </w:r>
      <w:r w:rsidRPr="006F09F7">
        <w:rPr>
          <w:color w:val="000000"/>
          <w:sz w:val="28"/>
        </w:rPr>
        <w:t xml:space="preserve">выявлены положительные и отрицательные стороны. </w:t>
      </w:r>
    </w:p>
    <w:p w:rsidR="006B65AD" w:rsidRPr="006F09F7" w:rsidRDefault="006B65AD" w:rsidP="00FF5244">
      <w:pPr>
        <w:spacing w:line="360" w:lineRule="auto"/>
        <w:ind w:firstLine="708"/>
        <w:jc w:val="both"/>
        <w:rPr>
          <w:color w:val="000000"/>
          <w:sz w:val="28"/>
        </w:rPr>
      </w:pPr>
      <w:r w:rsidRPr="006F09F7">
        <w:rPr>
          <w:color w:val="000000"/>
          <w:sz w:val="28"/>
        </w:rPr>
        <w:t xml:space="preserve">Положительными сторонами деятельности </w:t>
      </w:r>
      <w:r w:rsidRPr="006F09F7">
        <w:rPr>
          <w:caps/>
          <w:color w:val="000000"/>
          <w:sz w:val="28"/>
        </w:rPr>
        <w:t>МКОУ «</w:t>
      </w:r>
      <w:proofErr w:type="spellStart"/>
      <w:r w:rsidRPr="006F09F7">
        <w:rPr>
          <w:color w:val="000000"/>
          <w:sz w:val="28"/>
        </w:rPr>
        <w:t>Широковская</w:t>
      </w:r>
      <w:proofErr w:type="spellEnd"/>
      <w:r w:rsidRPr="006F09F7">
        <w:rPr>
          <w:color w:val="000000"/>
          <w:sz w:val="28"/>
        </w:rPr>
        <w:t xml:space="preserve"> СОШ</w:t>
      </w:r>
      <w:r w:rsidRPr="006F09F7">
        <w:rPr>
          <w:caps/>
          <w:color w:val="000000"/>
          <w:sz w:val="28"/>
        </w:rPr>
        <w:t xml:space="preserve">» </w:t>
      </w:r>
      <w:r w:rsidRPr="006F09F7">
        <w:rPr>
          <w:color w:val="000000"/>
          <w:sz w:val="28"/>
        </w:rPr>
        <w:t xml:space="preserve">являются: </w:t>
      </w:r>
      <w:r w:rsidRPr="006F09F7">
        <w:rPr>
          <w:color w:val="000000"/>
          <w:sz w:val="28"/>
          <w:szCs w:val="27"/>
        </w:rPr>
        <w:t>увеличение доходов образовательного учреждения; увеличение численности педагогов и численности учеников; все педагоги имеют высшее образование</w:t>
      </w:r>
      <w:r w:rsidRPr="006F09F7">
        <w:rPr>
          <w:color w:val="000000"/>
          <w:sz w:val="28"/>
        </w:rPr>
        <w:t xml:space="preserve"> и большой стаж работы в школе; руководство школы проводит обновление основных средств, в частности обновляет средства обучения и воспитания; оборудование учебных кабинетов.</w:t>
      </w:r>
    </w:p>
    <w:p w:rsidR="006B65AD" w:rsidRPr="006F09F7" w:rsidRDefault="006B65AD" w:rsidP="00FF5244">
      <w:pPr>
        <w:spacing w:line="360" w:lineRule="auto"/>
        <w:ind w:firstLine="697"/>
        <w:jc w:val="both"/>
        <w:rPr>
          <w:color w:val="000000"/>
          <w:sz w:val="28"/>
          <w:szCs w:val="27"/>
        </w:rPr>
      </w:pPr>
      <w:proofErr w:type="gramStart"/>
      <w:r w:rsidRPr="006F09F7">
        <w:rPr>
          <w:color w:val="000000"/>
          <w:sz w:val="28"/>
        </w:rPr>
        <w:t xml:space="preserve">Отрицательными сторонами деятельности </w:t>
      </w:r>
      <w:r w:rsidRPr="006F09F7">
        <w:rPr>
          <w:caps/>
          <w:color w:val="000000"/>
          <w:sz w:val="28"/>
        </w:rPr>
        <w:t>МКОУ «</w:t>
      </w:r>
      <w:proofErr w:type="spellStart"/>
      <w:r w:rsidRPr="006F09F7">
        <w:rPr>
          <w:color w:val="000000"/>
          <w:sz w:val="28"/>
        </w:rPr>
        <w:t>Широковская</w:t>
      </w:r>
      <w:proofErr w:type="spellEnd"/>
      <w:r w:rsidRPr="006F09F7">
        <w:rPr>
          <w:color w:val="000000"/>
          <w:sz w:val="28"/>
        </w:rPr>
        <w:t xml:space="preserve"> СОШ</w:t>
      </w:r>
      <w:r w:rsidRPr="006F09F7">
        <w:rPr>
          <w:caps/>
          <w:color w:val="000000"/>
          <w:sz w:val="28"/>
        </w:rPr>
        <w:t xml:space="preserve">» </w:t>
      </w:r>
      <w:r w:rsidRPr="006F09F7">
        <w:rPr>
          <w:color w:val="000000"/>
          <w:sz w:val="28"/>
        </w:rPr>
        <w:t xml:space="preserve">являются: </w:t>
      </w:r>
      <w:r w:rsidRPr="006F09F7">
        <w:rPr>
          <w:color w:val="000000"/>
          <w:sz w:val="28"/>
          <w:szCs w:val="27"/>
        </w:rPr>
        <w:t xml:space="preserve">замедление темпов роста доходов и рост расходов; </w:t>
      </w:r>
      <w:r w:rsidRPr="006F09F7">
        <w:rPr>
          <w:color w:val="000000"/>
          <w:sz w:val="28"/>
          <w:szCs w:val="27"/>
        </w:rPr>
        <w:lastRenderedPageBreak/>
        <w:t>снижение чистого операционного результата (прибыли); за весь исследуемый период наблюдается перерасход затрат из-за неэффективного контроля; доходы образовательного учреждения растут ниже темпов инфляции в 2021 году; ежегодно увеличивается износ основных средств школы;</w:t>
      </w:r>
      <w:r w:rsidR="00FF5244" w:rsidRPr="006F09F7">
        <w:rPr>
          <w:color w:val="000000"/>
          <w:sz w:val="28"/>
          <w:szCs w:val="27"/>
        </w:rPr>
        <w:t xml:space="preserve"> </w:t>
      </w:r>
      <w:r w:rsidRPr="006F09F7">
        <w:rPr>
          <w:color w:val="000000"/>
          <w:sz w:val="28"/>
          <w:szCs w:val="27"/>
        </w:rPr>
        <w:t>низкий уровень оплаты труда персонала, что негативно отражается на мотивации персонала;</w:t>
      </w:r>
      <w:proofErr w:type="gramEnd"/>
      <w:r w:rsidRPr="006F09F7">
        <w:rPr>
          <w:color w:val="000000"/>
          <w:sz w:val="28"/>
          <w:szCs w:val="27"/>
        </w:rPr>
        <w:t xml:space="preserve"> уменьшение производительности труда;</w:t>
      </w:r>
      <w:r w:rsidR="00FF5244" w:rsidRPr="006F09F7">
        <w:rPr>
          <w:color w:val="000000"/>
          <w:sz w:val="28"/>
          <w:szCs w:val="27"/>
        </w:rPr>
        <w:t xml:space="preserve"> </w:t>
      </w:r>
      <w:r w:rsidRPr="006F09F7">
        <w:rPr>
          <w:color w:val="000000"/>
          <w:sz w:val="28"/>
          <w:szCs w:val="27"/>
        </w:rPr>
        <w:t>снижается результативность обучения, поскольку количество  обучающихся, получивших за ЕГЭ 100 баллов ежегодно снижается; количество обучающихся, не получивших аттестат, увел</w:t>
      </w:r>
      <w:r w:rsidR="00A4176D" w:rsidRPr="006F09F7">
        <w:rPr>
          <w:color w:val="000000"/>
          <w:sz w:val="28"/>
          <w:szCs w:val="27"/>
        </w:rPr>
        <w:t>ичивается</w:t>
      </w:r>
      <w:r w:rsidRPr="006F09F7">
        <w:rPr>
          <w:color w:val="000000"/>
          <w:sz w:val="28"/>
          <w:szCs w:val="27"/>
        </w:rPr>
        <w:t xml:space="preserve">.  </w:t>
      </w:r>
    </w:p>
    <w:p w:rsidR="00B05C63" w:rsidRPr="006F09F7" w:rsidRDefault="00B05C63" w:rsidP="00FF5244">
      <w:pPr>
        <w:spacing w:line="360" w:lineRule="auto"/>
        <w:ind w:firstLine="697"/>
        <w:jc w:val="both"/>
        <w:rPr>
          <w:color w:val="000000"/>
          <w:sz w:val="28"/>
          <w:szCs w:val="28"/>
        </w:rPr>
      </w:pPr>
      <w:r w:rsidRPr="006F09F7">
        <w:rPr>
          <w:color w:val="000000"/>
          <w:sz w:val="28"/>
        </w:rPr>
        <w:t xml:space="preserve">Для решения перечисленных проблем предложены </w:t>
      </w:r>
      <w:r w:rsidR="00FF5244" w:rsidRPr="006F09F7">
        <w:rPr>
          <w:color w:val="000000"/>
          <w:sz w:val="28"/>
        </w:rPr>
        <w:t>три</w:t>
      </w:r>
      <w:r w:rsidRPr="006F09F7">
        <w:rPr>
          <w:color w:val="000000"/>
          <w:sz w:val="28"/>
        </w:rPr>
        <w:t xml:space="preserve"> мероприятия: </w:t>
      </w:r>
      <w:r w:rsidR="00FF5244" w:rsidRPr="006F09F7">
        <w:rPr>
          <w:color w:val="000000"/>
          <w:sz w:val="28"/>
        </w:rPr>
        <w:t xml:space="preserve">мероприятие по усилению </w:t>
      </w:r>
      <w:proofErr w:type="gramStart"/>
      <w:r w:rsidR="00FF5244" w:rsidRPr="006F09F7">
        <w:rPr>
          <w:color w:val="000000"/>
          <w:sz w:val="28"/>
        </w:rPr>
        <w:t>контроля за</w:t>
      </w:r>
      <w:proofErr w:type="gramEnd"/>
      <w:r w:rsidR="00FF5244" w:rsidRPr="006F09F7">
        <w:rPr>
          <w:color w:val="000000"/>
          <w:sz w:val="28"/>
        </w:rPr>
        <w:t xml:space="preserve"> расходами; </w:t>
      </w:r>
      <w:r w:rsidRPr="006F09F7">
        <w:rPr>
          <w:color w:val="000000"/>
          <w:sz w:val="28"/>
        </w:rPr>
        <w:t>внедрение в образовательный процесс технологии «Система инновационной оценки «портфолио»; приобретение и установка программного обеспечения «</w:t>
      </w:r>
      <w:r w:rsidRPr="006F09F7">
        <w:rPr>
          <w:color w:val="000000"/>
          <w:sz w:val="28"/>
          <w:lang w:val="en-US"/>
        </w:rPr>
        <w:t>SMS</w:t>
      </w:r>
      <w:r w:rsidRPr="006F09F7">
        <w:rPr>
          <w:color w:val="000000"/>
          <w:sz w:val="28"/>
        </w:rPr>
        <w:t xml:space="preserve"> – Школа».</w:t>
      </w:r>
      <w:r w:rsidR="00FF5244" w:rsidRPr="006F09F7">
        <w:rPr>
          <w:color w:val="000000"/>
          <w:sz w:val="28"/>
        </w:rPr>
        <w:t xml:space="preserve"> </w:t>
      </w:r>
      <w:r w:rsidR="00DD2A34" w:rsidRPr="006F09F7">
        <w:rPr>
          <w:color w:val="000000"/>
          <w:sz w:val="28"/>
        </w:rPr>
        <w:t xml:space="preserve">Для повышения эффективности </w:t>
      </w:r>
      <w:proofErr w:type="gramStart"/>
      <w:r w:rsidR="00DD2A34" w:rsidRPr="006F09F7">
        <w:rPr>
          <w:color w:val="000000"/>
          <w:sz w:val="28"/>
        </w:rPr>
        <w:t>контроля за</w:t>
      </w:r>
      <w:proofErr w:type="gramEnd"/>
      <w:r w:rsidR="00DD2A34" w:rsidRPr="006F09F7">
        <w:rPr>
          <w:color w:val="000000"/>
          <w:sz w:val="28"/>
        </w:rPr>
        <w:t xml:space="preserve"> расходами рекомендуется создать центры финансовой ответственности, в частности центры расходов в  школе. За счет мероприятия по усилению контроля за расходами МКОУ «</w:t>
      </w:r>
      <w:proofErr w:type="spellStart"/>
      <w:r w:rsidR="00DD2A34" w:rsidRPr="006F09F7">
        <w:rPr>
          <w:color w:val="000000"/>
          <w:sz w:val="28"/>
        </w:rPr>
        <w:t>Широковская</w:t>
      </w:r>
      <w:proofErr w:type="spellEnd"/>
      <w:r w:rsidR="00DD2A34" w:rsidRPr="006F09F7">
        <w:rPr>
          <w:color w:val="000000"/>
          <w:sz w:val="28"/>
        </w:rPr>
        <w:t xml:space="preserve"> СОШ»</w:t>
      </w:r>
      <w:r w:rsidR="00DD2A34" w:rsidRPr="006F09F7">
        <w:rPr>
          <w:color w:val="000000"/>
          <w:sz w:val="28"/>
          <w:szCs w:val="28"/>
          <w:shd w:val="clear" w:color="auto" w:fill="FFFFFF"/>
        </w:rPr>
        <w:t xml:space="preserve"> сможет получить </w:t>
      </w:r>
      <w:r w:rsidR="00DD2A34" w:rsidRPr="006F09F7">
        <w:rPr>
          <w:color w:val="000000"/>
          <w:sz w:val="28"/>
        </w:rPr>
        <w:t xml:space="preserve">дополнительный объем разницы между доходами и расходами 3,07 </w:t>
      </w:r>
      <w:proofErr w:type="spellStart"/>
      <w:r w:rsidR="00DD2A34" w:rsidRPr="006F09F7">
        <w:rPr>
          <w:color w:val="000000"/>
          <w:sz w:val="28"/>
        </w:rPr>
        <w:t>млн</w:t>
      </w:r>
      <w:proofErr w:type="gramStart"/>
      <w:r w:rsidR="00DD2A34" w:rsidRPr="006F09F7">
        <w:rPr>
          <w:color w:val="000000"/>
          <w:sz w:val="28"/>
        </w:rPr>
        <w:t>.р</w:t>
      </w:r>
      <w:proofErr w:type="gramEnd"/>
      <w:r w:rsidR="00DD2A34" w:rsidRPr="006F09F7">
        <w:rPr>
          <w:color w:val="000000"/>
          <w:sz w:val="28"/>
        </w:rPr>
        <w:t>уб</w:t>
      </w:r>
      <w:proofErr w:type="spellEnd"/>
      <w:r w:rsidR="00DD2A34" w:rsidRPr="006F09F7">
        <w:rPr>
          <w:color w:val="000000"/>
          <w:sz w:val="28"/>
        </w:rPr>
        <w:t xml:space="preserve">. </w:t>
      </w:r>
      <w:r w:rsidR="008D5320" w:rsidRPr="006F09F7">
        <w:rPr>
          <w:color w:val="000000"/>
          <w:sz w:val="28"/>
        </w:rPr>
        <w:t>От мероприятия по в</w:t>
      </w:r>
      <w:r w:rsidR="00DD2A34" w:rsidRPr="006F09F7">
        <w:rPr>
          <w:color w:val="000000"/>
          <w:sz w:val="28"/>
        </w:rPr>
        <w:t>недрени</w:t>
      </w:r>
      <w:r w:rsidR="008D5320" w:rsidRPr="006F09F7">
        <w:rPr>
          <w:color w:val="000000"/>
          <w:sz w:val="28"/>
        </w:rPr>
        <w:t>ю</w:t>
      </w:r>
      <w:r w:rsidR="00DD2A34" w:rsidRPr="006F09F7">
        <w:rPr>
          <w:color w:val="000000"/>
          <w:sz w:val="28"/>
        </w:rPr>
        <w:t xml:space="preserve"> в образовательный процесс технологии «Система</w:t>
      </w:r>
      <w:r w:rsidR="008D5320" w:rsidRPr="006F09F7">
        <w:rPr>
          <w:color w:val="000000"/>
          <w:sz w:val="28"/>
        </w:rPr>
        <w:t xml:space="preserve"> </w:t>
      </w:r>
      <w:r w:rsidR="00DD2A34" w:rsidRPr="006F09F7">
        <w:rPr>
          <w:color w:val="000000"/>
          <w:sz w:val="28"/>
        </w:rPr>
        <w:t>оценки «Портфолио»</w:t>
      </w:r>
      <w:r w:rsidR="00D61E67" w:rsidRPr="006F09F7">
        <w:rPr>
          <w:color w:val="000000"/>
          <w:sz w:val="28"/>
        </w:rPr>
        <w:t xml:space="preserve"> получит школа дополнительный объем разницы между доходами и расходами 0,10 </w:t>
      </w:r>
      <w:proofErr w:type="spellStart"/>
      <w:r w:rsidR="00D61E67" w:rsidRPr="006F09F7">
        <w:rPr>
          <w:color w:val="000000"/>
          <w:sz w:val="28"/>
        </w:rPr>
        <w:t>млн.руб</w:t>
      </w:r>
      <w:proofErr w:type="spellEnd"/>
      <w:r w:rsidR="00D61E67" w:rsidRPr="006F09F7">
        <w:rPr>
          <w:color w:val="000000"/>
          <w:sz w:val="28"/>
        </w:rPr>
        <w:t xml:space="preserve">. </w:t>
      </w:r>
      <w:r w:rsidRPr="006F09F7">
        <w:rPr>
          <w:color w:val="000000"/>
          <w:sz w:val="28"/>
          <w:szCs w:val="22"/>
        </w:rPr>
        <w:t>Программа «</w:t>
      </w:r>
      <w:r w:rsidRPr="006F09F7">
        <w:rPr>
          <w:bCs/>
          <w:color w:val="000000"/>
          <w:sz w:val="28"/>
          <w:szCs w:val="22"/>
        </w:rPr>
        <w:t xml:space="preserve">SMS-Школа» </w:t>
      </w:r>
      <w:r w:rsidRPr="006F09F7">
        <w:rPr>
          <w:color w:val="000000"/>
          <w:sz w:val="28"/>
          <w:szCs w:val="22"/>
        </w:rPr>
        <w:t xml:space="preserve">предназначена для информирования родителей учеников об успеваемости, домашних заданиях и событиях в школе путем рассылки им </w:t>
      </w:r>
      <w:proofErr w:type="gramStart"/>
      <w:r w:rsidRPr="006F09F7">
        <w:rPr>
          <w:color w:val="000000"/>
          <w:sz w:val="28"/>
          <w:szCs w:val="22"/>
        </w:rPr>
        <w:t>индивидуальных</w:t>
      </w:r>
      <w:proofErr w:type="gramEnd"/>
      <w:r w:rsidRPr="006F09F7">
        <w:rPr>
          <w:color w:val="000000"/>
          <w:sz w:val="28"/>
          <w:szCs w:val="22"/>
        </w:rPr>
        <w:t xml:space="preserve"> SMS-сообщений и по </w:t>
      </w:r>
      <w:proofErr w:type="spellStart"/>
      <w:r w:rsidRPr="006F09F7">
        <w:rPr>
          <w:color w:val="000000"/>
          <w:sz w:val="28"/>
          <w:szCs w:val="22"/>
        </w:rPr>
        <w:t>email</w:t>
      </w:r>
      <w:proofErr w:type="spellEnd"/>
      <w:r w:rsidRPr="006F09F7">
        <w:rPr>
          <w:color w:val="000000"/>
          <w:sz w:val="28"/>
          <w:szCs w:val="22"/>
        </w:rPr>
        <w:t xml:space="preserve">. Доходами от оказания предложенных услуг будет являться родительская плата. А расходами будут являться затраты по оказанию предложенных услуг ученикам и их родителям. Разница между доходами и расходами составит </w:t>
      </w:r>
      <w:r w:rsidR="00D61E67" w:rsidRPr="006F09F7">
        <w:rPr>
          <w:color w:val="000000"/>
          <w:sz w:val="28"/>
          <w:szCs w:val="22"/>
        </w:rPr>
        <w:t>0,09</w:t>
      </w:r>
      <w:r w:rsidRPr="006F09F7">
        <w:rPr>
          <w:color w:val="000000"/>
          <w:sz w:val="28"/>
          <w:szCs w:val="22"/>
        </w:rPr>
        <w:t xml:space="preserve"> </w:t>
      </w:r>
      <w:proofErr w:type="spellStart"/>
      <w:r w:rsidR="00FF5244" w:rsidRPr="006F09F7">
        <w:rPr>
          <w:color w:val="000000"/>
          <w:sz w:val="28"/>
          <w:szCs w:val="22"/>
        </w:rPr>
        <w:t>млн</w:t>
      </w:r>
      <w:proofErr w:type="gramStart"/>
      <w:r w:rsidRPr="006F09F7">
        <w:rPr>
          <w:color w:val="000000"/>
          <w:sz w:val="28"/>
          <w:szCs w:val="22"/>
        </w:rPr>
        <w:t>.р</w:t>
      </w:r>
      <w:proofErr w:type="gramEnd"/>
      <w:r w:rsidRPr="006F09F7">
        <w:rPr>
          <w:color w:val="000000"/>
          <w:sz w:val="28"/>
          <w:szCs w:val="22"/>
        </w:rPr>
        <w:t>уб</w:t>
      </w:r>
      <w:proofErr w:type="spellEnd"/>
      <w:r w:rsidRPr="006F09F7">
        <w:rPr>
          <w:color w:val="000000"/>
          <w:sz w:val="28"/>
          <w:szCs w:val="22"/>
        </w:rPr>
        <w:t xml:space="preserve">. </w:t>
      </w:r>
      <w:r w:rsidR="00A4176D" w:rsidRPr="006F09F7">
        <w:rPr>
          <w:color w:val="000000"/>
          <w:sz w:val="28"/>
        </w:rPr>
        <w:t xml:space="preserve">Общий экономический эффект от реализации предложений составит 3,26 </w:t>
      </w:r>
      <w:proofErr w:type="spellStart"/>
      <w:r w:rsidR="00A4176D" w:rsidRPr="006F09F7">
        <w:rPr>
          <w:color w:val="000000"/>
          <w:sz w:val="28"/>
        </w:rPr>
        <w:t>млн.руб</w:t>
      </w:r>
      <w:proofErr w:type="spellEnd"/>
      <w:r w:rsidR="00A4176D" w:rsidRPr="006F09F7">
        <w:rPr>
          <w:color w:val="000000"/>
          <w:sz w:val="28"/>
        </w:rPr>
        <w:t xml:space="preserve">. (3,07 + 0,10 + 0,09). </w:t>
      </w:r>
      <w:r w:rsidRPr="006F09F7">
        <w:rPr>
          <w:color w:val="000000"/>
          <w:sz w:val="28"/>
          <w:szCs w:val="28"/>
        </w:rPr>
        <w:t xml:space="preserve">Реализация предложенных мероприятий позволит повысить эффективность деятельности </w:t>
      </w:r>
      <w:r w:rsidR="00FF5244" w:rsidRPr="006F09F7">
        <w:rPr>
          <w:caps/>
          <w:color w:val="000000"/>
          <w:sz w:val="28"/>
        </w:rPr>
        <w:t>МКОУ «</w:t>
      </w:r>
      <w:proofErr w:type="spellStart"/>
      <w:r w:rsidR="00FF5244" w:rsidRPr="006F09F7">
        <w:rPr>
          <w:color w:val="000000"/>
          <w:sz w:val="28"/>
        </w:rPr>
        <w:t>Широковская</w:t>
      </w:r>
      <w:proofErr w:type="spellEnd"/>
      <w:r w:rsidR="00FF5244" w:rsidRPr="006F09F7">
        <w:rPr>
          <w:color w:val="000000"/>
          <w:sz w:val="28"/>
        </w:rPr>
        <w:t xml:space="preserve"> СОШ</w:t>
      </w:r>
      <w:r w:rsidR="00FF5244" w:rsidRPr="006F09F7">
        <w:rPr>
          <w:caps/>
          <w:color w:val="000000"/>
          <w:sz w:val="28"/>
        </w:rPr>
        <w:t>»</w:t>
      </w:r>
      <w:r w:rsidRPr="006F09F7">
        <w:rPr>
          <w:color w:val="000000"/>
          <w:sz w:val="28"/>
          <w:shd w:val="clear" w:color="auto" w:fill="FFFFFF"/>
        </w:rPr>
        <w:t xml:space="preserve">. </w:t>
      </w:r>
    </w:p>
    <w:p w:rsidR="00A65158" w:rsidRPr="006F09F7" w:rsidRDefault="00A65158" w:rsidP="00A65158">
      <w:pPr>
        <w:spacing w:line="360" w:lineRule="auto"/>
        <w:jc w:val="center"/>
        <w:rPr>
          <w:caps/>
          <w:color w:val="000000"/>
          <w:sz w:val="28"/>
        </w:rPr>
      </w:pPr>
      <w:r w:rsidRPr="006F09F7">
        <w:rPr>
          <w:caps/>
          <w:color w:val="000000"/>
          <w:sz w:val="28"/>
        </w:rPr>
        <w:lastRenderedPageBreak/>
        <w:t>Список использованных источников</w:t>
      </w:r>
    </w:p>
    <w:p w:rsidR="00A65158" w:rsidRPr="006F09F7" w:rsidRDefault="00A65158" w:rsidP="00A65158">
      <w:pPr>
        <w:spacing w:line="360" w:lineRule="auto"/>
        <w:ind w:firstLine="708"/>
        <w:jc w:val="both"/>
        <w:rPr>
          <w:bCs/>
          <w:color w:val="000000"/>
          <w:sz w:val="28"/>
          <w:szCs w:val="28"/>
        </w:rPr>
      </w:pPr>
    </w:p>
    <w:p w:rsidR="007B0FB1" w:rsidRPr="006F09F7" w:rsidRDefault="00A65158" w:rsidP="007B0FB1">
      <w:pPr>
        <w:numPr>
          <w:ilvl w:val="0"/>
          <w:numId w:val="19"/>
        </w:numPr>
        <w:tabs>
          <w:tab w:val="left" w:pos="1080"/>
        </w:tabs>
        <w:spacing w:line="360" w:lineRule="auto"/>
        <w:jc w:val="both"/>
        <w:rPr>
          <w:sz w:val="28"/>
          <w:szCs w:val="28"/>
        </w:rPr>
      </w:pPr>
      <w:r w:rsidRPr="006F09F7">
        <w:rPr>
          <w:rFonts w:eastAsia="Calibri"/>
          <w:sz w:val="28"/>
          <w:szCs w:val="28"/>
          <w:lang w:eastAsia="en-US"/>
        </w:rPr>
        <w:t>Конституция Российской Федерации</w:t>
      </w:r>
      <w:proofErr w:type="gramStart"/>
      <w:r w:rsidRPr="006F09F7">
        <w:rPr>
          <w:rFonts w:eastAsia="Calibri"/>
          <w:sz w:val="28"/>
          <w:szCs w:val="28"/>
          <w:lang w:eastAsia="en-US"/>
        </w:rPr>
        <w:t xml:space="preserve"> :</w:t>
      </w:r>
      <w:proofErr w:type="gramEnd"/>
      <w:r w:rsidRPr="006F09F7">
        <w:rPr>
          <w:rFonts w:eastAsia="Calibri"/>
          <w:sz w:val="28"/>
          <w:szCs w:val="28"/>
          <w:lang w:eastAsia="en-US"/>
        </w:rPr>
        <w:t xml:space="preserve"> конституция принята на всенародном голосовании 12.12.1993 (ред. от 14.03.2020). − Текст</w:t>
      </w:r>
      <w:proofErr w:type="gramStart"/>
      <w:r w:rsidRPr="006F09F7">
        <w:rPr>
          <w:rFonts w:eastAsia="Calibri"/>
          <w:sz w:val="28"/>
          <w:szCs w:val="28"/>
          <w:lang w:eastAsia="en-US"/>
        </w:rPr>
        <w:t xml:space="preserve"> :</w:t>
      </w:r>
      <w:proofErr w:type="gramEnd"/>
      <w:r w:rsidRPr="006F09F7">
        <w:rPr>
          <w:rFonts w:eastAsia="Calibri"/>
          <w:sz w:val="28"/>
          <w:szCs w:val="28"/>
          <w:lang w:eastAsia="en-US"/>
        </w:rPr>
        <w:t xml:space="preserve"> электронный // </w:t>
      </w:r>
      <w:proofErr w:type="spellStart"/>
      <w:r w:rsidRPr="006F09F7">
        <w:rPr>
          <w:rFonts w:eastAsia="Calibri"/>
          <w:sz w:val="28"/>
          <w:szCs w:val="28"/>
          <w:lang w:eastAsia="en-US"/>
        </w:rPr>
        <w:t>КонсультантПлюс</w:t>
      </w:r>
      <w:proofErr w:type="spellEnd"/>
      <w:r w:rsidRPr="006F09F7">
        <w:rPr>
          <w:rFonts w:eastAsia="Calibri"/>
          <w:sz w:val="28"/>
          <w:szCs w:val="28"/>
          <w:lang w:eastAsia="en-US"/>
        </w:rPr>
        <w:t xml:space="preserve"> : [Сайт]. − </w:t>
      </w:r>
      <w:proofErr w:type="gramStart"/>
      <w:r w:rsidRPr="006F09F7">
        <w:rPr>
          <w:rFonts w:eastAsia="Calibri"/>
          <w:sz w:val="28"/>
          <w:szCs w:val="28"/>
          <w:lang w:val="en-US" w:eastAsia="en-US"/>
        </w:rPr>
        <w:t>URL</w:t>
      </w:r>
      <w:r w:rsidRPr="006F09F7">
        <w:rPr>
          <w:rFonts w:eastAsia="Calibri"/>
          <w:sz w:val="28"/>
          <w:szCs w:val="28"/>
          <w:lang w:eastAsia="en-US"/>
        </w:rPr>
        <w:t xml:space="preserve"> :</w:t>
      </w:r>
      <w:proofErr w:type="gramEnd"/>
      <w:r w:rsidRPr="006F09F7">
        <w:rPr>
          <w:rFonts w:eastAsia="Calibri"/>
          <w:sz w:val="28"/>
          <w:szCs w:val="28"/>
          <w:lang w:eastAsia="en-US"/>
        </w:rPr>
        <w:t xml:space="preserve"> </w:t>
      </w:r>
      <w:hyperlink r:id="rId8" w:history="1">
        <w:r w:rsidRPr="006F09F7">
          <w:rPr>
            <w:rStyle w:val="a9"/>
            <w:sz w:val="28"/>
            <w:szCs w:val="28"/>
          </w:rPr>
          <w:t>http://www.consultant.ru/document/cons_doc_LAW_28399/</w:t>
        </w:r>
      </w:hyperlink>
      <w:r w:rsidRPr="006F09F7">
        <w:rPr>
          <w:sz w:val="28"/>
          <w:szCs w:val="28"/>
        </w:rPr>
        <w:t xml:space="preserve"> </w:t>
      </w:r>
      <w:r w:rsidRPr="006F09F7">
        <w:rPr>
          <w:rFonts w:eastAsia="Calibri"/>
          <w:sz w:val="28"/>
          <w:szCs w:val="28"/>
          <w:lang w:eastAsia="en-US"/>
        </w:rPr>
        <w:t xml:space="preserve">(дата обращения </w:t>
      </w:r>
      <w:r w:rsidR="00A80558" w:rsidRPr="006F09F7">
        <w:rPr>
          <w:sz w:val="28"/>
          <w:szCs w:val="28"/>
        </w:rPr>
        <w:t>18</w:t>
      </w:r>
      <w:r w:rsidR="00A80558" w:rsidRPr="006F09F7">
        <w:rPr>
          <w:rFonts w:eastAsia="Calibri"/>
          <w:sz w:val="28"/>
          <w:szCs w:val="28"/>
          <w:lang w:eastAsia="en-US"/>
        </w:rPr>
        <w:t>.04.2022</w:t>
      </w:r>
      <w:r w:rsidRPr="006F09F7">
        <w:rPr>
          <w:rFonts w:eastAsia="Calibri"/>
          <w:sz w:val="28"/>
          <w:szCs w:val="28"/>
          <w:lang w:eastAsia="en-US"/>
        </w:rPr>
        <w:t xml:space="preserve">). </w:t>
      </w:r>
      <w:r w:rsidR="007B0FB1" w:rsidRPr="006F09F7">
        <w:rPr>
          <w:sz w:val="28"/>
          <w:szCs w:val="28"/>
        </w:rPr>
        <w:t>–  Режим доступа</w:t>
      </w:r>
      <w:proofErr w:type="gramStart"/>
      <w:r w:rsidR="007B0FB1" w:rsidRPr="006F09F7">
        <w:rPr>
          <w:sz w:val="28"/>
          <w:szCs w:val="28"/>
        </w:rPr>
        <w:t xml:space="preserve"> :</w:t>
      </w:r>
      <w:proofErr w:type="gramEnd"/>
      <w:r w:rsidR="007B0FB1" w:rsidRPr="006F09F7">
        <w:rPr>
          <w:sz w:val="28"/>
          <w:szCs w:val="28"/>
        </w:rPr>
        <w:t xml:space="preserve"> для </w:t>
      </w:r>
      <w:proofErr w:type="spellStart"/>
      <w:r w:rsidR="007B0FB1" w:rsidRPr="006F09F7">
        <w:rPr>
          <w:sz w:val="28"/>
          <w:szCs w:val="28"/>
        </w:rPr>
        <w:t>автоматизир</w:t>
      </w:r>
      <w:proofErr w:type="spellEnd"/>
      <w:r w:rsidR="007B0FB1" w:rsidRPr="006F09F7">
        <w:rPr>
          <w:sz w:val="28"/>
          <w:szCs w:val="28"/>
        </w:rPr>
        <w:t xml:space="preserve">. пользователей.  </w:t>
      </w:r>
    </w:p>
    <w:p w:rsidR="00A65158" w:rsidRPr="006F09F7" w:rsidRDefault="00A65158" w:rsidP="00A65158">
      <w:pPr>
        <w:pStyle w:val="25"/>
        <w:numPr>
          <w:ilvl w:val="0"/>
          <w:numId w:val="19"/>
        </w:numPr>
        <w:tabs>
          <w:tab w:val="left" w:pos="1080"/>
        </w:tabs>
        <w:rPr>
          <w:rFonts w:eastAsia="Calibri"/>
          <w:szCs w:val="28"/>
          <w:lang w:eastAsia="en-US"/>
        </w:rPr>
      </w:pPr>
      <w:r w:rsidRPr="006F09F7">
        <w:rPr>
          <w:rFonts w:eastAsia="Calibri"/>
          <w:szCs w:val="28"/>
          <w:lang w:eastAsia="en-US"/>
        </w:rPr>
        <w:t>Гражданский кодекс Российской Федерации (часть первая)</w:t>
      </w:r>
      <w:proofErr w:type="gramStart"/>
      <w:r w:rsidRPr="006F09F7">
        <w:rPr>
          <w:rFonts w:eastAsia="Calibri"/>
          <w:szCs w:val="28"/>
          <w:lang w:eastAsia="en-US"/>
        </w:rPr>
        <w:t xml:space="preserve"> :</w:t>
      </w:r>
      <w:proofErr w:type="gramEnd"/>
      <w:r w:rsidRPr="006F09F7">
        <w:rPr>
          <w:rFonts w:eastAsia="Calibri"/>
          <w:szCs w:val="28"/>
          <w:lang w:eastAsia="en-US"/>
        </w:rPr>
        <w:t xml:space="preserve"> </w:t>
      </w:r>
      <w:proofErr w:type="spellStart"/>
      <w:r w:rsidRPr="006F09F7">
        <w:rPr>
          <w:rFonts w:eastAsia="Calibri"/>
          <w:szCs w:val="28"/>
          <w:lang w:eastAsia="en-US"/>
        </w:rPr>
        <w:t>Федер</w:t>
      </w:r>
      <w:proofErr w:type="spellEnd"/>
      <w:r w:rsidRPr="006F09F7">
        <w:rPr>
          <w:rFonts w:eastAsia="Calibri"/>
          <w:szCs w:val="28"/>
          <w:lang w:eastAsia="en-US"/>
        </w:rPr>
        <w:t>. закон РФ № 51-ФЗ</w:t>
      </w:r>
      <w:proofErr w:type="gramStart"/>
      <w:r w:rsidRPr="006F09F7">
        <w:rPr>
          <w:rFonts w:eastAsia="Calibri"/>
          <w:szCs w:val="28"/>
          <w:lang w:eastAsia="en-US"/>
        </w:rPr>
        <w:t xml:space="preserve"> :</w:t>
      </w:r>
      <w:proofErr w:type="gramEnd"/>
      <w:r w:rsidRPr="006F09F7">
        <w:rPr>
          <w:rFonts w:eastAsia="Calibri"/>
          <w:szCs w:val="28"/>
          <w:lang w:eastAsia="en-US"/>
        </w:rPr>
        <w:t xml:space="preserve"> принят Гос. Думой 30.11.1994 (ред. от 28.06.2021). – Текст</w:t>
      </w:r>
      <w:proofErr w:type="gramStart"/>
      <w:r w:rsidRPr="006F09F7">
        <w:rPr>
          <w:rFonts w:eastAsia="Calibri"/>
          <w:szCs w:val="28"/>
          <w:lang w:eastAsia="en-US"/>
        </w:rPr>
        <w:t xml:space="preserve"> :</w:t>
      </w:r>
      <w:proofErr w:type="gramEnd"/>
      <w:r w:rsidRPr="006F09F7">
        <w:rPr>
          <w:rFonts w:eastAsia="Calibri"/>
          <w:szCs w:val="28"/>
          <w:lang w:eastAsia="en-US"/>
        </w:rPr>
        <w:t xml:space="preserve"> электронный // </w:t>
      </w:r>
      <w:proofErr w:type="spellStart"/>
      <w:r w:rsidRPr="006F09F7">
        <w:rPr>
          <w:rFonts w:eastAsia="Calibri"/>
          <w:szCs w:val="28"/>
          <w:lang w:eastAsia="en-US"/>
        </w:rPr>
        <w:t>КонсультантПлюс</w:t>
      </w:r>
      <w:proofErr w:type="spellEnd"/>
      <w:r w:rsidRPr="006F09F7">
        <w:rPr>
          <w:rFonts w:eastAsia="Calibri"/>
          <w:szCs w:val="28"/>
          <w:lang w:eastAsia="en-US"/>
        </w:rPr>
        <w:t xml:space="preserve"> : [Сайт]. – </w:t>
      </w:r>
      <w:proofErr w:type="gramStart"/>
      <w:r w:rsidRPr="006F09F7">
        <w:rPr>
          <w:rFonts w:eastAsia="Calibri"/>
          <w:szCs w:val="28"/>
          <w:lang w:val="en-US" w:eastAsia="en-US"/>
        </w:rPr>
        <w:t>URL</w:t>
      </w:r>
      <w:r w:rsidRPr="006F09F7">
        <w:rPr>
          <w:rFonts w:eastAsia="Calibri"/>
          <w:szCs w:val="28"/>
          <w:lang w:eastAsia="en-US"/>
        </w:rPr>
        <w:t xml:space="preserve"> :</w:t>
      </w:r>
      <w:proofErr w:type="gramEnd"/>
      <w:r w:rsidRPr="006F09F7">
        <w:rPr>
          <w:rFonts w:eastAsia="Calibri"/>
          <w:szCs w:val="28"/>
          <w:lang w:eastAsia="en-US"/>
        </w:rPr>
        <w:t xml:space="preserve"> </w:t>
      </w:r>
      <w:hyperlink r:id="rId9" w:history="1">
        <w:r w:rsidRPr="006F09F7">
          <w:rPr>
            <w:rStyle w:val="a9"/>
            <w:szCs w:val="28"/>
          </w:rPr>
          <w:t>http://www.consultant.ru/document/cons_doc_LAW_5142/</w:t>
        </w:r>
      </w:hyperlink>
      <w:r w:rsidRPr="006F09F7">
        <w:rPr>
          <w:szCs w:val="28"/>
        </w:rPr>
        <w:t xml:space="preserve"> </w:t>
      </w:r>
      <w:r w:rsidRPr="006F09F7">
        <w:rPr>
          <w:rFonts w:eastAsia="Calibri"/>
          <w:szCs w:val="28"/>
          <w:lang w:eastAsia="en-US"/>
        </w:rPr>
        <w:t xml:space="preserve">(дата обращения </w:t>
      </w:r>
      <w:r w:rsidR="00A80558" w:rsidRPr="006F09F7">
        <w:rPr>
          <w:szCs w:val="28"/>
        </w:rPr>
        <w:t>18</w:t>
      </w:r>
      <w:r w:rsidR="00A80558" w:rsidRPr="006F09F7">
        <w:rPr>
          <w:rFonts w:eastAsia="Calibri"/>
          <w:szCs w:val="28"/>
          <w:lang w:eastAsia="en-US"/>
        </w:rPr>
        <w:t>.04.2022</w:t>
      </w:r>
      <w:r w:rsidRPr="006F09F7">
        <w:rPr>
          <w:rFonts w:eastAsia="Calibri"/>
          <w:szCs w:val="28"/>
          <w:lang w:eastAsia="en-US"/>
        </w:rPr>
        <w:t>).</w:t>
      </w:r>
      <w:r w:rsidR="007B0FB1" w:rsidRPr="006F09F7">
        <w:rPr>
          <w:szCs w:val="28"/>
        </w:rPr>
        <w:t xml:space="preserve"> –  Режим доступа</w:t>
      </w:r>
      <w:proofErr w:type="gramStart"/>
      <w:r w:rsidR="007B0FB1" w:rsidRPr="006F09F7">
        <w:rPr>
          <w:szCs w:val="28"/>
        </w:rPr>
        <w:t xml:space="preserve"> :</w:t>
      </w:r>
      <w:proofErr w:type="gramEnd"/>
      <w:r w:rsidR="007B0FB1" w:rsidRPr="006F09F7">
        <w:rPr>
          <w:szCs w:val="28"/>
        </w:rPr>
        <w:t xml:space="preserve"> для </w:t>
      </w:r>
      <w:proofErr w:type="spellStart"/>
      <w:r w:rsidR="007B0FB1" w:rsidRPr="006F09F7">
        <w:rPr>
          <w:szCs w:val="28"/>
        </w:rPr>
        <w:t>автоматизир</w:t>
      </w:r>
      <w:proofErr w:type="spellEnd"/>
      <w:r w:rsidR="007B0FB1" w:rsidRPr="006F09F7">
        <w:rPr>
          <w:szCs w:val="28"/>
        </w:rPr>
        <w:t xml:space="preserve">. пользователей.  </w:t>
      </w:r>
    </w:p>
    <w:p w:rsidR="00A65158" w:rsidRPr="006F09F7" w:rsidRDefault="00A65158" w:rsidP="00A65158">
      <w:pPr>
        <w:pStyle w:val="25"/>
        <w:numPr>
          <w:ilvl w:val="0"/>
          <w:numId w:val="19"/>
        </w:numPr>
        <w:tabs>
          <w:tab w:val="left" w:pos="1080"/>
        </w:tabs>
        <w:rPr>
          <w:rFonts w:eastAsia="Calibri"/>
          <w:szCs w:val="28"/>
          <w:lang w:eastAsia="en-US"/>
        </w:rPr>
      </w:pPr>
      <w:r w:rsidRPr="006F09F7">
        <w:rPr>
          <w:rFonts w:eastAsia="Calibri"/>
          <w:szCs w:val="28"/>
          <w:lang w:eastAsia="en-US"/>
        </w:rPr>
        <w:t>Гражданский кодекс Российской Федерации (часть вторая)</w:t>
      </w:r>
      <w:proofErr w:type="gramStart"/>
      <w:r w:rsidRPr="006F09F7">
        <w:rPr>
          <w:rFonts w:eastAsia="Calibri"/>
          <w:szCs w:val="28"/>
          <w:lang w:eastAsia="en-US"/>
        </w:rPr>
        <w:t xml:space="preserve"> :</w:t>
      </w:r>
      <w:proofErr w:type="gramEnd"/>
      <w:r w:rsidRPr="006F09F7">
        <w:rPr>
          <w:rFonts w:eastAsia="Calibri"/>
          <w:szCs w:val="28"/>
          <w:lang w:eastAsia="en-US"/>
        </w:rPr>
        <w:t xml:space="preserve"> </w:t>
      </w:r>
      <w:proofErr w:type="spellStart"/>
      <w:r w:rsidRPr="006F09F7">
        <w:rPr>
          <w:rFonts w:eastAsia="Calibri"/>
          <w:szCs w:val="28"/>
          <w:lang w:eastAsia="en-US"/>
        </w:rPr>
        <w:t>Федер</w:t>
      </w:r>
      <w:proofErr w:type="spellEnd"/>
      <w:r w:rsidRPr="006F09F7">
        <w:rPr>
          <w:rFonts w:eastAsia="Calibri"/>
          <w:szCs w:val="28"/>
          <w:lang w:eastAsia="en-US"/>
        </w:rPr>
        <w:t>. закон РФ № 14-ФЗ</w:t>
      </w:r>
      <w:proofErr w:type="gramStart"/>
      <w:r w:rsidRPr="006F09F7">
        <w:rPr>
          <w:rFonts w:eastAsia="Calibri"/>
          <w:szCs w:val="28"/>
          <w:lang w:eastAsia="en-US"/>
        </w:rPr>
        <w:t xml:space="preserve"> :</w:t>
      </w:r>
      <w:proofErr w:type="gramEnd"/>
      <w:r w:rsidRPr="006F09F7">
        <w:rPr>
          <w:rFonts w:eastAsia="Calibri"/>
          <w:szCs w:val="28"/>
          <w:lang w:eastAsia="en-US"/>
        </w:rPr>
        <w:t xml:space="preserve"> принят Гос. Думой 26.01.1996 (ред. от 01.07.2021). – Текст</w:t>
      </w:r>
      <w:proofErr w:type="gramStart"/>
      <w:r w:rsidRPr="006F09F7">
        <w:rPr>
          <w:rFonts w:eastAsia="Calibri"/>
          <w:szCs w:val="28"/>
          <w:lang w:eastAsia="en-US"/>
        </w:rPr>
        <w:t xml:space="preserve"> :</w:t>
      </w:r>
      <w:proofErr w:type="gramEnd"/>
      <w:r w:rsidRPr="006F09F7">
        <w:rPr>
          <w:rFonts w:eastAsia="Calibri"/>
          <w:szCs w:val="28"/>
          <w:lang w:eastAsia="en-US"/>
        </w:rPr>
        <w:t xml:space="preserve"> электронный // </w:t>
      </w:r>
      <w:proofErr w:type="spellStart"/>
      <w:r w:rsidRPr="006F09F7">
        <w:rPr>
          <w:rFonts w:eastAsia="Calibri"/>
          <w:szCs w:val="28"/>
          <w:lang w:eastAsia="en-US"/>
        </w:rPr>
        <w:t>КонсультантПлюс</w:t>
      </w:r>
      <w:proofErr w:type="spellEnd"/>
      <w:r w:rsidRPr="006F09F7">
        <w:rPr>
          <w:rFonts w:eastAsia="Calibri"/>
          <w:szCs w:val="28"/>
          <w:lang w:eastAsia="en-US"/>
        </w:rPr>
        <w:t xml:space="preserve"> : [Сайт]. – </w:t>
      </w:r>
      <w:proofErr w:type="gramStart"/>
      <w:r w:rsidRPr="006F09F7">
        <w:rPr>
          <w:rFonts w:eastAsia="Calibri"/>
          <w:szCs w:val="28"/>
          <w:lang w:val="en-US" w:eastAsia="en-US"/>
        </w:rPr>
        <w:t>URL</w:t>
      </w:r>
      <w:r w:rsidRPr="006F09F7">
        <w:rPr>
          <w:rFonts w:eastAsia="Calibri"/>
          <w:szCs w:val="28"/>
          <w:lang w:eastAsia="en-US"/>
        </w:rPr>
        <w:t xml:space="preserve"> :</w:t>
      </w:r>
      <w:proofErr w:type="gramEnd"/>
      <w:r w:rsidRPr="006F09F7">
        <w:rPr>
          <w:rFonts w:eastAsia="Calibri"/>
          <w:szCs w:val="28"/>
          <w:lang w:eastAsia="en-US"/>
        </w:rPr>
        <w:t xml:space="preserve"> </w:t>
      </w:r>
      <w:hyperlink r:id="rId10" w:history="1">
        <w:r w:rsidRPr="006F09F7">
          <w:rPr>
            <w:rStyle w:val="a9"/>
            <w:szCs w:val="28"/>
          </w:rPr>
          <w:t>http://www.consultant.ru/document/cons_doc_LAW_9027/</w:t>
        </w:r>
      </w:hyperlink>
      <w:r w:rsidRPr="006F09F7">
        <w:rPr>
          <w:szCs w:val="28"/>
        </w:rPr>
        <w:t xml:space="preserve"> </w:t>
      </w:r>
      <w:r w:rsidRPr="006F09F7">
        <w:rPr>
          <w:rFonts w:eastAsia="Calibri"/>
          <w:szCs w:val="28"/>
          <w:lang w:eastAsia="en-US"/>
        </w:rPr>
        <w:t xml:space="preserve">(дата обращения </w:t>
      </w:r>
      <w:r w:rsidR="00A80558" w:rsidRPr="006F09F7">
        <w:rPr>
          <w:szCs w:val="28"/>
        </w:rPr>
        <w:t>18</w:t>
      </w:r>
      <w:r w:rsidR="00A80558" w:rsidRPr="006F09F7">
        <w:rPr>
          <w:rFonts w:eastAsia="Calibri"/>
          <w:szCs w:val="28"/>
          <w:lang w:eastAsia="en-US"/>
        </w:rPr>
        <w:t>.04.2022</w:t>
      </w:r>
      <w:r w:rsidRPr="006F09F7">
        <w:rPr>
          <w:rFonts w:eastAsia="Calibri"/>
          <w:szCs w:val="28"/>
          <w:lang w:eastAsia="en-US"/>
        </w:rPr>
        <w:t>).</w:t>
      </w:r>
      <w:r w:rsidR="007B0FB1" w:rsidRPr="006F09F7">
        <w:rPr>
          <w:szCs w:val="28"/>
        </w:rPr>
        <w:t xml:space="preserve"> –  Режим доступа</w:t>
      </w:r>
      <w:proofErr w:type="gramStart"/>
      <w:r w:rsidR="007B0FB1" w:rsidRPr="006F09F7">
        <w:rPr>
          <w:szCs w:val="28"/>
        </w:rPr>
        <w:t xml:space="preserve"> :</w:t>
      </w:r>
      <w:proofErr w:type="gramEnd"/>
      <w:r w:rsidR="007B0FB1" w:rsidRPr="006F09F7">
        <w:rPr>
          <w:szCs w:val="28"/>
        </w:rPr>
        <w:t xml:space="preserve"> для </w:t>
      </w:r>
      <w:proofErr w:type="spellStart"/>
      <w:r w:rsidR="007B0FB1" w:rsidRPr="006F09F7">
        <w:rPr>
          <w:szCs w:val="28"/>
        </w:rPr>
        <w:t>автоматизир</w:t>
      </w:r>
      <w:proofErr w:type="spellEnd"/>
      <w:r w:rsidR="007B0FB1" w:rsidRPr="006F09F7">
        <w:rPr>
          <w:szCs w:val="28"/>
        </w:rPr>
        <w:t xml:space="preserve">. пользователей.  </w:t>
      </w:r>
    </w:p>
    <w:p w:rsidR="00A65158" w:rsidRPr="006F09F7" w:rsidRDefault="00A65158" w:rsidP="00A65158">
      <w:pPr>
        <w:pStyle w:val="25"/>
        <w:numPr>
          <w:ilvl w:val="0"/>
          <w:numId w:val="19"/>
        </w:numPr>
        <w:tabs>
          <w:tab w:val="left" w:pos="1080"/>
        </w:tabs>
        <w:rPr>
          <w:rFonts w:eastAsia="Calibri"/>
          <w:szCs w:val="28"/>
          <w:lang w:eastAsia="en-US"/>
        </w:rPr>
      </w:pPr>
      <w:r w:rsidRPr="006F09F7">
        <w:rPr>
          <w:rFonts w:eastAsia="Calibri"/>
          <w:szCs w:val="28"/>
          <w:lang w:eastAsia="en-US"/>
        </w:rPr>
        <w:t>Налоговый кодекс Российской Федерации (часть вторая)</w:t>
      </w:r>
      <w:proofErr w:type="gramStart"/>
      <w:r w:rsidRPr="006F09F7">
        <w:rPr>
          <w:rFonts w:eastAsia="Calibri"/>
          <w:szCs w:val="28"/>
          <w:lang w:eastAsia="en-US"/>
        </w:rPr>
        <w:t xml:space="preserve"> :</w:t>
      </w:r>
      <w:proofErr w:type="gramEnd"/>
      <w:r w:rsidRPr="006F09F7">
        <w:rPr>
          <w:rFonts w:eastAsia="Calibri"/>
          <w:szCs w:val="28"/>
          <w:lang w:eastAsia="en-US"/>
        </w:rPr>
        <w:t xml:space="preserve"> </w:t>
      </w:r>
      <w:proofErr w:type="spellStart"/>
      <w:r w:rsidRPr="006F09F7">
        <w:rPr>
          <w:rFonts w:eastAsia="Calibri"/>
          <w:szCs w:val="28"/>
          <w:lang w:eastAsia="en-US"/>
        </w:rPr>
        <w:t>Федер</w:t>
      </w:r>
      <w:proofErr w:type="spellEnd"/>
      <w:r w:rsidRPr="006F09F7">
        <w:rPr>
          <w:rFonts w:eastAsia="Calibri"/>
          <w:szCs w:val="28"/>
          <w:lang w:eastAsia="en-US"/>
        </w:rPr>
        <w:t>. закон РФ № 117-ФЗ</w:t>
      </w:r>
      <w:proofErr w:type="gramStart"/>
      <w:r w:rsidRPr="006F09F7">
        <w:rPr>
          <w:rFonts w:eastAsia="Calibri"/>
          <w:szCs w:val="28"/>
          <w:lang w:eastAsia="en-US"/>
        </w:rPr>
        <w:t xml:space="preserve"> :</w:t>
      </w:r>
      <w:proofErr w:type="gramEnd"/>
      <w:r w:rsidRPr="006F09F7">
        <w:rPr>
          <w:rFonts w:eastAsia="Calibri"/>
          <w:szCs w:val="28"/>
          <w:lang w:eastAsia="en-US"/>
        </w:rPr>
        <w:t xml:space="preserve"> принят Гос. Думой 05.08.2000 (ред. от 29.11.2021). – Текст</w:t>
      </w:r>
      <w:proofErr w:type="gramStart"/>
      <w:r w:rsidRPr="006F09F7">
        <w:rPr>
          <w:rFonts w:eastAsia="Calibri"/>
          <w:szCs w:val="28"/>
          <w:lang w:eastAsia="en-US"/>
        </w:rPr>
        <w:t xml:space="preserve"> :</w:t>
      </w:r>
      <w:proofErr w:type="gramEnd"/>
      <w:r w:rsidRPr="006F09F7">
        <w:rPr>
          <w:rFonts w:eastAsia="Calibri"/>
          <w:szCs w:val="28"/>
          <w:lang w:eastAsia="en-US"/>
        </w:rPr>
        <w:t xml:space="preserve"> электронный // </w:t>
      </w:r>
      <w:proofErr w:type="spellStart"/>
      <w:r w:rsidRPr="006F09F7">
        <w:rPr>
          <w:rFonts w:eastAsia="Calibri"/>
          <w:szCs w:val="28"/>
          <w:lang w:eastAsia="en-US"/>
        </w:rPr>
        <w:t>КонсультантПлюс</w:t>
      </w:r>
      <w:proofErr w:type="spellEnd"/>
      <w:r w:rsidRPr="006F09F7">
        <w:rPr>
          <w:rFonts w:eastAsia="Calibri"/>
          <w:szCs w:val="28"/>
          <w:lang w:eastAsia="en-US"/>
        </w:rPr>
        <w:t xml:space="preserve"> : [Сайт]. – </w:t>
      </w:r>
      <w:proofErr w:type="gramStart"/>
      <w:r w:rsidRPr="006F09F7">
        <w:rPr>
          <w:rFonts w:eastAsia="Calibri"/>
          <w:szCs w:val="28"/>
          <w:lang w:val="en-US" w:eastAsia="en-US"/>
        </w:rPr>
        <w:t>URL</w:t>
      </w:r>
      <w:r w:rsidRPr="006F09F7">
        <w:rPr>
          <w:rFonts w:eastAsia="Calibri"/>
          <w:szCs w:val="28"/>
          <w:lang w:eastAsia="en-US"/>
        </w:rPr>
        <w:t xml:space="preserve"> :</w:t>
      </w:r>
      <w:proofErr w:type="gramEnd"/>
      <w:r w:rsidRPr="006F09F7">
        <w:rPr>
          <w:rFonts w:eastAsia="Calibri"/>
          <w:szCs w:val="28"/>
          <w:lang w:eastAsia="en-US"/>
        </w:rPr>
        <w:t xml:space="preserve"> </w:t>
      </w:r>
      <w:hyperlink r:id="rId11" w:history="1">
        <w:r w:rsidRPr="006F09F7">
          <w:rPr>
            <w:rStyle w:val="a9"/>
            <w:szCs w:val="28"/>
          </w:rPr>
          <w:t>http://www.consultant.ru/document/cons_doc_LAW_28165/</w:t>
        </w:r>
      </w:hyperlink>
      <w:r w:rsidRPr="006F09F7">
        <w:rPr>
          <w:szCs w:val="28"/>
        </w:rPr>
        <w:t xml:space="preserve"> </w:t>
      </w:r>
      <w:r w:rsidRPr="006F09F7">
        <w:rPr>
          <w:rFonts w:eastAsia="Calibri"/>
          <w:szCs w:val="28"/>
          <w:lang w:eastAsia="en-US"/>
        </w:rPr>
        <w:t xml:space="preserve">(дата обращения </w:t>
      </w:r>
      <w:r w:rsidR="00A80558" w:rsidRPr="006F09F7">
        <w:rPr>
          <w:szCs w:val="28"/>
        </w:rPr>
        <w:t>18</w:t>
      </w:r>
      <w:r w:rsidR="00A80558" w:rsidRPr="006F09F7">
        <w:rPr>
          <w:rFonts w:eastAsia="Calibri"/>
          <w:szCs w:val="28"/>
          <w:lang w:eastAsia="en-US"/>
        </w:rPr>
        <w:t>.04.2022</w:t>
      </w:r>
      <w:r w:rsidRPr="006F09F7">
        <w:rPr>
          <w:rFonts w:eastAsia="Calibri"/>
          <w:szCs w:val="28"/>
          <w:lang w:eastAsia="en-US"/>
        </w:rPr>
        <w:t xml:space="preserve">). </w:t>
      </w:r>
      <w:r w:rsidR="007B0FB1" w:rsidRPr="006F09F7">
        <w:rPr>
          <w:szCs w:val="28"/>
        </w:rPr>
        <w:t>–  Режим доступа</w:t>
      </w:r>
      <w:proofErr w:type="gramStart"/>
      <w:r w:rsidR="007B0FB1" w:rsidRPr="006F09F7">
        <w:rPr>
          <w:szCs w:val="28"/>
        </w:rPr>
        <w:t xml:space="preserve"> :</w:t>
      </w:r>
      <w:proofErr w:type="gramEnd"/>
      <w:r w:rsidR="007B0FB1" w:rsidRPr="006F09F7">
        <w:rPr>
          <w:szCs w:val="28"/>
        </w:rPr>
        <w:t xml:space="preserve"> для </w:t>
      </w:r>
      <w:proofErr w:type="spellStart"/>
      <w:r w:rsidR="007B0FB1" w:rsidRPr="006F09F7">
        <w:rPr>
          <w:szCs w:val="28"/>
        </w:rPr>
        <w:t>автоматизир</w:t>
      </w:r>
      <w:proofErr w:type="spellEnd"/>
      <w:r w:rsidR="007B0FB1" w:rsidRPr="006F09F7">
        <w:rPr>
          <w:szCs w:val="28"/>
        </w:rPr>
        <w:t xml:space="preserve">. пользователей.  </w:t>
      </w:r>
    </w:p>
    <w:p w:rsidR="00A65158" w:rsidRPr="006F09F7" w:rsidRDefault="00A65158" w:rsidP="00A65158">
      <w:pPr>
        <w:pStyle w:val="25"/>
        <w:numPr>
          <w:ilvl w:val="0"/>
          <w:numId w:val="19"/>
        </w:numPr>
        <w:tabs>
          <w:tab w:val="left" w:pos="1080"/>
        </w:tabs>
        <w:rPr>
          <w:rFonts w:eastAsia="Calibri"/>
          <w:szCs w:val="28"/>
          <w:lang w:eastAsia="en-US"/>
        </w:rPr>
      </w:pPr>
      <w:r w:rsidRPr="006F09F7">
        <w:rPr>
          <w:szCs w:val="28"/>
        </w:rPr>
        <w:t>Кодекс Российской Федерации об административных правонарушениях</w:t>
      </w:r>
      <w:proofErr w:type="gramStart"/>
      <w:r w:rsidRPr="006F09F7">
        <w:rPr>
          <w:szCs w:val="28"/>
        </w:rPr>
        <w:t xml:space="preserve"> </w:t>
      </w:r>
      <w:r w:rsidRPr="006F09F7">
        <w:rPr>
          <w:rFonts w:eastAsia="Calibri"/>
          <w:szCs w:val="28"/>
          <w:lang w:eastAsia="en-US"/>
        </w:rPr>
        <w:t>:</w:t>
      </w:r>
      <w:proofErr w:type="gramEnd"/>
      <w:r w:rsidRPr="006F09F7">
        <w:rPr>
          <w:rFonts w:eastAsia="Calibri"/>
          <w:szCs w:val="28"/>
          <w:lang w:eastAsia="en-US"/>
        </w:rPr>
        <w:t xml:space="preserve"> </w:t>
      </w:r>
      <w:proofErr w:type="spellStart"/>
      <w:r w:rsidRPr="006F09F7">
        <w:rPr>
          <w:rFonts w:eastAsia="Calibri"/>
          <w:szCs w:val="28"/>
          <w:lang w:eastAsia="en-US"/>
        </w:rPr>
        <w:t>Федер</w:t>
      </w:r>
      <w:proofErr w:type="spellEnd"/>
      <w:r w:rsidRPr="006F09F7">
        <w:rPr>
          <w:rFonts w:eastAsia="Calibri"/>
          <w:szCs w:val="28"/>
          <w:lang w:eastAsia="en-US"/>
        </w:rPr>
        <w:t>. закон РФ № 195-ФЗ</w:t>
      </w:r>
      <w:proofErr w:type="gramStart"/>
      <w:r w:rsidRPr="006F09F7">
        <w:rPr>
          <w:rFonts w:eastAsia="Calibri"/>
          <w:szCs w:val="28"/>
          <w:lang w:eastAsia="en-US"/>
        </w:rPr>
        <w:t xml:space="preserve"> :</w:t>
      </w:r>
      <w:proofErr w:type="gramEnd"/>
      <w:r w:rsidRPr="006F09F7">
        <w:rPr>
          <w:rFonts w:eastAsia="Calibri"/>
          <w:szCs w:val="28"/>
          <w:lang w:eastAsia="en-US"/>
        </w:rPr>
        <w:t xml:space="preserve"> принят Гос. Думой 30.12.2001 (ред. от 01.07.2021). – Текст</w:t>
      </w:r>
      <w:proofErr w:type="gramStart"/>
      <w:r w:rsidRPr="006F09F7">
        <w:rPr>
          <w:rFonts w:eastAsia="Calibri"/>
          <w:szCs w:val="28"/>
          <w:lang w:eastAsia="en-US"/>
        </w:rPr>
        <w:t xml:space="preserve"> :</w:t>
      </w:r>
      <w:proofErr w:type="gramEnd"/>
      <w:r w:rsidRPr="006F09F7">
        <w:rPr>
          <w:rFonts w:eastAsia="Calibri"/>
          <w:szCs w:val="28"/>
          <w:lang w:eastAsia="en-US"/>
        </w:rPr>
        <w:t xml:space="preserve"> электронный // </w:t>
      </w:r>
      <w:proofErr w:type="spellStart"/>
      <w:r w:rsidRPr="006F09F7">
        <w:rPr>
          <w:rFonts w:eastAsia="Calibri"/>
          <w:szCs w:val="28"/>
          <w:lang w:eastAsia="en-US"/>
        </w:rPr>
        <w:t>КонсультантПлюс</w:t>
      </w:r>
      <w:proofErr w:type="spellEnd"/>
      <w:r w:rsidRPr="006F09F7">
        <w:rPr>
          <w:rFonts w:eastAsia="Calibri"/>
          <w:szCs w:val="28"/>
          <w:lang w:eastAsia="en-US"/>
        </w:rPr>
        <w:t xml:space="preserve"> : [Сайт]. – </w:t>
      </w:r>
      <w:proofErr w:type="gramStart"/>
      <w:r w:rsidRPr="006F09F7">
        <w:rPr>
          <w:rFonts w:eastAsia="Calibri"/>
          <w:szCs w:val="28"/>
          <w:lang w:val="en-US" w:eastAsia="en-US"/>
        </w:rPr>
        <w:t>URL</w:t>
      </w:r>
      <w:r w:rsidRPr="006F09F7">
        <w:rPr>
          <w:rFonts w:eastAsia="Calibri"/>
          <w:szCs w:val="28"/>
          <w:lang w:eastAsia="en-US"/>
        </w:rPr>
        <w:t xml:space="preserve"> :</w:t>
      </w:r>
      <w:proofErr w:type="gramEnd"/>
      <w:r w:rsidRPr="006F09F7">
        <w:rPr>
          <w:rFonts w:eastAsia="Calibri"/>
          <w:szCs w:val="28"/>
          <w:lang w:eastAsia="en-US"/>
        </w:rPr>
        <w:t xml:space="preserve"> </w:t>
      </w:r>
      <w:hyperlink r:id="rId12" w:history="1">
        <w:r w:rsidRPr="006F09F7">
          <w:rPr>
            <w:rStyle w:val="a9"/>
            <w:szCs w:val="28"/>
          </w:rPr>
          <w:t>http://www.consultant.ru/cons_doc_LAW_34661/</w:t>
        </w:r>
      </w:hyperlink>
      <w:r w:rsidRPr="006F09F7">
        <w:rPr>
          <w:szCs w:val="28"/>
        </w:rPr>
        <w:t xml:space="preserve"> </w:t>
      </w:r>
      <w:r w:rsidRPr="006F09F7">
        <w:rPr>
          <w:rFonts w:eastAsia="Calibri"/>
          <w:szCs w:val="28"/>
          <w:lang w:eastAsia="en-US"/>
        </w:rPr>
        <w:t xml:space="preserve">(дата обращения </w:t>
      </w:r>
      <w:r w:rsidR="00A80558" w:rsidRPr="006F09F7">
        <w:rPr>
          <w:szCs w:val="28"/>
        </w:rPr>
        <w:t>18</w:t>
      </w:r>
      <w:r w:rsidR="00A80558" w:rsidRPr="006F09F7">
        <w:rPr>
          <w:rFonts w:eastAsia="Calibri"/>
          <w:szCs w:val="28"/>
          <w:lang w:eastAsia="en-US"/>
        </w:rPr>
        <w:t>.04.2022</w:t>
      </w:r>
      <w:r w:rsidRPr="006F09F7">
        <w:rPr>
          <w:rFonts w:eastAsia="Calibri"/>
          <w:szCs w:val="28"/>
          <w:lang w:eastAsia="en-US"/>
        </w:rPr>
        <w:t>).</w:t>
      </w:r>
      <w:r w:rsidR="007B0FB1" w:rsidRPr="006F09F7">
        <w:rPr>
          <w:szCs w:val="28"/>
        </w:rPr>
        <w:t xml:space="preserve"> –  Режим доступа</w:t>
      </w:r>
      <w:proofErr w:type="gramStart"/>
      <w:r w:rsidR="007B0FB1" w:rsidRPr="006F09F7">
        <w:rPr>
          <w:szCs w:val="28"/>
        </w:rPr>
        <w:t xml:space="preserve"> :</w:t>
      </w:r>
      <w:proofErr w:type="gramEnd"/>
      <w:r w:rsidR="007B0FB1" w:rsidRPr="006F09F7">
        <w:rPr>
          <w:szCs w:val="28"/>
        </w:rPr>
        <w:t xml:space="preserve"> для </w:t>
      </w:r>
      <w:proofErr w:type="spellStart"/>
      <w:r w:rsidR="007B0FB1" w:rsidRPr="006F09F7">
        <w:rPr>
          <w:szCs w:val="28"/>
        </w:rPr>
        <w:t>автоматизир</w:t>
      </w:r>
      <w:proofErr w:type="spellEnd"/>
      <w:r w:rsidR="007B0FB1" w:rsidRPr="006F09F7">
        <w:rPr>
          <w:szCs w:val="28"/>
        </w:rPr>
        <w:t xml:space="preserve">. пользователей.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color w:val="000000"/>
          <w:sz w:val="28"/>
          <w:szCs w:val="28"/>
        </w:rPr>
      </w:pPr>
      <w:r w:rsidRPr="006F09F7">
        <w:rPr>
          <w:color w:val="000000"/>
          <w:sz w:val="28"/>
          <w:szCs w:val="28"/>
        </w:rPr>
        <w:t>Бюджетный кодекс РФ</w:t>
      </w:r>
      <w:proofErr w:type="gramStart"/>
      <w:r w:rsidRPr="006F09F7">
        <w:rPr>
          <w:color w:val="000000"/>
          <w:sz w:val="28"/>
          <w:szCs w:val="28"/>
        </w:rPr>
        <w:t xml:space="preserve"> </w:t>
      </w:r>
      <w:r w:rsidRPr="006F09F7">
        <w:rPr>
          <w:rFonts w:eastAsia="Calibri"/>
          <w:sz w:val="28"/>
          <w:szCs w:val="28"/>
          <w:lang w:eastAsia="en-US"/>
        </w:rPr>
        <w:t>:</w:t>
      </w:r>
      <w:proofErr w:type="gramEnd"/>
      <w:r w:rsidRPr="006F09F7">
        <w:rPr>
          <w:rFonts w:eastAsia="Calibri"/>
          <w:sz w:val="28"/>
          <w:szCs w:val="28"/>
          <w:lang w:eastAsia="en-US"/>
        </w:rPr>
        <w:t xml:space="preserve"> </w:t>
      </w:r>
      <w:proofErr w:type="spellStart"/>
      <w:r w:rsidRPr="006F09F7">
        <w:rPr>
          <w:rFonts w:eastAsia="Calibri"/>
          <w:sz w:val="28"/>
          <w:szCs w:val="28"/>
          <w:lang w:eastAsia="en-US"/>
        </w:rPr>
        <w:t>Федер</w:t>
      </w:r>
      <w:proofErr w:type="spellEnd"/>
      <w:r w:rsidRPr="006F09F7">
        <w:rPr>
          <w:rFonts w:eastAsia="Calibri"/>
          <w:sz w:val="28"/>
          <w:szCs w:val="28"/>
          <w:lang w:eastAsia="en-US"/>
        </w:rPr>
        <w:t>. закон РФ № 145-ФЗ</w:t>
      </w:r>
      <w:proofErr w:type="gramStart"/>
      <w:r w:rsidRPr="006F09F7">
        <w:rPr>
          <w:rFonts w:eastAsia="Calibri"/>
          <w:sz w:val="28"/>
          <w:szCs w:val="28"/>
          <w:lang w:eastAsia="en-US"/>
        </w:rPr>
        <w:t xml:space="preserve"> :</w:t>
      </w:r>
      <w:proofErr w:type="gramEnd"/>
      <w:r w:rsidRPr="006F09F7">
        <w:rPr>
          <w:rFonts w:eastAsia="Calibri"/>
          <w:sz w:val="28"/>
          <w:szCs w:val="28"/>
          <w:lang w:eastAsia="en-US"/>
        </w:rPr>
        <w:t xml:space="preserve"> принят Гос. Думой 31.07.1998 (ред. от 29.11.2021). – Текст</w:t>
      </w:r>
      <w:proofErr w:type="gramStart"/>
      <w:r w:rsidRPr="006F09F7">
        <w:rPr>
          <w:rFonts w:eastAsia="Calibri"/>
          <w:sz w:val="28"/>
          <w:szCs w:val="28"/>
          <w:lang w:eastAsia="en-US"/>
        </w:rPr>
        <w:t xml:space="preserve"> :</w:t>
      </w:r>
      <w:proofErr w:type="gramEnd"/>
      <w:r w:rsidRPr="006F09F7">
        <w:rPr>
          <w:rFonts w:eastAsia="Calibri"/>
          <w:sz w:val="28"/>
          <w:szCs w:val="28"/>
          <w:lang w:eastAsia="en-US"/>
        </w:rPr>
        <w:t xml:space="preserve"> электронный // </w:t>
      </w:r>
      <w:proofErr w:type="spellStart"/>
      <w:r w:rsidRPr="006F09F7">
        <w:rPr>
          <w:rFonts w:eastAsia="Calibri"/>
          <w:sz w:val="28"/>
          <w:szCs w:val="28"/>
          <w:lang w:eastAsia="en-US"/>
        </w:rPr>
        <w:t>КонсультаПлюс</w:t>
      </w:r>
      <w:proofErr w:type="spellEnd"/>
      <w:r w:rsidRPr="006F09F7">
        <w:rPr>
          <w:rFonts w:eastAsia="Calibri"/>
          <w:sz w:val="28"/>
          <w:szCs w:val="28"/>
          <w:lang w:eastAsia="en-US"/>
        </w:rPr>
        <w:t xml:space="preserve"> : [Сайт]. – </w:t>
      </w:r>
      <w:proofErr w:type="gramStart"/>
      <w:r w:rsidRPr="006F09F7">
        <w:rPr>
          <w:rFonts w:eastAsia="Calibri"/>
          <w:sz w:val="28"/>
          <w:szCs w:val="28"/>
          <w:lang w:val="en-US" w:eastAsia="en-US"/>
        </w:rPr>
        <w:t>URL</w:t>
      </w:r>
      <w:r w:rsidRPr="006F09F7">
        <w:rPr>
          <w:rFonts w:eastAsia="Calibri"/>
          <w:sz w:val="28"/>
          <w:szCs w:val="28"/>
          <w:lang w:eastAsia="en-US"/>
        </w:rPr>
        <w:t xml:space="preserve"> :</w:t>
      </w:r>
      <w:proofErr w:type="gramEnd"/>
      <w:r w:rsidRPr="006F09F7">
        <w:rPr>
          <w:rFonts w:eastAsia="Calibri"/>
          <w:sz w:val="28"/>
          <w:szCs w:val="28"/>
          <w:lang w:eastAsia="en-US"/>
        </w:rPr>
        <w:t xml:space="preserve"> </w:t>
      </w:r>
      <w:hyperlink r:id="rId13" w:history="1">
        <w:r w:rsidR="007B0FB1" w:rsidRPr="006F09F7">
          <w:rPr>
            <w:rStyle w:val="a9"/>
            <w:sz w:val="28"/>
            <w:szCs w:val="28"/>
          </w:rPr>
          <w:t>http://www.consultant.ru/doc_LAW_34661/</w:t>
        </w:r>
      </w:hyperlink>
      <w:r w:rsidRPr="006F09F7">
        <w:rPr>
          <w:sz w:val="28"/>
          <w:szCs w:val="28"/>
        </w:rPr>
        <w:t xml:space="preserve"> </w:t>
      </w:r>
      <w:r w:rsidRPr="006F09F7">
        <w:rPr>
          <w:rFonts w:eastAsia="Calibri"/>
          <w:sz w:val="28"/>
          <w:szCs w:val="28"/>
          <w:lang w:eastAsia="en-US"/>
        </w:rPr>
        <w:t xml:space="preserve">(дата обращения </w:t>
      </w:r>
      <w:r w:rsidR="00A80558" w:rsidRPr="006F09F7">
        <w:rPr>
          <w:sz w:val="28"/>
          <w:szCs w:val="28"/>
        </w:rPr>
        <w:t>18</w:t>
      </w:r>
      <w:r w:rsidR="00A80558" w:rsidRPr="006F09F7">
        <w:rPr>
          <w:rFonts w:eastAsia="Calibri"/>
          <w:sz w:val="28"/>
          <w:szCs w:val="28"/>
          <w:lang w:eastAsia="en-US"/>
        </w:rPr>
        <w:t>.04.2022</w:t>
      </w:r>
      <w:r w:rsidRPr="006F09F7">
        <w:rPr>
          <w:rFonts w:eastAsia="Calibri"/>
          <w:sz w:val="28"/>
          <w:szCs w:val="28"/>
          <w:lang w:eastAsia="en-US"/>
        </w:rPr>
        <w:t>).</w:t>
      </w:r>
      <w:r w:rsidR="007B0FB1" w:rsidRPr="006F09F7">
        <w:rPr>
          <w:sz w:val="28"/>
          <w:szCs w:val="28"/>
        </w:rPr>
        <w:t xml:space="preserve"> –  Режим доступа</w:t>
      </w:r>
      <w:proofErr w:type="gramStart"/>
      <w:r w:rsidR="007B0FB1" w:rsidRPr="006F09F7">
        <w:rPr>
          <w:sz w:val="28"/>
          <w:szCs w:val="28"/>
        </w:rPr>
        <w:t xml:space="preserve"> :</w:t>
      </w:r>
      <w:proofErr w:type="gramEnd"/>
      <w:r w:rsidR="007B0FB1" w:rsidRPr="006F09F7">
        <w:rPr>
          <w:sz w:val="28"/>
          <w:szCs w:val="28"/>
        </w:rPr>
        <w:t xml:space="preserve"> для </w:t>
      </w:r>
      <w:proofErr w:type="spellStart"/>
      <w:r w:rsidR="007B0FB1" w:rsidRPr="006F09F7">
        <w:rPr>
          <w:sz w:val="28"/>
          <w:szCs w:val="28"/>
        </w:rPr>
        <w:t>автоматизир</w:t>
      </w:r>
      <w:proofErr w:type="spellEnd"/>
      <w:r w:rsidR="007B0FB1" w:rsidRPr="006F09F7">
        <w:rPr>
          <w:sz w:val="28"/>
          <w:szCs w:val="28"/>
        </w:rPr>
        <w:t xml:space="preserve">. пользователей.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sz w:val="28"/>
          <w:szCs w:val="28"/>
        </w:rPr>
        <w:t>Об образовании в Российской Федерации</w:t>
      </w:r>
      <w:proofErr w:type="gramStart"/>
      <w:r w:rsidRPr="006F09F7">
        <w:rPr>
          <w:sz w:val="28"/>
          <w:szCs w:val="28"/>
        </w:rPr>
        <w:t xml:space="preserve"> </w:t>
      </w:r>
      <w:r w:rsidRPr="006F09F7">
        <w:rPr>
          <w:color w:val="000000"/>
          <w:sz w:val="28"/>
          <w:szCs w:val="28"/>
        </w:rPr>
        <w:t>:</w:t>
      </w:r>
      <w:proofErr w:type="gramEnd"/>
      <w:r w:rsidRPr="006F09F7">
        <w:rPr>
          <w:color w:val="000000"/>
          <w:sz w:val="28"/>
          <w:szCs w:val="28"/>
        </w:rPr>
        <w:t xml:space="preserve"> Федеральный закон РФ            N 273</w:t>
      </w:r>
      <w:proofErr w:type="gramStart"/>
      <w:r w:rsidRPr="006F09F7">
        <w:rPr>
          <w:color w:val="000000"/>
          <w:sz w:val="28"/>
          <w:szCs w:val="28"/>
        </w:rPr>
        <w:t xml:space="preserve"> :</w:t>
      </w:r>
      <w:proofErr w:type="gramEnd"/>
      <w:r w:rsidRPr="006F09F7">
        <w:rPr>
          <w:color w:val="000000"/>
          <w:sz w:val="28"/>
          <w:szCs w:val="28"/>
        </w:rPr>
        <w:t xml:space="preserve"> принят Гос. Думой 29.12.2012 г. (ред. от 30.12.2021).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− 12 ноября.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lastRenderedPageBreak/>
        <w:t>Об автономных учреждениях</w:t>
      </w:r>
      <w:proofErr w:type="gramStart"/>
      <w:r w:rsidRPr="006F09F7">
        <w:rPr>
          <w:color w:val="000000"/>
          <w:sz w:val="28"/>
          <w:szCs w:val="28"/>
        </w:rPr>
        <w:t xml:space="preserve"> :</w:t>
      </w:r>
      <w:proofErr w:type="gramEnd"/>
      <w:r w:rsidRPr="006F09F7">
        <w:rPr>
          <w:color w:val="000000"/>
          <w:sz w:val="28"/>
          <w:szCs w:val="28"/>
        </w:rPr>
        <w:t xml:space="preserve"> Федеральный закон РФ N 174</w:t>
      </w:r>
      <w:proofErr w:type="gramStart"/>
      <w:r w:rsidRPr="006F09F7">
        <w:rPr>
          <w:color w:val="000000"/>
          <w:sz w:val="28"/>
          <w:szCs w:val="28"/>
        </w:rPr>
        <w:t xml:space="preserve"> :</w:t>
      </w:r>
      <w:proofErr w:type="gramEnd"/>
      <w:r w:rsidRPr="006F09F7">
        <w:rPr>
          <w:color w:val="000000"/>
          <w:sz w:val="28"/>
          <w:szCs w:val="28"/>
        </w:rPr>
        <w:t xml:space="preserve"> принят Гос. Думой 03.11.2006 г. (ред. от 02.07.2021).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− 21 декабря.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t>О некоммерческих организациях</w:t>
      </w:r>
      <w:proofErr w:type="gramStart"/>
      <w:r w:rsidRPr="006F09F7">
        <w:rPr>
          <w:color w:val="000000"/>
          <w:sz w:val="28"/>
          <w:szCs w:val="28"/>
        </w:rPr>
        <w:t xml:space="preserve"> :</w:t>
      </w:r>
      <w:proofErr w:type="gramEnd"/>
      <w:r w:rsidRPr="006F09F7">
        <w:rPr>
          <w:color w:val="000000"/>
          <w:sz w:val="28"/>
          <w:szCs w:val="28"/>
        </w:rPr>
        <w:t xml:space="preserve"> Федеральный закон РФ N 7</w:t>
      </w:r>
      <w:proofErr w:type="gramStart"/>
      <w:r w:rsidRPr="006F09F7">
        <w:rPr>
          <w:color w:val="000000"/>
          <w:sz w:val="28"/>
          <w:szCs w:val="28"/>
        </w:rPr>
        <w:t xml:space="preserve"> :</w:t>
      </w:r>
      <w:proofErr w:type="gramEnd"/>
      <w:r w:rsidRPr="006F09F7">
        <w:rPr>
          <w:color w:val="000000"/>
          <w:sz w:val="28"/>
          <w:szCs w:val="28"/>
        </w:rPr>
        <w:t xml:space="preserve"> принят Гос. Думой 12.01.1996 г. (ред. от 02.07.2021).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− 25 ноября.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sz w:val="28"/>
          <w:szCs w:val="28"/>
        </w:rPr>
        <w:t>О бухгалтерском учете</w:t>
      </w:r>
      <w:proofErr w:type="gramStart"/>
      <w:r w:rsidRPr="006F09F7">
        <w:rPr>
          <w:sz w:val="28"/>
          <w:szCs w:val="28"/>
        </w:rPr>
        <w:t xml:space="preserve"> </w:t>
      </w:r>
      <w:r w:rsidRPr="006F09F7">
        <w:rPr>
          <w:color w:val="000000"/>
          <w:sz w:val="28"/>
          <w:szCs w:val="28"/>
        </w:rPr>
        <w:t>:</w:t>
      </w:r>
      <w:proofErr w:type="gramEnd"/>
      <w:r w:rsidRPr="006F09F7">
        <w:rPr>
          <w:color w:val="000000"/>
          <w:sz w:val="28"/>
          <w:szCs w:val="28"/>
        </w:rPr>
        <w:t xml:space="preserve"> Федеральный закон РФ N 402</w:t>
      </w:r>
      <w:proofErr w:type="gramStart"/>
      <w:r w:rsidRPr="006F09F7">
        <w:rPr>
          <w:color w:val="000000"/>
          <w:sz w:val="28"/>
          <w:szCs w:val="28"/>
        </w:rPr>
        <w:t xml:space="preserve"> :</w:t>
      </w:r>
      <w:proofErr w:type="gramEnd"/>
      <w:r w:rsidRPr="006F09F7">
        <w:rPr>
          <w:color w:val="000000"/>
          <w:sz w:val="28"/>
          <w:szCs w:val="28"/>
        </w:rPr>
        <w:t xml:space="preserve"> принят Гос. Думой 06.12.2011 г. (ред. от 02.07.2021).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− 25 ноября.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РФ</w:t>
      </w:r>
      <w:proofErr w:type="gramStart"/>
      <w:r w:rsidRPr="006F09F7">
        <w:rPr>
          <w:color w:val="000000"/>
          <w:sz w:val="28"/>
          <w:szCs w:val="28"/>
        </w:rPr>
        <w:t xml:space="preserve"> :</w:t>
      </w:r>
      <w:proofErr w:type="gramEnd"/>
      <w:r w:rsidRPr="006F09F7">
        <w:rPr>
          <w:color w:val="000000"/>
          <w:sz w:val="28"/>
          <w:szCs w:val="28"/>
        </w:rPr>
        <w:t xml:space="preserve"> Постановление N 434</w:t>
      </w:r>
      <w:proofErr w:type="gramStart"/>
      <w:r w:rsidRPr="006F09F7">
        <w:rPr>
          <w:color w:val="000000"/>
          <w:sz w:val="28"/>
          <w:szCs w:val="28"/>
        </w:rPr>
        <w:t xml:space="preserve"> :</w:t>
      </w:r>
      <w:proofErr w:type="gramEnd"/>
      <w:r w:rsidRPr="006F09F7">
        <w:rPr>
          <w:color w:val="000000"/>
          <w:sz w:val="28"/>
          <w:szCs w:val="28"/>
        </w:rPr>
        <w:t xml:space="preserve"> принят Правительством РФ 12.04.2019.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− 25 ноября.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Об утверждении Положения по бухгалтерскому учету «Расходы организации «ПБУ 10/99»: Приказ N 33н</w:t>
      </w:r>
      <w:proofErr w:type="gramStart"/>
      <w:r w:rsidRPr="006F09F7">
        <w:rPr>
          <w:color w:val="000000"/>
          <w:sz w:val="28"/>
          <w:szCs w:val="28"/>
        </w:rPr>
        <w:t xml:space="preserve"> :</w:t>
      </w:r>
      <w:proofErr w:type="gramEnd"/>
      <w:r w:rsidRPr="006F09F7">
        <w:rPr>
          <w:color w:val="000000"/>
          <w:sz w:val="28"/>
          <w:szCs w:val="28"/>
        </w:rPr>
        <w:t xml:space="preserve"> принят Минфином России 06.05.1999г. (Зарегистрировано в Минюсте России 31.05.1999 N 1790)</w:t>
      </w:r>
      <w:r w:rsidRPr="006F09F7">
        <w:rPr>
          <w:sz w:val="28"/>
          <w:szCs w:val="28"/>
        </w:rPr>
        <w:t xml:space="preserve"> </w:t>
      </w:r>
      <w:r w:rsidRPr="006F09F7">
        <w:rPr>
          <w:rFonts w:eastAsia="Calibri"/>
          <w:sz w:val="28"/>
          <w:szCs w:val="28"/>
          <w:lang w:eastAsia="en-US"/>
        </w:rPr>
        <w:t>(ред. от 06.04.2015).</w:t>
      </w:r>
      <w:r w:rsidRPr="006F09F7">
        <w:rPr>
          <w:color w:val="000000"/>
          <w:sz w:val="28"/>
          <w:szCs w:val="28"/>
        </w:rPr>
        <w:t xml:space="preserve">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− 25 ноября.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t>Об утверждении федерального государственного образовательного стандарта дошкольного образования</w:t>
      </w:r>
      <w:proofErr w:type="gramStart"/>
      <w:r w:rsidRPr="006F09F7">
        <w:rPr>
          <w:color w:val="000000"/>
          <w:sz w:val="28"/>
          <w:szCs w:val="28"/>
        </w:rPr>
        <w:t xml:space="preserve"> :</w:t>
      </w:r>
      <w:proofErr w:type="gramEnd"/>
      <w:r w:rsidRPr="006F09F7">
        <w:rPr>
          <w:color w:val="000000"/>
          <w:sz w:val="28"/>
          <w:szCs w:val="28"/>
        </w:rPr>
        <w:t xml:space="preserve"> Приказ </w:t>
      </w:r>
      <w:r w:rsidRPr="006F09F7">
        <w:rPr>
          <w:color w:val="000000"/>
          <w:sz w:val="28"/>
          <w:szCs w:val="28"/>
          <w:lang w:val="en-US"/>
        </w:rPr>
        <w:t>N</w:t>
      </w:r>
      <w:r w:rsidRPr="006F09F7">
        <w:rPr>
          <w:color w:val="000000"/>
          <w:sz w:val="28"/>
          <w:szCs w:val="28"/>
        </w:rPr>
        <w:t>1155</w:t>
      </w:r>
      <w:proofErr w:type="gramStart"/>
      <w:r w:rsidRPr="006F09F7">
        <w:rPr>
          <w:color w:val="000000"/>
          <w:sz w:val="28"/>
          <w:szCs w:val="28"/>
        </w:rPr>
        <w:t xml:space="preserve"> :</w:t>
      </w:r>
      <w:proofErr w:type="gramEnd"/>
      <w:r w:rsidRPr="006F09F7">
        <w:rPr>
          <w:color w:val="000000"/>
          <w:sz w:val="28"/>
          <w:szCs w:val="28"/>
        </w:rPr>
        <w:t xml:space="preserve"> принят </w:t>
      </w:r>
      <w:proofErr w:type="spellStart"/>
      <w:r w:rsidRPr="006F09F7">
        <w:rPr>
          <w:color w:val="000000"/>
          <w:sz w:val="28"/>
          <w:szCs w:val="28"/>
        </w:rPr>
        <w:t>Минобрнаукой</w:t>
      </w:r>
      <w:proofErr w:type="spellEnd"/>
      <w:r w:rsidRPr="006F09F7">
        <w:rPr>
          <w:color w:val="000000"/>
          <w:sz w:val="28"/>
          <w:szCs w:val="28"/>
        </w:rPr>
        <w:t xml:space="preserve"> России 17.10.2013 (ред. от 21.01.2019).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− 27 ноября.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roofErr w:type="gramStart"/>
      <w:r w:rsidRPr="006F09F7">
        <w:rPr>
          <w:color w:val="000000"/>
          <w:sz w:val="28"/>
          <w:szCs w:val="28"/>
        </w:rPr>
        <w:t xml:space="preserve"> :</w:t>
      </w:r>
      <w:proofErr w:type="gramEnd"/>
      <w:r w:rsidRPr="006F09F7">
        <w:rPr>
          <w:color w:val="000000"/>
          <w:sz w:val="28"/>
          <w:szCs w:val="28"/>
        </w:rPr>
        <w:t xml:space="preserve"> Приказ </w:t>
      </w:r>
      <w:r w:rsidRPr="006F09F7">
        <w:rPr>
          <w:color w:val="000000"/>
          <w:sz w:val="28"/>
          <w:szCs w:val="28"/>
          <w:lang w:val="en-US"/>
        </w:rPr>
        <w:t>N</w:t>
      </w:r>
      <w:r w:rsidRPr="006F09F7">
        <w:rPr>
          <w:color w:val="000000"/>
          <w:sz w:val="28"/>
          <w:szCs w:val="28"/>
        </w:rPr>
        <w:t>373</w:t>
      </w:r>
      <w:proofErr w:type="gramStart"/>
      <w:r w:rsidRPr="006F09F7">
        <w:rPr>
          <w:color w:val="000000"/>
          <w:sz w:val="28"/>
          <w:szCs w:val="28"/>
        </w:rPr>
        <w:t xml:space="preserve"> :</w:t>
      </w:r>
      <w:proofErr w:type="gramEnd"/>
      <w:r w:rsidRPr="006F09F7">
        <w:rPr>
          <w:color w:val="000000"/>
          <w:sz w:val="28"/>
          <w:szCs w:val="28"/>
        </w:rPr>
        <w:t xml:space="preserve"> принят </w:t>
      </w:r>
      <w:proofErr w:type="spellStart"/>
      <w:r w:rsidRPr="006F09F7">
        <w:rPr>
          <w:color w:val="000000"/>
          <w:sz w:val="28"/>
          <w:szCs w:val="28"/>
        </w:rPr>
        <w:t>Минобрнаукой</w:t>
      </w:r>
      <w:proofErr w:type="spellEnd"/>
      <w:r w:rsidRPr="006F09F7">
        <w:rPr>
          <w:color w:val="000000"/>
          <w:sz w:val="28"/>
          <w:szCs w:val="28"/>
        </w:rPr>
        <w:t xml:space="preserve"> России 31.07.2020.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− 15 ноября.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t>Об утверждении примерной формы договора об образовании по образовательным программам дошкольного образования</w:t>
      </w:r>
      <w:proofErr w:type="gramStart"/>
      <w:r w:rsidRPr="006F09F7">
        <w:rPr>
          <w:color w:val="000000"/>
          <w:sz w:val="28"/>
          <w:szCs w:val="28"/>
        </w:rPr>
        <w:t xml:space="preserve"> :</w:t>
      </w:r>
      <w:proofErr w:type="gramEnd"/>
      <w:r w:rsidRPr="006F09F7">
        <w:rPr>
          <w:color w:val="000000"/>
          <w:sz w:val="28"/>
          <w:szCs w:val="28"/>
        </w:rPr>
        <w:t xml:space="preserve"> Приказ </w:t>
      </w:r>
      <w:r w:rsidRPr="006F09F7">
        <w:rPr>
          <w:color w:val="000000"/>
          <w:sz w:val="28"/>
          <w:szCs w:val="28"/>
          <w:lang w:val="en-US"/>
        </w:rPr>
        <w:t>N</w:t>
      </w:r>
      <w:r w:rsidRPr="006F09F7">
        <w:rPr>
          <w:color w:val="000000"/>
          <w:sz w:val="28"/>
          <w:szCs w:val="28"/>
        </w:rPr>
        <w:t>8</w:t>
      </w:r>
      <w:proofErr w:type="gramStart"/>
      <w:r w:rsidRPr="006F09F7">
        <w:rPr>
          <w:color w:val="000000"/>
          <w:sz w:val="28"/>
          <w:szCs w:val="28"/>
        </w:rPr>
        <w:t xml:space="preserve"> :</w:t>
      </w:r>
      <w:proofErr w:type="gramEnd"/>
      <w:r w:rsidRPr="006F09F7">
        <w:rPr>
          <w:color w:val="000000"/>
          <w:sz w:val="28"/>
          <w:szCs w:val="28"/>
        </w:rPr>
        <w:t xml:space="preserve"> </w:t>
      </w:r>
      <w:r w:rsidRPr="006F09F7">
        <w:rPr>
          <w:color w:val="000000"/>
          <w:sz w:val="28"/>
          <w:szCs w:val="28"/>
        </w:rPr>
        <w:lastRenderedPageBreak/>
        <w:t xml:space="preserve">принят </w:t>
      </w:r>
      <w:proofErr w:type="spellStart"/>
      <w:r w:rsidRPr="006F09F7">
        <w:rPr>
          <w:color w:val="000000"/>
          <w:sz w:val="28"/>
          <w:szCs w:val="28"/>
        </w:rPr>
        <w:t>Минобрнаукой</w:t>
      </w:r>
      <w:proofErr w:type="spellEnd"/>
      <w:r w:rsidRPr="006F09F7">
        <w:rPr>
          <w:color w:val="000000"/>
          <w:sz w:val="28"/>
          <w:szCs w:val="28"/>
        </w:rPr>
        <w:t xml:space="preserve"> России 13.01.2014.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− 19 ноября.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Pr="006F09F7">
        <w:rPr>
          <w:color w:val="000000"/>
          <w:sz w:val="28"/>
          <w:szCs w:val="28"/>
        </w:rPr>
        <w:t xml:space="preserve"> :</w:t>
      </w:r>
      <w:proofErr w:type="gramEnd"/>
      <w:r w:rsidRPr="006F09F7">
        <w:rPr>
          <w:color w:val="000000"/>
          <w:sz w:val="28"/>
          <w:szCs w:val="28"/>
        </w:rPr>
        <w:t xml:space="preserve"> Приказ  </w:t>
      </w:r>
      <w:r w:rsidRPr="006F09F7">
        <w:rPr>
          <w:color w:val="000000"/>
          <w:sz w:val="28"/>
          <w:szCs w:val="28"/>
          <w:lang w:val="en-US"/>
        </w:rPr>
        <w:t>N</w:t>
      </w:r>
      <w:r w:rsidRPr="006F09F7">
        <w:rPr>
          <w:color w:val="000000"/>
          <w:sz w:val="28"/>
          <w:szCs w:val="28"/>
        </w:rPr>
        <w:t>544н</w:t>
      </w:r>
      <w:proofErr w:type="gramStart"/>
      <w:r w:rsidRPr="006F09F7">
        <w:rPr>
          <w:color w:val="000000"/>
          <w:sz w:val="28"/>
          <w:szCs w:val="28"/>
        </w:rPr>
        <w:t xml:space="preserve"> :</w:t>
      </w:r>
      <w:proofErr w:type="gramEnd"/>
      <w:r w:rsidRPr="006F09F7">
        <w:rPr>
          <w:color w:val="000000"/>
          <w:sz w:val="28"/>
          <w:szCs w:val="28"/>
        </w:rPr>
        <w:t xml:space="preserve"> принят </w:t>
      </w:r>
      <w:proofErr w:type="spellStart"/>
      <w:r w:rsidRPr="006F09F7">
        <w:rPr>
          <w:color w:val="000000"/>
          <w:sz w:val="28"/>
          <w:szCs w:val="28"/>
        </w:rPr>
        <w:t>Минобрнаукой</w:t>
      </w:r>
      <w:proofErr w:type="spellEnd"/>
      <w:r w:rsidRPr="006F09F7">
        <w:rPr>
          <w:color w:val="000000"/>
          <w:sz w:val="28"/>
          <w:szCs w:val="28"/>
        </w:rPr>
        <w:t xml:space="preserve"> России 18.10.2013.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− 20 декабря.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t>Об утверждении Порядка приема на обучение по образовательным программам дошкольного образования</w:t>
      </w:r>
      <w:proofErr w:type="gramStart"/>
      <w:r w:rsidRPr="006F09F7">
        <w:rPr>
          <w:color w:val="000000"/>
          <w:sz w:val="28"/>
          <w:szCs w:val="28"/>
        </w:rPr>
        <w:t xml:space="preserve"> :</w:t>
      </w:r>
      <w:proofErr w:type="gramEnd"/>
      <w:r w:rsidRPr="006F09F7">
        <w:rPr>
          <w:color w:val="000000"/>
          <w:sz w:val="28"/>
          <w:szCs w:val="28"/>
        </w:rPr>
        <w:t xml:space="preserve"> Приказ  </w:t>
      </w:r>
      <w:r w:rsidRPr="006F09F7">
        <w:rPr>
          <w:color w:val="000000"/>
          <w:sz w:val="28"/>
          <w:szCs w:val="28"/>
          <w:lang w:val="en-US"/>
        </w:rPr>
        <w:t>N</w:t>
      </w:r>
      <w:r w:rsidRPr="006F09F7">
        <w:rPr>
          <w:color w:val="000000"/>
          <w:sz w:val="28"/>
          <w:szCs w:val="28"/>
        </w:rPr>
        <w:t>236</w:t>
      </w:r>
      <w:proofErr w:type="gramStart"/>
      <w:r w:rsidRPr="006F09F7">
        <w:rPr>
          <w:color w:val="000000"/>
          <w:sz w:val="28"/>
          <w:szCs w:val="28"/>
        </w:rPr>
        <w:t xml:space="preserve"> :</w:t>
      </w:r>
      <w:proofErr w:type="gramEnd"/>
      <w:r w:rsidRPr="006F09F7">
        <w:rPr>
          <w:color w:val="000000"/>
          <w:sz w:val="28"/>
          <w:szCs w:val="28"/>
        </w:rPr>
        <w:t xml:space="preserve"> принят </w:t>
      </w:r>
      <w:proofErr w:type="spellStart"/>
      <w:r w:rsidRPr="006F09F7">
        <w:rPr>
          <w:color w:val="000000"/>
          <w:sz w:val="28"/>
          <w:szCs w:val="28"/>
        </w:rPr>
        <w:t>Минобрнаукой</w:t>
      </w:r>
      <w:proofErr w:type="spellEnd"/>
      <w:r w:rsidRPr="006F09F7">
        <w:rPr>
          <w:color w:val="000000"/>
          <w:sz w:val="28"/>
          <w:szCs w:val="28"/>
        </w:rPr>
        <w:t xml:space="preserve"> России 15.05.2020.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− 20 декабря.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bCs/>
          <w:color w:val="000000"/>
          <w:sz w:val="28"/>
          <w:szCs w:val="28"/>
        </w:rPr>
      </w:pPr>
      <w:r w:rsidRPr="006F09F7">
        <w:rPr>
          <w:color w:val="000000"/>
          <w:sz w:val="28"/>
          <w:szCs w:val="28"/>
        </w:rPr>
        <w:t>О размере платы, взимаемой с родителей (законных представителей) уход за детьми</w:t>
      </w:r>
      <w:proofErr w:type="gramStart"/>
      <w:r w:rsidRPr="006F09F7">
        <w:rPr>
          <w:color w:val="000000"/>
          <w:sz w:val="28"/>
          <w:szCs w:val="28"/>
        </w:rPr>
        <w:t xml:space="preserve"> :</w:t>
      </w:r>
      <w:proofErr w:type="gramEnd"/>
      <w:r w:rsidRPr="006F09F7">
        <w:rPr>
          <w:color w:val="000000"/>
          <w:sz w:val="28"/>
          <w:szCs w:val="28"/>
        </w:rPr>
        <w:t xml:space="preserve"> Письмо </w:t>
      </w:r>
      <w:r w:rsidRPr="006F09F7">
        <w:rPr>
          <w:color w:val="000000"/>
          <w:sz w:val="28"/>
          <w:szCs w:val="28"/>
          <w:lang w:val="en-US"/>
        </w:rPr>
        <w:t>N</w:t>
      </w:r>
      <w:r w:rsidRPr="006F09F7">
        <w:rPr>
          <w:color w:val="000000"/>
          <w:sz w:val="28"/>
          <w:szCs w:val="28"/>
        </w:rPr>
        <w:t>ДЛ-101/08</w:t>
      </w:r>
      <w:proofErr w:type="gramStart"/>
      <w:r w:rsidRPr="006F09F7">
        <w:rPr>
          <w:color w:val="000000"/>
          <w:sz w:val="28"/>
          <w:szCs w:val="28"/>
        </w:rPr>
        <w:t xml:space="preserve"> :</w:t>
      </w:r>
      <w:proofErr w:type="gramEnd"/>
      <w:r w:rsidRPr="006F09F7">
        <w:rPr>
          <w:color w:val="000000"/>
          <w:sz w:val="28"/>
          <w:szCs w:val="28"/>
        </w:rPr>
        <w:t xml:space="preserve"> принято </w:t>
      </w:r>
      <w:proofErr w:type="spellStart"/>
      <w:r w:rsidRPr="006F09F7">
        <w:rPr>
          <w:color w:val="000000"/>
          <w:sz w:val="28"/>
          <w:szCs w:val="28"/>
        </w:rPr>
        <w:t>Минобрнаукой</w:t>
      </w:r>
      <w:proofErr w:type="spellEnd"/>
      <w:r w:rsidRPr="006F09F7">
        <w:rPr>
          <w:color w:val="000000"/>
          <w:sz w:val="28"/>
          <w:szCs w:val="28"/>
        </w:rPr>
        <w:t xml:space="preserve"> России 24.04.2013. – Текст</w:t>
      </w:r>
      <w:proofErr w:type="gramStart"/>
      <w:r w:rsidRPr="006F09F7">
        <w:rPr>
          <w:color w:val="000000"/>
          <w:sz w:val="28"/>
          <w:szCs w:val="28"/>
        </w:rPr>
        <w:t xml:space="preserve"> :</w:t>
      </w:r>
      <w:proofErr w:type="gramEnd"/>
      <w:r w:rsidRPr="006F09F7">
        <w:rPr>
          <w:color w:val="000000"/>
          <w:sz w:val="28"/>
          <w:szCs w:val="28"/>
        </w:rPr>
        <w:t xml:space="preserve"> непосредственный // Российская газета. – 2021. − 22 декабря.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color w:val="000000"/>
          <w:sz w:val="28"/>
          <w:szCs w:val="28"/>
        </w:rPr>
      </w:pPr>
      <w:proofErr w:type="spellStart"/>
      <w:r w:rsidRPr="006F09F7">
        <w:rPr>
          <w:color w:val="000000"/>
          <w:sz w:val="28"/>
          <w:szCs w:val="28"/>
        </w:rPr>
        <w:t>Анисовец</w:t>
      </w:r>
      <w:proofErr w:type="spellEnd"/>
      <w:r w:rsidRPr="006F09F7">
        <w:rPr>
          <w:color w:val="000000"/>
          <w:sz w:val="28"/>
          <w:szCs w:val="28"/>
        </w:rPr>
        <w:t xml:space="preserve"> Т. А. Экономика образования и образовательного учреждения </w:t>
      </w:r>
      <w:r w:rsidR="001C0236" w:rsidRPr="006F09F7">
        <w:rPr>
          <w:color w:val="000000"/>
          <w:sz w:val="28"/>
          <w:szCs w:val="28"/>
        </w:rPr>
        <w:t xml:space="preserve"> в России</w:t>
      </w:r>
      <w:r w:rsidRPr="006F09F7">
        <w:rPr>
          <w:color w:val="000000"/>
          <w:sz w:val="28"/>
          <w:szCs w:val="28"/>
        </w:rPr>
        <w:t xml:space="preserve">: учеб. / Т. А. </w:t>
      </w:r>
      <w:proofErr w:type="spellStart"/>
      <w:r w:rsidRPr="006F09F7">
        <w:rPr>
          <w:color w:val="000000"/>
          <w:sz w:val="28"/>
          <w:szCs w:val="28"/>
        </w:rPr>
        <w:t>Анисовец</w:t>
      </w:r>
      <w:proofErr w:type="spellEnd"/>
      <w:r w:rsidRPr="006F09F7">
        <w:rPr>
          <w:color w:val="000000"/>
          <w:sz w:val="28"/>
          <w:szCs w:val="28"/>
        </w:rPr>
        <w:t>. – Москва</w:t>
      </w:r>
      <w:proofErr w:type="gramStart"/>
      <w:r w:rsidRPr="006F09F7">
        <w:rPr>
          <w:color w:val="000000"/>
          <w:sz w:val="28"/>
          <w:szCs w:val="28"/>
        </w:rPr>
        <w:t xml:space="preserve"> :</w:t>
      </w:r>
      <w:proofErr w:type="gramEnd"/>
      <w:r w:rsidRPr="006F09F7">
        <w:rPr>
          <w:color w:val="000000"/>
          <w:sz w:val="28"/>
          <w:szCs w:val="28"/>
        </w:rPr>
        <w:t xml:space="preserve"> ЮНИТИ, 2020. – 180 с. </w:t>
      </w:r>
    </w:p>
    <w:p w:rsidR="00A65158" w:rsidRPr="006F09F7" w:rsidRDefault="00A65158" w:rsidP="00B048D3">
      <w:pPr>
        <w:widowControl w:val="0"/>
        <w:numPr>
          <w:ilvl w:val="0"/>
          <w:numId w:val="19"/>
        </w:numPr>
        <w:tabs>
          <w:tab w:val="clear" w:pos="1021"/>
          <w:tab w:val="num" w:pos="1260"/>
        </w:tabs>
        <w:autoSpaceDE w:val="0"/>
        <w:autoSpaceDN w:val="0"/>
        <w:adjustRightInd w:val="0"/>
        <w:spacing w:line="360" w:lineRule="auto"/>
        <w:jc w:val="both"/>
        <w:rPr>
          <w:color w:val="000000"/>
          <w:sz w:val="28"/>
          <w:szCs w:val="28"/>
        </w:rPr>
      </w:pPr>
      <w:r w:rsidRPr="006F09F7">
        <w:rPr>
          <w:color w:val="000000"/>
          <w:sz w:val="28"/>
          <w:szCs w:val="28"/>
        </w:rPr>
        <w:t>Блинов В. И. Экономика образования. Образовательный процесс</w:t>
      </w:r>
      <w:proofErr w:type="gramStart"/>
      <w:r w:rsidRPr="006F09F7">
        <w:rPr>
          <w:color w:val="000000"/>
          <w:sz w:val="28"/>
          <w:szCs w:val="28"/>
        </w:rPr>
        <w:t xml:space="preserve"> :</w:t>
      </w:r>
      <w:proofErr w:type="gramEnd"/>
      <w:r w:rsidRPr="006F09F7">
        <w:rPr>
          <w:color w:val="000000"/>
          <w:sz w:val="28"/>
          <w:szCs w:val="28"/>
        </w:rPr>
        <w:t xml:space="preserve"> учебное пособие / В. И. Блинов. – Москва</w:t>
      </w:r>
      <w:proofErr w:type="gramStart"/>
      <w:r w:rsidRPr="006F09F7">
        <w:rPr>
          <w:color w:val="000000"/>
          <w:sz w:val="28"/>
          <w:szCs w:val="28"/>
        </w:rPr>
        <w:t xml:space="preserve"> :</w:t>
      </w:r>
      <w:proofErr w:type="gramEnd"/>
      <w:r w:rsidRPr="006F09F7">
        <w:rPr>
          <w:color w:val="000000"/>
          <w:sz w:val="28"/>
          <w:szCs w:val="28"/>
        </w:rPr>
        <w:t xml:space="preserve"> </w:t>
      </w:r>
      <w:proofErr w:type="spellStart"/>
      <w:r w:rsidRPr="006F09F7">
        <w:rPr>
          <w:color w:val="000000"/>
          <w:sz w:val="28"/>
          <w:szCs w:val="28"/>
        </w:rPr>
        <w:t>Юрайт</w:t>
      </w:r>
      <w:proofErr w:type="spellEnd"/>
      <w:r w:rsidRPr="006F09F7">
        <w:rPr>
          <w:color w:val="000000"/>
          <w:sz w:val="28"/>
          <w:szCs w:val="28"/>
        </w:rPr>
        <w:t>, 2018. – 262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Василенко Н. В. Экономика образования. Управление образованием</w:t>
      </w:r>
      <w:proofErr w:type="gramStart"/>
      <w:r w:rsidRPr="006F09F7">
        <w:rPr>
          <w:color w:val="000000"/>
          <w:sz w:val="28"/>
          <w:szCs w:val="28"/>
        </w:rPr>
        <w:t xml:space="preserve"> :</w:t>
      </w:r>
      <w:proofErr w:type="gramEnd"/>
      <w:r w:rsidRPr="006F09F7">
        <w:rPr>
          <w:color w:val="000000"/>
          <w:sz w:val="28"/>
          <w:szCs w:val="28"/>
        </w:rPr>
        <w:t xml:space="preserve"> учеб. /  Н. В. Василенко. – Москва</w:t>
      </w:r>
      <w:proofErr w:type="gramStart"/>
      <w:r w:rsidRPr="006F09F7">
        <w:rPr>
          <w:color w:val="000000"/>
          <w:sz w:val="28"/>
          <w:szCs w:val="28"/>
        </w:rPr>
        <w:t xml:space="preserve"> :</w:t>
      </w:r>
      <w:proofErr w:type="gramEnd"/>
      <w:r w:rsidRPr="006F09F7">
        <w:rPr>
          <w:color w:val="000000"/>
          <w:sz w:val="28"/>
          <w:szCs w:val="28"/>
        </w:rPr>
        <w:t xml:space="preserve"> ИНФРА – М, 2020. – </w:t>
      </w:r>
      <w:r w:rsidR="001C0236" w:rsidRPr="006F09F7">
        <w:rPr>
          <w:color w:val="000000"/>
          <w:sz w:val="28"/>
          <w:szCs w:val="28"/>
        </w:rPr>
        <w:t xml:space="preserve">           </w:t>
      </w:r>
      <w:r w:rsidRPr="006F09F7">
        <w:rPr>
          <w:color w:val="000000"/>
          <w:sz w:val="28"/>
          <w:szCs w:val="28"/>
        </w:rPr>
        <w:t>250 с.</w:t>
      </w:r>
      <w:r w:rsidRPr="006F09F7">
        <w:rPr>
          <w:sz w:val="28"/>
          <w:szCs w:val="28"/>
        </w:rPr>
        <w:t xml:space="preserve"> </w:t>
      </w:r>
    </w:p>
    <w:p w:rsidR="009618E6"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Виноградова Н.А. Управление школьным образованием</w:t>
      </w:r>
      <w:proofErr w:type="gramStart"/>
      <w:r w:rsidRPr="006F09F7">
        <w:rPr>
          <w:color w:val="000000"/>
          <w:sz w:val="28"/>
          <w:szCs w:val="28"/>
        </w:rPr>
        <w:t xml:space="preserve"> :</w:t>
      </w:r>
      <w:proofErr w:type="gramEnd"/>
      <w:r w:rsidRPr="006F09F7">
        <w:rPr>
          <w:color w:val="000000"/>
          <w:sz w:val="28"/>
          <w:szCs w:val="28"/>
        </w:rPr>
        <w:t xml:space="preserve"> учеб. /                             Н. А. Виноградова. – Москва</w:t>
      </w:r>
      <w:proofErr w:type="gramStart"/>
      <w:r w:rsidRPr="006F09F7">
        <w:rPr>
          <w:color w:val="000000"/>
          <w:sz w:val="28"/>
          <w:szCs w:val="28"/>
        </w:rPr>
        <w:t xml:space="preserve"> :</w:t>
      </w:r>
      <w:proofErr w:type="gramEnd"/>
      <w:r w:rsidRPr="006F09F7">
        <w:rPr>
          <w:color w:val="000000"/>
          <w:sz w:val="28"/>
          <w:szCs w:val="28"/>
        </w:rPr>
        <w:t xml:space="preserve"> </w:t>
      </w:r>
      <w:proofErr w:type="spellStart"/>
      <w:r w:rsidRPr="006F09F7">
        <w:rPr>
          <w:color w:val="000000"/>
          <w:sz w:val="28"/>
          <w:szCs w:val="28"/>
        </w:rPr>
        <w:t>Юрайт</w:t>
      </w:r>
      <w:proofErr w:type="spellEnd"/>
      <w:r w:rsidRPr="006F09F7">
        <w:rPr>
          <w:color w:val="000000"/>
          <w:sz w:val="28"/>
          <w:szCs w:val="28"/>
        </w:rPr>
        <w:t>, 2021. – 320 с.</w:t>
      </w:r>
      <w:r w:rsidRPr="006F09F7">
        <w:rPr>
          <w:sz w:val="28"/>
          <w:szCs w:val="28"/>
        </w:rPr>
        <w:t xml:space="preserve"> </w:t>
      </w:r>
    </w:p>
    <w:p w:rsidR="009618E6"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Вифлеемский А. Б. Экономика образования</w:t>
      </w:r>
      <w:proofErr w:type="gramStart"/>
      <w:r w:rsidRPr="006F09F7">
        <w:rPr>
          <w:color w:val="000000"/>
          <w:sz w:val="28"/>
          <w:szCs w:val="28"/>
        </w:rPr>
        <w:t xml:space="preserve"> :</w:t>
      </w:r>
      <w:proofErr w:type="gramEnd"/>
      <w:r w:rsidRPr="006F09F7">
        <w:rPr>
          <w:color w:val="000000"/>
          <w:sz w:val="28"/>
          <w:szCs w:val="28"/>
        </w:rPr>
        <w:t xml:space="preserve"> учеб. /                             А. Б. Вифлеемский. – Москва</w:t>
      </w:r>
      <w:proofErr w:type="gramStart"/>
      <w:r w:rsidRPr="006F09F7">
        <w:rPr>
          <w:color w:val="000000"/>
          <w:sz w:val="28"/>
          <w:szCs w:val="28"/>
        </w:rPr>
        <w:t xml:space="preserve"> :</w:t>
      </w:r>
      <w:proofErr w:type="gramEnd"/>
      <w:r w:rsidRPr="006F09F7">
        <w:rPr>
          <w:color w:val="000000"/>
          <w:sz w:val="28"/>
          <w:szCs w:val="28"/>
        </w:rPr>
        <w:t xml:space="preserve"> ИНФРА–М, 2021. – 260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proofErr w:type="spellStart"/>
      <w:r w:rsidRPr="006F09F7">
        <w:rPr>
          <w:color w:val="000000"/>
          <w:sz w:val="28"/>
          <w:szCs w:val="28"/>
        </w:rPr>
        <w:t>Газина</w:t>
      </w:r>
      <w:proofErr w:type="spellEnd"/>
      <w:r w:rsidRPr="006F09F7">
        <w:rPr>
          <w:color w:val="000000"/>
          <w:sz w:val="28"/>
          <w:szCs w:val="28"/>
        </w:rPr>
        <w:t xml:space="preserve"> О. М. Дошкольное образование</w:t>
      </w:r>
      <w:proofErr w:type="gramStart"/>
      <w:r w:rsidRPr="006F09F7">
        <w:rPr>
          <w:color w:val="000000"/>
          <w:sz w:val="28"/>
          <w:szCs w:val="28"/>
        </w:rPr>
        <w:t xml:space="preserve"> :</w:t>
      </w:r>
      <w:proofErr w:type="gramEnd"/>
      <w:r w:rsidRPr="006F09F7">
        <w:rPr>
          <w:color w:val="000000"/>
          <w:sz w:val="28"/>
          <w:szCs w:val="28"/>
        </w:rPr>
        <w:t xml:space="preserve"> учеб. / О. М. </w:t>
      </w:r>
      <w:proofErr w:type="spellStart"/>
      <w:r w:rsidRPr="006F09F7">
        <w:rPr>
          <w:color w:val="000000"/>
          <w:sz w:val="28"/>
          <w:szCs w:val="28"/>
        </w:rPr>
        <w:t>Газина</w:t>
      </w:r>
      <w:proofErr w:type="spellEnd"/>
      <w:r w:rsidRPr="006F09F7">
        <w:rPr>
          <w:color w:val="000000"/>
          <w:sz w:val="28"/>
          <w:szCs w:val="28"/>
        </w:rPr>
        <w:t>. – Москва</w:t>
      </w:r>
      <w:proofErr w:type="gramStart"/>
      <w:r w:rsidRPr="006F09F7">
        <w:rPr>
          <w:color w:val="000000"/>
          <w:sz w:val="28"/>
          <w:szCs w:val="28"/>
        </w:rPr>
        <w:t xml:space="preserve"> :</w:t>
      </w:r>
      <w:proofErr w:type="gramEnd"/>
      <w:r w:rsidRPr="006F09F7">
        <w:rPr>
          <w:color w:val="000000"/>
          <w:sz w:val="28"/>
          <w:szCs w:val="28"/>
        </w:rPr>
        <w:t xml:space="preserve"> </w:t>
      </w:r>
      <w:proofErr w:type="spellStart"/>
      <w:r w:rsidRPr="006F09F7">
        <w:rPr>
          <w:color w:val="000000"/>
          <w:sz w:val="28"/>
          <w:szCs w:val="28"/>
        </w:rPr>
        <w:t>Юрайт</w:t>
      </w:r>
      <w:proofErr w:type="spellEnd"/>
      <w:r w:rsidRPr="006F09F7">
        <w:rPr>
          <w:color w:val="000000"/>
          <w:sz w:val="28"/>
          <w:szCs w:val="28"/>
        </w:rPr>
        <w:t>, 2021. – 336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proofErr w:type="spellStart"/>
      <w:r w:rsidRPr="006F09F7">
        <w:rPr>
          <w:color w:val="000000"/>
          <w:sz w:val="28"/>
          <w:szCs w:val="28"/>
        </w:rPr>
        <w:lastRenderedPageBreak/>
        <w:t>Гомола</w:t>
      </w:r>
      <w:proofErr w:type="spellEnd"/>
      <w:r w:rsidRPr="006F09F7">
        <w:rPr>
          <w:color w:val="000000"/>
          <w:sz w:val="28"/>
          <w:szCs w:val="28"/>
        </w:rPr>
        <w:t xml:space="preserve"> А. И. Экономика для профессий и специальностей социально – экономического профиля</w:t>
      </w:r>
      <w:proofErr w:type="gramStart"/>
      <w:r w:rsidRPr="006F09F7">
        <w:rPr>
          <w:color w:val="000000"/>
          <w:sz w:val="28"/>
          <w:szCs w:val="28"/>
        </w:rPr>
        <w:t xml:space="preserve"> :</w:t>
      </w:r>
      <w:proofErr w:type="gramEnd"/>
      <w:r w:rsidRPr="006F09F7">
        <w:rPr>
          <w:color w:val="000000"/>
          <w:sz w:val="28"/>
          <w:szCs w:val="28"/>
        </w:rPr>
        <w:t xml:space="preserve"> учеб. / А. И. </w:t>
      </w:r>
      <w:proofErr w:type="spellStart"/>
      <w:r w:rsidRPr="006F09F7">
        <w:rPr>
          <w:color w:val="000000"/>
          <w:sz w:val="28"/>
          <w:szCs w:val="28"/>
        </w:rPr>
        <w:t>Гомола</w:t>
      </w:r>
      <w:proofErr w:type="spellEnd"/>
      <w:r w:rsidRPr="006F09F7">
        <w:rPr>
          <w:color w:val="000000"/>
          <w:sz w:val="28"/>
          <w:szCs w:val="28"/>
        </w:rPr>
        <w:t>. – Москва</w:t>
      </w:r>
      <w:proofErr w:type="gramStart"/>
      <w:r w:rsidRPr="006F09F7">
        <w:rPr>
          <w:color w:val="000000"/>
          <w:sz w:val="28"/>
          <w:szCs w:val="28"/>
        </w:rPr>
        <w:t xml:space="preserve"> :</w:t>
      </w:r>
      <w:proofErr w:type="gramEnd"/>
      <w:r w:rsidRPr="006F09F7">
        <w:rPr>
          <w:color w:val="000000"/>
          <w:sz w:val="28"/>
          <w:szCs w:val="28"/>
        </w:rPr>
        <w:t xml:space="preserve"> ЮНИТИ, 2018. – 336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proofErr w:type="spellStart"/>
      <w:r w:rsidRPr="006F09F7">
        <w:rPr>
          <w:color w:val="000000"/>
          <w:sz w:val="28"/>
          <w:szCs w:val="28"/>
        </w:rPr>
        <w:t>Головинова</w:t>
      </w:r>
      <w:proofErr w:type="spellEnd"/>
      <w:r w:rsidRPr="006F09F7">
        <w:rPr>
          <w:color w:val="000000"/>
          <w:sz w:val="28"/>
          <w:szCs w:val="28"/>
        </w:rPr>
        <w:t xml:space="preserve"> Г. Н. Справочник руководителя учреждения образования</w:t>
      </w:r>
      <w:proofErr w:type="gramStart"/>
      <w:r w:rsidRPr="006F09F7">
        <w:rPr>
          <w:color w:val="000000"/>
          <w:sz w:val="28"/>
          <w:szCs w:val="28"/>
        </w:rPr>
        <w:t xml:space="preserve"> :</w:t>
      </w:r>
      <w:proofErr w:type="gramEnd"/>
      <w:r w:rsidRPr="006F09F7">
        <w:rPr>
          <w:color w:val="000000"/>
          <w:sz w:val="28"/>
          <w:szCs w:val="28"/>
        </w:rPr>
        <w:t xml:space="preserve"> учеб. / Г. Н. </w:t>
      </w:r>
      <w:proofErr w:type="spellStart"/>
      <w:r w:rsidRPr="006F09F7">
        <w:rPr>
          <w:color w:val="000000"/>
          <w:sz w:val="28"/>
          <w:szCs w:val="28"/>
        </w:rPr>
        <w:t>Головинова</w:t>
      </w:r>
      <w:proofErr w:type="spellEnd"/>
      <w:r w:rsidRPr="006F09F7">
        <w:rPr>
          <w:color w:val="000000"/>
          <w:sz w:val="28"/>
          <w:szCs w:val="28"/>
        </w:rPr>
        <w:t>. – Москва</w:t>
      </w:r>
      <w:proofErr w:type="gramStart"/>
      <w:r w:rsidRPr="006F09F7">
        <w:rPr>
          <w:color w:val="000000"/>
          <w:sz w:val="28"/>
          <w:szCs w:val="28"/>
        </w:rPr>
        <w:t xml:space="preserve"> :</w:t>
      </w:r>
      <w:proofErr w:type="gramEnd"/>
      <w:r w:rsidRPr="006F09F7">
        <w:rPr>
          <w:color w:val="000000"/>
          <w:sz w:val="28"/>
          <w:szCs w:val="28"/>
        </w:rPr>
        <w:t xml:space="preserve"> КНОРУС, 2018. – 255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 xml:space="preserve">Дубровский В. Ж., Чайкин, Б. И., </w:t>
      </w:r>
      <w:proofErr w:type="spellStart"/>
      <w:r w:rsidRPr="006F09F7">
        <w:rPr>
          <w:color w:val="000000"/>
          <w:sz w:val="28"/>
          <w:szCs w:val="28"/>
        </w:rPr>
        <w:t>Леготин</w:t>
      </w:r>
      <w:proofErr w:type="spellEnd"/>
      <w:r w:rsidRPr="006F09F7">
        <w:rPr>
          <w:color w:val="000000"/>
          <w:sz w:val="28"/>
          <w:szCs w:val="28"/>
        </w:rPr>
        <w:t>, Ф. Я. и др</w:t>
      </w:r>
      <w:r w:rsidRPr="006F09F7">
        <w:rPr>
          <w:i/>
          <w:color w:val="000000"/>
          <w:sz w:val="28"/>
          <w:szCs w:val="28"/>
        </w:rPr>
        <w:t>.</w:t>
      </w:r>
      <w:r w:rsidRPr="006F09F7">
        <w:rPr>
          <w:color w:val="000000"/>
          <w:sz w:val="28"/>
          <w:szCs w:val="28"/>
        </w:rPr>
        <w:t xml:space="preserve"> Экономика и управление предприятием (фирмой)</w:t>
      </w:r>
      <w:proofErr w:type="gramStart"/>
      <w:r w:rsidRPr="006F09F7">
        <w:rPr>
          <w:color w:val="000000"/>
          <w:sz w:val="28"/>
          <w:szCs w:val="28"/>
        </w:rPr>
        <w:t xml:space="preserve"> :</w:t>
      </w:r>
      <w:proofErr w:type="gramEnd"/>
      <w:r w:rsidRPr="006F09F7">
        <w:rPr>
          <w:color w:val="000000"/>
          <w:sz w:val="28"/>
          <w:szCs w:val="28"/>
        </w:rPr>
        <w:t xml:space="preserve"> учеб. / В. Ж. Дубровского, Б. И. Чайкина. – Екатеринбург: Изд-во Урал</w:t>
      </w:r>
      <w:proofErr w:type="gramStart"/>
      <w:r w:rsidRPr="006F09F7">
        <w:rPr>
          <w:color w:val="000000"/>
          <w:sz w:val="28"/>
          <w:szCs w:val="28"/>
        </w:rPr>
        <w:t>.</w:t>
      </w:r>
      <w:proofErr w:type="gramEnd"/>
      <w:r w:rsidRPr="006F09F7">
        <w:rPr>
          <w:color w:val="000000"/>
          <w:sz w:val="28"/>
          <w:szCs w:val="28"/>
        </w:rPr>
        <w:t xml:space="preserve"> </w:t>
      </w:r>
      <w:proofErr w:type="gramStart"/>
      <w:r w:rsidRPr="006F09F7">
        <w:rPr>
          <w:color w:val="000000"/>
          <w:sz w:val="28"/>
          <w:szCs w:val="28"/>
        </w:rPr>
        <w:t>г</w:t>
      </w:r>
      <w:proofErr w:type="gramEnd"/>
      <w:r w:rsidRPr="006F09F7">
        <w:rPr>
          <w:color w:val="000000"/>
          <w:sz w:val="28"/>
          <w:szCs w:val="28"/>
        </w:rPr>
        <w:t xml:space="preserve">ос. </w:t>
      </w:r>
      <w:proofErr w:type="spellStart"/>
      <w:r w:rsidRPr="006F09F7">
        <w:rPr>
          <w:color w:val="000000"/>
          <w:sz w:val="28"/>
          <w:szCs w:val="28"/>
        </w:rPr>
        <w:t>экон</w:t>
      </w:r>
      <w:proofErr w:type="spellEnd"/>
      <w:r w:rsidRPr="006F09F7">
        <w:rPr>
          <w:color w:val="000000"/>
          <w:sz w:val="28"/>
          <w:szCs w:val="28"/>
        </w:rPr>
        <w:t>. ун-та, 2019. – 356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Емельянова О. Н. К вопросу оценки эффективности деятельности торговли</w:t>
      </w:r>
      <w:proofErr w:type="gramStart"/>
      <w:r w:rsidRPr="006F09F7">
        <w:rPr>
          <w:color w:val="000000"/>
          <w:sz w:val="28"/>
          <w:szCs w:val="28"/>
        </w:rPr>
        <w:t xml:space="preserve">  :</w:t>
      </w:r>
      <w:proofErr w:type="gramEnd"/>
      <w:r w:rsidRPr="006F09F7">
        <w:rPr>
          <w:color w:val="000000"/>
          <w:sz w:val="28"/>
          <w:szCs w:val="28"/>
        </w:rPr>
        <w:t xml:space="preserve"> учеб. / О. Н. Емельянова. – Москва</w:t>
      </w:r>
      <w:proofErr w:type="gramStart"/>
      <w:r w:rsidRPr="006F09F7">
        <w:rPr>
          <w:color w:val="000000"/>
          <w:sz w:val="28"/>
          <w:szCs w:val="28"/>
        </w:rPr>
        <w:t xml:space="preserve"> :</w:t>
      </w:r>
      <w:proofErr w:type="gramEnd"/>
      <w:r w:rsidRPr="006F09F7">
        <w:rPr>
          <w:color w:val="000000"/>
          <w:sz w:val="28"/>
          <w:szCs w:val="28"/>
        </w:rPr>
        <w:t xml:space="preserve"> ЮНИТИ, 2020. – 110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Ерошкин В. И. Экономика и управление образованием</w:t>
      </w:r>
      <w:proofErr w:type="gramStart"/>
      <w:r w:rsidRPr="006F09F7">
        <w:rPr>
          <w:color w:val="000000"/>
          <w:sz w:val="28"/>
          <w:szCs w:val="28"/>
        </w:rPr>
        <w:t xml:space="preserve"> :</w:t>
      </w:r>
      <w:proofErr w:type="gramEnd"/>
      <w:r w:rsidRPr="006F09F7">
        <w:rPr>
          <w:color w:val="000000"/>
          <w:sz w:val="28"/>
          <w:szCs w:val="28"/>
        </w:rPr>
        <w:t xml:space="preserve"> учеб. /                 В. И. Ерошкин. – Москва</w:t>
      </w:r>
      <w:proofErr w:type="gramStart"/>
      <w:r w:rsidRPr="006F09F7">
        <w:rPr>
          <w:color w:val="000000"/>
          <w:sz w:val="28"/>
          <w:szCs w:val="28"/>
        </w:rPr>
        <w:t xml:space="preserve"> :</w:t>
      </w:r>
      <w:proofErr w:type="gramEnd"/>
      <w:r w:rsidRPr="006F09F7">
        <w:rPr>
          <w:color w:val="000000"/>
          <w:sz w:val="28"/>
          <w:szCs w:val="28"/>
        </w:rPr>
        <w:t xml:space="preserve"> ЮНИТИ, 2019. – 251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Ерошкин В. И. Экономика образования (дошкольного и школьного)</w:t>
      </w:r>
      <w:proofErr w:type="gramStart"/>
      <w:r w:rsidRPr="006F09F7">
        <w:rPr>
          <w:color w:val="000000"/>
          <w:sz w:val="28"/>
          <w:szCs w:val="28"/>
        </w:rPr>
        <w:t xml:space="preserve"> :</w:t>
      </w:r>
      <w:proofErr w:type="gramEnd"/>
      <w:r w:rsidRPr="006F09F7">
        <w:rPr>
          <w:color w:val="000000"/>
          <w:sz w:val="28"/>
          <w:szCs w:val="28"/>
        </w:rPr>
        <w:t xml:space="preserve"> учеб. / В. И. Ерошкин. – Москва</w:t>
      </w:r>
      <w:proofErr w:type="gramStart"/>
      <w:r w:rsidRPr="006F09F7">
        <w:rPr>
          <w:color w:val="000000"/>
          <w:sz w:val="28"/>
          <w:szCs w:val="28"/>
        </w:rPr>
        <w:t xml:space="preserve"> :</w:t>
      </w:r>
      <w:proofErr w:type="gramEnd"/>
      <w:r w:rsidRPr="006F09F7">
        <w:rPr>
          <w:color w:val="000000"/>
          <w:sz w:val="28"/>
          <w:szCs w:val="28"/>
        </w:rPr>
        <w:t xml:space="preserve"> ИНФРА-М, 2019. – 245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Кальянов А. Ю. Экономика образования</w:t>
      </w:r>
      <w:proofErr w:type="gramStart"/>
      <w:r w:rsidRPr="006F09F7">
        <w:rPr>
          <w:color w:val="000000"/>
          <w:sz w:val="28"/>
          <w:szCs w:val="28"/>
        </w:rPr>
        <w:t xml:space="preserve"> :</w:t>
      </w:r>
      <w:proofErr w:type="gramEnd"/>
      <w:r w:rsidRPr="006F09F7">
        <w:rPr>
          <w:color w:val="000000"/>
          <w:sz w:val="28"/>
          <w:szCs w:val="28"/>
        </w:rPr>
        <w:t xml:space="preserve"> учеб. / А. Ю. Кальянов. – Тула: </w:t>
      </w:r>
      <w:proofErr w:type="spellStart"/>
      <w:r w:rsidRPr="006F09F7">
        <w:rPr>
          <w:color w:val="000000"/>
          <w:sz w:val="28"/>
          <w:szCs w:val="28"/>
        </w:rPr>
        <w:t>Тул</w:t>
      </w:r>
      <w:proofErr w:type="gramStart"/>
      <w:r w:rsidRPr="006F09F7">
        <w:rPr>
          <w:color w:val="000000"/>
          <w:sz w:val="28"/>
          <w:szCs w:val="28"/>
        </w:rPr>
        <w:t>.г</w:t>
      </w:r>
      <w:proofErr w:type="gramEnd"/>
      <w:r w:rsidRPr="006F09F7">
        <w:rPr>
          <w:color w:val="000000"/>
          <w:sz w:val="28"/>
          <w:szCs w:val="28"/>
        </w:rPr>
        <w:t>ос.пед.ун</w:t>
      </w:r>
      <w:proofErr w:type="spellEnd"/>
      <w:r w:rsidRPr="006F09F7">
        <w:rPr>
          <w:color w:val="000000"/>
          <w:sz w:val="28"/>
          <w:szCs w:val="28"/>
        </w:rPr>
        <w:t>-та им. Л.Н. Толстого, 2020. – 172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Карпов Г. Н. Экономика образования</w:t>
      </w:r>
      <w:proofErr w:type="gramStart"/>
      <w:r w:rsidRPr="006F09F7">
        <w:rPr>
          <w:color w:val="000000"/>
          <w:sz w:val="28"/>
          <w:szCs w:val="28"/>
        </w:rPr>
        <w:t xml:space="preserve"> :</w:t>
      </w:r>
      <w:proofErr w:type="gramEnd"/>
      <w:r w:rsidRPr="006F09F7">
        <w:rPr>
          <w:color w:val="000000"/>
          <w:sz w:val="28"/>
          <w:szCs w:val="28"/>
        </w:rPr>
        <w:t xml:space="preserve"> учеб. / Г. Н. Карпов. – Москва</w:t>
      </w:r>
      <w:proofErr w:type="gramStart"/>
      <w:r w:rsidRPr="006F09F7">
        <w:rPr>
          <w:color w:val="000000"/>
          <w:sz w:val="28"/>
          <w:szCs w:val="28"/>
        </w:rPr>
        <w:t xml:space="preserve"> :</w:t>
      </w:r>
      <w:proofErr w:type="gramEnd"/>
      <w:r w:rsidRPr="006F09F7">
        <w:rPr>
          <w:color w:val="000000"/>
          <w:sz w:val="28"/>
          <w:szCs w:val="28"/>
        </w:rPr>
        <w:t xml:space="preserve"> </w:t>
      </w:r>
      <w:proofErr w:type="gramStart"/>
      <w:r w:rsidRPr="006F09F7">
        <w:rPr>
          <w:color w:val="000000"/>
          <w:sz w:val="28"/>
          <w:szCs w:val="28"/>
        </w:rPr>
        <w:t>ОМЕГА-М</w:t>
      </w:r>
      <w:proofErr w:type="gramEnd"/>
      <w:r w:rsidRPr="006F09F7">
        <w:rPr>
          <w:color w:val="000000"/>
          <w:sz w:val="28"/>
          <w:szCs w:val="28"/>
        </w:rPr>
        <w:t>, 2019. – 208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Комарова О. В. Экономика образования</w:t>
      </w:r>
      <w:proofErr w:type="gramStart"/>
      <w:r w:rsidRPr="006F09F7">
        <w:rPr>
          <w:color w:val="000000"/>
          <w:sz w:val="28"/>
          <w:szCs w:val="28"/>
        </w:rPr>
        <w:t xml:space="preserve"> :</w:t>
      </w:r>
      <w:proofErr w:type="gramEnd"/>
      <w:r w:rsidRPr="006F09F7">
        <w:rPr>
          <w:color w:val="000000"/>
          <w:sz w:val="28"/>
          <w:szCs w:val="28"/>
        </w:rPr>
        <w:t xml:space="preserve"> учеб. / О. В. Комарова. – Москва</w:t>
      </w:r>
      <w:proofErr w:type="gramStart"/>
      <w:r w:rsidRPr="006F09F7">
        <w:rPr>
          <w:color w:val="000000"/>
          <w:sz w:val="28"/>
          <w:szCs w:val="28"/>
        </w:rPr>
        <w:t xml:space="preserve"> :</w:t>
      </w:r>
      <w:proofErr w:type="gramEnd"/>
      <w:r w:rsidRPr="006F09F7">
        <w:rPr>
          <w:color w:val="000000"/>
          <w:sz w:val="28"/>
          <w:szCs w:val="28"/>
        </w:rPr>
        <w:t xml:space="preserve"> </w:t>
      </w:r>
      <w:proofErr w:type="gramStart"/>
      <w:r w:rsidRPr="006F09F7">
        <w:rPr>
          <w:color w:val="000000"/>
          <w:sz w:val="28"/>
          <w:szCs w:val="28"/>
        </w:rPr>
        <w:t>ОМЕГА-М</w:t>
      </w:r>
      <w:proofErr w:type="gramEnd"/>
      <w:r w:rsidRPr="006F09F7">
        <w:rPr>
          <w:color w:val="000000"/>
          <w:sz w:val="28"/>
          <w:szCs w:val="28"/>
        </w:rPr>
        <w:t>, 2020. – 208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proofErr w:type="spellStart"/>
      <w:r w:rsidRPr="006F09F7">
        <w:rPr>
          <w:color w:val="000000"/>
          <w:sz w:val="28"/>
          <w:szCs w:val="28"/>
        </w:rPr>
        <w:t>Корзникова</w:t>
      </w:r>
      <w:proofErr w:type="spellEnd"/>
      <w:r w:rsidRPr="006F09F7">
        <w:rPr>
          <w:color w:val="000000"/>
          <w:sz w:val="28"/>
          <w:szCs w:val="28"/>
        </w:rPr>
        <w:t xml:space="preserve"> Г. Г. Экономика образования: учеб. / Г. Г. </w:t>
      </w:r>
      <w:proofErr w:type="spellStart"/>
      <w:r w:rsidRPr="006F09F7">
        <w:rPr>
          <w:color w:val="000000"/>
          <w:sz w:val="28"/>
          <w:szCs w:val="28"/>
        </w:rPr>
        <w:t>Корзникова</w:t>
      </w:r>
      <w:proofErr w:type="spellEnd"/>
      <w:r w:rsidRPr="006F09F7">
        <w:rPr>
          <w:color w:val="000000"/>
          <w:sz w:val="28"/>
          <w:szCs w:val="28"/>
        </w:rPr>
        <w:t>. – Москва</w:t>
      </w:r>
      <w:proofErr w:type="gramStart"/>
      <w:r w:rsidRPr="006F09F7">
        <w:rPr>
          <w:color w:val="000000"/>
          <w:sz w:val="28"/>
          <w:szCs w:val="28"/>
        </w:rPr>
        <w:t xml:space="preserve"> :</w:t>
      </w:r>
      <w:proofErr w:type="gramEnd"/>
      <w:r w:rsidRPr="006F09F7">
        <w:rPr>
          <w:color w:val="000000"/>
          <w:sz w:val="28"/>
          <w:szCs w:val="28"/>
        </w:rPr>
        <w:t xml:space="preserve"> ЮНИТИ, 2018. – 244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Конов М. С. Менеджмент в образовании</w:t>
      </w:r>
      <w:proofErr w:type="gramStart"/>
      <w:r w:rsidRPr="006F09F7">
        <w:rPr>
          <w:color w:val="000000"/>
          <w:sz w:val="28"/>
          <w:szCs w:val="28"/>
        </w:rPr>
        <w:t xml:space="preserve"> :</w:t>
      </w:r>
      <w:proofErr w:type="gramEnd"/>
      <w:r w:rsidRPr="006F09F7">
        <w:rPr>
          <w:color w:val="000000"/>
          <w:sz w:val="28"/>
          <w:szCs w:val="28"/>
        </w:rPr>
        <w:t xml:space="preserve"> учеб. / М. С. Конов. – Москва</w:t>
      </w:r>
      <w:proofErr w:type="gramStart"/>
      <w:r w:rsidRPr="006F09F7">
        <w:rPr>
          <w:color w:val="000000"/>
          <w:sz w:val="28"/>
          <w:szCs w:val="28"/>
        </w:rPr>
        <w:t xml:space="preserve"> :</w:t>
      </w:r>
      <w:proofErr w:type="gramEnd"/>
      <w:r w:rsidRPr="006F09F7">
        <w:rPr>
          <w:color w:val="000000"/>
          <w:sz w:val="28"/>
          <w:szCs w:val="28"/>
        </w:rPr>
        <w:t xml:space="preserve"> ЮНИТИ, 2019. – 244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proofErr w:type="spellStart"/>
      <w:r w:rsidRPr="006F09F7">
        <w:rPr>
          <w:color w:val="000000"/>
          <w:sz w:val="28"/>
          <w:szCs w:val="28"/>
        </w:rPr>
        <w:t>Леготин</w:t>
      </w:r>
      <w:proofErr w:type="spellEnd"/>
      <w:r w:rsidRPr="006F09F7">
        <w:rPr>
          <w:color w:val="000000"/>
          <w:sz w:val="28"/>
          <w:szCs w:val="28"/>
        </w:rPr>
        <w:t xml:space="preserve"> Ф. Я. Затраты и ценообразование</w:t>
      </w:r>
      <w:proofErr w:type="gramStart"/>
      <w:r w:rsidRPr="006F09F7">
        <w:rPr>
          <w:color w:val="000000"/>
          <w:sz w:val="28"/>
          <w:szCs w:val="28"/>
        </w:rPr>
        <w:t xml:space="preserve"> :</w:t>
      </w:r>
      <w:proofErr w:type="gramEnd"/>
      <w:r w:rsidRPr="006F09F7">
        <w:rPr>
          <w:color w:val="000000"/>
          <w:sz w:val="28"/>
          <w:szCs w:val="28"/>
        </w:rPr>
        <w:t xml:space="preserve"> учеб. / Ф. Я. </w:t>
      </w:r>
      <w:proofErr w:type="spellStart"/>
      <w:r w:rsidRPr="006F09F7">
        <w:rPr>
          <w:color w:val="000000"/>
          <w:sz w:val="28"/>
          <w:szCs w:val="28"/>
        </w:rPr>
        <w:t>Леготина</w:t>
      </w:r>
      <w:proofErr w:type="spellEnd"/>
      <w:r w:rsidRPr="006F09F7">
        <w:rPr>
          <w:color w:val="000000"/>
          <w:sz w:val="28"/>
          <w:szCs w:val="28"/>
        </w:rPr>
        <w:t xml:space="preserve">. – Екатеринбург: Изд. </w:t>
      </w:r>
      <w:proofErr w:type="spellStart"/>
      <w:r w:rsidRPr="006F09F7">
        <w:rPr>
          <w:color w:val="000000"/>
          <w:sz w:val="28"/>
          <w:szCs w:val="28"/>
        </w:rPr>
        <w:t>УрГЭУ</w:t>
      </w:r>
      <w:proofErr w:type="spellEnd"/>
      <w:r w:rsidRPr="006F09F7">
        <w:rPr>
          <w:color w:val="000000"/>
          <w:sz w:val="28"/>
          <w:szCs w:val="28"/>
        </w:rPr>
        <w:t xml:space="preserve"> – СИНХ, 2020. – 343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proofErr w:type="spellStart"/>
      <w:r w:rsidRPr="006F09F7">
        <w:rPr>
          <w:color w:val="000000"/>
          <w:sz w:val="28"/>
          <w:szCs w:val="28"/>
        </w:rPr>
        <w:t>Матяш</w:t>
      </w:r>
      <w:proofErr w:type="spellEnd"/>
      <w:r w:rsidRPr="006F09F7">
        <w:rPr>
          <w:color w:val="000000"/>
          <w:sz w:val="28"/>
          <w:szCs w:val="28"/>
        </w:rPr>
        <w:t xml:space="preserve"> Н. В. Инновационные педагогические технологии</w:t>
      </w:r>
      <w:proofErr w:type="gramStart"/>
      <w:r w:rsidRPr="006F09F7">
        <w:rPr>
          <w:color w:val="000000"/>
          <w:sz w:val="28"/>
          <w:szCs w:val="28"/>
        </w:rPr>
        <w:t xml:space="preserve"> :</w:t>
      </w:r>
      <w:proofErr w:type="gramEnd"/>
      <w:r w:rsidRPr="006F09F7">
        <w:rPr>
          <w:color w:val="000000"/>
          <w:sz w:val="28"/>
          <w:szCs w:val="28"/>
        </w:rPr>
        <w:t xml:space="preserve"> учеб. /           Н. В. </w:t>
      </w:r>
      <w:proofErr w:type="spellStart"/>
      <w:r w:rsidRPr="006F09F7">
        <w:rPr>
          <w:color w:val="000000"/>
          <w:sz w:val="28"/>
          <w:szCs w:val="28"/>
        </w:rPr>
        <w:t>Матяш</w:t>
      </w:r>
      <w:proofErr w:type="spellEnd"/>
      <w:r w:rsidRPr="006F09F7">
        <w:rPr>
          <w:color w:val="000000"/>
          <w:sz w:val="28"/>
          <w:szCs w:val="28"/>
        </w:rPr>
        <w:t>. – Москва</w:t>
      </w:r>
      <w:proofErr w:type="gramStart"/>
      <w:r w:rsidRPr="006F09F7">
        <w:rPr>
          <w:color w:val="000000"/>
          <w:sz w:val="28"/>
          <w:szCs w:val="28"/>
        </w:rPr>
        <w:t xml:space="preserve"> :</w:t>
      </w:r>
      <w:proofErr w:type="gramEnd"/>
      <w:r w:rsidRPr="006F09F7">
        <w:rPr>
          <w:color w:val="000000"/>
          <w:sz w:val="28"/>
          <w:szCs w:val="28"/>
        </w:rPr>
        <w:t xml:space="preserve"> КНОРУС, 2019. – 222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Михеева С. А. Школьное и дошкольное экономическое образование</w:t>
      </w:r>
      <w:proofErr w:type="gramStart"/>
      <w:r w:rsidRPr="006F09F7">
        <w:rPr>
          <w:color w:val="000000"/>
          <w:sz w:val="28"/>
          <w:szCs w:val="28"/>
        </w:rPr>
        <w:t xml:space="preserve"> :</w:t>
      </w:r>
      <w:proofErr w:type="gramEnd"/>
      <w:r w:rsidRPr="006F09F7">
        <w:rPr>
          <w:color w:val="000000"/>
          <w:sz w:val="28"/>
          <w:szCs w:val="28"/>
        </w:rPr>
        <w:t xml:space="preserve"> учеб. / С. А. Михеева. – Москва</w:t>
      </w:r>
      <w:proofErr w:type="gramStart"/>
      <w:r w:rsidRPr="006F09F7">
        <w:rPr>
          <w:color w:val="000000"/>
          <w:sz w:val="28"/>
          <w:szCs w:val="28"/>
        </w:rPr>
        <w:t xml:space="preserve"> :</w:t>
      </w:r>
      <w:proofErr w:type="gramEnd"/>
      <w:r w:rsidRPr="006F09F7">
        <w:rPr>
          <w:color w:val="000000"/>
          <w:sz w:val="28"/>
          <w:szCs w:val="28"/>
        </w:rPr>
        <w:t xml:space="preserve"> ЮНИТИ, 2018. – 321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lastRenderedPageBreak/>
        <w:t>Петрова И. В. Оценка эффективности управления образовательным учреждением</w:t>
      </w:r>
      <w:proofErr w:type="gramStart"/>
      <w:r w:rsidRPr="006F09F7">
        <w:rPr>
          <w:color w:val="000000"/>
          <w:sz w:val="28"/>
          <w:szCs w:val="28"/>
        </w:rPr>
        <w:t xml:space="preserve"> :</w:t>
      </w:r>
      <w:proofErr w:type="gramEnd"/>
      <w:r w:rsidRPr="006F09F7">
        <w:rPr>
          <w:color w:val="000000"/>
          <w:sz w:val="28"/>
          <w:szCs w:val="28"/>
        </w:rPr>
        <w:t xml:space="preserve"> учеб. / И. В. Петрова. – Москва</w:t>
      </w:r>
      <w:proofErr w:type="gramStart"/>
      <w:r w:rsidRPr="006F09F7">
        <w:rPr>
          <w:color w:val="000000"/>
          <w:sz w:val="28"/>
          <w:szCs w:val="28"/>
        </w:rPr>
        <w:t xml:space="preserve"> :</w:t>
      </w:r>
      <w:proofErr w:type="gramEnd"/>
      <w:r w:rsidRPr="006F09F7">
        <w:rPr>
          <w:color w:val="000000"/>
          <w:sz w:val="28"/>
          <w:szCs w:val="28"/>
        </w:rPr>
        <w:t xml:space="preserve"> ЮНИТИ, 2019. – 200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Поляк Г. Б. Финансы бюджетных организаций</w:t>
      </w:r>
      <w:proofErr w:type="gramStart"/>
      <w:r w:rsidRPr="006F09F7">
        <w:rPr>
          <w:color w:val="000000"/>
          <w:sz w:val="28"/>
          <w:szCs w:val="28"/>
        </w:rPr>
        <w:t xml:space="preserve"> :</w:t>
      </w:r>
      <w:proofErr w:type="gramEnd"/>
      <w:r w:rsidRPr="006F09F7">
        <w:rPr>
          <w:color w:val="000000"/>
          <w:sz w:val="28"/>
          <w:szCs w:val="28"/>
        </w:rPr>
        <w:t xml:space="preserve"> учеб. / Г. Б. Поляк. – Москва</w:t>
      </w:r>
      <w:proofErr w:type="gramStart"/>
      <w:r w:rsidR="00934C0D" w:rsidRPr="006F09F7">
        <w:rPr>
          <w:color w:val="000000"/>
          <w:sz w:val="28"/>
          <w:szCs w:val="28"/>
        </w:rPr>
        <w:t xml:space="preserve"> </w:t>
      </w:r>
      <w:r w:rsidRPr="006F09F7">
        <w:rPr>
          <w:color w:val="000000"/>
          <w:sz w:val="28"/>
          <w:szCs w:val="28"/>
        </w:rPr>
        <w:t>:</w:t>
      </w:r>
      <w:proofErr w:type="gramEnd"/>
      <w:r w:rsidRPr="006F09F7">
        <w:rPr>
          <w:color w:val="000000"/>
          <w:sz w:val="28"/>
          <w:szCs w:val="28"/>
        </w:rPr>
        <w:t xml:space="preserve"> ЮНИТИ, 2019. – 463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Руднев Е. А. Управление качеством образования в школе: ресурсы руководителя</w:t>
      </w:r>
      <w:proofErr w:type="gramStart"/>
      <w:r w:rsidRPr="006F09F7">
        <w:rPr>
          <w:color w:val="000000"/>
          <w:sz w:val="28"/>
          <w:szCs w:val="28"/>
        </w:rPr>
        <w:t xml:space="preserve"> :</w:t>
      </w:r>
      <w:proofErr w:type="gramEnd"/>
      <w:r w:rsidRPr="006F09F7">
        <w:rPr>
          <w:color w:val="000000"/>
          <w:sz w:val="28"/>
          <w:szCs w:val="28"/>
        </w:rPr>
        <w:t xml:space="preserve"> учеб. / Е. А. Руднев. – Москва</w:t>
      </w:r>
      <w:proofErr w:type="gramStart"/>
      <w:r w:rsidRPr="006F09F7">
        <w:rPr>
          <w:color w:val="000000"/>
          <w:sz w:val="28"/>
          <w:szCs w:val="28"/>
        </w:rPr>
        <w:t xml:space="preserve"> :</w:t>
      </w:r>
      <w:proofErr w:type="gramEnd"/>
      <w:r w:rsidRPr="006F09F7">
        <w:rPr>
          <w:color w:val="000000"/>
          <w:sz w:val="28"/>
          <w:szCs w:val="28"/>
        </w:rPr>
        <w:t xml:space="preserve"> ЮНИТИ, 2018. – 182 с.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Садовничий В.А. Качество образования, эффективность и НИОКР и экономический рост. Повышение эффективности образовательного процесса</w:t>
      </w:r>
      <w:proofErr w:type="gramStart"/>
      <w:r w:rsidRPr="006F09F7">
        <w:rPr>
          <w:color w:val="000000"/>
          <w:sz w:val="28"/>
          <w:szCs w:val="28"/>
        </w:rPr>
        <w:t xml:space="preserve"> :</w:t>
      </w:r>
      <w:proofErr w:type="gramEnd"/>
      <w:r w:rsidRPr="006F09F7">
        <w:rPr>
          <w:color w:val="000000"/>
          <w:sz w:val="28"/>
          <w:szCs w:val="28"/>
        </w:rPr>
        <w:t xml:space="preserve"> учеб. / В. А. Садовничий. – Москва</w:t>
      </w:r>
      <w:proofErr w:type="gramStart"/>
      <w:r w:rsidRPr="006F09F7">
        <w:rPr>
          <w:color w:val="000000"/>
          <w:sz w:val="28"/>
          <w:szCs w:val="28"/>
        </w:rPr>
        <w:t xml:space="preserve"> :</w:t>
      </w:r>
      <w:proofErr w:type="gramEnd"/>
      <w:r w:rsidRPr="006F09F7">
        <w:rPr>
          <w:color w:val="000000"/>
          <w:sz w:val="28"/>
          <w:szCs w:val="28"/>
        </w:rPr>
        <w:t xml:space="preserve"> ЮНИТИ, 2018. – 274 с.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Синицына Т. А. Оценка эффективности системы управления учреждением</w:t>
      </w:r>
      <w:proofErr w:type="gramStart"/>
      <w:r w:rsidRPr="006F09F7">
        <w:rPr>
          <w:color w:val="000000"/>
          <w:sz w:val="28"/>
          <w:szCs w:val="28"/>
        </w:rPr>
        <w:t xml:space="preserve"> :</w:t>
      </w:r>
      <w:proofErr w:type="gramEnd"/>
      <w:r w:rsidRPr="006F09F7">
        <w:rPr>
          <w:color w:val="000000"/>
          <w:sz w:val="28"/>
          <w:szCs w:val="28"/>
        </w:rPr>
        <w:t xml:space="preserve"> учеб. / Т. А. Синицына. – Москва</w:t>
      </w:r>
      <w:proofErr w:type="gramStart"/>
      <w:r w:rsidRPr="006F09F7">
        <w:rPr>
          <w:color w:val="000000"/>
          <w:sz w:val="28"/>
          <w:szCs w:val="28"/>
        </w:rPr>
        <w:t xml:space="preserve"> :</w:t>
      </w:r>
      <w:proofErr w:type="gramEnd"/>
      <w:r w:rsidRPr="006F09F7">
        <w:rPr>
          <w:color w:val="000000"/>
          <w:sz w:val="28"/>
          <w:szCs w:val="28"/>
        </w:rPr>
        <w:t xml:space="preserve"> ЮНИТИ, 2021. – 165 с.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Столяров В. И. Экономика образования</w:t>
      </w:r>
      <w:proofErr w:type="gramStart"/>
      <w:r w:rsidRPr="006F09F7">
        <w:rPr>
          <w:color w:val="000000"/>
          <w:sz w:val="28"/>
          <w:szCs w:val="28"/>
        </w:rPr>
        <w:t xml:space="preserve"> :</w:t>
      </w:r>
      <w:proofErr w:type="gramEnd"/>
      <w:r w:rsidRPr="006F09F7">
        <w:rPr>
          <w:color w:val="000000"/>
          <w:sz w:val="28"/>
          <w:szCs w:val="28"/>
        </w:rPr>
        <w:t xml:space="preserve"> учеб. / В. И. Столяров. – Москва</w:t>
      </w:r>
      <w:proofErr w:type="gramStart"/>
      <w:r w:rsidRPr="006F09F7">
        <w:rPr>
          <w:color w:val="000000"/>
          <w:sz w:val="28"/>
          <w:szCs w:val="28"/>
        </w:rPr>
        <w:t xml:space="preserve"> :</w:t>
      </w:r>
      <w:proofErr w:type="gramEnd"/>
      <w:r w:rsidRPr="006F09F7">
        <w:rPr>
          <w:color w:val="000000"/>
          <w:sz w:val="28"/>
          <w:szCs w:val="28"/>
        </w:rPr>
        <w:t xml:space="preserve"> </w:t>
      </w:r>
      <w:proofErr w:type="gramStart"/>
      <w:r w:rsidRPr="006F09F7">
        <w:rPr>
          <w:color w:val="000000"/>
          <w:sz w:val="28"/>
          <w:szCs w:val="28"/>
        </w:rPr>
        <w:t>ОМЕГА-М</w:t>
      </w:r>
      <w:proofErr w:type="gramEnd"/>
      <w:r w:rsidRPr="006F09F7">
        <w:rPr>
          <w:color w:val="000000"/>
          <w:sz w:val="28"/>
          <w:szCs w:val="28"/>
        </w:rPr>
        <w:t>, 2021. – 285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Столяров В. И. Общее образование в РФ</w:t>
      </w:r>
      <w:proofErr w:type="gramStart"/>
      <w:r w:rsidRPr="006F09F7">
        <w:rPr>
          <w:color w:val="000000"/>
          <w:sz w:val="28"/>
          <w:szCs w:val="28"/>
        </w:rPr>
        <w:t xml:space="preserve"> :</w:t>
      </w:r>
      <w:proofErr w:type="gramEnd"/>
      <w:r w:rsidRPr="006F09F7">
        <w:rPr>
          <w:color w:val="000000"/>
          <w:sz w:val="28"/>
          <w:szCs w:val="28"/>
        </w:rPr>
        <w:t xml:space="preserve"> учеб. / В. И. Столяров. – Москва</w:t>
      </w:r>
      <w:proofErr w:type="gramStart"/>
      <w:r w:rsidRPr="006F09F7">
        <w:rPr>
          <w:color w:val="000000"/>
          <w:sz w:val="28"/>
          <w:szCs w:val="28"/>
        </w:rPr>
        <w:t xml:space="preserve"> :</w:t>
      </w:r>
      <w:proofErr w:type="gramEnd"/>
      <w:r w:rsidRPr="006F09F7">
        <w:rPr>
          <w:color w:val="000000"/>
          <w:sz w:val="28"/>
          <w:szCs w:val="28"/>
        </w:rPr>
        <w:t xml:space="preserve"> </w:t>
      </w:r>
      <w:proofErr w:type="gramStart"/>
      <w:r w:rsidRPr="006F09F7">
        <w:rPr>
          <w:color w:val="000000"/>
          <w:sz w:val="28"/>
          <w:szCs w:val="28"/>
        </w:rPr>
        <w:t>ОМЕГА-М</w:t>
      </w:r>
      <w:proofErr w:type="gramEnd"/>
      <w:r w:rsidRPr="006F09F7">
        <w:rPr>
          <w:color w:val="000000"/>
          <w:sz w:val="28"/>
          <w:szCs w:val="28"/>
        </w:rPr>
        <w:t>, 2020. – 211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proofErr w:type="spellStart"/>
      <w:r w:rsidRPr="006F09F7">
        <w:rPr>
          <w:color w:val="000000"/>
          <w:sz w:val="28"/>
          <w:szCs w:val="28"/>
        </w:rPr>
        <w:t>Татарченкова</w:t>
      </w:r>
      <w:proofErr w:type="spellEnd"/>
      <w:r w:rsidRPr="006F09F7">
        <w:rPr>
          <w:color w:val="000000"/>
          <w:sz w:val="28"/>
          <w:szCs w:val="28"/>
        </w:rPr>
        <w:t xml:space="preserve"> С. Н. Проблемы качества образования и их решения / С. Н. </w:t>
      </w:r>
      <w:proofErr w:type="spellStart"/>
      <w:r w:rsidRPr="006F09F7">
        <w:rPr>
          <w:color w:val="000000"/>
          <w:sz w:val="28"/>
          <w:szCs w:val="28"/>
        </w:rPr>
        <w:t>Татарченкова</w:t>
      </w:r>
      <w:proofErr w:type="spellEnd"/>
      <w:r w:rsidRPr="006F09F7">
        <w:rPr>
          <w:color w:val="000000"/>
          <w:sz w:val="28"/>
          <w:szCs w:val="28"/>
        </w:rPr>
        <w:t>. – Москва</w:t>
      </w:r>
      <w:proofErr w:type="gramStart"/>
      <w:r w:rsidRPr="006F09F7">
        <w:rPr>
          <w:color w:val="000000"/>
          <w:sz w:val="28"/>
          <w:szCs w:val="28"/>
        </w:rPr>
        <w:t xml:space="preserve"> :</w:t>
      </w:r>
      <w:proofErr w:type="gramEnd"/>
      <w:r w:rsidRPr="006F09F7">
        <w:rPr>
          <w:color w:val="000000"/>
          <w:sz w:val="28"/>
          <w:szCs w:val="28"/>
        </w:rPr>
        <w:t xml:space="preserve"> Эра, 2018. – 120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Тихонов А. Н. Управление современным образованием</w:t>
      </w:r>
      <w:proofErr w:type="gramStart"/>
      <w:r w:rsidRPr="006F09F7">
        <w:rPr>
          <w:color w:val="000000"/>
          <w:sz w:val="28"/>
          <w:szCs w:val="28"/>
        </w:rPr>
        <w:t xml:space="preserve"> :</w:t>
      </w:r>
      <w:proofErr w:type="gramEnd"/>
      <w:r w:rsidRPr="006F09F7">
        <w:rPr>
          <w:color w:val="000000"/>
          <w:sz w:val="28"/>
          <w:szCs w:val="28"/>
        </w:rPr>
        <w:t xml:space="preserve"> учеб. /             А. Н. Тихонов. – Москва</w:t>
      </w:r>
      <w:proofErr w:type="gramStart"/>
      <w:r w:rsidRPr="006F09F7">
        <w:rPr>
          <w:color w:val="000000"/>
          <w:sz w:val="28"/>
          <w:szCs w:val="28"/>
        </w:rPr>
        <w:t xml:space="preserve"> :</w:t>
      </w:r>
      <w:proofErr w:type="gramEnd"/>
      <w:r w:rsidRPr="006F09F7">
        <w:rPr>
          <w:color w:val="000000"/>
          <w:sz w:val="28"/>
          <w:szCs w:val="28"/>
        </w:rPr>
        <w:t xml:space="preserve"> ЮНИТИ, 2020. –  251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Тихонов А. Н. Управление финансами образовательного учреждения</w:t>
      </w:r>
      <w:proofErr w:type="gramStart"/>
      <w:r w:rsidRPr="006F09F7">
        <w:rPr>
          <w:color w:val="000000"/>
          <w:sz w:val="28"/>
          <w:szCs w:val="28"/>
        </w:rPr>
        <w:t xml:space="preserve">  :</w:t>
      </w:r>
      <w:proofErr w:type="gramEnd"/>
      <w:r w:rsidRPr="006F09F7">
        <w:rPr>
          <w:color w:val="000000"/>
          <w:sz w:val="28"/>
          <w:szCs w:val="28"/>
        </w:rPr>
        <w:t xml:space="preserve"> учеб. / А. Н. Тихонов. – Москва</w:t>
      </w:r>
      <w:proofErr w:type="gramStart"/>
      <w:r w:rsidRPr="006F09F7">
        <w:rPr>
          <w:color w:val="000000"/>
          <w:sz w:val="28"/>
          <w:szCs w:val="28"/>
        </w:rPr>
        <w:t xml:space="preserve"> :</w:t>
      </w:r>
      <w:proofErr w:type="gramEnd"/>
      <w:r w:rsidRPr="006F09F7">
        <w:rPr>
          <w:color w:val="000000"/>
          <w:sz w:val="28"/>
          <w:szCs w:val="28"/>
        </w:rPr>
        <w:t xml:space="preserve"> ЮНИТИ, 2019. – 260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proofErr w:type="spellStart"/>
      <w:r w:rsidRPr="006F09F7">
        <w:rPr>
          <w:color w:val="000000"/>
          <w:sz w:val="28"/>
          <w:szCs w:val="28"/>
        </w:rPr>
        <w:t>Трепицын</w:t>
      </w:r>
      <w:proofErr w:type="spellEnd"/>
      <w:r w:rsidRPr="006F09F7">
        <w:rPr>
          <w:color w:val="000000"/>
          <w:sz w:val="28"/>
          <w:szCs w:val="28"/>
        </w:rPr>
        <w:t xml:space="preserve"> С. Ю. Менеджмент в образовании</w:t>
      </w:r>
      <w:proofErr w:type="gramStart"/>
      <w:r w:rsidRPr="006F09F7">
        <w:rPr>
          <w:color w:val="000000"/>
          <w:sz w:val="28"/>
          <w:szCs w:val="28"/>
        </w:rPr>
        <w:t xml:space="preserve"> :</w:t>
      </w:r>
      <w:proofErr w:type="gramEnd"/>
      <w:r w:rsidRPr="006F09F7">
        <w:rPr>
          <w:color w:val="000000"/>
          <w:sz w:val="28"/>
          <w:szCs w:val="28"/>
        </w:rPr>
        <w:t xml:space="preserve"> учеб. /                          С. Ю. </w:t>
      </w:r>
      <w:proofErr w:type="spellStart"/>
      <w:r w:rsidRPr="006F09F7">
        <w:rPr>
          <w:color w:val="000000"/>
          <w:sz w:val="28"/>
          <w:szCs w:val="28"/>
        </w:rPr>
        <w:t>Трепицын</w:t>
      </w:r>
      <w:proofErr w:type="spellEnd"/>
      <w:r w:rsidRPr="006F09F7">
        <w:rPr>
          <w:color w:val="000000"/>
          <w:sz w:val="28"/>
          <w:szCs w:val="28"/>
        </w:rPr>
        <w:t>. – Москва</w:t>
      </w:r>
      <w:proofErr w:type="gramStart"/>
      <w:r w:rsidRPr="006F09F7">
        <w:rPr>
          <w:color w:val="000000"/>
          <w:sz w:val="28"/>
          <w:szCs w:val="28"/>
        </w:rPr>
        <w:t xml:space="preserve"> :</w:t>
      </w:r>
      <w:proofErr w:type="gramEnd"/>
      <w:r w:rsidRPr="006F09F7">
        <w:rPr>
          <w:color w:val="000000"/>
          <w:sz w:val="28"/>
          <w:szCs w:val="28"/>
        </w:rPr>
        <w:t xml:space="preserve"> ИНФРА-М, 2021. – 274 с.</w:t>
      </w:r>
      <w:r w:rsidRPr="006F09F7">
        <w:rPr>
          <w:sz w:val="28"/>
          <w:szCs w:val="28"/>
        </w:rPr>
        <w:t xml:space="preserve"> </w:t>
      </w:r>
    </w:p>
    <w:p w:rsidR="00A65158" w:rsidRPr="006F09F7" w:rsidRDefault="00A65158" w:rsidP="00B048D3">
      <w:pPr>
        <w:numPr>
          <w:ilvl w:val="0"/>
          <w:numId w:val="19"/>
        </w:numPr>
        <w:tabs>
          <w:tab w:val="clear" w:pos="1021"/>
          <w:tab w:val="num" w:pos="1260"/>
        </w:tabs>
        <w:spacing w:line="360" w:lineRule="auto"/>
        <w:jc w:val="both"/>
        <w:rPr>
          <w:color w:val="000000"/>
          <w:sz w:val="28"/>
          <w:szCs w:val="28"/>
        </w:rPr>
      </w:pPr>
      <w:r w:rsidRPr="006F09F7">
        <w:rPr>
          <w:color w:val="000000"/>
          <w:sz w:val="28"/>
          <w:szCs w:val="28"/>
        </w:rPr>
        <w:t>Тюников Ю. С. Развитие системы образования</w:t>
      </w:r>
      <w:proofErr w:type="gramStart"/>
      <w:r w:rsidRPr="006F09F7">
        <w:rPr>
          <w:color w:val="000000"/>
          <w:sz w:val="28"/>
          <w:szCs w:val="28"/>
        </w:rPr>
        <w:t xml:space="preserve"> :</w:t>
      </w:r>
      <w:proofErr w:type="gramEnd"/>
      <w:r w:rsidRPr="006F09F7">
        <w:rPr>
          <w:color w:val="000000"/>
          <w:sz w:val="28"/>
          <w:szCs w:val="28"/>
        </w:rPr>
        <w:t xml:space="preserve"> учеб. / Ю. С. Тюников. – Москва</w:t>
      </w:r>
      <w:proofErr w:type="gramStart"/>
      <w:r w:rsidRPr="006F09F7">
        <w:rPr>
          <w:color w:val="000000"/>
          <w:sz w:val="28"/>
          <w:szCs w:val="28"/>
        </w:rPr>
        <w:t xml:space="preserve"> :</w:t>
      </w:r>
      <w:proofErr w:type="gramEnd"/>
      <w:r w:rsidRPr="006F09F7">
        <w:rPr>
          <w:color w:val="000000"/>
          <w:sz w:val="28"/>
          <w:szCs w:val="28"/>
        </w:rPr>
        <w:t xml:space="preserve"> Прогресс, 2018. – 281 с.</w:t>
      </w:r>
      <w:r w:rsidRPr="006F09F7">
        <w:rPr>
          <w:sz w:val="28"/>
          <w:szCs w:val="28"/>
        </w:rPr>
        <w:t xml:space="preserve"> </w:t>
      </w:r>
    </w:p>
    <w:p w:rsidR="00A57A56" w:rsidRPr="006F09F7" w:rsidRDefault="00A57A56" w:rsidP="00A57A56">
      <w:pPr>
        <w:numPr>
          <w:ilvl w:val="0"/>
          <w:numId w:val="19"/>
        </w:numPr>
        <w:tabs>
          <w:tab w:val="left" w:pos="1080"/>
        </w:tabs>
        <w:spacing w:line="360" w:lineRule="auto"/>
        <w:jc w:val="both"/>
        <w:rPr>
          <w:bCs/>
          <w:color w:val="000000"/>
          <w:sz w:val="28"/>
          <w:szCs w:val="28"/>
        </w:rPr>
      </w:pPr>
      <w:r w:rsidRPr="006F09F7">
        <w:rPr>
          <w:bCs/>
          <w:color w:val="000000"/>
          <w:sz w:val="28"/>
          <w:szCs w:val="28"/>
        </w:rPr>
        <w:t xml:space="preserve">Сайт ООО «СКБ-Контур»: официальный сайт. – </w:t>
      </w:r>
      <w:r w:rsidRPr="006F09F7">
        <w:rPr>
          <w:sz w:val="28"/>
          <w:szCs w:val="28"/>
        </w:rPr>
        <w:t xml:space="preserve">URL:  </w:t>
      </w:r>
      <w:hyperlink r:id="rId14" w:history="1">
        <w:r w:rsidR="00D16525" w:rsidRPr="006F09F7">
          <w:rPr>
            <w:rStyle w:val="a9"/>
            <w:bCs/>
            <w:sz w:val="28"/>
            <w:szCs w:val="28"/>
            <w:lang w:val="en-US"/>
          </w:rPr>
          <w:t>https</w:t>
        </w:r>
        <w:r w:rsidR="00D16525" w:rsidRPr="006F09F7">
          <w:rPr>
            <w:rStyle w:val="a9"/>
            <w:bCs/>
            <w:sz w:val="28"/>
            <w:szCs w:val="28"/>
          </w:rPr>
          <w:t>://</w:t>
        </w:r>
        <w:proofErr w:type="spellStart"/>
        <w:r w:rsidR="00D16525" w:rsidRPr="006F09F7">
          <w:rPr>
            <w:rStyle w:val="a9"/>
            <w:bCs/>
            <w:sz w:val="28"/>
            <w:szCs w:val="28"/>
            <w:lang w:val="en-US"/>
          </w:rPr>
          <w:t>kontur</w:t>
        </w:r>
        <w:proofErr w:type="spellEnd"/>
        <w:r w:rsidR="00D16525" w:rsidRPr="006F09F7">
          <w:rPr>
            <w:rStyle w:val="a9"/>
            <w:bCs/>
            <w:sz w:val="28"/>
            <w:szCs w:val="28"/>
          </w:rPr>
          <w:t>.</w:t>
        </w:r>
        <w:proofErr w:type="spellStart"/>
        <w:r w:rsidR="00D16525" w:rsidRPr="006F09F7">
          <w:rPr>
            <w:rStyle w:val="a9"/>
            <w:bCs/>
            <w:sz w:val="28"/>
            <w:szCs w:val="28"/>
            <w:lang w:val="en-US"/>
          </w:rPr>
          <w:t>ru</w:t>
        </w:r>
        <w:proofErr w:type="spellEnd"/>
        <w:r w:rsidR="00D16525" w:rsidRPr="006F09F7">
          <w:rPr>
            <w:rStyle w:val="a9"/>
            <w:bCs/>
            <w:sz w:val="28"/>
            <w:szCs w:val="28"/>
          </w:rPr>
          <w:t>/</w:t>
        </w:r>
      </w:hyperlink>
      <w:r w:rsidR="00D16525" w:rsidRPr="006F09F7">
        <w:rPr>
          <w:bCs/>
          <w:color w:val="000000"/>
          <w:sz w:val="28"/>
          <w:szCs w:val="28"/>
        </w:rPr>
        <w:t xml:space="preserve"> </w:t>
      </w:r>
      <w:r w:rsidRPr="006F09F7">
        <w:rPr>
          <w:bCs/>
          <w:color w:val="000000"/>
          <w:sz w:val="28"/>
          <w:szCs w:val="28"/>
        </w:rPr>
        <w:t xml:space="preserve"> </w:t>
      </w:r>
      <w:r w:rsidRPr="006F09F7">
        <w:rPr>
          <w:sz w:val="28"/>
          <w:szCs w:val="28"/>
        </w:rPr>
        <w:t xml:space="preserve">(дата  обращения: </w:t>
      </w:r>
      <w:r w:rsidR="00720D98" w:rsidRPr="006F09F7">
        <w:rPr>
          <w:sz w:val="28"/>
          <w:szCs w:val="28"/>
        </w:rPr>
        <w:t>18</w:t>
      </w:r>
      <w:r w:rsidRPr="006F09F7">
        <w:rPr>
          <w:rFonts w:eastAsia="Calibri"/>
          <w:sz w:val="28"/>
          <w:szCs w:val="28"/>
          <w:lang w:eastAsia="en-US"/>
        </w:rPr>
        <w:t>.</w:t>
      </w:r>
      <w:r w:rsidR="00720D98" w:rsidRPr="006F09F7">
        <w:rPr>
          <w:rFonts w:eastAsia="Calibri"/>
          <w:sz w:val="28"/>
          <w:szCs w:val="28"/>
          <w:lang w:eastAsia="en-US"/>
        </w:rPr>
        <w:t>04</w:t>
      </w:r>
      <w:r w:rsidRPr="006F09F7">
        <w:rPr>
          <w:rFonts w:eastAsia="Calibri"/>
          <w:sz w:val="28"/>
          <w:szCs w:val="28"/>
          <w:lang w:eastAsia="en-US"/>
        </w:rPr>
        <w:t>.202</w:t>
      </w:r>
      <w:r w:rsidR="00720D98" w:rsidRPr="006F09F7">
        <w:rPr>
          <w:rFonts w:eastAsia="Calibri"/>
          <w:sz w:val="28"/>
          <w:szCs w:val="28"/>
          <w:lang w:eastAsia="en-US"/>
        </w:rPr>
        <w:t>2</w:t>
      </w:r>
      <w:r w:rsidRPr="006F09F7">
        <w:rPr>
          <w:sz w:val="28"/>
          <w:szCs w:val="28"/>
        </w:rPr>
        <w:t xml:space="preserve">). </w:t>
      </w:r>
      <w:r w:rsidR="002F4E7A" w:rsidRPr="006F09F7">
        <w:rPr>
          <w:sz w:val="28"/>
          <w:szCs w:val="28"/>
        </w:rPr>
        <w:t>–  Режим доступа</w:t>
      </w:r>
      <w:proofErr w:type="gramStart"/>
      <w:r w:rsidR="002F4E7A" w:rsidRPr="006F09F7">
        <w:rPr>
          <w:sz w:val="28"/>
          <w:szCs w:val="28"/>
        </w:rPr>
        <w:t xml:space="preserve"> :</w:t>
      </w:r>
      <w:proofErr w:type="gramEnd"/>
      <w:r w:rsidR="002F4E7A" w:rsidRPr="006F09F7">
        <w:rPr>
          <w:sz w:val="28"/>
          <w:szCs w:val="28"/>
        </w:rPr>
        <w:t xml:space="preserve"> для </w:t>
      </w:r>
      <w:proofErr w:type="spellStart"/>
      <w:r w:rsidR="002F4E7A" w:rsidRPr="006F09F7">
        <w:rPr>
          <w:sz w:val="28"/>
          <w:szCs w:val="28"/>
        </w:rPr>
        <w:t>автоматизир</w:t>
      </w:r>
      <w:proofErr w:type="spellEnd"/>
      <w:r w:rsidR="002F4E7A" w:rsidRPr="006F09F7">
        <w:rPr>
          <w:sz w:val="28"/>
          <w:szCs w:val="28"/>
        </w:rPr>
        <w:t xml:space="preserve">. пользователей.  </w:t>
      </w:r>
    </w:p>
    <w:p w:rsidR="00A65158" w:rsidRPr="006F09F7" w:rsidRDefault="00A65158" w:rsidP="00A65158">
      <w:pPr>
        <w:numPr>
          <w:ilvl w:val="0"/>
          <w:numId w:val="19"/>
        </w:numPr>
        <w:tabs>
          <w:tab w:val="left" w:pos="1080"/>
        </w:tabs>
        <w:spacing w:line="360" w:lineRule="auto"/>
        <w:jc w:val="both"/>
        <w:rPr>
          <w:bCs/>
          <w:color w:val="000000"/>
          <w:sz w:val="28"/>
          <w:szCs w:val="28"/>
        </w:rPr>
      </w:pPr>
      <w:r w:rsidRPr="006F09F7">
        <w:rPr>
          <w:bCs/>
          <w:color w:val="000000"/>
          <w:sz w:val="28"/>
          <w:szCs w:val="28"/>
        </w:rPr>
        <w:lastRenderedPageBreak/>
        <w:t xml:space="preserve">Министерство </w:t>
      </w:r>
      <w:r w:rsidRPr="006F09F7">
        <w:rPr>
          <w:color w:val="000000"/>
          <w:sz w:val="28"/>
          <w:szCs w:val="28"/>
        </w:rPr>
        <w:t>экономического развития Российской Федерации</w:t>
      </w:r>
      <w:r w:rsidRPr="006F09F7">
        <w:rPr>
          <w:bCs/>
          <w:color w:val="000000"/>
          <w:sz w:val="28"/>
          <w:szCs w:val="28"/>
        </w:rPr>
        <w:t xml:space="preserve">: официальный сайт. – </w:t>
      </w:r>
      <w:r w:rsidRPr="006F09F7">
        <w:rPr>
          <w:sz w:val="28"/>
          <w:szCs w:val="28"/>
        </w:rPr>
        <w:t xml:space="preserve">URL:  </w:t>
      </w:r>
      <w:hyperlink r:id="rId15" w:history="1">
        <w:r w:rsidRPr="006F09F7">
          <w:rPr>
            <w:rStyle w:val="a9"/>
            <w:bCs/>
            <w:sz w:val="28"/>
            <w:szCs w:val="28"/>
            <w:lang w:val="en-US"/>
          </w:rPr>
          <w:t>https</w:t>
        </w:r>
        <w:r w:rsidRPr="006F09F7">
          <w:rPr>
            <w:rStyle w:val="a9"/>
            <w:bCs/>
            <w:sz w:val="28"/>
            <w:szCs w:val="28"/>
          </w:rPr>
          <w:t>://</w:t>
        </w:r>
        <w:r w:rsidRPr="006F09F7">
          <w:rPr>
            <w:rStyle w:val="a9"/>
            <w:bCs/>
            <w:sz w:val="28"/>
            <w:szCs w:val="28"/>
            <w:lang w:val="en-US"/>
          </w:rPr>
          <w:t>www</w:t>
        </w:r>
        <w:r w:rsidRPr="006F09F7">
          <w:rPr>
            <w:rStyle w:val="a9"/>
            <w:bCs/>
            <w:sz w:val="28"/>
            <w:szCs w:val="28"/>
          </w:rPr>
          <w:t>.</w:t>
        </w:r>
        <w:r w:rsidRPr="006F09F7">
          <w:rPr>
            <w:rStyle w:val="a9"/>
            <w:bCs/>
            <w:sz w:val="28"/>
            <w:szCs w:val="28"/>
            <w:lang w:val="en-US"/>
          </w:rPr>
          <w:t>economy</w:t>
        </w:r>
        <w:r w:rsidRPr="006F09F7">
          <w:rPr>
            <w:rStyle w:val="a9"/>
            <w:bCs/>
            <w:sz w:val="28"/>
            <w:szCs w:val="28"/>
          </w:rPr>
          <w:t>.</w:t>
        </w:r>
        <w:proofErr w:type="spellStart"/>
        <w:r w:rsidRPr="006F09F7">
          <w:rPr>
            <w:rStyle w:val="a9"/>
            <w:bCs/>
            <w:sz w:val="28"/>
            <w:szCs w:val="28"/>
            <w:lang w:val="en-US"/>
          </w:rPr>
          <w:t>gov</w:t>
        </w:r>
        <w:proofErr w:type="spellEnd"/>
        <w:r w:rsidRPr="006F09F7">
          <w:rPr>
            <w:rStyle w:val="a9"/>
            <w:bCs/>
            <w:sz w:val="28"/>
            <w:szCs w:val="28"/>
          </w:rPr>
          <w:t>.</w:t>
        </w:r>
        <w:proofErr w:type="spellStart"/>
        <w:r w:rsidRPr="006F09F7">
          <w:rPr>
            <w:rStyle w:val="a9"/>
            <w:bCs/>
            <w:sz w:val="28"/>
            <w:szCs w:val="28"/>
            <w:lang w:val="en-US"/>
          </w:rPr>
          <w:t>ru</w:t>
        </w:r>
        <w:proofErr w:type="spellEnd"/>
        <w:r w:rsidRPr="006F09F7">
          <w:rPr>
            <w:rStyle w:val="a9"/>
            <w:bCs/>
            <w:sz w:val="28"/>
            <w:szCs w:val="28"/>
          </w:rPr>
          <w:t>/</w:t>
        </w:r>
      </w:hyperlink>
      <w:r w:rsidRPr="006F09F7">
        <w:rPr>
          <w:bCs/>
          <w:color w:val="000000"/>
          <w:sz w:val="28"/>
          <w:szCs w:val="28"/>
        </w:rPr>
        <w:t xml:space="preserve"> </w:t>
      </w:r>
      <w:r w:rsidRPr="006F09F7">
        <w:rPr>
          <w:sz w:val="28"/>
          <w:szCs w:val="28"/>
        </w:rPr>
        <w:t xml:space="preserve">(дата  обращения: </w:t>
      </w:r>
      <w:r w:rsidR="00A80558" w:rsidRPr="006F09F7">
        <w:rPr>
          <w:sz w:val="28"/>
          <w:szCs w:val="28"/>
        </w:rPr>
        <w:t>18</w:t>
      </w:r>
      <w:r w:rsidR="00A80558" w:rsidRPr="006F09F7">
        <w:rPr>
          <w:rFonts w:eastAsia="Calibri"/>
          <w:sz w:val="28"/>
          <w:szCs w:val="28"/>
          <w:lang w:eastAsia="en-US"/>
        </w:rPr>
        <w:t>.04.2022</w:t>
      </w:r>
      <w:r w:rsidRPr="006F09F7">
        <w:rPr>
          <w:sz w:val="28"/>
          <w:szCs w:val="28"/>
        </w:rPr>
        <w:t xml:space="preserve">).  –  </w:t>
      </w:r>
      <w:r w:rsidR="002F4E7A" w:rsidRPr="006F09F7">
        <w:rPr>
          <w:sz w:val="28"/>
          <w:szCs w:val="28"/>
        </w:rPr>
        <w:t>Режим доступа</w:t>
      </w:r>
      <w:proofErr w:type="gramStart"/>
      <w:r w:rsidR="002F4E7A" w:rsidRPr="006F09F7">
        <w:rPr>
          <w:sz w:val="28"/>
          <w:szCs w:val="28"/>
        </w:rPr>
        <w:t xml:space="preserve"> :</w:t>
      </w:r>
      <w:proofErr w:type="gramEnd"/>
      <w:r w:rsidR="002F4E7A" w:rsidRPr="006F09F7">
        <w:rPr>
          <w:sz w:val="28"/>
          <w:szCs w:val="28"/>
        </w:rPr>
        <w:t xml:space="preserve"> для </w:t>
      </w:r>
      <w:proofErr w:type="spellStart"/>
      <w:r w:rsidR="002F4E7A" w:rsidRPr="006F09F7">
        <w:rPr>
          <w:sz w:val="28"/>
          <w:szCs w:val="28"/>
        </w:rPr>
        <w:t>автоматизир</w:t>
      </w:r>
      <w:proofErr w:type="spellEnd"/>
      <w:r w:rsidR="002F4E7A" w:rsidRPr="006F09F7">
        <w:rPr>
          <w:sz w:val="28"/>
          <w:szCs w:val="28"/>
        </w:rPr>
        <w:t xml:space="preserve">. пользователей.  </w:t>
      </w:r>
    </w:p>
    <w:p w:rsidR="00A65158" w:rsidRPr="006F09F7" w:rsidRDefault="00A65158" w:rsidP="00A65158">
      <w:pPr>
        <w:numPr>
          <w:ilvl w:val="0"/>
          <w:numId w:val="19"/>
        </w:numPr>
        <w:tabs>
          <w:tab w:val="left" w:pos="1080"/>
        </w:tabs>
        <w:spacing w:line="360" w:lineRule="auto"/>
        <w:jc w:val="both"/>
        <w:rPr>
          <w:bCs/>
          <w:color w:val="000000"/>
          <w:sz w:val="28"/>
          <w:szCs w:val="28"/>
        </w:rPr>
      </w:pPr>
      <w:r w:rsidRPr="006F09F7">
        <w:rPr>
          <w:bCs/>
          <w:color w:val="000000"/>
          <w:sz w:val="28"/>
          <w:szCs w:val="28"/>
        </w:rPr>
        <w:t xml:space="preserve">Министерство </w:t>
      </w:r>
      <w:r w:rsidRPr="006F09F7">
        <w:rPr>
          <w:color w:val="000000"/>
          <w:sz w:val="28"/>
          <w:szCs w:val="28"/>
        </w:rPr>
        <w:t>Федеральная служба государственной статистики</w:t>
      </w:r>
      <w:r w:rsidRPr="006F09F7">
        <w:rPr>
          <w:bCs/>
          <w:color w:val="000000"/>
          <w:sz w:val="28"/>
          <w:szCs w:val="28"/>
        </w:rPr>
        <w:t xml:space="preserve">: официальный сайт. – </w:t>
      </w:r>
      <w:r w:rsidRPr="006F09F7">
        <w:rPr>
          <w:sz w:val="28"/>
          <w:szCs w:val="28"/>
        </w:rPr>
        <w:t xml:space="preserve">URL:  </w:t>
      </w:r>
      <w:hyperlink r:id="rId16" w:history="1">
        <w:r w:rsidRPr="006F09F7">
          <w:rPr>
            <w:rStyle w:val="a9"/>
            <w:bCs/>
            <w:sz w:val="28"/>
            <w:szCs w:val="28"/>
            <w:lang w:val="en-US"/>
          </w:rPr>
          <w:t>https</w:t>
        </w:r>
        <w:r w:rsidRPr="006F09F7">
          <w:rPr>
            <w:rStyle w:val="a9"/>
            <w:bCs/>
            <w:sz w:val="28"/>
            <w:szCs w:val="28"/>
          </w:rPr>
          <w:t>://</w:t>
        </w:r>
        <w:proofErr w:type="spellStart"/>
        <w:r w:rsidRPr="006F09F7">
          <w:rPr>
            <w:rStyle w:val="a9"/>
            <w:bCs/>
            <w:sz w:val="28"/>
            <w:szCs w:val="28"/>
            <w:lang w:val="en-US"/>
          </w:rPr>
          <w:t>rosstat</w:t>
        </w:r>
        <w:proofErr w:type="spellEnd"/>
        <w:r w:rsidRPr="006F09F7">
          <w:rPr>
            <w:rStyle w:val="a9"/>
            <w:bCs/>
            <w:sz w:val="28"/>
            <w:szCs w:val="28"/>
          </w:rPr>
          <w:t>.</w:t>
        </w:r>
        <w:proofErr w:type="spellStart"/>
        <w:r w:rsidRPr="006F09F7">
          <w:rPr>
            <w:rStyle w:val="a9"/>
            <w:bCs/>
            <w:sz w:val="28"/>
            <w:szCs w:val="28"/>
            <w:lang w:val="en-US"/>
          </w:rPr>
          <w:t>gov</w:t>
        </w:r>
        <w:proofErr w:type="spellEnd"/>
        <w:r w:rsidRPr="006F09F7">
          <w:rPr>
            <w:rStyle w:val="a9"/>
            <w:bCs/>
            <w:sz w:val="28"/>
            <w:szCs w:val="28"/>
          </w:rPr>
          <w:t>.</w:t>
        </w:r>
        <w:proofErr w:type="spellStart"/>
        <w:r w:rsidRPr="006F09F7">
          <w:rPr>
            <w:rStyle w:val="a9"/>
            <w:bCs/>
            <w:sz w:val="28"/>
            <w:szCs w:val="28"/>
            <w:lang w:val="en-US"/>
          </w:rPr>
          <w:t>ru</w:t>
        </w:r>
        <w:proofErr w:type="spellEnd"/>
        <w:r w:rsidRPr="006F09F7">
          <w:rPr>
            <w:rStyle w:val="a9"/>
            <w:bCs/>
            <w:sz w:val="28"/>
            <w:szCs w:val="28"/>
          </w:rPr>
          <w:t>/</w:t>
        </w:r>
      </w:hyperlink>
      <w:r w:rsidRPr="006F09F7">
        <w:rPr>
          <w:bCs/>
          <w:color w:val="000000"/>
          <w:sz w:val="28"/>
          <w:szCs w:val="28"/>
        </w:rPr>
        <w:t xml:space="preserve"> </w:t>
      </w:r>
      <w:r w:rsidRPr="006F09F7">
        <w:rPr>
          <w:sz w:val="28"/>
          <w:szCs w:val="28"/>
        </w:rPr>
        <w:t xml:space="preserve">(дата  обращения: </w:t>
      </w:r>
      <w:r w:rsidR="00A80558" w:rsidRPr="006F09F7">
        <w:rPr>
          <w:sz w:val="28"/>
          <w:szCs w:val="28"/>
        </w:rPr>
        <w:t>18</w:t>
      </w:r>
      <w:r w:rsidR="00A80558" w:rsidRPr="006F09F7">
        <w:rPr>
          <w:rFonts w:eastAsia="Calibri"/>
          <w:sz w:val="28"/>
          <w:szCs w:val="28"/>
          <w:lang w:eastAsia="en-US"/>
        </w:rPr>
        <w:t>.04.2022</w:t>
      </w:r>
      <w:r w:rsidRPr="006F09F7">
        <w:rPr>
          <w:sz w:val="28"/>
          <w:szCs w:val="28"/>
        </w:rPr>
        <w:t xml:space="preserve">). </w:t>
      </w:r>
      <w:r w:rsidR="0096525C" w:rsidRPr="006F09F7">
        <w:rPr>
          <w:sz w:val="28"/>
          <w:szCs w:val="28"/>
        </w:rPr>
        <w:t>–  Режим доступа</w:t>
      </w:r>
      <w:proofErr w:type="gramStart"/>
      <w:r w:rsidR="0096525C" w:rsidRPr="006F09F7">
        <w:rPr>
          <w:sz w:val="28"/>
          <w:szCs w:val="28"/>
        </w:rPr>
        <w:t xml:space="preserve"> :</w:t>
      </w:r>
      <w:proofErr w:type="gramEnd"/>
      <w:r w:rsidR="0096525C" w:rsidRPr="006F09F7">
        <w:rPr>
          <w:sz w:val="28"/>
          <w:szCs w:val="28"/>
        </w:rPr>
        <w:t xml:space="preserve"> для </w:t>
      </w:r>
      <w:proofErr w:type="spellStart"/>
      <w:r w:rsidR="0096525C" w:rsidRPr="006F09F7">
        <w:rPr>
          <w:sz w:val="28"/>
          <w:szCs w:val="28"/>
        </w:rPr>
        <w:t>автоматизир</w:t>
      </w:r>
      <w:proofErr w:type="spellEnd"/>
      <w:r w:rsidR="0096525C" w:rsidRPr="006F09F7">
        <w:rPr>
          <w:sz w:val="28"/>
          <w:szCs w:val="28"/>
        </w:rPr>
        <w:t xml:space="preserve">. пользователей.  </w:t>
      </w:r>
    </w:p>
    <w:p w:rsidR="00A65158" w:rsidRPr="006F09F7" w:rsidRDefault="00A65158" w:rsidP="00A65158">
      <w:pPr>
        <w:numPr>
          <w:ilvl w:val="0"/>
          <w:numId w:val="19"/>
        </w:numPr>
        <w:tabs>
          <w:tab w:val="left" w:pos="1080"/>
        </w:tabs>
        <w:spacing w:line="360" w:lineRule="auto"/>
        <w:jc w:val="both"/>
        <w:rPr>
          <w:sz w:val="28"/>
          <w:szCs w:val="28"/>
        </w:rPr>
      </w:pPr>
      <w:r w:rsidRPr="006F09F7">
        <w:rPr>
          <w:sz w:val="28"/>
          <w:szCs w:val="28"/>
        </w:rPr>
        <w:t xml:space="preserve">Бухгалтерская, статистическая отчетность </w:t>
      </w:r>
      <w:r w:rsidRPr="006F09F7">
        <w:rPr>
          <w:color w:val="000000"/>
          <w:sz w:val="28"/>
          <w:szCs w:val="28"/>
          <w:shd w:val="clear" w:color="auto" w:fill="FFFFFF"/>
        </w:rPr>
        <w:t>МКОУ «</w:t>
      </w:r>
      <w:proofErr w:type="spellStart"/>
      <w:r w:rsidRPr="006F09F7">
        <w:rPr>
          <w:color w:val="000000"/>
          <w:sz w:val="28"/>
          <w:szCs w:val="28"/>
          <w:shd w:val="clear" w:color="auto" w:fill="FFFFFF"/>
        </w:rPr>
        <w:t>Широковская</w:t>
      </w:r>
      <w:proofErr w:type="spellEnd"/>
      <w:r w:rsidRPr="006F09F7">
        <w:rPr>
          <w:color w:val="000000"/>
          <w:sz w:val="28"/>
          <w:szCs w:val="28"/>
          <w:shd w:val="clear" w:color="auto" w:fill="FFFFFF"/>
        </w:rPr>
        <w:t xml:space="preserve"> средняя общеобразовательная школа»</w:t>
      </w:r>
      <w:r w:rsidRPr="006F09F7">
        <w:rPr>
          <w:color w:val="000000"/>
          <w:sz w:val="28"/>
        </w:rPr>
        <w:t xml:space="preserve"> </w:t>
      </w:r>
      <w:r w:rsidRPr="006F09F7">
        <w:rPr>
          <w:sz w:val="28"/>
          <w:szCs w:val="28"/>
        </w:rPr>
        <w:t xml:space="preserve">–  URL: </w:t>
      </w:r>
      <w:r w:rsidR="00AC7D91" w:rsidRPr="006F09F7">
        <w:rPr>
          <w:color w:val="000000"/>
          <w:sz w:val="28"/>
        </w:rPr>
        <w:t>https://shirokovo.udokms.ru/</w:t>
      </w:r>
      <w:r w:rsidR="00AC7D91" w:rsidRPr="006F09F7">
        <w:rPr>
          <w:color w:val="000000"/>
          <w:sz w:val="28"/>
          <w:szCs w:val="28"/>
        </w:rPr>
        <w:t xml:space="preserve">  </w:t>
      </w:r>
      <w:r w:rsidRPr="006F09F7">
        <w:rPr>
          <w:sz w:val="28"/>
          <w:szCs w:val="28"/>
        </w:rPr>
        <w:t xml:space="preserve">(дата  обращения: </w:t>
      </w:r>
      <w:r w:rsidR="00A80558" w:rsidRPr="006F09F7">
        <w:rPr>
          <w:sz w:val="28"/>
          <w:szCs w:val="28"/>
        </w:rPr>
        <w:t>18</w:t>
      </w:r>
      <w:r w:rsidR="00A80558" w:rsidRPr="006F09F7">
        <w:rPr>
          <w:rFonts w:eastAsia="Calibri"/>
          <w:sz w:val="28"/>
          <w:szCs w:val="28"/>
          <w:lang w:eastAsia="en-US"/>
        </w:rPr>
        <w:t>.04.2022</w:t>
      </w:r>
      <w:r w:rsidRPr="006F09F7">
        <w:rPr>
          <w:sz w:val="28"/>
          <w:szCs w:val="28"/>
        </w:rPr>
        <w:t xml:space="preserve">). </w:t>
      </w:r>
      <w:r w:rsidR="0096525C" w:rsidRPr="006F09F7">
        <w:rPr>
          <w:sz w:val="28"/>
          <w:szCs w:val="28"/>
        </w:rPr>
        <w:t>–  Режим доступа</w:t>
      </w:r>
      <w:proofErr w:type="gramStart"/>
      <w:r w:rsidR="0096525C" w:rsidRPr="006F09F7">
        <w:rPr>
          <w:sz w:val="28"/>
          <w:szCs w:val="28"/>
        </w:rPr>
        <w:t xml:space="preserve"> :</w:t>
      </w:r>
      <w:proofErr w:type="gramEnd"/>
      <w:r w:rsidR="0096525C" w:rsidRPr="006F09F7">
        <w:rPr>
          <w:sz w:val="28"/>
          <w:szCs w:val="28"/>
        </w:rPr>
        <w:t xml:space="preserve"> для </w:t>
      </w:r>
      <w:proofErr w:type="spellStart"/>
      <w:r w:rsidR="0096525C" w:rsidRPr="006F09F7">
        <w:rPr>
          <w:sz w:val="28"/>
          <w:szCs w:val="28"/>
        </w:rPr>
        <w:t>автоматизир</w:t>
      </w:r>
      <w:proofErr w:type="spellEnd"/>
      <w:r w:rsidR="0096525C" w:rsidRPr="006F09F7">
        <w:rPr>
          <w:sz w:val="28"/>
          <w:szCs w:val="28"/>
        </w:rPr>
        <w:t xml:space="preserve">. пользователей.  </w:t>
      </w:r>
    </w:p>
    <w:p w:rsidR="00A65158" w:rsidRPr="006F09F7" w:rsidRDefault="00A65158" w:rsidP="00A65158">
      <w:pPr>
        <w:numPr>
          <w:ilvl w:val="0"/>
          <w:numId w:val="19"/>
        </w:numPr>
        <w:tabs>
          <w:tab w:val="left" w:pos="1080"/>
        </w:tabs>
        <w:spacing w:line="360" w:lineRule="auto"/>
        <w:jc w:val="both"/>
        <w:rPr>
          <w:sz w:val="28"/>
          <w:szCs w:val="28"/>
        </w:rPr>
      </w:pPr>
      <w:r w:rsidRPr="006F09F7">
        <w:rPr>
          <w:sz w:val="28"/>
          <w:szCs w:val="28"/>
        </w:rPr>
        <w:t xml:space="preserve">Официальный портал </w:t>
      </w:r>
      <w:r w:rsidRPr="006F09F7">
        <w:rPr>
          <w:color w:val="000000"/>
          <w:sz w:val="28"/>
          <w:szCs w:val="28"/>
          <w:shd w:val="clear" w:color="auto" w:fill="FFFFFF"/>
        </w:rPr>
        <w:t>МКОУ «</w:t>
      </w:r>
      <w:proofErr w:type="spellStart"/>
      <w:r w:rsidRPr="006F09F7">
        <w:rPr>
          <w:color w:val="000000"/>
          <w:sz w:val="28"/>
          <w:szCs w:val="28"/>
          <w:shd w:val="clear" w:color="auto" w:fill="FFFFFF"/>
        </w:rPr>
        <w:t>Широковская</w:t>
      </w:r>
      <w:proofErr w:type="spellEnd"/>
      <w:r w:rsidRPr="006F09F7">
        <w:rPr>
          <w:color w:val="000000"/>
          <w:sz w:val="28"/>
          <w:szCs w:val="28"/>
          <w:shd w:val="clear" w:color="auto" w:fill="FFFFFF"/>
        </w:rPr>
        <w:t xml:space="preserve"> средняя общеобразовательная школа»</w:t>
      </w:r>
      <w:r w:rsidRPr="006F09F7">
        <w:rPr>
          <w:color w:val="000000"/>
          <w:sz w:val="28"/>
        </w:rPr>
        <w:t xml:space="preserve"> </w:t>
      </w:r>
      <w:r w:rsidRPr="006F09F7">
        <w:rPr>
          <w:sz w:val="28"/>
          <w:szCs w:val="28"/>
        </w:rPr>
        <w:t xml:space="preserve">–  URL: </w:t>
      </w:r>
      <w:hyperlink r:id="rId17" w:history="1">
        <w:r w:rsidR="00AC7D91" w:rsidRPr="006F09F7">
          <w:rPr>
            <w:rStyle w:val="a9"/>
            <w:sz w:val="28"/>
          </w:rPr>
          <w:t>https://shirokovo.udokms.ru/</w:t>
        </w:r>
      </w:hyperlink>
      <w:r w:rsidR="00AC7D91" w:rsidRPr="006F09F7">
        <w:rPr>
          <w:color w:val="000000"/>
          <w:sz w:val="28"/>
        </w:rPr>
        <w:t xml:space="preserve"> </w:t>
      </w:r>
      <w:r w:rsidRPr="006F09F7">
        <w:rPr>
          <w:sz w:val="28"/>
          <w:szCs w:val="28"/>
        </w:rPr>
        <w:t xml:space="preserve">(дата  обращения: </w:t>
      </w:r>
      <w:r w:rsidR="00A80558" w:rsidRPr="006F09F7">
        <w:rPr>
          <w:sz w:val="28"/>
          <w:szCs w:val="28"/>
        </w:rPr>
        <w:t>18</w:t>
      </w:r>
      <w:r w:rsidR="00A80558" w:rsidRPr="006F09F7">
        <w:rPr>
          <w:rFonts w:eastAsia="Calibri"/>
          <w:sz w:val="28"/>
          <w:szCs w:val="28"/>
          <w:lang w:eastAsia="en-US"/>
        </w:rPr>
        <w:t>.04.2022</w:t>
      </w:r>
      <w:r w:rsidRPr="006F09F7">
        <w:rPr>
          <w:sz w:val="28"/>
          <w:szCs w:val="28"/>
        </w:rPr>
        <w:t xml:space="preserve">). </w:t>
      </w:r>
      <w:r w:rsidR="0096525C" w:rsidRPr="006F09F7">
        <w:rPr>
          <w:sz w:val="28"/>
          <w:szCs w:val="28"/>
        </w:rPr>
        <w:t>–  Режим доступа</w:t>
      </w:r>
      <w:proofErr w:type="gramStart"/>
      <w:r w:rsidR="0096525C" w:rsidRPr="006F09F7">
        <w:rPr>
          <w:sz w:val="28"/>
          <w:szCs w:val="28"/>
        </w:rPr>
        <w:t xml:space="preserve"> :</w:t>
      </w:r>
      <w:proofErr w:type="gramEnd"/>
      <w:r w:rsidR="0096525C" w:rsidRPr="006F09F7">
        <w:rPr>
          <w:sz w:val="28"/>
          <w:szCs w:val="28"/>
        </w:rPr>
        <w:t xml:space="preserve"> для </w:t>
      </w:r>
      <w:proofErr w:type="spellStart"/>
      <w:r w:rsidR="0096525C" w:rsidRPr="006F09F7">
        <w:rPr>
          <w:sz w:val="28"/>
          <w:szCs w:val="28"/>
        </w:rPr>
        <w:t>автоматизир</w:t>
      </w:r>
      <w:proofErr w:type="spellEnd"/>
      <w:r w:rsidR="0096525C" w:rsidRPr="006F09F7">
        <w:rPr>
          <w:sz w:val="28"/>
          <w:szCs w:val="28"/>
        </w:rPr>
        <w:t xml:space="preserve">. пользователей.  </w:t>
      </w:r>
    </w:p>
    <w:p w:rsidR="00A65158" w:rsidRPr="006F09F7" w:rsidRDefault="00A65158" w:rsidP="00A65158">
      <w:pPr>
        <w:numPr>
          <w:ilvl w:val="0"/>
          <w:numId w:val="19"/>
        </w:numPr>
        <w:tabs>
          <w:tab w:val="left" w:pos="1080"/>
        </w:tabs>
        <w:spacing w:line="360" w:lineRule="auto"/>
        <w:jc w:val="both"/>
        <w:rPr>
          <w:sz w:val="28"/>
          <w:szCs w:val="28"/>
          <w:lang w:val="en-US"/>
        </w:rPr>
      </w:pPr>
      <w:proofErr w:type="spellStart"/>
      <w:r w:rsidRPr="006F09F7">
        <w:rPr>
          <w:color w:val="000000"/>
          <w:sz w:val="26"/>
          <w:szCs w:val="26"/>
          <w:lang w:val="en-US"/>
        </w:rPr>
        <w:t>Matyash</w:t>
      </w:r>
      <w:proofErr w:type="spellEnd"/>
      <w:r w:rsidRPr="006F09F7">
        <w:rPr>
          <w:color w:val="000000"/>
          <w:sz w:val="26"/>
          <w:szCs w:val="26"/>
          <w:lang w:val="en-US"/>
        </w:rPr>
        <w:t xml:space="preserve"> N. V. Innovative pedagogical technologies: textbook / N. V. </w:t>
      </w:r>
      <w:proofErr w:type="spellStart"/>
      <w:r w:rsidRPr="006F09F7">
        <w:rPr>
          <w:color w:val="000000"/>
          <w:sz w:val="26"/>
          <w:szCs w:val="26"/>
          <w:lang w:val="en-US"/>
        </w:rPr>
        <w:t>Matyash</w:t>
      </w:r>
      <w:proofErr w:type="spellEnd"/>
      <w:r w:rsidRPr="006F09F7">
        <w:rPr>
          <w:color w:val="000000"/>
          <w:sz w:val="26"/>
          <w:szCs w:val="26"/>
          <w:lang w:val="en-US"/>
        </w:rPr>
        <w:t xml:space="preserve">. - </w:t>
      </w:r>
      <w:proofErr w:type="gramStart"/>
      <w:r w:rsidRPr="006F09F7">
        <w:rPr>
          <w:color w:val="000000"/>
          <w:sz w:val="26"/>
          <w:szCs w:val="26"/>
          <w:lang w:val="en-US"/>
        </w:rPr>
        <w:t>Hungary :</w:t>
      </w:r>
      <w:proofErr w:type="gramEnd"/>
      <w:r w:rsidRPr="006F09F7">
        <w:rPr>
          <w:color w:val="000000"/>
          <w:sz w:val="26"/>
          <w:szCs w:val="26"/>
          <w:lang w:val="en-US"/>
        </w:rPr>
        <w:t xml:space="preserve"> KNORUS, 2019. - 222 p. - </w:t>
      </w:r>
      <w:proofErr w:type="gramStart"/>
      <w:r w:rsidRPr="006F09F7">
        <w:rPr>
          <w:color w:val="000000"/>
          <w:sz w:val="26"/>
          <w:szCs w:val="26"/>
          <w:lang w:val="en-US"/>
        </w:rPr>
        <w:t>Text :</w:t>
      </w:r>
      <w:proofErr w:type="gramEnd"/>
      <w:r w:rsidRPr="006F09F7">
        <w:rPr>
          <w:color w:val="000000"/>
          <w:sz w:val="26"/>
          <w:szCs w:val="26"/>
          <w:lang w:val="en-US"/>
        </w:rPr>
        <w:t xml:space="preserve"> direct.</w:t>
      </w:r>
    </w:p>
    <w:p w:rsidR="00D16525" w:rsidRPr="00A13A29" w:rsidRDefault="00D16525"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p w:rsidR="00CA14C8" w:rsidRPr="00853129" w:rsidRDefault="00CA14C8" w:rsidP="00676965">
      <w:pPr>
        <w:spacing w:line="360" w:lineRule="auto"/>
        <w:ind w:firstLine="708"/>
        <w:rPr>
          <w:caps/>
          <w:color w:val="000000"/>
          <w:sz w:val="28"/>
          <w:lang w:val="en-US"/>
        </w:rPr>
      </w:pPr>
    </w:p>
    <w:p w:rsidR="00A13A29" w:rsidRPr="00853129" w:rsidRDefault="00A13A29" w:rsidP="00676965">
      <w:pPr>
        <w:spacing w:line="360" w:lineRule="auto"/>
        <w:ind w:firstLine="708"/>
        <w:rPr>
          <w:caps/>
          <w:color w:val="000000"/>
          <w:sz w:val="28"/>
          <w:lang w:val="en-US"/>
        </w:rPr>
      </w:pPr>
    </w:p>
    <w:p w:rsidR="00A13A29" w:rsidRPr="00853129" w:rsidRDefault="00A13A29" w:rsidP="00676965">
      <w:pPr>
        <w:spacing w:line="360" w:lineRule="auto"/>
        <w:ind w:firstLine="708"/>
        <w:rPr>
          <w:caps/>
          <w:color w:val="000000"/>
          <w:sz w:val="28"/>
          <w:lang w:val="en-US"/>
        </w:rPr>
      </w:pPr>
    </w:p>
    <w:p w:rsidR="00A13A29" w:rsidRPr="00853129" w:rsidRDefault="00A13A29" w:rsidP="00676965">
      <w:pPr>
        <w:spacing w:line="360" w:lineRule="auto"/>
        <w:ind w:firstLine="708"/>
        <w:rPr>
          <w:caps/>
          <w:color w:val="000000"/>
          <w:sz w:val="28"/>
          <w:lang w:val="en-US"/>
        </w:rPr>
      </w:pPr>
    </w:p>
    <w:p w:rsidR="00CA14C8" w:rsidRPr="00A13A29" w:rsidRDefault="00CA14C8" w:rsidP="00676965">
      <w:pPr>
        <w:spacing w:line="360" w:lineRule="auto"/>
        <w:ind w:firstLine="708"/>
        <w:rPr>
          <w:caps/>
          <w:color w:val="000000"/>
          <w:sz w:val="28"/>
          <w:lang w:val="en-US"/>
        </w:rPr>
      </w:pPr>
    </w:p>
    <w:sectPr w:rsidR="00CA14C8" w:rsidRPr="00A13A29" w:rsidSect="009A5947">
      <w:footerReference w:type="even" r:id="rId18"/>
      <w:footerReference w:type="default" r:id="rId19"/>
      <w:footnotePr>
        <w:numRestart w:val="eachPage"/>
      </w:footnotePr>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AB" w:rsidRDefault="00412EAB">
      <w:r>
        <w:separator/>
      </w:r>
    </w:p>
  </w:endnote>
  <w:endnote w:type="continuationSeparator" w:id="0">
    <w:p w:rsidR="00412EAB" w:rsidRDefault="0041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CSRS">
    <w:altName w:val="Times New Roman"/>
    <w:panose1 w:val="00000000000000000000"/>
    <w:charset w:val="00"/>
    <w:family w:val="auto"/>
    <w:notTrueType/>
    <w:pitch w:val="variable"/>
    <w:sig w:usb0="00000003" w:usb1="00000000" w:usb2="00000000" w:usb3="00000000" w:csb0="00000001" w:csb1="00000000"/>
  </w:font>
  <w:font w:name="BalticaCTT">
    <w:altName w:val="Times New Roman"/>
    <w:charset w:val="00"/>
    <w:family w:val="auto"/>
    <w:pitch w:val="variable"/>
    <w:sig w:usb0="00000203" w:usb1="00000000" w:usb2="00000000" w:usb3="00000000" w:csb0="00000005"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FranklinGothicBook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PF DinText Pro">
    <w:altName w:val="Arial"/>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imes-Roman">
    <w:altName w:val="MS Mincho"/>
    <w:panose1 w:val="00000000000000000000"/>
    <w:charset w:val="80"/>
    <w:family w:val="roman"/>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7" w:rsidRDefault="009A5947" w:rsidP="009A594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A5947" w:rsidRDefault="009A594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47" w:rsidRPr="009A5947" w:rsidRDefault="009A5947" w:rsidP="009A5947">
    <w:pPr>
      <w:pStyle w:val="ab"/>
      <w:framePr w:wrap="around" w:vAnchor="text" w:hAnchor="margin" w:xAlign="center" w:y="1"/>
      <w:rPr>
        <w:rStyle w:val="ad"/>
        <w:sz w:val="20"/>
        <w:szCs w:val="20"/>
      </w:rPr>
    </w:pPr>
    <w:r w:rsidRPr="009A5947">
      <w:rPr>
        <w:rStyle w:val="ad"/>
        <w:sz w:val="20"/>
        <w:szCs w:val="20"/>
      </w:rPr>
      <w:fldChar w:fldCharType="begin"/>
    </w:r>
    <w:r w:rsidRPr="009A5947">
      <w:rPr>
        <w:rStyle w:val="ad"/>
        <w:sz w:val="20"/>
        <w:szCs w:val="20"/>
      </w:rPr>
      <w:instrText xml:space="preserve">PAGE  </w:instrText>
    </w:r>
    <w:r w:rsidRPr="009A5947">
      <w:rPr>
        <w:rStyle w:val="ad"/>
        <w:sz w:val="20"/>
        <w:szCs w:val="20"/>
      </w:rPr>
      <w:fldChar w:fldCharType="separate"/>
    </w:r>
    <w:r w:rsidR="00853129">
      <w:rPr>
        <w:rStyle w:val="ad"/>
        <w:noProof/>
        <w:sz w:val="20"/>
        <w:szCs w:val="20"/>
      </w:rPr>
      <w:t>1</w:t>
    </w:r>
    <w:r w:rsidRPr="009A5947">
      <w:rPr>
        <w:rStyle w:val="ad"/>
        <w:sz w:val="20"/>
        <w:szCs w:val="20"/>
      </w:rPr>
      <w:fldChar w:fldCharType="end"/>
    </w:r>
  </w:p>
  <w:p w:rsidR="009A5947" w:rsidRDefault="009A59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AB" w:rsidRDefault="00412EAB">
      <w:r>
        <w:separator/>
      </w:r>
    </w:p>
  </w:footnote>
  <w:footnote w:type="continuationSeparator" w:id="0">
    <w:p w:rsidR="00412EAB" w:rsidRDefault="00412EAB">
      <w:r>
        <w:continuationSeparator/>
      </w:r>
    </w:p>
  </w:footnote>
  <w:footnote w:id="1">
    <w:p w:rsidR="009A5947" w:rsidRDefault="009A5947" w:rsidP="00654E9A">
      <w:pPr>
        <w:pStyle w:val="aff"/>
      </w:pPr>
      <w:r>
        <w:rPr>
          <w:rStyle w:val="afff"/>
        </w:rPr>
        <w:footnoteRef/>
      </w:r>
      <w:r>
        <w:t xml:space="preserve"> </w:t>
      </w:r>
      <w:r w:rsidRPr="00843607">
        <w:t>Составлено автором по: [</w:t>
      </w:r>
      <w:r>
        <w:t>7, 29, 25, 34, 31</w:t>
      </w:r>
      <w:r w:rsidRPr="00843607">
        <w:t>].</w:t>
      </w:r>
    </w:p>
  </w:footnote>
  <w:footnote w:id="2">
    <w:p w:rsidR="009A5947" w:rsidRDefault="009A5947">
      <w:pPr>
        <w:pStyle w:val="aff"/>
      </w:pPr>
      <w:r>
        <w:rPr>
          <w:rStyle w:val="afff"/>
        </w:rPr>
        <w:footnoteRef/>
      </w:r>
      <w:r>
        <w:t xml:space="preserve"> </w:t>
      </w:r>
      <w:r w:rsidRPr="00843607">
        <w:t>Составлено автором по: [</w:t>
      </w:r>
      <w:r>
        <w:t>7</w:t>
      </w:r>
      <w:r w:rsidRPr="00843607">
        <w:t>].</w:t>
      </w:r>
    </w:p>
  </w:footnote>
  <w:footnote w:id="3">
    <w:p w:rsidR="009A5947" w:rsidRDefault="009A5947" w:rsidP="00D90B39">
      <w:pPr>
        <w:pStyle w:val="aff"/>
      </w:pPr>
      <w:r>
        <w:rPr>
          <w:rStyle w:val="afff"/>
        </w:rPr>
        <w:footnoteRef/>
      </w:r>
      <w:r>
        <w:t xml:space="preserve"> Составлено автором по: [33, 29, 19, 38</w:t>
      </w:r>
      <w:r w:rsidRPr="00183E7A">
        <w:t xml:space="preserve">].  </w:t>
      </w:r>
    </w:p>
  </w:footnote>
  <w:footnote w:id="4">
    <w:p w:rsidR="009A5947" w:rsidRPr="000A0573" w:rsidRDefault="009A5947" w:rsidP="00032B72">
      <w:pPr>
        <w:pStyle w:val="aff"/>
      </w:pPr>
      <w:r>
        <w:rPr>
          <w:rStyle w:val="afff"/>
        </w:rPr>
        <w:footnoteRef/>
      </w:r>
      <w:r>
        <w:t xml:space="preserve"> Составлено автором по: </w:t>
      </w:r>
      <w:r w:rsidRPr="00647FF2">
        <w:t>[</w:t>
      </w:r>
      <w:r>
        <w:t>23, 49, 44</w:t>
      </w:r>
      <w:r w:rsidRPr="00647FF2">
        <w:t>]</w:t>
      </w:r>
      <w:r>
        <w:t xml:space="preserve">. </w:t>
      </w:r>
    </w:p>
  </w:footnote>
  <w:footnote w:id="5">
    <w:p w:rsidR="009A5947" w:rsidRDefault="009A5947" w:rsidP="00032B72">
      <w:pPr>
        <w:pStyle w:val="aff"/>
      </w:pPr>
      <w:r>
        <w:rPr>
          <w:rStyle w:val="afff"/>
        </w:rPr>
        <w:footnoteRef/>
      </w:r>
      <w:r>
        <w:t xml:space="preserve"> Составлено автором по: </w:t>
      </w:r>
      <w:r w:rsidRPr="005536D8">
        <w:t>[</w:t>
      </w:r>
      <w:r>
        <w:t>44</w:t>
      </w:r>
      <w:r w:rsidRPr="005536D8">
        <w:t>]</w:t>
      </w:r>
      <w:r>
        <w:t>.</w:t>
      </w:r>
    </w:p>
  </w:footnote>
  <w:footnote w:id="6">
    <w:p w:rsidR="009A5947" w:rsidRDefault="009A5947" w:rsidP="00032B72">
      <w:pPr>
        <w:pStyle w:val="aff"/>
      </w:pPr>
      <w:r>
        <w:rPr>
          <w:rStyle w:val="afff"/>
        </w:rPr>
        <w:footnoteRef/>
      </w:r>
      <w:r>
        <w:t xml:space="preserve"> Составлено автором по: </w:t>
      </w:r>
      <w:r w:rsidRPr="005536D8">
        <w:t>[</w:t>
      </w:r>
      <w:r>
        <w:t>44</w:t>
      </w:r>
      <w:r w:rsidRPr="005536D8">
        <w:t>]</w:t>
      </w:r>
      <w:r>
        <w:t>.</w:t>
      </w:r>
    </w:p>
  </w:footnote>
  <w:footnote w:id="7">
    <w:p w:rsidR="009A5947" w:rsidRDefault="009A5947" w:rsidP="00032B72">
      <w:pPr>
        <w:pStyle w:val="aff"/>
      </w:pPr>
      <w:r>
        <w:rPr>
          <w:rStyle w:val="afff"/>
        </w:rPr>
        <w:footnoteRef/>
      </w:r>
      <w:r>
        <w:t xml:space="preserve"> Составлено автором по: </w:t>
      </w:r>
      <w:r w:rsidRPr="005536D8">
        <w:t>[</w:t>
      </w:r>
      <w:r>
        <w:t>44</w:t>
      </w:r>
      <w:r w:rsidRPr="005536D8">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7C8D06"/>
    <w:lvl w:ilvl="0">
      <w:start w:val="1"/>
      <w:numFmt w:val="bullet"/>
      <w:pStyle w:val="2"/>
      <w:lvlText w:val=""/>
      <w:lvlJc w:val="left"/>
      <w:pPr>
        <w:tabs>
          <w:tab w:val="num" w:pos="1209"/>
        </w:tabs>
        <w:ind w:left="1209" w:hanging="360"/>
      </w:pPr>
      <w:rPr>
        <w:rFonts w:ascii="Symbol" w:hAnsi="Symbol" w:hint="default"/>
      </w:rPr>
    </w:lvl>
  </w:abstractNum>
  <w:abstractNum w:abstractNumId="1">
    <w:nsid w:val="FFFFFF82"/>
    <w:multiLevelType w:val="singleLevel"/>
    <w:tmpl w:val="9EC2DF7A"/>
    <w:lvl w:ilvl="0">
      <w:start w:val="1"/>
      <w:numFmt w:val="bullet"/>
      <w:pStyle w:val="AppendixHeading4"/>
      <w:lvlText w:val=""/>
      <w:lvlJc w:val="left"/>
      <w:pPr>
        <w:tabs>
          <w:tab w:val="num" w:pos="926"/>
        </w:tabs>
        <w:ind w:left="926" w:hanging="360"/>
      </w:pPr>
      <w:rPr>
        <w:rFonts w:ascii="Symbol" w:hAnsi="Symbol" w:hint="default"/>
      </w:rPr>
    </w:lvl>
  </w:abstractNum>
  <w:abstractNum w:abstractNumId="2">
    <w:nsid w:val="FFFFFF83"/>
    <w:multiLevelType w:val="singleLevel"/>
    <w:tmpl w:val="9CF02E46"/>
    <w:lvl w:ilvl="0">
      <w:start w:val="1"/>
      <w:numFmt w:val="bullet"/>
      <w:pStyle w:val="4"/>
      <w:lvlText w:val=""/>
      <w:lvlJc w:val="left"/>
      <w:pPr>
        <w:tabs>
          <w:tab w:val="num" w:pos="643"/>
        </w:tabs>
        <w:ind w:left="643" w:hanging="360"/>
      </w:pPr>
      <w:rPr>
        <w:rFonts w:ascii="Symbol" w:hAnsi="Symbol" w:hint="default"/>
      </w:rPr>
    </w:lvl>
  </w:abstractNum>
  <w:abstractNum w:abstractNumId="3">
    <w:nsid w:val="030A3D31"/>
    <w:multiLevelType w:val="hybridMultilevel"/>
    <w:tmpl w:val="94B69F38"/>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101206"/>
    <w:multiLevelType w:val="hybridMultilevel"/>
    <w:tmpl w:val="5362416E"/>
    <w:lvl w:ilvl="0" w:tplc="4D74B6EA">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2A1C84"/>
    <w:multiLevelType w:val="hybridMultilevel"/>
    <w:tmpl w:val="3110AA54"/>
    <w:lvl w:ilvl="0" w:tplc="15B078C6">
      <w:start w:val="1"/>
      <w:numFmt w:val="bullet"/>
      <w:lvlText w:val="−"/>
      <w:lvlJc w:val="left"/>
      <w:pPr>
        <w:tabs>
          <w:tab w:val="num" w:pos="924"/>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D64805"/>
    <w:multiLevelType w:val="hybridMultilevel"/>
    <w:tmpl w:val="7D34D6D0"/>
    <w:lvl w:ilvl="0" w:tplc="4D74B6EA">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3561A7"/>
    <w:multiLevelType w:val="hybridMultilevel"/>
    <w:tmpl w:val="0D76D80A"/>
    <w:lvl w:ilvl="0" w:tplc="4D74B6EA">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E964EA"/>
    <w:multiLevelType w:val="hybridMultilevel"/>
    <w:tmpl w:val="4DBC823E"/>
    <w:lvl w:ilvl="0" w:tplc="D7C4259A">
      <w:start w:val="2006"/>
      <w:numFmt w:val="bullet"/>
      <w:lvlText w:val="–"/>
      <w:lvlJc w:val="left"/>
      <w:pPr>
        <w:tabs>
          <w:tab w:val="num" w:pos="1061"/>
        </w:tabs>
        <w:ind w:left="23" w:firstLine="697"/>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714171"/>
    <w:multiLevelType w:val="singleLevel"/>
    <w:tmpl w:val="96C2391A"/>
    <w:lvl w:ilvl="0">
      <w:start w:val="1"/>
      <w:numFmt w:val="decimal"/>
      <w:pStyle w:val="a"/>
      <w:lvlText w:val="%1."/>
      <w:lvlJc w:val="left"/>
      <w:pPr>
        <w:tabs>
          <w:tab w:val="num" w:pos="1055"/>
        </w:tabs>
        <w:ind w:left="1055" w:hanging="358"/>
      </w:pPr>
      <w:rPr>
        <w:rFonts w:hint="default"/>
      </w:rPr>
    </w:lvl>
  </w:abstractNum>
  <w:abstractNum w:abstractNumId="10">
    <w:nsid w:val="15E93B83"/>
    <w:multiLevelType w:val="hybridMultilevel"/>
    <w:tmpl w:val="A27855E8"/>
    <w:lvl w:ilvl="0" w:tplc="D7C4259A">
      <w:start w:val="2006"/>
      <w:numFmt w:val="bullet"/>
      <w:lvlText w:val="–"/>
      <w:lvlJc w:val="left"/>
      <w:pPr>
        <w:tabs>
          <w:tab w:val="num" w:pos="1061"/>
        </w:tabs>
        <w:ind w:left="23" w:firstLine="697"/>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AE2B89"/>
    <w:multiLevelType w:val="hybridMultilevel"/>
    <w:tmpl w:val="DE809372"/>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B925C7"/>
    <w:multiLevelType w:val="hybridMultilevel"/>
    <w:tmpl w:val="E920338E"/>
    <w:lvl w:ilvl="0" w:tplc="10D0514A">
      <w:start w:val="2006"/>
      <w:numFmt w:val="bullet"/>
      <w:lvlText w:val="-"/>
      <w:lvlJc w:val="left"/>
      <w:pPr>
        <w:tabs>
          <w:tab w:val="num" w:pos="1038"/>
        </w:tabs>
        <w:ind w:left="0" w:firstLine="697"/>
      </w:pPr>
      <w:rPr>
        <w:rFonts w:ascii="Times New Roman" w:hAnsi="Times New Roman" w:cs="Times New Roman" w:hint="default"/>
        <w:sz w:val="28"/>
      </w:rPr>
    </w:lvl>
    <w:lvl w:ilvl="1" w:tplc="F1A86CDA">
      <w:start w:val="1"/>
      <w:numFmt w:val="bullet"/>
      <w:lvlText w:val="-"/>
      <w:lvlJc w:val="left"/>
      <w:pPr>
        <w:tabs>
          <w:tab w:val="num" w:pos="1421"/>
        </w:tabs>
        <w:ind w:left="383" w:firstLine="697"/>
      </w:pPr>
      <w:rPr>
        <w:rFonts w:ascii="Times New Roman" w:hAnsi="Times New Roman"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B326EC"/>
    <w:multiLevelType w:val="hybridMultilevel"/>
    <w:tmpl w:val="38B02D0E"/>
    <w:lvl w:ilvl="0" w:tplc="FFFFFFFF">
      <w:start w:val="1"/>
      <w:numFmt w:val="bullet"/>
      <w:pStyle w:val="33"/>
      <w:lvlText w:val=""/>
      <w:lvlJc w:val="left"/>
      <w:pPr>
        <w:tabs>
          <w:tab w:val="num" w:pos="1647"/>
        </w:tabs>
        <w:ind w:left="1647" w:hanging="360"/>
      </w:pPr>
      <w:rPr>
        <w:rFonts w:ascii="Symbol" w:hAnsi="Symbol" w:hint="default"/>
      </w:rPr>
    </w:lvl>
    <w:lvl w:ilvl="1" w:tplc="FFFFFFFF" w:tentative="1">
      <w:start w:val="1"/>
      <w:numFmt w:val="bullet"/>
      <w:lvlText w:val="o"/>
      <w:lvlJc w:val="left"/>
      <w:pPr>
        <w:tabs>
          <w:tab w:val="num" w:pos="2367"/>
        </w:tabs>
        <w:ind w:left="2367" w:hanging="360"/>
      </w:pPr>
      <w:rPr>
        <w:rFonts w:ascii="Courier New" w:hAnsi="Courier New" w:cs="Courier New" w:hint="default"/>
      </w:rPr>
    </w:lvl>
    <w:lvl w:ilvl="2" w:tplc="FFFFFFFF" w:tentative="1">
      <w:start w:val="1"/>
      <w:numFmt w:val="bullet"/>
      <w:lvlText w:val=""/>
      <w:lvlJc w:val="left"/>
      <w:pPr>
        <w:tabs>
          <w:tab w:val="num" w:pos="3087"/>
        </w:tabs>
        <w:ind w:left="3087" w:hanging="360"/>
      </w:pPr>
      <w:rPr>
        <w:rFonts w:ascii="Wingdings" w:hAnsi="Wingdings" w:hint="default"/>
      </w:rPr>
    </w:lvl>
    <w:lvl w:ilvl="3" w:tplc="FFFFFFFF" w:tentative="1">
      <w:start w:val="1"/>
      <w:numFmt w:val="bullet"/>
      <w:lvlText w:val=""/>
      <w:lvlJc w:val="left"/>
      <w:pPr>
        <w:tabs>
          <w:tab w:val="num" w:pos="3807"/>
        </w:tabs>
        <w:ind w:left="3807" w:hanging="360"/>
      </w:pPr>
      <w:rPr>
        <w:rFonts w:ascii="Symbol" w:hAnsi="Symbol" w:hint="default"/>
      </w:rPr>
    </w:lvl>
    <w:lvl w:ilvl="4" w:tplc="FFFFFFFF" w:tentative="1">
      <w:start w:val="1"/>
      <w:numFmt w:val="bullet"/>
      <w:lvlText w:val="o"/>
      <w:lvlJc w:val="left"/>
      <w:pPr>
        <w:tabs>
          <w:tab w:val="num" w:pos="4527"/>
        </w:tabs>
        <w:ind w:left="4527" w:hanging="360"/>
      </w:pPr>
      <w:rPr>
        <w:rFonts w:ascii="Courier New" w:hAnsi="Courier New" w:cs="Courier New" w:hint="default"/>
      </w:rPr>
    </w:lvl>
    <w:lvl w:ilvl="5" w:tplc="FFFFFFFF" w:tentative="1">
      <w:start w:val="1"/>
      <w:numFmt w:val="bullet"/>
      <w:lvlText w:val=""/>
      <w:lvlJc w:val="left"/>
      <w:pPr>
        <w:tabs>
          <w:tab w:val="num" w:pos="5247"/>
        </w:tabs>
        <w:ind w:left="5247" w:hanging="360"/>
      </w:pPr>
      <w:rPr>
        <w:rFonts w:ascii="Wingdings" w:hAnsi="Wingdings" w:hint="default"/>
      </w:rPr>
    </w:lvl>
    <w:lvl w:ilvl="6" w:tplc="FFFFFFFF" w:tentative="1">
      <w:start w:val="1"/>
      <w:numFmt w:val="bullet"/>
      <w:lvlText w:val=""/>
      <w:lvlJc w:val="left"/>
      <w:pPr>
        <w:tabs>
          <w:tab w:val="num" w:pos="5967"/>
        </w:tabs>
        <w:ind w:left="5967" w:hanging="360"/>
      </w:pPr>
      <w:rPr>
        <w:rFonts w:ascii="Symbol" w:hAnsi="Symbol" w:hint="default"/>
      </w:rPr>
    </w:lvl>
    <w:lvl w:ilvl="7" w:tplc="FFFFFFFF" w:tentative="1">
      <w:start w:val="1"/>
      <w:numFmt w:val="bullet"/>
      <w:lvlText w:val="o"/>
      <w:lvlJc w:val="left"/>
      <w:pPr>
        <w:tabs>
          <w:tab w:val="num" w:pos="6687"/>
        </w:tabs>
        <w:ind w:left="6687" w:hanging="360"/>
      </w:pPr>
      <w:rPr>
        <w:rFonts w:ascii="Courier New" w:hAnsi="Courier New" w:cs="Courier New" w:hint="default"/>
      </w:rPr>
    </w:lvl>
    <w:lvl w:ilvl="8" w:tplc="FFFFFFFF" w:tentative="1">
      <w:start w:val="1"/>
      <w:numFmt w:val="bullet"/>
      <w:lvlText w:val=""/>
      <w:lvlJc w:val="left"/>
      <w:pPr>
        <w:tabs>
          <w:tab w:val="num" w:pos="7407"/>
        </w:tabs>
        <w:ind w:left="7407" w:hanging="360"/>
      </w:pPr>
      <w:rPr>
        <w:rFonts w:ascii="Wingdings" w:hAnsi="Wingdings" w:hint="default"/>
      </w:rPr>
    </w:lvl>
  </w:abstractNum>
  <w:abstractNum w:abstractNumId="14">
    <w:nsid w:val="215C7A5F"/>
    <w:multiLevelType w:val="hybridMultilevel"/>
    <w:tmpl w:val="C2D26A10"/>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AA3E1A"/>
    <w:multiLevelType w:val="hybridMultilevel"/>
    <w:tmpl w:val="5B76138E"/>
    <w:lvl w:ilvl="0" w:tplc="697E6610">
      <w:start w:val="2006"/>
      <w:numFmt w:val="bullet"/>
      <w:lvlText w:val="-"/>
      <w:lvlJc w:val="left"/>
      <w:pPr>
        <w:tabs>
          <w:tab w:val="num" w:pos="1055"/>
        </w:tabs>
        <w:ind w:left="0" w:firstLine="851"/>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11474C"/>
    <w:multiLevelType w:val="hybridMultilevel"/>
    <w:tmpl w:val="F81CEB48"/>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4D5F10"/>
    <w:multiLevelType w:val="hybridMultilevel"/>
    <w:tmpl w:val="6CDA7AEE"/>
    <w:lvl w:ilvl="0" w:tplc="15B078C6">
      <w:start w:val="1"/>
      <w:numFmt w:val="bullet"/>
      <w:lvlText w:val="−"/>
      <w:lvlJc w:val="left"/>
      <w:pPr>
        <w:tabs>
          <w:tab w:val="num" w:pos="924"/>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1D5C27"/>
    <w:multiLevelType w:val="hybridMultilevel"/>
    <w:tmpl w:val="22823340"/>
    <w:lvl w:ilvl="0" w:tplc="4D74B6EA">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464404"/>
    <w:multiLevelType w:val="hybridMultilevel"/>
    <w:tmpl w:val="2816558C"/>
    <w:lvl w:ilvl="0" w:tplc="86A25DA2">
      <w:start w:val="1"/>
      <w:numFmt w:val="bullet"/>
      <w:lvlText w:val="–"/>
      <w:lvlJc w:val="left"/>
      <w:pPr>
        <w:tabs>
          <w:tab w:val="num" w:pos="1060"/>
        </w:tabs>
        <w:ind w:left="0" w:firstLine="72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593F1D"/>
    <w:multiLevelType w:val="multilevel"/>
    <w:tmpl w:val="9062AD02"/>
    <w:name w:val="WW8Num12322"/>
    <w:styleLink w:val="WW8Num2"/>
    <w:lvl w:ilvl="0">
      <w:start w:val="1"/>
      <w:numFmt w:val="decimal"/>
      <w:lvlText w:val="2.%1"/>
      <w:lvlJc w:val="left"/>
    </w:lvl>
    <w:lvl w:ilvl="1">
      <w:start w:val="1"/>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6E2489D"/>
    <w:multiLevelType w:val="hybridMultilevel"/>
    <w:tmpl w:val="FBAA63BA"/>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6D0C9F"/>
    <w:multiLevelType w:val="hybridMultilevel"/>
    <w:tmpl w:val="A2169240"/>
    <w:lvl w:ilvl="0" w:tplc="D7C4259A">
      <w:start w:val="2006"/>
      <w:numFmt w:val="bullet"/>
      <w:lvlText w:val="–"/>
      <w:lvlJc w:val="left"/>
      <w:pPr>
        <w:tabs>
          <w:tab w:val="num" w:pos="1061"/>
        </w:tabs>
        <w:ind w:left="23" w:firstLine="697"/>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6D74EA"/>
    <w:multiLevelType w:val="hybridMultilevel"/>
    <w:tmpl w:val="FA5E9BFC"/>
    <w:lvl w:ilvl="0" w:tplc="15B078C6">
      <w:start w:val="1"/>
      <w:numFmt w:val="bullet"/>
      <w:lvlText w:val="−"/>
      <w:lvlJc w:val="left"/>
      <w:pPr>
        <w:tabs>
          <w:tab w:val="num" w:pos="924"/>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C10C9D"/>
    <w:multiLevelType w:val="hybridMultilevel"/>
    <w:tmpl w:val="29506D32"/>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3774EF"/>
    <w:multiLevelType w:val="hybridMultilevel"/>
    <w:tmpl w:val="7F6A8BF6"/>
    <w:lvl w:ilvl="0" w:tplc="C6623662">
      <w:start w:val="1"/>
      <w:numFmt w:val="bullet"/>
      <w:lvlText w:val="−"/>
      <w:lvlJc w:val="left"/>
      <w:pPr>
        <w:tabs>
          <w:tab w:val="num" w:pos="1050"/>
        </w:tabs>
        <w:ind w:left="0" w:firstLine="709"/>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E33C2C"/>
    <w:multiLevelType w:val="hybridMultilevel"/>
    <w:tmpl w:val="4970C7D4"/>
    <w:lvl w:ilvl="0" w:tplc="D7C4259A">
      <w:start w:val="2006"/>
      <w:numFmt w:val="bullet"/>
      <w:lvlText w:val="–"/>
      <w:lvlJc w:val="left"/>
      <w:pPr>
        <w:tabs>
          <w:tab w:val="num" w:pos="1061"/>
        </w:tabs>
        <w:ind w:left="23" w:firstLine="697"/>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2B06AD"/>
    <w:multiLevelType w:val="hybridMultilevel"/>
    <w:tmpl w:val="76922348"/>
    <w:lvl w:ilvl="0" w:tplc="57BC6232">
      <w:start w:val="2006"/>
      <w:numFmt w:val="bullet"/>
      <w:lvlText w:val="-"/>
      <w:lvlJc w:val="left"/>
      <w:pPr>
        <w:tabs>
          <w:tab w:val="num" w:pos="1055"/>
        </w:tabs>
        <w:ind w:left="0" w:firstLine="851"/>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2859B0"/>
    <w:multiLevelType w:val="hybridMultilevel"/>
    <w:tmpl w:val="E8861574"/>
    <w:lvl w:ilvl="0" w:tplc="4D74B6EA">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7821D6"/>
    <w:multiLevelType w:val="hybridMultilevel"/>
    <w:tmpl w:val="74E4B4EC"/>
    <w:lvl w:ilvl="0" w:tplc="C6623662">
      <w:start w:val="1"/>
      <w:numFmt w:val="bullet"/>
      <w:lvlText w:val="−"/>
      <w:lvlJc w:val="left"/>
      <w:pPr>
        <w:tabs>
          <w:tab w:val="num" w:pos="1050"/>
        </w:tabs>
        <w:ind w:left="0" w:firstLine="709"/>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8BB7A13"/>
    <w:multiLevelType w:val="hybridMultilevel"/>
    <w:tmpl w:val="021E9E98"/>
    <w:lvl w:ilvl="0" w:tplc="15B078C6">
      <w:start w:val="1"/>
      <w:numFmt w:val="bullet"/>
      <w:lvlText w:val="−"/>
      <w:lvlJc w:val="left"/>
      <w:pPr>
        <w:tabs>
          <w:tab w:val="num" w:pos="924"/>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EC491E"/>
    <w:multiLevelType w:val="hybridMultilevel"/>
    <w:tmpl w:val="B4AA805E"/>
    <w:lvl w:ilvl="0" w:tplc="C6623662">
      <w:start w:val="1"/>
      <w:numFmt w:val="bullet"/>
      <w:lvlText w:val="−"/>
      <w:lvlJc w:val="left"/>
      <w:pPr>
        <w:tabs>
          <w:tab w:val="num" w:pos="1050"/>
        </w:tabs>
        <w:ind w:left="0" w:firstLine="709"/>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97F5C81"/>
    <w:multiLevelType w:val="hybridMultilevel"/>
    <w:tmpl w:val="35A8C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130602"/>
    <w:multiLevelType w:val="hybridMultilevel"/>
    <w:tmpl w:val="3950297A"/>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0ED5B34"/>
    <w:multiLevelType w:val="hybridMultilevel"/>
    <w:tmpl w:val="28D8633E"/>
    <w:lvl w:ilvl="0" w:tplc="15B078C6">
      <w:start w:val="1"/>
      <w:numFmt w:val="bullet"/>
      <w:lvlText w:val="−"/>
      <w:lvlJc w:val="left"/>
      <w:pPr>
        <w:tabs>
          <w:tab w:val="num" w:pos="924"/>
        </w:tabs>
        <w:ind w:left="0" w:firstLine="697"/>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62F0A3F"/>
    <w:multiLevelType w:val="hybridMultilevel"/>
    <w:tmpl w:val="A4CEF46A"/>
    <w:lvl w:ilvl="0" w:tplc="18A6E3DC">
      <w:start w:val="1"/>
      <w:numFmt w:val="bullet"/>
      <w:lvlText w:val="−"/>
      <w:lvlJc w:val="left"/>
      <w:pPr>
        <w:tabs>
          <w:tab w:val="num" w:pos="1061"/>
        </w:tabs>
        <w:ind w:left="23"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8143E52"/>
    <w:multiLevelType w:val="multilevel"/>
    <w:tmpl w:val="9AFAF042"/>
    <w:styleLink w:val="WW8Num23"/>
    <w:lvl w:ilvl="0">
      <w:start w:val="1"/>
      <w:numFmt w:val="decimal"/>
      <w:lvlText w:val="%1."/>
      <w:lvlJc w:val="left"/>
    </w:lvl>
    <w:lvl w:ilvl="1">
      <w:start w:val="1"/>
      <w:numFmt w:val="decimal"/>
      <w:lvlText w:val="3.%2"/>
      <w:lvlJc w:val="left"/>
      <w:rPr>
        <w:rFonts w:hint="default"/>
        <w:b w:val="0"/>
        <w:bCs w:val="0"/>
        <w:color w:val="000000"/>
      </w:rPr>
    </w:lvl>
    <w:lvl w:ilvl="2">
      <w:start w:val="1"/>
      <w:numFmt w:val="decimal"/>
      <w:lvlText w:val="2.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5E2C75D1"/>
    <w:multiLevelType w:val="hybridMultilevel"/>
    <w:tmpl w:val="3EFA7AF6"/>
    <w:lvl w:ilvl="0" w:tplc="4D74B6EA">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0782CBD"/>
    <w:multiLevelType w:val="hybridMultilevel"/>
    <w:tmpl w:val="266C4966"/>
    <w:lvl w:ilvl="0" w:tplc="15B078C6">
      <w:start w:val="1"/>
      <w:numFmt w:val="bullet"/>
      <w:lvlText w:val="−"/>
      <w:lvlJc w:val="left"/>
      <w:pPr>
        <w:tabs>
          <w:tab w:val="num" w:pos="947"/>
        </w:tabs>
        <w:ind w:left="23" w:firstLine="697"/>
      </w:pPr>
      <w:rPr>
        <w:rFonts w:ascii="Times New Roman" w:hAnsi="Times New Roman" w:cs="Times New Roman" w:hint="default"/>
        <w:sz w:val="28"/>
      </w:rPr>
    </w:lvl>
    <w:lvl w:ilvl="1" w:tplc="F1A86CDA">
      <w:start w:val="1"/>
      <w:numFmt w:val="bullet"/>
      <w:lvlText w:val="-"/>
      <w:lvlJc w:val="left"/>
      <w:pPr>
        <w:tabs>
          <w:tab w:val="num" w:pos="1444"/>
        </w:tabs>
        <w:ind w:left="406" w:firstLine="697"/>
      </w:pPr>
      <w:rPr>
        <w:rFonts w:ascii="Times New Roman" w:hAnsi="Times New Roman" w:cs="Times New Roman" w:hint="default"/>
        <w:sz w:val="28"/>
      </w:rPr>
    </w:lvl>
    <w:lvl w:ilvl="2" w:tplc="04190005" w:tentative="1">
      <w:start w:val="1"/>
      <w:numFmt w:val="bullet"/>
      <w:lvlText w:val=""/>
      <w:lvlJc w:val="left"/>
      <w:pPr>
        <w:tabs>
          <w:tab w:val="num" w:pos="2183"/>
        </w:tabs>
        <w:ind w:left="2183" w:hanging="360"/>
      </w:pPr>
      <w:rPr>
        <w:rFonts w:ascii="Wingdings" w:hAnsi="Wingdings" w:hint="default"/>
      </w:rPr>
    </w:lvl>
    <w:lvl w:ilvl="3" w:tplc="04190001" w:tentative="1">
      <w:start w:val="1"/>
      <w:numFmt w:val="bullet"/>
      <w:lvlText w:val=""/>
      <w:lvlJc w:val="left"/>
      <w:pPr>
        <w:tabs>
          <w:tab w:val="num" w:pos="2903"/>
        </w:tabs>
        <w:ind w:left="2903" w:hanging="360"/>
      </w:pPr>
      <w:rPr>
        <w:rFonts w:ascii="Symbol" w:hAnsi="Symbol" w:hint="default"/>
      </w:rPr>
    </w:lvl>
    <w:lvl w:ilvl="4" w:tplc="04190003" w:tentative="1">
      <w:start w:val="1"/>
      <w:numFmt w:val="bullet"/>
      <w:lvlText w:val="o"/>
      <w:lvlJc w:val="left"/>
      <w:pPr>
        <w:tabs>
          <w:tab w:val="num" w:pos="3623"/>
        </w:tabs>
        <w:ind w:left="3623" w:hanging="360"/>
      </w:pPr>
      <w:rPr>
        <w:rFonts w:ascii="Courier New" w:hAnsi="Courier New" w:cs="Courier New" w:hint="default"/>
      </w:rPr>
    </w:lvl>
    <w:lvl w:ilvl="5" w:tplc="04190005" w:tentative="1">
      <w:start w:val="1"/>
      <w:numFmt w:val="bullet"/>
      <w:lvlText w:val=""/>
      <w:lvlJc w:val="left"/>
      <w:pPr>
        <w:tabs>
          <w:tab w:val="num" w:pos="4343"/>
        </w:tabs>
        <w:ind w:left="4343" w:hanging="360"/>
      </w:pPr>
      <w:rPr>
        <w:rFonts w:ascii="Wingdings" w:hAnsi="Wingdings" w:hint="default"/>
      </w:rPr>
    </w:lvl>
    <w:lvl w:ilvl="6" w:tplc="04190001" w:tentative="1">
      <w:start w:val="1"/>
      <w:numFmt w:val="bullet"/>
      <w:lvlText w:val=""/>
      <w:lvlJc w:val="left"/>
      <w:pPr>
        <w:tabs>
          <w:tab w:val="num" w:pos="5063"/>
        </w:tabs>
        <w:ind w:left="5063" w:hanging="360"/>
      </w:pPr>
      <w:rPr>
        <w:rFonts w:ascii="Symbol" w:hAnsi="Symbol" w:hint="default"/>
      </w:rPr>
    </w:lvl>
    <w:lvl w:ilvl="7" w:tplc="04190003" w:tentative="1">
      <w:start w:val="1"/>
      <w:numFmt w:val="bullet"/>
      <w:lvlText w:val="o"/>
      <w:lvlJc w:val="left"/>
      <w:pPr>
        <w:tabs>
          <w:tab w:val="num" w:pos="5783"/>
        </w:tabs>
        <w:ind w:left="5783" w:hanging="360"/>
      </w:pPr>
      <w:rPr>
        <w:rFonts w:ascii="Courier New" w:hAnsi="Courier New" w:cs="Courier New" w:hint="default"/>
      </w:rPr>
    </w:lvl>
    <w:lvl w:ilvl="8" w:tplc="04190005" w:tentative="1">
      <w:start w:val="1"/>
      <w:numFmt w:val="bullet"/>
      <w:lvlText w:val=""/>
      <w:lvlJc w:val="left"/>
      <w:pPr>
        <w:tabs>
          <w:tab w:val="num" w:pos="6503"/>
        </w:tabs>
        <w:ind w:left="6503" w:hanging="360"/>
      </w:pPr>
      <w:rPr>
        <w:rFonts w:ascii="Wingdings" w:hAnsi="Wingdings" w:hint="default"/>
      </w:rPr>
    </w:lvl>
  </w:abstractNum>
  <w:abstractNum w:abstractNumId="39">
    <w:nsid w:val="65315253"/>
    <w:multiLevelType w:val="multilevel"/>
    <w:tmpl w:val="BFEA1DF4"/>
    <w:styleLink w:val="WW8Num3"/>
    <w:lvl w:ilvl="0">
      <w:start w:val="1"/>
      <w:numFmt w:val="decimal"/>
      <w:lvlText w:val="1.%1"/>
      <w:lvlJc w:val="left"/>
      <w:rPr>
        <w:rFonts w:ascii="Times New Roman" w:eastAsia="Times New Roman" w:hAnsi="Times New Roman"/>
      </w:rPr>
    </w:lvl>
    <w:lvl w:ilvl="1">
      <w:start w:val="1"/>
      <w:numFmt w:val="decimal"/>
      <w:lvlText w:val="1.%2"/>
      <w:lvlJc w:val="left"/>
    </w:lvl>
    <w:lvl w:ilvl="2">
      <w:start w:val="1"/>
      <w:numFmt w:val="decimal"/>
      <w:lvlText w:val="4.5.%3"/>
      <w:lvlJc w:val="left"/>
      <w:rPr>
        <w:rFonts w:ascii="Times New Roman" w:eastAsia="Times New Roman" w:hAnsi="Times New Roman"/>
      </w:rPr>
    </w:lvl>
    <w:lvl w:ilvl="3">
      <w:start w:val="1"/>
      <w:numFmt w:val="decimal"/>
      <w:lvlText w:val="%1.%2.%3.%4."/>
      <w:lvlJc w:val="left"/>
      <w:rPr>
        <w:rFonts w:ascii="Times New Roman" w:eastAsia="Times New Roman" w:hAnsi="Times New Roman"/>
      </w:rPr>
    </w:lvl>
    <w:lvl w:ilvl="4">
      <w:start w:val="1"/>
      <w:numFmt w:val="decimal"/>
      <w:lvlText w:val="%1.%2.%3.%4.%5."/>
      <w:lvlJc w:val="left"/>
      <w:rPr>
        <w:rFonts w:ascii="Times New Roman" w:eastAsia="Times New Roman" w:hAnsi="Times New Roman"/>
      </w:rPr>
    </w:lvl>
    <w:lvl w:ilvl="5">
      <w:start w:val="1"/>
      <w:numFmt w:val="decimal"/>
      <w:lvlText w:val="%1.%2.%3.%4.%5.%6."/>
      <w:lvlJc w:val="left"/>
      <w:rPr>
        <w:rFonts w:ascii="Times New Roman" w:eastAsia="Times New Roman" w:hAnsi="Times New Roman"/>
      </w:rPr>
    </w:lvl>
    <w:lvl w:ilvl="6">
      <w:start w:val="1"/>
      <w:numFmt w:val="decimal"/>
      <w:lvlText w:val="%1.%2.%3.%4.%5.%6.%7."/>
      <w:lvlJc w:val="left"/>
      <w:rPr>
        <w:rFonts w:ascii="Times New Roman" w:eastAsia="Times New Roman" w:hAnsi="Times New Roman"/>
      </w:rPr>
    </w:lvl>
    <w:lvl w:ilvl="7">
      <w:start w:val="1"/>
      <w:numFmt w:val="decimal"/>
      <w:lvlText w:val="%1.%2.%3.%4.%5.%6.%7.%8."/>
      <w:lvlJc w:val="left"/>
      <w:rPr>
        <w:rFonts w:ascii="Times New Roman" w:eastAsia="Times New Roman" w:hAnsi="Times New Roman"/>
      </w:rPr>
    </w:lvl>
    <w:lvl w:ilvl="8">
      <w:start w:val="1"/>
      <w:numFmt w:val="decimal"/>
      <w:lvlText w:val="%1.%2.%3.%4.%5.%6.%7.%8.%9."/>
      <w:lvlJc w:val="left"/>
      <w:rPr>
        <w:rFonts w:ascii="Times New Roman" w:eastAsia="Times New Roman" w:hAnsi="Times New Roman"/>
      </w:rPr>
    </w:lvl>
  </w:abstractNum>
  <w:abstractNum w:abstractNumId="40">
    <w:nsid w:val="657F0D33"/>
    <w:multiLevelType w:val="hybridMultilevel"/>
    <w:tmpl w:val="0E0653CA"/>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A396694"/>
    <w:multiLevelType w:val="hybridMultilevel"/>
    <w:tmpl w:val="A50EB324"/>
    <w:lvl w:ilvl="0" w:tplc="08A057B4">
      <w:start w:val="1"/>
      <w:numFmt w:val="decimal"/>
      <w:lvlText w:val="%1."/>
      <w:lvlJc w:val="left"/>
      <w:pPr>
        <w:tabs>
          <w:tab w:val="num" w:pos="718"/>
        </w:tabs>
        <w:ind w:left="-337" w:firstLine="6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AF916A0"/>
    <w:multiLevelType w:val="hybridMultilevel"/>
    <w:tmpl w:val="616AA8B2"/>
    <w:lvl w:ilvl="0" w:tplc="57BC6232">
      <w:start w:val="1"/>
      <w:numFmt w:val="bullet"/>
      <w:lvlText w:val="–"/>
      <w:lvlJc w:val="left"/>
      <w:pPr>
        <w:tabs>
          <w:tab w:val="num" w:pos="1080"/>
        </w:tabs>
        <w:ind w:left="0" w:firstLine="72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C4030FF"/>
    <w:multiLevelType w:val="singleLevel"/>
    <w:tmpl w:val="1A1281FE"/>
    <w:lvl w:ilvl="0">
      <w:start w:val="1"/>
      <w:numFmt w:val="bullet"/>
      <w:pStyle w:val="AppendixHeading2"/>
      <w:lvlText w:val="-"/>
      <w:lvlJc w:val="left"/>
      <w:pPr>
        <w:tabs>
          <w:tab w:val="num" w:pos="680"/>
        </w:tabs>
        <w:ind w:left="680" w:hanging="340"/>
      </w:pPr>
      <w:rPr>
        <w:rFonts w:ascii="9999999" w:hAnsi="9999999" w:cs="Courier New" w:hint="default"/>
      </w:rPr>
    </w:lvl>
  </w:abstractNum>
  <w:abstractNum w:abstractNumId="44">
    <w:nsid w:val="6EAB76B5"/>
    <w:multiLevelType w:val="hybridMultilevel"/>
    <w:tmpl w:val="98BE451C"/>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0C46838"/>
    <w:multiLevelType w:val="hybridMultilevel"/>
    <w:tmpl w:val="E1843AA4"/>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223788F"/>
    <w:multiLevelType w:val="hybridMultilevel"/>
    <w:tmpl w:val="CC486CD6"/>
    <w:lvl w:ilvl="0" w:tplc="9F2E20B6">
      <w:start w:val="1"/>
      <w:numFmt w:val="decimal"/>
      <w:lvlText w:val="%1."/>
      <w:lvlJc w:val="left"/>
      <w:pPr>
        <w:tabs>
          <w:tab w:val="num" w:pos="1021"/>
        </w:tabs>
        <w:ind w:left="0" w:firstLine="6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ED44B4"/>
    <w:multiLevelType w:val="multilevel"/>
    <w:tmpl w:val="E920338E"/>
    <w:lvl w:ilvl="0">
      <w:start w:val="2006"/>
      <w:numFmt w:val="bullet"/>
      <w:lvlText w:val="-"/>
      <w:lvlJc w:val="left"/>
      <w:pPr>
        <w:tabs>
          <w:tab w:val="num" w:pos="1038"/>
        </w:tabs>
        <w:ind w:left="0" w:firstLine="697"/>
      </w:pPr>
      <w:rPr>
        <w:rFonts w:ascii="Times New Roman" w:hAnsi="Times New Roman" w:cs="Times New Roman" w:hint="default"/>
        <w:sz w:val="28"/>
      </w:rPr>
    </w:lvl>
    <w:lvl w:ilvl="1">
      <w:start w:val="1"/>
      <w:numFmt w:val="bullet"/>
      <w:lvlText w:val="-"/>
      <w:lvlJc w:val="left"/>
      <w:pPr>
        <w:tabs>
          <w:tab w:val="num" w:pos="1421"/>
        </w:tabs>
        <w:ind w:left="383" w:firstLine="697"/>
      </w:pPr>
      <w:rPr>
        <w:rFonts w:ascii="Times New Roman" w:hAnsi="Times New Roman" w:cs="Times New Roman" w:hint="default"/>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E3177B5"/>
    <w:multiLevelType w:val="hybridMultilevel"/>
    <w:tmpl w:val="48EC00BC"/>
    <w:lvl w:ilvl="0" w:tplc="DF2E9DD6">
      <w:start w:val="1"/>
      <w:numFmt w:val="bullet"/>
      <w:lvlText w:val="−"/>
      <w:lvlJc w:val="left"/>
      <w:pPr>
        <w:tabs>
          <w:tab w:val="num" w:pos="1038"/>
        </w:tabs>
        <w:ind w:left="0" w:firstLine="6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27"/>
  </w:num>
  <w:num w:numId="4">
    <w:abstractNumId w:val="15"/>
  </w:num>
  <w:num w:numId="5">
    <w:abstractNumId w:val="36"/>
  </w:num>
  <w:num w:numId="6">
    <w:abstractNumId w:val="20"/>
  </w:num>
  <w:num w:numId="7">
    <w:abstractNumId w:val="39"/>
  </w:num>
  <w:num w:numId="8">
    <w:abstractNumId w:val="13"/>
  </w:num>
  <w:num w:numId="9">
    <w:abstractNumId w:val="9"/>
  </w:num>
  <w:num w:numId="10">
    <w:abstractNumId w:val="1"/>
  </w:num>
  <w:num w:numId="11">
    <w:abstractNumId w:val="43"/>
  </w:num>
  <w:num w:numId="12">
    <w:abstractNumId w:val="6"/>
  </w:num>
  <w:num w:numId="13">
    <w:abstractNumId w:val="37"/>
  </w:num>
  <w:num w:numId="14">
    <w:abstractNumId w:val="45"/>
  </w:num>
  <w:num w:numId="15">
    <w:abstractNumId w:val="33"/>
  </w:num>
  <w:num w:numId="16">
    <w:abstractNumId w:val="40"/>
  </w:num>
  <w:num w:numId="17">
    <w:abstractNumId w:val="21"/>
  </w:num>
  <w:num w:numId="18">
    <w:abstractNumId w:val="16"/>
  </w:num>
  <w:num w:numId="19">
    <w:abstractNumId w:val="46"/>
  </w:num>
  <w:num w:numId="20">
    <w:abstractNumId w:val="22"/>
  </w:num>
  <w:num w:numId="21">
    <w:abstractNumId w:val="42"/>
  </w:num>
  <w:num w:numId="22">
    <w:abstractNumId w:val="8"/>
  </w:num>
  <w:num w:numId="23">
    <w:abstractNumId w:val="10"/>
  </w:num>
  <w:num w:numId="24">
    <w:abstractNumId w:val="26"/>
  </w:num>
  <w:num w:numId="25">
    <w:abstractNumId w:val="3"/>
  </w:num>
  <w:num w:numId="26">
    <w:abstractNumId w:val="11"/>
  </w:num>
  <w:num w:numId="27">
    <w:abstractNumId w:val="48"/>
  </w:num>
  <w:num w:numId="28">
    <w:abstractNumId w:val="24"/>
  </w:num>
  <w:num w:numId="29">
    <w:abstractNumId w:val="44"/>
  </w:num>
  <w:num w:numId="30">
    <w:abstractNumId w:val="38"/>
  </w:num>
  <w:num w:numId="31">
    <w:abstractNumId w:val="35"/>
  </w:num>
  <w:num w:numId="32">
    <w:abstractNumId w:val="28"/>
  </w:num>
  <w:num w:numId="33">
    <w:abstractNumId w:val="14"/>
  </w:num>
  <w:num w:numId="34">
    <w:abstractNumId w:val="41"/>
  </w:num>
  <w:num w:numId="35">
    <w:abstractNumId w:val="12"/>
  </w:num>
  <w:num w:numId="36">
    <w:abstractNumId w:val="17"/>
  </w:num>
  <w:num w:numId="37">
    <w:abstractNumId w:val="23"/>
  </w:num>
  <w:num w:numId="38">
    <w:abstractNumId w:val="18"/>
  </w:num>
  <w:num w:numId="39">
    <w:abstractNumId w:val="4"/>
  </w:num>
  <w:num w:numId="40">
    <w:abstractNumId w:val="7"/>
  </w:num>
  <w:num w:numId="41">
    <w:abstractNumId w:val="25"/>
  </w:num>
  <w:num w:numId="42">
    <w:abstractNumId w:val="29"/>
  </w:num>
  <w:num w:numId="43">
    <w:abstractNumId w:val="31"/>
  </w:num>
  <w:num w:numId="44">
    <w:abstractNumId w:val="34"/>
  </w:num>
  <w:num w:numId="45">
    <w:abstractNumId w:val="5"/>
  </w:num>
  <w:num w:numId="46">
    <w:abstractNumId w:val="32"/>
  </w:num>
  <w:num w:numId="47">
    <w:abstractNumId w:val="30"/>
  </w:num>
  <w:num w:numId="48">
    <w:abstractNumId w:val="47"/>
  </w:num>
  <w:num w:numId="49">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BF"/>
    <w:rsid w:val="00001D68"/>
    <w:rsid w:val="000029CD"/>
    <w:rsid w:val="0000575D"/>
    <w:rsid w:val="000060C5"/>
    <w:rsid w:val="00010AF1"/>
    <w:rsid w:val="00013F39"/>
    <w:rsid w:val="0001500E"/>
    <w:rsid w:val="000215F1"/>
    <w:rsid w:val="00021E02"/>
    <w:rsid w:val="00022A57"/>
    <w:rsid w:val="00022A6E"/>
    <w:rsid w:val="0002324B"/>
    <w:rsid w:val="00026B35"/>
    <w:rsid w:val="0003074B"/>
    <w:rsid w:val="000315EB"/>
    <w:rsid w:val="000327D6"/>
    <w:rsid w:val="00032B72"/>
    <w:rsid w:val="00034387"/>
    <w:rsid w:val="00036055"/>
    <w:rsid w:val="000372F9"/>
    <w:rsid w:val="00043726"/>
    <w:rsid w:val="00043810"/>
    <w:rsid w:val="000438EA"/>
    <w:rsid w:val="00044F91"/>
    <w:rsid w:val="0004571A"/>
    <w:rsid w:val="00045FAB"/>
    <w:rsid w:val="0004713C"/>
    <w:rsid w:val="000510C1"/>
    <w:rsid w:val="000520BC"/>
    <w:rsid w:val="000529C7"/>
    <w:rsid w:val="00052C06"/>
    <w:rsid w:val="0006115F"/>
    <w:rsid w:val="00063665"/>
    <w:rsid w:val="00064280"/>
    <w:rsid w:val="00064FA6"/>
    <w:rsid w:val="00073B28"/>
    <w:rsid w:val="00075B5F"/>
    <w:rsid w:val="00076A20"/>
    <w:rsid w:val="00077B61"/>
    <w:rsid w:val="00082107"/>
    <w:rsid w:val="000824C6"/>
    <w:rsid w:val="00083AC6"/>
    <w:rsid w:val="000854A8"/>
    <w:rsid w:val="00086405"/>
    <w:rsid w:val="000921C4"/>
    <w:rsid w:val="00092E9F"/>
    <w:rsid w:val="00094C41"/>
    <w:rsid w:val="00095326"/>
    <w:rsid w:val="00097764"/>
    <w:rsid w:val="00097F34"/>
    <w:rsid w:val="000A083D"/>
    <w:rsid w:val="000A22DB"/>
    <w:rsid w:val="000A250D"/>
    <w:rsid w:val="000A3C7E"/>
    <w:rsid w:val="000A5726"/>
    <w:rsid w:val="000A7793"/>
    <w:rsid w:val="000B00E0"/>
    <w:rsid w:val="000B10EB"/>
    <w:rsid w:val="000B5823"/>
    <w:rsid w:val="000C0DA8"/>
    <w:rsid w:val="000C165B"/>
    <w:rsid w:val="000C5437"/>
    <w:rsid w:val="000C7546"/>
    <w:rsid w:val="000D0997"/>
    <w:rsid w:val="000D1828"/>
    <w:rsid w:val="000D1B55"/>
    <w:rsid w:val="000D59BB"/>
    <w:rsid w:val="000E062F"/>
    <w:rsid w:val="000E1FAE"/>
    <w:rsid w:val="000E2A6D"/>
    <w:rsid w:val="000E4A87"/>
    <w:rsid w:val="000E63EF"/>
    <w:rsid w:val="000E7363"/>
    <w:rsid w:val="000F16A0"/>
    <w:rsid w:val="000F29A3"/>
    <w:rsid w:val="000F2BBA"/>
    <w:rsid w:val="000F51A4"/>
    <w:rsid w:val="000F580E"/>
    <w:rsid w:val="000F58C2"/>
    <w:rsid w:val="000F5D36"/>
    <w:rsid w:val="000F66FE"/>
    <w:rsid w:val="000F71AC"/>
    <w:rsid w:val="000F7CC9"/>
    <w:rsid w:val="001047A6"/>
    <w:rsid w:val="00106CE1"/>
    <w:rsid w:val="00111718"/>
    <w:rsid w:val="00112194"/>
    <w:rsid w:val="00113F98"/>
    <w:rsid w:val="00114371"/>
    <w:rsid w:val="001146D0"/>
    <w:rsid w:val="001212E7"/>
    <w:rsid w:val="00122450"/>
    <w:rsid w:val="0012430F"/>
    <w:rsid w:val="001244C7"/>
    <w:rsid w:val="001260FF"/>
    <w:rsid w:val="00132D5D"/>
    <w:rsid w:val="00134EB0"/>
    <w:rsid w:val="001351F2"/>
    <w:rsid w:val="00137726"/>
    <w:rsid w:val="00140895"/>
    <w:rsid w:val="001434B0"/>
    <w:rsid w:val="00144029"/>
    <w:rsid w:val="00144737"/>
    <w:rsid w:val="001454A2"/>
    <w:rsid w:val="0014779E"/>
    <w:rsid w:val="0015023E"/>
    <w:rsid w:val="001507AA"/>
    <w:rsid w:val="00156D45"/>
    <w:rsid w:val="00162EC9"/>
    <w:rsid w:val="00164CCD"/>
    <w:rsid w:val="00170AA1"/>
    <w:rsid w:val="001738B8"/>
    <w:rsid w:val="001746B2"/>
    <w:rsid w:val="00177586"/>
    <w:rsid w:val="00177B70"/>
    <w:rsid w:val="00180F86"/>
    <w:rsid w:val="00181016"/>
    <w:rsid w:val="00183FC2"/>
    <w:rsid w:val="00184DCC"/>
    <w:rsid w:val="0018742E"/>
    <w:rsid w:val="001909D9"/>
    <w:rsid w:val="00191498"/>
    <w:rsid w:val="001955E8"/>
    <w:rsid w:val="00195695"/>
    <w:rsid w:val="00195AEB"/>
    <w:rsid w:val="0019733F"/>
    <w:rsid w:val="00197530"/>
    <w:rsid w:val="001A474A"/>
    <w:rsid w:val="001A612F"/>
    <w:rsid w:val="001A68DC"/>
    <w:rsid w:val="001B1F3D"/>
    <w:rsid w:val="001B371F"/>
    <w:rsid w:val="001B6F7C"/>
    <w:rsid w:val="001B716C"/>
    <w:rsid w:val="001B7B00"/>
    <w:rsid w:val="001C0089"/>
    <w:rsid w:val="001C0236"/>
    <w:rsid w:val="001C2960"/>
    <w:rsid w:val="001C5C15"/>
    <w:rsid w:val="001C5C19"/>
    <w:rsid w:val="001C6005"/>
    <w:rsid w:val="001C626D"/>
    <w:rsid w:val="001C73DD"/>
    <w:rsid w:val="001D1976"/>
    <w:rsid w:val="001D2F33"/>
    <w:rsid w:val="001D4CF0"/>
    <w:rsid w:val="001D62FB"/>
    <w:rsid w:val="001D68AD"/>
    <w:rsid w:val="001D703C"/>
    <w:rsid w:val="001D743F"/>
    <w:rsid w:val="001E084E"/>
    <w:rsid w:val="001E08CE"/>
    <w:rsid w:val="001E1E16"/>
    <w:rsid w:val="001E4D98"/>
    <w:rsid w:val="001E72CB"/>
    <w:rsid w:val="001F0F4B"/>
    <w:rsid w:val="001F47CC"/>
    <w:rsid w:val="001F58C1"/>
    <w:rsid w:val="001F64EE"/>
    <w:rsid w:val="0020474C"/>
    <w:rsid w:val="00205C4B"/>
    <w:rsid w:val="002065F2"/>
    <w:rsid w:val="00207F4E"/>
    <w:rsid w:val="00210F01"/>
    <w:rsid w:val="00211C0E"/>
    <w:rsid w:val="00213356"/>
    <w:rsid w:val="0021398E"/>
    <w:rsid w:val="00214C80"/>
    <w:rsid w:val="00215EC4"/>
    <w:rsid w:val="00217655"/>
    <w:rsid w:val="0022392D"/>
    <w:rsid w:val="00224EAA"/>
    <w:rsid w:val="00225077"/>
    <w:rsid w:val="002272B1"/>
    <w:rsid w:val="00230137"/>
    <w:rsid w:val="00231570"/>
    <w:rsid w:val="00231CA3"/>
    <w:rsid w:val="00233D1D"/>
    <w:rsid w:val="00234716"/>
    <w:rsid w:val="00235220"/>
    <w:rsid w:val="00240687"/>
    <w:rsid w:val="002437AC"/>
    <w:rsid w:val="00247D3E"/>
    <w:rsid w:val="002534FE"/>
    <w:rsid w:val="00253D2C"/>
    <w:rsid w:val="0025666C"/>
    <w:rsid w:val="00263940"/>
    <w:rsid w:val="002659F6"/>
    <w:rsid w:val="00265CD2"/>
    <w:rsid w:val="00267D7F"/>
    <w:rsid w:val="00271ADD"/>
    <w:rsid w:val="002724CE"/>
    <w:rsid w:val="00273E7E"/>
    <w:rsid w:val="00276E15"/>
    <w:rsid w:val="0027757E"/>
    <w:rsid w:val="00277CCA"/>
    <w:rsid w:val="00281C1C"/>
    <w:rsid w:val="0028354C"/>
    <w:rsid w:val="002838CF"/>
    <w:rsid w:val="002860F7"/>
    <w:rsid w:val="00286375"/>
    <w:rsid w:val="00287CF0"/>
    <w:rsid w:val="00290CFE"/>
    <w:rsid w:val="00290D3C"/>
    <w:rsid w:val="00292E41"/>
    <w:rsid w:val="00293459"/>
    <w:rsid w:val="00295DA8"/>
    <w:rsid w:val="00297158"/>
    <w:rsid w:val="00297723"/>
    <w:rsid w:val="002A29CA"/>
    <w:rsid w:val="002A467C"/>
    <w:rsid w:val="002A52C2"/>
    <w:rsid w:val="002A5522"/>
    <w:rsid w:val="002A7091"/>
    <w:rsid w:val="002A73E7"/>
    <w:rsid w:val="002A7659"/>
    <w:rsid w:val="002B001D"/>
    <w:rsid w:val="002B0FB9"/>
    <w:rsid w:val="002B1407"/>
    <w:rsid w:val="002B214F"/>
    <w:rsid w:val="002B2649"/>
    <w:rsid w:val="002C0C6E"/>
    <w:rsid w:val="002C39FC"/>
    <w:rsid w:val="002C55BF"/>
    <w:rsid w:val="002D1E19"/>
    <w:rsid w:val="002D2F19"/>
    <w:rsid w:val="002D4F5A"/>
    <w:rsid w:val="002D63F0"/>
    <w:rsid w:val="002D72E1"/>
    <w:rsid w:val="002E051D"/>
    <w:rsid w:val="002E4956"/>
    <w:rsid w:val="002E5974"/>
    <w:rsid w:val="002E752E"/>
    <w:rsid w:val="002F08E2"/>
    <w:rsid w:val="002F0AED"/>
    <w:rsid w:val="002F1A89"/>
    <w:rsid w:val="002F1DA6"/>
    <w:rsid w:val="002F4E7A"/>
    <w:rsid w:val="002F4E96"/>
    <w:rsid w:val="002F758E"/>
    <w:rsid w:val="002F76AC"/>
    <w:rsid w:val="003023E5"/>
    <w:rsid w:val="00302D0A"/>
    <w:rsid w:val="00303A1C"/>
    <w:rsid w:val="0030451E"/>
    <w:rsid w:val="00307E88"/>
    <w:rsid w:val="00310BA1"/>
    <w:rsid w:val="003118DB"/>
    <w:rsid w:val="0031221A"/>
    <w:rsid w:val="0031232A"/>
    <w:rsid w:val="00314D98"/>
    <w:rsid w:val="00315B29"/>
    <w:rsid w:val="00320D53"/>
    <w:rsid w:val="003212F5"/>
    <w:rsid w:val="003217A6"/>
    <w:rsid w:val="00321987"/>
    <w:rsid w:val="0032351C"/>
    <w:rsid w:val="00323F35"/>
    <w:rsid w:val="003240D8"/>
    <w:rsid w:val="00324205"/>
    <w:rsid w:val="00324659"/>
    <w:rsid w:val="003250FB"/>
    <w:rsid w:val="003266B5"/>
    <w:rsid w:val="003266DE"/>
    <w:rsid w:val="00326F6F"/>
    <w:rsid w:val="00327BEF"/>
    <w:rsid w:val="003307E1"/>
    <w:rsid w:val="0033114A"/>
    <w:rsid w:val="00331959"/>
    <w:rsid w:val="00335136"/>
    <w:rsid w:val="0034153B"/>
    <w:rsid w:val="00341E9D"/>
    <w:rsid w:val="00342814"/>
    <w:rsid w:val="003475B0"/>
    <w:rsid w:val="00350CC7"/>
    <w:rsid w:val="00352419"/>
    <w:rsid w:val="0035799D"/>
    <w:rsid w:val="00362B35"/>
    <w:rsid w:val="003641F1"/>
    <w:rsid w:val="003668F3"/>
    <w:rsid w:val="00366E6C"/>
    <w:rsid w:val="00374237"/>
    <w:rsid w:val="00375B79"/>
    <w:rsid w:val="003806D8"/>
    <w:rsid w:val="00380FC0"/>
    <w:rsid w:val="003857AE"/>
    <w:rsid w:val="00386682"/>
    <w:rsid w:val="003901BE"/>
    <w:rsid w:val="00391631"/>
    <w:rsid w:val="00393390"/>
    <w:rsid w:val="00393805"/>
    <w:rsid w:val="0039579F"/>
    <w:rsid w:val="0039636B"/>
    <w:rsid w:val="00396FF3"/>
    <w:rsid w:val="003A0D80"/>
    <w:rsid w:val="003A12A7"/>
    <w:rsid w:val="003A7858"/>
    <w:rsid w:val="003B0233"/>
    <w:rsid w:val="003B1405"/>
    <w:rsid w:val="003B2358"/>
    <w:rsid w:val="003B236A"/>
    <w:rsid w:val="003B2789"/>
    <w:rsid w:val="003B5565"/>
    <w:rsid w:val="003C16A2"/>
    <w:rsid w:val="003C271C"/>
    <w:rsid w:val="003C3420"/>
    <w:rsid w:val="003C3714"/>
    <w:rsid w:val="003C5704"/>
    <w:rsid w:val="003D0247"/>
    <w:rsid w:val="003D0845"/>
    <w:rsid w:val="003D1967"/>
    <w:rsid w:val="003D2D75"/>
    <w:rsid w:val="003E0DF8"/>
    <w:rsid w:val="003E1A54"/>
    <w:rsid w:val="003E3BF4"/>
    <w:rsid w:val="003E5DF3"/>
    <w:rsid w:val="003E5FCF"/>
    <w:rsid w:val="003E74A9"/>
    <w:rsid w:val="003F0A8A"/>
    <w:rsid w:val="003F4FFA"/>
    <w:rsid w:val="00401489"/>
    <w:rsid w:val="004028FD"/>
    <w:rsid w:val="00404D4D"/>
    <w:rsid w:val="00411BAC"/>
    <w:rsid w:val="00412EAB"/>
    <w:rsid w:val="00412F81"/>
    <w:rsid w:val="00414840"/>
    <w:rsid w:val="00415D4A"/>
    <w:rsid w:val="00416498"/>
    <w:rsid w:val="004173E7"/>
    <w:rsid w:val="00424673"/>
    <w:rsid w:val="00424C3C"/>
    <w:rsid w:val="00427A81"/>
    <w:rsid w:val="00430819"/>
    <w:rsid w:val="004326EB"/>
    <w:rsid w:val="00433A95"/>
    <w:rsid w:val="004350DB"/>
    <w:rsid w:val="004377C0"/>
    <w:rsid w:val="00437852"/>
    <w:rsid w:val="0044003D"/>
    <w:rsid w:val="004408F1"/>
    <w:rsid w:val="004418ED"/>
    <w:rsid w:val="0044338C"/>
    <w:rsid w:val="00444782"/>
    <w:rsid w:val="0044489C"/>
    <w:rsid w:val="00444CBF"/>
    <w:rsid w:val="00452220"/>
    <w:rsid w:val="00452CF9"/>
    <w:rsid w:val="00454DC4"/>
    <w:rsid w:val="0045607E"/>
    <w:rsid w:val="0046074A"/>
    <w:rsid w:val="00461141"/>
    <w:rsid w:val="00463010"/>
    <w:rsid w:val="004631AC"/>
    <w:rsid w:val="004638CA"/>
    <w:rsid w:val="0046472A"/>
    <w:rsid w:val="0046746C"/>
    <w:rsid w:val="00467691"/>
    <w:rsid w:val="00472A1B"/>
    <w:rsid w:val="00474DD3"/>
    <w:rsid w:val="0047548D"/>
    <w:rsid w:val="00475B0A"/>
    <w:rsid w:val="004805EE"/>
    <w:rsid w:val="00481D5F"/>
    <w:rsid w:val="00483659"/>
    <w:rsid w:val="00487355"/>
    <w:rsid w:val="00490BA2"/>
    <w:rsid w:val="00492792"/>
    <w:rsid w:val="0049307B"/>
    <w:rsid w:val="00494F0A"/>
    <w:rsid w:val="0049514D"/>
    <w:rsid w:val="0049534B"/>
    <w:rsid w:val="0049746B"/>
    <w:rsid w:val="004978D7"/>
    <w:rsid w:val="004A00A9"/>
    <w:rsid w:val="004A4C07"/>
    <w:rsid w:val="004A67BF"/>
    <w:rsid w:val="004A7658"/>
    <w:rsid w:val="004B151D"/>
    <w:rsid w:val="004B41C5"/>
    <w:rsid w:val="004B48A8"/>
    <w:rsid w:val="004B6144"/>
    <w:rsid w:val="004C105D"/>
    <w:rsid w:val="004C28FE"/>
    <w:rsid w:val="004C3709"/>
    <w:rsid w:val="004C45DE"/>
    <w:rsid w:val="004D0E49"/>
    <w:rsid w:val="004D0F49"/>
    <w:rsid w:val="004D1017"/>
    <w:rsid w:val="004E1A1B"/>
    <w:rsid w:val="004E39C4"/>
    <w:rsid w:val="004E55A5"/>
    <w:rsid w:val="004E6473"/>
    <w:rsid w:val="004E6CA3"/>
    <w:rsid w:val="004F0602"/>
    <w:rsid w:val="004F0764"/>
    <w:rsid w:val="004F2001"/>
    <w:rsid w:val="004F2E4D"/>
    <w:rsid w:val="004F5796"/>
    <w:rsid w:val="005001C0"/>
    <w:rsid w:val="0050044E"/>
    <w:rsid w:val="0050282B"/>
    <w:rsid w:val="00503E0A"/>
    <w:rsid w:val="00505EBE"/>
    <w:rsid w:val="00507A62"/>
    <w:rsid w:val="00512E80"/>
    <w:rsid w:val="00513628"/>
    <w:rsid w:val="00513BBD"/>
    <w:rsid w:val="005141FA"/>
    <w:rsid w:val="00520DFE"/>
    <w:rsid w:val="005240D9"/>
    <w:rsid w:val="0052443D"/>
    <w:rsid w:val="005258D2"/>
    <w:rsid w:val="00525B8B"/>
    <w:rsid w:val="00526208"/>
    <w:rsid w:val="00533007"/>
    <w:rsid w:val="00536D4F"/>
    <w:rsid w:val="00536EB5"/>
    <w:rsid w:val="005544A3"/>
    <w:rsid w:val="00554B62"/>
    <w:rsid w:val="005573DE"/>
    <w:rsid w:val="00557CC2"/>
    <w:rsid w:val="005611CF"/>
    <w:rsid w:val="005612F1"/>
    <w:rsid w:val="0056153A"/>
    <w:rsid w:val="00562BAE"/>
    <w:rsid w:val="0056433B"/>
    <w:rsid w:val="0057102E"/>
    <w:rsid w:val="00571A42"/>
    <w:rsid w:val="00574506"/>
    <w:rsid w:val="005775B5"/>
    <w:rsid w:val="00583A04"/>
    <w:rsid w:val="00584403"/>
    <w:rsid w:val="00584DD5"/>
    <w:rsid w:val="00584FAD"/>
    <w:rsid w:val="00592FF8"/>
    <w:rsid w:val="005931F5"/>
    <w:rsid w:val="005951D4"/>
    <w:rsid w:val="0059548E"/>
    <w:rsid w:val="00595BA6"/>
    <w:rsid w:val="005A069E"/>
    <w:rsid w:val="005A2F5B"/>
    <w:rsid w:val="005A5783"/>
    <w:rsid w:val="005A705F"/>
    <w:rsid w:val="005B2520"/>
    <w:rsid w:val="005B33CC"/>
    <w:rsid w:val="005B3E49"/>
    <w:rsid w:val="005B4457"/>
    <w:rsid w:val="005B6ADC"/>
    <w:rsid w:val="005C01E2"/>
    <w:rsid w:val="005C2DFC"/>
    <w:rsid w:val="005C48DB"/>
    <w:rsid w:val="005C53B4"/>
    <w:rsid w:val="005D0563"/>
    <w:rsid w:val="005D058F"/>
    <w:rsid w:val="005D309D"/>
    <w:rsid w:val="005D37E6"/>
    <w:rsid w:val="005D4218"/>
    <w:rsid w:val="005D59EC"/>
    <w:rsid w:val="005E0427"/>
    <w:rsid w:val="005E46B4"/>
    <w:rsid w:val="005F780B"/>
    <w:rsid w:val="005F7AD7"/>
    <w:rsid w:val="00600AB6"/>
    <w:rsid w:val="00602B42"/>
    <w:rsid w:val="0060779A"/>
    <w:rsid w:val="00610279"/>
    <w:rsid w:val="00613342"/>
    <w:rsid w:val="00613BCD"/>
    <w:rsid w:val="00613BE8"/>
    <w:rsid w:val="006146A7"/>
    <w:rsid w:val="006155C3"/>
    <w:rsid w:val="006163D1"/>
    <w:rsid w:val="00617F94"/>
    <w:rsid w:val="006200CE"/>
    <w:rsid w:val="006202BC"/>
    <w:rsid w:val="00620FA1"/>
    <w:rsid w:val="006210AD"/>
    <w:rsid w:val="00622404"/>
    <w:rsid w:val="00624355"/>
    <w:rsid w:val="0062451B"/>
    <w:rsid w:val="0062609B"/>
    <w:rsid w:val="00626384"/>
    <w:rsid w:val="00626653"/>
    <w:rsid w:val="00631E34"/>
    <w:rsid w:val="00635CD3"/>
    <w:rsid w:val="0063626E"/>
    <w:rsid w:val="00636A00"/>
    <w:rsid w:val="00636AE3"/>
    <w:rsid w:val="00637499"/>
    <w:rsid w:val="0063764B"/>
    <w:rsid w:val="00641CBB"/>
    <w:rsid w:val="00641D4D"/>
    <w:rsid w:val="00644FF4"/>
    <w:rsid w:val="00645048"/>
    <w:rsid w:val="00651253"/>
    <w:rsid w:val="006539FA"/>
    <w:rsid w:val="006546B1"/>
    <w:rsid w:val="00654E9A"/>
    <w:rsid w:val="00654FD1"/>
    <w:rsid w:val="006612EC"/>
    <w:rsid w:val="00662F83"/>
    <w:rsid w:val="00664828"/>
    <w:rsid w:val="006653A7"/>
    <w:rsid w:val="00666A05"/>
    <w:rsid w:val="006670A6"/>
    <w:rsid w:val="00670A7E"/>
    <w:rsid w:val="00671A01"/>
    <w:rsid w:val="00673ACE"/>
    <w:rsid w:val="0067497A"/>
    <w:rsid w:val="00676965"/>
    <w:rsid w:val="00676F53"/>
    <w:rsid w:val="0068190E"/>
    <w:rsid w:val="0068557D"/>
    <w:rsid w:val="00693CCF"/>
    <w:rsid w:val="00695E51"/>
    <w:rsid w:val="0069687C"/>
    <w:rsid w:val="006A10D7"/>
    <w:rsid w:val="006A1AE3"/>
    <w:rsid w:val="006A27AF"/>
    <w:rsid w:val="006A31C7"/>
    <w:rsid w:val="006A3E3F"/>
    <w:rsid w:val="006A3EBF"/>
    <w:rsid w:val="006A4CC7"/>
    <w:rsid w:val="006A7857"/>
    <w:rsid w:val="006B052B"/>
    <w:rsid w:val="006B0D35"/>
    <w:rsid w:val="006B3989"/>
    <w:rsid w:val="006B3FF9"/>
    <w:rsid w:val="006B50C6"/>
    <w:rsid w:val="006B5B2F"/>
    <w:rsid w:val="006B65AD"/>
    <w:rsid w:val="006B6AC9"/>
    <w:rsid w:val="006B75C8"/>
    <w:rsid w:val="006C0449"/>
    <w:rsid w:val="006C180E"/>
    <w:rsid w:val="006C5384"/>
    <w:rsid w:val="006C66FF"/>
    <w:rsid w:val="006D30CB"/>
    <w:rsid w:val="006D38F8"/>
    <w:rsid w:val="006D4770"/>
    <w:rsid w:val="006D7927"/>
    <w:rsid w:val="006E08D2"/>
    <w:rsid w:val="006E2C5B"/>
    <w:rsid w:val="006E2E0A"/>
    <w:rsid w:val="006E5075"/>
    <w:rsid w:val="006E622B"/>
    <w:rsid w:val="006E71CB"/>
    <w:rsid w:val="006F09F7"/>
    <w:rsid w:val="006F137B"/>
    <w:rsid w:val="006F14A5"/>
    <w:rsid w:val="006F1878"/>
    <w:rsid w:val="006F2D57"/>
    <w:rsid w:val="006F2E29"/>
    <w:rsid w:val="006F626A"/>
    <w:rsid w:val="00706DFA"/>
    <w:rsid w:val="00707CCD"/>
    <w:rsid w:val="00711C97"/>
    <w:rsid w:val="0071671B"/>
    <w:rsid w:val="007178A0"/>
    <w:rsid w:val="00720D98"/>
    <w:rsid w:val="00721052"/>
    <w:rsid w:val="007214BB"/>
    <w:rsid w:val="00722015"/>
    <w:rsid w:val="007226DF"/>
    <w:rsid w:val="0072397C"/>
    <w:rsid w:val="007302BA"/>
    <w:rsid w:val="00731B87"/>
    <w:rsid w:val="00731BB1"/>
    <w:rsid w:val="00733BD4"/>
    <w:rsid w:val="00737617"/>
    <w:rsid w:val="00740033"/>
    <w:rsid w:val="007407D9"/>
    <w:rsid w:val="00742D20"/>
    <w:rsid w:val="00744F54"/>
    <w:rsid w:val="007547ED"/>
    <w:rsid w:val="00755007"/>
    <w:rsid w:val="007558F0"/>
    <w:rsid w:val="007562CD"/>
    <w:rsid w:val="0075776E"/>
    <w:rsid w:val="00770555"/>
    <w:rsid w:val="00770BBB"/>
    <w:rsid w:val="007727CD"/>
    <w:rsid w:val="00776F56"/>
    <w:rsid w:val="007804EB"/>
    <w:rsid w:val="007814BA"/>
    <w:rsid w:val="007818C4"/>
    <w:rsid w:val="007829F0"/>
    <w:rsid w:val="00782B73"/>
    <w:rsid w:val="00784C9E"/>
    <w:rsid w:val="00785A81"/>
    <w:rsid w:val="00787765"/>
    <w:rsid w:val="007916E5"/>
    <w:rsid w:val="007937FD"/>
    <w:rsid w:val="00795B60"/>
    <w:rsid w:val="00797016"/>
    <w:rsid w:val="00797942"/>
    <w:rsid w:val="00797D0C"/>
    <w:rsid w:val="007A2DDB"/>
    <w:rsid w:val="007A3503"/>
    <w:rsid w:val="007A3B34"/>
    <w:rsid w:val="007A49C4"/>
    <w:rsid w:val="007A7801"/>
    <w:rsid w:val="007B0FB1"/>
    <w:rsid w:val="007B2355"/>
    <w:rsid w:val="007B37BB"/>
    <w:rsid w:val="007B3881"/>
    <w:rsid w:val="007B5740"/>
    <w:rsid w:val="007B6366"/>
    <w:rsid w:val="007C0678"/>
    <w:rsid w:val="007C2143"/>
    <w:rsid w:val="007C6AA6"/>
    <w:rsid w:val="007C6ABB"/>
    <w:rsid w:val="007C7711"/>
    <w:rsid w:val="007D2442"/>
    <w:rsid w:val="007D2AFD"/>
    <w:rsid w:val="007D3B0C"/>
    <w:rsid w:val="007F7B32"/>
    <w:rsid w:val="00804EA3"/>
    <w:rsid w:val="00813A33"/>
    <w:rsid w:val="0081712F"/>
    <w:rsid w:val="008202C8"/>
    <w:rsid w:val="008209DC"/>
    <w:rsid w:val="00820D8F"/>
    <w:rsid w:val="00820F3A"/>
    <w:rsid w:val="0082119D"/>
    <w:rsid w:val="0082477C"/>
    <w:rsid w:val="00825105"/>
    <w:rsid w:val="008253EE"/>
    <w:rsid w:val="00827F49"/>
    <w:rsid w:val="0083090F"/>
    <w:rsid w:val="00830962"/>
    <w:rsid w:val="00831058"/>
    <w:rsid w:val="008337AB"/>
    <w:rsid w:val="008348F6"/>
    <w:rsid w:val="00834B70"/>
    <w:rsid w:val="00835C28"/>
    <w:rsid w:val="00835D1D"/>
    <w:rsid w:val="00835E6C"/>
    <w:rsid w:val="00843B47"/>
    <w:rsid w:val="008462B8"/>
    <w:rsid w:val="00846C9B"/>
    <w:rsid w:val="00846D2A"/>
    <w:rsid w:val="008503B1"/>
    <w:rsid w:val="0085202E"/>
    <w:rsid w:val="00853129"/>
    <w:rsid w:val="008552A6"/>
    <w:rsid w:val="008557D8"/>
    <w:rsid w:val="0085587E"/>
    <w:rsid w:val="0085640D"/>
    <w:rsid w:val="00856E7A"/>
    <w:rsid w:val="00860140"/>
    <w:rsid w:val="008621F8"/>
    <w:rsid w:val="00863076"/>
    <w:rsid w:val="008641E3"/>
    <w:rsid w:val="008653C9"/>
    <w:rsid w:val="0086681D"/>
    <w:rsid w:val="00871A5D"/>
    <w:rsid w:val="008724B0"/>
    <w:rsid w:val="008730B9"/>
    <w:rsid w:val="00873319"/>
    <w:rsid w:val="0087637B"/>
    <w:rsid w:val="00876D71"/>
    <w:rsid w:val="0088010D"/>
    <w:rsid w:val="00885FC2"/>
    <w:rsid w:val="00887E63"/>
    <w:rsid w:val="00892317"/>
    <w:rsid w:val="00894B61"/>
    <w:rsid w:val="00895E07"/>
    <w:rsid w:val="008963BE"/>
    <w:rsid w:val="00897970"/>
    <w:rsid w:val="00897F2A"/>
    <w:rsid w:val="008A0868"/>
    <w:rsid w:val="008A2067"/>
    <w:rsid w:val="008A2673"/>
    <w:rsid w:val="008A57AF"/>
    <w:rsid w:val="008A5887"/>
    <w:rsid w:val="008A58AD"/>
    <w:rsid w:val="008B1A2E"/>
    <w:rsid w:val="008B1C29"/>
    <w:rsid w:val="008B21C3"/>
    <w:rsid w:val="008B258B"/>
    <w:rsid w:val="008B2FF4"/>
    <w:rsid w:val="008B32C7"/>
    <w:rsid w:val="008B3BF9"/>
    <w:rsid w:val="008B6177"/>
    <w:rsid w:val="008C0680"/>
    <w:rsid w:val="008C12C6"/>
    <w:rsid w:val="008C4707"/>
    <w:rsid w:val="008C49A2"/>
    <w:rsid w:val="008C568D"/>
    <w:rsid w:val="008C72CB"/>
    <w:rsid w:val="008D10B2"/>
    <w:rsid w:val="008D52A8"/>
    <w:rsid w:val="008D5320"/>
    <w:rsid w:val="008D6E41"/>
    <w:rsid w:val="008E1135"/>
    <w:rsid w:val="008E53CD"/>
    <w:rsid w:val="008F1110"/>
    <w:rsid w:val="008F3A54"/>
    <w:rsid w:val="008F51C7"/>
    <w:rsid w:val="008F6EB2"/>
    <w:rsid w:val="00900347"/>
    <w:rsid w:val="009016DC"/>
    <w:rsid w:val="00902216"/>
    <w:rsid w:val="00906E40"/>
    <w:rsid w:val="00907057"/>
    <w:rsid w:val="00907807"/>
    <w:rsid w:val="00912005"/>
    <w:rsid w:val="00912A43"/>
    <w:rsid w:val="009159FA"/>
    <w:rsid w:val="00917BC0"/>
    <w:rsid w:val="00917D4B"/>
    <w:rsid w:val="00917E69"/>
    <w:rsid w:val="00923369"/>
    <w:rsid w:val="00923598"/>
    <w:rsid w:val="00923692"/>
    <w:rsid w:val="00925B16"/>
    <w:rsid w:val="00925DB3"/>
    <w:rsid w:val="00931EFF"/>
    <w:rsid w:val="00932044"/>
    <w:rsid w:val="00932194"/>
    <w:rsid w:val="00932615"/>
    <w:rsid w:val="00932A91"/>
    <w:rsid w:val="00933142"/>
    <w:rsid w:val="009342AD"/>
    <w:rsid w:val="00934C0D"/>
    <w:rsid w:val="009350FF"/>
    <w:rsid w:val="00942B27"/>
    <w:rsid w:val="00942CDE"/>
    <w:rsid w:val="00943DE7"/>
    <w:rsid w:val="00945980"/>
    <w:rsid w:val="00945D05"/>
    <w:rsid w:val="009505D4"/>
    <w:rsid w:val="00951E2A"/>
    <w:rsid w:val="0095310A"/>
    <w:rsid w:val="00953846"/>
    <w:rsid w:val="009606B0"/>
    <w:rsid w:val="009618E6"/>
    <w:rsid w:val="00964981"/>
    <w:rsid w:val="0096525C"/>
    <w:rsid w:val="00967033"/>
    <w:rsid w:val="009707A3"/>
    <w:rsid w:val="00971B95"/>
    <w:rsid w:val="00972E48"/>
    <w:rsid w:val="009734C9"/>
    <w:rsid w:val="009739CF"/>
    <w:rsid w:val="00974DDC"/>
    <w:rsid w:val="00977BA2"/>
    <w:rsid w:val="0099306E"/>
    <w:rsid w:val="00995B27"/>
    <w:rsid w:val="00995BF3"/>
    <w:rsid w:val="00995CFD"/>
    <w:rsid w:val="009A18A9"/>
    <w:rsid w:val="009A1F21"/>
    <w:rsid w:val="009A30CE"/>
    <w:rsid w:val="009A4C01"/>
    <w:rsid w:val="009A5481"/>
    <w:rsid w:val="009A5947"/>
    <w:rsid w:val="009A5CEF"/>
    <w:rsid w:val="009A5D00"/>
    <w:rsid w:val="009A603E"/>
    <w:rsid w:val="009A7C6A"/>
    <w:rsid w:val="009B0F44"/>
    <w:rsid w:val="009B4CFA"/>
    <w:rsid w:val="009B515E"/>
    <w:rsid w:val="009B56E6"/>
    <w:rsid w:val="009B6656"/>
    <w:rsid w:val="009B741F"/>
    <w:rsid w:val="009C28F5"/>
    <w:rsid w:val="009C4698"/>
    <w:rsid w:val="009C5948"/>
    <w:rsid w:val="009D1239"/>
    <w:rsid w:val="009D29C4"/>
    <w:rsid w:val="009D7B67"/>
    <w:rsid w:val="009E3885"/>
    <w:rsid w:val="009E56AF"/>
    <w:rsid w:val="009E5E1A"/>
    <w:rsid w:val="009F1238"/>
    <w:rsid w:val="009F3F0B"/>
    <w:rsid w:val="009F4BD3"/>
    <w:rsid w:val="009F53AE"/>
    <w:rsid w:val="00A00C44"/>
    <w:rsid w:val="00A038E0"/>
    <w:rsid w:val="00A1046C"/>
    <w:rsid w:val="00A10F72"/>
    <w:rsid w:val="00A121AE"/>
    <w:rsid w:val="00A13A29"/>
    <w:rsid w:val="00A151CA"/>
    <w:rsid w:val="00A15A51"/>
    <w:rsid w:val="00A169C5"/>
    <w:rsid w:val="00A207B7"/>
    <w:rsid w:val="00A22B39"/>
    <w:rsid w:val="00A2369D"/>
    <w:rsid w:val="00A27F04"/>
    <w:rsid w:val="00A4176D"/>
    <w:rsid w:val="00A43631"/>
    <w:rsid w:val="00A4465F"/>
    <w:rsid w:val="00A462AD"/>
    <w:rsid w:val="00A46EAC"/>
    <w:rsid w:val="00A5423D"/>
    <w:rsid w:val="00A54489"/>
    <w:rsid w:val="00A54E20"/>
    <w:rsid w:val="00A57A56"/>
    <w:rsid w:val="00A63883"/>
    <w:rsid w:val="00A63C7C"/>
    <w:rsid w:val="00A645C1"/>
    <w:rsid w:val="00A65158"/>
    <w:rsid w:val="00A700FC"/>
    <w:rsid w:val="00A71E1D"/>
    <w:rsid w:val="00A775A4"/>
    <w:rsid w:val="00A80558"/>
    <w:rsid w:val="00A81961"/>
    <w:rsid w:val="00A81A36"/>
    <w:rsid w:val="00A84E3D"/>
    <w:rsid w:val="00A85804"/>
    <w:rsid w:val="00A864B8"/>
    <w:rsid w:val="00A95765"/>
    <w:rsid w:val="00A96141"/>
    <w:rsid w:val="00AA1024"/>
    <w:rsid w:val="00AA19C3"/>
    <w:rsid w:val="00AA4ECC"/>
    <w:rsid w:val="00AA7268"/>
    <w:rsid w:val="00AA7712"/>
    <w:rsid w:val="00AB220C"/>
    <w:rsid w:val="00AB54FD"/>
    <w:rsid w:val="00AC2A73"/>
    <w:rsid w:val="00AC409A"/>
    <w:rsid w:val="00AC40B5"/>
    <w:rsid w:val="00AC4486"/>
    <w:rsid w:val="00AC561C"/>
    <w:rsid w:val="00AC6C16"/>
    <w:rsid w:val="00AC7D91"/>
    <w:rsid w:val="00AD14B7"/>
    <w:rsid w:val="00AD6583"/>
    <w:rsid w:val="00AD6C1B"/>
    <w:rsid w:val="00AE1804"/>
    <w:rsid w:val="00AF024F"/>
    <w:rsid w:val="00AF07EC"/>
    <w:rsid w:val="00AF0DB2"/>
    <w:rsid w:val="00AF1093"/>
    <w:rsid w:val="00AF10A1"/>
    <w:rsid w:val="00AF2A48"/>
    <w:rsid w:val="00B006B4"/>
    <w:rsid w:val="00B008F3"/>
    <w:rsid w:val="00B02F52"/>
    <w:rsid w:val="00B0378F"/>
    <w:rsid w:val="00B048D3"/>
    <w:rsid w:val="00B0518F"/>
    <w:rsid w:val="00B05C63"/>
    <w:rsid w:val="00B0638C"/>
    <w:rsid w:val="00B06CFC"/>
    <w:rsid w:val="00B1246D"/>
    <w:rsid w:val="00B125B5"/>
    <w:rsid w:val="00B142E6"/>
    <w:rsid w:val="00B14C6F"/>
    <w:rsid w:val="00B20605"/>
    <w:rsid w:val="00B20A8C"/>
    <w:rsid w:val="00B21FE5"/>
    <w:rsid w:val="00B23C10"/>
    <w:rsid w:val="00B23C87"/>
    <w:rsid w:val="00B33788"/>
    <w:rsid w:val="00B344BA"/>
    <w:rsid w:val="00B35A31"/>
    <w:rsid w:val="00B36C61"/>
    <w:rsid w:val="00B40E3D"/>
    <w:rsid w:val="00B41F4A"/>
    <w:rsid w:val="00B42AE5"/>
    <w:rsid w:val="00B452D8"/>
    <w:rsid w:val="00B4663D"/>
    <w:rsid w:val="00B54ED0"/>
    <w:rsid w:val="00B5599D"/>
    <w:rsid w:val="00B5708D"/>
    <w:rsid w:val="00B6066C"/>
    <w:rsid w:val="00B6467A"/>
    <w:rsid w:val="00B65D2F"/>
    <w:rsid w:val="00B66ACA"/>
    <w:rsid w:val="00B7224A"/>
    <w:rsid w:val="00B7621E"/>
    <w:rsid w:val="00B801E5"/>
    <w:rsid w:val="00B807E7"/>
    <w:rsid w:val="00B80EF5"/>
    <w:rsid w:val="00B815BF"/>
    <w:rsid w:val="00B81AE4"/>
    <w:rsid w:val="00B82231"/>
    <w:rsid w:val="00B8386F"/>
    <w:rsid w:val="00B840B2"/>
    <w:rsid w:val="00B84329"/>
    <w:rsid w:val="00B849C1"/>
    <w:rsid w:val="00B86EDF"/>
    <w:rsid w:val="00B91301"/>
    <w:rsid w:val="00B91991"/>
    <w:rsid w:val="00B925F5"/>
    <w:rsid w:val="00B94B5E"/>
    <w:rsid w:val="00BA1BB0"/>
    <w:rsid w:val="00BA2BE8"/>
    <w:rsid w:val="00BA2EFE"/>
    <w:rsid w:val="00BA3586"/>
    <w:rsid w:val="00BA52A8"/>
    <w:rsid w:val="00BA5EC2"/>
    <w:rsid w:val="00BA692C"/>
    <w:rsid w:val="00BB1A0A"/>
    <w:rsid w:val="00BB26CA"/>
    <w:rsid w:val="00BB3A39"/>
    <w:rsid w:val="00BB6982"/>
    <w:rsid w:val="00BC0948"/>
    <w:rsid w:val="00BC2086"/>
    <w:rsid w:val="00BC2462"/>
    <w:rsid w:val="00BC28BC"/>
    <w:rsid w:val="00BC33FC"/>
    <w:rsid w:val="00BC69D0"/>
    <w:rsid w:val="00BC6C4B"/>
    <w:rsid w:val="00BD0AED"/>
    <w:rsid w:val="00BD0C22"/>
    <w:rsid w:val="00BD22EF"/>
    <w:rsid w:val="00BD3CAF"/>
    <w:rsid w:val="00BD43CA"/>
    <w:rsid w:val="00BD768A"/>
    <w:rsid w:val="00BE01F6"/>
    <w:rsid w:val="00BE2979"/>
    <w:rsid w:val="00BE6532"/>
    <w:rsid w:val="00BF1F2D"/>
    <w:rsid w:val="00BF3E7A"/>
    <w:rsid w:val="00BF3F47"/>
    <w:rsid w:val="00BF51EB"/>
    <w:rsid w:val="00BF59EA"/>
    <w:rsid w:val="00BF6A22"/>
    <w:rsid w:val="00C057F8"/>
    <w:rsid w:val="00C076EA"/>
    <w:rsid w:val="00C10725"/>
    <w:rsid w:val="00C123B5"/>
    <w:rsid w:val="00C139E1"/>
    <w:rsid w:val="00C1644F"/>
    <w:rsid w:val="00C2007D"/>
    <w:rsid w:val="00C24766"/>
    <w:rsid w:val="00C265CD"/>
    <w:rsid w:val="00C3136C"/>
    <w:rsid w:val="00C31ED6"/>
    <w:rsid w:val="00C32267"/>
    <w:rsid w:val="00C32B99"/>
    <w:rsid w:val="00C33EBB"/>
    <w:rsid w:val="00C35A89"/>
    <w:rsid w:val="00C36A90"/>
    <w:rsid w:val="00C36BED"/>
    <w:rsid w:val="00C42403"/>
    <w:rsid w:val="00C46018"/>
    <w:rsid w:val="00C46C3C"/>
    <w:rsid w:val="00C47B4D"/>
    <w:rsid w:val="00C51A04"/>
    <w:rsid w:val="00C55304"/>
    <w:rsid w:val="00C55BCA"/>
    <w:rsid w:val="00C573F6"/>
    <w:rsid w:val="00C61C3A"/>
    <w:rsid w:val="00C61E9C"/>
    <w:rsid w:val="00C65B12"/>
    <w:rsid w:val="00C65DAF"/>
    <w:rsid w:val="00C70732"/>
    <w:rsid w:val="00C72C46"/>
    <w:rsid w:val="00C733D1"/>
    <w:rsid w:val="00C73EE0"/>
    <w:rsid w:val="00C74158"/>
    <w:rsid w:val="00C808BE"/>
    <w:rsid w:val="00C8276B"/>
    <w:rsid w:val="00C85E53"/>
    <w:rsid w:val="00C942BC"/>
    <w:rsid w:val="00C947D0"/>
    <w:rsid w:val="00C97926"/>
    <w:rsid w:val="00C97C47"/>
    <w:rsid w:val="00CA0637"/>
    <w:rsid w:val="00CA14C8"/>
    <w:rsid w:val="00CA4FB2"/>
    <w:rsid w:val="00CA764A"/>
    <w:rsid w:val="00CA788E"/>
    <w:rsid w:val="00CB0A04"/>
    <w:rsid w:val="00CB3F05"/>
    <w:rsid w:val="00CB4138"/>
    <w:rsid w:val="00CB5B03"/>
    <w:rsid w:val="00CB703C"/>
    <w:rsid w:val="00CB7557"/>
    <w:rsid w:val="00CC1928"/>
    <w:rsid w:val="00CC46C2"/>
    <w:rsid w:val="00CC74B6"/>
    <w:rsid w:val="00CD10CB"/>
    <w:rsid w:val="00CD2931"/>
    <w:rsid w:val="00CD440D"/>
    <w:rsid w:val="00CD606F"/>
    <w:rsid w:val="00CD69A0"/>
    <w:rsid w:val="00CD7216"/>
    <w:rsid w:val="00CE5BD9"/>
    <w:rsid w:val="00CE602B"/>
    <w:rsid w:val="00CE73E3"/>
    <w:rsid w:val="00CF3288"/>
    <w:rsid w:val="00D0045A"/>
    <w:rsid w:val="00D01278"/>
    <w:rsid w:val="00D04549"/>
    <w:rsid w:val="00D05EBC"/>
    <w:rsid w:val="00D06466"/>
    <w:rsid w:val="00D07AD2"/>
    <w:rsid w:val="00D119C6"/>
    <w:rsid w:val="00D12C02"/>
    <w:rsid w:val="00D16525"/>
    <w:rsid w:val="00D16A8E"/>
    <w:rsid w:val="00D1704A"/>
    <w:rsid w:val="00D17C39"/>
    <w:rsid w:val="00D24BE4"/>
    <w:rsid w:val="00D24F70"/>
    <w:rsid w:val="00D26B76"/>
    <w:rsid w:val="00D30A12"/>
    <w:rsid w:val="00D30C3F"/>
    <w:rsid w:val="00D33A10"/>
    <w:rsid w:val="00D36AC6"/>
    <w:rsid w:val="00D4234E"/>
    <w:rsid w:val="00D44079"/>
    <w:rsid w:val="00D44297"/>
    <w:rsid w:val="00D4478E"/>
    <w:rsid w:val="00D47C68"/>
    <w:rsid w:val="00D47D86"/>
    <w:rsid w:val="00D52B0F"/>
    <w:rsid w:val="00D53D81"/>
    <w:rsid w:val="00D54B13"/>
    <w:rsid w:val="00D61E67"/>
    <w:rsid w:val="00D62C2C"/>
    <w:rsid w:val="00D62F4E"/>
    <w:rsid w:val="00D63177"/>
    <w:rsid w:val="00D64394"/>
    <w:rsid w:val="00D67104"/>
    <w:rsid w:val="00D75B8F"/>
    <w:rsid w:val="00D75F4B"/>
    <w:rsid w:val="00D76DB9"/>
    <w:rsid w:val="00D81F4C"/>
    <w:rsid w:val="00D8243E"/>
    <w:rsid w:val="00D8689D"/>
    <w:rsid w:val="00D902A4"/>
    <w:rsid w:val="00D90B39"/>
    <w:rsid w:val="00D9147A"/>
    <w:rsid w:val="00D9310E"/>
    <w:rsid w:val="00D94D5F"/>
    <w:rsid w:val="00D95388"/>
    <w:rsid w:val="00D954ED"/>
    <w:rsid w:val="00D9577E"/>
    <w:rsid w:val="00DA08E1"/>
    <w:rsid w:val="00DA25F7"/>
    <w:rsid w:val="00DA5921"/>
    <w:rsid w:val="00DA5FAF"/>
    <w:rsid w:val="00DA6277"/>
    <w:rsid w:val="00DA7C35"/>
    <w:rsid w:val="00DA7C7A"/>
    <w:rsid w:val="00DB056B"/>
    <w:rsid w:val="00DB231B"/>
    <w:rsid w:val="00DB2B6E"/>
    <w:rsid w:val="00DB2C64"/>
    <w:rsid w:val="00DB37A3"/>
    <w:rsid w:val="00DB72AF"/>
    <w:rsid w:val="00DC0EDF"/>
    <w:rsid w:val="00DC0F19"/>
    <w:rsid w:val="00DC12EA"/>
    <w:rsid w:val="00DC2A9B"/>
    <w:rsid w:val="00DC2E43"/>
    <w:rsid w:val="00DC367F"/>
    <w:rsid w:val="00DC3950"/>
    <w:rsid w:val="00DC5BC9"/>
    <w:rsid w:val="00DC6EC9"/>
    <w:rsid w:val="00DD07DF"/>
    <w:rsid w:val="00DD0E05"/>
    <w:rsid w:val="00DD140D"/>
    <w:rsid w:val="00DD2A34"/>
    <w:rsid w:val="00DD62EF"/>
    <w:rsid w:val="00DE0168"/>
    <w:rsid w:val="00DE333D"/>
    <w:rsid w:val="00DE5C04"/>
    <w:rsid w:val="00DE6633"/>
    <w:rsid w:val="00DE6CA5"/>
    <w:rsid w:val="00DE6D32"/>
    <w:rsid w:val="00DF098C"/>
    <w:rsid w:val="00DF154C"/>
    <w:rsid w:val="00DF4835"/>
    <w:rsid w:val="00DF4CE5"/>
    <w:rsid w:val="00DF7D80"/>
    <w:rsid w:val="00E057C9"/>
    <w:rsid w:val="00E05919"/>
    <w:rsid w:val="00E1340A"/>
    <w:rsid w:val="00E15219"/>
    <w:rsid w:val="00E20191"/>
    <w:rsid w:val="00E201DD"/>
    <w:rsid w:val="00E23400"/>
    <w:rsid w:val="00E23643"/>
    <w:rsid w:val="00E23FA3"/>
    <w:rsid w:val="00E32017"/>
    <w:rsid w:val="00E34737"/>
    <w:rsid w:val="00E34CE3"/>
    <w:rsid w:val="00E35334"/>
    <w:rsid w:val="00E36C97"/>
    <w:rsid w:val="00E441C3"/>
    <w:rsid w:val="00E46555"/>
    <w:rsid w:val="00E4668A"/>
    <w:rsid w:val="00E47A4E"/>
    <w:rsid w:val="00E47C73"/>
    <w:rsid w:val="00E51350"/>
    <w:rsid w:val="00E51F53"/>
    <w:rsid w:val="00E555C2"/>
    <w:rsid w:val="00E55FD2"/>
    <w:rsid w:val="00E56CAA"/>
    <w:rsid w:val="00E57A7D"/>
    <w:rsid w:val="00E60E0B"/>
    <w:rsid w:val="00E610D4"/>
    <w:rsid w:val="00E63D51"/>
    <w:rsid w:val="00E6420C"/>
    <w:rsid w:val="00E67A6C"/>
    <w:rsid w:val="00E67DDE"/>
    <w:rsid w:val="00E70BD1"/>
    <w:rsid w:val="00E71F74"/>
    <w:rsid w:val="00E74D82"/>
    <w:rsid w:val="00E809EB"/>
    <w:rsid w:val="00E822C8"/>
    <w:rsid w:val="00E91403"/>
    <w:rsid w:val="00E9156D"/>
    <w:rsid w:val="00E94E5D"/>
    <w:rsid w:val="00E973FC"/>
    <w:rsid w:val="00EA0C05"/>
    <w:rsid w:val="00EA12D3"/>
    <w:rsid w:val="00EA41D9"/>
    <w:rsid w:val="00EA6B1A"/>
    <w:rsid w:val="00EA76C4"/>
    <w:rsid w:val="00EB0D52"/>
    <w:rsid w:val="00EB2077"/>
    <w:rsid w:val="00EB3F10"/>
    <w:rsid w:val="00EB4362"/>
    <w:rsid w:val="00EB55D8"/>
    <w:rsid w:val="00EB6A0E"/>
    <w:rsid w:val="00EB6CF9"/>
    <w:rsid w:val="00EC0720"/>
    <w:rsid w:val="00ED1485"/>
    <w:rsid w:val="00ED4AC8"/>
    <w:rsid w:val="00EE0DFF"/>
    <w:rsid w:val="00EE0ED5"/>
    <w:rsid w:val="00EE1BB2"/>
    <w:rsid w:val="00EE5561"/>
    <w:rsid w:val="00EE6533"/>
    <w:rsid w:val="00EE70AC"/>
    <w:rsid w:val="00EF1B27"/>
    <w:rsid w:val="00EF380D"/>
    <w:rsid w:val="00EF665F"/>
    <w:rsid w:val="00F02C08"/>
    <w:rsid w:val="00F04BFA"/>
    <w:rsid w:val="00F05DB2"/>
    <w:rsid w:val="00F0665A"/>
    <w:rsid w:val="00F117CA"/>
    <w:rsid w:val="00F126E3"/>
    <w:rsid w:val="00F13166"/>
    <w:rsid w:val="00F145FB"/>
    <w:rsid w:val="00F20236"/>
    <w:rsid w:val="00F2042F"/>
    <w:rsid w:val="00F21F8B"/>
    <w:rsid w:val="00F22316"/>
    <w:rsid w:val="00F24384"/>
    <w:rsid w:val="00F2586D"/>
    <w:rsid w:val="00F306CE"/>
    <w:rsid w:val="00F309C6"/>
    <w:rsid w:val="00F3264D"/>
    <w:rsid w:val="00F345C9"/>
    <w:rsid w:val="00F4028B"/>
    <w:rsid w:val="00F40961"/>
    <w:rsid w:val="00F4384B"/>
    <w:rsid w:val="00F442F5"/>
    <w:rsid w:val="00F477F7"/>
    <w:rsid w:val="00F501BE"/>
    <w:rsid w:val="00F52632"/>
    <w:rsid w:val="00F57D1D"/>
    <w:rsid w:val="00F614E9"/>
    <w:rsid w:val="00F615CC"/>
    <w:rsid w:val="00F72043"/>
    <w:rsid w:val="00F73B96"/>
    <w:rsid w:val="00F746D5"/>
    <w:rsid w:val="00F802EA"/>
    <w:rsid w:val="00F80BE8"/>
    <w:rsid w:val="00F86A13"/>
    <w:rsid w:val="00F8747A"/>
    <w:rsid w:val="00F96BEC"/>
    <w:rsid w:val="00FA15FF"/>
    <w:rsid w:val="00FA233D"/>
    <w:rsid w:val="00FA33BF"/>
    <w:rsid w:val="00FA394C"/>
    <w:rsid w:val="00FA560C"/>
    <w:rsid w:val="00FB1529"/>
    <w:rsid w:val="00FB1F69"/>
    <w:rsid w:val="00FB2A90"/>
    <w:rsid w:val="00FB5F22"/>
    <w:rsid w:val="00FB7F93"/>
    <w:rsid w:val="00FC038A"/>
    <w:rsid w:val="00FC2364"/>
    <w:rsid w:val="00FC3476"/>
    <w:rsid w:val="00FC3B72"/>
    <w:rsid w:val="00FC42E6"/>
    <w:rsid w:val="00FC7A30"/>
    <w:rsid w:val="00FD03F5"/>
    <w:rsid w:val="00FD5552"/>
    <w:rsid w:val="00FD5F80"/>
    <w:rsid w:val="00FD61CA"/>
    <w:rsid w:val="00FD757A"/>
    <w:rsid w:val="00FE0DC2"/>
    <w:rsid w:val="00FE1110"/>
    <w:rsid w:val="00FE2F3B"/>
    <w:rsid w:val="00FE35DE"/>
    <w:rsid w:val="00FE3E0E"/>
    <w:rsid w:val="00FE4A37"/>
    <w:rsid w:val="00FE6036"/>
    <w:rsid w:val="00FF095B"/>
    <w:rsid w:val="00FF2E5B"/>
    <w:rsid w:val="00FF40F2"/>
    <w:rsid w:val="00FF482C"/>
    <w:rsid w:val="00FF5244"/>
    <w:rsid w:val="00FF5441"/>
    <w:rsid w:val="00FF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13342"/>
    <w:rPr>
      <w:sz w:val="24"/>
      <w:szCs w:val="24"/>
    </w:rPr>
  </w:style>
  <w:style w:type="paragraph" w:styleId="1">
    <w:name w:val="heading 1"/>
    <w:aliases w:val="Head 1,????????? 1,Мой Заголовок 1"/>
    <w:basedOn w:val="a0"/>
    <w:next w:val="a0"/>
    <w:link w:val="10"/>
    <w:qFormat/>
    <w:rsid w:val="00444CBF"/>
    <w:pPr>
      <w:keepNext/>
      <w:spacing w:line="360" w:lineRule="auto"/>
      <w:jc w:val="right"/>
      <w:outlineLvl w:val="0"/>
    </w:pPr>
    <w:rPr>
      <w:sz w:val="28"/>
      <w:szCs w:val="20"/>
    </w:rPr>
  </w:style>
  <w:style w:type="paragraph" w:styleId="20">
    <w:name w:val="heading 2"/>
    <w:basedOn w:val="a0"/>
    <w:next w:val="a0"/>
    <w:link w:val="21"/>
    <w:qFormat/>
    <w:rsid w:val="00444CBF"/>
    <w:pPr>
      <w:keepNext/>
      <w:spacing w:line="360" w:lineRule="auto"/>
      <w:jc w:val="both"/>
      <w:outlineLvl w:val="1"/>
    </w:pPr>
    <w:rPr>
      <w:color w:val="000000"/>
      <w:sz w:val="28"/>
    </w:rPr>
  </w:style>
  <w:style w:type="paragraph" w:styleId="3">
    <w:name w:val="heading 3"/>
    <w:aliases w:val="Заголовок 3 Знак2,Заголовок 3 Знак1 Знак1,Заголовок 3 Знак2 Знак Знак,Заголовок 3 Знак1 Знак1 Знак Знак,Заголовок 3 Знак1 Знак2,Heading 3 Char Char,Заголовок 3 Знак,Знак2 Знак,Заголовок 3 Знак1,Знак2 Знак Знак"/>
    <w:basedOn w:val="a0"/>
    <w:next w:val="a0"/>
    <w:link w:val="330"/>
    <w:qFormat/>
    <w:rsid w:val="00444CBF"/>
    <w:pPr>
      <w:keepNext/>
      <w:spacing w:before="240" w:after="60"/>
      <w:outlineLvl w:val="2"/>
    </w:pPr>
    <w:rPr>
      <w:rFonts w:ascii="Arial" w:hAnsi="Arial"/>
      <w:szCs w:val="20"/>
    </w:rPr>
  </w:style>
  <w:style w:type="paragraph" w:styleId="40">
    <w:name w:val="heading 4"/>
    <w:basedOn w:val="a0"/>
    <w:next w:val="a0"/>
    <w:link w:val="41"/>
    <w:qFormat/>
    <w:rsid w:val="00444CBF"/>
    <w:pPr>
      <w:keepNext/>
      <w:spacing w:line="360" w:lineRule="auto"/>
      <w:jc w:val="center"/>
      <w:outlineLvl w:val="3"/>
    </w:pPr>
    <w:rPr>
      <w:sz w:val="28"/>
      <w:szCs w:val="20"/>
    </w:rPr>
  </w:style>
  <w:style w:type="paragraph" w:styleId="5">
    <w:name w:val="heading 5"/>
    <w:basedOn w:val="a0"/>
    <w:next w:val="a0"/>
    <w:link w:val="50"/>
    <w:qFormat/>
    <w:rsid w:val="00444CBF"/>
    <w:pPr>
      <w:keepNext/>
      <w:spacing w:line="360" w:lineRule="auto"/>
      <w:jc w:val="center"/>
      <w:outlineLvl w:val="4"/>
    </w:pPr>
    <w:rPr>
      <w:color w:val="000000"/>
      <w:sz w:val="28"/>
    </w:rPr>
  </w:style>
  <w:style w:type="paragraph" w:styleId="6">
    <w:name w:val="heading 6"/>
    <w:basedOn w:val="a0"/>
    <w:next w:val="a0"/>
    <w:link w:val="60"/>
    <w:qFormat/>
    <w:rsid w:val="00444CBF"/>
    <w:pPr>
      <w:widowControl w:val="0"/>
      <w:adjustRightInd w:val="0"/>
      <w:spacing w:before="240" w:after="60" w:line="360" w:lineRule="atLeast"/>
      <w:jc w:val="both"/>
      <w:textAlignment w:val="baseline"/>
      <w:outlineLvl w:val="5"/>
    </w:pPr>
    <w:rPr>
      <w:b/>
      <w:bCs/>
      <w:sz w:val="22"/>
      <w:szCs w:val="22"/>
    </w:rPr>
  </w:style>
  <w:style w:type="paragraph" w:styleId="7">
    <w:name w:val="heading 7"/>
    <w:basedOn w:val="a0"/>
    <w:next w:val="a0"/>
    <w:link w:val="70"/>
    <w:qFormat/>
    <w:rsid w:val="00444CBF"/>
    <w:pPr>
      <w:widowControl w:val="0"/>
      <w:adjustRightInd w:val="0"/>
      <w:spacing w:before="240" w:after="60" w:line="360" w:lineRule="atLeast"/>
      <w:jc w:val="both"/>
      <w:textAlignment w:val="baseline"/>
      <w:outlineLvl w:val="6"/>
    </w:pPr>
  </w:style>
  <w:style w:type="paragraph" w:styleId="8">
    <w:name w:val="heading 8"/>
    <w:basedOn w:val="a0"/>
    <w:next w:val="a0"/>
    <w:link w:val="80"/>
    <w:qFormat/>
    <w:rsid w:val="00444CBF"/>
    <w:pPr>
      <w:widowControl w:val="0"/>
      <w:adjustRightInd w:val="0"/>
      <w:spacing w:before="240" w:after="60" w:line="360" w:lineRule="atLeast"/>
      <w:jc w:val="both"/>
      <w:textAlignment w:val="baseline"/>
      <w:outlineLvl w:val="7"/>
    </w:pPr>
    <w:rPr>
      <w:i/>
      <w:iCs/>
    </w:rPr>
  </w:style>
  <w:style w:type="paragraph" w:styleId="9">
    <w:name w:val="heading 9"/>
    <w:basedOn w:val="a0"/>
    <w:next w:val="a0"/>
    <w:link w:val="90"/>
    <w:qFormat/>
    <w:rsid w:val="00444CBF"/>
    <w:pPr>
      <w:widowControl w:val="0"/>
      <w:adjustRightInd w:val="0"/>
      <w:spacing w:before="240" w:after="60" w:line="360" w:lineRule="atLeast"/>
      <w:jc w:val="both"/>
      <w:textAlignment w:val="baseline"/>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w:basedOn w:val="a0"/>
    <w:rsid w:val="00444CBF"/>
    <w:pPr>
      <w:pageBreakBefore/>
      <w:spacing w:after="160" w:line="360" w:lineRule="auto"/>
    </w:pPr>
    <w:rPr>
      <w:sz w:val="28"/>
      <w:szCs w:val="20"/>
      <w:lang w:val="en-US" w:eastAsia="en-US"/>
    </w:rPr>
  </w:style>
  <w:style w:type="paragraph" w:styleId="a5">
    <w:name w:val="Body Text"/>
    <w:aliases w:val="bt,Основной текст Знак"/>
    <w:basedOn w:val="a0"/>
    <w:link w:val="11"/>
    <w:rsid w:val="00444CBF"/>
    <w:pPr>
      <w:spacing w:line="360" w:lineRule="auto"/>
      <w:jc w:val="both"/>
    </w:pPr>
    <w:rPr>
      <w:color w:val="000000"/>
      <w:sz w:val="28"/>
    </w:rPr>
  </w:style>
  <w:style w:type="paragraph" w:styleId="a6">
    <w:name w:val="Body Text Indent"/>
    <w:aliases w:val="Основной текст 1,Нумерованный список !!,Надин стиль,Body"/>
    <w:basedOn w:val="a0"/>
    <w:link w:val="a7"/>
    <w:rsid w:val="00444CBF"/>
    <w:pPr>
      <w:spacing w:line="280" w:lineRule="auto"/>
      <w:ind w:firstLine="720"/>
      <w:jc w:val="both"/>
    </w:pPr>
    <w:rPr>
      <w:snapToGrid w:val="0"/>
      <w:sz w:val="28"/>
      <w:szCs w:val="20"/>
    </w:rPr>
  </w:style>
  <w:style w:type="paragraph" w:styleId="30">
    <w:name w:val="Body Text 3"/>
    <w:basedOn w:val="a0"/>
    <w:link w:val="31"/>
    <w:rsid w:val="00444CBF"/>
    <w:pPr>
      <w:jc w:val="center"/>
    </w:pPr>
    <w:rPr>
      <w:szCs w:val="20"/>
    </w:rPr>
  </w:style>
  <w:style w:type="paragraph" w:styleId="22">
    <w:name w:val="Body Text 2"/>
    <w:basedOn w:val="a0"/>
    <w:link w:val="23"/>
    <w:rsid w:val="00444CBF"/>
    <w:rPr>
      <w:szCs w:val="20"/>
    </w:rPr>
  </w:style>
  <w:style w:type="character" w:customStyle="1" w:styleId="a8">
    <w:name w:val="Основной шрифт"/>
    <w:rsid w:val="00444CBF"/>
  </w:style>
  <w:style w:type="character" w:styleId="a9">
    <w:name w:val="Hyperlink"/>
    <w:basedOn w:val="a1"/>
    <w:rsid w:val="00444CBF"/>
    <w:rPr>
      <w:strike w:val="0"/>
      <w:dstrike w:val="0"/>
      <w:color w:val="333333"/>
      <w:w w:val="20"/>
      <w:u w:val="none"/>
      <w:effect w:val="none"/>
    </w:rPr>
  </w:style>
  <w:style w:type="character" w:customStyle="1" w:styleId="dictitle1">
    <w:name w:val="dic_title1"/>
    <w:basedOn w:val="a1"/>
    <w:rsid w:val="00444CBF"/>
    <w:rPr>
      <w:color w:val="7E8AA2"/>
      <w:sz w:val="20"/>
      <w:szCs w:val="20"/>
    </w:rPr>
  </w:style>
  <w:style w:type="character" w:styleId="aa">
    <w:name w:val="FollowedHyperlink"/>
    <w:basedOn w:val="a1"/>
    <w:rsid w:val="00444CBF"/>
    <w:rPr>
      <w:color w:val="800080"/>
      <w:u w:val="single"/>
    </w:rPr>
  </w:style>
  <w:style w:type="paragraph" w:customStyle="1" w:styleId="24">
    <w:name w:val="Обычный (веб)2"/>
    <w:basedOn w:val="a0"/>
    <w:rsid w:val="00444CBF"/>
    <w:pPr>
      <w:spacing w:before="100" w:beforeAutospacing="1" w:after="100" w:afterAutospacing="1"/>
    </w:pPr>
    <w:rPr>
      <w:rFonts w:ascii="Verdana" w:hAnsi="Verdana"/>
    </w:rPr>
  </w:style>
  <w:style w:type="paragraph" w:styleId="25">
    <w:name w:val="Body Text Indent 2"/>
    <w:basedOn w:val="a0"/>
    <w:link w:val="26"/>
    <w:rsid w:val="00444CBF"/>
    <w:pPr>
      <w:spacing w:line="360" w:lineRule="auto"/>
      <w:ind w:left="11" w:firstLine="697"/>
      <w:jc w:val="both"/>
    </w:pPr>
    <w:rPr>
      <w:color w:val="000000"/>
      <w:sz w:val="28"/>
    </w:rPr>
  </w:style>
  <w:style w:type="paragraph" w:styleId="32">
    <w:name w:val="Body Text Indent 3"/>
    <w:aliases w:val="дисер"/>
    <w:basedOn w:val="a0"/>
    <w:link w:val="34"/>
    <w:rsid w:val="00444CBF"/>
    <w:pPr>
      <w:spacing w:line="360" w:lineRule="auto"/>
      <w:ind w:left="720"/>
      <w:jc w:val="both"/>
    </w:pPr>
    <w:rPr>
      <w:color w:val="000000"/>
      <w:sz w:val="28"/>
    </w:rPr>
  </w:style>
  <w:style w:type="paragraph" w:styleId="ab">
    <w:name w:val="footer"/>
    <w:basedOn w:val="a0"/>
    <w:link w:val="ac"/>
    <w:rsid w:val="00444CBF"/>
    <w:pPr>
      <w:tabs>
        <w:tab w:val="center" w:pos="4677"/>
        <w:tab w:val="right" w:pos="9355"/>
      </w:tabs>
    </w:pPr>
  </w:style>
  <w:style w:type="character" w:styleId="ad">
    <w:name w:val="page number"/>
    <w:basedOn w:val="a1"/>
    <w:rsid w:val="00444CBF"/>
  </w:style>
  <w:style w:type="paragraph" w:styleId="ae">
    <w:name w:val="header"/>
    <w:basedOn w:val="a0"/>
    <w:link w:val="af"/>
    <w:rsid w:val="00444CBF"/>
    <w:pPr>
      <w:tabs>
        <w:tab w:val="center" w:pos="4677"/>
        <w:tab w:val="right" w:pos="9355"/>
      </w:tabs>
    </w:pPr>
  </w:style>
  <w:style w:type="character" w:customStyle="1" w:styleId="af">
    <w:name w:val="Верхний колонтитул Знак"/>
    <w:basedOn w:val="a1"/>
    <w:link w:val="ae"/>
    <w:rsid w:val="00444CBF"/>
    <w:rPr>
      <w:sz w:val="24"/>
      <w:szCs w:val="24"/>
      <w:lang w:val="ru-RU" w:eastAsia="ru-RU" w:bidi="ar-SA"/>
    </w:rPr>
  </w:style>
  <w:style w:type="paragraph" w:styleId="af0">
    <w:name w:val="List"/>
    <w:basedOn w:val="a0"/>
    <w:rsid w:val="00444CBF"/>
    <w:pPr>
      <w:tabs>
        <w:tab w:val="num" w:pos="927"/>
      </w:tabs>
      <w:spacing w:line="360" w:lineRule="auto"/>
      <w:ind w:left="927" w:hanging="360"/>
      <w:jc w:val="both"/>
    </w:pPr>
    <w:rPr>
      <w:sz w:val="28"/>
      <w:szCs w:val="20"/>
    </w:rPr>
  </w:style>
  <w:style w:type="paragraph" w:customStyle="1" w:styleId="210">
    <w:name w:val="Основной текст 21"/>
    <w:basedOn w:val="a0"/>
    <w:rsid w:val="00444CBF"/>
    <w:pPr>
      <w:spacing w:line="420" w:lineRule="auto"/>
      <w:jc w:val="both"/>
    </w:pPr>
    <w:rPr>
      <w:sz w:val="28"/>
      <w:szCs w:val="20"/>
    </w:rPr>
  </w:style>
  <w:style w:type="paragraph" w:customStyle="1" w:styleId="81">
    <w:name w:val="Заголовок 81"/>
    <w:basedOn w:val="a0"/>
    <w:next w:val="a0"/>
    <w:rsid w:val="00444CBF"/>
    <w:pPr>
      <w:keepNext/>
      <w:spacing w:line="200" w:lineRule="atLeast"/>
      <w:outlineLvl w:val="7"/>
    </w:pPr>
    <w:rPr>
      <w:sz w:val="28"/>
      <w:szCs w:val="20"/>
    </w:rPr>
  </w:style>
  <w:style w:type="paragraph" w:styleId="af1">
    <w:name w:val="Title"/>
    <w:basedOn w:val="a0"/>
    <w:link w:val="af2"/>
    <w:qFormat/>
    <w:rsid w:val="00444CBF"/>
    <w:pPr>
      <w:spacing w:line="360" w:lineRule="auto"/>
      <w:jc w:val="center"/>
    </w:pPr>
    <w:rPr>
      <w:sz w:val="28"/>
      <w:szCs w:val="20"/>
    </w:rPr>
  </w:style>
  <w:style w:type="paragraph" w:customStyle="1" w:styleId="af3">
    <w:name w:val="Письмо"/>
    <w:basedOn w:val="a0"/>
    <w:rsid w:val="00444CBF"/>
    <w:pPr>
      <w:ind w:firstLine="720"/>
      <w:jc w:val="both"/>
    </w:pPr>
    <w:rPr>
      <w:sz w:val="28"/>
      <w:szCs w:val="20"/>
    </w:rPr>
  </w:style>
  <w:style w:type="paragraph" w:customStyle="1" w:styleId="35">
    <w:name w:val="Стиль3"/>
    <w:basedOn w:val="1"/>
    <w:rsid w:val="00444CBF"/>
    <w:pPr>
      <w:widowControl w:val="0"/>
      <w:adjustRightInd w:val="0"/>
      <w:ind w:left="11" w:firstLine="561"/>
      <w:jc w:val="both"/>
      <w:textAlignment w:val="baseline"/>
    </w:pPr>
  </w:style>
  <w:style w:type="paragraph" w:customStyle="1" w:styleId="12">
    <w:name w:val="Стиль1"/>
    <w:basedOn w:val="1"/>
    <w:rsid w:val="00444CBF"/>
    <w:pPr>
      <w:widowControl w:val="0"/>
      <w:adjustRightInd w:val="0"/>
      <w:jc w:val="center"/>
      <w:textAlignment w:val="baseline"/>
    </w:pPr>
  </w:style>
  <w:style w:type="paragraph" w:customStyle="1" w:styleId="27">
    <w:name w:val="Стиль2"/>
    <w:basedOn w:val="1"/>
    <w:rsid w:val="00444CBF"/>
    <w:pPr>
      <w:widowControl w:val="0"/>
      <w:adjustRightInd w:val="0"/>
      <w:jc w:val="both"/>
      <w:textAlignment w:val="baseline"/>
    </w:pPr>
    <w:rPr>
      <w:color w:val="000000"/>
      <w:spacing w:val="-3"/>
      <w:w w:val="109"/>
    </w:rPr>
  </w:style>
  <w:style w:type="paragraph" w:customStyle="1" w:styleId="36">
    <w:name w:val="заголовок 3"/>
    <w:basedOn w:val="a0"/>
    <w:next w:val="a0"/>
    <w:rsid w:val="00444CBF"/>
    <w:pPr>
      <w:keepNext/>
      <w:jc w:val="center"/>
      <w:outlineLvl w:val="2"/>
    </w:pPr>
  </w:style>
  <w:style w:type="paragraph" w:styleId="af4">
    <w:name w:val="Normal (Web)"/>
    <w:aliases w:val="Обычный (веб) Знак,Обычный (веб) Знак1,Обычный (веб) Знак Знак"/>
    <w:basedOn w:val="a0"/>
    <w:rsid w:val="00444CBF"/>
    <w:pPr>
      <w:spacing w:before="100" w:beforeAutospacing="1" w:after="100" w:afterAutospacing="1"/>
    </w:pPr>
    <w:rPr>
      <w:rFonts w:ascii="Verdana" w:hAnsi="Verdana"/>
      <w:sz w:val="20"/>
      <w:szCs w:val="20"/>
    </w:rPr>
  </w:style>
  <w:style w:type="paragraph" w:customStyle="1" w:styleId="211">
    <w:name w:val="Основной текст 21"/>
    <w:basedOn w:val="a0"/>
    <w:rsid w:val="00444CBF"/>
    <w:pPr>
      <w:jc w:val="center"/>
    </w:pPr>
    <w:rPr>
      <w:sz w:val="28"/>
      <w:szCs w:val="20"/>
    </w:rPr>
  </w:style>
  <w:style w:type="paragraph" w:customStyle="1" w:styleId="xl24">
    <w:name w:val="xl24"/>
    <w:basedOn w:val="a0"/>
    <w:rsid w:val="00444CBF"/>
    <w:pPr>
      <w:pBdr>
        <w:right w:val="single" w:sz="4" w:space="0" w:color="000000"/>
      </w:pBdr>
      <w:spacing w:before="100" w:after="100"/>
      <w:jc w:val="center"/>
      <w:textAlignment w:val="top"/>
    </w:pPr>
    <w:rPr>
      <w:rFonts w:ascii="Arial" w:hAnsi="Arial"/>
      <w:color w:val="000000"/>
      <w:szCs w:val="20"/>
    </w:rPr>
  </w:style>
  <w:style w:type="paragraph" w:customStyle="1" w:styleId="ConsNormal">
    <w:name w:val="ConsNormal"/>
    <w:rsid w:val="00444CBF"/>
    <w:pPr>
      <w:widowControl w:val="0"/>
      <w:autoSpaceDE w:val="0"/>
      <w:autoSpaceDN w:val="0"/>
      <w:adjustRightInd w:val="0"/>
      <w:ind w:right="19772" w:firstLine="720"/>
    </w:pPr>
    <w:rPr>
      <w:rFonts w:ascii="Arial" w:hAnsi="Arial" w:cs="Arial"/>
    </w:rPr>
  </w:style>
  <w:style w:type="paragraph" w:customStyle="1" w:styleId="ConsNonformat">
    <w:name w:val="ConsNonformat"/>
    <w:rsid w:val="00444CBF"/>
    <w:pPr>
      <w:widowControl w:val="0"/>
      <w:autoSpaceDE w:val="0"/>
      <w:autoSpaceDN w:val="0"/>
      <w:adjustRightInd w:val="0"/>
      <w:ind w:right="19772"/>
    </w:pPr>
    <w:rPr>
      <w:rFonts w:ascii="Courier New" w:hAnsi="Courier New" w:cs="Tahoma"/>
    </w:rPr>
  </w:style>
  <w:style w:type="paragraph" w:customStyle="1" w:styleId="ConsCell">
    <w:name w:val="ConsCell"/>
    <w:rsid w:val="00444CBF"/>
    <w:pPr>
      <w:widowControl w:val="0"/>
      <w:autoSpaceDE w:val="0"/>
      <w:autoSpaceDN w:val="0"/>
      <w:adjustRightInd w:val="0"/>
      <w:ind w:right="19772"/>
    </w:pPr>
    <w:rPr>
      <w:rFonts w:ascii="Arial" w:hAnsi="Arial" w:cs="Arial"/>
    </w:rPr>
  </w:style>
  <w:style w:type="paragraph" w:styleId="28">
    <w:name w:val="List 2"/>
    <w:basedOn w:val="a0"/>
    <w:rsid w:val="00444CBF"/>
    <w:pPr>
      <w:widowControl w:val="0"/>
      <w:adjustRightInd w:val="0"/>
      <w:spacing w:line="360" w:lineRule="atLeast"/>
      <w:ind w:left="566" w:hanging="283"/>
      <w:jc w:val="both"/>
      <w:textAlignment w:val="baseline"/>
    </w:pPr>
    <w:rPr>
      <w:sz w:val="20"/>
      <w:szCs w:val="20"/>
    </w:rPr>
  </w:style>
  <w:style w:type="paragraph" w:styleId="37">
    <w:name w:val="List 3"/>
    <w:basedOn w:val="a0"/>
    <w:rsid w:val="00444CBF"/>
    <w:pPr>
      <w:widowControl w:val="0"/>
      <w:adjustRightInd w:val="0"/>
      <w:spacing w:line="360" w:lineRule="atLeast"/>
      <w:ind w:left="849" w:hanging="283"/>
      <w:jc w:val="both"/>
      <w:textAlignment w:val="baseline"/>
    </w:pPr>
    <w:rPr>
      <w:sz w:val="20"/>
      <w:szCs w:val="20"/>
    </w:rPr>
  </w:style>
  <w:style w:type="paragraph" w:styleId="4">
    <w:name w:val="List 4"/>
    <w:basedOn w:val="a0"/>
    <w:rsid w:val="00444CBF"/>
    <w:pPr>
      <w:widowControl w:val="0"/>
      <w:numPr>
        <w:numId w:val="1"/>
      </w:numPr>
      <w:tabs>
        <w:tab w:val="clear" w:pos="643"/>
      </w:tabs>
      <w:adjustRightInd w:val="0"/>
      <w:spacing w:line="360" w:lineRule="atLeast"/>
      <w:ind w:left="1132" w:hanging="283"/>
      <w:jc w:val="both"/>
      <w:textAlignment w:val="baseline"/>
    </w:pPr>
    <w:rPr>
      <w:sz w:val="20"/>
      <w:szCs w:val="20"/>
    </w:rPr>
  </w:style>
  <w:style w:type="paragraph" w:styleId="2">
    <w:name w:val="List Bullet 2"/>
    <w:basedOn w:val="a0"/>
    <w:rsid w:val="00444CBF"/>
    <w:pPr>
      <w:widowControl w:val="0"/>
      <w:numPr>
        <w:numId w:val="2"/>
      </w:numPr>
      <w:tabs>
        <w:tab w:val="clear" w:pos="1209"/>
        <w:tab w:val="num" w:pos="643"/>
      </w:tabs>
      <w:adjustRightInd w:val="0"/>
      <w:spacing w:line="360" w:lineRule="atLeast"/>
      <w:ind w:left="643"/>
      <w:jc w:val="both"/>
      <w:textAlignment w:val="baseline"/>
    </w:pPr>
    <w:rPr>
      <w:sz w:val="20"/>
      <w:szCs w:val="20"/>
    </w:rPr>
  </w:style>
  <w:style w:type="paragraph" w:styleId="42">
    <w:name w:val="List Bullet 4"/>
    <w:basedOn w:val="a0"/>
    <w:rsid w:val="00444CBF"/>
    <w:pPr>
      <w:widowControl w:val="0"/>
      <w:tabs>
        <w:tab w:val="num" w:pos="1209"/>
      </w:tabs>
      <w:adjustRightInd w:val="0"/>
      <w:spacing w:line="360" w:lineRule="atLeast"/>
      <w:ind w:left="1209" w:hanging="360"/>
      <w:jc w:val="both"/>
      <w:textAlignment w:val="baseline"/>
    </w:pPr>
    <w:rPr>
      <w:sz w:val="20"/>
      <w:szCs w:val="20"/>
    </w:rPr>
  </w:style>
  <w:style w:type="paragraph" w:styleId="af5">
    <w:name w:val="List Continue"/>
    <w:basedOn w:val="a0"/>
    <w:rsid w:val="00444CBF"/>
    <w:pPr>
      <w:widowControl w:val="0"/>
      <w:adjustRightInd w:val="0"/>
      <w:spacing w:after="120" w:line="360" w:lineRule="atLeast"/>
      <w:ind w:left="283"/>
      <w:jc w:val="both"/>
      <w:textAlignment w:val="baseline"/>
    </w:pPr>
    <w:rPr>
      <w:sz w:val="20"/>
      <w:szCs w:val="20"/>
    </w:rPr>
  </w:style>
  <w:style w:type="paragraph" w:styleId="38">
    <w:name w:val="List Continue 3"/>
    <w:basedOn w:val="a0"/>
    <w:rsid w:val="00444CBF"/>
    <w:pPr>
      <w:widowControl w:val="0"/>
      <w:adjustRightInd w:val="0"/>
      <w:spacing w:after="120" w:line="360" w:lineRule="atLeast"/>
      <w:ind w:left="849"/>
      <w:jc w:val="both"/>
      <w:textAlignment w:val="baseline"/>
    </w:pPr>
    <w:rPr>
      <w:sz w:val="20"/>
      <w:szCs w:val="20"/>
    </w:rPr>
  </w:style>
  <w:style w:type="paragraph" w:styleId="43">
    <w:name w:val="List Continue 4"/>
    <w:basedOn w:val="a0"/>
    <w:rsid w:val="00444CBF"/>
    <w:pPr>
      <w:widowControl w:val="0"/>
      <w:adjustRightInd w:val="0"/>
      <w:spacing w:after="120" w:line="360" w:lineRule="atLeast"/>
      <w:ind w:left="1132"/>
      <w:jc w:val="both"/>
      <w:textAlignment w:val="baseline"/>
    </w:pPr>
    <w:rPr>
      <w:sz w:val="20"/>
      <w:szCs w:val="20"/>
    </w:rPr>
  </w:style>
  <w:style w:type="paragraph" w:styleId="af6">
    <w:name w:val="Normal Indent"/>
    <w:basedOn w:val="a0"/>
    <w:rsid w:val="00444CBF"/>
    <w:pPr>
      <w:widowControl w:val="0"/>
      <w:adjustRightInd w:val="0"/>
      <w:spacing w:line="360" w:lineRule="atLeast"/>
      <w:ind w:left="708"/>
      <w:jc w:val="both"/>
      <w:textAlignment w:val="baseline"/>
    </w:pPr>
    <w:rPr>
      <w:sz w:val="20"/>
      <w:szCs w:val="20"/>
    </w:rPr>
  </w:style>
  <w:style w:type="paragraph" w:customStyle="1" w:styleId="af7">
    <w:name w:val="Краткий обратный адрес"/>
    <w:basedOn w:val="a0"/>
    <w:rsid w:val="00444CBF"/>
    <w:pPr>
      <w:widowControl w:val="0"/>
      <w:adjustRightInd w:val="0"/>
      <w:spacing w:line="360" w:lineRule="atLeast"/>
      <w:jc w:val="both"/>
      <w:textAlignment w:val="baseline"/>
    </w:pPr>
    <w:rPr>
      <w:sz w:val="20"/>
      <w:szCs w:val="20"/>
    </w:rPr>
  </w:style>
  <w:style w:type="paragraph" w:styleId="af8">
    <w:name w:val="Body Text First Indent"/>
    <w:basedOn w:val="a5"/>
    <w:link w:val="af9"/>
    <w:rsid w:val="00444CBF"/>
    <w:pPr>
      <w:widowControl w:val="0"/>
      <w:adjustRightInd w:val="0"/>
      <w:spacing w:after="120" w:line="360" w:lineRule="atLeast"/>
      <w:ind w:firstLine="210"/>
      <w:textAlignment w:val="baseline"/>
    </w:pPr>
    <w:rPr>
      <w:color w:val="auto"/>
      <w:sz w:val="20"/>
      <w:szCs w:val="20"/>
    </w:rPr>
  </w:style>
  <w:style w:type="paragraph" w:styleId="29">
    <w:name w:val="Body Text First Indent 2"/>
    <w:basedOn w:val="a6"/>
    <w:link w:val="2a"/>
    <w:rsid w:val="00444CBF"/>
    <w:pPr>
      <w:widowControl w:val="0"/>
      <w:adjustRightInd w:val="0"/>
      <w:spacing w:after="120" w:line="360" w:lineRule="atLeast"/>
      <w:ind w:left="283" w:firstLine="210"/>
      <w:textAlignment w:val="baseline"/>
    </w:pPr>
    <w:rPr>
      <w:snapToGrid/>
      <w:sz w:val="20"/>
    </w:rPr>
  </w:style>
  <w:style w:type="paragraph" w:customStyle="1" w:styleId="13">
    <w:name w:val="Обычный1"/>
    <w:rsid w:val="00444CBF"/>
    <w:rPr>
      <w:snapToGrid w:val="0"/>
    </w:rPr>
  </w:style>
  <w:style w:type="character" w:customStyle="1" w:styleId="Normal">
    <w:name w:val="Normal Знак"/>
    <w:basedOn w:val="a1"/>
    <w:rsid w:val="00444CBF"/>
    <w:rPr>
      <w:noProof w:val="0"/>
      <w:snapToGrid w:val="0"/>
      <w:lang w:val="ru-RU" w:eastAsia="ru-RU" w:bidi="ar-SA"/>
    </w:rPr>
  </w:style>
  <w:style w:type="paragraph" w:customStyle="1" w:styleId="310">
    <w:name w:val="Основной текст с отступом 31"/>
    <w:basedOn w:val="a0"/>
    <w:rsid w:val="00444CBF"/>
    <w:pPr>
      <w:suppressAutoHyphens/>
      <w:spacing w:after="120"/>
      <w:ind w:left="283"/>
    </w:pPr>
    <w:rPr>
      <w:sz w:val="16"/>
      <w:szCs w:val="16"/>
      <w:lang w:eastAsia="ar-SA"/>
    </w:rPr>
  </w:style>
  <w:style w:type="paragraph" w:customStyle="1" w:styleId="Alexx">
    <w:name w:val="Alexx"/>
    <w:basedOn w:val="a0"/>
    <w:rsid w:val="00444CBF"/>
    <w:pPr>
      <w:spacing w:line="360" w:lineRule="auto"/>
      <w:ind w:firstLine="851"/>
      <w:jc w:val="both"/>
    </w:pPr>
    <w:rPr>
      <w:sz w:val="28"/>
    </w:rPr>
  </w:style>
  <w:style w:type="paragraph" w:customStyle="1" w:styleId="afa">
    <w:name w:val="Ирина"/>
    <w:basedOn w:val="a0"/>
    <w:rsid w:val="00444CBF"/>
    <w:pPr>
      <w:spacing w:line="360" w:lineRule="auto"/>
      <w:ind w:firstLine="851"/>
      <w:jc w:val="both"/>
    </w:pPr>
    <w:rPr>
      <w:sz w:val="28"/>
    </w:rPr>
  </w:style>
  <w:style w:type="paragraph" w:customStyle="1" w:styleId="14">
    <w:name w:val="Основной текст1"/>
    <w:basedOn w:val="a0"/>
    <w:rsid w:val="00444CBF"/>
    <w:rPr>
      <w:sz w:val="28"/>
    </w:rPr>
  </w:style>
  <w:style w:type="paragraph" w:customStyle="1" w:styleId="110">
    <w:name w:val="Заголовок 11"/>
    <w:basedOn w:val="13"/>
    <w:next w:val="13"/>
    <w:rsid w:val="00444CBF"/>
    <w:pPr>
      <w:keepNext/>
      <w:tabs>
        <w:tab w:val="num" w:pos="360"/>
      </w:tabs>
      <w:spacing w:before="240" w:after="60"/>
      <w:ind w:left="360" w:hanging="360"/>
    </w:pPr>
    <w:rPr>
      <w:rFonts w:ascii="Arial" w:hAnsi="Arial"/>
      <w:b/>
      <w:snapToGrid/>
      <w:kern w:val="32"/>
      <w:sz w:val="32"/>
    </w:rPr>
  </w:style>
  <w:style w:type="paragraph" w:customStyle="1" w:styleId="212">
    <w:name w:val="Заголовок 21"/>
    <w:basedOn w:val="13"/>
    <w:next w:val="13"/>
    <w:rsid w:val="00444CBF"/>
    <w:pPr>
      <w:keepNext/>
      <w:tabs>
        <w:tab w:val="num" w:pos="720"/>
      </w:tabs>
      <w:spacing w:before="240" w:after="60"/>
      <w:ind w:left="720" w:hanging="720"/>
    </w:pPr>
    <w:rPr>
      <w:rFonts w:ascii="Arial" w:hAnsi="Arial"/>
      <w:b/>
      <w:i/>
      <w:snapToGrid/>
      <w:sz w:val="28"/>
    </w:rPr>
  </w:style>
  <w:style w:type="paragraph" w:customStyle="1" w:styleId="311">
    <w:name w:val="Заголовок 31"/>
    <w:basedOn w:val="13"/>
    <w:next w:val="13"/>
    <w:rsid w:val="00444CBF"/>
    <w:pPr>
      <w:keepNext/>
      <w:tabs>
        <w:tab w:val="num" w:pos="720"/>
      </w:tabs>
      <w:spacing w:before="240" w:after="60"/>
      <w:ind w:left="720" w:hanging="720"/>
    </w:pPr>
    <w:rPr>
      <w:rFonts w:ascii="Arial" w:hAnsi="Arial"/>
      <w:b/>
      <w:snapToGrid/>
      <w:sz w:val="26"/>
    </w:rPr>
  </w:style>
  <w:style w:type="paragraph" w:customStyle="1" w:styleId="410">
    <w:name w:val="Заголовок 41"/>
    <w:basedOn w:val="13"/>
    <w:next w:val="13"/>
    <w:rsid w:val="00444CBF"/>
    <w:pPr>
      <w:keepNext/>
      <w:tabs>
        <w:tab w:val="num" w:pos="1080"/>
      </w:tabs>
      <w:spacing w:before="240" w:after="60"/>
      <w:ind w:left="1080" w:hanging="1080"/>
    </w:pPr>
    <w:rPr>
      <w:b/>
      <w:snapToGrid/>
      <w:sz w:val="28"/>
    </w:rPr>
  </w:style>
  <w:style w:type="paragraph" w:customStyle="1" w:styleId="51">
    <w:name w:val="Заголовок 51"/>
    <w:basedOn w:val="13"/>
    <w:next w:val="13"/>
    <w:rsid w:val="00444CBF"/>
    <w:pPr>
      <w:tabs>
        <w:tab w:val="num" w:pos="1080"/>
      </w:tabs>
      <w:spacing w:before="240" w:after="60"/>
      <w:ind w:left="1080" w:hanging="1080"/>
    </w:pPr>
    <w:rPr>
      <w:b/>
      <w:i/>
      <w:snapToGrid/>
      <w:sz w:val="26"/>
    </w:rPr>
  </w:style>
  <w:style w:type="paragraph" w:customStyle="1" w:styleId="61">
    <w:name w:val="Заголовок 61"/>
    <w:basedOn w:val="13"/>
    <w:next w:val="13"/>
    <w:rsid w:val="00444CBF"/>
    <w:pPr>
      <w:tabs>
        <w:tab w:val="num" w:pos="1440"/>
      </w:tabs>
      <w:spacing w:before="240" w:after="60"/>
      <w:ind w:left="1440" w:hanging="1440"/>
    </w:pPr>
    <w:rPr>
      <w:b/>
      <w:snapToGrid/>
      <w:sz w:val="22"/>
    </w:rPr>
  </w:style>
  <w:style w:type="paragraph" w:customStyle="1" w:styleId="71">
    <w:name w:val="Заголовок 71"/>
    <w:basedOn w:val="13"/>
    <w:next w:val="13"/>
    <w:rsid w:val="00444CBF"/>
    <w:pPr>
      <w:tabs>
        <w:tab w:val="num" w:pos="1800"/>
      </w:tabs>
      <w:spacing w:before="240" w:after="60"/>
      <w:ind w:left="1800" w:hanging="1800"/>
    </w:pPr>
    <w:rPr>
      <w:snapToGrid/>
      <w:sz w:val="24"/>
    </w:rPr>
  </w:style>
  <w:style w:type="paragraph" w:customStyle="1" w:styleId="91">
    <w:name w:val="Заголовок 91"/>
    <w:basedOn w:val="13"/>
    <w:next w:val="13"/>
    <w:rsid w:val="00444CBF"/>
    <w:pPr>
      <w:tabs>
        <w:tab w:val="num" w:pos="360"/>
      </w:tabs>
      <w:spacing w:before="240" w:after="60"/>
      <w:ind w:left="360" w:hanging="360"/>
    </w:pPr>
    <w:rPr>
      <w:rFonts w:ascii="Arial" w:hAnsi="Arial"/>
      <w:snapToGrid/>
      <w:sz w:val="22"/>
    </w:rPr>
  </w:style>
  <w:style w:type="paragraph" w:styleId="afb">
    <w:name w:val="endnote text"/>
    <w:basedOn w:val="a0"/>
    <w:link w:val="afc"/>
    <w:semiHidden/>
    <w:rsid w:val="00444CBF"/>
    <w:rPr>
      <w:sz w:val="20"/>
    </w:rPr>
  </w:style>
  <w:style w:type="paragraph" w:customStyle="1" w:styleId="FR3">
    <w:name w:val="FR3"/>
    <w:rsid w:val="00444CBF"/>
    <w:pPr>
      <w:widowControl w:val="0"/>
      <w:spacing w:line="280" w:lineRule="auto"/>
      <w:ind w:firstLine="400"/>
      <w:jc w:val="both"/>
    </w:pPr>
    <w:rPr>
      <w:snapToGrid w:val="0"/>
    </w:rPr>
  </w:style>
  <w:style w:type="paragraph" w:customStyle="1" w:styleId="312">
    <w:name w:val="Основной текст 31"/>
    <w:basedOn w:val="13"/>
    <w:rsid w:val="00444CBF"/>
    <w:pPr>
      <w:spacing w:line="360" w:lineRule="auto"/>
      <w:jc w:val="center"/>
    </w:pPr>
    <w:rPr>
      <w:snapToGrid/>
      <w:sz w:val="28"/>
    </w:rPr>
  </w:style>
  <w:style w:type="paragraph" w:customStyle="1" w:styleId="xl84">
    <w:name w:val="xl84"/>
    <w:basedOn w:val="a0"/>
    <w:rsid w:val="00444CBF"/>
    <w:pPr>
      <w:spacing w:before="100" w:after="100"/>
      <w:jc w:val="center"/>
      <w:textAlignment w:val="center"/>
    </w:pPr>
  </w:style>
  <w:style w:type="paragraph" w:customStyle="1" w:styleId="15">
    <w:name w:val="Обычный (веб)1"/>
    <w:basedOn w:val="a0"/>
    <w:rsid w:val="00444CBF"/>
    <w:pPr>
      <w:spacing w:before="100" w:after="100"/>
    </w:pPr>
  </w:style>
  <w:style w:type="paragraph" w:customStyle="1" w:styleId="-">
    <w:name w:val="Рустам - Название таблицы"/>
    <w:basedOn w:val="a0"/>
    <w:next w:val="a0"/>
    <w:rsid w:val="00444CBF"/>
    <w:pPr>
      <w:keepNext/>
      <w:tabs>
        <w:tab w:val="left" w:pos="851"/>
        <w:tab w:val="left" w:pos="1418"/>
        <w:tab w:val="right" w:pos="9072"/>
      </w:tabs>
      <w:overflowPunct w:val="0"/>
      <w:autoSpaceDE w:val="0"/>
      <w:autoSpaceDN w:val="0"/>
      <w:adjustRightInd w:val="0"/>
      <w:spacing w:before="120" w:after="120" w:line="360" w:lineRule="auto"/>
      <w:jc w:val="center"/>
    </w:pPr>
    <w:rPr>
      <w:sz w:val="28"/>
    </w:rPr>
  </w:style>
  <w:style w:type="paragraph" w:customStyle="1" w:styleId="xl25">
    <w:name w:val="xl25"/>
    <w:basedOn w:val="a0"/>
    <w:rsid w:val="00444CBF"/>
    <w:pPr>
      <w:pBdr>
        <w:left w:val="single" w:sz="4" w:space="0" w:color="auto"/>
        <w:bottom w:val="single" w:sz="4" w:space="0" w:color="auto"/>
        <w:right w:val="single" w:sz="4" w:space="0" w:color="auto"/>
      </w:pBdr>
      <w:spacing w:before="100" w:after="100"/>
      <w:textAlignment w:val="top"/>
    </w:pPr>
  </w:style>
  <w:style w:type="paragraph" w:customStyle="1" w:styleId="xl26">
    <w:name w:val="xl26"/>
    <w:basedOn w:val="a0"/>
    <w:rsid w:val="00444CBF"/>
    <w:pPr>
      <w:pBdr>
        <w:left w:val="single" w:sz="4" w:space="0" w:color="auto"/>
        <w:bottom w:val="single" w:sz="4" w:space="0" w:color="000000"/>
        <w:right w:val="single" w:sz="4" w:space="0" w:color="auto"/>
      </w:pBdr>
      <w:spacing w:before="100" w:after="100"/>
      <w:jc w:val="center"/>
      <w:textAlignment w:val="top"/>
    </w:pPr>
  </w:style>
  <w:style w:type="paragraph" w:customStyle="1" w:styleId="xl27">
    <w:name w:val="xl27"/>
    <w:basedOn w:val="a0"/>
    <w:rsid w:val="00444CBF"/>
    <w:pPr>
      <w:pBdr>
        <w:top w:val="single" w:sz="4" w:space="0" w:color="auto"/>
        <w:bottom w:val="single" w:sz="4" w:space="0" w:color="auto"/>
        <w:right w:val="single" w:sz="4" w:space="0" w:color="auto"/>
      </w:pBdr>
      <w:spacing w:before="100" w:after="100"/>
      <w:jc w:val="center"/>
      <w:textAlignment w:val="top"/>
    </w:pPr>
  </w:style>
  <w:style w:type="paragraph" w:customStyle="1" w:styleId="xl28">
    <w:name w:val="xl28"/>
    <w:basedOn w:val="a0"/>
    <w:rsid w:val="00444CBF"/>
    <w:pPr>
      <w:pBdr>
        <w:top w:val="single" w:sz="4" w:space="0" w:color="auto"/>
        <w:left w:val="single" w:sz="4" w:space="0" w:color="auto"/>
        <w:bottom w:val="single" w:sz="4" w:space="0" w:color="auto"/>
        <w:right w:val="single" w:sz="4" w:space="0" w:color="auto"/>
      </w:pBdr>
      <w:spacing w:before="100" w:after="100"/>
      <w:textAlignment w:val="top"/>
    </w:pPr>
  </w:style>
  <w:style w:type="paragraph" w:styleId="afd">
    <w:name w:val="Plain Text"/>
    <w:basedOn w:val="a0"/>
    <w:link w:val="afe"/>
    <w:rsid w:val="00444CBF"/>
    <w:rPr>
      <w:rFonts w:ascii="Courier New" w:hAnsi="Courier New"/>
      <w:snapToGrid w:val="0"/>
      <w:sz w:val="20"/>
    </w:rPr>
  </w:style>
  <w:style w:type="character" w:customStyle="1" w:styleId="afe">
    <w:name w:val="Текст Знак"/>
    <w:basedOn w:val="a1"/>
    <w:link w:val="afd"/>
    <w:rsid w:val="00444CBF"/>
    <w:rPr>
      <w:rFonts w:ascii="Courier New" w:hAnsi="Courier New"/>
      <w:snapToGrid w:val="0"/>
      <w:szCs w:val="24"/>
      <w:lang w:val="ru-RU" w:eastAsia="ru-RU" w:bidi="ar-SA"/>
    </w:rPr>
  </w:style>
  <w:style w:type="paragraph" w:customStyle="1" w:styleId="xl29">
    <w:name w:val="xl29"/>
    <w:basedOn w:val="a0"/>
    <w:rsid w:val="00444CBF"/>
    <w:pPr>
      <w:pBdr>
        <w:top w:val="single" w:sz="4" w:space="0" w:color="auto"/>
        <w:left w:val="single" w:sz="4" w:space="0" w:color="auto"/>
        <w:bottom w:val="single" w:sz="4" w:space="0" w:color="auto"/>
        <w:right w:val="single" w:sz="4" w:space="0" w:color="auto"/>
      </w:pBdr>
      <w:spacing w:before="100" w:after="100"/>
    </w:pPr>
    <w:rPr>
      <w:rFonts w:eastAsia="Arial Unicode MS"/>
    </w:rPr>
  </w:style>
  <w:style w:type="paragraph" w:customStyle="1" w:styleId="xl30">
    <w:name w:val="xl30"/>
    <w:basedOn w:val="a0"/>
    <w:rsid w:val="00444CBF"/>
    <w:pPr>
      <w:pBdr>
        <w:top w:val="single" w:sz="4" w:space="0" w:color="auto"/>
        <w:left w:val="single" w:sz="4" w:space="0" w:color="auto"/>
        <w:bottom w:val="single" w:sz="4" w:space="0" w:color="auto"/>
        <w:right w:val="single" w:sz="4" w:space="0" w:color="auto"/>
      </w:pBdr>
      <w:spacing w:before="100" w:after="100"/>
    </w:pPr>
    <w:rPr>
      <w:rFonts w:eastAsia="Arial Unicode MS"/>
    </w:rPr>
  </w:style>
  <w:style w:type="paragraph" w:customStyle="1" w:styleId="xl31">
    <w:name w:val="xl31"/>
    <w:basedOn w:val="a0"/>
    <w:rsid w:val="00444CBF"/>
    <w:pPr>
      <w:spacing w:before="100" w:after="100"/>
    </w:pPr>
    <w:rPr>
      <w:rFonts w:eastAsia="Arial Unicode MS"/>
    </w:rPr>
  </w:style>
  <w:style w:type="paragraph" w:customStyle="1" w:styleId="xl32">
    <w:name w:val="xl32"/>
    <w:basedOn w:val="a0"/>
    <w:rsid w:val="00444CBF"/>
    <w:pPr>
      <w:spacing w:before="100" w:after="100"/>
    </w:pPr>
    <w:rPr>
      <w:rFonts w:eastAsia="Arial Unicode MS"/>
    </w:rPr>
  </w:style>
  <w:style w:type="paragraph" w:customStyle="1" w:styleId="ee1">
    <w:name w:val="загола'eeвок 1"/>
    <w:basedOn w:val="a0"/>
    <w:next w:val="a0"/>
    <w:rsid w:val="00444CBF"/>
    <w:pPr>
      <w:keepNext/>
      <w:widowControl w:val="0"/>
      <w:jc w:val="center"/>
    </w:pPr>
  </w:style>
  <w:style w:type="paragraph" w:customStyle="1" w:styleId="xl33">
    <w:name w:val="xl33"/>
    <w:basedOn w:val="a0"/>
    <w:rsid w:val="00444CBF"/>
    <w:pPr>
      <w:pBdr>
        <w:bottom w:val="single" w:sz="4" w:space="0" w:color="auto"/>
        <w:right w:val="single" w:sz="4" w:space="0" w:color="auto"/>
      </w:pBdr>
      <w:spacing w:before="100" w:after="100"/>
      <w:jc w:val="center"/>
      <w:textAlignment w:val="top"/>
    </w:pPr>
    <w:rPr>
      <w:rFonts w:eastAsia="Arial Unicode MS"/>
      <w:color w:val="000000"/>
    </w:rPr>
  </w:style>
  <w:style w:type="paragraph" w:customStyle="1" w:styleId="xl34">
    <w:name w:val="xl34"/>
    <w:basedOn w:val="a0"/>
    <w:rsid w:val="00444CBF"/>
    <w:pPr>
      <w:pBdr>
        <w:bottom w:val="single" w:sz="4" w:space="0" w:color="auto"/>
        <w:right w:val="single" w:sz="4" w:space="0" w:color="auto"/>
      </w:pBdr>
      <w:spacing w:before="100" w:after="100"/>
      <w:jc w:val="center"/>
      <w:textAlignment w:val="top"/>
    </w:pPr>
    <w:rPr>
      <w:rFonts w:eastAsia="Arial Unicode MS"/>
    </w:rPr>
  </w:style>
  <w:style w:type="paragraph" w:customStyle="1" w:styleId="xl35">
    <w:name w:val="xl35"/>
    <w:basedOn w:val="a0"/>
    <w:rsid w:val="00444CBF"/>
    <w:pPr>
      <w:pBdr>
        <w:top w:val="single" w:sz="4" w:space="0" w:color="auto"/>
        <w:left w:val="single" w:sz="4" w:space="0" w:color="auto"/>
        <w:bottom w:val="single" w:sz="4" w:space="0" w:color="auto"/>
        <w:right w:val="single" w:sz="4" w:space="0" w:color="auto"/>
      </w:pBdr>
      <w:spacing w:before="100" w:after="100"/>
      <w:textAlignment w:val="top"/>
    </w:pPr>
    <w:rPr>
      <w:rFonts w:eastAsia="Arial Unicode MS"/>
      <w:color w:val="000000"/>
    </w:rPr>
  </w:style>
  <w:style w:type="paragraph" w:customStyle="1" w:styleId="xl36">
    <w:name w:val="xl36"/>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rPr>
  </w:style>
  <w:style w:type="paragraph" w:customStyle="1" w:styleId="xl37">
    <w:name w:val="xl37"/>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rPr>
  </w:style>
  <w:style w:type="paragraph" w:customStyle="1" w:styleId="xl38">
    <w:name w:val="xl38"/>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rPr>
  </w:style>
  <w:style w:type="paragraph" w:customStyle="1" w:styleId="xl39">
    <w:name w:val="xl39"/>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rPr>
  </w:style>
  <w:style w:type="paragraph" w:styleId="aff">
    <w:name w:val="footnote text"/>
    <w:aliases w:val="Table_Footnote_last,Текст сноски Знак Знак Знак,Schriftart: 9 pt,Schriftart: 10 pt,Schriftart: 8 pt,Текст сноски Знак,Текст сноски Знак1 Знак,Footnote Text Char Знак Знак,Footnote Text Char Знак,single space,Текст сноски-FN,fn"/>
    <w:basedOn w:val="a0"/>
    <w:link w:val="16"/>
    <w:semiHidden/>
    <w:rsid w:val="00444CBF"/>
    <w:rPr>
      <w:sz w:val="20"/>
    </w:rPr>
  </w:style>
  <w:style w:type="character" w:customStyle="1" w:styleId="16">
    <w:name w:val="Текст сноски Знак1"/>
    <w:aliases w:val="Table_Footnote_last Знак,Текст сноски Знак Знак Знак Знак,Schriftart: 9 pt Знак,Schriftart: 10 pt Знак,Schriftart: 8 pt Знак,Текст сноски Знак Знак,Текст сноски Знак1 Знак Знак,Footnote Text Char Знак Знак Знак,single space Знак"/>
    <w:basedOn w:val="a1"/>
    <w:link w:val="aff"/>
    <w:semiHidden/>
    <w:rsid w:val="00444CBF"/>
    <w:rPr>
      <w:szCs w:val="24"/>
      <w:lang w:val="ru-RU" w:eastAsia="ru-RU" w:bidi="ar-SA"/>
    </w:rPr>
  </w:style>
  <w:style w:type="paragraph" w:customStyle="1" w:styleId="FR4">
    <w:name w:val="FR4"/>
    <w:rsid w:val="00444CBF"/>
    <w:pPr>
      <w:widowControl w:val="0"/>
      <w:autoSpaceDE w:val="0"/>
      <w:autoSpaceDN w:val="0"/>
      <w:adjustRightInd w:val="0"/>
    </w:pPr>
    <w:rPr>
      <w:sz w:val="24"/>
    </w:rPr>
  </w:style>
  <w:style w:type="paragraph" w:styleId="aff0">
    <w:name w:val="annotation text"/>
    <w:basedOn w:val="a0"/>
    <w:link w:val="aff1"/>
    <w:semiHidden/>
    <w:rsid w:val="00444CBF"/>
    <w:rPr>
      <w:sz w:val="20"/>
    </w:rPr>
  </w:style>
  <w:style w:type="paragraph" w:styleId="aff2">
    <w:name w:val="Block Text"/>
    <w:basedOn w:val="a0"/>
    <w:rsid w:val="00444CBF"/>
    <w:pPr>
      <w:spacing w:line="360" w:lineRule="auto"/>
      <w:ind w:left="316" w:right="191"/>
      <w:jc w:val="both"/>
    </w:pPr>
    <w:rPr>
      <w:caps/>
      <w:sz w:val="28"/>
    </w:rPr>
  </w:style>
  <w:style w:type="paragraph" w:styleId="aff3">
    <w:name w:val="caption"/>
    <w:basedOn w:val="a0"/>
    <w:next w:val="a0"/>
    <w:qFormat/>
    <w:rsid w:val="00444CBF"/>
    <w:pPr>
      <w:spacing w:line="360" w:lineRule="auto"/>
      <w:ind w:left="-142"/>
      <w:jc w:val="both"/>
    </w:pPr>
    <w:rPr>
      <w:sz w:val="28"/>
    </w:rPr>
  </w:style>
  <w:style w:type="paragraph" w:customStyle="1" w:styleId="ConsPlusCell">
    <w:name w:val="ConsPlusCell"/>
    <w:rsid w:val="00444CBF"/>
    <w:pPr>
      <w:widowControl w:val="0"/>
      <w:autoSpaceDE w:val="0"/>
      <w:autoSpaceDN w:val="0"/>
      <w:adjustRightInd w:val="0"/>
    </w:pPr>
    <w:rPr>
      <w:rFonts w:ascii="Arial" w:hAnsi="Arial"/>
    </w:rPr>
  </w:style>
  <w:style w:type="paragraph" w:customStyle="1" w:styleId="17">
    <w:name w:val="Название1"/>
    <w:basedOn w:val="a0"/>
    <w:rsid w:val="00444CBF"/>
    <w:pPr>
      <w:jc w:val="center"/>
    </w:pPr>
    <w:rPr>
      <w:b/>
      <w:snapToGrid w:val="0"/>
      <w:sz w:val="28"/>
    </w:rPr>
  </w:style>
  <w:style w:type="paragraph" w:customStyle="1" w:styleId="-0">
    <w:name w:val="Рустам - Текст таблицы"/>
    <w:basedOn w:val="a0"/>
    <w:next w:val="a0"/>
    <w:rsid w:val="00444CBF"/>
    <w:pPr>
      <w:tabs>
        <w:tab w:val="left" w:pos="851"/>
        <w:tab w:val="left" w:pos="1418"/>
        <w:tab w:val="right" w:pos="9072"/>
      </w:tabs>
      <w:overflowPunct w:val="0"/>
      <w:autoSpaceDE w:val="0"/>
      <w:autoSpaceDN w:val="0"/>
      <w:adjustRightInd w:val="0"/>
    </w:pPr>
    <w:rPr>
      <w:sz w:val="20"/>
    </w:rPr>
  </w:style>
  <w:style w:type="paragraph" w:customStyle="1" w:styleId="213">
    <w:name w:val="Основной текст с отступом 21"/>
    <w:basedOn w:val="13"/>
    <w:rsid w:val="00444CBF"/>
    <w:pPr>
      <w:ind w:firstLine="709"/>
      <w:jc w:val="both"/>
    </w:pPr>
    <w:rPr>
      <w:snapToGrid/>
      <w:sz w:val="28"/>
    </w:rPr>
  </w:style>
  <w:style w:type="paragraph" w:customStyle="1" w:styleId="font5">
    <w:name w:val="font5"/>
    <w:basedOn w:val="a0"/>
    <w:rsid w:val="00444CBF"/>
    <w:pPr>
      <w:spacing w:before="100" w:after="100"/>
    </w:pPr>
    <w:rPr>
      <w:rFonts w:ascii="Arial CYR" w:eastAsia="Arial Unicode MS" w:hAnsi="Arial CYR"/>
      <w:sz w:val="22"/>
    </w:rPr>
  </w:style>
  <w:style w:type="paragraph" w:customStyle="1" w:styleId="140">
    <w:name w:val="Обычный_№14"/>
    <w:basedOn w:val="a0"/>
    <w:rsid w:val="00444CBF"/>
    <w:pPr>
      <w:ind w:firstLine="284"/>
      <w:jc w:val="both"/>
    </w:pPr>
    <w:rPr>
      <w:sz w:val="28"/>
      <w:szCs w:val="20"/>
    </w:rPr>
  </w:style>
  <w:style w:type="paragraph" w:customStyle="1" w:styleId="xl43">
    <w:name w:val="xl43"/>
    <w:basedOn w:val="a0"/>
    <w:rsid w:val="00444CBF"/>
    <w:pPr>
      <w:pBdr>
        <w:bottom w:val="single" w:sz="12" w:space="0" w:color="000000"/>
        <w:right w:val="single" w:sz="4" w:space="0" w:color="000000"/>
      </w:pBdr>
      <w:spacing w:before="100" w:after="100"/>
      <w:textAlignment w:val="top"/>
    </w:pPr>
    <w:rPr>
      <w:rFonts w:ascii="Arial" w:hAnsi="Arial"/>
      <w:color w:val="000000"/>
      <w:szCs w:val="20"/>
    </w:rPr>
  </w:style>
  <w:style w:type="paragraph" w:customStyle="1" w:styleId="aff4">
    <w:name w:val="таблица"/>
    <w:basedOn w:val="a0"/>
    <w:rsid w:val="00444CBF"/>
    <w:pPr>
      <w:widowControl w:val="0"/>
    </w:pPr>
    <w:rPr>
      <w:sz w:val="28"/>
      <w:szCs w:val="20"/>
    </w:rPr>
  </w:style>
  <w:style w:type="paragraph" w:styleId="aff5">
    <w:name w:val="E-mail Signature"/>
    <w:basedOn w:val="a0"/>
    <w:link w:val="aff6"/>
    <w:rsid w:val="00444CBF"/>
  </w:style>
  <w:style w:type="paragraph" w:customStyle="1" w:styleId="-1">
    <w:name w:val="Бакалавр - основной текст"/>
    <w:basedOn w:val="a5"/>
    <w:rsid w:val="00444CBF"/>
    <w:pPr>
      <w:ind w:firstLine="851"/>
    </w:pPr>
    <w:rPr>
      <w:color w:val="auto"/>
      <w:kern w:val="24"/>
      <w:szCs w:val="20"/>
    </w:rPr>
  </w:style>
  <w:style w:type="paragraph" w:styleId="aff7">
    <w:name w:val="Subtitle"/>
    <w:basedOn w:val="a0"/>
    <w:link w:val="aff8"/>
    <w:qFormat/>
    <w:rsid w:val="00444CBF"/>
    <w:pPr>
      <w:spacing w:line="360" w:lineRule="auto"/>
      <w:jc w:val="center"/>
    </w:pPr>
    <w:rPr>
      <w:caps/>
      <w:color w:val="000000"/>
      <w:sz w:val="28"/>
      <w:szCs w:val="20"/>
    </w:rPr>
  </w:style>
  <w:style w:type="paragraph" w:styleId="aff9">
    <w:name w:val="List Bullet"/>
    <w:basedOn w:val="a0"/>
    <w:autoRedefine/>
    <w:rsid w:val="00444CBF"/>
    <w:pPr>
      <w:tabs>
        <w:tab w:val="num" w:pos="964"/>
        <w:tab w:val="num" w:pos="1080"/>
      </w:tabs>
      <w:ind w:firstLine="680"/>
      <w:jc w:val="both"/>
    </w:pPr>
    <w:rPr>
      <w:sz w:val="28"/>
      <w:szCs w:val="20"/>
    </w:rPr>
  </w:style>
  <w:style w:type="paragraph" w:styleId="39">
    <w:name w:val="List Bullet 3"/>
    <w:basedOn w:val="a0"/>
    <w:autoRedefine/>
    <w:rsid w:val="00444CBF"/>
    <w:pPr>
      <w:tabs>
        <w:tab w:val="num" w:pos="1080"/>
      </w:tabs>
      <w:spacing w:line="360" w:lineRule="auto"/>
      <w:ind w:left="720" w:hanging="181"/>
      <w:jc w:val="both"/>
    </w:pPr>
    <w:rPr>
      <w:sz w:val="28"/>
      <w:szCs w:val="20"/>
    </w:rPr>
  </w:style>
  <w:style w:type="paragraph" w:customStyle="1" w:styleId="affa">
    <w:name w:val="Нормальный"/>
    <w:basedOn w:val="af3"/>
    <w:rsid w:val="00444CBF"/>
    <w:pPr>
      <w:ind w:firstLine="0"/>
    </w:pPr>
  </w:style>
  <w:style w:type="paragraph" w:customStyle="1" w:styleId="FR1">
    <w:name w:val="FR1"/>
    <w:rsid w:val="00444CBF"/>
    <w:pPr>
      <w:widowControl w:val="0"/>
      <w:jc w:val="both"/>
    </w:pPr>
    <w:rPr>
      <w:rFonts w:ascii="Arial" w:hAnsi="Arial"/>
      <w:snapToGrid w:val="0"/>
      <w:sz w:val="72"/>
    </w:rPr>
  </w:style>
  <w:style w:type="paragraph" w:customStyle="1" w:styleId="18">
    <w:name w:val="Обычный.Мой1"/>
    <w:rsid w:val="00444CBF"/>
    <w:pPr>
      <w:autoSpaceDE w:val="0"/>
      <w:autoSpaceDN w:val="0"/>
      <w:ind w:firstLine="284"/>
    </w:pPr>
    <w:rPr>
      <w:sz w:val="28"/>
    </w:rPr>
  </w:style>
  <w:style w:type="paragraph" w:customStyle="1" w:styleId="affb">
    <w:name w:val="письмо"/>
    <w:basedOn w:val="a0"/>
    <w:rsid w:val="00444CBF"/>
    <w:pPr>
      <w:ind w:firstLine="709"/>
      <w:jc w:val="both"/>
    </w:pPr>
    <w:rPr>
      <w:sz w:val="28"/>
      <w:szCs w:val="20"/>
    </w:rPr>
  </w:style>
  <w:style w:type="paragraph" w:customStyle="1" w:styleId="1KGK9">
    <w:name w:val="1KG=K9"/>
    <w:rsid w:val="00444CBF"/>
    <w:pPr>
      <w:autoSpaceDE w:val="0"/>
      <w:autoSpaceDN w:val="0"/>
      <w:adjustRightInd w:val="0"/>
    </w:pPr>
    <w:rPr>
      <w:rFonts w:ascii="MS Sans Serif" w:hAnsi="MS Sans Serif"/>
    </w:rPr>
  </w:style>
  <w:style w:type="paragraph" w:customStyle="1" w:styleId="2b">
    <w:name w:val="сновной текст с отступом 2"/>
    <w:basedOn w:val="a0"/>
    <w:rsid w:val="00444CBF"/>
    <w:pPr>
      <w:widowControl w:val="0"/>
      <w:ind w:firstLine="720"/>
      <w:jc w:val="both"/>
    </w:pPr>
    <w:rPr>
      <w:sz w:val="26"/>
      <w:szCs w:val="20"/>
    </w:rPr>
  </w:style>
  <w:style w:type="paragraph" w:styleId="affc">
    <w:name w:val="Balloon Text"/>
    <w:basedOn w:val="a0"/>
    <w:link w:val="affd"/>
    <w:semiHidden/>
    <w:rsid w:val="00444CBF"/>
    <w:rPr>
      <w:rFonts w:ascii="Tahoma" w:hAnsi="Tahoma"/>
      <w:sz w:val="16"/>
      <w:szCs w:val="20"/>
    </w:rPr>
  </w:style>
  <w:style w:type="character" w:customStyle="1" w:styleId="affd">
    <w:name w:val="Текст выноски Знак"/>
    <w:basedOn w:val="a1"/>
    <w:link w:val="affc"/>
    <w:semiHidden/>
    <w:rsid w:val="00444CBF"/>
    <w:rPr>
      <w:rFonts w:ascii="Tahoma" w:hAnsi="Tahoma"/>
      <w:sz w:val="16"/>
      <w:lang w:val="ru-RU" w:eastAsia="ru-RU" w:bidi="ar-SA"/>
    </w:rPr>
  </w:style>
  <w:style w:type="paragraph" w:customStyle="1" w:styleId="19">
    <w:name w:val="Основной текст с отступом.Основной текст 1.Нумерованный список !!.Надин стиль"/>
    <w:basedOn w:val="a0"/>
    <w:rsid w:val="00444CBF"/>
    <w:pPr>
      <w:spacing w:line="300" w:lineRule="exact"/>
      <w:ind w:firstLine="709"/>
      <w:jc w:val="both"/>
    </w:pPr>
    <w:rPr>
      <w:sz w:val="26"/>
      <w:szCs w:val="20"/>
    </w:rPr>
  </w:style>
  <w:style w:type="character" w:customStyle="1" w:styleId="1a">
    <w:name w:val="Гиперссылка1"/>
    <w:rsid w:val="00444CBF"/>
    <w:rPr>
      <w:color w:val="0000FF"/>
      <w:u w:val="single"/>
    </w:rPr>
  </w:style>
  <w:style w:type="character" w:customStyle="1" w:styleId="1b">
    <w:name w:val="Строгий1"/>
    <w:rsid w:val="00444CBF"/>
    <w:rPr>
      <w:b/>
    </w:rPr>
  </w:style>
  <w:style w:type="paragraph" w:customStyle="1" w:styleId="xl40">
    <w:name w:val="xl40"/>
    <w:basedOn w:val="a0"/>
    <w:rsid w:val="00444CBF"/>
    <w:pPr>
      <w:pBdr>
        <w:top w:val="single" w:sz="4" w:space="0" w:color="000000"/>
        <w:left w:val="single" w:sz="12" w:space="0" w:color="000000"/>
      </w:pBdr>
      <w:spacing w:before="100" w:after="100"/>
      <w:textAlignment w:val="top"/>
    </w:pPr>
    <w:rPr>
      <w:rFonts w:ascii="Arial" w:hAnsi="Arial"/>
      <w:color w:val="000000"/>
      <w:szCs w:val="20"/>
    </w:rPr>
  </w:style>
  <w:style w:type="paragraph" w:customStyle="1" w:styleId="xl41">
    <w:name w:val="xl41"/>
    <w:basedOn w:val="a0"/>
    <w:rsid w:val="00444CBF"/>
    <w:pPr>
      <w:pBdr>
        <w:top w:val="single" w:sz="4" w:space="0" w:color="000000"/>
        <w:right w:val="single" w:sz="4" w:space="0" w:color="000000"/>
      </w:pBdr>
      <w:spacing w:before="100" w:after="100"/>
      <w:textAlignment w:val="top"/>
    </w:pPr>
    <w:rPr>
      <w:rFonts w:ascii="Arial" w:hAnsi="Arial"/>
      <w:color w:val="000000"/>
      <w:szCs w:val="20"/>
    </w:rPr>
  </w:style>
  <w:style w:type="paragraph" w:customStyle="1" w:styleId="xl42">
    <w:name w:val="xl42"/>
    <w:basedOn w:val="a0"/>
    <w:rsid w:val="00444CBF"/>
    <w:pPr>
      <w:pBdr>
        <w:left w:val="single" w:sz="12" w:space="0" w:color="000000"/>
        <w:bottom w:val="single" w:sz="12" w:space="0" w:color="000000"/>
      </w:pBdr>
      <w:spacing w:before="100" w:after="100"/>
      <w:textAlignment w:val="top"/>
    </w:pPr>
    <w:rPr>
      <w:rFonts w:ascii="Arial" w:hAnsi="Arial"/>
      <w:color w:val="000000"/>
      <w:szCs w:val="20"/>
    </w:rPr>
  </w:style>
  <w:style w:type="paragraph" w:customStyle="1" w:styleId="xl44">
    <w:name w:val="xl44"/>
    <w:basedOn w:val="a0"/>
    <w:rsid w:val="00444CBF"/>
    <w:pPr>
      <w:pBdr>
        <w:left w:val="single" w:sz="12" w:space="0" w:color="000000"/>
        <w:bottom w:val="single" w:sz="4" w:space="0" w:color="000000"/>
      </w:pBdr>
      <w:spacing w:before="100" w:after="100"/>
      <w:textAlignment w:val="top"/>
    </w:pPr>
    <w:rPr>
      <w:rFonts w:ascii="Arial" w:hAnsi="Arial"/>
      <w:color w:val="000000"/>
      <w:szCs w:val="20"/>
    </w:rPr>
  </w:style>
  <w:style w:type="paragraph" w:customStyle="1" w:styleId="xl45">
    <w:name w:val="xl45"/>
    <w:basedOn w:val="a0"/>
    <w:rsid w:val="00444CBF"/>
    <w:pPr>
      <w:pBdr>
        <w:top w:val="single" w:sz="12" w:space="0" w:color="000000"/>
        <w:left w:val="single" w:sz="12" w:space="0" w:color="000000"/>
        <w:bottom w:val="single" w:sz="4" w:space="0" w:color="000000"/>
      </w:pBdr>
      <w:spacing w:before="100" w:after="100"/>
      <w:textAlignment w:val="top"/>
    </w:pPr>
    <w:rPr>
      <w:rFonts w:ascii="Arial" w:hAnsi="Arial"/>
      <w:color w:val="000000"/>
      <w:szCs w:val="20"/>
    </w:rPr>
  </w:style>
  <w:style w:type="paragraph" w:customStyle="1" w:styleId="xl46">
    <w:name w:val="xl46"/>
    <w:basedOn w:val="a0"/>
    <w:rsid w:val="00444CBF"/>
    <w:pPr>
      <w:pBdr>
        <w:top w:val="single" w:sz="12" w:space="0" w:color="000000"/>
        <w:bottom w:val="single" w:sz="4" w:space="0" w:color="000000"/>
        <w:right w:val="single" w:sz="4" w:space="0" w:color="000000"/>
      </w:pBdr>
      <w:spacing w:before="100" w:after="100"/>
      <w:textAlignment w:val="top"/>
    </w:pPr>
    <w:rPr>
      <w:rFonts w:ascii="Arial" w:hAnsi="Arial"/>
      <w:color w:val="000000"/>
      <w:szCs w:val="20"/>
    </w:rPr>
  </w:style>
  <w:style w:type="paragraph" w:customStyle="1" w:styleId="xl47">
    <w:name w:val="xl47"/>
    <w:basedOn w:val="a0"/>
    <w:rsid w:val="00444CBF"/>
    <w:pPr>
      <w:pBdr>
        <w:top w:val="single" w:sz="4" w:space="0" w:color="000000"/>
        <w:left w:val="single" w:sz="12" w:space="0" w:color="000000"/>
        <w:bottom w:val="single" w:sz="4" w:space="0" w:color="000000"/>
      </w:pBdr>
      <w:spacing w:before="100" w:after="100"/>
      <w:textAlignment w:val="top"/>
    </w:pPr>
    <w:rPr>
      <w:rFonts w:ascii="Arial" w:hAnsi="Arial"/>
      <w:color w:val="000000"/>
      <w:szCs w:val="20"/>
    </w:rPr>
  </w:style>
  <w:style w:type="paragraph" w:customStyle="1" w:styleId="xl48">
    <w:name w:val="xl48"/>
    <w:basedOn w:val="a0"/>
    <w:rsid w:val="00444CBF"/>
    <w:pPr>
      <w:pBdr>
        <w:top w:val="single" w:sz="4" w:space="0" w:color="000000"/>
        <w:bottom w:val="single" w:sz="4" w:space="0" w:color="000000"/>
        <w:right w:val="single" w:sz="4" w:space="0" w:color="000000"/>
      </w:pBdr>
      <w:spacing w:before="100" w:after="100"/>
      <w:textAlignment w:val="top"/>
    </w:pPr>
    <w:rPr>
      <w:rFonts w:ascii="Arial" w:hAnsi="Arial"/>
      <w:color w:val="000000"/>
      <w:szCs w:val="20"/>
    </w:rPr>
  </w:style>
  <w:style w:type="paragraph" w:customStyle="1" w:styleId="xl49">
    <w:name w:val="xl49"/>
    <w:basedOn w:val="a0"/>
    <w:rsid w:val="00444CBF"/>
    <w:pPr>
      <w:pBdr>
        <w:bottom w:val="single" w:sz="4" w:space="0" w:color="000000"/>
        <w:right w:val="single" w:sz="4" w:space="0" w:color="000000"/>
      </w:pBdr>
      <w:spacing w:before="100" w:after="100"/>
      <w:textAlignment w:val="top"/>
    </w:pPr>
    <w:rPr>
      <w:rFonts w:ascii="Arial" w:hAnsi="Arial"/>
      <w:color w:val="000000"/>
      <w:szCs w:val="20"/>
    </w:rPr>
  </w:style>
  <w:style w:type="paragraph" w:customStyle="1" w:styleId="xl50">
    <w:name w:val="xl50"/>
    <w:basedOn w:val="a0"/>
    <w:rsid w:val="00444CBF"/>
    <w:pPr>
      <w:pBdr>
        <w:top w:val="single" w:sz="4" w:space="0" w:color="000000"/>
        <w:left w:val="single" w:sz="12" w:space="0" w:color="000000"/>
        <w:bottom w:val="single" w:sz="12" w:space="0" w:color="000000"/>
      </w:pBdr>
      <w:spacing w:before="100" w:after="100"/>
      <w:textAlignment w:val="top"/>
    </w:pPr>
    <w:rPr>
      <w:rFonts w:ascii="Arial" w:hAnsi="Arial"/>
      <w:color w:val="000000"/>
      <w:szCs w:val="20"/>
    </w:rPr>
  </w:style>
  <w:style w:type="paragraph" w:customStyle="1" w:styleId="xl51">
    <w:name w:val="xl51"/>
    <w:basedOn w:val="a0"/>
    <w:rsid w:val="00444CBF"/>
    <w:pPr>
      <w:pBdr>
        <w:top w:val="single" w:sz="4" w:space="0" w:color="000000"/>
        <w:bottom w:val="single" w:sz="12" w:space="0" w:color="000000"/>
        <w:right w:val="single" w:sz="4" w:space="0" w:color="000000"/>
      </w:pBdr>
      <w:spacing w:before="100" w:after="100"/>
      <w:textAlignment w:val="top"/>
    </w:pPr>
    <w:rPr>
      <w:rFonts w:ascii="Arial" w:hAnsi="Arial"/>
      <w:color w:val="000000"/>
      <w:szCs w:val="20"/>
    </w:rPr>
  </w:style>
  <w:style w:type="paragraph" w:customStyle="1" w:styleId="xl52">
    <w:name w:val="xl52"/>
    <w:basedOn w:val="a0"/>
    <w:rsid w:val="00444CBF"/>
    <w:pPr>
      <w:pBdr>
        <w:top w:val="single" w:sz="12" w:space="0" w:color="000000"/>
        <w:left w:val="single" w:sz="4" w:space="0" w:color="000000"/>
        <w:bottom w:val="single" w:sz="4" w:space="0" w:color="000000"/>
      </w:pBdr>
      <w:spacing w:before="100" w:after="100"/>
      <w:jc w:val="center"/>
      <w:textAlignment w:val="top"/>
    </w:pPr>
    <w:rPr>
      <w:rFonts w:ascii="Arial" w:hAnsi="Arial"/>
      <w:szCs w:val="20"/>
    </w:rPr>
  </w:style>
  <w:style w:type="paragraph" w:customStyle="1" w:styleId="xl53">
    <w:name w:val="xl53"/>
    <w:basedOn w:val="a0"/>
    <w:rsid w:val="00444CBF"/>
    <w:pPr>
      <w:pBdr>
        <w:top w:val="single" w:sz="12" w:space="0" w:color="000000"/>
        <w:bottom w:val="single" w:sz="4" w:space="0" w:color="000000"/>
        <w:right w:val="single" w:sz="4" w:space="0" w:color="000000"/>
      </w:pBdr>
      <w:spacing w:before="100" w:after="100"/>
      <w:jc w:val="center"/>
      <w:textAlignment w:val="top"/>
    </w:pPr>
    <w:rPr>
      <w:rFonts w:ascii="Arial" w:hAnsi="Arial"/>
      <w:szCs w:val="20"/>
    </w:rPr>
  </w:style>
  <w:style w:type="paragraph" w:customStyle="1" w:styleId="xl54">
    <w:name w:val="xl54"/>
    <w:basedOn w:val="a0"/>
    <w:rsid w:val="00444CBF"/>
    <w:pPr>
      <w:pBdr>
        <w:top w:val="single" w:sz="4" w:space="0" w:color="000000"/>
      </w:pBdr>
      <w:spacing w:before="100" w:after="100"/>
      <w:textAlignment w:val="top"/>
    </w:pPr>
    <w:rPr>
      <w:rFonts w:ascii="Arial" w:hAnsi="Arial"/>
      <w:color w:val="000000"/>
      <w:szCs w:val="20"/>
    </w:rPr>
  </w:style>
  <w:style w:type="paragraph" w:customStyle="1" w:styleId="xl55">
    <w:name w:val="xl55"/>
    <w:basedOn w:val="a0"/>
    <w:rsid w:val="00444CBF"/>
    <w:pPr>
      <w:pBdr>
        <w:top w:val="single" w:sz="4" w:space="0" w:color="000000"/>
        <w:bottom w:val="single" w:sz="4" w:space="0" w:color="000000"/>
      </w:pBdr>
      <w:spacing w:before="100" w:after="100"/>
      <w:textAlignment w:val="top"/>
    </w:pPr>
    <w:rPr>
      <w:rFonts w:ascii="Arial" w:hAnsi="Arial"/>
      <w:color w:val="000000"/>
      <w:szCs w:val="20"/>
    </w:rPr>
  </w:style>
  <w:style w:type="paragraph" w:customStyle="1" w:styleId="xl56">
    <w:name w:val="xl56"/>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center"/>
    </w:pPr>
    <w:rPr>
      <w:szCs w:val="20"/>
    </w:rPr>
  </w:style>
  <w:style w:type="paragraph" w:customStyle="1" w:styleId="xl57">
    <w:name w:val="xl57"/>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center"/>
    </w:pPr>
    <w:rPr>
      <w:szCs w:val="20"/>
    </w:rPr>
  </w:style>
  <w:style w:type="paragraph" w:customStyle="1" w:styleId="xl58">
    <w:name w:val="xl58"/>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center"/>
    </w:pPr>
    <w:rPr>
      <w:szCs w:val="20"/>
    </w:rPr>
  </w:style>
  <w:style w:type="paragraph" w:customStyle="1" w:styleId="xl59">
    <w:name w:val="xl59"/>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60">
    <w:name w:val="xl60"/>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61">
    <w:name w:val="xl61"/>
    <w:basedOn w:val="a0"/>
    <w:rsid w:val="00444CBF"/>
    <w:pPr>
      <w:spacing w:before="100" w:after="100"/>
      <w:jc w:val="center"/>
      <w:textAlignment w:val="center"/>
    </w:pPr>
    <w:rPr>
      <w:rFonts w:ascii="Arial" w:hAnsi="Arial"/>
      <w:color w:val="000000"/>
      <w:szCs w:val="20"/>
    </w:rPr>
  </w:style>
  <w:style w:type="paragraph" w:customStyle="1" w:styleId="xl62">
    <w:name w:val="xl62"/>
    <w:basedOn w:val="a0"/>
    <w:rsid w:val="00444CBF"/>
    <w:pPr>
      <w:pBdr>
        <w:left w:val="single" w:sz="4" w:space="0" w:color="000000"/>
      </w:pBdr>
      <w:spacing w:before="100" w:after="100"/>
      <w:jc w:val="center"/>
      <w:textAlignment w:val="center"/>
    </w:pPr>
    <w:rPr>
      <w:szCs w:val="20"/>
    </w:rPr>
  </w:style>
  <w:style w:type="paragraph" w:customStyle="1" w:styleId="xl63">
    <w:name w:val="xl63"/>
    <w:basedOn w:val="a0"/>
    <w:rsid w:val="00444CBF"/>
    <w:pPr>
      <w:pBdr>
        <w:left w:val="single" w:sz="4" w:space="0" w:color="000000"/>
        <w:right w:val="single" w:sz="12" w:space="0" w:color="000000"/>
      </w:pBdr>
      <w:spacing w:before="100" w:after="100"/>
      <w:jc w:val="center"/>
      <w:textAlignment w:val="center"/>
    </w:pPr>
    <w:rPr>
      <w:szCs w:val="20"/>
    </w:rPr>
  </w:style>
  <w:style w:type="paragraph" w:customStyle="1" w:styleId="xl64">
    <w:name w:val="xl64"/>
    <w:basedOn w:val="a0"/>
    <w:rsid w:val="00444CBF"/>
    <w:pPr>
      <w:pBdr>
        <w:top w:val="single" w:sz="12" w:space="0" w:color="000000"/>
        <w:bottom w:val="single" w:sz="12" w:space="0" w:color="000000"/>
      </w:pBdr>
      <w:shd w:val="pct12" w:color="000000" w:fill="C0C0C0"/>
      <w:spacing w:before="100" w:after="100"/>
      <w:jc w:val="center"/>
      <w:textAlignment w:val="center"/>
    </w:pPr>
    <w:rPr>
      <w:szCs w:val="20"/>
    </w:rPr>
  </w:style>
  <w:style w:type="paragraph" w:customStyle="1" w:styleId="xl65">
    <w:name w:val="xl65"/>
    <w:basedOn w:val="a0"/>
    <w:rsid w:val="00444CBF"/>
    <w:pPr>
      <w:pBdr>
        <w:top w:val="single" w:sz="12" w:space="0" w:color="000000"/>
        <w:bottom w:val="single" w:sz="12" w:space="0" w:color="000000"/>
      </w:pBdr>
      <w:shd w:val="pct12" w:color="000000" w:fill="C0C0C0"/>
      <w:spacing w:before="100" w:after="100"/>
      <w:jc w:val="center"/>
      <w:textAlignment w:val="center"/>
    </w:pPr>
    <w:rPr>
      <w:szCs w:val="20"/>
    </w:rPr>
  </w:style>
  <w:style w:type="paragraph" w:customStyle="1" w:styleId="xl66">
    <w:name w:val="xl66"/>
    <w:basedOn w:val="a0"/>
    <w:rsid w:val="00444CBF"/>
    <w:pPr>
      <w:pBdr>
        <w:top w:val="single" w:sz="12" w:space="0" w:color="000000"/>
        <w:bottom w:val="single" w:sz="12" w:space="0" w:color="000000"/>
      </w:pBdr>
      <w:shd w:val="pct12" w:color="000000" w:fill="C0C0C0"/>
      <w:spacing w:before="100" w:after="100"/>
      <w:jc w:val="center"/>
      <w:textAlignment w:val="center"/>
    </w:pPr>
    <w:rPr>
      <w:i/>
      <w:szCs w:val="20"/>
    </w:rPr>
  </w:style>
  <w:style w:type="paragraph" w:customStyle="1" w:styleId="xl67">
    <w:name w:val="xl67"/>
    <w:basedOn w:val="a0"/>
    <w:rsid w:val="00444CBF"/>
    <w:pPr>
      <w:pBdr>
        <w:top w:val="single" w:sz="12" w:space="0" w:color="000000"/>
        <w:bottom w:val="single" w:sz="12" w:space="0" w:color="000000"/>
        <w:right w:val="single" w:sz="12" w:space="0" w:color="000000"/>
      </w:pBdr>
      <w:shd w:val="pct12" w:color="000000" w:fill="C0C0C0"/>
      <w:spacing w:before="100" w:after="100"/>
      <w:jc w:val="center"/>
      <w:textAlignment w:val="center"/>
    </w:pPr>
    <w:rPr>
      <w:szCs w:val="20"/>
    </w:rPr>
  </w:style>
  <w:style w:type="paragraph" w:customStyle="1" w:styleId="xl68">
    <w:name w:val="xl68"/>
    <w:basedOn w:val="a0"/>
    <w:rsid w:val="00444CBF"/>
    <w:pPr>
      <w:pBdr>
        <w:right w:val="single" w:sz="4" w:space="0" w:color="000000"/>
      </w:pBdr>
      <w:spacing w:before="100" w:after="100"/>
      <w:jc w:val="center"/>
      <w:textAlignment w:val="center"/>
    </w:pPr>
    <w:rPr>
      <w:rFonts w:ascii="Arial" w:hAnsi="Arial"/>
      <w:color w:val="000000"/>
      <w:szCs w:val="20"/>
    </w:rPr>
  </w:style>
  <w:style w:type="paragraph" w:customStyle="1" w:styleId="xl69">
    <w:name w:val="xl69"/>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w:hAnsi="Arial"/>
      <w:color w:val="000000"/>
      <w:szCs w:val="20"/>
    </w:rPr>
  </w:style>
  <w:style w:type="paragraph" w:customStyle="1" w:styleId="xl70">
    <w:name w:val="xl70"/>
    <w:basedOn w:val="a0"/>
    <w:rsid w:val="00444CBF"/>
    <w:pPr>
      <w:pBdr>
        <w:bottom w:val="single" w:sz="4" w:space="0" w:color="000000"/>
        <w:right w:val="single" w:sz="4" w:space="0" w:color="000000"/>
      </w:pBdr>
      <w:spacing w:before="100" w:after="100"/>
      <w:jc w:val="center"/>
      <w:textAlignment w:val="center"/>
    </w:pPr>
    <w:rPr>
      <w:szCs w:val="20"/>
    </w:rPr>
  </w:style>
  <w:style w:type="paragraph" w:customStyle="1" w:styleId="xl71">
    <w:name w:val="xl71"/>
    <w:basedOn w:val="a0"/>
    <w:rsid w:val="00444CBF"/>
    <w:pPr>
      <w:pBdr>
        <w:bottom w:val="single" w:sz="4" w:space="0" w:color="000000"/>
        <w:right w:val="single" w:sz="4" w:space="0" w:color="000000"/>
      </w:pBdr>
      <w:spacing w:before="100" w:after="100"/>
      <w:jc w:val="center"/>
      <w:textAlignment w:val="center"/>
    </w:pPr>
    <w:rPr>
      <w:szCs w:val="20"/>
    </w:rPr>
  </w:style>
  <w:style w:type="paragraph" w:customStyle="1" w:styleId="xl72">
    <w:name w:val="xl72"/>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3">
    <w:name w:val="xl73"/>
    <w:basedOn w:val="a0"/>
    <w:rsid w:val="00444CBF"/>
    <w:pPr>
      <w:pBdr>
        <w:left w:val="single" w:sz="4" w:space="0" w:color="000000"/>
        <w:bottom w:val="single" w:sz="4" w:space="0" w:color="000000"/>
        <w:right w:val="single" w:sz="4" w:space="0" w:color="000000"/>
      </w:pBdr>
      <w:spacing w:before="100" w:after="100"/>
      <w:jc w:val="center"/>
      <w:textAlignment w:val="center"/>
    </w:pPr>
    <w:rPr>
      <w:szCs w:val="20"/>
    </w:rPr>
  </w:style>
  <w:style w:type="paragraph" w:customStyle="1" w:styleId="xl74">
    <w:name w:val="xl74"/>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5">
    <w:name w:val="xl75"/>
    <w:basedOn w:val="a0"/>
    <w:rsid w:val="00444CBF"/>
    <w:pPr>
      <w:pBdr>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6">
    <w:name w:val="xl76"/>
    <w:basedOn w:val="a0"/>
    <w:rsid w:val="00444CBF"/>
    <w:pPr>
      <w:pBdr>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7">
    <w:name w:val="xl77"/>
    <w:basedOn w:val="a0"/>
    <w:rsid w:val="00444CBF"/>
    <w:pPr>
      <w:pBdr>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8">
    <w:name w:val="xl78"/>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9">
    <w:name w:val="xl79"/>
    <w:basedOn w:val="a0"/>
    <w:rsid w:val="00444CBF"/>
    <w:pPr>
      <w:pBdr>
        <w:bottom w:val="single" w:sz="4" w:space="0" w:color="000000"/>
        <w:right w:val="single" w:sz="4" w:space="0" w:color="000000"/>
      </w:pBdr>
      <w:spacing w:before="100" w:after="100"/>
      <w:jc w:val="center"/>
      <w:textAlignment w:val="center"/>
    </w:pPr>
    <w:rPr>
      <w:szCs w:val="20"/>
    </w:rPr>
  </w:style>
  <w:style w:type="paragraph" w:customStyle="1" w:styleId="xl80">
    <w:name w:val="xl80"/>
    <w:basedOn w:val="a0"/>
    <w:rsid w:val="00444CBF"/>
    <w:pPr>
      <w:pBdr>
        <w:bottom w:val="single" w:sz="12" w:space="0" w:color="000000"/>
      </w:pBdr>
      <w:shd w:val="pct12" w:color="000000" w:fill="C0C0C0"/>
      <w:spacing w:before="100" w:after="100"/>
      <w:jc w:val="center"/>
      <w:textAlignment w:val="center"/>
    </w:pPr>
    <w:rPr>
      <w:szCs w:val="20"/>
    </w:rPr>
  </w:style>
  <w:style w:type="paragraph" w:customStyle="1" w:styleId="xl81">
    <w:name w:val="xl81"/>
    <w:basedOn w:val="a0"/>
    <w:rsid w:val="00444CBF"/>
    <w:pPr>
      <w:pBdr>
        <w:bottom w:val="single" w:sz="12" w:space="0" w:color="000000"/>
      </w:pBdr>
      <w:shd w:val="pct12" w:color="000000" w:fill="C0C0C0"/>
      <w:spacing w:before="100" w:after="100"/>
      <w:jc w:val="center"/>
      <w:textAlignment w:val="center"/>
    </w:pPr>
    <w:rPr>
      <w:szCs w:val="20"/>
    </w:rPr>
  </w:style>
  <w:style w:type="paragraph" w:customStyle="1" w:styleId="xl82">
    <w:name w:val="xl82"/>
    <w:basedOn w:val="a0"/>
    <w:rsid w:val="00444CBF"/>
    <w:pPr>
      <w:pBdr>
        <w:top w:val="single" w:sz="4" w:space="0" w:color="000000"/>
        <w:bottom w:val="single" w:sz="12" w:space="0" w:color="000000"/>
      </w:pBdr>
      <w:shd w:val="pct12" w:color="000000" w:fill="C0C0C0"/>
      <w:spacing w:before="100" w:after="100"/>
      <w:jc w:val="center"/>
      <w:textAlignment w:val="center"/>
    </w:pPr>
    <w:rPr>
      <w:szCs w:val="20"/>
    </w:rPr>
  </w:style>
  <w:style w:type="paragraph" w:customStyle="1" w:styleId="xl83">
    <w:name w:val="xl83"/>
    <w:basedOn w:val="a0"/>
    <w:rsid w:val="00444CBF"/>
    <w:pPr>
      <w:pBdr>
        <w:bottom w:val="single" w:sz="12" w:space="0" w:color="000000"/>
        <w:right w:val="single" w:sz="12" w:space="0" w:color="000000"/>
      </w:pBdr>
      <w:shd w:val="pct12" w:color="000000" w:fill="C0C0C0"/>
      <w:spacing w:before="100" w:after="100"/>
      <w:jc w:val="center"/>
      <w:textAlignment w:val="center"/>
    </w:pPr>
    <w:rPr>
      <w:szCs w:val="20"/>
    </w:rPr>
  </w:style>
  <w:style w:type="paragraph" w:customStyle="1" w:styleId="xl85">
    <w:name w:val="xl85"/>
    <w:basedOn w:val="a0"/>
    <w:rsid w:val="00444CB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86">
    <w:name w:val="xl86"/>
    <w:basedOn w:val="a0"/>
    <w:rsid w:val="00444CBF"/>
    <w:pPr>
      <w:pBdr>
        <w:top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87">
    <w:name w:val="xl87"/>
    <w:basedOn w:val="a0"/>
    <w:rsid w:val="00444CBF"/>
    <w:pPr>
      <w:pBdr>
        <w:top w:val="single" w:sz="4" w:space="0" w:color="000000"/>
        <w:bottom w:val="single" w:sz="4" w:space="0" w:color="000000"/>
        <w:right w:val="single" w:sz="4" w:space="0" w:color="000000"/>
      </w:pBdr>
      <w:spacing w:before="100" w:after="100"/>
      <w:jc w:val="center"/>
      <w:textAlignment w:val="center"/>
    </w:pPr>
    <w:rPr>
      <w:szCs w:val="20"/>
    </w:rPr>
  </w:style>
  <w:style w:type="paragraph" w:customStyle="1" w:styleId="xl88">
    <w:name w:val="xl88"/>
    <w:basedOn w:val="a0"/>
    <w:rsid w:val="00444CBF"/>
    <w:pPr>
      <w:pBdr>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89">
    <w:name w:val="xl89"/>
    <w:basedOn w:val="a0"/>
    <w:rsid w:val="00444CBF"/>
    <w:pPr>
      <w:pBdr>
        <w:left w:val="single" w:sz="4" w:space="0" w:color="000000"/>
        <w:bottom w:val="single" w:sz="4" w:space="0" w:color="000000"/>
        <w:right w:val="single" w:sz="4" w:space="0" w:color="000000"/>
      </w:pBdr>
      <w:spacing w:before="100" w:after="100"/>
      <w:jc w:val="center"/>
      <w:textAlignment w:val="center"/>
    </w:pPr>
    <w:rPr>
      <w:szCs w:val="20"/>
    </w:rPr>
  </w:style>
  <w:style w:type="paragraph" w:customStyle="1" w:styleId="xl90">
    <w:name w:val="xl90"/>
    <w:basedOn w:val="a0"/>
    <w:rsid w:val="00444CBF"/>
    <w:pPr>
      <w:pBdr>
        <w:top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91">
    <w:name w:val="xl91"/>
    <w:basedOn w:val="a0"/>
    <w:rsid w:val="00444CBF"/>
    <w:pPr>
      <w:pBdr>
        <w:top w:val="single" w:sz="4" w:space="0" w:color="000000"/>
        <w:left w:val="single" w:sz="4" w:space="0" w:color="000000"/>
        <w:right w:val="single" w:sz="4" w:space="0" w:color="000000"/>
      </w:pBdr>
      <w:spacing w:before="100" w:after="100"/>
      <w:jc w:val="center"/>
      <w:textAlignment w:val="center"/>
    </w:pPr>
    <w:rPr>
      <w:szCs w:val="20"/>
    </w:rPr>
  </w:style>
  <w:style w:type="paragraph" w:customStyle="1" w:styleId="xl92">
    <w:name w:val="xl92"/>
    <w:basedOn w:val="a0"/>
    <w:rsid w:val="00444CBF"/>
    <w:pPr>
      <w:pBdr>
        <w:top w:val="single" w:sz="4" w:space="0" w:color="000000"/>
        <w:left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93">
    <w:name w:val="xl93"/>
    <w:basedOn w:val="a0"/>
    <w:rsid w:val="00444CBF"/>
    <w:pPr>
      <w:pBdr>
        <w:top w:val="single" w:sz="4" w:space="0" w:color="000000"/>
        <w:left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94">
    <w:name w:val="xl94"/>
    <w:basedOn w:val="a0"/>
    <w:rsid w:val="00444CBF"/>
    <w:pPr>
      <w:pBdr>
        <w:bottom w:val="single" w:sz="12" w:space="0" w:color="000000"/>
        <w:right w:val="single" w:sz="4" w:space="0" w:color="000000"/>
      </w:pBdr>
      <w:spacing w:before="100" w:after="100"/>
      <w:jc w:val="center"/>
      <w:textAlignment w:val="center"/>
    </w:pPr>
    <w:rPr>
      <w:rFonts w:ascii="Arial" w:hAnsi="Arial"/>
      <w:color w:val="000000"/>
      <w:szCs w:val="20"/>
    </w:rPr>
  </w:style>
  <w:style w:type="paragraph" w:customStyle="1" w:styleId="xl95">
    <w:name w:val="xl95"/>
    <w:basedOn w:val="a0"/>
    <w:rsid w:val="00444CBF"/>
    <w:pPr>
      <w:pBdr>
        <w:left w:val="single" w:sz="4" w:space="0" w:color="000000"/>
        <w:bottom w:val="single" w:sz="12" w:space="0" w:color="000000"/>
        <w:right w:val="single" w:sz="4" w:space="0" w:color="000000"/>
      </w:pBdr>
      <w:spacing w:before="100" w:after="100"/>
      <w:jc w:val="center"/>
      <w:textAlignment w:val="center"/>
    </w:pPr>
    <w:rPr>
      <w:rFonts w:ascii="Arial" w:hAnsi="Arial"/>
      <w:color w:val="000000"/>
      <w:szCs w:val="20"/>
    </w:rPr>
  </w:style>
  <w:style w:type="paragraph" w:customStyle="1" w:styleId="xl96">
    <w:name w:val="xl96"/>
    <w:basedOn w:val="a0"/>
    <w:rsid w:val="00444CBF"/>
    <w:pPr>
      <w:pBdr>
        <w:bottom w:val="single" w:sz="12" w:space="0" w:color="000000"/>
        <w:right w:val="single" w:sz="4" w:space="0" w:color="000000"/>
      </w:pBdr>
      <w:spacing w:before="100" w:after="100"/>
      <w:jc w:val="center"/>
      <w:textAlignment w:val="center"/>
    </w:pPr>
    <w:rPr>
      <w:rFonts w:ascii="Arial" w:hAnsi="Arial"/>
      <w:color w:val="000000"/>
      <w:szCs w:val="20"/>
    </w:rPr>
  </w:style>
  <w:style w:type="paragraph" w:customStyle="1" w:styleId="xl97">
    <w:name w:val="xl97"/>
    <w:basedOn w:val="a0"/>
    <w:rsid w:val="00444CBF"/>
    <w:pPr>
      <w:pBdr>
        <w:bottom w:val="single" w:sz="12" w:space="0" w:color="000000"/>
        <w:right w:val="single" w:sz="4" w:space="0" w:color="000000"/>
      </w:pBdr>
      <w:spacing w:before="100" w:after="100"/>
      <w:jc w:val="center"/>
      <w:textAlignment w:val="center"/>
    </w:pPr>
    <w:rPr>
      <w:szCs w:val="20"/>
    </w:rPr>
  </w:style>
  <w:style w:type="paragraph" w:customStyle="1" w:styleId="xl98">
    <w:name w:val="xl98"/>
    <w:basedOn w:val="a0"/>
    <w:rsid w:val="00444CBF"/>
    <w:pPr>
      <w:pBdr>
        <w:bottom w:val="single" w:sz="12" w:space="0" w:color="000000"/>
        <w:right w:val="single" w:sz="4" w:space="0" w:color="000000"/>
      </w:pBdr>
      <w:spacing w:before="100" w:after="100"/>
      <w:jc w:val="center"/>
      <w:textAlignment w:val="center"/>
    </w:pPr>
    <w:rPr>
      <w:rFonts w:ascii="Arial" w:hAnsi="Arial"/>
      <w:color w:val="000000"/>
      <w:szCs w:val="20"/>
    </w:rPr>
  </w:style>
  <w:style w:type="paragraph" w:customStyle="1" w:styleId="xl99">
    <w:name w:val="xl99"/>
    <w:basedOn w:val="a0"/>
    <w:rsid w:val="00444CBF"/>
    <w:pPr>
      <w:pBdr>
        <w:bottom w:val="single" w:sz="12" w:space="0" w:color="000000"/>
        <w:right w:val="single" w:sz="4" w:space="0" w:color="000000"/>
      </w:pBdr>
      <w:spacing w:before="100" w:after="100"/>
      <w:jc w:val="center"/>
      <w:textAlignment w:val="center"/>
    </w:pPr>
    <w:rPr>
      <w:szCs w:val="20"/>
    </w:rPr>
  </w:style>
  <w:style w:type="paragraph" w:customStyle="1" w:styleId="xl100">
    <w:name w:val="xl100"/>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101">
    <w:name w:val="xl101"/>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102">
    <w:name w:val="xl102"/>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103">
    <w:name w:val="xl103"/>
    <w:basedOn w:val="a0"/>
    <w:rsid w:val="00444CBF"/>
    <w:pPr>
      <w:pBdr>
        <w:right w:val="single" w:sz="4" w:space="0" w:color="000000"/>
      </w:pBdr>
      <w:spacing w:before="100" w:after="100"/>
      <w:jc w:val="center"/>
      <w:textAlignment w:val="center"/>
    </w:pPr>
    <w:rPr>
      <w:rFonts w:ascii="Arial" w:hAnsi="Arial"/>
      <w:color w:val="000000"/>
      <w:szCs w:val="20"/>
    </w:rPr>
  </w:style>
  <w:style w:type="paragraph" w:customStyle="1" w:styleId="xl104">
    <w:name w:val="xl104"/>
    <w:basedOn w:val="a0"/>
    <w:rsid w:val="00444CBF"/>
    <w:pPr>
      <w:pBdr>
        <w:top w:val="single" w:sz="4" w:space="0" w:color="auto"/>
        <w:left w:val="single" w:sz="4" w:space="0" w:color="000000"/>
        <w:bottom w:val="single" w:sz="8" w:space="0" w:color="auto"/>
        <w:right w:val="single" w:sz="4" w:space="0" w:color="000000"/>
      </w:pBdr>
      <w:spacing w:before="100" w:after="100"/>
      <w:jc w:val="center"/>
      <w:textAlignment w:val="center"/>
    </w:pPr>
    <w:rPr>
      <w:rFonts w:ascii="Arial" w:hAnsi="Arial"/>
      <w:color w:val="000000"/>
      <w:szCs w:val="20"/>
    </w:rPr>
  </w:style>
  <w:style w:type="paragraph" w:customStyle="1" w:styleId="xl105">
    <w:name w:val="xl105"/>
    <w:basedOn w:val="a0"/>
    <w:rsid w:val="00444CBF"/>
    <w:pPr>
      <w:pBdr>
        <w:top w:val="single" w:sz="4" w:space="0" w:color="auto"/>
        <w:bottom w:val="single" w:sz="8" w:space="0" w:color="auto"/>
        <w:right w:val="single" w:sz="4" w:space="0" w:color="000000"/>
      </w:pBdr>
      <w:spacing w:before="100" w:after="100"/>
      <w:jc w:val="center"/>
      <w:textAlignment w:val="center"/>
    </w:pPr>
    <w:rPr>
      <w:rFonts w:ascii="Arial" w:hAnsi="Arial"/>
      <w:color w:val="000000"/>
      <w:szCs w:val="20"/>
    </w:rPr>
  </w:style>
  <w:style w:type="paragraph" w:customStyle="1" w:styleId="xl106">
    <w:name w:val="xl106"/>
    <w:basedOn w:val="a0"/>
    <w:rsid w:val="00444CBF"/>
    <w:pPr>
      <w:pBdr>
        <w:bottom w:val="single" w:sz="12" w:space="0" w:color="000000"/>
        <w:right w:val="single" w:sz="4" w:space="0" w:color="000000"/>
      </w:pBdr>
      <w:spacing w:before="100" w:after="100"/>
      <w:jc w:val="center"/>
      <w:textAlignment w:val="center"/>
    </w:pPr>
    <w:rPr>
      <w:rFonts w:ascii="Arial" w:hAnsi="Arial"/>
      <w:color w:val="000000"/>
      <w:sz w:val="16"/>
      <w:szCs w:val="20"/>
    </w:rPr>
  </w:style>
  <w:style w:type="paragraph" w:customStyle="1" w:styleId="214">
    <w:name w:val="Маркированный список 21"/>
    <w:basedOn w:val="13"/>
    <w:autoRedefine/>
    <w:rsid w:val="00444CBF"/>
    <w:pPr>
      <w:tabs>
        <w:tab w:val="num" w:pos="1080"/>
      </w:tabs>
      <w:spacing w:line="360" w:lineRule="auto"/>
      <w:ind w:left="1080" w:hanging="360"/>
      <w:jc w:val="both"/>
    </w:pPr>
    <w:rPr>
      <w:snapToGrid/>
      <w:sz w:val="24"/>
    </w:rPr>
  </w:style>
  <w:style w:type="paragraph" w:customStyle="1" w:styleId="Iauiue1">
    <w:name w:val="Iau?iue1"/>
    <w:rsid w:val="00444CBF"/>
    <w:pPr>
      <w:widowControl w:val="0"/>
    </w:pPr>
  </w:style>
  <w:style w:type="paragraph" w:customStyle="1" w:styleId="content">
    <w:name w:val="content"/>
    <w:basedOn w:val="a0"/>
    <w:rsid w:val="00444CBF"/>
    <w:pPr>
      <w:spacing w:before="100" w:beforeAutospacing="1" w:after="100" w:afterAutospacing="1"/>
    </w:pPr>
    <w:rPr>
      <w:rFonts w:ascii="Verdana" w:hAnsi="Verdana"/>
      <w:color w:val="000000"/>
      <w:sz w:val="36"/>
      <w:szCs w:val="36"/>
    </w:rPr>
  </w:style>
  <w:style w:type="character" w:styleId="affe">
    <w:name w:val="Emphasis"/>
    <w:basedOn w:val="a1"/>
    <w:qFormat/>
    <w:rsid w:val="00444CBF"/>
    <w:rPr>
      <w:i/>
      <w:iCs/>
    </w:rPr>
  </w:style>
  <w:style w:type="character" w:styleId="afff">
    <w:name w:val="footnote reference"/>
    <w:aliases w:val="Знак сноски 1,Знак сноски-FN,Ciae niinee-FN,SUPERS,Referencia nota al pie,fr,Used by Word for Help footnote symbols"/>
    <w:basedOn w:val="a1"/>
    <w:semiHidden/>
    <w:rsid w:val="00444CBF"/>
    <w:rPr>
      <w:vertAlign w:val="superscript"/>
    </w:rPr>
  </w:style>
  <w:style w:type="table" w:styleId="afff0">
    <w:name w:val="Table Grid"/>
    <w:aliases w:val="Моя таблица"/>
    <w:basedOn w:val="a2"/>
    <w:rsid w:val="00444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444CBF"/>
    <w:pPr>
      <w:widowControl w:val="0"/>
    </w:pPr>
    <w:rPr>
      <w:rFonts w:ascii="Arial" w:hAnsi="Arial"/>
      <w:snapToGrid w:val="0"/>
    </w:rPr>
  </w:style>
  <w:style w:type="character" w:customStyle="1" w:styleId="FontStyle98">
    <w:name w:val="Font Style98"/>
    <w:basedOn w:val="a1"/>
    <w:rsid w:val="00444CBF"/>
    <w:rPr>
      <w:rFonts w:ascii="Times New Roman" w:hAnsi="Times New Roman" w:cs="Times New Roman"/>
      <w:sz w:val="24"/>
      <w:szCs w:val="24"/>
    </w:rPr>
  </w:style>
  <w:style w:type="paragraph" w:customStyle="1" w:styleId="afff1">
    <w:name w:val="Знак"/>
    <w:basedOn w:val="a0"/>
    <w:rsid w:val="00444CBF"/>
    <w:pPr>
      <w:widowControl w:val="0"/>
      <w:adjustRightInd w:val="0"/>
      <w:spacing w:after="160" w:line="240" w:lineRule="exact"/>
      <w:jc w:val="right"/>
    </w:pPr>
    <w:rPr>
      <w:sz w:val="20"/>
      <w:szCs w:val="20"/>
      <w:lang w:val="en-GB" w:eastAsia="en-US"/>
    </w:rPr>
  </w:style>
  <w:style w:type="paragraph" w:styleId="afff2">
    <w:name w:val="List Paragraph"/>
    <w:basedOn w:val="a0"/>
    <w:qFormat/>
    <w:rsid w:val="00444CBF"/>
    <w:pPr>
      <w:ind w:left="720"/>
      <w:contextualSpacing/>
    </w:pPr>
    <w:rPr>
      <w:sz w:val="20"/>
      <w:szCs w:val="20"/>
    </w:rPr>
  </w:style>
  <w:style w:type="paragraph" w:customStyle="1" w:styleId="1d">
    <w:name w:val="Нижний колонтитул1"/>
    <w:basedOn w:val="13"/>
    <w:rsid w:val="00444CBF"/>
    <w:pPr>
      <w:tabs>
        <w:tab w:val="center" w:pos="4677"/>
        <w:tab w:val="right" w:pos="9355"/>
      </w:tabs>
    </w:pPr>
    <w:rPr>
      <w:snapToGrid/>
      <w:sz w:val="24"/>
    </w:rPr>
  </w:style>
  <w:style w:type="character" w:customStyle="1" w:styleId="1e">
    <w:name w:val="Номер страницы1"/>
    <w:basedOn w:val="a1"/>
    <w:rsid w:val="00444CBF"/>
  </w:style>
  <w:style w:type="paragraph" w:customStyle="1" w:styleId="FR5">
    <w:name w:val="FR5"/>
    <w:rsid w:val="00444CBF"/>
    <w:pPr>
      <w:widowControl w:val="0"/>
      <w:autoSpaceDE w:val="0"/>
      <w:autoSpaceDN w:val="0"/>
      <w:adjustRightInd w:val="0"/>
      <w:spacing w:before="440"/>
      <w:jc w:val="right"/>
    </w:pPr>
    <w:rPr>
      <w:rFonts w:ascii="Arial" w:hAnsi="Arial"/>
      <w:b/>
      <w:sz w:val="12"/>
      <w:lang w:val="en-US"/>
    </w:rPr>
  </w:style>
  <w:style w:type="paragraph" w:customStyle="1" w:styleId="main">
    <w:name w:val="main"/>
    <w:basedOn w:val="a0"/>
    <w:rsid w:val="00444CBF"/>
    <w:pPr>
      <w:spacing w:before="100" w:after="100"/>
    </w:pPr>
    <w:rPr>
      <w:rFonts w:ascii="Arial Unicode MS" w:eastAsia="Arial Unicode MS" w:hAnsi="Arial Unicode MS"/>
      <w:szCs w:val="20"/>
    </w:rPr>
  </w:style>
  <w:style w:type="paragraph" w:customStyle="1" w:styleId="Tablename">
    <w:name w:val="Table name"/>
    <w:rsid w:val="00444CBF"/>
    <w:pPr>
      <w:widowControl w:val="0"/>
      <w:overflowPunct w:val="0"/>
      <w:autoSpaceDE w:val="0"/>
      <w:autoSpaceDN w:val="0"/>
      <w:adjustRightInd w:val="0"/>
      <w:jc w:val="center"/>
      <w:textAlignment w:val="baseline"/>
    </w:pPr>
    <w:rPr>
      <w:rFonts w:ascii="ACSRS" w:hAnsi="ACSRS"/>
      <w:b/>
      <w:sz w:val="18"/>
    </w:rPr>
  </w:style>
  <w:style w:type="paragraph" w:customStyle="1" w:styleId="FR2">
    <w:name w:val="FR2"/>
    <w:rsid w:val="00444CBF"/>
    <w:pPr>
      <w:widowControl w:val="0"/>
      <w:autoSpaceDE w:val="0"/>
      <w:autoSpaceDN w:val="0"/>
      <w:adjustRightInd w:val="0"/>
      <w:spacing w:before="20" w:line="320" w:lineRule="auto"/>
      <w:ind w:firstLine="140"/>
      <w:jc w:val="both"/>
    </w:pPr>
    <w:rPr>
      <w:rFonts w:ascii="Arial" w:hAnsi="Arial"/>
      <w:sz w:val="12"/>
    </w:rPr>
  </w:style>
  <w:style w:type="paragraph" w:styleId="afff3">
    <w:name w:val="List Number"/>
    <w:basedOn w:val="a0"/>
    <w:rsid w:val="00444CBF"/>
    <w:rPr>
      <w:szCs w:val="20"/>
    </w:rPr>
  </w:style>
  <w:style w:type="paragraph" w:styleId="52">
    <w:name w:val="List Bullet 5"/>
    <w:basedOn w:val="a0"/>
    <w:autoRedefine/>
    <w:rsid w:val="00444CBF"/>
    <w:pPr>
      <w:tabs>
        <w:tab w:val="num" w:pos="360"/>
      </w:tabs>
      <w:ind w:left="360" w:hanging="360"/>
    </w:pPr>
    <w:rPr>
      <w:szCs w:val="20"/>
    </w:rPr>
  </w:style>
  <w:style w:type="paragraph" w:styleId="2c">
    <w:name w:val="List Number 2"/>
    <w:basedOn w:val="a0"/>
    <w:rsid w:val="00444CBF"/>
    <w:pPr>
      <w:tabs>
        <w:tab w:val="num" w:pos="360"/>
      </w:tabs>
      <w:ind w:left="360" w:hanging="360"/>
    </w:pPr>
    <w:rPr>
      <w:szCs w:val="20"/>
    </w:rPr>
  </w:style>
  <w:style w:type="paragraph" w:styleId="3a">
    <w:name w:val="List Number 3"/>
    <w:basedOn w:val="a0"/>
    <w:rsid w:val="00444CBF"/>
    <w:pPr>
      <w:tabs>
        <w:tab w:val="num" w:pos="360"/>
      </w:tabs>
      <w:ind w:left="360" w:hanging="360"/>
    </w:pPr>
    <w:rPr>
      <w:szCs w:val="20"/>
    </w:rPr>
  </w:style>
  <w:style w:type="paragraph" w:styleId="44">
    <w:name w:val="List Number 4"/>
    <w:basedOn w:val="a0"/>
    <w:rsid w:val="00444CBF"/>
    <w:pPr>
      <w:tabs>
        <w:tab w:val="num" w:pos="360"/>
      </w:tabs>
      <w:ind w:left="360" w:hanging="360"/>
    </w:pPr>
    <w:rPr>
      <w:szCs w:val="20"/>
    </w:rPr>
  </w:style>
  <w:style w:type="paragraph" w:styleId="53">
    <w:name w:val="List Number 5"/>
    <w:basedOn w:val="a0"/>
    <w:rsid w:val="00444CBF"/>
    <w:pPr>
      <w:tabs>
        <w:tab w:val="num" w:pos="435"/>
      </w:tabs>
      <w:ind w:left="435" w:hanging="435"/>
    </w:pPr>
    <w:rPr>
      <w:szCs w:val="20"/>
    </w:rPr>
  </w:style>
  <w:style w:type="character" w:styleId="afff4">
    <w:name w:val="Strong"/>
    <w:basedOn w:val="a1"/>
    <w:qFormat/>
    <w:rsid w:val="00444CBF"/>
    <w:rPr>
      <w:b/>
      <w:bCs/>
    </w:rPr>
  </w:style>
  <w:style w:type="paragraph" w:customStyle="1" w:styleId="Web">
    <w:name w:val="Обычный (Web)"/>
    <w:basedOn w:val="a0"/>
    <w:rsid w:val="00444CBF"/>
    <w:rPr>
      <w:szCs w:val="20"/>
    </w:rPr>
  </w:style>
  <w:style w:type="paragraph" w:customStyle="1" w:styleId="3b">
    <w:name w:val="Обычный (веб)3"/>
    <w:basedOn w:val="13"/>
    <w:rsid w:val="00444CBF"/>
    <w:pPr>
      <w:spacing w:before="100" w:after="100"/>
    </w:pPr>
    <w:rPr>
      <w:snapToGrid/>
      <w:sz w:val="24"/>
    </w:rPr>
  </w:style>
  <w:style w:type="paragraph" w:customStyle="1" w:styleId="BodyText21">
    <w:name w:val="Body Text 21"/>
    <w:basedOn w:val="13"/>
    <w:rsid w:val="00444CBF"/>
    <w:pPr>
      <w:jc w:val="center"/>
    </w:pPr>
    <w:rPr>
      <w:snapToGrid/>
    </w:rPr>
  </w:style>
  <w:style w:type="paragraph" w:customStyle="1" w:styleId="45">
    <w:name w:val="Заголовок4"/>
    <w:aliases w:val="BIKITI"/>
    <w:rsid w:val="00444CBF"/>
    <w:pPr>
      <w:autoSpaceDE w:val="0"/>
      <w:autoSpaceDN w:val="0"/>
      <w:adjustRightInd w:val="0"/>
      <w:spacing w:after="57" w:line="240" w:lineRule="atLeast"/>
      <w:ind w:left="283"/>
    </w:pPr>
    <w:rPr>
      <w:rFonts w:ascii="BalticaCTT" w:hAnsi="BalticaCTT"/>
      <w:b/>
      <w:color w:val="000000"/>
      <w:sz w:val="22"/>
    </w:rPr>
  </w:style>
  <w:style w:type="paragraph" w:customStyle="1" w:styleId="afff5">
    <w:name w:val="Шапка таблицы"/>
    <w:basedOn w:val="a0"/>
    <w:next w:val="af1"/>
    <w:rsid w:val="00444CBF"/>
    <w:pPr>
      <w:spacing w:line="360" w:lineRule="auto"/>
      <w:jc w:val="right"/>
    </w:pPr>
    <w:rPr>
      <w:color w:val="000000"/>
      <w:sz w:val="28"/>
      <w:szCs w:val="20"/>
    </w:rPr>
  </w:style>
  <w:style w:type="paragraph" w:customStyle="1" w:styleId="afff6">
    <w:name w:val="Знак"/>
    <w:basedOn w:val="a0"/>
    <w:rsid w:val="00444CBF"/>
    <w:pPr>
      <w:widowControl w:val="0"/>
      <w:adjustRightInd w:val="0"/>
      <w:spacing w:after="160" w:line="240" w:lineRule="exact"/>
      <w:jc w:val="right"/>
    </w:pPr>
    <w:rPr>
      <w:sz w:val="20"/>
      <w:szCs w:val="20"/>
      <w:lang w:val="en-GB"/>
    </w:rPr>
  </w:style>
  <w:style w:type="paragraph" w:customStyle="1" w:styleId="afff7">
    <w:name w:val="Основной"/>
    <w:basedOn w:val="a0"/>
    <w:link w:val="afff8"/>
    <w:rsid w:val="00444CBF"/>
    <w:pPr>
      <w:spacing w:before="120"/>
      <w:ind w:firstLine="720"/>
      <w:jc w:val="both"/>
    </w:pPr>
    <w:rPr>
      <w:sz w:val="28"/>
      <w:szCs w:val="20"/>
    </w:rPr>
  </w:style>
  <w:style w:type="character" w:customStyle="1" w:styleId="afff8">
    <w:name w:val="Основной Знак"/>
    <w:basedOn w:val="a1"/>
    <w:link w:val="afff7"/>
    <w:rsid w:val="00444CBF"/>
    <w:rPr>
      <w:sz w:val="28"/>
      <w:lang w:val="ru-RU" w:eastAsia="ru-RU" w:bidi="ar-SA"/>
    </w:rPr>
  </w:style>
  <w:style w:type="paragraph" w:customStyle="1" w:styleId="afff9">
    <w:name w:val="МОН"/>
    <w:basedOn w:val="a0"/>
    <w:rsid w:val="00444CBF"/>
    <w:pPr>
      <w:spacing w:line="360" w:lineRule="auto"/>
      <w:ind w:firstLine="709"/>
      <w:jc w:val="both"/>
    </w:pPr>
    <w:rPr>
      <w:sz w:val="28"/>
      <w:szCs w:val="20"/>
    </w:rPr>
  </w:style>
  <w:style w:type="paragraph" w:customStyle="1" w:styleId="ConsPlusNormal">
    <w:name w:val="ConsPlusNormal"/>
    <w:rsid w:val="00444CBF"/>
    <w:pPr>
      <w:widowControl w:val="0"/>
      <w:autoSpaceDE w:val="0"/>
      <w:autoSpaceDN w:val="0"/>
      <w:adjustRightInd w:val="0"/>
      <w:ind w:firstLine="720"/>
    </w:pPr>
    <w:rPr>
      <w:rFonts w:ascii="Arial" w:hAnsi="Arial"/>
    </w:rPr>
  </w:style>
  <w:style w:type="paragraph" w:customStyle="1" w:styleId="rvps1401">
    <w:name w:val="rvps1401"/>
    <w:basedOn w:val="a0"/>
    <w:rsid w:val="00444CBF"/>
    <w:pPr>
      <w:spacing w:after="225"/>
    </w:pPr>
    <w:rPr>
      <w:rFonts w:ascii="Arial" w:hAnsi="Arial"/>
      <w:color w:val="000000"/>
      <w:sz w:val="18"/>
      <w:szCs w:val="20"/>
    </w:rPr>
  </w:style>
  <w:style w:type="paragraph" w:customStyle="1" w:styleId="ConsPlusNonformat">
    <w:name w:val="ConsPlusNonformat"/>
    <w:rsid w:val="00444CBF"/>
    <w:pPr>
      <w:autoSpaceDE w:val="0"/>
      <w:autoSpaceDN w:val="0"/>
      <w:adjustRightInd w:val="0"/>
    </w:pPr>
    <w:rPr>
      <w:rFonts w:ascii="Courier New" w:hAnsi="Courier New"/>
    </w:rPr>
  </w:style>
  <w:style w:type="paragraph" w:customStyle="1" w:styleId="1f">
    <w:name w:val="Название объекта1"/>
    <w:basedOn w:val="13"/>
    <w:next w:val="13"/>
    <w:rsid w:val="00444CBF"/>
    <w:pPr>
      <w:spacing w:before="120" w:after="120"/>
    </w:pPr>
    <w:rPr>
      <w:b/>
      <w:snapToGrid/>
    </w:rPr>
  </w:style>
  <w:style w:type="paragraph" w:customStyle="1" w:styleId="1f0">
    <w:name w:val="Текст сноски1"/>
    <w:basedOn w:val="13"/>
    <w:rsid w:val="00444CBF"/>
    <w:rPr>
      <w:snapToGrid/>
    </w:rPr>
  </w:style>
  <w:style w:type="paragraph" w:customStyle="1" w:styleId="2d">
    <w:name w:val="Вася2"/>
    <w:basedOn w:val="a0"/>
    <w:rsid w:val="00444CBF"/>
    <w:pPr>
      <w:suppressAutoHyphens/>
      <w:autoSpaceDE w:val="0"/>
      <w:autoSpaceDN w:val="0"/>
      <w:adjustRightInd w:val="0"/>
      <w:spacing w:line="360" w:lineRule="auto"/>
      <w:ind w:firstLine="709"/>
      <w:jc w:val="both"/>
    </w:pPr>
    <w:rPr>
      <w:color w:val="000000"/>
      <w:sz w:val="28"/>
      <w:szCs w:val="20"/>
    </w:rPr>
  </w:style>
  <w:style w:type="paragraph" w:customStyle="1" w:styleId="afffa">
    <w:name w:val="Формула"/>
    <w:basedOn w:val="2d"/>
    <w:next w:val="a0"/>
    <w:rsid w:val="00444CBF"/>
    <w:pPr>
      <w:ind w:firstLine="0"/>
      <w:jc w:val="center"/>
    </w:pPr>
  </w:style>
  <w:style w:type="paragraph" w:customStyle="1" w:styleId="afffb">
    <w:name w:val="Текст_ПЗ"/>
    <w:basedOn w:val="a0"/>
    <w:autoRedefine/>
    <w:rsid w:val="00444CBF"/>
    <w:pPr>
      <w:spacing w:line="360" w:lineRule="auto"/>
      <w:ind w:firstLine="720"/>
      <w:jc w:val="both"/>
    </w:pPr>
    <w:rPr>
      <w:color w:val="000000"/>
      <w:szCs w:val="20"/>
    </w:rPr>
  </w:style>
  <w:style w:type="paragraph" w:customStyle="1" w:styleId="afffc">
    <w:name w:val="Текст_ПЗ Знак"/>
    <w:basedOn w:val="a0"/>
    <w:rsid w:val="00444CBF"/>
    <w:pPr>
      <w:spacing w:line="360" w:lineRule="auto"/>
      <w:ind w:firstLine="720"/>
      <w:jc w:val="both"/>
    </w:pPr>
    <w:rPr>
      <w:sz w:val="28"/>
      <w:szCs w:val="20"/>
    </w:rPr>
  </w:style>
  <w:style w:type="paragraph" w:styleId="1f1">
    <w:name w:val="toc 1"/>
    <w:basedOn w:val="a0"/>
    <w:next w:val="a0"/>
    <w:autoRedefine/>
    <w:semiHidden/>
    <w:rsid w:val="00444CBF"/>
    <w:pPr>
      <w:spacing w:line="360" w:lineRule="auto"/>
      <w:jc w:val="center"/>
    </w:pPr>
    <w:rPr>
      <w:sz w:val="28"/>
      <w:szCs w:val="20"/>
    </w:rPr>
  </w:style>
  <w:style w:type="paragraph" w:customStyle="1" w:styleId="afffd">
    <w:name w:val="Перечисление"/>
    <w:basedOn w:val="a5"/>
    <w:rsid w:val="00444CBF"/>
    <w:pPr>
      <w:tabs>
        <w:tab w:val="num" w:pos="0"/>
        <w:tab w:val="num" w:pos="643"/>
      </w:tabs>
      <w:ind w:left="643" w:firstLine="426"/>
    </w:pPr>
    <w:rPr>
      <w:color w:val="auto"/>
      <w:szCs w:val="20"/>
    </w:rPr>
  </w:style>
  <w:style w:type="paragraph" w:customStyle="1" w:styleId="-2">
    <w:name w:val="Рустам - Часть"/>
    <w:basedOn w:val="a0"/>
    <w:next w:val="a0"/>
    <w:rsid w:val="00444CBF"/>
    <w:pPr>
      <w:keepNext/>
      <w:pageBreakBefore/>
      <w:overflowPunct w:val="0"/>
      <w:autoSpaceDE w:val="0"/>
      <w:autoSpaceDN w:val="0"/>
      <w:adjustRightInd w:val="0"/>
      <w:spacing w:before="240" w:after="120" w:line="360" w:lineRule="auto"/>
      <w:ind w:firstLine="851"/>
      <w:jc w:val="center"/>
    </w:pPr>
    <w:rPr>
      <w:b/>
      <w:caps/>
      <w:spacing w:val="40"/>
      <w:sz w:val="32"/>
      <w:szCs w:val="20"/>
    </w:rPr>
  </w:style>
  <w:style w:type="paragraph" w:customStyle="1" w:styleId="afffe">
    <w:name w:val="ОсновнойКурсовая"/>
    <w:basedOn w:val="a0"/>
    <w:rsid w:val="00444CBF"/>
    <w:pPr>
      <w:spacing w:line="360" w:lineRule="auto"/>
      <w:ind w:firstLine="709"/>
      <w:jc w:val="both"/>
    </w:pPr>
    <w:rPr>
      <w:rFonts w:ascii="Verdana" w:hAnsi="Verdana"/>
      <w:szCs w:val="20"/>
    </w:rPr>
  </w:style>
  <w:style w:type="paragraph" w:styleId="HTML">
    <w:name w:val="HTML Preformatted"/>
    <w:basedOn w:val="a0"/>
    <w:link w:val="HTML0"/>
    <w:rsid w:val="0044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ff">
    <w:name w:val="курсовая"/>
    <w:basedOn w:val="a0"/>
    <w:rsid w:val="00444CBF"/>
    <w:pPr>
      <w:spacing w:line="360" w:lineRule="auto"/>
      <w:ind w:firstLine="720"/>
      <w:jc w:val="both"/>
    </w:pPr>
    <w:rPr>
      <w:sz w:val="28"/>
      <w:szCs w:val="28"/>
    </w:rPr>
  </w:style>
  <w:style w:type="paragraph" w:customStyle="1" w:styleId="affff0">
    <w:name w:val="a"/>
    <w:basedOn w:val="a0"/>
    <w:rsid w:val="00444CBF"/>
    <w:pPr>
      <w:spacing w:before="100" w:beforeAutospacing="1" w:after="100" w:afterAutospacing="1"/>
    </w:pPr>
  </w:style>
  <w:style w:type="paragraph" w:customStyle="1" w:styleId="affff1">
    <w:name w:val="Стиль"/>
    <w:rsid w:val="00444CBF"/>
    <w:pPr>
      <w:widowControl w:val="0"/>
      <w:autoSpaceDE w:val="0"/>
      <w:autoSpaceDN w:val="0"/>
      <w:adjustRightInd w:val="0"/>
    </w:pPr>
    <w:rPr>
      <w:rFonts w:ascii="Arial" w:hAnsi="Arial" w:cs="Arial"/>
      <w:sz w:val="24"/>
      <w:szCs w:val="24"/>
    </w:rPr>
  </w:style>
  <w:style w:type="character" w:customStyle="1" w:styleId="subst">
    <w:name w:val="subst"/>
    <w:basedOn w:val="a1"/>
    <w:rsid w:val="00444CBF"/>
  </w:style>
  <w:style w:type="paragraph" w:customStyle="1" w:styleId="acenter">
    <w:name w:val="acenter"/>
    <w:basedOn w:val="a0"/>
    <w:rsid w:val="00444CBF"/>
    <w:pPr>
      <w:spacing w:before="192" w:after="192"/>
      <w:jc w:val="center"/>
    </w:pPr>
    <w:rPr>
      <w:color w:val="000000"/>
    </w:rPr>
  </w:style>
  <w:style w:type="paragraph" w:customStyle="1" w:styleId="ConsPlusTitle">
    <w:name w:val="ConsPlusTitle"/>
    <w:rsid w:val="00444CBF"/>
    <w:pPr>
      <w:widowControl w:val="0"/>
      <w:autoSpaceDE w:val="0"/>
      <w:autoSpaceDN w:val="0"/>
      <w:adjustRightInd w:val="0"/>
    </w:pPr>
    <w:rPr>
      <w:rFonts w:ascii="Arial" w:hAnsi="Arial" w:cs="Arial"/>
      <w:b/>
      <w:bCs/>
      <w:sz w:val="16"/>
      <w:szCs w:val="16"/>
    </w:rPr>
  </w:style>
  <w:style w:type="paragraph" w:customStyle="1" w:styleId="table">
    <w:name w:val="table"/>
    <w:basedOn w:val="a0"/>
    <w:rsid w:val="00444CBF"/>
    <w:pPr>
      <w:suppressAutoHyphens/>
      <w:jc w:val="both"/>
    </w:pPr>
    <w:rPr>
      <w:sz w:val="20"/>
      <w:szCs w:val="20"/>
    </w:rPr>
  </w:style>
  <w:style w:type="paragraph" w:customStyle="1" w:styleId="215">
    <w:name w:val="Основной текст с отступом 21"/>
    <w:basedOn w:val="a0"/>
    <w:rsid w:val="00444CBF"/>
    <w:pPr>
      <w:suppressAutoHyphens/>
      <w:spacing w:after="120" w:line="480" w:lineRule="auto"/>
      <w:ind w:left="283"/>
    </w:pPr>
    <w:rPr>
      <w:rFonts w:eastAsia="PMingLiU"/>
      <w:lang w:eastAsia="ar-SA"/>
    </w:rPr>
  </w:style>
  <w:style w:type="paragraph" w:customStyle="1" w:styleId="affff2">
    <w:name w:val="Знак Знак Знак Знак Знак Знак Знак"/>
    <w:basedOn w:val="a0"/>
    <w:rsid w:val="00444CBF"/>
    <w:pPr>
      <w:pageBreakBefore/>
      <w:spacing w:after="160" w:line="360" w:lineRule="auto"/>
    </w:pPr>
    <w:rPr>
      <w:sz w:val="28"/>
      <w:szCs w:val="28"/>
      <w:lang w:val="en-US" w:eastAsia="en-US"/>
    </w:rPr>
  </w:style>
  <w:style w:type="paragraph" w:styleId="affff3">
    <w:name w:val="Document Map"/>
    <w:basedOn w:val="a0"/>
    <w:link w:val="affff4"/>
    <w:semiHidden/>
    <w:rsid w:val="00444CBF"/>
    <w:pPr>
      <w:shd w:val="clear" w:color="auto" w:fill="000080"/>
    </w:pPr>
    <w:rPr>
      <w:rFonts w:ascii="Tahoma" w:hAnsi="Tahoma" w:cs="Tahoma"/>
      <w:sz w:val="20"/>
      <w:szCs w:val="20"/>
    </w:rPr>
  </w:style>
  <w:style w:type="paragraph" w:styleId="affff5">
    <w:name w:val="annotation subject"/>
    <w:basedOn w:val="aff0"/>
    <w:next w:val="aff0"/>
    <w:link w:val="affff6"/>
    <w:semiHidden/>
    <w:rsid w:val="00444CBF"/>
    <w:rPr>
      <w:b/>
      <w:szCs w:val="20"/>
    </w:rPr>
  </w:style>
  <w:style w:type="paragraph" w:customStyle="1" w:styleId="2e">
    <w:name w:val="Обычный2"/>
    <w:rsid w:val="00444CBF"/>
    <w:pPr>
      <w:widowControl w:val="0"/>
      <w:snapToGrid w:val="0"/>
      <w:spacing w:line="278" w:lineRule="auto"/>
      <w:ind w:firstLine="320"/>
      <w:jc w:val="both"/>
    </w:pPr>
  </w:style>
  <w:style w:type="paragraph" w:styleId="affff7">
    <w:name w:val="No Spacing"/>
    <w:qFormat/>
    <w:rsid w:val="00444CBF"/>
    <w:pPr>
      <w:jc w:val="both"/>
    </w:pPr>
    <w:rPr>
      <w:sz w:val="24"/>
      <w:szCs w:val="24"/>
    </w:rPr>
  </w:style>
  <w:style w:type="character" w:customStyle="1" w:styleId="apple-converted-space">
    <w:name w:val="apple-converted-space"/>
    <w:basedOn w:val="a1"/>
    <w:rsid w:val="00444CBF"/>
  </w:style>
  <w:style w:type="character" w:customStyle="1" w:styleId="2f">
    <w:name w:val="Название2"/>
    <w:basedOn w:val="a1"/>
    <w:rsid w:val="00444CBF"/>
  </w:style>
  <w:style w:type="paragraph" w:customStyle="1" w:styleId="-3">
    <w:name w:val="Рустам - Абзац"/>
    <w:basedOn w:val="a0"/>
    <w:rsid w:val="00444CBF"/>
    <w:pPr>
      <w:overflowPunct w:val="0"/>
      <w:autoSpaceDE w:val="0"/>
      <w:autoSpaceDN w:val="0"/>
      <w:adjustRightInd w:val="0"/>
      <w:spacing w:line="360" w:lineRule="auto"/>
      <w:ind w:firstLine="851"/>
      <w:jc w:val="both"/>
      <w:textAlignment w:val="baseline"/>
    </w:pPr>
    <w:rPr>
      <w:sz w:val="28"/>
      <w:szCs w:val="20"/>
    </w:rPr>
  </w:style>
  <w:style w:type="paragraph" w:customStyle="1" w:styleId="1f2">
    <w:name w:val="Знак1"/>
    <w:basedOn w:val="a0"/>
    <w:rsid w:val="00444CBF"/>
    <w:pPr>
      <w:widowControl w:val="0"/>
      <w:adjustRightInd w:val="0"/>
      <w:spacing w:after="160" w:line="240" w:lineRule="exact"/>
      <w:jc w:val="right"/>
    </w:pPr>
    <w:rPr>
      <w:sz w:val="20"/>
      <w:szCs w:val="20"/>
      <w:lang w:val="en-GB" w:eastAsia="en-US"/>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0"/>
    <w:rsid w:val="00444CBF"/>
    <w:pPr>
      <w:widowControl w:val="0"/>
      <w:adjustRightInd w:val="0"/>
      <w:spacing w:after="160" w:line="240" w:lineRule="exact"/>
      <w:jc w:val="right"/>
    </w:pPr>
    <w:rPr>
      <w:sz w:val="20"/>
      <w:szCs w:val="20"/>
      <w:lang w:val="en-GB" w:eastAsia="en-US"/>
    </w:rPr>
  </w:style>
  <w:style w:type="paragraph" w:customStyle="1" w:styleId="affff8">
    <w:name w:val="Знак Знак Знак Знак Знак Знак Знак Знак Знак Знак"/>
    <w:basedOn w:val="a0"/>
    <w:rsid w:val="00444CBF"/>
    <w:pPr>
      <w:pageBreakBefore/>
      <w:spacing w:after="160" w:line="360" w:lineRule="auto"/>
    </w:pPr>
    <w:rPr>
      <w:sz w:val="28"/>
      <w:szCs w:val="20"/>
      <w:lang w:val="en-US" w:eastAsia="en-US"/>
    </w:rPr>
  </w:style>
  <w:style w:type="paragraph" w:customStyle="1" w:styleId="BlockQuotation">
    <w:name w:val="Block Quotation"/>
    <w:basedOn w:val="a0"/>
    <w:rsid w:val="00444CBF"/>
    <w:pPr>
      <w:widowControl w:val="0"/>
      <w:overflowPunct w:val="0"/>
      <w:autoSpaceDE w:val="0"/>
      <w:autoSpaceDN w:val="0"/>
      <w:adjustRightInd w:val="0"/>
      <w:ind w:left="-284" w:right="-766"/>
      <w:textAlignment w:val="baseline"/>
    </w:pPr>
    <w:rPr>
      <w:sz w:val="28"/>
      <w:szCs w:val="20"/>
    </w:rPr>
  </w:style>
  <w:style w:type="paragraph" w:customStyle="1" w:styleId="BodyText210">
    <w:name w:val="Body Text 2.Основной текст 1.Нумерованный список !!.Надин стиль"/>
    <w:basedOn w:val="13"/>
    <w:rsid w:val="00444CBF"/>
    <w:pPr>
      <w:widowControl w:val="0"/>
      <w:spacing w:line="360" w:lineRule="auto"/>
      <w:jc w:val="both"/>
    </w:pPr>
    <w:rPr>
      <w:snapToGrid/>
      <w:sz w:val="28"/>
    </w:rPr>
  </w:style>
  <w:style w:type="paragraph" w:customStyle="1" w:styleId="810">
    <w:name w:val="Заголовок 81"/>
    <w:basedOn w:val="a0"/>
    <w:next w:val="a0"/>
    <w:rsid w:val="00444CBF"/>
    <w:pPr>
      <w:keepNext/>
      <w:spacing w:line="200" w:lineRule="atLeast"/>
      <w:outlineLvl w:val="7"/>
    </w:pPr>
    <w:rPr>
      <w:sz w:val="28"/>
      <w:szCs w:val="20"/>
    </w:rPr>
  </w:style>
  <w:style w:type="paragraph" w:customStyle="1" w:styleId="1f3">
    <w:name w:val="1"/>
    <w:basedOn w:val="a0"/>
    <w:rsid w:val="00444CBF"/>
    <w:pPr>
      <w:widowControl w:val="0"/>
      <w:overflowPunct w:val="0"/>
      <w:autoSpaceDE w:val="0"/>
      <w:autoSpaceDN w:val="0"/>
      <w:adjustRightInd w:val="0"/>
      <w:ind w:firstLine="567"/>
      <w:textAlignment w:val="baseline"/>
    </w:pPr>
    <w:rPr>
      <w:szCs w:val="20"/>
    </w:rPr>
  </w:style>
  <w:style w:type="character" w:customStyle="1" w:styleId="affff9">
    <w:name w:val="Колонтитул"/>
    <w:basedOn w:val="a1"/>
    <w:link w:val="1f4"/>
    <w:locked/>
    <w:rsid w:val="00444CBF"/>
    <w:rPr>
      <w:lang w:bidi="ar-SA"/>
    </w:rPr>
  </w:style>
  <w:style w:type="paragraph" w:customStyle="1" w:styleId="1f4">
    <w:name w:val="Колонтитул1"/>
    <w:basedOn w:val="a0"/>
    <w:link w:val="affff9"/>
    <w:rsid w:val="00444CBF"/>
    <w:pPr>
      <w:shd w:val="clear" w:color="auto" w:fill="FFFFFF"/>
    </w:pPr>
    <w:rPr>
      <w:sz w:val="20"/>
      <w:szCs w:val="20"/>
    </w:rPr>
  </w:style>
  <w:style w:type="character" w:customStyle="1" w:styleId="2f0">
    <w:name w:val="Основной текст (2)"/>
    <w:basedOn w:val="a1"/>
    <w:link w:val="216"/>
    <w:locked/>
    <w:rsid w:val="00444CBF"/>
    <w:rPr>
      <w:sz w:val="28"/>
      <w:szCs w:val="28"/>
      <w:lang w:bidi="ar-SA"/>
    </w:rPr>
  </w:style>
  <w:style w:type="paragraph" w:customStyle="1" w:styleId="216">
    <w:name w:val="Основной текст (2)1"/>
    <w:basedOn w:val="a0"/>
    <w:link w:val="2f0"/>
    <w:rsid w:val="00444CBF"/>
    <w:pPr>
      <w:shd w:val="clear" w:color="auto" w:fill="FFFFFF"/>
      <w:spacing w:before="1200" w:line="480" w:lineRule="exact"/>
      <w:ind w:firstLine="720"/>
      <w:jc w:val="both"/>
    </w:pPr>
    <w:rPr>
      <w:sz w:val="28"/>
      <w:szCs w:val="28"/>
    </w:rPr>
  </w:style>
  <w:style w:type="character" w:customStyle="1" w:styleId="3c">
    <w:name w:val="Основной текст (3)"/>
    <w:basedOn w:val="a1"/>
    <w:link w:val="313"/>
    <w:locked/>
    <w:rsid w:val="00444CBF"/>
    <w:rPr>
      <w:sz w:val="28"/>
      <w:szCs w:val="28"/>
      <w:lang w:bidi="ar-SA"/>
    </w:rPr>
  </w:style>
  <w:style w:type="paragraph" w:customStyle="1" w:styleId="313">
    <w:name w:val="Основной текст (3)1"/>
    <w:basedOn w:val="a0"/>
    <w:link w:val="3c"/>
    <w:rsid w:val="00444CBF"/>
    <w:pPr>
      <w:shd w:val="clear" w:color="auto" w:fill="FFFFFF"/>
      <w:spacing w:line="480" w:lineRule="exact"/>
      <w:jc w:val="both"/>
    </w:pPr>
    <w:rPr>
      <w:sz w:val="28"/>
      <w:szCs w:val="28"/>
    </w:rPr>
  </w:style>
  <w:style w:type="character" w:customStyle="1" w:styleId="46">
    <w:name w:val="Основной текст (4)"/>
    <w:basedOn w:val="a1"/>
    <w:link w:val="411"/>
    <w:locked/>
    <w:rsid w:val="00444CBF"/>
    <w:rPr>
      <w:i/>
      <w:iCs/>
      <w:sz w:val="28"/>
      <w:szCs w:val="28"/>
      <w:lang w:bidi="ar-SA"/>
    </w:rPr>
  </w:style>
  <w:style w:type="paragraph" w:customStyle="1" w:styleId="411">
    <w:name w:val="Основной текст (4)1"/>
    <w:basedOn w:val="a0"/>
    <w:link w:val="46"/>
    <w:rsid w:val="00444CBF"/>
    <w:pPr>
      <w:shd w:val="clear" w:color="auto" w:fill="FFFFFF"/>
      <w:spacing w:line="485" w:lineRule="exact"/>
    </w:pPr>
    <w:rPr>
      <w:i/>
      <w:iCs/>
      <w:sz w:val="28"/>
      <w:szCs w:val="28"/>
    </w:rPr>
  </w:style>
  <w:style w:type="character" w:customStyle="1" w:styleId="1f5">
    <w:name w:val="Заголовок №1"/>
    <w:basedOn w:val="a1"/>
    <w:link w:val="111"/>
    <w:locked/>
    <w:rsid w:val="00444CBF"/>
    <w:rPr>
      <w:sz w:val="28"/>
      <w:szCs w:val="28"/>
      <w:lang w:bidi="ar-SA"/>
    </w:rPr>
  </w:style>
  <w:style w:type="paragraph" w:customStyle="1" w:styleId="111">
    <w:name w:val="Заголовок №11"/>
    <w:basedOn w:val="a0"/>
    <w:link w:val="1f5"/>
    <w:rsid w:val="00444CBF"/>
    <w:pPr>
      <w:shd w:val="clear" w:color="auto" w:fill="FFFFFF"/>
      <w:spacing w:line="485" w:lineRule="exact"/>
      <w:outlineLvl w:val="0"/>
    </w:pPr>
    <w:rPr>
      <w:sz w:val="28"/>
      <w:szCs w:val="28"/>
    </w:rPr>
  </w:style>
  <w:style w:type="character" w:customStyle="1" w:styleId="54">
    <w:name w:val="Основной текст (5)"/>
    <w:basedOn w:val="a1"/>
    <w:link w:val="510"/>
    <w:locked/>
    <w:rsid w:val="00444CBF"/>
    <w:rPr>
      <w:i/>
      <w:iCs/>
      <w:sz w:val="24"/>
      <w:szCs w:val="24"/>
      <w:lang w:bidi="ar-SA"/>
    </w:rPr>
  </w:style>
  <w:style w:type="paragraph" w:customStyle="1" w:styleId="510">
    <w:name w:val="Основной текст (5)1"/>
    <w:basedOn w:val="a0"/>
    <w:link w:val="54"/>
    <w:rsid w:val="00444CBF"/>
    <w:pPr>
      <w:shd w:val="clear" w:color="auto" w:fill="FFFFFF"/>
      <w:spacing w:line="278" w:lineRule="exact"/>
    </w:pPr>
    <w:rPr>
      <w:i/>
      <w:iCs/>
    </w:rPr>
  </w:style>
  <w:style w:type="character" w:customStyle="1" w:styleId="62">
    <w:name w:val="Основной текст (6)"/>
    <w:basedOn w:val="a1"/>
    <w:link w:val="610"/>
    <w:locked/>
    <w:rsid w:val="00444CBF"/>
    <w:rPr>
      <w:noProof/>
      <w:lang w:bidi="ar-SA"/>
    </w:rPr>
  </w:style>
  <w:style w:type="paragraph" w:customStyle="1" w:styleId="610">
    <w:name w:val="Основной текст (6)1"/>
    <w:basedOn w:val="a0"/>
    <w:link w:val="62"/>
    <w:rsid w:val="00444CBF"/>
    <w:pPr>
      <w:shd w:val="clear" w:color="auto" w:fill="FFFFFF"/>
      <w:spacing w:line="240" w:lineRule="atLeast"/>
    </w:pPr>
    <w:rPr>
      <w:noProof/>
      <w:sz w:val="20"/>
      <w:szCs w:val="20"/>
    </w:rPr>
  </w:style>
  <w:style w:type="character" w:customStyle="1" w:styleId="72">
    <w:name w:val="Основной текст (7)"/>
    <w:basedOn w:val="a1"/>
    <w:link w:val="710"/>
    <w:locked/>
    <w:rsid w:val="00444CBF"/>
    <w:rPr>
      <w:sz w:val="28"/>
      <w:szCs w:val="28"/>
      <w:lang w:bidi="ar-SA"/>
    </w:rPr>
  </w:style>
  <w:style w:type="paragraph" w:customStyle="1" w:styleId="710">
    <w:name w:val="Основной текст (7)1"/>
    <w:basedOn w:val="a0"/>
    <w:link w:val="72"/>
    <w:rsid w:val="00444CBF"/>
    <w:pPr>
      <w:shd w:val="clear" w:color="auto" w:fill="FFFFFF"/>
      <w:spacing w:after="240" w:line="240" w:lineRule="atLeast"/>
      <w:ind w:hanging="380"/>
    </w:pPr>
    <w:rPr>
      <w:sz w:val="28"/>
      <w:szCs w:val="28"/>
    </w:rPr>
  </w:style>
  <w:style w:type="character" w:customStyle="1" w:styleId="82">
    <w:name w:val="Основной текст (8)"/>
    <w:basedOn w:val="a1"/>
    <w:link w:val="811"/>
    <w:locked/>
    <w:rsid w:val="00444CBF"/>
    <w:rPr>
      <w:sz w:val="28"/>
      <w:szCs w:val="28"/>
      <w:lang w:bidi="ar-SA"/>
    </w:rPr>
  </w:style>
  <w:style w:type="paragraph" w:customStyle="1" w:styleId="811">
    <w:name w:val="Основной текст (8)1"/>
    <w:basedOn w:val="a0"/>
    <w:link w:val="82"/>
    <w:rsid w:val="00444CBF"/>
    <w:pPr>
      <w:shd w:val="clear" w:color="auto" w:fill="FFFFFF"/>
      <w:spacing w:line="485" w:lineRule="exact"/>
      <w:ind w:hanging="380"/>
      <w:jc w:val="both"/>
    </w:pPr>
    <w:rPr>
      <w:sz w:val="28"/>
      <w:szCs w:val="28"/>
    </w:rPr>
  </w:style>
  <w:style w:type="character" w:customStyle="1" w:styleId="100">
    <w:name w:val="Основной текст (10)"/>
    <w:basedOn w:val="a1"/>
    <w:link w:val="101"/>
    <w:locked/>
    <w:rsid w:val="00444CBF"/>
    <w:rPr>
      <w:b/>
      <w:bCs/>
      <w:i/>
      <w:iCs/>
      <w:sz w:val="24"/>
      <w:szCs w:val="24"/>
      <w:lang w:bidi="ar-SA"/>
    </w:rPr>
  </w:style>
  <w:style w:type="paragraph" w:customStyle="1" w:styleId="101">
    <w:name w:val="Основной текст (10)1"/>
    <w:basedOn w:val="a0"/>
    <w:link w:val="100"/>
    <w:rsid w:val="00444CBF"/>
    <w:pPr>
      <w:shd w:val="clear" w:color="auto" w:fill="FFFFFF"/>
      <w:spacing w:line="240" w:lineRule="atLeast"/>
    </w:pPr>
    <w:rPr>
      <w:b/>
      <w:bCs/>
      <w:i/>
      <w:iCs/>
    </w:rPr>
  </w:style>
  <w:style w:type="character" w:customStyle="1" w:styleId="180">
    <w:name w:val="Основной текст (18)"/>
    <w:basedOn w:val="a1"/>
    <w:link w:val="181"/>
    <w:locked/>
    <w:rsid w:val="00444CBF"/>
    <w:rPr>
      <w:sz w:val="24"/>
      <w:szCs w:val="24"/>
      <w:lang w:bidi="ar-SA"/>
    </w:rPr>
  </w:style>
  <w:style w:type="paragraph" w:customStyle="1" w:styleId="181">
    <w:name w:val="Основной текст (18)1"/>
    <w:basedOn w:val="a0"/>
    <w:link w:val="180"/>
    <w:rsid w:val="00444CBF"/>
    <w:pPr>
      <w:shd w:val="clear" w:color="auto" w:fill="FFFFFF"/>
      <w:spacing w:line="240" w:lineRule="atLeast"/>
      <w:jc w:val="right"/>
    </w:pPr>
  </w:style>
  <w:style w:type="character" w:customStyle="1" w:styleId="190">
    <w:name w:val="Основной текст (19)"/>
    <w:basedOn w:val="a1"/>
    <w:link w:val="191"/>
    <w:locked/>
    <w:rsid w:val="00444CBF"/>
    <w:rPr>
      <w:sz w:val="24"/>
      <w:szCs w:val="24"/>
      <w:lang w:bidi="ar-SA"/>
    </w:rPr>
  </w:style>
  <w:style w:type="paragraph" w:customStyle="1" w:styleId="191">
    <w:name w:val="Основной текст (19)1"/>
    <w:basedOn w:val="a0"/>
    <w:link w:val="190"/>
    <w:rsid w:val="00444CBF"/>
    <w:pPr>
      <w:shd w:val="clear" w:color="auto" w:fill="FFFFFF"/>
      <w:spacing w:line="240" w:lineRule="atLeast"/>
    </w:pPr>
  </w:style>
  <w:style w:type="character" w:customStyle="1" w:styleId="170">
    <w:name w:val="Основной текст (17)"/>
    <w:basedOn w:val="a1"/>
    <w:link w:val="171"/>
    <w:locked/>
    <w:rsid w:val="00444CBF"/>
    <w:rPr>
      <w:sz w:val="24"/>
      <w:szCs w:val="24"/>
      <w:lang w:bidi="ar-SA"/>
    </w:rPr>
  </w:style>
  <w:style w:type="paragraph" w:customStyle="1" w:styleId="171">
    <w:name w:val="Основной текст (17)1"/>
    <w:basedOn w:val="a0"/>
    <w:link w:val="170"/>
    <w:rsid w:val="00444CBF"/>
    <w:pPr>
      <w:shd w:val="clear" w:color="auto" w:fill="FFFFFF"/>
      <w:spacing w:line="240" w:lineRule="atLeast"/>
      <w:ind w:hanging="340"/>
    </w:pPr>
  </w:style>
  <w:style w:type="character" w:customStyle="1" w:styleId="200">
    <w:name w:val="Основной текст (20)"/>
    <w:basedOn w:val="a1"/>
    <w:link w:val="201"/>
    <w:locked/>
    <w:rsid w:val="00444CBF"/>
    <w:rPr>
      <w:sz w:val="24"/>
      <w:szCs w:val="24"/>
      <w:lang w:bidi="ar-SA"/>
    </w:rPr>
  </w:style>
  <w:style w:type="paragraph" w:customStyle="1" w:styleId="201">
    <w:name w:val="Основной текст (20)1"/>
    <w:basedOn w:val="a0"/>
    <w:link w:val="200"/>
    <w:rsid w:val="00444CBF"/>
    <w:pPr>
      <w:shd w:val="clear" w:color="auto" w:fill="FFFFFF"/>
      <w:spacing w:line="278" w:lineRule="exact"/>
      <w:jc w:val="both"/>
    </w:pPr>
  </w:style>
  <w:style w:type="character" w:customStyle="1" w:styleId="150">
    <w:name w:val="Основной текст (15)"/>
    <w:basedOn w:val="a1"/>
    <w:link w:val="151"/>
    <w:locked/>
    <w:rsid w:val="00444CBF"/>
    <w:rPr>
      <w:sz w:val="28"/>
      <w:szCs w:val="28"/>
      <w:lang w:bidi="ar-SA"/>
    </w:rPr>
  </w:style>
  <w:style w:type="paragraph" w:customStyle="1" w:styleId="151">
    <w:name w:val="Основной текст (15)1"/>
    <w:basedOn w:val="a0"/>
    <w:link w:val="150"/>
    <w:rsid w:val="00444CBF"/>
    <w:pPr>
      <w:shd w:val="clear" w:color="auto" w:fill="FFFFFF"/>
      <w:spacing w:line="485" w:lineRule="exact"/>
    </w:pPr>
    <w:rPr>
      <w:sz w:val="28"/>
      <w:szCs w:val="28"/>
    </w:rPr>
  </w:style>
  <w:style w:type="character" w:customStyle="1" w:styleId="141">
    <w:name w:val="Основной текст (14)"/>
    <w:basedOn w:val="a1"/>
    <w:link w:val="1410"/>
    <w:locked/>
    <w:rsid w:val="00444CBF"/>
    <w:rPr>
      <w:sz w:val="28"/>
      <w:szCs w:val="28"/>
      <w:lang w:bidi="ar-SA"/>
    </w:rPr>
  </w:style>
  <w:style w:type="paragraph" w:customStyle="1" w:styleId="1410">
    <w:name w:val="Основной текст (14)1"/>
    <w:basedOn w:val="a0"/>
    <w:link w:val="141"/>
    <w:rsid w:val="00444CBF"/>
    <w:pPr>
      <w:shd w:val="clear" w:color="auto" w:fill="FFFFFF"/>
      <w:spacing w:line="485" w:lineRule="exact"/>
      <w:ind w:firstLine="720"/>
      <w:jc w:val="both"/>
    </w:pPr>
    <w:rPr>
      <w:sz w:val="28"/>
      <w:szCs w:val="28"/>
    </w:rPr>
  </w:style>
  <w:style w:type="paragraph" w:customStyle="1" w:styleId="Default">
    <w:name w:val="Default"/>
    <w:rsid w:val="00444CBF"/>
    <w:pPr>
      <w:autoSpaceDE w:val="0"/>
      <w:autoSpaceDN w:val="0"/>
      <w:adjustRightInd w:val="0"/>
    </w:pPr>
    <w:rPr>
      <w:color w:val="000000"/>
      <w:sz w:val="24"/>
      <w:szCs w:val="24"/>
    </w:rPr>
  </w:style>
  <w:style w:type="character" w:customStyle="1" w:styleId="text13bl">
    <w:name w:val="text13bl"/>
    <w:basedOn w:val="a1"/>
    <w:rsid w:val="00444CBF"/>
  </w:style>
  <w:style w:type="paragraph" w:customStyle="1" w:styleId="3d">
    <w:name w:val="Знак Знак3"/>
    <w:basedOn w:val="a0"/>
    <w:rsid w:val="00444CBF"/>
    <w:pPr>
      <w:widowControl w:val="0"/>
      <w:adjustRightInd w:val="0"/>
      <w:spacing w:after="160" w:line="240" w:lineRule="exact"/>
      <w:jc w:val="right"/>
    </w:pPr>
    <w:rPr>
      <w:sz w:val="20"/>
      <w:szCs w:val="20"/>
      <w:lang w:val="en-GB" w:eastAsia="en-US"/>
    </w:rPr>
  </w:style>
  <w:style w:type="character" w:customStyle="1" w:styleId="1f6">
    <w:name w:val="Знак Знак1"/>
    <w:rsid w:val="00444CBF"/>
    <w:rPr>
      <w:rFonts w:ascii="Times New Roman" w:eastAsia="Times New Roman" w:hAnsi="Times New Roman" w:cs="Times New Roman"/>
      <w:sz w:val="24"/>
      <w:szCs w:val="24"/>
      <w:lang w:eastAsia="ru-RU"/>
    </w:rPr>
  </w:style>
  <w:style w:type="paragraph" w:customStyle="1" w:styleId="affffa">
    <w:name w:val="ìîé ñòèëü"/>
    <w:basedOn w:val="a0"/>
    <w:rsid w:val="00444CBF"/>
    <w:pPr>
      <w:autoSpaceDE w:val="0"/>
      <w:autoSpaceDN w:val="0"/>
      <w:adjustRightInd w:val="0"/>
      <w:spacing w:line="360" w:lineRule="auto"/>
      <w:ind w:firstLine="720"/>
      <w:jc w:val="both"/>
    </w:pPr>
    <w:rPr>
      <w:sz w:val="28"/>
      <w:szCs w:val="28"/>
    </w:rPr>
  </w:style>
  <w:style w:type="character" w:customStyle="1" w:styleId="spelle">
    <w:name w:val="spelle"/>
    <w:basedOn w:val="a1"/>
    <w:rsid w:val="00444CBF"/>
  </w:style>
  <w:style w:type="character" w:customStyle="1" w:styleId="grame">
    <w:name w:val="grame"/>
    <w:basedOn w:val="a1"/>
    <w:rsid w:val="00444CBF"/>
  </w:style>
  <w:style w:type="character" w:customStyle="1" w:styleId="affffb">
    <w:name w:val="знак сноски"/>
    <w:rsid w:val="00444CBF"/>
    <w:rPr>
      <w:rFonts w:ascii="Times New Roman" w:hAnsi="Times New Roman"/>
      <w:sz w:val="20"/>
      <w:vertAlign w:val="superscript"/>
    </w:rPr>
  </w:style>
  <w:style w:type="paragraph" w:customStyle="1" w:styleId="Normal2">
    <w:name w:val="Normal2"/>
    <w:rsid w:val="00444CBF"/>
    <w:pPr>
      <w:widowControl w:val="0"/>
      <w:spacing w:line="300" w:lineRule="auto"/>
      <w:ind w:firstLine="840"/>
      <w:jc w:val="both"/>
    </w:pPr>
    <w:rPr>
      <w:snapToGrid w:val="0"/>
      <w:sz w:val="24"/>
    </w:rPr>
  </w:style>
  <w:style w:type="paragraph" w:customStyle="1" w:styleId="affffc">
    <w:name w:val="?"/>
    <w:basedOn w:val="a0"/>
    <w:rsid w:val="00444CBF"/>
    <w:pPr>
      <w:jc w:val="center"/>
    </w:pPr>
    <w:rPr>
      <w:sz w:val="28"/>
      <w:szCs w:val="20"/>
      <w:lang w:val="en-US"/>
    </w:rPr>
  </w:style>
  <w:style w:type="paragraph" w:customStyle="1" w:styleId="1f7">
    <w:name w:val="Без интервала1"/>
    <w:rsid w:val="00444CBF"/>
    <w:pPr>
      <w:widowControl w:val="0"/>
      <w:autoSpaceDE w:val="0"/>
      <w:autoSpaceDN w:val="0"/>
      <w:adjustRightInd w:val="0"/>
    </w:pPr>
  </w:style>
  <w:style w:type="paragraph" w:customStyle="1" w:styleId="1f8">
    <w:name w:val="Абзац списка1"/>
    <w:basedOn w:val="a0"/>
    <w:rsid w:val="00444CBF"/>
    <w:pPr>
      <w:spacing w:after="200" w:line="276" w:lineRule="auto"/>
      <w:ind w:left="720"/>
    </w:pPr>
    <w:rPr>
      <w:rFonts w:ascii="Calibri" w:hAnsi="Calibri"/>
      <w:sz w:val="22"/>
      <w:szCs w:val="22"/>
      <w:lang w:eastAsia="en-US"/>
    </w:rPr>
  </w:style>
  <w:style w:type="character" w:customStyle="1" w:styleId="12pt">
    <w:name w:val="Колонтитул + 12 pt"/>
    <w:basedOn w:val="affff9"/>
    <w:rsid w:val="00444CBF"/>
    <w:rPr>
      <w:sz w:val="24"/>
      <w:szCs w:val="24"/>
      <w:lang w:bidi="ar-SA"/>
    </w:rPr>
  </w:style>
  <w:style w:type="character" w:customStyle="1" w:styleId="3e">
    <w:name w:val="Основной текст (3) + Курсив"/>
    <w:basedOn w:val="3c"/>
    <w:rsid w:val="00444CBF"/>
    <w:rPr>
      <w:i/>
      <w:iCs/>
      <w:sz w:val="28"/>
      <w:szCs w:val="28"/>
      <w:lang w:bidi="ar-SA"/>
    </w:rPr>
  </w:style>
  <w:style w:type="character" w:customStyle="1" w:styleId="affffd">
    <w:name w:val="Основной текст + Курсив"/>
    <w:rsid w:val="00444CBF"/>
    <w:rPr>
      <w:rFonts w:ascii="Times New Roman" w:hAnsi="Times New Roman"/>
      <w:i/>
      <w:sz w:val="28"/>
    </w:rPr>
  </w:style>
  <w:style w:type="character" w:customStyle="1" w:styleId="2f1">
    <w:name w:val="Основной текст (2) + Курсив"/>
    <w:basedOn w:val="2f0"/>
    <w:rsid w:val="00444CBF"/>
    <w:rPr>
      <w:i/>
      <w:iCs/>
      <w:sz w:val="28"/>
      <w:szCs w:val="28"/>
      <w:lang w:bidi="ar-SA"/>
    </w:rPr>
  </w:style>
  <w:style w:type="character" w:customStyle="1" w:styleId="230">
    <w:name w:val="Основной текст (2)3"/>
    <w:basedOn w:val="2f0"/>
    <w:rsid w:val="00444CBF"/>
    <w:rPr>
      <w:sz w:val="28"/>
      <w:szCs w:val="28"/>
      <w:lang w:bidi="ar-SA"/>
    </w:rPr>
  </w:style>
  <w:style w:type="character" w:customStyle="1" w:styleId="220">
    <w:name w:val="Основной текст (2)2"/>
    <w:basedOn w:val="2f0"/>
    <w:rsid w:val="00444CBF"/>
    <w:rPr>
      <w:sz w:val="28"/>
      <w:szCs w:val="28"/>
      <w:lang w:bidi="ar-SA"/>
    </w:rPr>
  </w:style>
  <w:style w:type="character" w:customStyle="1" w:styleId="153">
    <w:name w:val="Основной текст (15)3"/>
    <w:basedOn w:val="150"/>
    <w:rsid w:val="00444CBF"/>
    <w:rPr>
      <w:sz w:val="28"/>
      <w:szCs w:val="28"/>
      <w:lang w:bidi="ar-SA"/>
    </w:rPr>
  </w:style>
  <w:style w:type="character" w:customStyle="1" w:styleId="142">
    <w:name w:val="Основной текст (14)2"/>
    <w:basedOn w:val="141"/>
    <w:rsid w:val="00444CBF"/>
    <w:rPr>
      <w:sz w:val="28"/>
      <w:szCs w:val="28"/>
      <w:lang w:bidi="ar-SA"/>
    </w:rPr>
  </w:style>
  <w:style w:type="character" w:customStyle="1" w:styleId="152">
    <w:name w:val="Основной текст (15)2"/>
    <w:basedOn w:val="150"/>
    <w:rsid w:val="00444CBF"/>
    <w:rPr>
      <w:sz w:val="28"/>
      <w:szCs w:val="28"/>
      <w:lang w:bidi="ar-SA"/>
    </w:rPr>
  </w:style>
  <w:style w:type="character" w:customStyle="1" w:styleId="1412pt">
    <w:name w:val="Основной текст (14) + 12 pt"/>
    <w:basedOn w:val="141"/>
    <w:rsid w:val="00444CBF"/>
    <w:rPr>
      <w:sz w:val="24"/>
      <w:szCs w:val="24"/>
      <w:lang w:bidi="ar-SA"/>
    </w:rPr>
  </w:style>
  <w:style w:type="character" w:customStyle="1" w:styleId="160">
    <w:name w:val="Основной текст (16)"/>
    <w:basedOn w:val="a1"/>
    <w:rsid w:val="00444CBF"/>
    <w:rPr>
      <w:rFonts w:ascii="Times New Roman" w:hAnsi="Times New Roman" w:cs="Times New Roman"/>
      <w:sz w:val="28"/>
      <w:szCs w:val="28"/>
    </w:rPr>
  </w:style>
  <w:style w:type="character" w:customStyle="1" w:styleId="A50">
    <w:name w:val="A5"/>
    <w:rsid w:val="00444CBF"/>
    <w:rPr>
      <w:color w:val="000000"/>
    </w:rPr>
  </w:style>
  <w:style w:type="character" w:customStyle="1" w:styleId="af2">
    <w:name w:val="Название Знак"/>
    <w:link w:val="af1"/>
    <w:rsid w:val="00444CBF"/>
    <w:rPr>
      <w:sz w:val="28"/>
      <w:lang w:val="ru-RU" w:eastAsia="ru-RU" w:bidi="ar-SA"/>
    </w:rPr>
  </w:style>
  <w:style w:type="character" w:customStyle="1" w:styleId="title32">
    <w:name w:val="title32"/>
    <w:basedOn w:val="a1"/>
    <w:rsid w:val="00444CBF"/>
  </w:style>
  <w:style w:type="paragraph" w:customStyle="1" w:styleId="tdlistname">
    <w:name w:val="tdlistname"/>
    <w:basedOn w:val="a0"/>
    <w:rsid w:val="00444CBF"/>
    <w:pPr>
      <w:spacing w:before="100" w:after="100"/>
      <w:jc w:val="center"/>
      <w:textAlignment w:val="center"/>
    </w:pPr>
    <w:rPr>
      <w:szCs w:val="20"/>
    </w:rPr>
  </w:style>
  <w:style w:type="paragraph" w:customStyle="1" w:styleId="CharChar">
    <w:name w:val="Знак Знак Char Char"/>
    <w:basedOn w:val="a0"/>
    <w:rsid w:val="00444CBF"/>
    <w:pPr>
      <w:widowControl w:val="0"/>
      <w:tabs>
        <w:tab w:val="num" w:pos="0"/>
      </w:tabs>
      <w:adjustRightInd w:val="0"/>
      <w:spacing w:after="160" w:line="240" w:lineRule="exact"/>
      <w:ind w:left="709" w:hanging="709"/>
      <w:jc w:val="center"/>
    </w:pPr>
    <w:rPr>
      <w:b/>
      <w:bCs/>
      <w:i/>
      <w:iCs/>
      <w:sz w:val="28"/>
      <w:szCs w:val="28"/>
      <w:lang w:val="en-GB" w:eastAsia="en-US"/>
    </w:rPr>
  </w:style>
  <w:style w:type="paragraph" w:customStyle="1" w:styleId="CharChar0">
    <w:name w:val="Знак Знак Char Char"/>
    <w:basedOn w:val="a0"/>
    <w:rsid w:val="00444CBF"/>
    <w:pPr>
      <w:widowControl w:val="0"/>
      <w:tabs>
        <w:tab w:val="num" w:pos="0"/>
      </w:tabs>
      <w:adjustRightInd w:val="0"/>
      <w:spacing w:after="160" w:line="240" w:lineRule="exact"/>
      <w:ind w:left="709" w:hanging="709"/>
      <w:jc w:val="center"/>
    </w:pPr>
    <w:rPr>
      <w:b/>
      <w:bCs/>
      <w:i/>
      <w:iCs/>
      <w:sz w:val="28"/>
      <w:szCs w:val="28"/>
      <w:lang w:val="en-GB" w:eastAsia="en-US"/>
    </w:rPr>
  </w:style>
  <w:style w:type="paragraph" w:customStyle="1" w:styleId="1f9">
    <w:name w:val="Основной текст.таблица1"/>
    <w:basedOn w:val="a0"/>
    <w:rsid w:val="00444CBF"/>
    <w:pPr>
      <w:autoSpaceDE w:val="0"/>
      <w:autoSpaceDN w:val="0"/>
      <w:jc w:val="both"/>
    </w:pPr>
    <w:rPr>
      <w:sz w:val="22"/>
      <w:szCs w:val="22"/>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44CBF"/>
    <w:pPr>
      <w:spacing w:after="160" w:line="240" w:lineRule="exact"/>
    </w:pPr>
    <w:rPr>
      <w:rFonts w:ascii="Verdana" w:hAnsi="Verdana"/>
      <w:sz w:val="20"/>
      <w:szCs w:val="20"/>
      <w:lang w:val="en-US" w:eastAsia="en-US"/>
    </w:rPr>
  </w:style>
  <w:style w:type="paragraph" w:customStyle="1" w:styleId="3f">
    <w:name w:val="Обычный (веб)3"/>
    <w:basedOn w:val="a0"/>
    <w:rsid w:val="00444CBF"/>
    <w:pPr>
      <w:spacing w:after="240" w:line="336" w:lineRule="auto"/>
    </w:pPr>
    <w:rPr>
      <w:sz w:val="18"/>
      <w:szCs w:val="20"/>
    </w:rPr>
  </w:style>
  <w:style w:type="paragraph" w:customStyle="1" w:styleId="112">
    <w:name w:val="Заголовок 11"/>
    <w:basedOn w:val="a0"/>
    <w:rsid w:val="00444CBF"/>
    <w:pPr>
      <w:spacing w:before="48" w:after="120"/>
      <w:outlineLvl w:val="1"/>
    </w:pPr>
    <w:rPr>
      <w:rFonts w:ascii="Tahoma" w:hAnsi="Tahoma"/>
      <w:color w:val="808080"/>
      <w:kern w:val="36"/>
      <w:sz w:val="38"/>
      <w:szCs w:val="20"/>
    </w:rPr>
  </w:style>
  <w:style w:type="paragraph" w:customStyle="1" w:styleId="221">
    <w:name w:val="Заголовок 22"/>
    <w:basedOn w:val="a0"/>
    <w:rsid w:val="00444CBF"/>
    <w:pPr>
      <w:spacing w:after="120"/>
      <w:outlineLvl w:val="2"/>
    </w:pPr>
    <w:rPr>
      <w:rFonts w:ascii="Tahoma" w:hAnsi="Tahoma"/>
      <w:color w:val="808080"/>
      <w:sz w:val="31"/>
      <w:szCs w:val="20"/>
    </w:rPr>
  </w:style>
  <w:style w:type="paragraph" w:customStyle="1" w:styleId="320">
    <w:name w:val="Заголовок 32"/>
    <w:basedOn w:val="a0"/>
    <w:rsid w:val="00444CBF"/>
    <w:pPr>
      <w:spacing w:before="100" w:after="120"/>
      <w:outlineLvl w:val="3"/>
    </w:pPr>
    <w:rPr>
      <w:rFonts w:ascii="Tahoma" w:hAnsi="Tahoma"/>
      <w:b/>
      <w:color w:val="808080"/>
      <w:sz w:val="20"/>
      <w:szCs w:val="20"/>
    </w:rPr>
  </w:style>
  <w:style w:type="paragraph" w:customStyle="1" w:styleId="H1">
    <w:name w:val="H1"/>
    <w:basedOn w:val="13"/>
    <w:next w:val="13"/>
    <w:rsid w:val="00444CBF"/>
    <w:pPr>
      <w:keepNext/>
      <w:spacing w:before="100" w:after="100"/>
      <w:outlineLvl w:val="1"/>
    </w:pPr>
    <w:rPr>
      <w:b/>
      <w:kern w:val="36"/>
      <w:sz w:val="48"/>
    </w:rPr>
  </w:style>
  <w:style w:type="paragraph" w:customStyle="1" w:styleId="Blockquote">
    <w:name w:val="Blockquote"/>
    <w:basedOn w:val="13"/>
    <w:rsid w:val="00444CBF"/>
    <w:pPr>
      <w:spacing w:before="100" w:after="100"/>
      <w:ind w:left="360" w:right="360"/>
    </w:pPr>
    <w:rPr>
      <w:sz w:val="24"/>
    </w:rPr>
  </w:style>
  <w:style w:type="paragraph" w:customStyle="1" w:styleId="CharChar1">
    <w:name w:val="Char Знак Знак Char Знак Знак Знак Знак Знак Знак Знак Знак Знак Знак Знак Знак Знак Знак Знак Знак"/>
    <w:basedOn w:val="a0"/>
    <w:rsid w:val="00444CBF"/>
    <w:rPr>
      <w:rFonts w:ascii="Verdana" w:hAnsi="Verdana" w:cs="Verdana"/>
      <w:sz w:val="20"/>
      <w:szCs w:val="20"/>
      <w:lang w:val="en-US" w:eastAsia="en-US"/>
    </w:rPr>
  </w:style>
  <w:style w:type="paragraph" w:customStyle="1" w:styleId="body">
    <w:name w:val="body"/>
    <w:basedOn w:val="a0"/>
    <w:rsid w:val="00444CBF"/>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paragraph" w:customStyle="1" w:styleId="NewNormalMyNormalNewNormal">
    <w:name w:val="Обычный.NewNormal.MyNormal.New Normal"/>
    <w:rsid w:val="00444CBF"/>
    <w:pPr>
      <w:spacing w:before="120"/>
      <w:jc w:val="both"/>
    </w:pPr>
    <w:rPr>
      <w:rFonts w:ascii="Times New Roman CYR" w:hAnsi="Times New Roman CYR"/>
      <w:sz w:val="24"/>
      <w:lang w:val="en-US"/>
    </w:rPr>
  </w:style>
  <w:style w:type="paragraph" w:customStyle="1" w:styleId="Pa12">
    <w:name w:val="Pa12"/>
    <w:basedOn w:val="Default"/>
    <w:next w:val="Default"/>
    <w:rsid w:val="00444CBF"/>
    <w:pPr>
      <w:spacing w:line="211" w:lineRule="atLeast"/>
    </w:pPr>
    <w:rPr>
      <w:rFonts w:ascii="PF DinText Pro" w:hAnsi="PF DinText Pro"/>
      <w:color w:val="auto"/>
    </w:rPr>
  </w:style>
  <w:style w:type="character" w:customStyle="1" w:styleId="east-1">
    <w:name w:val="east-1"/>
    <w:basedOn w:val="a1"/>
    <w:rsid w:val="00444CBF"/>
  </w:style>
  <w:style w:type="character" w:customStyle="1" w:styleId="east-2">
    <w:name w:val="east-2"/>
    <w:basedOn w:val="a1"/>
    <w:rsid w:val="00444CBF"/>
  </w:style>
  <w:style w:type="paragraph" w:customStyle="1" w:styleId="before-list">
    <w:name w:val="before-list"/>
    <w:basedOn w:val="a0"/>
    <w:rsid w:val="00444CBF"/>
    <w:pPr>
      <w:spacing w:before="100" w:beforeAutospacing="1" w:after="100" w:afterAutospacing="1"/>
    </w:pPr>
  </w:style>
  <w:style w:type="paragraph" w:customStyle="1" w:styleId="1fa">
    <w:name w:val="Знак Знак Знак Знак Знак Знак Знак1"/>
    <w:basedOn w:val="a0"/>
    <w:rsid w:val="00444CBF"/>
    <w:pPr>
      <w:pageBreakBefore/>
      <w:spacing w:after="160" w:line="360" w:lineRule="auto"/>
    </w:pPr>
    <w:rPr>
      <w:rFonts w:ascii="Arial" w:hAnsi="Arial" w:cs="Arial"/>
      <w:sz w:val="28"/>
      <w:szCs w:val="28"/>
      <w:lang w:val="en-US" w:eastAsia="en-US"/>
    </w:rPr>
  </w:style>
  <w:style w:type="paragraph" w:customStyle="1" w:styleId="2f2">
    <w:name w:val="Знак Знак Знак Знак Знак Знак Знак2"/>
    <w:basedOn w:val="a0"/>
    <w:rsid w:val="00444CBF"/>
    <w:pPr>
      <w:pageBreakBefore/>
      <w:spacing w:after="160" w:line="360" w:lineRule="auto"/>
    </w:pPr>
    <w:rPr>
      <w:rFonts w:ascii="Arial" w:hAnsi="Arial" w:cs="Arial"/>
      <w:sz w:val="28"/>
      <w:szCs w:val="28"/>
      <w:lang w:val="en-US" w:eastAsia="en-US"/>
    </w:rPr>
  </w:style>
  <w:style w:type="paragraph" w:customStyle="1" w:styleId="3f0">
    <w:name w:val="Знак Знак Знак Знак Знак Знак Знак3"/>
    <w:basedOn w:val="a0"/>
    <w:rsid w:val="00444CBF"/>
    <w:pPr>
      <w:pageBreakBefore/>
      <w:spacing w:after="160" w:line="360" w:lineRule="auto"/>
    </w:pPr>
    <w:rPr>
      <w:rFonts w:ascii="Arial" w:hAnsi="Arial" w:cs="Arial"/>
      <w:sz w:val="28"/>
      <w:szCs w:val="28"/>
      <w:lang w:val="en-US" w:eastAsia="en-US"/>
    </w:rPr>
  </w:style>
  <w:style w:type="paragraph" w:customStyle="1" w:styleId="2f3">
    <w:name w:val="Знак2"/>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47">
    <w:name w:val="Знак Знак Знак Знак Знак Знак Знак4"/>
    <w:basedOn w:val="a0"/>
    <w:rsid w:val="00444CBF"/>
    <w:pPr>
      <w:pageBreakBefore/>
      <w:spacing w:after="160" w:line="360" w:lineRule="auto"/>
    </w:pPr>
    <w:rPr>
      <w:rFonts w:ascii="Arial" w:hAnsi="Arial" w:cs="Arial"/>
      <w:sz w:val="28"/>
      <w:szCs w:val="28"/>
      <w:lang w:val="en-US" w:eastAsia="en-US"/>
    </w:rPr>
  </w:style>
  <w:style w:type="paragraph" w:customStyle="1" w:styleId="55">
    <w:name w:val="Знак Знак Знак Знак Знак Знак Знак5"/>
    <w:basedOn w:val="a0"/>
    <w:rsid w:val="00444CBF"/>
    <w:pPr>
      <w:pageBreakBefore/>
      <w:spacing w:after="160" w:line="360" w:lineRule="auto"/>
    </w:pPr>
    <w:rPr>
      <w:rFonts w:ascii="Arial" w:hAnsi="Arial" w:cs="Arial"/>
      <w:sz w:val="28"/>
      <w:szCs w:val="28"/>
      <w:lang w:val="en-US" w:eastAsia="en-US"/>
    </w:rPr>
  </w:style>
  <w:style w:type="paragraph" w:customStyle="1" w:styleId="63">
    <w:name w:val="Знак Знак Знак Знак Знак Знак Знак6"/>
    <w:basedOn w:val="a0"/>
    <w:rsid w:val="00444CBF"/>
    <w:pPr>
      <w:pageBreakBefore/>
      <w:spacing w:after="160" w:line="360" w:lineRule="auto"/>
    </w:pPr>
    <w:rPr>
      <w:rFonts w:ascii="Arial" w:hAnsi="Arial" w:cs="Arial"/>
      <w:sz w:val="28"/>
      <w:szCs w:val="28"/>
      <w:lang w:val="en-US" w:eastAsia="en-US"/>
    </w:rPr>
  </w:style>
  <w:style w:type="paragraph" w:customStyle="1" w:styleId="3f1">
    <w:name w:val="Знак3"/>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48">
    <w:name w:val="Знак4"/>
    <w:basedOn w:val="a0"/>
    <w:rsid w:val="00444CBF"/>
    <w:pPr>
      <w:widowControl w:val="0"/>
      <w:adjustRightInd w:val="0"/>
      <w:spacing w:after="160" w:line="240" w:lineRule="exact"/>
      <w:jc w:val="right"/>
    </w:pPr>
    <w:rPr>
      <w:rFonts w:ascii="Arial" w:hAnsi="Arial" w:cs="Arial"/>
      <w:sz w:val="20"/>
      <w:szCs w:val="20"/>
      <w:lang w:val="en-GB"/>
    </w:rPr>
  </w:style>
  <w:style w:type="paragraph" w:customStyle="1" w:styleId="73">
    <w:name w:val="Знак Знак Знак Знак Знак Знак Знак7"/>
    <w:basedOn w:val="a0"/>
    <w:rsid w:val="00444CBF"/>
    <w:pPr>
      <w:pageBreakBefore/>
      <w:spacing w:after="160" w:line="360" w:lineRule="auto"/>
    </w:pPr>
    <w:rPr>
      <w:rFonts w:ascii="Arial" w:hAnsi="Arial" w:cs="Arial"/>
      <w:sz w:val="28"/>
      <w:szCs w:val="28"/>
      <w:lang w:val="en-US" w:eastAsia="en-US"/>
    </w:rPr>
  </w:style>
  <w:style w:type="paragraph" w:customStyle="1" w:styleId="83">
    <w:name w:val="Знак Знак Знак Знак Знак Знак Знак8"/>
    <w:basedOn w:val="a0"/>
    <w:rsid w:val="00444CBF"/>
    <w:pPr>
      <w:pageBreakBefore/>
      <w:spacing w:after="160" w:line="360" w:lineRule="auto"/>
    </w:pPr>
    <w:rPr>
      <w:rFonts w:ascii="Arial" w:hAnsi="Arial" w:cs="Arial"/>
      <w:sz w:val="28"/>
      <w:szCs w:val="28"/>
      <w:lang w:val="en-US" w:eastAsia="en-US"/>
    </w:rPr>
  </w:style>
  <w:style w:type="paragraph" w:customStyle="1" w:styleId="56">
    <w:name w:val="Знак5"/>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92">
    <w:name w:val="Знак Знак Знак Знак Знак Знак Знак9"/>
    <w:basedOn w:val="a0"/>
    <w:rsid w:val="00444CBF"/>
    <w:pPr>
      <w:pageBreakBefore/>
      <w:spacing w:after="160" w:line="360" w:lineRule="auto"/>
    </w:pPr>
    <w:rPr>
      <w:rFonts w:ascii="Arial" w:hAnsi="Arial" w:cs="Arial"/>
      <w:sz w:val="28"/>
      <w:szCs w:val="28"/>
      <w:lang w:val="en-US" w:eastAsia="en-US"/>
    </w:rPr>
  </w:style>
  <w:style w:type="paragraph" w:customStyle="1" w:styleId="64">
    <w:name w:val="Знак6"/>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74">
    <w:name w:val="Знак7"/>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102">
    <w:name w:val="Знак Знак Знак Знак Знак Знак Знак10"/>
    <w:basedOn w:val="a0"/>
    <w:rsid w:val="00444CBF"/>
    <w:pPr>
      <w:pageBreakBefore/>
      <w:spacing w:after="160" w:line="360" w:lineRule="auto"/>
    </w:pPr>
    <w:rPr>
      <w:sz w:val="28"/>
      <w:szCs w:val="28"/>
      <w:lang w:val="en-US" w:eastAsia="en-US"/>
    </w:rPr>
  </w:style>
  <w:style w:type="character" w:customStyle="1" w:styleId="aff1">
    <w:name w:val="Текст примечания Знак"/>
    <w:basedOn w:val="a1"/>
    <w:link w:val="aff0"/>
    <w:semiHidden/>
    <w:locked/>
    <w:rsid w:val="00444CBF"/>
    <w:rPr>
      <w:szCs w:val="24"/>
      <w:lang w:val="ru-RU" w:eastAsia="ru-RU" w:bidi="ar-SA"/>
    </w:rPr>
  </w:style>
  <w:style w:type="character" w:customStyle="1" w:styleId="articleseparator">
    <w:name w:val="article_separator"/>
    <w:basedOn w:val="a1"/>
    <w:rsid w:val="00444CBF"/>
  </w:style>
  <w:style w:type="paragraph" w:customStyle="1" w:styleId="84">
    <w:name w:val="Знак8"/>
    <w:basedOn w:val="a0"/>
    <w:rsid w:val="00444CBF"/>
    <w:pPr>
      <w:widowControl w:val="0"/>
      <w:adjustRightInd w:val="0"/>
      <w:spacing w:after="160" w:line="240" w:lineRule="exact"/>
      <w:jc w:val="right"/>
    </w:pPr>
    <w:rPr>
      <w:sz w:val="20"/>
      <w:szCs w:val="20"/>
      <w:lang w:val="en-GB" w:eastAsia="en-US"/>
    </w:rPr>
  </w:style>
  <w:style w:type="paragraph" w:customStyle="1" w:styleId="93">
    <w:name w:val="Знак9"/>
    <w:basedOn w:val="a0"/>
    <w:rsid w:val="00444CBF"/>
    <w:pPr>
      <w:widowControl w:val="0"/>
      <w:adjustRightInd w:val="0"/>
      <w:spacing w:after="160" w:line="240" w:lineRule="exact"/>
      <w:jc w:val="right"/>
    </w:pPr>
    <w:rPr>
      <w:sz w:val="20"/>
      <w:szCs w:val="20"/>
      <w:lang w:val="en-GB"/>
    </w:rPr>
  </w:style>
  <w:style w:type="paragraph" w:customStyle="1" w:styleId="113">
    <w:name w:val="Знак Знак Знак Знак Знак Знак Знак11"/>
    <w:basedOn w:val="a0"/>
    <w:rsid w:val="00444CBF"/>
    <w:pPr>
      <w:pageBreakBefore/>
      <w:spacing w:after="160" w:line="360" w:lineRule="auto"/>
    </w:pPr>
    <w:rPr>
      <w:sz w:val="28"/>
      <w:szCs w:val="28"/>
      <w:lang w:val="en-US" w:eastAsia="en-US"/>
    </w:rPr>
  </w:style>
  <w:style w:type="character" w:customStyle="1" w:styleId="85">
    <w:name w:val="Знак Знак8"/>
    <w:basedOn w:val="a1"/>
    <w:locked/>
    <w:rsid w:val="00444CBF"/>
    <w:rPr>
      <w:lang w:val="ru-RU" w:eastAsia="ru-RU" w:bidi="ar-SA"/>
    </w:rPr>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w:basedOn w:val="a0"/>
    <w:rsid w:val="00444CBF"/>
    <w:pPr>
      <w:widowControl w:val="0"/>
      <w:adjustRightInd w:val="0"/>
      <w:spacing w:after="160" w:line="240" w:lineRule="exact"/>
      <w:jc w:val="right"/>
    </w:pPr>
    <w:rPr>
      <w:sz w:val="20"/>
      <w:szCs w:val="20"/>
      <w:lang w:val="en-GB" w:eastAsia="en-US"/>
    </w:rPr>
  </w:style>
  <w:style w:type="character" w:customStyle="1" w:styleId="94">
    <w:name w:val="Знак Знак9"/>
    <w:basedOn w:val="a1"/>
    <w:semiHidden/>
    <w:locked/>
    <w:rsid w:val="00444CBF"/>
    <w:rPr>
      <w:rFonts w:ascii="Tahoma" w:hAnsi="Tahoma" w:cs="Tahoma"/>
      <w:sz w:val="16"/>
      <w:szCs w:val="16"/>
      <w:lang w:val="ru-RU" w:eastAsia="ru-RU" w:bidi="ar-SA"/>
    </w:rPr>
  </w:style>
  <w:style w:type="paragraph" w:customStyle="1" w:styleId="afffff">
    <w:name w:val="Знак Знак Знак Знак Знак Знак Знак Знак Знак Знак"/>
    <w:basedOn w:val="a0"/>
    <w:rsid w:val="00444CBF"/>
    <w:pPr>
      <w:pageBreakBefore/>
      <w:spacing w:after="160" w:line="360" w:lineRule="auto"/>
    </w:pPr>
    <w:rPr>
      <w:sz w:val="28"/>
      <w:szCs w:val="28"/>
      <w:lang w:val="en-US" w:eastAsia="en-US"/>
    </w:rPr>
  </w:style>
  <w:style w:type="paragraph" w:customStyle="1" w:styleId="Standard">
    <w:name w:val="Standard"/>
    <w:rsid w:val="00444CBF"/>
    <w:pPr>
      <w:widowControl w:val="0"/>
      <w:suppressAutoHyphens/>
      <w:autoSpaceDN w:val="0"/>
      <w:textAlignment w:val="baseline"/>
    </w:pPr>
    <w:rPr>
      <w:rFonts w:eastAsia="SimSun"/>
      <w:kern w:val="3"/>
      <w:sz w:val="24"/>
      <w:szCs w:val="24"/>
      <w:lang w:eastAsia="zh-CN"/>
    </w:rPr>
  </w:style>
  <w:style w:type="paragraph" w:customStyle="1" w:styleId="1fb">
    <w:name w:val="Верхний колонтитул1"/>
    <w:basedOn w:val="Standard"/>
    <w:rsid w:val="00444CBF"/>
    <w:pPr>
      <w:suppressLineNumbers/>
      <w:tabs>
        <w:tab w:val="center" w:pos="4819"/>
        <w:tab w:val="right" w:pos="9638"/>
      </w:tabs>
    </w:pPr>
  </w:style>
  <w:style w:type="paragraph" w:customStyle="1" w:styleId="331">
    <w:name w:val="Заголовок 33"/>
    <w:basedOn w:val="Standard"/>
    <w:next w:val="Standard"/>
    <w:rsid w:val="00444CBF"/>
    <w:pPr>
      <w:keepNext/>
      <w:ind w:firstLine="851"/>
      <w:outlineLvl w:val="2"/>
    </w:pPr>
    <w:rPr>
      <w:rFonts w:ascii="Arial" w:hAnsi="Arial" w:cs="Arial"/>
      <w:b/>
      <w:bCs/>
    </w:rPr>
  </w:style>
  <w:style w:type="paragraph" w:customStyle="1" w:styleId="Textbodyindent">
    <w:name w:val="Text body indent"/>
    <w:basedOn w:val="Standard"/>
    <w:rsid w:val="00444CBF"/>
    <w:pPr>
      <w:ind w:firstLine="851"/>
      <w:jc w:val="both"/>
    </w:pPr>
    <w:rPr>
      <w:sz w:val="20"/>
      <w:szCs w:val="20"/>
    </w:rPr>
  </w:style>
  <w:style w:type="paragraph" w:customStyle="1" w:styleId="231">
    <w:name w:val="Заголовок 23"/>
    <w:basedOn w:val="Standard"/>
    <w:next w:val="Standard"/>
    <w:rsid w:val="00444CBF"/>
    <w:pPr>
      <w:keepNext/>
      <w:ind w:firstLine="851"/>
      <w:jc w:val="both"/>
      <w:outlineLvl w:val="1"/>
    </w:pPr>
    <w:rPr>
      <w:rFonts w:ascii="Arial" w:hAnsi="Arial" w:cs="Arial"/>
      <w:b/>
      <w:bCs/>
    </w:rPr>
  </w:style>
  <w:style w:type="character" w:customStyle="1" w:styleId="31">
    <w:name w:val="Основной текст 3 Знак"/>
    <w:basedOn w:val="a1"/>
    <w:link w:val="30"/>
    <w:locked/>
    <w:rsid w:val="00444CBF"/>
    <w:rPr>
      <w:sz w:val="24"/>
      <w:lang w:val="ru-RU" w:eastAsia="ru-RU" w:bidi="ar-SA"/>
    </w:rPr>
  </w:style>
  <w:style w:type="character" w:customStyle="1" w:styleId="11">
    <w:name w:val="Основной текст Знак1"/>
    <w:aliases w:val="bt Знак,Основной текст Знак Знак"/>
    <w:basedOn w:val="a1"/>
    <w:link w:val="a5"/>
    <w:locked/>
    <w:rsid w:val="00444CBF"/>
    <w:rPr>
      <w:color w:val="000000"/>
      <w:sz w:val="28"/>
      <w:szCs w:val="24"/>
      <w:lang w:val="ru-RU" w:eastAsia="ru-RU" w:bidi="ar-SA"/>
    </w:rPr>
  </w:style>
  <w:style w:type="character" w:customStyle="1" w:styleId="103">
    <w:name w:val="Знак Знак10"/>
    <w:basedOn w:val="a1"/>
    <w:locked/>
    <w:rsid w:val="00444CBF"/>
    <w:rPr>
      <w:sz w:val="28"/>
      <w:lang w:val="ru-RU" w:eastAsia="ru-RU" w:bidi="ar-SA"/>
    </w:rPr>
  </w:style>
  <w:style w:type="character" w:customStyle="1" w:styleId="10">
    <w:name w:val="Заголовок 1 Знак"/>
    <w:aliases w:val="Head 1 Знак,????????? 1 Знак,Мой Заголовок 1 Знак"/>
    <w:basedOn w:val="a1"/>
    <w:link w:val="1"/>
    <w:locked/>
    <w:rsid w:val="00444CBF"/>
    <w:rPr>
      <w:sz w:val="28"/>
      <w:lang w:val="ru-RU" w:eastAsia="ru-RU" w:bidi="ar-SA"/>
    </w:rPr>
  </w:style>
  <w:style w:type="character" w:customStyle="1" w:styleId="21">
    <w:name w:val="Заголовок 2 Знак"/>
    <w:basedOn w:val="a1"/>
    <w:link w:val="20"/>
    <w:locked/>
    <w:rsid w:val="00444CBF"/>
    <w:rPr>
      <w:color w:val="000000"/>
      <w:sz w:val="28"/>
      <w:szCs w:val="24"/>
      <w:lang w:val="ru-RU" w:eastAsia="ru-RU" w:bidi="ar-SA"/>
    </w:rPr>
  </w:style>
  <w:style w:type="character" w:customStyle="1" w:styleId="330">
    <w:name w:val="Заголовок 3 Знак3"/>
    <w:aliases w:val="Заголовок 3 Знак2 Знак,Заголовок 3 Знак1 Знак1 Знак,Заголовок 3 Знак2 Знак Знак Знак,Заголовок 3 Знак1 Знак1 Знак Знак Знак,Заголовок 3 Знак1 Знак2 Знак,Heading 3 Char Char Знак,Заголовок 3 Знак Знак,Знак2 Знак Знак1"/>
    <w:basedOn w:val="a1"/>
    <w:link w:val="3"/>
    <w:locked/>
    <w:rsid w:val="00444CBF"/>
    <w:rPr>
      <w:rFonts w:ascii="Arial" w:hAnsi="Arial"/>
      <w:sz w:val="24"/>
      <w:lang w:val="ru-RU" w:eastAsia="ru-RU" w:bidi="ar-SA"/>
    </w:rPr>
  </w:style>
  <w:style w:type="character" w:customStyle="1" w:styleId="41">
    <w:name w:val="Заголовок 4 Знак"/>
    <w:basedOn w:val="a1"/>
    <w:link w:val="40"/>
    <w:locked/>
    <w:rsid w:val="00444CBF"/>
    <w:rPr>
      <w:sz w:val="28"/>
      <w:lang w:val="ru-RU" w:eastAsia="ru-RU" w:bidi="ar-SA"/>
    </w:rPr>
  </w:style>
  <w:style w:type="character" w:customStyle="1" w:styleId="50">
    <w:name w:val="Заголовок 5 Знак"/>
    <w:basedOn w:val="a1"/>
    <w:link w:val="5"/>
    <w:locked/>
    <w:rsid w:val="00444CBF"/>
    <w:rPr>
      <w:color w:val="000000"/>
      <w:sz w:val="28"/>
      <w:szCs w:val="24"/>
      <w:lang w:val="ru-RU" w:eastAsia="ru-RU" w:bidi="ar-SA"/>
    </w:rPr>
  </w:style>
  <w:style w:type="character" w:customStyle="1" w:styleId="60">
    <w:name w:val="Заголовок 6 Знак"/>
    <w:basedOn w:val="a1"/>
    <w:link w:val="6"/>
    <w:locked/>
    <w:rsid w:val="00444CBF"/>
    <w:rPr>
      <w:b/>
      <w:bCs/>
      <w:sz w:val="22"/>
      <w:szCs w:val="22"/>
      <w:lang w:val="ru-RU" w:eastAsia="ru-RU" w:bidi="ar-SA"/>
    </w:rPr>
  </w:style>
  <w:style w:type="character" w:customStyle="1" w:styleId="70">
    <w:name w:val="Заголовок 7 Знак"/>
    <w:basedOn w:val="a1"/>
    <w:link w:val="7"/>
    <w:locked/>
    <w:rsid w:val="00444CBF"/>
    <w:rPr>
      <w:sz w:val="24"/>
      <w:szCs w:val="24"/>
      <w:lang w:val="ru-RU" w:eastAsia="ru-RU" w:bidi="ar-SA"/>
    </w:rPr>
  </w:style>
  <w:style w:type="character" w:customStyle="1" w:styleId="80">
    <w:name w:val="Заголовок 8 Знак"/>
    <w:basedOn w:val="a1"/>
    <w:link w:val="8"/>
    <w:locked/>
    <w:rsid w:val="00444CBF"/>
    <w:rPr>
      <w:i/>
      <w:iCs/>
      <w:sz w:val="24"/>
      <w:szCs w:val="24"/>
      <w:lang w:val="ru-RU" w:eastAsia="ru-RU" w:bidi="ar-SA"/>
    </w:rPr>
  </w:style>
  <w:style w:type="character" w:customStyle="1" w:styleId="90">
    <w:name w:val="Заголовок 9 Знак"/>
    <w:basedOn w:val="a1"/>
    <w:link w:val="9"/>
    <w:locked/>
    <w:rsid w:val="00444CBF"/>
    <w:rPr>
      <w:rFonts w:ascii="Arial" w:hAnsi="Arial" w:cs="Arial"/>
      <w:sz w:val="22"/>
      <w:szCs w:val="22"/>
      <w:lang w:val="ru-RU" w:eastAsia="ru-RU" w:bidi="ar-SA"/>
    </w:rPr>
  </w:style>
  <w:style w:type="character" w:customStyle="1" w:styleId="a7">
    <w:name w:val="Основной текст с отступом Знак"/>
    <w:aliases w:val="Основной текст 1 Знак,Нумерованный список !! Знак,Надин стиль Знак,Body Знак"/>
    <w:basedOn w:val="a1"/>
    <w:link w:val="a6"/>
    <w:locked/>
    <w:rsid w:val="00444CBF"/>
    <w:rPr>
      <w:snapToGrid w:val="0"/>
      <w:sz w:val="28"/>
      <w:lang w:val="ru-RU" w:eastAsia="ru-RU" w:bidi="ar-SA"/>
    </w:rPr>
  </w:style>
  <w:style w:type="character" w:customStyle="1" w:styleId="23">
    <w:name w:val="Основной текст 2 Знак"/>
    <w:basedOn w:val="a1"/>
    <w:link w:val="22"/>
    <w:locked/>
    <w:rsid w:val="00444CBF"/>
    <w:rPr>
      <w:sz w:val="24"/>
      <w:lang w:val="ru-RU" w:eastAsia="ru-RU" w:bidi="ar-SA"/>
    </w:rPr>
  </w:style>
  <w:style w:type="character" w:customStyle="1" w:styleId="143">
    <w:name w:val="Знак Знак14"/>
    <w:basedOn w:val="a1"/>
    <w:rsid w:val="00444CBF"/>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locked/>
    <w:rsid w:val="00444CBF"/>
    <w:rPr>
      <w:color w:val="000000"/>
      <w:sz w:val="28"/>
      <w:szCs w:val="24"/>
      <w:lang w:val="ru-RU" w:eastAsia="ru-RU" w:bidi="ar-SA"/>
    </w:rPr>
  </w:style>
  <w:style w:type="character" w:customStyle="1" w:styleId="34">
    <w:name w:val="Основной текст с отступом 3 Знак"/>
    <w:aliases w:val="дисер Знак"/>
    <w:basedOn w:val="a1"/>
    <w:link w:val="32"/>
    <w:locked/>
    <w:rsid w:val="00444CBF"/>
    <w:rPr>
      <w:color w:val="000000"/>
      <w:sz w:val="28"/>
      <w:szCs w:val="24"/>
      <w:lang w:val="ru-RU" w:eastAsia="ru-RU" w:bidi="ar-SA"/>
    </w:rPr>
  </w:style>
  <w:style w:type="paragraph" w:customStyle="1" w:styleId="910">
    <w:name w:val="Заголовок 91"/>
    <w:basedOn w:val="1c"/>
    <w:next w:val="1c"/>
    <w:rsid w:val="00444CBF"/>
    <w:pPr>
      <w:keepNext/>
      <w:widowControl/>
      <w:jc w:val="right"/>
      <w:outlineLvl w:val="8"/>
    </w:pPr>
    <w:rPr>
      <w:rFonts w:ascii="Times New Roman" w:hAnsi="Times New Roman"/>
      <w:snapToGrid/>
      <w:sz w:val="28"/>
      <w:szCs w:val="28"/>
    </w:rPr>
  </w:style>
  <w:style w:type="character" w:customStyle="1" w:styleId="ac">
    <w:name w:val="Нижний колонтитул Знак"/>
    <w:basedOn w:val="a1"/>
    <w:link w:val="ab"/>
    <w:locked/>
    <w:rsid w:val="00444CBF"/>
    <w:rPr>
      <w:sz w:val="24"/>
      <w:szCs w:val="24"/>
      <w:lang w:val="ru-RU" w:eastAsia="ru-RU" w:bidi="ar-SA"/>
    </w:rPr>
  </w:style>
  <w:style w:type="paragraph" w:customStyle="1" w:styleId="1fc">
    <w:name w:val="Нижний колонтитул1"/>
    <w:basedOn w:val="1c"/>
    <w:rsid w:val="00444CBF"/>
    <w:pPr>
      <w:widowControl/>
      <w:tabs>
        <w:tab w:val="center" w:pos="4677"/>
        <w:tab w:val="right" w:pos="9355"/>
      </w:tabs>
    </w:pPr>
    <w:rPr>
      <w:rFonts w:ascii="Times New Roman" w:hAnsi="Times New Roman"/>
      <w:snapToGrid/>
      <w:sz w:val="24"/>
      <w:szCs w:val="24"/>
    </w:rPr>
  </w:style>
  <w:style w:type="character" w:customStyle="1" w:styleId="114">
    <w:name w:val="Знак Знак11"/>
    <w:basedOn w:val="a1"/>
    <w:rsid w:val="00444CBF"/>
    <w:rPr>
      <w:rFonts w:ascii="Times New Roman" w:eastAsia="Times New Roman" w:hAnsi="Times New Roman" w:cs="Times New Roman"/>
      <w:sz w:val="20"/>
      <w:szCs w:val="20"/>
      <w:lang w:eastAsia="ru-RU"/>
    </w:rPr>
  </w:style>
  <w:style w:type="character" w:customStyle="1" w:styleId="1010">
    <w:name w:val="Знак Знак101"/>
    <w:basedOn w:val="a1"/>
    <w:rsid w:val="00444CBF"/>
    <w:rPr>
      <w:rFonts w:ascii="Times New Roman" w:eastAsia="Times New Roman" w:hAnsi="Times New Roman" w:cs="Times New Roman"/>
      <w:b/>
      <w:bCs/>
      <w:sz w:val="20"/>
      <w:szCs w:val="20"/>
      <w:lang w:eastAsia="ru-RU"/>
    </w:rPr>
  </w:style>
  <w:style w:type="character" w:customStyle="1" w:styleId="911">
    <w:name w:val="Знак Знак91"/>
    <w:basedOn w:val="a1"/>
    <w:semiHidden/>
    <w:rsid w:val="00444CBF"/>
    <w:rPr>
      <w:rFonts w:ascii="Times New Roman" w:eastAsia="Times New Roman" w:hAnsi="Times New Roman" w:cs="Times New Roman"/>
      <w:sz w:val="20"/>
      <w:szCs w:val="20"/>
      <w:lang w:eastAsia="ru-RU"/>
    </w:rPr>
  </w:style>
  <w:style w:type="paragraph" w:customStyle="1" w:styleId="Seq">
    <w:name w:val="Seq"/>
    <w:basedOn w:val="a0"/>
    <w:rsid w:val="00444CBF"/>
    <w:pPr>
      <w:tabs>
        <w:tab w:val="left" w:pos="360"/>
      </w:tabs>
      <w:spacing w:line="280" w:lineRule="exact"/>
      <w:ind w:left="360" w:hanging="360"/>
    </w:pPr>
    <w:rPr>
      <w:rFonts w:ascii="Arial" w:hAnsi="Arial" w:cs="Arial"/>
      <w:lang w:val="en-US"/>
    </w:rPr>
  </w:style>
  <w:style w:type="paragraph" w:customStyle="1" w:styleId="314">
    <w:name w:val="Основной текст 31"/>
    <w:basedOn w:val="a0"/>
    <w:rsid w:val="00444CBF"/>
    <w:pPr>
      <w:spacing w:line="360" w:lineRule="auto"/>
      <w:jc w:val="center"/>
    </w:pPr>
    <w:rPr>
      <w:sz w:val="28"/>
      <w:szCs w:val="28"/>
    </w:rPr>
  </w:style>
  <w:style w:type="paragraph" w:customStyle="1" w:styleId="xl22">
    <w:name w:val="xl22"/>
    <w:basedOn w:val="a0"/>
    <w:rsid w:val="00444CBF"/>
    <w:pPr>
      <w:pBdr>
        <w:top w:val="single" w:sz="4" w:space="0" w:color="auto"/>
        <w:left w:val="single" w:sz="4" w:space="0" w:color="auto"/>
        <w:bottom w:val="single" w:sz="4" w:space="0" w:color="auto"/>
        <w:right w:val="single" w:sz="4" w:space="0" w:color="auto"/>
      </w:pBdr>
      <w:spacing w:before="100" w:after="100"/>
    </w:pPr>
    <w:rPr>
      <w:rFonts w:eastAsia="Arial Unicode MS"/>
    </w:rPr>
  </w:style>
  <w:style w:type="paragraph" w:customStyle="1" w:styleId="xl23">
    <w:name w:val="xl23"/>
    <w:basedOn w:val="a0"/>
    <w:rsid w:val="00444CBF"/>
    <w:pPr>
      <w:pBdr>
        <w:top w:val="single" w:sz="4" w:space="0" w:color="auto"/>
        <w:left w:val="single" w:sz="4" w:space="0" w:color="auto"/>
        <w:bottom w:val="single" w:sz="4" w:space="0" w:color="auto"/>
        <w:right w:val="single" w:sz="4" w:space="0" w:color="auto"/>
      </w:pBdr>
      <w:spacing w:before="100" w:after="100"/>
      <w:jc w:val="center"/>
    </w:pPr>
    <w:rPr>
      <w:rFonts w:eastAsia="Arial Unicode MS"/>
    </w:rPr>
  </w:style>
  <w:style w:type="character" w:customStyle="1" w:styleId="aff6">
    <w:name w:val="Электронная подпись Знак"/>
    <w:basedOn w:val="a1"/>
    <w:link w:val="aff5"/>
    <w:locked/>
    <w:rsid w:val="00444CBF"/>
    <w:rPr>
      <w:sz w:val="24"/>
      <w:szCs w:val="24"/>
      <w:lang w:val="ru-RU" w:eastAsia="ru-RU" w:bidi="ar-SA"/>
    </w:rPr>
  </w:style>
  <w:style w:type="character" w:customStyle="1" w:styleId="1fd">
    <w:name w:val="Строгий1"/>
    <w:rsid w:val="00444CBF"/>
    <w:rPr>
      <w:b/>
      <w:bCs/>
    </w:rPr>
  </w:style>
  <w:style w:type="character" w:customStyle="1" w:styleId="af9">
    <w:name w:val="Красная строка Знак"/>
    <w:basedOn w:val="11"/>
    <w:link w:val="af8"/>
    <w:locked/>
    <w:rsid w:val="00444CBF"/>
    <w:rPr>
      <w:color w:val="000000"/>
      <w:sz w:val="28"/>
      <w:szCs w:val="24"/>
      <w:lang w:val="ru-RU" w:eastAsia="ru-RU" w:bidi="ar-SA"/>
    </w:rPr>
  </w:style>
  <w:style w:type="character" w:customStyle="1" w:styleId="2a">
    <w:name w:val="Красная строка 2 Знак"/>
    <w:basedOn w:val="a7"/>
    <w:link w:val="29"/>
    <w:locked/>
    <w:rsid w:val="00444CBF"/>
    <w:rPr>
      <w:snapToGrid w:val="0"/>
      <w:sz w:val="28"/>
      <w:lang w:val="ru-RU" w:eastAsia="ru-RU" w:bidi="ar-SA"/>
    </w:rPr>
  </w:style>
  <w:style w:type="paragraph" w:customStyle="1" w:styleId="1fe">
    <w:name w:val="Основной текст1"/>
    <w:basedOn w:val="a0"/>
    <w:rsid w:val="00444CBF"/>
    <w:rPr>
      <w:sz w:val="28"/>
      <w:szCs w:val="28"/>
    </w:rPr>
  </w:style>
  <w:style w:type="paragraph" w:customStyle="1" w:styleId="217">
    <w:name w:val="Заголовок 21"/>
    <w:basedOn w:val="1c"/>
    <w:next w:val="1c"/>
    <w:rsid w:val="00444CBF"/>
    <w:pPr>
      <w:keepNext/>
      <w:widowControl/>
      <w:tabs>
        <w:tab w:val="num" w:pos="720"/>
      </w:tabs>
      <w:spacing w:before="240" w:after="60"/>
      <w:ind w:left="720" w:hanging="720"/>
    </w:pPr>
    <w:rPr>
      <w:rFonts w:cs="Arial"/>
      <w:b/>
      <w:bCs/>
      <w:i/>
      <w:iCs/>
      <w:snapToGrid/>
      <w:sz w:val="28"/>
      <w:szCs w:val="28"/>
    </w:rPr>
  </w:style>
  <w:style w:type="paragraph" w:customStyle="1" w:styleId="315">
    <w:name w:val="Заголовок 31"/>
    <w:basedOn w:val="1c"/>
    <w:next w:val="1c"/>
    <w:rsid w:val="00444CBF"/>
    <w:pPr>
      <w:keepNext/>
      <w:widowControl/>
      <w:tabs>
        <w:tab w:val="num" w:pos="720"/>
      </w:tabs>
      <w:spacing w:before="240" w:after="60"/>
      <w:ind w:left="720" w:hanging="720"/>
    </w:pPr>
    <w:rPr>
      <w:rFonts w:cs="Arial"/>
      <w:b/>
      <w:bCs/>
      <w:snapToGrid/>
      <w:sz w:val="26"/>
      <w:szCs w:val="26"/>
    </w:rPr>
  </w:style>
  <w:style w:type="paragraph" w:customStyle="1" w:styleId="412">
    <w:name w:val="Заголовок 41"/>
    <w:basedOn w:val="1c"/>
    <w:next w:val="1c"/>
    <w:rsid w:val="00444CBF"/>
    <w:pPr>
      <w:keepNext/>
      <w:widowControl/>
      <w:tabs>
        <w:tab w:val="num" w:pos="1080"/>
      </w:tabs>
      <w:spacing w:before="240" w:after="60"/>
      <w:ind w:left="1080" w:hanging="1080"/>
    </w:pPr>
    <w:rPr>
      <w:rFonts w:ascii="Times New Roman" w:hAnsi="Times New Roman"/>
      <w:b/>
      <w:bCs/>
      <w:snapToGrid/>
      <w:sz w:val="28"/>
      <w:szCs w:val="28"/>
    </w:rPr>
  </w:style>
  <w:style w:type="paragraph" w:customStyle="1" w:styleId="511">
    <w:name w:val="Заголовок 51"/>
    <w:basedOn w:val="1c"/>
    <w:next w:val="1c"/>
    <w:rsid w:val="00444CBF"/>
    <w:pPr>
      <w:widowControl/>
      <w:tabs>
        <w:tab w:val="num" w:pos="1080"/>
      </w:tabs>
      <w:spacing w:before="240" w:after="60"/>
      <w:ind w:left="1080" w:hanging="1080"/>
    </w:pPr>
    <w:rPr>
      <w:rFonts w:ascii="Times New Roman" w:hAnsi="Times New Roman"/>
      <w:b/>
      <w:bCs/>
      <w:i/>
      <w:iCs/>
      <w:snapToGrid/>
      <w:sz w:val="26"/>
      <w:szCs w:val="26"/>
    </w:rPr>
  </w:style>
  <w:style w:type="paragraph" w:customStyle="1" w:styleId="611">
    <w:name w:val="Заголовок 61"/>
    <w:basedOn w:val="1c"/>
    <w:next w:val="1c"/>
    <w:rsid w:val="00444CBF"/>
    <w:pPr>
      <w:widowControl/>
      <w:tabs>
        <w:tab w:val="num" w:pos="1440"/>
      </w:tabs>
      <w:spacing w:before="240" w:after="60"/>
      <w:ind w:left="1440" w:hanging="1440"/>
    </w:pPr>
    <w:rPr>
      <w:rFonts w:ascii="Times New Roman" w:hAnsi="Times New Roman"/>
      <w:b/>
      <w:bCs/>
      <w:snapToGrid/>
      <w:sz w:val="22"/>
      <w:szCs w:val="22"/>
    </w:rPr>
  </w:style>
  <w:style w:type="paragraph" w:customStyle="1" w:styleId="711">
    <w:name w:val="Заголовок 71"/>
    <w:basedOn w:val="1c"/>
    <w:next w:val="1c"/>
    <w:rsid w:val="00444CBF"/>
    <w:pPr>
      <w:widowControl/>
      <w:tabs>
        <w:tab w:val="num" w:pos="1800"/>
      </w:tabs>
      <w:spacing w:before="240" w:after="60"/>
      <w:ind w:left="1800" w:hanging="1800"/>
    </w:pPr>
    <w:rPr>
      <w:rFonts w:ascii="Times New Roman" w:hAnsi="Times New Roman"/>
      <w:snapToGrid/>
      <w:sz w:val="24"/>
      <w:szCs w:val="24"/>
    </w:rPr>
  </w:style>
  <w:style w:type="character" w:customStyle="1" w:styleId="1ff">
    <w:name w:val="Знак1 Знак Знак"/>
    <w:basedOn w:val="a1"/>
    <w:locked/>
    <w:rsid w:val="00444CBF"/>
    <w:rPr>
      <w:rFonts w:ascii="Courier New" w:hAnsi="Courier New"/>
      <w:lang w:val="ru-RU" w:eastAsia="ru-RU" w:bidi="ar-SA"/>
    </w:rPr>
  </w:style>
  <w:style w:type="paragraph" w:customStyle="1" w:styleId="1ff0">
    <w:name w:val="Название1"/>
    <w:basedOn w:val="a0"/>
    <w:rsid w:val="00444CBF"/>
    <w:pPr>
      <w:jc w:val="center"/>
    </w:pPr>
    <w:rPr>
      <w:b/>
      <w:bCs/>
      <w:sz w:val="28"/>
      <w:szCs w:val="28"/>
    </w:rPr>
  </w:style>
  <w:style w:type="character" w:customStyle="1" w:styleId="aff8">
    <w:name w:val="Подзаголовок Знак"/>
    <w:basedOn w:val="a1"/>
    <w:link w:val="aff7"/>
    <w:locked/>
    <w:rsid w:val="00444CBF"/>
    <w:rPr>
      <w:caps/>
      <w:color w:val="000000"/>
      <w:sz w:val="28"/>
      <w:lang w:val="ru-RU" w:eastAsia="ru-RU" w:bidi="ar-SA"/>
    </w:rPr>
  </w:style>
  <w:style w:type="character" w:customStyle="1" w:styleId="1ff1">
    <w:name w:val="Гиперссылка1"/>
    <w:rsid w:val="00444CBF"/>
    <w:rPr>
      <w:color w:val="0000FF"/>
      <w:u w:val="single"/>
    </w:rPr>
  </w:style>
  <w:style w:type="paragraph" w:customStyle="1" w:styleId="218">
    <w:name w:val="Маркированный список 21"/>
    <w:basedOn w:val="1c"/>
    <w:autoRedefine/>
    <w:rsid w:val="00444CBF"/>
    <w:pPr>
      <w:widowControl/>
      <w:tabs>
        <w:tab w:val="num" w:pos="1080"/>
      </w:tabs>
      <w:spacing w:line="360" w:lineRule="auto"/>
      <w:ind w:left="1080" w:hanging="360"/>
      <w:jc w:val="both"/>
    </w:pPr>
    <w:rPr>
      <w:rFonts w:ascii="Times New Roman" w:hAnsi="Times New Roman"/>
      <w:snapToGrid/>
      <w:sz w:val="24"/>
      <w:szCs w:val="24"/>
    </w:rPr>
  </w:style>
  <w:style w:type="character" w:customStyle="1" w:styleId="afc">
    <w:name w:val="Текст концевой сноски Знак"/>
    <w:basedOn w:val="a1"/>
    <w:link w:val="afb"/>
    <w:semiHidden/>
    <w:locked/>
    <w:rsid w:val="00444CBF"/>
    <w:rPr>
      <w:szCs w:val="24"/>
      <w:lang w:val="ru-RU" w:eastAsia="ru-RU" w:bidi="ar-SA"/>
    </w:rPr>
  </w:style>
  <w:style w:type="paragraph" w:customStyle="1" w:styleId="49">
    <w:name w:val="Обычный (веб)4"/>
    <w:basedOn w:val="1c"/>
    <w:rsid w:val="00444CBF"/>
    <w:pPr>
      <w:widowControl/>
      <w:spacing w:before="100" w:after="100"/>
    </w:pPr>
    <w:rPr>
      <w:rFonts w:ascii="Times New Roman" w:hAnsi="Times New Roman"/>
      <w:snapToGrid/>
      <w:sz w:val="24"/>
      <w:szCs w:val="24"/>
    </w:rPr>
  </w:style>
  <w:style w:type="character" w:customStyle="1" w:styleId="3f2">
    <w:name w:val="Знак Знак3"/>
    <w:basedOn w:val="a1"/>
    <w:semiHidden/>
    <w:rsid w:val="00444CBF"/>
    <w:rPr>
      <w:rFonts w:ascii="Tahoma" w:eastAsia="Times New Roman" w:hAnsi="Tahoma" w:cs="Tahoma"/>
      <w:sz w:val="20"/>
      <w:szCs w:val="20"/>
      <w:lang w:eastAsia="ru-RU"/>
    </w:rPr>
  </w:style>
  <w:style w:type="paragraph" w:customStyle="1" w:styleId="1ff2">
    <w:name w:val="Название объекта1"/>
    <w:basedOn w:val="1c"/>
    <w:next w:val="1c"/>
    <w:rsid w:val="00444CBF"/>
    <w:pPr>
      <w:widowControl/>
      <w:spacing w:before="120" w:after="120"/>
    </w:pPr>
    <w:rPr>
      <w:rFonts w:ascii="Times New Roman" w:hAnsi="Times New Roman"/>
      <w:b/>
      <w:bCs/>
      <w:snapToGrid/>
    </w:rPr>
  </w:style>
  <w:style w:type="paragraph" w:customStyle="1" w:styleId="1ff3">
    <w:name w:val="Текст сноски1"/>
    <w:basedOn w:val="1c"/>
    <w:rsid w:val="00444CBF"/>
    <w:pPr>
      <w:widowControl/>
    </w:pPr>
    <w:rPr>
      <w:rFonts w:ascii="Times New Roman" w:hAnsi="Times New Roman"/>
      <w:snapToGrid/>
    </w:rPr>
  </w:style>
  <w:style w:type="character" w:customStyle="1" w:styleId="affff6">
    <w:name w:val="Тема примечания Знак"/>
    <w:basedOn w:val="911"/>
    <w:link w:val="affff5"/>
    <w:semiHidden/>
    <w:locked/>
    <w:rsid w:val="00444CBF"/>
    <w:rPr>
      <w:rFonts w:ascii="Times New Roman" w:eastAsia="Times New Roman" w:hAnsi="Times New Roman" w:cs="Times New Roman"/>
      <w:b/>
      <w:sz w:val="20"/>
      <w:szCs w:val="20"/>
      <w:lang w:val="ru-RU" w:eastAsia="ru-RU" w:bidi="ar-SA"/>
    </w:rPr>
  </w:style>
  <w:style w:type="character" w:customStyle="1" w:styleId="HTML0">
    <w:name w:val="Стандартный HTML Знак"/>
    <w:basedOn w:val="a1"/>
    <w:link w:val="HTML"/>
    <w:locked/>
    <w:rsid w:val="00444CBF"/>
    <w:rPr>
      <w:rFonts w:ascii="Courier New" w:hAnsi="Courier New" w:cs="Courier New"/>
      <w:lang w:val="ru-RU" w:eastAsia="ru-RU" w:bidi="ar-SA"/>
    </w:rPr>
  </w:style>
  <w:style w:type="character" w:customStyle="1" w:styleId="affff4">
    <w:name w:val="Схема документа Знак"/>
    <w:basedOn w:val="a1"/>
    <w:link w:val="affff3"/>
    <w:semiHidden/>
    <w:locked/>
    <w:rsid w:val="00444CBF"/>
    <w:rPr>
      <w:rFonts w:ascii="Tahoma" w:hAnsi="Tahoma" w:cs="Tahoma"/>
      <w:lang w:val="ru-RU" w:eastAsia="ru-RU" w:bidi="ar-SA"/>
    </w:rPr>
  </w:style>
  <w:style w:type="paragraph" w:customStyle="1" w:styleId="Style2">
    <w:name w:val="Style2"/>
    <w:basedOn w:val="a0"/>
    <w:rsid w:val="00444CBF"/>
    <w:pPr>
      <w:widowControl w:val="0"/>
      <w:autoSpaceDE w:val="0"/>
      <w:autoSpaceDN w:val="0"/>
      <w:adjustRightInd w:val="0"/>
      <w:spacing w:line="242" w:lineRule="exact"/>
      <w:ind w:firstLine="590"/>
      <w:jc w:val="both"/>
    </w:pPr>
  </w:style>
  <w:style w:type="paragraph" w:customStyle="1" w:styleId="120">
    <w:name w:val="Знак Знак Знак Знак Знак Знак Знак12"/>
    <w:basedOn w:val="a0"/>
    <w:rsid w:val="00444CBF"/>
    <w:pPr>
      <w:pageBreakBefore/>
      <w:spacing w:after="160" w:line="360" w:lineRule="auto"/>
    </w:pPr>
    <w:rPr>
      <w:sz w:val="28"/>
      <w:szCs w:val="28"/>
      <w:lang w:val="en-US" w:eastAsia="en-US"/>
    </w:rPr>
  </w:style>
  <w:style w:type="paragraph" w:customStyle="1" w:styleId="130">
    <w:name w:val="Знак Знак Знак Знак Знак Знак Знак13"/>
    <w:basedOn w:val="a0"/>
    <w:rsid w:val="00444CBF"/>
    <w:pPr>
      <w:pageBreakBefore/>
      <w:spacing w:after="160" w:line="360" w:lineRule="auto"/>
    </w:pPr>
    <w:rPr>
      <w:sz w:val="28"/>
      <w:szCs w:val="28"/>
      <w:lang w:val="en-US" w:eastAsia="en-US"/>
    </w:rPr>
  </w:style>
  <w:style w:type="paragraph" w:customStyle="1" w:styleId="144">
    <w:name w:val="Знак Знак Знак Знак Знак Знак Знак14"/>
    <w:basedOn w:val="a0"/>
    <w:rsid w:val="00444CBF"/>
    <w:pPr>
      <w:pageBreakBefore/>
      <w:spacing w:after="160" w:line="360" w:lineRule="auto"/>
    </w:pPr>
    <w:rPr>
      <w:sz w:val="28"/>
      <w:szCs w:val="28"/>
      <w:lang w:val="en-US" w:eastAsia="en-US"/>
    </w:rPr>
  </w:style>
  <w:style w:type="paragraph" w:customStyle="1" w:styleId="154">
    <w:name w:val="Знак Знак Знак Знак Знак Знак Знак15"/>
    <w:basedOn w:val="a0"/>
    <w:rsid w:val="00444CBF"/>
    <w:pPr>
      <w:pageBreakBefore/>
      <w:spacing w:after="160" w:line="360" w:lineRule="auto"/>
    </w:pPr>
    <w:rPr>
      <w:sz w:val="28"/>
      <w:szCs w:val="28"/>
      <w:lang w:val="en-US" w:eastAsia="en-US"/>
    </w:rPr>
  </w:style>
  <w:style w:type="numbering" w:customStyle="1" w:styleId="WW8Num2">
    <w:name w:val="WW8Num2"/>
    <w:rsid w:val="00444CBF"/>
    <w:pPr>
      <w:numPr>
        <w:numId w:val="6"/>
      </w:numPr>
    </w:pPr>
  </w:style>
  <w:style w:type="numbering" w:customStyle="1" w:styleId="WW8Num23">
    <w:name w:val="WW8Num23"/>
    <w:rsid w:val="00444CBF"/>
    <w:pPr>
      <w:numPr>
        <w:numId w:val="5"/>
      </w:numPr>
    </w:pPr>
  </w:style>
  <w:style w:type="numbering" w:customStyle="1" w:styleId="WW8Num3">
    <w:name w:val="WW8Num3"/>
    <w:rsid w:val="00444CBF"/>
    <w:pPr>
      <w:numPr>
        <w:numId w:val="7"/>
      </w:numPr>
    </w:pPr>
  </w:style>
  <w:style w:type="paragraph" w:customStyle="1" w:styleId="1ff4">
    <w:name w:val="Знак Знак Знак Знак Знак Знак Знак Знак Знак Знак1"/>
    <w:basedOn w:val="a0"/>
    <w:rsid w:val="00444CBF"/>
    <w:pPr>
      <w:pageBreakBefore/>
      <w:spacing w:after="160" w:line="360" w:lineRule="auto"/>
    </w:pPr>
    <w:rPr>
      <w:rFonts w:ascii="Arial" w:hAnsi="Arial" w:cs="Arial"/>
      <w:sz w:val="28"/>
      <w:szCs w:val="28"/>
      <w:lang w:val="en-US" w:eastAsia="en-US"/>
    </w:rPr>
  </w:style>
  <w:style w:type="character" w:customStyle="1" w:styleId="read-more">
    <w:name w:val="read-more"/>
    <w:basedOn w:val="a1"/>
    <w:rsid w:val="00444CBF"/>
  </w:style>
  <w:style w:type="paragraph" w:customStyle="1" w:styleId="SubHeading">
    <w:name w:val="Sub Heading"/>
    <w:rsid w:val="00444CBF"/>
    <w:pPr>
      <w:widowControl w:val="0"/>
      <w:autoSpaceDE w:val="0"/>
      <w:autoSpaceDN w:val="0"/>
      <w:adjustRightInd w:val="0"/>
      <w:spacing w:before="240" w:after="40"/>
    </w:pPr>
    <w:rPr>
      <w:rFonts w:ascii="Arial" w:hAnsi="Arial" w:cs="Arial"/>
    </w:rPr>
  </w:style>
  <w:style w:type="paragraph" w:customStyle="1" w:styleId="ThinDelim">
    <w:name w:val="Thin Delim"/>
    <w:rsid w:val="00444CBF"/>
    <w:pPr>
      <w:widowControl w:val="0"/>
      <w:autoSpaceDE w:val="0"/>
      <w:autoSpaceDN w:val="0"/>
      <w:adjustRightInd w:val="0"/>
    </w:pPr>
    <w:rPr>
      <w:rFonts w:ascii="Arial" w:hAnsi="Arial" w:cs="Arial"/>
      <w:sz w:val="16"/>
      <w:szCs w:val="16"/>
    </w:rPr>
  </w:style>
  <w:style w:type="character" w:customStyle="1" w:styleId="95">
    <w:name w:val="Знак Знак9"/>
    <w:basedOn w:val="a1"/>
    <w:semiHidden/>
    <w:rsid w:val="00444CBF"/>
    <w:rPr>
      <w:lang w:val="ru-RU" w:eastAsia="ru-RU" w:bidi="ar-SA"/>
    </w:rPr>
  </w:style>
  <w:style w:type="paragraph" w:customStyle="1" w:styleId="Pa1">
    <w:name w:val="Pa1"/>
    <w:basedOn w:val="a0"/>
    <w:next w:val="a0"/>
    <w:rsid w:val="00444CBF"/>
    <w:pPr>
      <w:autoSpaceDE w:val="0"/>
      <w:autoSpaceDN w:val="0"/>
      <w:adjustRightInd w:val="0"/>
      <w:spacing w:line="241" w:lineRule="atLeast"/>
    </w:pPr>
  </w:style>
  <w:style w:type="character" w:customStyle="1" w:styleId="A00">
    <w:name w:val="A0"/>
    <w:rsid w:val="00444CBF"/>
    <w:rPr>
      <w:color w:val="000000"/>
      <w:sz w:val="20"/>
      <w:szCs w:val="20"/>
    </w:rPr>
  </w:style>
  <w:style w:type="paragraph" w:customStyle="1" w:styleId="Pa5">
    <w:name w:val="Pa5"/>
    <w:basedOn w:val="Default"/>
    <w:next w:val="Default"/>
    <w:rsid w:val="00444CBF"/>
    <w:pPr>
      <w:spacing w:line="241" w:lineRule="atLeast"/>
    </w:pPr>
    <w:rPr>
      <w:color w:val="auto"/>
    </w:rPr>
  </w:style>
  <w:style w:type="character" w:customStyle="1" w:styleId="A70">
    <w:name w:val="A7"/>
    <w:rsid w:val="00444CBF"/>
    <w:rPr>
      <w:color w:val="000000"/>
      <w:sz w:val="12"/>
      <w:szCs w:val="12"/>
    </w:rPr>
  </w:style>
  <w:style w:type="paragraph" w:customStyle="1" w:styleId="Pa2">
    <w:name w:val="Pa2"/>
    <w:basedOn w:val="a0"/>
    <w:next w:val="a0"/>
    <w:rsid w:val="00444CBF"/>
    <w:pPr>
      <w:autoSpaceDE w:val="0"/>
      <w:autoSpaceDN w:val="0"/>
      <w:adjustRightInd w:val="0"/>
      <w:spacing w:line="201" w:lineRule="atLeast"/>
    </w:pPr>
    <w:rPr>
      <w:rFonts w:ascii="PetersburgC" w:hAnsi="PetersburgC"/>
    </w:rPr>
  </w:style>
  <w:style w:type="paragraph" w:customStyle="1" w:styleId="Pa16">
    <w:name w:val="Pa16"/>
    <w:basedOn w:val="a0"/>
    <w:next w:val="a0"/>
    <w:rsid w:val="00444CBF"/>
    <w:pPr>
      <w:autoSpaceDE w:val="0"/>
      <w:autoSpaceDN w:val="0"/>
      <w:adjustRightInd w:val="0"/>
      <w:spacing w:line="201" w:lineRule="atLeast"/>
    </w:pPr>
    <w:rPr>
      <w:rFonts w:ascii="PetersburgC" w:hAnsi="PetersburgC"/>
    </w:rPr>
  </w:style>
  <w:style w:type="paragraph" w:customStyle="1" w:styleId="Pa17">
    <w:name w:val="Pa17"/>
    <w:basedOn w:val="a0"/>
    <w:next w:val="a0"/>
    <w:rsid w:val="00444CBF"/>
    <w:pPr>
      <w:autoSpaceDE w:val="0"/>
      <w:autoSpaceDN w:val="0"/>
      <w:adjustRightInd w:val="0"/>
      <w:spacing w:line="201" w:lineRule="atLeast"/>
    </w:pPr>
    <w:rPr>
      <w:rFonts w:ascii="PetersburgC" w:hAnsi="PetersburgC"/>
    </w:rPr>
  </w:style>
  <w:style w:type="character" w:customStyle="1" w:styleId="afffff0">
    <w:name w:val="Гипертекстовая ссылка"/>
    <w:basedOn w:val="a1"/>
    <w:rsid w:val="00444CBF"/>
    <w:rPr>
      <w:color w:val="106BBE"/>
    </w:rPr>
  </w:style>
  <w:style w:type="paragraph" w:customStyle="1" w:styleId="ConsPlusTitlePage">
    <w:name w:val="ConsPlusTitlePage"/>
    <w:rsid w:val="00444CBF"/>
    <w:pPr>
      <w:widowControl w:val="0"/>
      <w:autoSpaceDE w:val="0"/>
      <w:autoSpaceDN w:val="0"/>
      <w:adjustRightInd w:val="0"/>
    </w:pPr>
    <w:rPr>
      <w:rFonts w:ascii="Tahoma" w:hAnsi="Tahoma" w:cs="Tahoma"/>
    </w:rPr>
  </w:style>
  <w:style w:type="paragraph" w:customStyle="1" w:styleId="4a">
    <w:name w:val="Знак Знак4"/>
    <w:basedOn w:val="a0"/>
    <w:autoRedefine/>
    <w:rsid w:val="00444CBF"/>
    <w:pPr>
      <w:spacing w:after="160" w:line="240" w:lineRule="exact"/>
    </w:pPr>
    <w:rPr>
      <w:sz w:val="28"/>
      <w:szCs w:val="20"/>
      <w:lang w:val="en-US" w:eastAsia="en-US"/>
    </w:rPr>
  </w:style>
  <w:style w:type="character" w:customStyle="1" w:styleId="nowrap">
    <w:name w:val="nowrap"/>
    <w:basedOn w:val="a1"/>
    <w:rsid w:val="00444CBF"/>
  </w:style>
  <w:style w:type="character" w:customStyle="1" w:styleId="noprint">
    <w:name w:val="noprint"/>
    <w:basedOn w:val="a1"/>
    <w:rsid w:val="00444CBF"/>
  </w:style>
  <w:style w:type="character" w:customStyle="1" w:styleId="ref-info">
    <w:name w:val="ref-info"/>
    <w:basedOn w:val="a1"/>
    <w:rsid w:val="00444CBF"/>
  </w:style>
  <w:style w:type="character" w:customStyle="1" w:styleId="link-rumetadatanoprint">
    <w:name w:val="link-ru metadata noprint"/>
    <w:basedOn w:val="a1"/>
    <w:rsid w:val="00444CBF"/>
  </w:style>
  <w:style w:type="paragraph" w:customStyle="1" w:styleId="57">
    <w:name w:val="Стиль57"/>
    <w:basedOn w:val="a0"/>
    <w:qFormat/>
    <w:rsid w:val="00444CBF"/>
    <w:pPr>
      <w:pBdr>
        <w:right w:val="double" w:sz="4" w:space="4" w:color="1F497D"/>
      </w:pBdr>
      <w:spacing w:after="120"/>
      <w:ind w:firstLine="567"/>
      <w:jc w:val="both"/>
    </w:pPr>
    <w:rPr>
      <w:rFonts w:eastAsia="TimesNewRoman"/>
      <w:b/>
      <w:i/>
      <w:sz w:val="26"/>
      <w:szCs w:val="26"/>
      <w:lang w:eastAsia="en-US"/>
      <w14:shadow w14:blurRad="50800" w14:dist="38100" w14:dir="2700000" w14:sx="100000" w14:sy="100000" w14:kx="0" w14:ky="0" w14:algn="tl">
        <w14:srgbClr w14:val="000000">
          <w14:alpha w14:val="60000"/>
        </w14:srgbClr>
      </w14:shadow>
    </w:rPr>
  </w:style>
  <w:style w:type="paragraph" w:customStyle="1" w:styleId="33">
    <w:name w:val="Стиль33"/>
    <w:basedOn w:val="a0"/>
    <w:qFormat/>
    <w:rsid w:val="00444CBF"/>
    <w:pPr>
      <w:numPr>
        <w:numId w:val="8"/>
      </w:numPr>
      <w:pBdr>
        <w:right w:val="double" w:sz="4" w:space="4" w:color="1F497D"/>
      </w:pBdr>
      <w:tabs>
        <w:tab w:val="clear" w:pos="1647"/>
      </w:tabs>
      <w:spacing w:before="120"/>
      <w:ind w:left="0" w:firstLine="0"/>
      <w:jc w:val="both"/>
    </w:pPr>
    <w:rPr>
      <w:rFonts w:eastAsia="Calibri"/>
      <w:bCs/>
      <w:sz w:val="26"/>
      <w:szCs w:val="26"/>
      <w14:shadow w14:blurRad="50800" w14:dist="38100" w14:dir="2700000" w14:sx="100000" w14:sy="100000" w14:kx="0" w14:ky="0" w14:algn="tl">
        <w14:srgbClr w14:val="000000">
          <w14:alpha w14:val="60000"/>
        </w14:srgbClr>
      </w14:shadow>
    </w:rPr>
  </w:style>
  <w:style w:type="paragraph" w:styleId="65">
    <w:name w:val="index 6"/>
    <w:rsid w:val="00444CBF"/>
    <w:rPr>
      <w:sz w:val="24"/>
      <w:szCs w:val="24"/>
    </w:rPr>
  </w:style>
  <w:style w:type="paragraph" w:styleId="2f4">
    <w:name w:val="List Continue 2"/>
    <w:basedOn w:val="a0"/>
    <w:rsid w:val="00444CBF"/>
    <w:pPr>
      <w:spacing w:after="120"/>
      <w:ind w:left="566"/>
    </w:pPr>
  </w:style>
  <w:style w:type="paragraph" w:customStyle="1" w:styleId="a">
    <w:name w:val="лит"/>
    <w:autoRedefine/>
    <w:rsid w:val="00444CBF"/>
    <w:pPr>
      <w:numPr>
        <w:numId w:val="9"/>
      </w:numPr>
      <w:tabs>
        <w:tab w:val="clear" w:pos="1055"/>
        <w:tab w:val="num" w:pos="0"/>
        <w:tab w:val="left" w:pos="426"/>
      </w:tabs>
      <w:spacing w:line="360" w:lineRule="auto"/>
      <w:ind w:left="0" w:firstLine="0"/>
      <w:jc w:val="both"/>
    </w:pPr>
    <w:rPr>
      <w:sz w:val="28"/>
      <w:szCs w:val="28"/>
    </w:rPr>
  </w:style>
  <w:style w:type="paragraph" w:customStyle="1" w:styleId="maintextstyle">
    <w:name w:val="maintextstyle"/>
    <w:basedOn w:val="a0"/>
    <w:rsid w:val="00444CBF"/>
    <w:pPr>
      <w:spacing w:before="100" w:beforeAutospacing="1" w:after="100" w:afterAutospacing="1"/>
    </w:pPr>
  </w:style>
  <w:style w:type="paragraph" w:customStyle="1" w:styleId="Web1">
    <w:name w:val="Обычный (Web)1"/>
    <w:basedOn w:val="a0"/>
    <w:rsid w:val="00444CBF"/>
    <w:pPr>
      <w:spacing w:before="120" w:after="120"/>
      <w:ind w:firstLine="720"/>
      <w:jc w:val="both"/>
    </w:pPr>
    <w:rPr>
      <w:rFonts w:ascii="Arial Unicode MS" w:eastAsia="Arial Unicode MS" w:hAnsi="Arial Unicode MS" w:cs="Arial Unicode MS"/>
    </w:rPr>
  </w:style>
  <w:style w:type="paragraph" w:customStyle="1" w:styleId="AppendixHeading">
    <w:name w:val="Appendix Heading"/>
    <w:basedOn w:val="1"/>
    <w:next w:val="a5"/>
    <w:rsid w:val="00444CBF"/>
    <w:pPr>
      <w:pageBreakBefore/>
      <w:tabs>
        <w:tab w:val="num" w:pos="1055"/>
      </w:tabs>
      <w:spacing w:before="400" w:after="240" w:line="320" w:lineRule="exact"/>
      <w:ind w:firstLine="851"/>
      <w:jc w:val="left"/>
      <w:outlineLvl w:val="9"/>
    </w:pPr>
    <w:rPr>
      <w:b/>
      <w:color w:val="000080"/>
      <w:sz w:val="32"/>
      <w:szCs w:val="32"/>
      <w:lang w:eastAsia="en-US"/>
    </w:rPr>
  </w:style>
  <w:style w:type="paragraph" w:customStyle="1" w:styleId="AppendixHeading2">
    <w:name w:val="Appendix Heading 2"/>
    <w:basedOn w:val="20"/>
    <w:next w:val="a5"/>
    <w:rsid w:val="00444CBF"/>
    <w:pPr>
      <w:numPr>
        <w:numId w:val="11"/>
      </w:numPr>
      <w:tabs>
        <w:tab w:val="clear" w:pos="680"/>
        <w:tab w:val="num" w:pos="0"/>
      </w:tabs>
      <w:spacing w:before="400" w:line="320" w:lineRule="exact"/>
      <w:ind w:left="0" w:hanging="964"/>
      <w:jc w:val="left"/>
      <w:outlineLvl w:val="9"/>
    </w:pPr>
    <w:rPr>
      <w:b/>
      <w:color w:val="000080"/>
      <w:szCs w:val="20"/>
      <w:lang w:eastAsia="en-US"/>
    </w:rPr>
  </w:style>
  <w:style w:type="paragraph" w:customStyle="1" w:styleId="AppendixHeading3">
    <w:name w:val="Appendix Heading 3"/>
    <w:basedOn w:val="3"/>
    <w:next w:val="a5"/>
    <w:rsid w:val="00444CBF"/>
    <w:pPr>
      <w:tabs>
        <w:tab w:val="num" w:pos="1055"/>
      </w:tabs>
      <w:spacing w:before="400" w:after="0" w:line="280" w:lineRule="exact"/>
      <w:ind w:firstLine="851"/>
      <w:outlineLvl w:val="9"/>
    </w:pPr>
    <w:rPr>
      <w:rFonts w:ascii="Times New Roman" w:hAnsi="Times New Roman"/>
      <w:b/>
      <w:color w:val="000080"/>
      <w:lang w:eastAsia="en-US"/>
    </w:rPr>
  </w:style>
  <w:style w:type="paragraph" w:customStyle="1" w:styleId="AppendixHeading4">
    <w:name w:val="Appendix Heading 4"/>
    <w:basedOn w:val="40"/>
    <w:next w:val="a5"/>
    <w:rsid w:val="00444CBF"/>
    <w:pPr>
      <w:numPr>
        <w:numId w:val="10"/>
      </w:numPr>
      <w:tabs>
        <w:tab w:val="clear" w:pos="926"/>
        <w:tab w:val="num" w:pos="0"/>
      </w:tabs>
      <w:spacing w:before="400" w:line="280" w:lineRule="exact"/>
      <w:ind w:left="0" w:hanging="964"/>
      <w:jc w:val="left"/>
      <w:outlineLvl w:val="9"/>
    </w:pPr>
    <w:rPr>
      <w:b/>
      <w:i/>
      <w:color w:val="000080"/>
      <w:sz w:val="24"/>
      <w:lang w:eastAsia="en-US"/>
    </w:rPr>
  </w:style>
  <w:style w:type="paragraph" w:customStyle="1" w:styleId="StyleListBullet105ptJustified">
    <w:name w:val="Style List Bullet + 105 pt Justified"/>
    <w:basedOn w:val="aff9"/>
    <w:rsid w:val="00444CBF"/>
    <w:pPr>
      <w:tabs>
        <w:tab w:val="clear" w:pos="964"/>
        <w:tab w:val="clear" w:pos="1080"/>
        <w:tab w:val="num" w:pos="340"/>
      </w:tabs>
      <w:spacing w:before="130" w:after="130"/>
      <w:ind w:left="340" w:hanging="340"/>
    </w:pPr>
    <w:rPr>
      <w:sz w:val="22"/>
      <w:szCs w:val="22"/>
      <w:lang w:eastAsia="en-US"/>
    </w:rPr>
  </w:style>
  <w:style w:type="character" w:customStyle="1" w:styleId="A20">
    <w:name w:val="A2"/>
    <w:rsid w:val="00444CBF"/>
    <w:rPr>
      <w:rFonts w:cs="Franklin Gothic Book"/>
      <w:color w:val="000000"/>
      <w:sz w:val="22"/>
      <w:szCs w:val="22"/>
    </w:rPr>
  </w:style>
  <w:style w:type="character" w:customStyle="1" w:styleId="A60">
    <w:name w:val="A6"/>
    <w:rsid w:val="00444CBF"/>
    <w:rPr>
      <w:rFonts w:cs="Franklin Gothic Demi"/>
      <w:color w:val="000000"/>
      <w:sz w:val="32"/>
      <w:szCs w:val="32"/>
    </w:rPr>
  </w:style>
  <w:style w:type="paragraph" w:customStyle="1" w:styleId="Pa0">
    <w:name w:val="Pa0"/>
    <w:basedOn w:val="Default"/>
    <w:next w:val="Default"/>
    <w:rsid w:val="00444CBF"/>
    <w:pPr>
      <w:spacing w:line="241" w:lineRule="atLeast"/>
    </w:pPr>
    <w:rPr>
      <w:rFonts w:ascii="Franklin Gothic Demi" w:hAnsi="Franklin Gothic Demi"/>
      <w:color w:val="auto"/>
    </w:rPr>
  </w:style>
  <w:style w:type="character" w:customStyle="1" w:styleId="b-pricevalue">
    <w:name w:val="b-price__value"/>
    <w:basedOn w:val="a1"/>
    <w:rsid w:val="00444CBF"/>
  </w:style>
  <w:style w:type="character" w:customStyle="1" w:styleId="blk">
    <w:name w:val="blk"/>
    <w:basedOn w:val="a1"/>
    <w:rsid w:val="00444CBF"/>
  </w:style>
  <w:style w:type="paragraph" w:customStyle="1" w:styleId="Pa9">
    <w:name w:val="Pa9"/>
    <w:basedOn w:val="Default"/>
    <w:next w:val="Default"/>
    <w:rsid w:val="00444CBF"/>
    <w:pPr>
      <w:spacing w:line="201" w:lineRule="atLeast"/>
    </w:pPr>
    <w:rPr>
      <w:color w:val="auto"/>
    </w:rPr>
  </w:style>
  <w:style w:type="paragraph" w:customStyle="1" w:styleId="Pa14">
    <w:name w:val="Pa14"/>
    <w:basedOn w:val="Default"/>
    <w:next w:val="Default"/>
    <w:rsid w:val="00444CBF"/>
    <w:pPr>
      <w:spacing w:line="201" w:lineRule="atLeast"/>
    </w:pPr>
    <w:rPr>
      <w:color w:val="auto"/>
    </w:rPr>
  </w:style>
  <w:style w:type="character" w:customStyle="1" w:styleId="afffff1">
    <w:name w:val="Стиль курсив"/>
    <w:rsid w:val="00444CBF"/>
    <w:rPr>
      <w:i/>
      <w:sz w:val="20"/>
    </w:rPr>
  </w:style>
  <w:style w:type="paragraph" w:customStyle="1" w:styleId="3f3">
    <w:name w:val="Обычный3"/>
    <w:rsid w:val="00673ACE"/>
    <w:rPr>
      <w:sz w:val="24"/>
      <w:szCs w:val="24"/>
    </w:rPr>
  </w:style>
  <w:style w:type="character" w:customStyle="1" w:styleId="TableFootnotelast1">
    <w:name w:val="Table_Footnote_last Знак1"/>
    <w:aliases w:val="Текст сноски Знак Знак Знак Знак Знак1"/>
    <w:semiHidden/>
    <w:rsid w:val="00827F49"/>
    <w:rPr>
      <w:lang w:val="ru-RU" w:eastAsia="ru-RU" w:bidi="ar-SA"/>
    </w:rPr>
  </w:style>
  <w:style w:type="character" w:customStyle="1" w:styleId="2Exact">
    <w:name w:val="Основной текст (2) Exact"/>
    <w:rsid w:val="00D62F4E"/>
    <w:rPr>
      <w:rFonts w:ascii="Times New Roman" w:eastAsia="Times New Roman" w:hAnsi="Times New Roman" w:cs="Times New Roman"/>
      <w:b w:val="0"/>
      <w:bCs w:val="0"/>
      <w:i w:val="0"/>
      <w:iCs w:val="0"/>
      <w:smallCaps w:val="0"/>
      <w:strike w:val="0"/>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13342"/>
    <w:rPr>
      <w:sz w:val="24"/>
      <w:szCs w:val="24"/>
    </w:rPr>
  </w:style>
  <w:style w:type="paragraph" w:styleId="1">
    <w:name w:val="heading 1"/>
    <w:aliases w:val="Head 1,????????? 1,Мой Заголовок 1"/>
    <w:basedOn w:val="a0"/>
    <w:next w:val="a0"/>
    <w:link w:val="10"/>
    <w:qFormat/>
    <w:rsid w:val="00444CBF"/>
    <w:pPr>
      <w:keepNext/>
      <w:spacing w:line="360" w:lineRule="auto"/>
      <w:jc w:val="right"/>
      <w:outlineLvl w:val="0"/>
    </w:pPr>
    <w:rPr>
      <w:sz w:val="28"/>
      <w:szCs w:val="20"/>
    </w:rPr>
  </w:style>
  <w:style w:type="paragraph" w:styleId="20">
    <w:name w:val="heading 2"/>
    <w:basedOn w:val="a0"/>
    <w:next w:val="a0"/>
    <w:link w:val="21"/>
    <w:qFormat/>
    <w:rsid w:val="00444CBF"/>
    <w:pPr>
      <w:keepNext/>
      <w:spacing w:line="360" w:lineRule="auto"/>
      <w:jc w:val="both"/>
      <w:outlineLvl w:val="1"/>
    </w:pPr>
    <w:rPr>
      <w:color w:val="000000"/>
      <w:sz w:val="28"/>
    </w:rPr>
  </w:style>
  <w:style w:type="paragraph" w:styleId="3">
    <w:name w:val="heading 3"/>
    <w:aliases w:val="Заголовок 3 Знак2,Заголовок 3 Знак1 Знак1,Заголовок 3 Знак2 Знак Знак,Заголовок 3 Знак1 Знак1 Знак Знак,Заголовок 3 Знак1 Знак2,Heading 3 Char Char,Заголовок 3 Знак,Знак2 Знак,Заголовок 3 Знак1,Знак2 Знак Знак"/>
    <w:basedOn w:val="a0"/>
    <w:next w:val="a0"/>
    <w:link w:val="330"/>
    <w:qFormat/>
    <w:rsid w:val="00444CBF"/>
    <w:pPr>
      <w:keepNext/>
      <w:spacing w:before="240" w:after="60"/>
      <w:outlineLvl w:val="2"/>
    </w:pPr>
    <w:rPr>
      <w:rFonts w:ascii="Arial" w:hAnsi="Arial"/>
      <w:szCs w:val="20"/>
    </w:rPr>
  </w:style>
  <w:style w:type="paragraph" w:styleId="40">
    <w:name w:val="heading 4"/>
    <w:basedOn w:val="a0"/>
    <w:next w:val="a0"/>
    <w:link w:val="41"/>
    <w:qFormat/>
    <w:rsid w:val="00444CBF"/>
    <w:pPr>
      <w:keepNext/>
      <w:spacing w:line="360" w:lineRule="auto"/>
      <w:jc w:val="center"/>
      <w:outlineLvl w:val="3"/>
    </w:pPr>
    <w:rPr>
      <w:sz w:val="28"/>
      <w:szCs w:val="20"/>
    </w:rPr>
  </w:style>
  <w:style w:type="paragraph" w:styleId="5">
    <w:name w:val="heading 5"/>
    <w:basedOn w:val="a0"/>
    <w:next w:val="a0"/>
    <w:link w:val="50"/>
    <w:qFormat/>
    <w:rsid w:val="00444CBF"/>
    <w:pPr>
      <w:keepNext/>
      <w:spacing w:line="360" w:lineRule="auto"/>
      <w:jc w:val="center"/>
      <w:outlineLvl w:val="4"/>
    </w:pPr>
    <w:rPr>
      <w:color w:val="000000"/>
      <w:sz w:val="28"/>
    </w:rPr>
  </w:style>
  <w:style w:type="paragraph" w:styleId="6">
    <w:name w:val="heading 6"/>
    <w:basedOn w:val="a0"/>
    <w:next w:val="a0"/>
    <w:link w:val="60"/>
    <w:qFormat/>
    <w:rsid w:val="00444CBF"/>
    <w:pPr>
      <w:widowControl w:val="0"/>
      <w:adjustRightInd w:val="0"/>
      <w:spacing w:before="240" w:after="60" w:line="360" w:lineRule="atLeast"/>
      <w:jc w:val="both"/>
      <w:textAlignment w:val="baseline"/>
      <w:outlineLvl w:val="5"/>
    </w:pPr>
    <w:rPr>
      <w:b/>
      <w:bCs/>
      <w:sz w:val="22"/>
      <w:szCs w:val="22"/>
    </w:rPr>
  </w:style>
  <w:style w:type="paragraph" w:styleId="7">
    <w:name w:val="heading 7"/>
    <w:basedOn w:val="a0"/>
    <w:next w:val="a0"/>
    <w:link w:val="70"/>
    <w:qFormat/>
    <w:rsid w:val="00444CBF"/>
    <w:pPr>
      <w:widowControl w:val="0"/>
      <w:adjustRightInd w:val="0"/>
      <w:spacing w:before="240" w:after="60" w:line="360" w:lineRule="atLeast"/>
      <w:jc w:val="both"/>
      <w:textAlignment w:val="baseline"/>
      <w:outlineLvl w:val="6"/>
    </w:pPr>
  </w:style>
  <w:style w:type="paragraph" w:styleId="8">
    <w:name w:val="heading 8"/>
    <w:basedOn w:val="a0"/>
    <w:next w:val="a0"/>
    <w:link w:val="80"/>
    <w:qFormat/>
    <w:rsid w:val="00444CBF"/>
    <w:pPr>
      <w:widowControl w:val="0"/>
      <w:adjustRightInd w:val="0"/>
      <w:spacing w:before="240" w:after="60" w:line="360" w:lineRule="atLeast"/>
      <w:jc w:val="both"/>
      <w:textAlignment w:val="baseline"/>
      <w:outlineLvl w:val="7"/>
    </w:pPr>
    <w:rPr>
      <w:i/>
      <w:iCs/>
    </w:rPr>
  </w:style>
  <w:style w:type="paragraph" w:styleId="9">
    <w:name w:val="heading 9"/>
    <w:basedOn w:val="a0"/>
    <w:next w:val="a0"/>
    <w:link w:val="90"/>
    <w:qFormat/>
    <w:rsid w:val="00444CBF"/>
    <w:pPr>
      <w:widowControl w:val="0"/>
      <w:adjustRightInd w:val="0"/>
      <w:spacing w:before="240" w:after="60" w:line="360" w:lineRule="atLeast"/>
      <w:jc w:val="both"/>
      <w:textAlignment w:val="baseline"/>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w:basedOn w:val="a0"/>
    <w:rsid w:val="00444CBF"/>
    <w:pPr>
      <w:pageBreakBefore/>
      <w:spacing w:after="160" w:line="360" w:lineRule="auto"/>
    </w:pPr>
    <w:rPr>
      <w:sz w:val="28"/>
      <w:szCs w:val="20"/>
      <w:lang w:val="en-US" w:eastAsia="en-US"/>
    </w:rPr>
  </w:style>
  <w:style w:type="paragraph" w:styleId="a5">
    <w:name w:val="Body Text"/>
    <w:aliases w:val="bt,Основной текст Знак"/>
    <w:basedOn w:val="a0"/>
    <w:link w:val="11"/>
    <w:rsid w:val="00444CBF"/>
    <w:pPr>
      <w:spacing w:line="360" w:lineRule="auto"/>
      <w:jc w:val="both"/>
    </w:pPr>
    <w:rPr>
      <w:color w:val="000000"/>
      <w:sz w:val="28"/>
    </w:rPr>
  </w:style>
  <w:style w:type="paragraph" w:styleId="a6">
    <w:name w:val="Body Text Indent"/>
    <w:aliases w:val="Основной текст 1,Нумерованный список !!,Надин стиль,Body"/>
    <w:basedOn w:val="a0"/>
    <w:link w:val="a7"/>
    <w:rsid w:val="00444CBF"/>
    <w:pPr>
      <w:spacing w:line="280" w:lineRule="auto"/>
      <w:ind w:firstLine="720"/>
      <w:jc w:val="both"/>
    </w:pPr>
    <w:rPr>
      <w:snapToGrid w:val="0"/>
      <w:sz w:val="28"/>
      <w:szCs w:val="20"/>
    </w:rPr>
  </w:style>
  <w:style w:type="paragraph" w:styleId="30">
    <w:name w:val="Body Text 3"/>
    <w:basedOn w:val="a0"/>
    <w:link w:val="31"/>
    <w:rsid w:val="00444CBF"/>
    <w:pPr>
      <w:jc w:val="center"/>
    </w:pPr>
    <w:rPr>
      <w:szCs w:val="20"/>
    </w:rPr>
  </w:style>
  <w:style w:type="paragraph" w:styleId="22">
    <w:name w:val="Body Text 2"/>
    <w:basedOn w:val="a0"/>
    <w:link w:val="23"/>
    <w:rsid w:val="00444CBF"/>
    <w:rPr>
      <w:szCs w:val="20"/>
    </w:rPr>
  </w:style>
  <w:style w:type="character" w:customStyle="1" w:styleId="a8">
    <w:name w:val="Основной шрифт"/>
    <w:rsid w:val="00444CBF"/>
  </w:style>
  <w:style w:type="character" w:styleId="a9">
    <w:name w:val="Hyperlink"/>
    <w:basedOn w:val="a1"/>
    <w:rsid w:val="00444CBF"/>
    <w:rPr>
      <w:strike w:val="0"/>
      <w:dstrike w:val="0"/>
      <w:color w:val="333333"/>
      <w:w w:val="20"/>
      <w:u w:val="none"/>
      <w:effect w:val="none"/>
    </w:rPr>
  </w:style>
  <w:style w:type="character" w:customStyle="1" w:styleId="dictitle1">
    <w:name w:val="dic_title1"/>
    <w:basedOn w:val="a1"/>
    <w:rsid w:val="00444CBF"/>
    <w:rPr>
      <w:color w:val="7E8AA2"/>
      <w:sz w:val="20"/>
      <w:szCs w:val="20"/>
    </w:rPr>
  </w:style>
  <w:style w:type="character" w:styleId="aa">
    <w:name w:val="FollowedHyperlink"/>
    <w:basedOn w:val="a1"/>
    <w:rsid w:val="00444CBF"/>
    <w:rPr>
      <w:color w:val="800080"/>
      <w:u w:val="single"/>
    </w:rPr>
  </w:style>
  <w:style w:type="paragraph" w:customStyle="1" w:styleId="24">
    <w:name w:val="Обычный (веб)2"/>
    <w:basedOn w:val="a0"/>
    <w:rsid w:val="00444CBF"/>
    <w:pPr>
      <w:spacing w:before="100" w:beforeAutospacing="1" w:after="100" w:afterAutospacing="1"/>
    </w:pPr>
    <w:rPr>
      <w:rFonts w:ascii="Verdana" w:hAnsi="Verdana"/>
    </w:rPr>
  </w:style>
  <w:style w:type="paragraph" w:styleId="25">
    <w:name w:val="Body Text Indent 2"/>
    <w:basedOn w:val="a0"/>
    <w:link w:val="26"/>
    <w:rsid w:val="00444CBF"/>
    <w:pPr>
      <w:spacing w:line="360" w:lineRule="auto"/>
      <w:ind w:left="11" w:firstLine="697"/>
      <w:jc w:val="both"/>
    </w:pPr>
    <w:rPr>
      <w:color w:val="000000"/>
      <w:sz w:val="28"/>
    </w:rPr>
  </w:style>
  <w:style w:type="paragraph" w:styleId="32">
    <w:name w:val="Body Text Indent 3"/>
    <w:aliases w:val="дисер"/>
    <w:basedOn w:val="a0"/>
    <w:link w:val="34"/>
    <w:rsid w:val="00444CBF"/>
    <w:pPr>
      <w:spacing w:line="360" w:lineRule="auto"/>
      <w:ind w:left="720"/>
      <w:jc w:val="both"/>
    </w:pPr>
    <w:rPr>
      <w:color w:val="000000"/>
      <w:sz w:val="28"/>
    </w:rPr>
  </w:style>
  <w:style w:type="paragraph" w:styleId="ab">
    <w:name w:val="footer"/>
    <w:basedOn w:val="a0"/>
    <w:link w:val="ac"/>
    <w:rsid w:val="00444CBF"/>
    <w:pPr>
      <w:tabs>
        <w:tab w:val="center" w:pos="4677"/>
        <w:tab w:val="right" w:pos="9355"/>
      </w:tabs>
    </w:pPr>
  </w:style>
  <w:style w:type="character" w:styleId="ad">
    <w:name w:val="page number"/>
    <w:basedOn w:val="a1"/>
    <w:rsid w:val="00444CBF"/>
  </w:style>
  <w:style w:type="paragraph" w:styleId="ae">
    <w:name w:val="header"/>
    <w:basedOn w:val="a0"/>
    <w:link w:val="af"/>
    <w:rsid w:val="00444CBF"/>
    <w:pPr>
      <w:tabs>
        <w:tab w:val="center" w:pos="4677"/>
        <w:tab w:val="right" w:pos="9355"/>
      </w:tabs>
    </w:pPr>
  </w:style>
  <w:style w:type="character" w:customStyle="1" w:styleId="af">
    <w:name w:val="Верхний колонтитул Знак"/>
    <w:basedOn w:val="a1"/>
    <w:link w:val="ae"/>
    <w:rsid w:val="00444CBF"/>
    <w:rPr>
      <w:sz w:val="24"/>
      <w:szCs w:val="24"/>
      <w:lang w:val="ru-RU" w:eastAsia="ru-RU" w:bidi="ar-SA"/>
    </w:rPr>
  </w:style>
  <w:style w:type="paragraph" w:styleId="af0">
    <w:name w:val="List"/>
    <w:basedOn w:val="a0"/>
    <w:rsid w:val="00444CBF"/>
    <w:pPr>
      <w:tabs>
        <w:tab w:val="num" w:pos="927"/>
      </w:tabs>
      <w:spacing w:line="360" w:lineRule="auto"/>
      <w:ind w:left="927" w:hanging="360"/>
      <w:jc w:val="both"/>
    </w:pPr>
    <w:rPr>
      <w:sz w:val="28"/>
      <w:szCs w:val="20"/>
    </w:rPr>
  </w:style>
  <w:style w:type="paragraph" w:customStyle="1" w:styleId="210">
    <w:name w:val="Основной текст 21"/>
    <w:basedOn w:val="a0"/>
    <w:rsid w:val="00444CBF"/>
    <w:pPr>
      <w:spacing w:line="420" w:lineRule="auto"/>
      <w:jc w:val="both"/>
    </w:pPr>
    <w:rPr>
      <w:sz w:val="28"/>
      <w:szCs w:val="20"/>
    </w:rPr>
  </w:style>
  <w:style w:type="paragraph" w:customStyle="1" w:styleId="81">
    <w:name w:val="Заголовок 81"/>
    <w:basedOn w:val="a0"/>
    <w:next w:val="a0"/>
    <w:rsid w:val="00444CBF"/>
    <w:pPr>
      <w:keepNext/>
      <w:spacing w:line="200" w:lineRule="atLeast"/>
      <w:outlineLvl w:val="7"/>
    </w:pPr>
    <w:rPr>
      <w:sz w:val="28"/>
      <w:szCs w:val="20"/>
    </w:rPr>
  </w:style>
  <w:style w:type="paragraph" w:styleId="af1">
    <w:name w:val="Title"/>
    <w:basedOn w:val="a0"/>
    <w:link w:val="af2"/>
    <w:qFormat/>
    <w:rsid w:val="00444CBF"/>
    <w:pPr>
      <w:spacing w:line="360" w:lineRule="auto"/>
      <w:jc w:val="center"/>
    </w:pPr>
    <w:rPr>
      <w:sz w:val="28"/>
      <w:szCs w:val="20"/>
    </w:rPr>
  </w:style>
  <w:style w:type="paragraph" w:customStyle="1" w:styleId="af3">
    <w:name w:val="Письмо"/>
    <w:basedOn w:val="a0"/>
    <w:rsid w:val="00444CBF"/>
    <w:pPr>
      <w:ind w:firstLine="720"/>
      <w:jc w:val="both"/>
    </w:pPr>
    <w:rPr>
      <w:sz w:val="28"/>
      <w:szCs w:val="20"/>
    </w:rPr>
  </w:style>
  <w:style w:type="paragraph" w:customStyle="1" w:styleId="35">
    <w:name w:val="Стиль3"/>
    <w:basedOn w:val="1"/>
    <w:rsid w:val="00444CBF"/>
    <w:pPr>
      <w:widowControl w:val="0"/>
      <w:adjustRightInd w:val="0"/>
      <w:ind w:left="11" w:firstLine="561"/>
      <w:jc w:val="both"/>
      <w:textAlignment w:val="baseline"/>
    </w:pPr>
  </w:style>
  <w:style w:type="paragraph" w:customStyle="1" w:styleId="12">
    <w:name w:val="Стиль1"/>
    <w:basedOn w:val="1"/>
    <w:rsid w:val="00444CBF"/>
    <w:pPr>
      <w:widowControl w:val="0"/>
      <w:adjustRightInd w:val="0"/>
      <w:jc w:val="center"/>
      <w:textAlignment w:val="baseline"/>
    </w:pPr>
  </w:style>
  <w:style w:type="paragraph" w:customStyle="1" w:styleId="27">
    <w:name w:val="Стиль2"/>
    <w:basedOn w:val="1"/>
    <w:rsid w:val="00444CBF"/>
    <w:pPr>
      <w:widowControl w:val="0"/>
      <w:adjustRightInd w:val="0"/>
      <w:jc w:val="both"/>
      <w:textAlignment w:val="baseline"/>
    </w:pPr>
    <w:rPr>
      <w:color w:val="000000"/>
      <w:spacing w:val="-3"/>
      <w:w w:val="109"/>
    </w:rPr>
  </w:style>
  <w:style w:type="paragraph" w:customStyle="1" w:styleId="36">
    <w:name w:val="заголовок 3"/>
    <w:basedOn w:val="a0"/>
    <w:next w:val="a0"/>
    <w:rsid w:val="00444CBF"/>
    <w:pPr>
      <w:keepNext/>
      <w:jc w:val="center"/>
      <w:outlineLvl w:val="2"/>
    </w:pPr>
  </w:style>
  <w:style w:type="paragraph" w:styleId="af4">
    <w:name w:val="Normal (Web)"/>
    <w:aliases w:val="Обычный (веб) Знак,Обычный (веб) Знак1,Обычный (веб) Знак Знак"/>
    <w:basedOn w:val="a0"/>
    <w:rsid w:val="00444CBF"/>
    <w:pPr>
      <w:spacing w:before="100" w:beforeAutospacing="1" w:after="100" w:afterAutospacing="1"/>
    </w:pPr>
    <w:rPr>
      <w:rFonts w:ascii="Verdana" w:hAnsi="Verdana"/>
      <w:sz w:val="20"/>
      <w:szCs w:val="20"/>
    </w:rPr>
  </w:style>
  <w:style w:type="paragraph" w:customStyle="1" w:styleId="211">
    <w:name w:val="Основной текст 21"/>
    <w:basedOn w:val="a0"/>
    <w:rsid w:val="00444CBF"/>
    <w:pPr>
      <w:jc w:val="center"/>
    </w:pPr>
    <w:rPr>
      <w:sz w:val="28"/>
      <w:szCs w:val="20"/>
    </w:rPr>
  </w:style>
  <w:style w:type="paragraph" w:customStyle="1" w:styleId="xl24">
    <w:name w:val="xl24"/>
    <w:basedOn w:val="a0"/>
    <w:rsid w:val="00444CBF"/>
    <w:pPr>
      <w:pBdr>
        <w:right w:val="single" w:sz="4" w:space="0" w:color="000000"/>
      </w:pBdr>
      <w:spacing w:before="100" w:after="100"/>
      <w:jc w:val="center"/>
      <w:textAlignment w:val="top"/>
    </w:pPr>
    <w:rPr>
      <w:rFonts w:ascii="Arial" w:hAnsi="Arial"/>
      <w:color w:val="000000"/>
      <w:szCs w:val="20"/>
    </w:rPr>
  </w:style>
  <w:style w:type="paragraph" w:customStyle="1" w:styleId="ConsNormal">
    <w:name w:val="ConsNormal"/>
    <w:rsid w:val="00444CBF"/>
    <w:pPr>
      <w:widowControl w:val="0"/>
      <w:autoSpaceDE w:val="0"/>
      <w:autoSpaceDN w:val="0"/>
      <w:adjustRightInd w:val="0"/>
      <w:ind w:right="19772" w:firstLine="720"/>
    </w:pPr>
    <w:rPr>
      <w:rFonts w:ascii="Arial" w:hAnsi="Arial" w:cs="Arial"/>
    </w:rPr>
  </w:style>
  <w:style w:type="paragraph" w:customStyle="1" w:styleId="ConsNonformat">
    <w:name w:val="ConsNonformat"/>
    <w:rsid w:val="00444CBF"/>
    <w:pPr>
      <w:widowControl w:val="0"/>
      <w:autoSpaceDE w:val="0"/>
      <w:autoSpaceDN w:val="0"/>
      <w:adjustRightInd w:val="0"/>
      <w:ind w:right="19772"/>
    </w:pPr>
    <w:rPr>
      <w:rFonts w:ascii="Courier New" w:hAnsi="Courier New" w:cs="Tahoma"/>
    </w:rPr>
  </w:style>
  <w:style w:type="paragraph" w:customStyle="1" w:styleId="ConsCell">
    <w:name w:val="ConsCell"/>
    <w:rsid w:val="00444CBF"/>
    <w:pPr>
      <w:widowControl w:val="0"/>
      <w:autoSpaceDE w:val="0"/>
      <w:autoSpaceDN w:val="0"/>
      <w:adjustRightInd w:val="0"/>
      <w:ind w:right="19772"/>
    </w:pPr>
    <w:rPr>
      <w:rFonts w:ascii="Arial" w:hAnsi="Arial" w:cs="Arial"/>
    </w:rPr>
  </w:style>
  <w:style w:type="paragraph" w:styleId="28">
    <w:name w:val="List 2"/>
    <w:basedOn w:val="a0"/>
    <w:rsid w:val="00444CBF"/>
    <w:pPr>
      <w:widowControl w:val="0"/>
      <w:adjustRightInd w:val="0"/>
      <w:spacing w:line="360" w:lineRule="atLeast"/>
      <w:ind w:left="566" w:hanging="283"/>
      <w:jc w:val="both"/>
      <w:textAlignment w:val="baseline"/>
    </w:pPr>
    <w:rPr>
      <w:sz w:val="20"/>
      <w:szCs w:val="20"/>
    </w:rPr>
  </w:style>
  <w:style w:type="paragraph" w:styleId="37">
    <w:name w:val="List 3"/>
    <w:basedOn w:val="a0"/>
    <w:rsid w:val="00444CBF"/>
    <w:pPr>
      <w:widowControl w:val="0"/>
      <w:adjustRightInd w:val="0"/>
      <w:spacing w:line="360" w:lineRule="atLeast"/>
      <w:ind w:left="849" w:hanging="283"/>
      <w:jc w:val="both"/>
      <w:textAlignment w:val="baseline"/>
    </w:pPr>
    <w:rPr>
      <w:sz w:val="20"/>
      <w:szCs w:val="20"/>
    </w:rPr>
  </w:style>
  <w:style w:type="paragraph" w:styleId="4">
    <w:name w:val="List 4"/>
    <w:basedOn w:val="a0"/>
    <w:rsid w:val="00444CBF"/>
    <w:pPr>
      <w:widowControl w:val="0"/>
      <w:numPr>
        <w:numId w:val="1"/>
      </w:numPr>
      <w:tabs>
        <w:tab w:val="clear" w:pos="643"/>
      </w:tabs>
      <w:adjustRightInd w:val="0"/>
      <w:spacing w:line="360" w:lineRule="atLeast"/>
      <w:ind w:left="1132" w:hanging="283"/>
      <w:jc w:val="both"/>
      <w:textAlignment w:val="baseline"/>
    </w:pPr>
    <w:rPr>
      <w:sz w:val="20"/>
      <w:szCs w:val="20"/>
    </w:rPr>
  </w:style>
  <w:style w:type="paragraph" w:styleId="2">
    <w:name w:val="List Bullet 2"/>
    <w:basedOn w:val="a0"/>
    <w:rsid w:val="00444CBF"/>
    <w:pPr>
      <w:widowControl w:val="0"/>
      <w:numPr>
        <w:numId w:val="2"/>
      </w:numPr>
      <w:tabs>
        <w:tab w:val="clear" w:pos="1209"/>
        <w:tab w:val="num" w:pos="643"/>
      </w:tabs>
      <w:adjustRightInd w:val="0"/>
      <w:spacing w:line="360" w:lineRule="atLeast"/>
      <w:ind w:left="643"/>
      <w:jc w:val="both"/>
      <w:textAlignment w:val="baseline"/>
    </w:pPr>
    <w:rPr>
      <w:sz w:val="20"/>
      <w:szCs w:val="20"/>
    </w:rPr>
  </w:style>
  <w:style w:type="paragraph" w:styleId="42">
    <w:name w:val="List Bullet 4"/>
    <w:basedOn w:val="a0"/>
    <w:rsid w:val="00444CBF"/>
    <w:pPr>
      <w:widowControl w:val="0"/>
      <w:tabs>
        <w:tab w:val="num" w:pos="1209"/>
      </w:tabs>
      <w:adjustRightInd w:val="0"/>
      <w:spacing w:line="360" w:lineRule="atLeast"/>
      <w:ind w:left="1209" w:hanging="360"/>
      <w:jc w:val="both"/>
      <w:textAlignment w:val="baseline"/>
    </w:pPr>
    <w:rPr>
      <w:sz w:val="20"/>
      <w:szCs w:val="20"/>
    </w:rPr>
  </w:style>
  <w:style w:type="paragraph" w:styleId="af5">
    <w:name w:val="List Continue"/>
    <w:basedOn w:val="a0"/>
    <w:rsid w:val="00444CBF"/>
    <w:pPr>
      <w:widowControl w:val="0"/>
      <w:adjustRightInd w:val="0"/>
      <w:spacing w:after="120" w:line="360" w:lineRule="atLeast"/>
      <w:ind w:left="283"/>
      <w:jc w:val="both"/>
      <w:textAlignment w:val="baseline"/>
    </w:pPr>
    <w:rPr>
      <w:sz w:val="20"/>
      <w:szCs w:val="20"/>
    </w:rPr>
  </w:style>
  <w:style w:type="paragraph" w:styleId="38">
    <w:name w:val="List Continue 3"/>
    <w:basedOn w:val="a0"/>
    <w:rsid w:val="00444CBF"/>
    <w:pPr>
      <w:widowControl w:val="0"/>
      <w:adjustRightInd w:val="0"/>
      <w:spacing w:after="120" w:line="360" w:lineRule="atLeast"/>
      <w:ind w:left="849"/>
      <w:jc w:val="both"/>
      <w:textAlignment w:val="baseline"/>
    </w:pPr>
    <w:rPr>
      <w:sz w:val="20"/>
      <w:szCs w:val="20"/>
    </w:rPr>
  </w:style>
  <w:style w:type="paragraph" w:styleId="43">
    <w:name w:val="List Continue 4"/>
    <w:basedOn w:val="a0"/>
    <w:rsid w:val="00444CBF"/>
    <w:pPr>
      <w:widowControl w:val="0"/>
      <w:adjustRightInd w:val="0"/>
      <w:spacing w:after="120" w:line="360" w:lineRule="atLeast"/>
      <w:ind w:left="1132"/>
      <w:jc w:val="both"/>
      <w:textAlignment w:val="baseline"/>
    </w:pPr>
    <w:rPr>
      <w:sz w:val="20"/>
      <w:szCs w:val="20"/>
    </w:rPr>
  </w:style>
  <w:style w:type="paragraph" w:styleId="af6">
    <w:name w:val="Normal Indent"/>
    <w:basedOn w:val="a0"/>
    <w:rsid w:val="00444CBF"/>
    <w:pPr>
      <w:widowControl w:val="0"/>
      <w:adjustRightInd w:val="0"/>
      <w:spacing w:line="360" w:lineRule="atLeast"/>
      <w:ind w:left="708"/>
      <w:jc w:val="both"/>
      <w:textAlignment w:val="baseline"/>
    </w:pPr>
    <w:rPr>
      <w:sz w:val="20"/>
      <w:szCs w:val="20"/>
    </w:rPr>
  </w:style>
  <w:style w:type="paragraph" w:customStyle="1" w:styleId="af7">
    <w:name w:val="Краткий обратный адрес"/>
    <w:basedOn w:val="a0"/>
    <w:rsid w:val="00444CBF"/>
    <w:pPr>
      <w:widowControl w:val="0"/>
      <w:adjustRightInd w:val="0"/>
      <w:spacing w:line="360" w:lineRule="atLeast"/>
      <w:jc w:val="both"/>
      <w:textAlignment w:val="baseline"/>
    </w:pPr>
    <w:rPr>
      <w:sz w:val="20"/>
      <w:szCs w:val="20"/>
    </w:rPr>
  </w:style>
  <w:style w:type="paragraph" w:styleId="af8">
    <w:name w:val="Body Text First Indent"/>
    <w:basedOn w:val="a5"/>
    <w:link w:val="af9"/>
    <w:rsid w:val="00444CBF"/>
    <w:pPr>
      <w:widowControl w:val="0"/>
      <w:adjustRightInd w:val="0"/>
      <w:spacing w:after="120" w:line="360" w:lineRule="atLeast"/>
      <w:ind w:firstLine="210"/>
      <w:textAlignment w:val="baseline"/>
    </w:pPr>
    <w:rPr>
      <w:color w:val="auto"/>
      <w:sz w:val="20"/>
      <w:szCs w:val="20"/>
    </w:rPr>
  </w:style>
  <w:style w:type="paragraph" w:styleId="29">
    <w:name w:val="Body Text First Indent 2"/>
    <w:basedOn w:val="a6"/>
    <w:link w:val="2a"/>
    <w:rsid w:val="00444CBF"/>
    <w:pPr>
      <w:widowControl w:val="0"/>
      <w:adjustRightInd w:val="0"/>
      <w:spacing w:after="120" w:line="360" w:lineRule="atLeast"/>
      <w:ind w:left="283" w:firstLine="210"/>
      <w:textAlignment w:val="baseline"/>
    </w:pPr>
    <w:rPr>
      <w:snapToGrid/>
      <w:sz w:val="20"/>
    </w:rPr>
  </w:style>
  <w:style w:type="paragraph" w:customStyle="1" w:styleId="13">
    <w:name w:val="Обычный1"/>
    <w:rsid w:val="00444CBF"/>
    <w:rPr>
      <w:snapToGrid w:val="0"/>
    </w:rPr>
  </w:style>
  <w:style w:type="character" w:customStyle="1" w:styleId="Normal">
    <w:name w:val="Normal Знак"/>
    <w:basedOn w:val="a1"/>
    <w:rsid w:val="00444CBF"/>
    <w:rPr>
      <w:noProof w:val="0"/>
      <w:snapToGrid w:val="0"/>
      <w:lang w:val="ru-RU" w:eastAsia="ru-RU" w:bidi="ar-SA"/>
    </w:rPr>
  </w:style>
  <w:style w:type="paragraph" w:customStyle="1" w:styleId="310">
    <w:name w:val="Основной текст с отступом 31"/>
    <w:basedOn w:val="a0"/>
    <w:rsid w:val="00444CBF"/>
    <w:pPr>
      <w:suppressAutoHyphens/>
      <w:spacing w:after="120"/>
      <w:ind w:left="283"/>
    </w:pPr>
    <w:rPr>
      <w:sz w:val="16"/>
      <w:szCs w:val="16"/>
      <w:lang w:eastAsia="ar-SA"/>
    </w:rPr>
  </w:style>
  <w:style w:type="paragraph" w:customStyle="1" w:styleId="Alexx">
    <w:name w:val="Alexx"/>
    <w:basedOn w:val="a0"/>
    <w:rsid w:val="00444CBF"/>
    <w:pPr>
      <w:spacing w:line="360" w:lineRule="auto"/>
      <w:ind w:firstLine="851"/>
      <w:jc w:val="both"/>
    </w:pPr>
    <w:rPr>
      <w:sz w:val="28"/>
    </w:rPr>
  </w:style>
  <w:style w:type="paragraph" w:customStyle="1" w:styleId="afa">
    <w:name w:val="Ирина"/>
    <w:basedOn w:val="a0"/>
    <w:rsid w:val="00444CBF"/>
    <w:pPr>
      <w:spacing w:line="360" w:lineRule="auto"/>
      <w:ind w:firstLine="851"/>
      <w:jc w:val="both"/>
    </w:pPr>
    <w:rPr>
      <w:sz w:val="28"/>
    </w:rPr>
  </w:style>
  <w:style w:type="paragraph" w:customStyle="1" w:styleId="14">
    <w:name w:val="Основной текст1"/>
    <w:basedOn w:val="a0"/>
    <w:rsid w:val="00444CBF"/>
    <w:rPr>
      <w:sz w:val="28"/>
    </w:rPr>
  </w:style>
  <w:style w:type="paragraph" w:customStyle="1" w:styleId="110">
    <w:name w:val="Заголовок 11"/>
    <w:basedOn w:val="13"/>
    <w:next w:val="13"/>
    <w:rsid w:val="00444CBF"/>
    <w:pPr>
      <w:keepNext/>
      <w:tabs>
        <w:tab w:val="num" w:pos="360"/>
      </w:tabs>
      <w:spacing w:before="240" w:after="60"/>
      <w:ind w:left="360" w:hanging="360"/>
    </w:pPr>
    <w:rPr>
      <w:rFonts w:ascii="Arial" w:hAnsi="Arial"/>
      <w:b/>
      <w:snapToGrid/>
      <w:kern w:val="32"/>
      <w:sz w:val="32"/>
    </w:rPr>
  </w:style>
  <w:style w:type="paragraph" w:customStyle="1" w:styleId="212">
    <w:name w:val="Заголовок 21"/>
    <w:basedOn w:val="13"/>
    <w:next w:val="13"/>
    <w:rsid w:val="00444CBF"/>
    <w:pPr>
      <w:keepNext/>
      <w:tabs>
        <w:tab w:val="num" w:pos="720"/>
      </w:tabs>
      <w:spacing w:before="240" w:after="60"/>
      <w:ind w:left="720" w:hanging="720"/>
    </w:pPr>
    <w:rPr>
      <w:rFonts w:ascii="Arial" w:hAnsi="Arial"/>
      <w:b/>
      <w:i/>
      <w:snapToGrid/>
      <w:sz w:val="28"/>
    </w:rPr>
  </w:style>
  <w:style w:type="paragraph" w:customStyle="1" w:styleId="311">
    <w:name w:val="Заголовок 31"/>
    <w:basedOn w:val="13"/>
    <w:next w:val="13"/>
    <w:rsid w:val="00444CBF"/>
    <w:pPr>
      <w:keepNext/>
      <w:tabs>
        <w:tab w:val="num" w:pos="720"/>
      </w:tabs>
      <w:spacing w:before="240" w:after="60"/>
      <w:ind w:left="720" w:hanging="720"/>
    </w:pPr>
    <w:rPr>
      <w:rFonts w:ascii="Arial" w:hAnsi="Arial"/>
      <w:b/>
      <w:snapToGrid/>
      <w:sz w:val="26"/>
    </w:rPr>
  </w:style>
  <w:style w:type="paragraph" w:customStyle="1" w:styleId="410">
    <w:name w:val="Заголовок 41"/>
    <w:basedOn w:val="13"/>
    <w:next w:val="13"/>
    <w:rsid w:val="00444CBF"/>
    <w:pPr>
      <w:keepNext/>
      <w:tabs>
        <w:tab w:val="num" w:pos="1080"/>
      </w:tabs>
      <w:spacing w:before="240" w:after="60"/>
      <w:ind w:left="1080" w:hanging="1080"/>
    </w:pPr>
    <w:rPr>
      <w:b/>
      <w:snapToGrid/>
      <w:sz w:val="28"/>
    </w:rPr>
  </w:style>
  <w:style w:type="paragraph" w:customStyle="1" w:styleId="51">
    <w:name w:val="Заголовок 51"/>
    <w:basedOn w:val="13"/>
    <w:next w:val="13"/>
    <w:rsid w:val="00444CBF"/>
    <w:pPr>
      <w:tabs>
        <w:tab w:val="num" w:pos="1080"/>
      </w:tabs>
      <w:spacing w:before="240" w:after="60"/>
      <w:ind w:left="1080" w:hanging="1080"/>
    </w:pPr>
    <w:rPr>
      <w:b/>
      <w:i/>
      <w:snapToGrid/>
      <w:sz w:val="26"/>
    </w:rPr>
  </w:style>
  <w:style w:type="paragraph" w:customStyle="1" w:styleId="61">
    <w:name w:val="Заголовок 61"/>
    <w:basedOn w:val="13"/>
    <w:next w:val="13"/>
    <w:rsid w:val="00444CBF"/>
    <w:pPr>
      <w:tabs>
        <w:tab w:val="num" w:pos="1440"/>
      </w:tabs>
      <w:spacing w:before="240" w:after="60"/>
      <w:ind w:left="1440" w:hanging="1440"/>
    </w:pPr>
    <w:rPr>
      <w:b/>
      <w:snapToGrid/>
      <w:sz w:val="22"/>
    </w:rPr>
  </w:style>
  <w:style w:type="paragraph" w:customStyle="1" w:styleId="71">
    <w:name w:val="Заголовок 71"/>
    <w:basedOn w:val="13"/>
    <w:next w:val="13"/>
    <w:rsid w:val="00444CBF"/>
    <w:pPr>
      <w:tabs>
        <w:tab w:val="num" w:pos="1800"/>
      </w:tabs>
      <w:spacing w:before="240" w:after="60"/>
      <w:ind w:left="1800" w:hanging="1800"/>
    </w:pPr>
    <w:rPr>
      <w:snapToGrid/>
      <w:sz w:val="24"/>
    </w:rPr>
  </w:style>
  <w:style w:type="paragraph" w:customStyle="1" w:styleId="91">
    <w:name w:val="Заголовок 91"/>
    <w:basedOn w:val="13"/>
    <w:next w:val="13"/>
    <w:rsid w:val="00444CBF"/>
    <w:pPr>
      <w:tabs>
        <w:tab w:val="num" w:pos="360"/>
      </w:tabs>
      <w:spacing w:before="240" w:after="60"/>
      <w:ind w:left="360" w:hanging="360"/>
    </w:pPr>
    <w:rPr>
      <w:rFonts w:ascii="Arial" w:hAnsi="Arial"/>
      <w:snapToGrid/>
      <w:sz w:val="22"/>
    </w:rPr>
  </w:style>
  <w:style w:type="paragraph" w:styleId="afb">
    <w:name w:val="endnote text"/>
    <w:basedOn w:val="a0"/>
    <w:link w:val="afc"/>
    <w:semiHidden/>
    <w:rsid w:val="00444CBF"/>
    <w:rPr>
      <w:sz w:val="20"/>
    </w:rPr>
  </w:style>
  <w:style w:type="paragraph" w:customStyle="1" w:styleId="FR3">
    <w:name w:val="FR3"/>
    <w:rsid w:val="00444CBF"/>
    <w:pPr>
      <w:widowControl w:val="0"/>
      <w:spacing w:line="280" w:lineRule="auto"/>
      <w:ind w:firstLine="400"/>
      <w:jc w:val="both"/>
    </w:pPr>
    <w:rPr>
      <w:snapToGrid w:val="0"/>
    </w:rPr>
  </w:style>
  <w:style w:type="paragraph" w:customStyle="1" w:styleId="312">
    <w:name w:val="Основной текст 31"/>
    <w:basedOn w:val="13"/>
    <w:rsid w:val="00444CBF"/>
    <w:pPr>
      <w:spacing w:line="360" w:lineRule="auto"/>
      <w:jc w:val="center"/>
    </w:pPr>
    <w:rPr>
      <w:snapToGrid/>
      <w:sz w:val="28"/>
    </w:rPr>
  </w:style>
  <w:style w:type="paragraph" w:customStyle="1" w:styleId="xl84">
    <w:name w:val="xl84"/>
    <w:basedOn w:val="a0"/>
    <w:rsid w:val="00444CBF"/>
    <w:pPr>
      <w:spacing w:before="100" w:after="100"/>
      <w:jc w:val="center"/>
      <w:textAlignment w:val="center"/>
    </w:pPr>
  </w:style>
  <w:style w:type="paragraph" w:customStyle="1" w:styleId="15">
    <w:name w:val="Обычный (веб)1"/>
    <w:basedOn w:val="a0"/>
    <w:rsid w:val="00444CBF"/>
    <w:pPr>
      <w:spacing w:before="100" w:after="100"/>
    </w:pPr>
  </w:style>
  <w:style w:type="paragraph" w:customStyle="1" w:styleId="-">
    <w:name w:val="Рустам - Название таблицы"/>
    <w:basedOn w:val="a0"/>
    <w:next w:val="a0"/>
    <w:rsid w:val="00444CBF"/>
    <w:pPr>
      <w:keepNext/>
      <w:tabs>
        <w:tab w:val="left" w:pos="851"/>
        <w:tab w:val="left" w:pos="1418"/>
        <w:tab w:val="right" w:pos="9072"/>
      </w:tabs>
      <w:overflowPunct w:val="0"/>
      <w:autoSpaceDE w:val="0"/>
      <w:autoSpaceDN w:val="0"/>
      <w:adjustRightInd w:val="0"/>
      <w:spacing w:before="120" w:after="120" w:line="360" w:lineRule="auto"/>
      <w:jc w:val="center"/>
    </w:pPr>
    <w:rPr>
      <w:sz w:val="28"/>
    </w:rPr>
  </w:style>
  <w:style w:type="paragraph" w:customStyle="1" w:styleId="xl25">
    <w:name w:val="xl25"/>
    <w:basedOn w:val="a0"/>
    <w:rsid w:val="00444CBF"/>
    <w:pPr>
      <w:pBdr>
        <w:left w:val="single" w:sz="4" w:space="0" w:color="auto"/>
        <w:bottom w:val="single" w:sz="4" w:space="0" w:color="auto"/>
        <w:right w:val="single" w:sz="4" w:space="0" w:color="auto"/>
      </w:pBdr>
      <w:spacing w:before="100" w:after="100"/>
      <w:textAlignment w:val="top"/>
    </w:pPr>
  </w:style>
  <w:style w:type="paragraph" w:customStyle="1" w:styleId="xl26">
    <w:name w:val="xl26"/>
    <w:basedOn w:val="a0"/>
    <w:rsid w:val="00444CBF"/>
    <w:pPr>
      <w:pBdr>
        <w:left w:val="single" w:sz="4" w:space="0" w:color="auto"/>
        <w:bottom w:val="single" w:sz="4" w:space="0" w:color="000000"/>
        <w:right w:val="single" w:sz="4" w:space="0" w:color="auto"/>
      </w:pBdr>
      <w:spacing w:before="100" w:after="100"/>
      <w:jc w:val="center"/>
      <w:textAlignment w:val="top"/>
    </w:pPr>
  </w:style>
  <w:style w:type="paragraph" w:customStyle="1" w:styleId="xl27">
    <w:name w:val="xl27"/>
    <w:basedOn w:val="a0"/>
    <w:rsid w:val="00444CBF"/>
    <w:pPr>
      <w:pBdr>
        <w:top w:val="single" w:sz="4" w:space="0" w:color="auto"/>
        <w:bottom w:val="single" w:sz="4" w:space="0" w:color="auto"/>
        <w:right w:val="single" w:sz="4" w:space="0" w:color="auto"/>
      </w:pBdr>
      <w:spacing w:before="100" w:after="100"/>
      <w:jc w:val="center"/>
      <w:textAlignment w:val="top"/>
    </w:pPr>
  </w:style>
  <w:style w:type="paragraph" w:customStyle="1" w:styleId="xl28">
    <w:name w:val="xl28"/>
    <w:basedOn w:val="a0"/>
    <w:rsid w:val="00444CBF"/>
    <w:pPr>
      <w:pBdr>
        <w:top w:val="single" w:sz="4" w:space="0" w:color="auto"/>
        <w:left w:val="single" w:sz="4" w:space="0" w:color="auto"/>
        <w:bottom w:val="single" w:sz="4" w:space="0" w:color="auto"/>
        <w:right w:val="single" w:sz="4" w:space="0" w:color="auto"/>
      </w:pBdr>
      <w:spacing w:before="100" w:after="100"/>
      <w:textAlignment w:val="top"/>
    </w:pPr>
  </w:style>
  <w:style w:type="paragraph" w:styleId="afd">
    <w:name w:val="Plain Text"/>
    <w:basedOn w:val="a0"/>
    <w:link w:val="afe"/>
    <w:rsid w:val="00444CBF"/>
    <w:rPr>
      <w:rFonts w:ascii="Courier New" w:hAnsi="Courier New"/>
      <w:snapToGrid w:val="0"/>
      <w:sz w:val="20"/>
    </w:rPr>
  </w:style>
  <w:style w:type="character" w:customStyle="1" w:styleId="afe">
    <w:name w:val="Текст Знак"/>
    <w:basedOn w:val="a1"/>
    <w:link w:val="afd"/>
    <w:rsid w:val="00444CBF"/>
    <w:rPr>
      <w:rFonts w:ascii="Courier New" w:hAnsi="Courier New"/>
      <w:snapToGrid w:val="0"/>
      <w:szCs w:val="24"/>
      <w:lang w:val="ru-RU" w:eastAsia="ru-RU" w:bidi="ar-SA"/>
    </w:rPr>
  </w:style>
  <w:style w:type="paragraph" w:customStyle="1" w:styleId="xl29">
    <w:name w:val="xl29"/>
    <w:basedOn w:val="a0"/>
    <w:rsid w:val="00444CBF"/>
    <w:pPr>
      <w:pBdr>
        <w:top w:val="single" w:sz="4" w:space="0" w:color="auto"/>
        <w:left w:val="single" w:sz="4" w:space="0" w:color="auto"/>
        <w:bottom w:val="single" w:sz="4" w:space="0" w:color="auto"/>
        <w:right w:val="single" w:sz="4" w:space="0" w:color="auto"/>
      </w:pBdr>
      <w:spacing w:before="100" w:after="100"/>
    </w:pPr>
    <w:rPr>
      <w:rFonts w:eastAsia="Arial Unicode MS"/>
    </w:rPr>
  </w:style>
  <w:style w:type="paragraph" w:customStyle="1" w:styleId="xl30">
    <w:name w:val="xl30"/>
    <w:basedOn w:val="a0"/>
    <w:rsid w:val="00444CBF"/>
    <w:pPr>
      <w:pBdr>
        <w:top w:val="single" w:sz="4" w:space="0" w:color="auto"/>
        <w:left w:val="single" w:sz="4" w:space="0" w:color="auto"/>
        <w:bottom w:val="single" w:sz="4" w:space="0" w:color="auto"/>
        <w:right w:val="single" w:sz="4" w:space="0" w:color="auto"/>
      </w:pBdr>
      <w:spacing w:before="100" w:after="100"/>
    </w:pPr>
    <w:rPr>
      <w:rFonts w:eastAsia="Arial Unicode MS"/>
    </w:rPr>
  </w:style>
  <w:style w:type="paragraph" w:customStyle="1" w:styleId="xl31">
    <w:name w:val="xl31"/>
    <w:basedOn w:val="a0"/>
    <w:rsid w:val="00444CBF"/>
    <w:pPr>
      <w:spacing w:before="100" w:after="100"/>
    </w:pPr>
    <w:rPr>
      <w:rFonts w:eastAsia="Arial Unicode MS"/>
    </w:rPr>
  </w:style>
  <w:style w:type="paragraph" w:customStyle="1" w:styleId="xl32">
    <w:name w:val="xl32"/>
    <w:basedOn w:val="a0"/>
    <w:rsid w:val="00444CBF"/>
    <w:pPr>
      <w:spacing w:before="100" w:after="100"/>
    </w:pPr>
    <w:rPr>
      <w:rFonts w:eastAsia="Arial Unicode MS"/>
    </w:rPr>
  </w:style>
  <w:style w:type="paragraph" w:customStyle="1" w:styleId="ee1">
    <w:name w:val="загола'eeвок 1"/>
    <w:basedOn w:val="a0"/>
    <w:next w:val="a0"/>
    <w:rsid w:val="00444CBF"/>
    <w:pPr>
      <w:keepNext/>
      <w:widowControl w:val="0"/>
      <w:jc w:val="center"/>
    </w:pPr>
  </w:style>
  <w:style w:type="paragraph" w:customStyle="1" w:styleId="xl33">
    <w:name w:val="xl33"/>
    <w:basedOn w:val="a0"/>
    <w:rsid w:val="00444CBF"/>
    <w:pPr>
      <w:pBdr>
        <w:bottom w:val="single" w:sz="4" w:space="0" w:color="auto"/>
        <w:right w:val="single" w:sz="4" w:space="0" w:color="auto"/>
      </w:pBdr>
      <w:spacing w:before="100" w:after="100"/>
      <w:jc w:val="center"/>
      <w:textAlignment w:val="top"/>
    </w:pPr>
    <w:rPr>
      <w:rFonts w:eastAsia="Arial Unicode MS"/>
      <w:color w:val="000000"/>
    </w:rPr>
  </w:style>
  <w:style w:type="paragraph" w:customStyle="1" w:styleId="xl34">
    <w:name w:val="xl34"/>
    <w:basedOn w:val="a0"/>
    <w:rsid w:val="00444CBF"/>
    <w:pPr>
      <w:pBdr>
        <w:bottom w:val="single" w:sz="4" w:space="0" w:color="auto"/>
        <w:right w:val="single" w:sz="4" w:space="0" w:color="auto"/>
      </w:pBdr>
      <w:spacing w:before="100" w:after="100"/>
      <w:jc w:val="center"/>
      <w:textAlignment w:val="top"/>
    </w:pPr>
    <w:rPr>
      <w:rFonts w:eastAsia="Arial Unicode MS"/>
    </w:rPr>
  </w:style>
  <w:style w:type="paragraph" w:customStyle="1" w:styleId="xl35">
    <w:name w:val="xl35"/>
    <w:basedOn w:val="a0"/>
    <w:rsid w:val="00444CBF"/>
    <w:pPr>
      <w:pBdr>
        <w:top w:val="single" w:sz="4" w:space="0" w:color="auto"/>
        <w:left w:val="single" w:sz="4" w:space="0" w:color="auto"/>
        <w:bottom w:val="single" w:sz="4" w:space="0" w:color="auto"/>
        <w:right w:val="single" w:sz="4" w:space="0" w:color="auto"/>
      </w:pBdr>
      <w:spacing w:before="100" w:after="100"/>
      <w:textAlignment w:val="top"/>
    </w:pPr>
    <w:rPr>
      <w:rFonts w:eastAsia="Arial Unicode MS"/>
      <w:color w:val="000000"/>
    </w:rPr>
  </w:style>
  <w:style w:type="paragraph" w:customStyle="1" w:styleId="xl36">
    <w:name w:val="xl36"/>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rPr>
  </w:style>
  <w:style w:type="paragraph" w:customStyle="1" w:styleId="xl37">
    <w:name w:val="xl37"/>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rPr>
  </w:style>
  <w:style w:type="paragraph" w:customStyle="1" w:styleId="xl38">
    <w:name w:val="xl38"/>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rPr>
  </w:style>
  <w:style w:type="paragraph" w:customStyle="1" w:styleId="xl39">
    <w:name w:val="xl39"/>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rPr>
  </w:style>
  <w:style w:type="paragraph" w:styleId="aff">
    <w:name w:val="footnote text"/>
    <w:aliases w:val="Table_Footnote_last,Текст сноски Знак Знак Знак,Schriftart: 9 pt,Schriftart: 10 pt,Schriftart: 8 pt,Текст сноски Знак,Текст сноски Знак1 Знак,Footnote Text Char Знак Знак,Footnote Text Char Знак,single space,Текст сноски-FN,fn"/>
    <w:basedOn w:val="a0"/>
    <w:link w:val="16"/>
    <w:semiHidden/>
    <w:rsid w:val="00444CBF"/>
    <w:rPr>
      <w:sz w:val="20"/>
    </w:rPr>
  </w:style>
  <w:style w:type="character" w:customStyle="1" w:styleId="16">
    <w:name w:val="Текст сноски Знак1"/>
    <w:aliases w:val="Table_Footnote_last Знак,Текст сноски Знак Знак Знак Знак,Schriftart: 9 pt Знак,Schriftart: 10 pt Знак,Schriftart: 8 pt Знак,Текст сноски Знак Знак,Текст сноски Знак1 Знак Знак,Footnote Text Char Знак Знак Знак,single space Знак"/>
    <w:basedOn w:val="a1"/>
    <w:link w:val="aff"/>
    <w:semiHidden/>
    <w:rsid w:val="00444CBF"/>
    <w:rPr>
      <w:szCs w:val="24"/>
      <w:lang w:val="ru-RU" w:eastAsia="ru-RU" w:bidi="ar-SA"/>
    </w:rPr>
  </w:style>
  <w:style w:type="paragraph" w:customStyle="1" w:styleId="FR4">
    <w:name w:val="FR4"/>
    <w:rsid w:val="00444CBF"/>
    <w:pPr>
      <w:widowControl w:val="0"/>
      <w:autoSpaceDE w:val="0"/>
      <w:autoSpaceDN w:val="0"/>
      <w:adjustRightInd w:val="0"/>
    </w:pPr>
    <w:rPr>
      <w:sz w:val="24"/>
    </w:rPr>
  </w:style>
  <w:style w:type="paragraph" w:styleId="aff0">
    <w:name w:val="annotation text"/>
    <w:basedOn w:val="a0"/>
    <w:link w:val="aff1"/>
    <w:semiHidden/>
    <w:rsid w:val="00444CBF"/>
    <w:rPr>
      <w:sz w:val="20"/>
    </w:rPr>
  </w:style>
  <w:style w:type="paragraph" w:styleId="aff2">
    <w:name w:val="Block Text"/>
    <w:basedOn w:val="a0"/>
    <w:rsid w:val="00444CBF"/>
    <w:pPr>
      <w:spacing w:line="360" w:lineRule="auto"/>
      <w:ind w:left="316" w:right="191"/>
      <w:jc w:val="both"/>
    </w:pPr>
    <w:rPr>
      <w:caps/>
      <w:sz w:val="28"/>
    </w:rPr>
  </w:style>
  <w:style w:type="paragraph" w:styleId="aff3">
    <w:name w:val="caption"/>
    <w:basedOn w:val="a0"/>
    <w:next w:val="a0"/>
    <w:qFormat/>
    <w:rsid w:val="00444CBF"/>
    <w:pPr>
      <w:spacing w:line="360" w:lineRule="auto"/>
      <w:ind w:left="-142"/>
      <w:jc w:val="both"/>
    </w:pPr>
    <w:rPr>
      <w:sz w:val="28"/>
    </w:rPr>
  </w:style>
  <w:style w:type="paragraph" w:customStyle="1" w:styleId="ConsPlusCell">
    <w:name w:val="ConsPlusCell"/>
    <w:rsid w:val="00444CBF"/>
    <w:pPr>
      <w:widowControl w:val="0"/>
      <w:autoSpaceDE w:val="0"/>
      <w:autoSpaceDN w:val="0"/>
      <w:adjustRightInd w:val="0"/>
    </w:pPr>
    <w:rPr>
      <w:rFonts w:ascii="Arial" w:hAnsi="Arial"/>
    </w:rPr>
  </w:style>
  <w:style w:type="paragraph" w:customStyle="1" w:styleId="17">
    <w:name w:val="Название1"/>
    <w:basedOn w:val="a0"/>
    <w:rsid w:val="00444CBF"/>
    <w:pPr>
      <w:jc w:val="center"/>
    </w:pPr>
    <w:rPr>
      <w:b/>
      <w:snapToGrid w:val="0"/>
      <w:sz w:val="28"/>
    </w:rPr>
  </w:style>
  <w:style w:type="paragraph" w:customStyle="1" w:styleId="-0">
    <w:name w:val="Рустам - Текст таблицы"/>
    <w:basedOn w:val="a0"/>
    <w:next w:val="a0"/>
    <w:rsid w:val="00444CBF"/>
    <w:pPr>
      <w:tabs>
        <w:tab w:val="left" w:pos="851"/>
        <w:tab w:val="left" w:pos="1418"/>
        <w:tab w:val="right" w:pos="9072"/>
      </w:tabs>
      <w:overflowPunct w:val="0"/>
      <w:autoSpaceDE w:val="0"/>
      <w:autoSpaceDN w:val="0"/>
      <w:adjustRightInd w:val="0"/>
    </w:pPr>
    <w:rPr>
      <w:sz w:val="20"/>
    </w:rPr>
  </w:style>
  <w:style w:type="paragraph" w:customStyle="1" w:styleId="213">
    <w:name w:val="Основной текст с отступом 21"/>
    <w:basedOn w:val="13"/>
    <w:rsid w:val="00444CBF"/>
    <w:pPr>
      <w:ind w:firstLine="709"/>
      <w:jc w:val="both"/>
    </w:pPr>
    <w:rPr>
      <w:snapToGrid/>
      <w:sz w:val="28"/>
    </w:rPr>
  </w:style>
  <w:style w:type="paragraph" w:customStyle="1" w:styleId="font5">
    <w:name w:val="font5"/>
    <w:basedOn w:val="a0"/>
    <w:rsid w:val="00444CBF"/>
    <w:pPr>
      <w:spacing w:before="100" w:after="100"/>
    </w:pPr>
    <w:rPr>
      <w:rFonts w:ascii="Arial CYR" w:eastAsia="Arial Unicode MS" w:hAnsi="Arial CYR"/>
      <w:sz w:val="22"/>
    </w:rPr>
  </w:style>
  <w:style w:type="paragraph" w:customStyle="1" w:styleId="140">
    <w:name w:val="Обычный_№14"/>
    <w:basedOn w:val="a0"/>
    <w:rsid w:val="00444CBF"/>
    <w:pPr>
      <w:ind w:firstLine="284"/>
      <w:jc w:val="both"/>
    </w:pPr>
    <w:rPr>
      <w:sz w:val="28"/>
      <w:szCs w:val="20"/>
    </w:rPr>
  </w:style>
  <w:style w:type="paragraph" w:customStyle="1" w:styleId="xl43">
    <w:name w:val="xl43"/>
    <w:basedOn w:val="a0"/>
    <w:rsid w:val="00444CBF"/>
    <w:pPr>
      <w:pBdr>
        <w:bottom w:val="single" w:sz="12" w:space="0" w:color="000000"/>
        <w:right w:val="single" w:sz="4" w:space="0" w:color="000000"/>
      </w:pBdr>
      <w:spacing w:before="100" w:after="100"/>
      <w:textAlignment w:val="top"/>
    </w:pPr>
    <w:rPr>
      <w:rFonts w:ascii="Arial" w:hAnsi="Arial"/>
      <w:color w:val="000000"/>
      <w:szCs w:val="20"/>
    </w:rPr>
  </w:style>
  <w:style w:type="paragraph" w:customStyle="1" w:styleId="aff4">
    <w:name w:val="таблица"/>
    <w:basedOn w:val="a0"/>
    <w:rsid w:val="00444CBF"/>
    <w:pPr>
      <w:widowControl w:val="0"/>
    </w:pPr>
    <w:rPr>
      <w:sz w:val="28"/>
      <w:szCs w:val="20"/>
    </w:rPr>
  </w:style>
  <w:style w:type="paragraph" w:styleId="aff5">
    <w:name w:val="E-mail Signature"/>
    <w:basedOn w:val="a0"/>
    <w:link w:val="aff6"/>
    <w:rsid w:val="00444CBF"/>
  </w:style>
  <w:style w:type="paragraph" w:customStyle="1" w:styleId="-1">
    <w:name w:val="Бакалавр - основной текст"/>
    <w:basedOn w:val="a5"/>
    <w:rsid w:val="00444CBF"/>
    <w:pPr>
      <w:ind w:firstLine="851"/>
    </w:pPr>
    <w:rPr>
      <w:color w:val="auto"/>
      <w:kern w:val="24"/>
      <w:szCs w:val="20"/>
    </w:rPr>
  </w:style>
  <w:style w:type="paragraph" w:styleId="aff7">
    <w:name w:val="Subtitle"/>
    <w:basedOn w:val="a0"/>
    <w:link w:val="aff8"/>
    <w:qFormat/>
    <w:rsid w:val="00444CBF"/>
    <w:pPr>
      <w:spacing w:line="360" w:lineRule="auto"/>
      <w:jc w:val="center"/>
    </w:pPr>
    <w:rPr>
      <w:caps/>
      <w:color w:val="000000"/>
      <w:sz w:val="28"/>
      <w:szCs w:val="20"/>
    </w:rPr>
  </w:style>
  <w:style w:type="paragraph" w:styleId="aff9">
    <w:name w:val="List Bullet"/>
    <w:basedOn w:val="a0"/>
    <w:autoRedefine/>
    <w:rsid w:val="00444CBF"/>
    <w:pPr>
      <w:tabs>
        <w:tab w:val="num" w:pos="964"/>
        <w:tab w:val="num" w:pos="1080"/>
      </w:tabs>
      <w:ind w:firstLine="680"/>
      <w:jc w:val="both"/>
    </w:pPr>
    <w:rPr>
      <w:sz w:val="28"/>
      <w:szCs w:val="20"/>
    </w:rPr>
  </w:style>
  <w:style w:type="paragraph" w:styleId="39">
    <w:name w:val="List Bullet 3"/>
    <w:basedOn w:val="a0"/>
    <w:autoRedefine/>
    <w:rsid w:val="00444CBF"/>
    <w:pPr>
      <w:tabs>
        <w:tab w:val="num" w:pos="1080"/>
      </w:tabs>
      <w:spacing w:line="360" w:lineRule="auto"/>
      <w:ind w:left="720" w:hanging="181"/>
      <w:jc w:val="both"/>
    </w:pPr>
    <w:rPr>
      <w:sz w:val="28"/>
      <w:szCs w:val="20"/>
    </w:rPr>
  </w:style>
  <w:style w:type="paragraph" w:customStyle="1" w:styleId="affa">
    <w:name w:val="Нормальный"/>
    <w:basedOn w:val="af3"/>
    <w:rsid w:val="00444CBF"/>
    <w:pPr>
      <w:ind w:firstLine="0"/>
    </w:pPr>
  </w:style>
  <w:style w:type="paragraph" w:customStyle="1" w:styleId="FR1">
    <w:name w:val="FR1"/>
    <w:rsid w:val="00444CBF"/>
    <w:pPr>
      <w:widowControl w:val="0"/>
      <w:jc w:val="both"/>
    </w:pPr>
    <w:rPr>
      <w:rFonts w:ascii="Arial" w:hAnsi="Arial"/>
      <w:snapToGrid w:val="0"/>
      <w:sz w:val="72"/>
    </w:rPr>
  </w:style>
  <w:style w:type="paragraph" w:customStyle="1" w:styleId="18">
    <w:name w:val="Обычный.Мой1"/>
    <w:rsid w:val="00444CBF"/>
    <w:pPr>
      <w:autoSpaceDE w:val="0"/>
      <w:autoSpaceDN w:val="0"/>
      <w:ind w:firstLine="284"/>
    </w:pPr>
    <w:rPr>
      <w:sz w:val="28"/>
    </w:rPr>
  </w:style>
  <w:style w:type="paragraph" w:customStyle="1" w:styleId="affb">
    <w:name w:val="письмо"/>
    <w:basedOn w:val="a0"/>
    <w:rsid w:val="00444CBF"/>
    <w:pPr>
      <w:ind w:firstLine="709"/>
      <w:jc w:val="both"/>
    </w:pPr>
    <w:rPr>
      <w:sz w:val="28"/>
      <w:szCs w:val="20"/>
    </w:rPr>
  </w:style>
  <w:style w:type="paragraph" w:customStyle="1" w:styleId="1KGK9">
    <w:name w:val="1KG=K9"/>
    <w:rsid w:val="00444CBF"/>
    <w:pPr>
      <w:autoSpaceDE w:val="0"/>
      <w:autoSpaceDN w:val="0"/>
      <w:adjustRightInd w:val="0"/>
    </w:pPr>
    <w:rPr>
      <w:rFonts w:ascii="MS Sans Serif" w:hAnsi="MS Sans Serif"/>
    </w:rPr>
  </w:style>
  <w:style w:type="paragraph" w:customStyle="1" w:styleId="2b">
    <w:name w:val="сновной текст с отступом 2"/>
    <w:basedOn w:val="a0"/>
    <w:rsid w:val="00444CBF"/>
    <w:pPr>
      <w:widowControl w:val="0"/>
      <w:ind w:firstLine="720"/>
      <w:jc w:val="both"/>
    </w:pPr>
    <w:rPr>
      <w:sz w:val="26"/>
      <w:szCs w:val="20"/>
    </w:rPr>
  </w:style>
  <w:style w:type="paragraph" w:styleId="affc">
    <w:name w:val="Balloon Text"/>
    <w:basedOn w:val="a0"/>
    <w:link w:val="affd"/>
    <w:semiHidden/>
    <w:rsid w:val="00444CBF"/>
    <w:rPr>
      <w:rFonts w:ascii="Tahoma" w:hAnsi="Tahoma"/>
      <w:sz w:val="16"/>
      <w:szCs w:val="20"/>
    </w:rPr>
  </w:style>
  <w:style w:type="character" w:customStyle="1" w:styleId="affd">
    <w:name w:val="Текст выноски Знак"/>
    <w:basedOn w:val="a1"/>
    <w:link w:val="affc"/>
    <w:semiHidden/>
    <w:rsid w:val="00444CBF"/>
    <w:rPr>
      <w:rFonts w:ascii="Tahoma" w:hAnsi="Tahoma"/>
      <w:sz w:val="16"/>
      <w:lang w:val="ru-RU" w:eastAsia="ru-RU" w:bidi="ar-SA"/>
    </w:rPr>
  </w:style>
  <w:style w:type="paragraph" w:customStyle="1" w:styleId="19">
    <w:name w:val="Основной текст с отступом.Основной текст 1.Нумерованный список !!.Надин стиль"/>
    <w:basedOn w:val="a0"/>
    <w:rsid w:val="00444CBF"/>
    <w:pPr>
      <w:spacing w:line="300" w:lineRule="exact"/>
      <w:ind w:firstLine="709"/>
      <w:jc w:val="both"/>
    </w:pPr>
    <w:rPr>
      <w:sz w:val="26"/>
      <w:szCs w:val="20"/>
    </w:rPr>
  </w:style>
  <w:style w:type="character" w:customStyle="1" w:styleId="1a">
    <w:name w:val="Гиперссылка1"/>
    <w:rsid w:val="00444CBF"/>
    <w:rPr>
      <w:color w:val="0000FF"/>
      <w:u w:val="single"/>
    </w:rPr>
  </w:style>
  <w:style w:type="character" w:customStyle="1" w:styleId="1b">
    <w:name w:val="Строгий1"/>
    <w:rsid w:val="00444CBF"/>
    <w:rPr>
      <w:b/>
    </w:rPr>
  </w:style>
  <w:style w:type="paragraph" w:customStyle="1" w:styleId="xl40">
    <w:name w:val="xl40"/>
    <w:basedOn w:val="a0"/>
    <w:rsid w:val="00444CBF"/>
    <w:pPr>
      <w:pBdr>
        <w:top w:val="single" w:sz="4" w:space="0" w:color="000000"/>
        <w:left w:val="single" w:sz="12" w:space="0" w:color="000000"/>
      </w:pBdr>
      <w:spacing w:before="100" w:after="100"/>
      <w:textAlignment w:val="top"/>
    </w:pPr>
    <w:rPr>
      <w:rFonts w:ascii="Arial" w:hAnsi="Arial"/>
      <w:color w:val="000000"/>
      <w:szCs w:val="20"/>
    </w:rPr>
  </w:style>
  <w:style w:type="paragraph" w:customStyle="1" w:styleId="xl41">
    <w:name w:val="xl41"/>
    <w:basedOn w:val="a0"/>
    <w:rsid w:val="00444CBF"/>
    <w:pPr>
      <w:pBdr>
        <w:top w:val="single" w:sz="4" w:space="0" w:color="000000"/>
        <w:right w:val="single" w:sz="4" w:space="0" w:color="000000"/>
      </w:pBdr>
      <w:spacing w:before="100" w:after="100"/>
      <w:textAlignment w:val="top"/>
    </w:pPr>
    <w:rPr>
      <w:rFonts w:ascii="Arial" w:hAnsi="Arial"/>
      <w:color w:val="000000"/>
      <w:szCs w:val="20"/>
    </w:rPr>
  </w:style>
  <w:style w:type="paragraph" w:customStyle="1" w:styleId="xl42">
    <w:name w:val="xl42"/>
    <w:basedOn w:val="a0"/>
    <w:rsid w:val="00444CBF"/>
    <w:pPr>
      <w:pBdr>
        <w:left w:val="single" w:sz="12" w:space="0" w:color="000000"/>
        <w:bottom w:val="single" w:sz="12" w:space="0" w:color="000000"/>
      </w:pBdr>
      <w:spacing w:before="100" w:after="100"/>
      <w:textAlignment w:val="top"/>
    </w:pPr>
    <w:rPr>
      <w:rFonts w:ascii="Arial" w:hAnsi="Arial"/>
      <w:color w:val="000000"/>
      <w:szCs w:val="20"/>
    </w:rPr>
  </w:style>
  <w:style w:type="paragraph" w:customStyle="1" w:styleId="xl44">
    <w:name w:val="xl44"/>
    <w:basedOn w:val="a0"/>
    <w:rsid w:val="00444CBF"/>
    <w:pPr>
      <w:pBdr>
        <w:left w:val="single" w:sz="12" w:space="0" w:color="000000"/>
        <w:bottom w:val="single" w:sz="4" w:space="0" w:color="000000"/>
      </w:pBdr>
      <w:spacing w:before="100" w:after="100"/>
      <w:textAlignment w:val="top"/>
    </w:pPr>
    <w:rPr>
      <w:rFonts w:ascii="Arial" w:hAnsi="Arial"/>
      <w:color w:val="000000"/>
      <w:szCs w:val="20"/>
    </w:rPr>
  </w:style>
  <w:style w:type="paragraph" w:customStyle="1" w:styleId="xl45">
    <w:name w:val="xl45"/>
    <w:basedOn w:val="a0"/>
    <w:rsid w:val="00444CBF"/>
    <w:pPr>
      <w:pBdr>
        <w:top w:val="single" w:sz="12" w:space="0" w:color="000000"/>
        <w:left w:val="single" w:sz="12" w:space="0" w:color="000000"/>
        <w:bottom w:val="single" w:sz="4" w:space="0" w:color="000000"/>
      </w:pBdr>
      <w:spacing w:before="100" w:after="100"/>
      <w:textAlignment w:val="top"/>
    </w:pPr>
    <w:rPr>
      <w:rFonts w:ascii="Arial" w:hAnsi="Arial"/>
      <w:color w:val="000000"/>
      <w:szCs w:val="20"/>
    </w:rPr>
  </w:style>
  <w:style w:type="paragraph" w:customStyle="1" w:styleId="xl46">
    <w:name w:val="xl46"/>
    <w:basedOn w:val="a0"/>
    <w:rsid w:val="00444CBF"/>
    <w:pPr>
      <w:pBdr>
        <w:top w:val="single" w:sz="12" w:space="0" w:color="000000"/>
        <w:bottom w:val="single" w:sz="4" w:space="0" w:color="000000"/>
        <w:right w:val="single" w:sz="4" w:space="0" w:color="000000"/>
      </w:pBdr>
      <w:spacing w:before="100" w:after="100"/>
      <w:textAlignment w:val="top"/>
    </w:pPr>
    <w:rPr>
      <w:rFonts w:ascii="Arial" w:hAnsi="Arial"/>
      <w:color w:val="000000"/>
      <w:szCs w:val="20"/>
    </w:rPr>
  </w:style>
  <w:style w:type="paragraph" w:customStyle="1" w:styleId="xl47">
    <w:name w:val="xl47"/>
    <w:basedOn w:val="a0"/>
    <w:rsid w:val="00444CBF"/>
    <w:pPr>
      <w:pBdr>
        <w:top w:val="single" w:sz="4" w:space="0" w:color="000000"/>
        <w:left w:val="single" w:sz="12" w:space="0" w:color="000000"/>
        <w:bottom w:val="single" w:sz="4" w:space="0" w:color="000000"/>
      </w:pBdr>
      <w:spacing w:before="100" w:after="100"/>
      <w:textAlignment w:val="top"/>
    </w:pPr>
    <w:rPr>
      <w:rFonts w:ascii="Arial" w:hAnsi="Arial"/>
      <w:color w:val="000000"/>
      <w:szCs w:val="20"/>
    </w:rPr>
  </w:style>
  <w:style w:type="paragraph" w:customStyle="1" w:styleId="xl48">
    <w:name w:val="xl48"/>
    <w:basedOn w:val="a0"/>
    <w:rsid w:val="00444CBF"/>
    <w:pPr>
      <w:pBdr>
        <w:top w:val="single" w:sz="4" w:space="0" w:color="000000"/>
        <w:bottom w:val="single" w:sz="4" w:space="0" w:color="000000"/>
        <w:right w:val="single" w:sz="4" w:space="0" w:color="000000"/>
      </w:pBdr>
      <w:spacing w:before="100" w:after="100"/>
      <w:textAlignment w:val="top"/>
    </w:pPr>
    <w:rPr>
      <w:rFonts w:ascii="Arial" w:hAnsi="Arial"/>
      <w:color w:val="000000"/>
      <w:szCs w:val="20"/>
    </w:rPr>
  </w:style>
  <w:style w:type="paragraph" w:customStyle="1" w:styleId="xl49">
    <w:name w:val="xl49"/>
    <w:basedOn w:val="a0"/>
    <w:rsid w:val="00444CBF"/>
    <w:pPr>
      <w:pBdr>
        <w:bottom w:val="single" w:sz="4" w:space="0" w:color="000000"/>
        <w:right w:val="single" w:sz="4" w:space="0" w:color="000000"/>
      </w:pBdr>
      <w:spacing w:before="100" w:after="100"/>
      <w:textAlignment w:val="top"/>
    </w:pPr>
    <w:rPr>
      <w:rFonts w:ascii="Arial" w:hAnsi="Arial"/>
      <w:color w:val="000000"/>
      <w:szCs w:val="20"/>
    </w:rPr>
  </w:style>
  <w:style w:type="paragraph" w:customStyle="1" w:styleId="xl50">
    <w:name w:val="xl50"/>
    <w:basedOn w:val="a0"/>
    <w:rsid w:val="00444CBF"/>
    <w:pPr>
      <w:pBdr>
        <w:top w:val="single" w:sz="4" w:space="0" w:color="000000"/>
        <w:left w:val="single" w:sz="12" w:space="0" w:color="000000"/>
        <w:bottom w:val="single" w:sz="12" w:space="0" w:color="000000"/>
      </w:pBdr>
      <w:spacing w:before="100" w:after="100"/>
      <w:textAlignment w:val="top"/>
    </w:pPr>
    <w:rPr>
      <w:rFonts w:ascii="Arial" w:hAnsi="Arial"/>
      <w:color w:val="000000"/>
      <w:szCs w:val="20"/>
    </w:rPr>
  </w:style>
  <w:style w:type="paragraph" w:customStyle="1" w:styleId="xl51">
    <w:name w:val="xl51"/>
    <w:basedOn w:val="a0"/>
    <w:rsid w:val="00444CBF"/>
    <w:pPr>
      <w:pBdr>
        <w:top w:val="single" w:sz="4" w:space="0" w:color="000000"/>
        <w:bottom w:val="single" w:sz="12" w:space="0" w:color="000000"/>
        <w:right w:val="single" w:sz="4" w:space="0" w:color="000000"/>
      </w:pBdr>
      <w:spacing w:before="100" w:after="100"/>
      <w:textAlignment w:val="top"/>
    </w:pPr>
    <w:rPr>
      <w:rFonts w:ascii="Arial" w:hAnsi="Arial"/>
      <w:color w:val="000000"/>
      <w:szCs w:val="20"/>
    </w:rPr>
  </w:style>
  <w:style w:type="paragraph" w:customStyle="1" w:styleId="xl52">
    <w:name w:val="xl52"/>
    <w:basedOn w:val="a0"/>
    <w:rsid w:val="00444CBF"/>
    <w:pPr>
      <w:pBdr>
        <w:top w:val="single" w:sz="12" w:space="0" w:color="000000"/>
        <w:left w:val="single" w:sz="4" w:space="0" w:color="000000"/>
        <w:bottom w:val="single" w:sz="4" w:space="0" w:color="000000"/>
      </w:pBdr>
      <w:spacing w:before="100" w:after="100"/>
      <w:jc w:val="center"/>
      <w:textAlignment w:val="top"/>
    </w:pPr>
    <w:rPr>
      <w:rFonts w:ascii="Arial" w:hAnsi="Arial"/>
      <w:szCs w:val="20"/>
    </w:rPr>
  </w:style>
  <w:style w:type="paragraph" w:customStyle="1" w:styleId="xl53">
    <w:name w:val="xl53"/>
    <w:basedOn w:val="a0"/>
    <w:rsid w:val="00444CBF"/>
    <w:pPr>
      <w:pBdr>
        <w:top w:val="single" w:sz="12" w:space="0" w:color="000000"/>
        <w:bottom w:val="single" w:sz="4" w:space="0" w:color="000000"/>
        <w:right w:val="single" w:sz="4" w:space="0" w:color="000000"/>
      </w:pBdr>
      <w:spacing w:before="100" w:after="100"/>
      <w:jc w:val="center"/>
      <w:textAlignment w:val="top"/>
    </w:pPr>
    <w:rPr>
      <w:rFonts w:ascii="Arial" w:hAnsi="Arial"/>
      <w:szCs w:val="20"/>
    </w:rPr>
  </w:style>
  <w:style w:type="paragraph" w:customStyle="1" w:styleId="xl54">
    <w:name w:val="xl54"/>
    <w:basedOn w:val="a0"/>
    <w:rsid w:val="00444CBF"/>
    <w:pPr>
      <w:pBdr>
        <w:top w:val="single" w:sz="4" w:space="0" w:color="000000"/>
      </w:pBdr>
      <w:spacing w:before="100" w:after="100"/>
      <w:textAlignment w:val="top"/>
    </w:pPr>
    <w:rPr>
      <w:rFonts w:ascii="Arial" w:hAnsi="Arial"/>
      <w:color w:val="000000"/>
      <w:szCs w:val="20"/>
    </w:rPr>
  </w:style>
  <w:style w:type="paragraph" w:customStyle="1" w:styleId="xl55">
    <w:name w:val="xl55"/>
    <w:basedOn w:val="a0"/>
    <w:rsid w:val="00444CBF"/>
    <w:pPr>
      <w:pBdr>
        <w:top w:val="single" w:sz="4" w:space="0" w:color="000000"/>
        <w:bottom w:val="single" w:sz="4" w:space="0" w:color="000000"/>
      </w:pBdr>
      <w:spacing w:before="100" w:after="100"/>
      <w:textAlignment w:val="top"/>
    </w:pPr>
    <w:rPr>
      <w:rFonts w:ascii="Arial" w:hAnsi="Arial"/>
      <w:color w:val="000000"/>
      <w:szCs w:val="20"/>
    </w:rPr>
  </w:style>
  <w:style w:type="paragraph" w:customStyle="1" w:styleId="xl56">
    <w:name w:val="xl56"/>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center"/>
    </w:pPr>
    <w:rPr>
      <w:szCs w:val="20"/>
    </w:rPr>
  </w:style>
  <w:style w:type="paragraph" w:customStyle="1" w:styleId="xl57">
    <w:name w:val="xl57"/>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center"/>
    </w:pPr>
    <w:rPr>
      <w:szCs w:val="20"/>
    </w:rPr>
  </w:style>
  <w:style w:type="paragraph" w:customStyle="1" w:styleId="xl58">
    <w:name w:val="xl58"/>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center"/>
    </w:pPr>
    <w:rPr>
      <w:szCs w:val="20"/>
    </w:rPr>
  </w:style>
  <w:style w:type="paragraph" w:customStyle="1" w:styleId="xl59">
    <w:name w:val="xl59"/>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60">
    <w:name w:val="xl60"/>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61">
    <w:name w:val="xl61"/>
    <w:basedOn w:val="a0"/>
    <w:rsid w:val="00444CBF"/>
    <w:pPr>
      <w:spacing w:before="100" w:after="100"/>
      <w:jc w:val="center"/>
      <w:textAlignment w:val="center"/>
    </w:pPr>
    <w:rPr>
      <w:rFonts w:ascii="Arial" w:hAnsi="Arial"/>
      <w:color w:val="000000"/>
      <w:szCs w:val="20"/>
    </w:rPr>
  </w:style>
  <w:style w:type="paragraph" w:customStyle="1" w:styleId="xl62">
    <w:name w:val="xl62"/>
    <w:basedOn w:val="a0"/>
    <w:rsid w:val="00444CBF"/>
    <w:pPr>
      <w:pBdr>
        <w:left w:val="single" w:sz="4" w:space="0" w:color="000000"/>
      </w:pBdr>
      <w:spacing w:before="100" w:after="100"/>
      <w:jc w:val="center"/>
      <w:textAlignment w:val="center"/>
    </w:pPr>
    <w:rPr>
      <w:szCs w:val="20"/>
    </w:rPr>
  </w:style>
  <w:style w:type="paragraph" w:customStyle="1" w:styleId="xl63">
    <w:name w:val="xl63"/>
    <w:basedOn w:val="a0"/>
    <w:rsid w:val="00444CBF"/>
    <w:pPr>
      <w:pBdr>
        <w:left w:val="single" w:sz="4" w:space="0" w:color="000000"/>
        <w:right w:val="single" w:sz="12" w:space="0" w:color="000000"/>
      </w:pBdr>
      <w:spacing w:before="100" w:after="100"/>
      <w:jc w:val="center"/>
      <w:textAlignment w:val="center"/>
    </w:pPr>
    <w:rPr>
      <w:szCs w:val="20"/>
    </w:rPr>
  </w:style>
  <w:style w:type="paragraph" w:customStyle="1" w:styleId="xl64">
    <w:name w:val="xl64"/>
    <w:basedOn w:val="a0"/>
    <w:rsid w:val="00444CBF"/>
    <w:pPr>
      <w:pBdr>
        <w:top w:val="single" w:sz="12" w:space="0" w:color="000000"/>
        <w:bottom w:val="single" w:sz="12" w:space="0" w:color="000000"/>
      </w:pBdr>
      <w:shd w:val="pct12" w:color="000000" w:fill="C0C0C0"/>
      <w:spacing w:before="100" w:after="100"/>
      <w:jc w:val="center"/>
      <w:textAlignment w:val="center"/>
    </w:pPr>
    <w:rPr>
      <w:szCs w:val="20"/>
    </w:rPr>
  </w:style>
  <w:style w:type="paragraph" w:customStyle="1" w:styleId="xl65">
    <w:name w:val="xl65"/>
    <w:basedOn w:val="a0"/>
    <w:rsid w:val="00444CBF"/>
    <w:pPr>
      <w:pBdr>
        <w:top w:val="single" w:sz="12" w:space="0" w:color="000000"/>
        <w:bottom w:val="single" w:sz="12" w:space="0" w:color="000000"/>
      </w:pBdr>
      <w:shd w:val="pct12" w:color="000000" w:fill="C0C0C0"/>
      <w:spacing w:before="100" w:after="100"/>
      <w:jc w:val="center"/>
      <w:textAlignment w:val="center"/>
    </w:pPr>
    <w:rPr>
      <w:szCs w:val="20"/>
    </w:rPr>
  </w:style>
  <w:style w:type="paragraph" w:customStyle="1" w:styleId="xl66">
    <w:name w:val="xl66"/>
    <w:basedOn w:val="a0"/>
    <w:rsid w:val="00444CBF"/>
    <w:pPr>
      <w:pBdr>
        <w:top w:val="single" w:sz="12" w:space="0" w:color="000000"/>
        <w:bottom w:val="single" w:sz="12" w:space="0" w:color="000000"/>
      </w:pBdr>
      <w:shd w:val="pct12" w:color="000000" w:fill="C0C0C0"/>
      <w:spacing w:before="100" w:after="100"/>
      <w:jc w:val="center"/>
      <w:textAlignment w:val="center"/>
    </w:pPr>
    <w:rPr>
      <w:i/>
      <w:szCs w:val="20"/>
    </w:rPr>
  </w:style>
  <w:style w:type="paragraph" w:customStyle="1" w:styleId="xl67">
    <w:name w:val="xl67"/>
    <w:basedOn w:val="a0"/>
    <w:rsid w:val="00444CBF"/>
    <w:pPr>
      <w:pBdr>
        <w:top w:val="single" w:sz="12" w:space="0" w:color="000000"/>
        <w:bottom w:val="single" w:sz="12" w:space="0" w:color="000000"/>
        <w:right w:val="single" w:sz="12" w:space="0" w:color="000000"/>
      </w:pBdr>
      <w:shd w:val="pct12" w:color="000000" w:fill="C0C0C0"/>
      <w:spacing w:before="100" w:after="100"/>
      <w:jc w:val="center"/>
      <w:textAlignment w:val="center"/>
    </w:pPr>
    <w:rPr>
      <w:szCs w:val="20"/>
    </w:rPr>
  </w:style>
  <w:style w:type="paragraph" w:customStyle="1" w:styleId="xl68">
    <w:name w:val="xl68"/>
    <w:basedOn w:val="a0"/>
    <w:rsid w:val="00444CBF"/>
    <w:pPr>
      <w:pBdr>
        <w:right w:val="single" w:sz="4" w:space="0" w:color="000000"/>
      </w:pBdr>
      <w:spacing w:before="100" w:after="100"/>
      <w:jc w:val="center"/>
      <w:textAlignment w:val="center"/>
    </w:pPr>
    <w:rPr>
      <w:rFonts w:ascii="Arial" w:hAnsi="Arial"/>
      <w:color w:val="000000"/>
      <w:szCs w:val="20"/>
    </w:rPr>
  </w:style>
  <w:style w:type="paragraph" w:customStyle="1" w:styleId="xl69">
    <w:name w:val="xl69"/>
    <w:basedOn w:val="a0"/>
    <w:rsid w:val="00444CBF"/>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w:hAnsi="Arial"/>
      <w:color w:val="000000"/>
      <w:szCs w:val="20"/>
    </w:rPr>
  </w:style>
  <w:style w:type="paragraph" w:customStyle="1" w:styleId="xl70">
    <w:name w:val="xl70"/>
    <w:basedOn w:val="a0"/>
    <w:rsid w:val="00444CBF"/>
    <w:pPr>
      <w:pBdr>
        <w:bottom w:val="single" w:sz="4" w:space="0" w:color="000000"/>
        <w:right w:val="single" w:sz="4" w:space="0" w:color="000000"/>
      </w:pBdr>
      <w:spacing w:before="100" w:after="100"/>
      <w:jc w:val="center"/>
      <w:textAlignment w:val="center"/>
    </w:pPr>
    <w:rPr>
      <w:szCs w:val="20"/>
    </w:rPr>
  </w:style>
  <w:style w:type="paragraph" w:customStyle="1" w:styleId="xl71">
    <w:name w:val="xl71"/>
    <w:basedOn w:val="a0"/>
    <w:rsid w:val="00444CBF"/>
    <w:pPr>
      <w:pBdr>
        <w:bottom w:val="single" w:sz="4" w:space="0" w:color="000000"/>
        <w:right w:val="single" w:sz="4" w:space="0" w:color="000000"/>
      </w:pBdr>
      <w:spacing w:before="100" w:after="100"/>
      <w:jc w:val="center"/>
      <w:textAlignment w:val="center"/>
    </w:pPr>
    <w:rPr>
      <w:szCs w:val="20"/>
    </w:rPr>
  </w:style>
  <w:style w:type="paragraph" w:customStyle="1" w:styleId="xl72">
    <w:name w:val="xl72"/>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3">
    <w:name w:val="xl73"/>
    <w:basedOn w:val="a0"/>
    <w:rsid w:val="00444CBF"/>
    <w:pPr>
      <w:pBdr>
        <w:left w:val="single" w:sz="4" w:space="0" w:color="000000"/>
        <w:bottom w:val="single" w:sz="4" w:space="0" w:color="000000"/>
        <w:right w:val="single" w:sz="4" w:space="0" w:color="000000"/>
      </w:pBdr>
      <w:spacing w:before="100" w:after="100"/>
      <w:jc w:val="center"/>
      <w:textAlignment w:val="center"/>
    </w:pPr>
    <w:rPr>
      <w:szCs w:val="20"/>
    </w:rPr>
  </w:style>
  <w:style w:type="paragraph" w:customStyle="1" w:styleId="xl74">
    <w:name w:val="xl74"/>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5">
    <w:name w:val="xl75"/>
    <w:basedOn w:val="a0"/>
    <w:rsid w:val="00444CBF"/>
    <w:pPr>
      <w:pBdr>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6">
    <w:name w:val="xl76"/>
    <w:basedOn w:val="a0"/>
    <w:rsid w:val="00444CBF"/>
    <w:pPr>
      <w:pBdr>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7">
    <w:name w:val="xl77"/>
    <w:basedOn w:val="a0"/>
    <w:rsid w:val="00444CBF"/>
    <w:pPr>
      <w:pBdr>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8">
    <w:name w:val="xl78"/>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79">
    <w:name w:val="xl79"/>
    <w:basedOn w:val="a0"/>
    <w:rsid w:val="00444CBF"/>
    <w:pPr>
      <w:pBdr>
        <w:bottom w:val="single" w:sz="4" w:space="0" w:color="000000"/>
        <w:right w:val="single" w:sz="4" w:space="0" w:color="000000"/>
      </w:pBdr>
      <w:spacing w:before="100" w:after="100"/>
      <w:jc w:val="center"/>
      <w:textAlignment w:val="center"/>
    </w:pPr>
    <w:rPr>
      <w:szCs w:val="20"/>
    </w:rPr>
  </w:style>
  <w:style w:type="paragraph" w:customStyle="1" w:styleId="xl80">
    <w:name w:val="xl80"/>
    <w:basedOn w:val="a0"/>
    <w:rsid w:val="00444CBF"/>
    <w:pPr>
      <w:pBdr>
        <w:bottom w:val="single" w:sz="12" w:space="0" w:color="000000"/>
      </w:pBdr>
      <w:shd w:val="pct12" w:color="000000" w:fill="C0C0C0"/>
      <w:spacing w:before="100" w:after="100"/>
      <w:jc w:val="center"/>
      <w:textAlignment w:val="center"/>
    </w:pPr>
    <w:rPr>
      <w:szCs w:val="20"/>
    </w:rPr>
  </w:style>
  <w:style w:type="paragraph" w:customStyle="1" w:styleId="xl81">
    <w:name w:val="xl81"/>
    <w:basedOn w:val="a0"/>
    <w:rsid w:val="00444CBF"/>
    <w:pPr>
      <w:pBdr>
        <w:bottom w:val="single" w:sz="12" w:space="0" w:color="000000"/>
      </w:pBdr>
      <w:shd w:val="pct12" w:color="000000" w:fill="C0C0C0"/>
      <w:spacing w:before="100" w:after="100"/>
      <w:jc w:val="center"/>
      <w:textAlignment w:val="center"/>
    </w:pPr>
    <w:rPr>
      <w:szCs w:val="20"/>
    </w:rPr>
  </w:style>
  <w:style w:type="paragraph" w:customStyle="1" w:styleId="xl82">
    <w:name w:val="xl82"/>
    <w:basedOn w:val="a0"/>
    <w:rsid w:val="00444CBF"/>
    <w:pPr>
      <w:pBdr>
        <w:top w:val="single" w:sz="4" w:space="0" w:color="000000"/>
        <w:bottom w:val="single" w:sz="12" w:space="0" w:color="000000"/>
      </w:pBdr>
      <w:shd w:val="pct12" w:color="000000" w:fill="C0C0C0"/>
      <w:spacing w:before="100" w:after="100"/>
      <w:jc w:val="center"/>
      <w:textAlignment w:val="center"/>
    </w:pPr>
    <w:rPr>
      <w:szCs w:val="20"/>
    </w:rPr>
  </w:style>
  <w:style w:type="paragraph" w:customStyle="1" w:styleId="xl83">
    <w:name w:val="xl83"/>
    <w:basedOn w:val="a0"/>
    <w:rsid w:val="00444CBF"/>
    <w:pPr>
      <w:pBdr>
        <w:bottom w:val="single" w:sz="12" w:space="0" w:color="000000"/>
        <w:right w:val="single" w:sz="12" w:space="0" w:color="000000"/>
      </w:pBdr>
      <w:shd w:val="pct12" w:color="000000" w:fill="C0C0C0"/>
      <w:spacing w:before="100" w:after="100"/>
      <w:jc w:val="center"/>
      <w:textAlignment w:val="center"/>
    </w:pPr>
    <w:rPr>
      <w:szCs w:val="20"/>
    </w:rPr>
  </w:style>
  <w:style w:type="paragraph" w:customStyle="1" w:styleId="xl85">
    <w:name w:val="xl85"/>
    <w:basedOn w:val="a0"/>
    <w:rsid w:val="00444CBF"/>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86">
    <w:name w:val="xl86"/>
    <w:basedOn w:val="a0"/>
    <w:rsid w:val="00444CBF"/>
    <w:pPr>
      <w:pBdr>
        <w:top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87">
    <w:name w:val="xl87"/>
    <w:basedOn w:val="a0"/>
    <w:rsid w:val="00444CBF"/>
    <w:pPr>
      <w:pBdr>
        <w:top w:val="single" w:sz="4" w:space="0" w:color="000000"/>
        <w:bottom w:val="single" w:sz="4" w:space="0" w:color="000000"/>
        <w:right w:val="single" w:sz="4" w:space="0" w:color="000000"/>
      </w:pBdr>
      <w:spacing w:before="100" w:after="100"/>
      <w:jc w:val="center"/>
      <w:textAlignment w:val="center"/>
    </w:pPr>
    <w:rPr>
      <w:szCs w:val="20"/>
    </w:rPr>
  </w:style>
  <w:style w:type="paragraph" w:customStyle="1" w:styleId="xl88">
    <w:name w:val="xl88"/>
    <w:basedOn w:val="a0"/>
    <w:rsid w:val="00444CBF"/>
    <w:pPr>
      <w:pBdr>
        <w:left w:val="single" w:sz="4" w:space="0" w:color="000000"/>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89">
    <w:name w:val="xl89"/>
    <w:basedOn w:val="a0"/>
    <w:rsid w:val="00444CBF"/>
    <w:pPr>
      <w:pBdr>
        <w:left w:val="single" w:sz="4" w:space="0" w:color="000000"/>
        <w:bottom w:val="single" w:sz="4" w:space="0" w:color="000000"/>
        <w:right w:val="single" w:sz="4" w:space="0" w:color="000000"/>
      </w:pBdr>
      <w:spacing w:before="100" w:after="100"/>
      <w:jc w:val="center"/>
      <w:textAlignment w:val="center"/>
    </w:pPr>
    <w:rPr>
      <w:szCs w:val="20"/>
    </w:rPr>
  </w:style>
  <w:style w:type="paragraph" w:customStyle="1" w:styleId="xl90">
    <w:name w:val="xl90"/>
    <w:basedOn w:val="a0"/>
    <w:rsid w:val="00444CBF"/>
    <w:pPr>
      <w:pBdr>
        <w:top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91">
    <w:name w:val="xl91"/>
    <w:basedOn w:val="a0"/>
    <w:rsid w:val="00444CBF"/>
    <w:pPr>
      <w:pBdr>
        <w:top w:val="single" w:sz="4" w:space="0" w:color="000000"/>
        <w:left w:val="single" w:sz="4" w:space="0" w:color="000000"/>
        <w:right w:val="single" w:sz="4" w:space="0" w:color="000000"/>
      </w:pBdr>
      <w:spacing w:before="100" w:after="100"/>
      <w:jc w:val="center"/>
      <w:textAlignment w:val="center"/>
    </w:pPr>
    <w:rPr>
      <w:szCs w:val="20"/>
    </w:rPr>
  </w:style>
  <w:style w:type="paragraph" w:customStyle="1" w:styleId="xl92">
    <w:name w:val="xl92"/>
    <w:basedOn w:val="a0"/>
    <w:rsid w:val="00444CBF"/>
    <w:pPr>
      <w:pBdr>
        <w:top w:val="single" w:sz="4" w:space="0" w:color="000000"/>
        <w:left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93">
    <w:name w:val="xl93"/>
    <w:basedOn w:val="a0"/>
    <w:rsid w:val="00444CBF"/>
    <w:pPr>
      <w:pBdr>
        <w:top w:val="single" w:sz="4" w:space="0" w:color="000000"/>
        <w:left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94">
    <w:name w:val="xl94"/>
    <w:basedOn w:val="a0"/>
    <w:rsid w:val="00444CBF"/>
    <w:pPr>
      <w:pBdr>
        <w:bottom w:val="single" w:sz="12" w:space="0" w:color="000000"/>
        <w:right w:val="single" w:sz="4" w:space="0" w:color="000000"/>
      </w:pBdr>
      <w:spacing w:before="100" w:after="100"/>
      <w:jc w:val="center"/>
      <w:textAlignment w:val="center"/>
    </w:pPr>
    <w:rPr>
      <w:rFonts w:ascii="Arial" w:hAnsi="Arial"/>
      <w:color w:val="000000"/>
      <w:szCs w:val="20"/>
    </w:rPr>
  </w:style>
  <w:style w:type="paragraph" w:customStyle="1" w:styleId="xl95">
    <w:name w:val="xl95"/>
    <w:basedOn w:val="a0"/>
    <w:rsid w:val="00444CBF"/>
    <w:pPr>
      <w:pBdr>
        <w:left w:val="single" w:sz="4" w:space="0" w:color="000000"/>
        <w:bottom w:val="single" w:sz="12" w:space="0" w:color="000000"/>
        <w:right w:val="single" w:sz="4" w:space="0" w:color="000000"/>
      </w:pBdr>
      <w:spacing w:before="100" w:after="100"/>
      <w:jc w:val="center"/>
      <w:textAlignment w:val="center"/>
    </w:pPr>
    <w:rPr>
      <w:rFonts w:ascii="Arial" w:hAnsi="Arial"/>
      <w:color w:val="000000"/>
      <w:szCs w:val="20"/>
    </w:rPr>
  </w:style>
  <w:style w:type="paragraph" w:customStyle="1" w:styleId="xl96">
    <w:name w:val="xl96"/>
    <w:basedOn w:val="a0"/>
    <w:rsid w:val="00444CBF"/>
    <w:pPr>
      <w:pBdr>
        <w:bottom w:val="single" w:sz="12" w:space="0" w:color="000000"/>
        <w:right w:val="single" w:sz="4" w:space="0" w:color="000000"/>
      </w:pBdr>
      <w:spacing w:before="100" w:after="100"/>
      <w:jc w:val="center"/>
      <w:textAlignment w:val="center"/>
    </w:pPr>
    <w:rPr>
      <w:rFonts w:ascii="Arial" w:hAnsi="Arial"/>
      <w:color w:val="000000"/>
      <w:szCs w:val="20"/>
    </w:rPr>
  </w:style>
  <w:style w:type="paragraph" w:customStyle="1" w:styleId="xl97">
    <w:name w:val="xl97"/>
    <w:basedOn w:val="a0"/>
    <w:rsid w:val="00444CBF"/>
    <w:pPr>
      <w:pBdr>
        <w:bottom w:val="single" w:sz="12" w:space="0" w:color="000000"/>
        <w:right w:val="single" w:sz="4" w:space="0" w:color="000000"/>
      </w:pBdr>
      <w:spacing w:before="100" w:after="100"/>
      <w:jc w:val="center"/>
      <w:textAlignment w:val="center"/>
    </w:pPr>
    <w:rPr>
      <w:szCs w:val="20"/>
    </w:rPr>
  </w:style>
  <w:style w:type="paragraph" w:customStyle="1" w:styleId="xl98">
    <w:name w:val="xl98"/>
    <w:basedOn w:val="a0"/>
    <w:rsid w:val="00444CBF"/>
    <w:pPr>
      <w:pBdr>
        <w:bottom w:val="single" w:sz="12" w:space="0" w:color="000000"/>
        <w:right w:val="single" w:sz="4" w:space="0" w:color="000000"/>
      </w:pBdr>
      <w:spacing w:before="100" w:after="100"/>
      <w:jc w:val="center"/>
      <w:textAlignment w:val="center"/>
    </w:pPr>
    <w:rPr>
      <w:rFonts w:ascii="Arial" w:hAnsi="Arial"/>
      <w:color w:val="000000"/>
      <w:szCs w:val="20"/>
    </w:rPr>
  </w:style>
  <w:style w:type="paragraph" w:customStyle="1" w:styleId="xl99">
    <w:name w:val="xl99"/>
    <w:basedOn w:val="a0"/>
    <w:rsid w:val="00444CBF"/>
    <w:pPr>
      <w:pBdr>
        <w:bottom w:val="single" w:sz="12" w:space="0" w:color="000000"/>
        <w:right w:val="single" w:sz="4" w:space="0" w:color="000000"/>
      </w:pBdr>
      <w:spacing w:before="100" w:after="100"/>
      <w:jc w:val="center"/>
      <w:textAlignment w:val="center"/>
    </w:pPr>
    <w:rPr>
      <w:szCs w:val="20"/>
    </w:rPr>
  </w:style>
  <w:style w:type="paragraph" w:customStyle="1" w:styleId="xl100">
    <w:name w:val="xl100"/>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101">
    <w:name w:val="xl101"/>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102">
    <w:name w:val="xl102"/>
    <w:basedOn w:val="a0"/>
    <w:rsid w:val="00444CBF"/>
    <w:pPr>
      <w:pBdr>
        <w:bottom w:val="single" w:sz="4" w:space="0" w:color="000000"/>
        <w:right w:val="single" w:sz="4" w:space="0" w:color="000000"/>
      </w:pBdr>
      <w:spacing w:before="100" w:after="100"/>
      <w:jc w:val="center"/>
      <w:textAlignment w:val="center"/>
    </w:pPr>
    <w:rPr>
      <w:rFonts w:ascii="Arial" w:hAnsi="Arial"/>
      <w:color w:val="000000"/>
      <w:szCs w:val="20"/>
    </w:rPr>
  </w:style>
  <w:style w:type="paragraph" w:customStyle="1" w:styleId="xl103">
    <w:name w:val="xl103"/>
    <w:basedOn w:val="a0"/>
    <w:rsid w:val="00444CBF"/>
    <w:pPr>
      <w:pBdr>
        <w:right w:val="single" w:sz="4" w:space="0" w:color="000000"/>
      </w:pBdr>
      <w:spacing w:before="100" w:after="100"/>
      <w:jc w:val="center"/>
      <w:textAlignment w:val="center"/>
    </w:pPr>
    <w:rPr>
      <w:rFonts w:ascii="Arial" w:hAnsi="Arial"/>
      <w:color w:val="000000"/>
      <w:szCs w:val="20"/>
    </w:rPr>
  </w:style>
  <w:style w:type="paragraph" w:customStyle="1" w:styleId="xl104">
    <w:name w:val="xl104"/>
    <w:basedOn w:val="a0"/>
    <w:rsid w:val="00444CBF"/>
    <w:pPr>
      <w:pBdr>
        <w:top w:val="single" w:sz="4" w:space="0" w:color="auto"/>
        <w:left w:val="single" w:sz="4" w:space="0" w:color="000000"/>
        <w:bottom w:val="single" w:sz="8" w:space="0" w:color="auto"/>
        <w:right w:val="single" w:sz="4" w:space="0" w:color="000000"/>
      </w:pBdr>
      <w:spacing w:before="100" w:after="100"/>
      <w:jc w:val="center"/>
      <w:textAlignment w:val="center"/>
    </w:pPr>
    <w:rPr>
      <w:rFonts w:ascii="Arial" w:hAnsi="Arial"/>
      <w:color w:val="000000"/>
      <w:szCs w:val="20"/>
    </w:rPr>
  </w:style>
  <w:style w:type="paragraph" w:customStyle="1" w:styleId="xl105">
    <w:name w:val="xl105"/>
    <w:basedOn w:val="a0"/>
    <w:rsid w:val="00444CBF"/>
    <w:pPr>
      <w:pBdr>
        <w:top w:val="single" w:sz="4" w:space="0" w:color="auto"/>
        <w:bottom w:val="single" w:sz="8" w:space="0" w:color="auto"/>
        <w:right w:val="single" w:sz="4" w:space="0" w:color="000000"/>
      </w:pBdr>
      <w:spacing w:before="100" w:after="100"/>
      <w:jc w:val="center"/>
      <w:textAlignment w:val="center"/>
    </w:pPr>
    <w:rPr>
      <w:rFonts w:ascii="Arial" w:hAnsi="Arial"/>
      <w:color w:val="000000"/>
      <w:szCs w:val="20"/>
    </w:rPr>
  </w:style>
  <w:style w:type="paragraph" w:customStyle="1" w:styleId="xl106">
    <w:name w:val="xl106"/>
    <w:basedOn w:val="a0"/>
    <w:rsid w:val="00444CBF"/>
    <w:pPr>
      <w:pBdr>
        <w:bottom w:val="single" w:sz="12" w:space="0" w:color="000000"/>
        <w:right w:val="single" w:sz="4" w:space="0" w:color="000000"/>
      </w:pBdr>
      <w:spacing w:before="100" w:after="100"/>
      <w:jc w:val="center"/>
      <w:textAlignment w:val="center"/>
    </w:pPr>
    <w:rPr>
      <w:rFonts w:ascii="Arial" w:hAnsi="Arial"/>
      <w:color w:val="000000"/>
      <w:sz w:val="16"/>
      <w:szCs w:val="20"/>
    </w:rPr>
  </w:style>
  <w:style w:type="paragraph" w:customStyle="1" w:styleId="214">
    <w:name w:val="Маркированный список 21"/>
    <w:basedOn w:val="13"/>
    <w:autoRedefine/>
    <w:rsid w:val="00444CBF"/>
    <w:pPr>
      <w:tabs>
        <w:tab w:val="num" w:pos="1080"/>
      </w:tabs>
      <w:spacing w:line="360" w:lineRule="auto"/>
      <w:ind w:left="1080" w:hanging="360"/>
      <w:jc w:val="both"/>
    </w:pPr>
    <w:rPr>
      <w:snapToGrid/>
      <w:sz w:val="24"/>
    </w:rPr>
  </w:style>
  <w:style w:type="paragraph" w:customStyle="1" w:styleId="Iauiue1">
    <w:name w:val="Iau?iue1"/>
    <w:rsid w:val="00444CBF"/>
    <w:pPr>
      <w:widowControl w:val="0"/>
    </w:pPr>
  </w:style>
  <w:style w:type="paragraph" w:customStyle="1" w:styleId="content">
    <w:name w:val="content"/>
    <w:basedOn w:val="a0"/>
    <w:rsid w:val="00444CBF"/>
    <w:pPr>
      <w:spacing w:before="100" w:beforeAutospacing="1" w:after="100" w:afterAutospacing="1"/>
    </w:pPr>
    <w:rPr>
      <w:rFonts w:ascii="Verdana" w:hAnsi="Verdana"/>
      <w:color w:val="000000"/>
      <w:sz w:val="36"/>
      <w:szCs w:val="36"/>
    </w:rPr>
  </w:style>
  <w:style w:type="character" w:styleId="affe">
    <w:name w:val="Emphasis"/>
    <w:basedOn w:val="a1"/>
    <w:qFormat/>
    <w:rsid w:val="00444CBF"/>
    <w:rPr>
      <w:i/>
      <w:iCs/>
    </w:rPr>
  </w:style>
  <w:style w:type="character" w:styleId="afff">
    <w:name w:val="footnote reference"/>
    <w:aliases w:val="Знак сноски 1,Знак сноски-FN,Ciae niinee-FN,SUPERS,Referencia nota al pie,fr,Used by Word for Help footnote symbols"/>
    <w:basedOn w:val="a1"/>
    <w:semiHidden/>
    <w:rsid w:val="00444CBF"/>
    <w:rPr>
      <w:vertAlign w:val="superscript"/>
    </w:rPr>
  </w:style>
  <w:style w:type="table" w:styleId="afff0">
    <w:name w:val="Table Grid"/>
    <w:aliases w:val="Моя таблица"/>
    <w:basedOn w:val="a2"/>
    <w:rsid w:val="00444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444CBF"/>
    <w:pPr>
      <w:widowControl w:val="0"/>
    </w:pPr>
    <w:rPr>
      <w:rFonts w:ascii="Arial" w:hAnsi="Arial"/>
      <w:snapToGrid w:val="0"/>
    </w:rPr>
  </w:style>
  <w:style w:type="character" w:customStyle="1" w:styleId="FontStyle98">
    <w:name w:val="Font Style98"/>
    <w:basedOn w:val="a1"/>
    <w:rsid w:val="00444CBF"/>
    <w:rPr>
      <w:rFonts w:ascii="Times New Roman" w:hAnsi="Times New Roman" w:cs="Times New Roman"/>
      <w:sz w:val="24"/>
      <w:szCs w:val="24"/>
    </w:rPr>
  </w:style>
  <w:style w:type="paragraph" w:customStyle="1" w:styleId="afff1">
    <w:name w:val="Знак"/>
    <w:basedOn w:val="a0"/>
    <w:rsid w:val="00444CBF"/>
    <w:pPr>
      <w:widowControl w:val="0"/>
      <w:adjustRightInd w:val="0"/>
      <w:spacing w:after="160" w:line="240" w:lineRule="exact"/>
      <w:jc w:val="right"/>
    </w:pPr>
    <w:rPr>
      <w:sz w:val="20"/>
      <w:szCs w:val="20"/>
      <w:lang w:val="en-GB" w:eastAsia="en-US"/>
    </w:rPr>
  </w:style>
  <w:style w:type="paragraph" w:styleId="afff2">
    <w:name w:val="List Paragraph"/>
    <w:basedOn w:val="a0"/>
    <w:qFormat/>
    <w:rsid w:val="00444CBF"/>
    <w:pPr>
      <w:ind w:left="720"/>
      <w:contextualSpacing/>
    </w:pPr>
    <w:rPr>
      <w:sz w:val="20"/>
      <w:szCs w:val="20"/>
    </w:rPr>
  </w:style>
  <w:style w:type="paragraph" w:customStyle="1" w:styleId="1d">
    <w:name w:val="Нижний колонтитул1"/>
    <w:basedOn w:val="13"/>
    <w:rsid w:val="00444CBF"/>
    <w:pPr>
      <w:tabs>
        <w:tab w:val="center" w:pos="4677"/>
        <w:tab w:val="right" w:pos="9355"/>
      </w:tabs>
    </w:pPr>
    <w:rPr>
      <w:snapToGrid/>
      <w:sz w:val="24"/>
    </w:rPr>
  </w:style>
  <w:style w:type="character" w:customStyle="1" w:styleId="1e">
    <w:name w:val="Номер страницы1"/>
    <w:basedOn w:val="a1"/>
    <w:rsid w:val="00444CBF"/>
  </w:style>
  <w:style w:type="paragraph" w:customStyle="1" w:styleId="FR5">
    <w:name w:val="FR5"/>
    <w:rsid w:val="00444CBF"/>
    <w:pPr>
      <w:widowControl w:val="0"/>
      <w:autoSpaceDE w:val="0"/>
      <w:autoSpaceDN w:val="0"/>
      <w:adjustRightInd w:val="0"/>
      <w:spacing w:before="440"/>
      <w:jc w:val="right"/>
    </w:pPr>
    <w:rPr>
      <w:rFonts w:ascii="Arial" w:hAnsi="Arial"/>
      <w:b/>
      <w:sz w:val="12"/>
      <w:lang w:val="en-US"/>
    </w:rPr>
  </w:style>
  <w:style w:type="paragraph" w:customStyle="1" w:styleId="main">
    <w:name w:val="main"/>
    <w:basedOn w:val="a0"/>
    <w:rsid w:val="00444CBF"/>
    <w:pPr>
      <w:spacing w:before="100" w:after="100"/>
    </w:pPr>
    <w:rPr>
      <w:rFonts w:ascii="Arial Unicode MS" w:eastAsia="Arial Unicode MS" w:hAnsi="Arial Unicode MS"/>
      <w:szCs w:val="20"/>
    </w:rPr>
  </w:style>
  <w:style w:type="paragraph" w:customStyle="1" w:styleId="Tablename">
    <w:name w:val="Table name"/>
    <w:rsid w:val="00444CBF"/>
    <w:pPr>
      <w:widowControl w:val="0"/>
      <w:overflowPunct w:val="0"/>
      <w:autoSpaceDE w:val="0"/>
      <w:autoSpaceDN w:val="0"/>
      <w:adjustRightInd w:val="0"/>
      <w:jc w:val="center"/>
      <w:textAlignment w:val="baseline"/>
    </w:pPr>
    <w:rPr>
      <w:rFonts w:ascii="ACSRS" w:hAnsi="ACSRS"/>
      <w:b/>
      <w:sz w:val="18"/>
    </w:rPr>
  </w:style>
  <w:style w:type="paragraph" w:customStyle="1" w:styleId="FR2">
    <w:name w:val="FR2"/>
    <w:rsid w:val="00444CBF"/>
    <w:pPr>
      <w:widowControl w:val="0"/>
      <w:autoSpaceDE w:val="0"/>
      <w:autoSpaceDN w:val="0"/>
      <w:adjustRightInd w:val="0"/>
      <w:spacing w:before="20" w:line="320" w:lineRule="auto"/>
      <w:ind w:firstLine="140"/>
      <w:jc w:val="both"/>
    </w:pPr>
    <w:rPr>
      <w:rFonts w:ascii="Arial" w:hAnsi="Arial"/>
      <w:sz w:val="12"/>
    </w:rPr>
  </w:style>
  <w:style w:type="paragraph" w:styleId="afff3">
    <w:name w:val="List Number"/>
    <w:basedOn w:val="a0"/>
    <w:rsid w:val="00444CBF"/>
    <w:rPr>
      <w:szCs w:val="20"/>
    </w:rPr>
  </w:style>
  <w:style w:type="paragraph" w:styleId="52">
    <w:name w:val="List Bullet 5"/>
    <w:basedOn w:val="a0"/>
    <w:autoRedefine/>
    <w:rsid w:val="00444CBF"/>
    <w:pPr>
      <w:tabs>
        <w:tab w:val="num" w:pos="360"/>
      </w:tabs>
      <w:ind w:left="360" w:hanging="360"/>
    </w:pPr>
    <w:rPr>
      <w:szCs w:val="20"/>
    </w:rPr>
  </w:style>
  <w:style w:type="paragraph" w:styleId="2c">
    <w:name w:val="List Number 2"/>
    <w:basedOn w:val="a0"/>
    <w:rsid w:val="00444CBF"/>
    <w:pPr>
      <w:tabs>
        <w:tab w:val="num" w:pos="360"/>
      </w:tabs>
      <w:ind w:left="360" w:hanging="360"/>
    </w:pPr>
    <w:rPr>
      <w:szCs w:val="20"/>
    </w:rPr>
  </w:style>
  <w:style w:type="paragraph" w:styleId="3a">
    <w:name w:val="List Number 3"/>
    <w:basedOn w:val="a0"/>
    <w:rsid w:val="00444CBF"/>
    <w:pPr>
      <w:tabs>
        <w:tab w:val="num" w:pos="360"/>
      </w:tabs>
      <w:ind w:left="360" w:hanging="360"/>
    </w:pPr>
    <w:rPr>
      <w:szCs w:val="20"/>
    </w:rPr>
  </w:style>
  <w:style w:type="paragraph" w:styleId="44">
    <w:name w:val="List Number 4"/>
    <w:basedOn w:val="a0"/>
    <w:rsid w:val="00444CBF"/>
    <w:pPr>
      <w:tabs>
        <w:tab w:val="num" w:pos="360"/>
      </w:tabs>
      <w:ind w:left="360" w:hanging="360"/>
    </w:pPr>
    <w:rPr>
      <w:szCs w:val="20"/>
    </w:rPr>
  </w:style>
  <w:style w:type="paragraph" w:styleId="53">
    <w:name w:val="List Number 5"/>
    <w:basedOn w:val="a0"/>
    <w:rsid w:val="00444CBF"/>
    <w:pPr>
      <w:tabs>
        <w:tab w:val="num" w:pos="435"/>
      </w:tabs>
      <w:ind w:left="435" w:hanging="435"/>
    </w:pPr>
    <w:rPr>
      <w:szCs w:val="20"/>
    </w:rPr>
  </w:style>
  <w:style w:type="character" w:styleId="afff4">
    <w:name w:val="Strong"/>
    <w:basedOn w:val="a1"/>
    <w:qFormat/>
    <w:rsid w:val="00444CBF"/>
    <w:rPr>
      <w:b/>
      <w:bCs/>
    </w:rPr>
  </w:style>
  <w:style w:type="paragraph" w:customStyle="1" w:styleId="Web">
    <w:name w:val="Обычный (Web)"/>
    <w:basedOn w:val="a0"/>
    <w:rsid w:val="00444CBF"/>
    <w:rPr>
      <w:szCs w:val="20"/>
    </w:rPr>
  </w:style>
  <w:style w:type="paragraph" w:customStyle="1" w:styleId="3b">
    <w:name w:val="Обычный (веб)3"/>
    <w:basedOn w:val="13"/>
    <w:rsid w:val="00444CBF"/>
    <w:pPr>
      <w:spacing w:before="100" w:after="100"/>
    </w:pPr>
    <w:rPr>
      <w:snapToGrid/>
      <w:sz w:val="24"/>
    </w:rPr>
  </w:style>
  <w:style w:type="paragraph" w:customStyle="1" w:styleId="BodyText21">
    <w:name w:val="Body Text 21"/>
    <w:basedOn w:val="13"/>
    <w:rsid w:val="00444CBF"/>
    <w:pPr>
      <w:jc w:val="center"/>
    </w:pPr>
    <w:rPr>
      <w:snapToGrid/>
    </w:rPr>
  </w:style>
  <w:style w:type="paragraph" w:customStyle="1" w:styleId="45">
    <w:name w:val="Заголовок4"/>
    <w:aliases w:val="BIKITI"/>
    <w:rsid w:val="00444CBF"/>
    <w:pPr>
      <w:autoSpaceDE w:val="0"/>
      <w:autoSpaceDN w:val="0"/>
      <w:adjustRightInd w:val="0"/>
      <w:spacing w:after="57" w:line="240" w:lineRule="atLeast"/>
      <w:ind w:left="283"/>
    </w:pPr>
    <w:rPr>
      <w:rFonts w:ascii="BalticaCTT" w:hAnsi="BalticaCTT"/>
      <w:b/>
      <w:color w:val="000000"/>
      <w:sz w:val="22"/>
    </w:rPr>
  </w:style>
  <w:style w:type="paragraph" w:customStyle="1" w:styleId="afff5">
    <w:name w:val="Шапка таблицы"/>
    <w:basedOn w:val="a0"/>
    <w:next w:val="af1"/>
    <w:rsid w:val="00444CBF"/>
    <w:pPr>
      <w:spacing w:line="360" w:lineRule="auto"/>
      <w:jc w:val="right"/>
    </w:pPr>
    <w:rPr>
      <w:color w:val="000000"/>
      <w:sz w:val="28"/>
      <w:szCs w:val="20"/>
    </w:rPr>
  </w:style>
  <w:style w:type="paragraph" w:customStyle="1" w:styleId="afff6">
    <w:name w:val="Знак"/>
    <w:basedOn w:val="a0"/>
    <w:rsid w:val="00444CBF"/>
    <w:pPr>
      <w:widowControl w:val="0"/>
      <w:adjustRightInd w:val="0"/>
      <w:spacing w:after="160" w:line="240" w:lineRule="exact"/>
      <w:jc w:val="right"/>
    </w:pPr>
    <w:rPr>
      <w:sz w:val="20"/>
      <w:szCs w:val="20"/>
      <w:lang w:val="en-GB"/>
    </w:rPr>
  </w:style>
  <w:style w:type="paragraph" w:customStyle="1" w:styleId="afff7">
    <w:name w:val="Основной"/>
    <w:basedOn w:val="a0"/>
    <w:link w:val="afff8"/>
    <w:rsid w:val="00444CBF"/>
    <w:pPr>
      <w:spacing w:before="120"/>
      <w:ind w:firstLine="720"/>
      <w:jc w:val="both"/>
    </w:pPr>
    <w:rPr>
      <w:sz w:val="28"/>
      <w:szCs w:val="20"/>
    </w:rPr>
  </w:style>
  <w:style w:type="character" w:customStyle="1" w:styleId="afff8">
    <w:name w:val="Основной Знак"/>
    <w:basedOn w:val="a1"/>
    <w:link w:val="afff7"/>
    <w:rsid w:val="00444CBF"/>
    <w:rPr>
      <w:sz w:val="28"/>
      <w:lang w:val="ru-RU" w:eastAsia="ru-RU" w:bidi="ar-SA"/>
    </w:rPr>
  </w:style>
  <w:style w:type="paragraph" w:customStyle="1" w:styleId="afff9">
    <w:name w:val="МОН"/>
    <w:basedOn w:val="a0"/>
    <w:rsid w:val="00444CBF"/>
    <w:pPr>
      <w:spacing w:line="360" w:lineRule="auto"/>
      <w:ind w:firstLine="709"/>
      <w:jc w:val="both"/>
    </w:pPr>
    <w:rPr>
      <w:sz w:val="28"/>
      <w:szCs w:val="20"/>
    </w:rPr>
  </w:style>
  <w:style w:type="paragraph" w:customStyle="1" w:styleId="ConsPlusNormal">
    <w:name w:val="ConsPlusNormal"/>
    <w:rsid w:val="00444CBF"/>
    <w:pPr>
      <w:widowControl w:val="0"/>
      <w:autoSpaceDE w:val="0"/>
      <w:autoSpaceDN w:val="0"/>
      <w:adjustRightInd w:val="0"/>
      <w:ind w:firstLine="720"/>
    </w:pPr>
    <w:rPr>
      <w:rFonts w:ascii="Arial" w:hAnsi="Arial"/>
    </w:rPr>
  </w:style>
  <w:style w:type="paragraph" w:customStyle="1" w:styleId="rvps1401">
    <w:name w:val="rvps1401"/>
    <w:basedOn w:val="a0"/>
    <w:rsid w:val="00444CBF"/>
    <w:pPr>
      <w:spacing w:after="225"/>
    </w:pPr>
    <w:rPr>
      <w:rFonts w:ascii="Arial" w:hAnsi="Arial"/>
      <w:color w:val="000000"/>
      <w:sz w:val="18"/>
      <w:szCs w:val="20"/>
    </w:rPr>
  </w:style>
  <w:style w:type="paragraph" w:customStyle="1" w:styleId="ConsPlusNonformat">
    <w:name w:val="ConsPlusNonformat"/>
    <w:rsid w:val="00444CBF"/>
    <w:pPr>
      <w:autoSpaceDE w:val="0"/>
      <w:autoSpaceDN w:val="0"/>
      <w:adjustRightInd w:val="0"/>
    </w:pPr>
    <w:rPr>
      <w:rFonts w:ascii="Courier New" w:hAnsi="Courier New"/>
    </w:rPr>
  </w:style>
  <w:style w:type="paragraph" w:customStyle="1" w:styleId="1f">
    <w:name w:val="Название объекта1"/>
    <w:basedOn w:val="13"/>
    <w:next w:val="13"/>
    <w:rsid w:val="00444CBF"/>
    <w:pPr>
      <w:spacing w:before="120" w:after="120"/>
    </w:pPr>
    <w:rPr>
      <w:b/>
      <w:snapToGrid/>
    </w:rPr>
  </w:style>
  <w:style w:type="paragraph" w:customStyle="1" w:styleId="1f0">
    <w:name w:val="Текст сноски1"/>
    <w:basedOn w:val="13"/>
    <w:rsid w:val="00444CBF"/>
    <w:rPr>
      <w:snapToGrid/>
    </w:rPr>
  </w:style>
  <w:style w:type="paragraph" w:customStyle="1" w:styleId="2d">
    <w:name w:val="Вася2"/>
    <w:basedOn w:val="a0"/>
    <w:rsid w:val="00444CBF"/>
    <w:pPr>
      <w:suppressAutoHyphens/>
      <w:autoSpaceDE w:val="0"/>
      <w:autoSpaceDN w:val="0"/>
      <w:adjustRightInd w:val="0"/>
      <w:spacing w:line="360" w:lineRule="auto"/>
      <w:ind w:firstLine="709"/>
      <w:jc w:val="both"/>
    </w:pPr>
    <w:rPr>
      <w:color w:val="000000"/>
      <w:sz w:val="28"/>
      <w:szCs w:val="20"/>
    </w:rPr>
  </w:style>
  <w:style w:type="paragraph" w:customStyle="1" w:styleId="afffa">
    <w:name w:val="Формула"/>
    <w:basedOn w:val="2d"/>
    <w:next w:val="a0"/>
    <w:rsid w:val="00444CBF"/>
    <w:pPr>
      <w:ind w:firstLine="0"/>
      <w:jc w:val="center"/>
    </w:pPr>
  </w:style>
  <w:style w:type="paragraph" w:customStyle="1" w:styleId="afffb">
    <w:name w:val="Текст_ПЗ"/>
    <w:basedOn w:val="a0"/>
    <w:autoRedefine/>
    <w:rsid w:val="00444CBF"/>
    <w:pPr>
      <w:spacing w:line="360" w:lineRule="auto"/>
      <w:ind w:firstLine="720"/>
      <w:jc w:val="both"/>
    </w:pPr>
    <w:rPr>
      <w:color w:val="000000"/>
      <w:szCs w:val="20"/>
    </w:rPr>
  </w:style>
  <w:style w:type="paragraph" w:customStyle="1" w:styleId="afffc">
    <w:name w:val="Текст_ПЗ Знак"/>
    <w:basedOn w:val="a0"/>
    <w:rsid w:val="00444CBF"/>
    <w:pPr>
      <w:spacing w:line="360" w:lineRule="auto"/>
      <w:ind w:firstLine="720"/>
      <w:jc w:val="both"/>
    </w:pPr>
    <w:rPr>
      <w:sz w:val="28"/>
      <w:szCs w:val="20"/>
    </w:rPr>
  </w:style>
  <w:style w:type="paragraph" w:styleId="1f1">
    <w:name w:val="toc 1"/>
    <w:basedOn w:val="a0"/>
    <w:next w:val="a0"/>
    <w:autoRedefine/>
    <w:semiHidden/>
    <w:rsid w:val="00444CBF"/>
    <w:pPr>
      <w:spacing w:line="360" w:lineRule="auto"/>
      <w:jc w:val="center"/>
    </w:pPr>
    <w:rPr>
      <w:sz w:val="28"/>
      <w:szCs w:val="20"/>
    </w:rPr>
  </w:style>
  <w:style w:type="paragraph" w:customStyle="1" w:styleId="afffd">
    <w:name w:val="Перечисление"/>
    <w:basedOn w:val="a5"/>
    <w:rsid w:val="00444CBF"/>
    <w:pPr>
      <w:tabs>
        <w:tab w:val="num" w:pos="0"/>
        <w:tab w:val="num" w:pos="643"/>
      </w:tabs>
      <w:ind w:left="643" w:firstLine="426"/>
    </w:pPr>
    <w:rPr>
      <w:color w:val="auto"/>
      <w:szCs w:val="20"/>
    </w:rPr>
  </w:style>
  <w:style w:type="paragraph" w:customStyle="1" w:styleId="-2">
    <w:name w:val="Рустам - Часть"/>
    <w:basedOn w:val="a0"/>
    <w:next w:val="a0"/>
    <w:rsid w:val="00444CBF"/>
    <w:pPr>
      <w:keepNext/>
      <w:pageBreakBefore/>
      <w:overflowPunct w:val="0"/>
      <w:autoSpaceDE w:val="0"/>
      <w:autoSpaceDN w:val="0"/>
      <w:adjustRightInd w:val="0"/>
      <w:spacing w:before="240" w:after="120" w:line="360" w:lineRule="auto"/>
      <w:ind w:firstLine="851"/>
      <w:jc w:val="center"/>
    </w:pPr>
    <w:rPr>
      <w:b/>
      <w:caps/>
      <w:spacing w:val="40"/>
      <w:sz w:val="32"/>
      <w:szCs w:val="20"/>
    </w:rPr>
  </w:style>
  <w:style w:type="paragraph" w:customStyle="1" w:styleId="afffe">
    <w:name w:val="ОсновнойКурсовая"/>
    <w:basedOn w:val="a0"/>
    <w:rsid w:val="00444CBF"/>
    <w:pPr>
      <w:spacing w:line="360" w:lineRule="auto"/>
      <w:ind w:firstLine="709"/>
      <w:jc w:val="both"/>
    </w:pPr>
    <w:rPr>
      <w:rFonts w:ascii="Verdana" w:hAnsi="Verdana"/>
      <w:szCs w:val="20"/>
    </w:rPr>
  </w:style>
  <w:style w:type="paragraph" w:styleId="HTML">
    <w:name w:val="HTML Preformatted"/>
    <w:basedOn w:val="a0"/>
    <w:link w:val="HTML0"/>
    <w:rsid w:val="00444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ff">
    <w:name w:val="курсовая"/>
    <w:basedOn w:val="a0"/>
    <w:rsid w:val="00444CBF"/>
    <w:pPr>
      <w:spacing w:line="360" w:lineRule="auto"/>
      <w:ind w:firstLine="720"/>
      <w:jc w:val="both"/>
    </w:pPr>
    <w:rPr>
      <w:sz w:val="28"/>
      <w:szCs w:val="28"/>
    </w:rPr>
  </w:style>
  <w:style w:type="paragraph" w:customStyle="1" w:styleId="affff0">
    <w:name w:val="a"/>
    <w:basedOn w:val="a0"/>
    <w:rsid w:val="00444CBF"/>
    <w:pPr>
      <w:spacing w:before="100" w:beforeAutospacing="1" w:after="100" w:afterAutospacing="1"/>
    </w:pPr>
  </w:style>
  <w:style w:type="paragraph" w:customStyle="1" w:styleId="affff1">
    <w:name w:val="Стиль"/>
    <w:rsid w:val="00444CBF"/>
    <w:pPr>
      <w:widowControl w:val="0"/>
      <w:autoSpaceDE w:val="0"/>
      <w:autoSpaceDN w:val="0"/>
      <w:adjustRightInd w:val="0"/>
    </w:pPr>
    <w:rPr>
      <w:rFonts w:ascii="Arial" w:hAnsi="Arial" w:cs="Arial"/>
      <w:sz w:val="24"/>
      <w:szCs w:val="24"/>
    </w:rPr>
  </w:style>
  <w:style w:type="character" w:customStyle="1" w:styleId="subst">
    <w:name w:val="subst"/>
    <w:basedOn w:val="a1"/>
    <w:rsid w:val="00444CBF"/>
  </w:style>
  <w:style w:type="paragraph" w:customStyle="1" w:styleId="acenter">
    <w:name w:val="acenter"/>
    <w:basedOn w:val="a0"/>
    <w:rsid w:val="00444CBF"/>
    <w:pPr>
      <w:spacing w:before="192" w:after="192"/>
      <w:jc w:val="center"/>
    </w:pPr>
    <w:rPr>
      <w:color w:val="000000"/>
    </w:rPr>
  </w:style>
  <w:style w:type="paragraph" w:customStyle="1" w:styleId="ConsPlusTitle">
    <w:name w:val="ConsPlusTitle"/>
    <w:rsid w:val="00444CBF"/>
    <w:pPr>
      <w:widowControl w:val="0"/>
      <w:autoSpaceDE w:val="0"/>
      <w:autoSpaceDN w:val="0"/>
      <w:adjustRightInd w:val="0"/>
    </w:pPr>
    <w:rPr>
      <w:rFonts w:ascii="Arial" w:hAnsi="Arial" w:cs="Arial"/>
      <w:b/>
      <w:bCs/>
      <w:sz w:val="16"/>
      <w:szCs w:val="16"/>
    </w:rPr>
  </w:style>
  <w:style w:type="paragraph" w:customStyle="1" w:styleId="table">
    <w:name w:val="table"/>
    <w:basedOn w:val="a0"/>
    <w:rsid w:val="00444CBF"/>
    <w:pPr>
      <w:suppressAutoHyphens/>
      <w:jc w:val="both"/>
    </w:pPr>
    <w:rPr>
      <w:sz w:val="20"/>
      <w:szCs w:val="20"/>
    </w:rPr>
  </w:style>
  <w:style w:type="paragraph" w:customStyle="1" w:styleId="215">
    <w:name w:val="Основной текст с отступом 21"/>
    <w:basedOn w:val="a0"/>
    <w:rsid w:val="00444CBF"/>
    <w:pPr>
      <w:suppressAutoHyphens/>
      <w:spacing w:after="120" w:line="480" w:lineRule="auto"/>
      <w:ind w:left="283"/>
    </w:pPr>
    <w:rPr>
      <w:rFonts w:eastAsia="PMingLiU"/>
      <w:lang w:eastAsia="ar-SA"/>
    </w:rPr>
  </w:style>
  <w:style w:type="paragraph" w:customStyle="1" w:styleId="affff2">
    <w:name w:val="Знак Знак Знак Знак Знак Знак Знак"/>
    <w:basedOn w:val="a0"/>
    <w:rsid w:val="00444CBF"/>
    <w:pPr>
      <w:pageBreakBefore/>
      <w:spacing w:after="160" w:line="360" w:lineRule="auto"/>
    </w:pPr>
    <w:rPr>
      <w:sz w:val="28"/>
      <w:szCs w:val="28"/>
      <w:lang w:val="en-US" w:eastAsia="en-US"/>
    </w:rPr>
  </w:style>
  <w:style w:type="paragraph" w:styleId="affff3">
    <w:name w:val="Document Map"/>
    <w:basedOn w:val="a0"/>
    <w:link w:val="affff4"/>
    <w:semiHidden/>
    <w:rsid w:val="00444CBF"/>
    <w:pPr>
      <w:shd w:val="clear" w:color="auto" w:fill="000080"/>
    </w:pPr>
    <w:rPr>
      <w:rFonts w:ascii="Tahoma" w:hAnsi="Tahoma" w:cs="Tahoma"/>
      <w:sz w:val="20"/>
      <w:szCs w:val="20"/>
    </w:rPr>
  </w:style>
  <w:style w:type="paragraph" w:styleId="affff5">
    <w:name w:val="annotation subject"/>
    <w:basedOn w:val="aff0"/>
    <w:next w:val="aff0"/>
    <w:link w:val="affff6"/>
    <w:semiHidden/>
    <w:rsid w:val="00444CBF"/>
    <w:rPr>
      <w:b/>
      <w:szCs w:val="20"/>
    </w:rPr>
  </w:style>
  <w:style w:type="paragraph" w:customStyle="1" w:styleId="2e">
    <w:name w:val="Обычный2"/>
    <w:rsid w:val="00444CBF"/>
    <w:pPr>
      <w:widowControl w:val="0"/>
      <w:snapToGrid w:val="0"/>
      <w:spacing w:line="278" w:lineRule="auto"/>
      <w:ind w:firstLine="320"/>
      <w:jc w:val="both"/>
    </w:pPr>
  </w:style>
  <w:style w:type="paragraph" w:styleId="affff7">
    <w:name w:val="No Spacing"/>
    <w:qFormat/>
    <w:rsid w:val="00444CBF"/>
    <w:pPr>
      <w:jc w:val="both"/>
    </w:pPr>
    <w:rPr>
      <w:sz w:val="24"/>
      <w:szCs w:val="24"/>
    </w:rPr>
  </w:style>
  <w:style w:type="character" w:customStyle="1" w:styleId="apple-converted-space">
    <w:name w:val="apple-converted-space"/>
    <w:basedOn w:val="a1"/>
    <w:rsid w:val="00444CBF"/>
  </w:style>
  <w:style w:type="character" w:customStyle="1" w:styleId="2f">
    <w:name w:val="Название2"/>
    <w:basedOn w:val="a1"/>
    <w:rsid w:val="00444CBF"/>
  </w:style>
  <w:style w:type="paragraph" w:customStyle="1" w:styleId="-3">
    <w:name w:val="Рустам - Абзац"/>
    <w:basedOn w:val="a0"/>
    <w:rsid w:val="00444CBF"/>
    <w:pPr>
      <w:overflowPunct w:val="0"/>
      <w:autoSpaceDE w:val="0"/>
      <w:autoSpaceDN w:val="0"/>
      <w:adjustRightInd w:val="0"/>
      <w:spacing w:line="360" w:lineRule="auto"/>
      <w:ind w:firstLine="851"/>
      <w:jc w:val="both"/>
      <w:textAlignment w:val="baseline"/>
    </w:pPr>
    <w:rPr>
      <w:sz w:val="28"/>
      <w:szCs w:val="20"/>
    </w:rPr>
  </w:style>
  <w:style w:type="paragraph" w:customStyle="1" w:styleId="1f2">
    <w:name w:val="Знак1"/>
    <w:basedOn w:val="a0"/>
    <w:rsid w:val="00444CBF"/>
    <w:pPr>
      <w:widowControl w:val="0"/>
      <w:adjustRightInd w:val="0"/>
      <w:spacing w:after="160" w:line="240" w:lineRule="exact"/>
      <w:jc w:val="right"/>
    </w:pPr>
    <w:rPr>
      <w:sz w:val="20"/>
      <w:szCs w:val="20"/>
      <w:lang w:val="en-GB" w:eastAsia="en-US"/>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0"/>
    <w:rsid w:val="00444CBF"/>
    <w:pPr>
      <w:widowControl w:val="0"/>
      <w:adjustRightInd w:val="0"/>
      <w:spacing w:after="160" w:line="240" w:lineRule="exact"/>
      <w:jc w:val="right"/>
    </w:pPr>
    <w:rPr>
      <w:sz w:val="20"/>
      <w:szCs w:val="20"/>
      <w:lang w:val="en-GB" w:eastAsia="en-US"/>
    </w:rPr>
  </w:style>
  <w:style w:type="paragraph" w:customStyle="1" w:styleId="affff8">
    <w:name w:val="Знак Знак Знак Знак Знак Знак Знак Знак Знак Знак"/>
    <w:basedOn w:val="a0"/>
    <w:rsid w:val="00444CBF"/>
    <w:pPr>
      <w:pageBreakBefore/>
      <w:spacing w:after="160" w:line="360" w:lineRule="auto"/>
    </w:pPr>
    <w:rPr>
      <w:sz w:val="28"/>
      <w:szCs w:val="20"/>
      <w:lang w:val="en-US" w:eastAsia="en-US"/>
    </w:rPr>
  </w:style>
  <w:style w:type="paragraph" w:customStyle="1" w:styleId="BlockQuotation">
    <w:name w:val="Block Quotation"/>
    <w:basedOn w:val="a0"/>
    <w:rsid w:val="00444CBF"/>
    <w:pPr>
      <w:widowControl w:val="0"/>
      <w:overflowPunct w:val="0"/>
      <w:autoSpaceDE w:val="0"/>
      <w:autoSpaceDN w:val="0"/>
      <w:adjustRightInd w:val="0"/>
      <w:ind w:left="-284" w:right="-766"/>
      <w:textAlignment w:val="baseline"/>
    </w:pPr>
    <w:rPr>
      <w:sz w:val="28"/>
      <w:szCs w:val="20"/>
    </w:rPr>
  </w:style>
  <w:style w:type="paragraph" w:customStyle="1" w:styleId="BodyText210">
    <w:name w:val="Body Text 2.Основной текст 1.Нумерованный список !!.Надин стиль"/>
    <w:basedOn w:val="13"/>
    <w:rsid w:val="00444CBF"/>
    <w:pPr>
      <w:widowControl w:val="0"/>
      <w:spacing w:line="360" w:lineRule="auto"/>
      <w:jc w:val="both"/>
    </w:pPr>
    <w:rPr>
      <w:snapToGrid/>
      <w:sz w:val="28"/>
    </w:rPr>
  </w:style>
  <w:style w:type="paragraph" w:customStyle="1" w:styleId="810">
    <w:name w:val="Заголовок 81"/>
    <w:basedOn w:val="a0"/>
    <w:next w:val="a0"/>
    <w:rsid w:val="00444CBF"/>
    <w:pPr>
      <w:keepNext/>
      <w:spacing w:line="200" w:lineRule="atLeast"/>
      <w:outlineLvl w:val="7"/>
    </w:pPr>
    <w:rPr>
      <w:sz w:val="28"/>
      <w:szCs w:val="20"/>
    </w:rPr>
  </w:style>
  <w:style w:type="paragraph" w:customStyle="1" w:styleId="1f3">
    <w:name w:val="1"/>
    <w:basedOn w:val="a0"/>
    <w:rsid w:val="00444CBF"/>
    <w:pPr>
      <w:widowControl w:val="0"/>
      <w:overflowPunct w:val="0"/>
      <w:autoSpaceDE w:val="0"/>
      <w:autoSpaceDN w:val="0"/>
      <w:adjustRightInd w:val="0"/>
      <w:ind w:firstLine="567"/>
      <w:textAlignment w:val="baseline"/>
    </w:pPr>
    <w:rPr>
      <w:szCs w:val="20"/>
    </w:rPr>
  </w:style>
  <w:style w:type="character" w:customStyle="1" w:styleId="affff9">
    <w:name w:val="Колонтитул"/>
    <w:basedOn w:val="a1"/>
    <w:link w:val="1f4"/>
    <w:locked/>
    <w:rsid w:val="00444CBF"/>
    <w:rPr>
      <w:lang w:bidi="ar-SA"/>
    </w:rPr>
  </w:style>
  <w:style w:type="paragraph" w:customStyle="1" w:styleId="1f4">
    <w:name w:val="Колонтитул1"/>
    <w:basedOn w:val="a0"/>
    <w:link w:val="affff9"/>
    <w:rsid w:val="00444CBF"/>
    <w:pPr>
      <w:shd w:val="clear" w:color="auto" w:fill="FFFFFF"/>
    </w:pPr>
    <w:rPr>
      <w:sz w:val="20"/>
      <w:szCs w:val="20"/>
    </w:rPr>
  </w:style>
  <w:style w:type="character" w:customStyle="1" w:styleId="2f0">
    <w:name w:val="Основной текст (2)"/>
    <w:basedOn w:val="a1"/>
    <w:link w:val="216"/>
    <w:locked/>
    <w:rsid w:val="00444CBF"/>
    <w:rPr>
      <w:sz w:val="28"/>
      <w:szCs w:val="28"/>
      <w:lang w:bidi="ar-SA"/>
    </w:rPr>
  </w:style>
  <w:style w:type="paragraph" w:customStyle="1" w:styleId="216">
    <w:name w:val="Основной текст (2)1"/>
    <w:basedOn w:val="a0"/>
    <w:link w:val="2f0"/>
    <w:rsid w:val="00444CBF"/>
    <w:pPr>
      <w:shd w:val="clear" w:color="auto" w:fill="FFFFFF"/>
      <w:spacing w:before="1200" w:line="480" w:lineRule="exact"/>
      <w:ind w:firstLine="720"/>
      <w:jc w:val="both"/>
    </w:pPr>
    <w:rPr>
      <w:sz w:val="28"/>
      <w:szCs w:val="28"/>
    </w:rPr>
  </w:style>
  <w:style w:type="character" w:customStyle="1" w:styleId="3c">
    <w:name w:val="Основной текст (3)"/>
    <w:basedOn w:val="a1"/>
    <w:link w:val="313"/>
    <w:locked/>
    <w:rsid w:val="00444CBF"/>
    <w:rPr>
      <w:sz w:val="28"/>
      <w:szCs w:val="28"/>
      <w:lang w:bidi="ar-SA"/>
    </w:rPr>
  </w:style>
  <w:style w:type="paragraph" w:customStyle="1" w:styleId="313">
    <w:name w:val="Основной текст (3)1"/>
    <w:basedOn w:val="a0"/>
    <w:link w:val="3c"/>
    <w:rsid w:val="00444CBF"/>
    <w:pPr>
      <w:shd w:val="clear" w:color="auto" w:fill="FFFFFF"/>
      <w:spacing w:line="480" w:lineRule="exact"/>
      <w:jc w:val="both"/>
    </w:pPr>
    <w:rPr>
      <w:sz w:val="28"/>
      <w:szCs w:val="28"/>
    </w:rPr>
  </w:style>
  <w:style w:type="character" w:customStyle="1" w:styleId="46">
    <w:name w:val="Основной текст (4)"/>
    <w:basedOn w:val="a1"/>
    <w:link w:val="411"/>
    <w:locked/>
    <w:rsid w:val="00444CBF"/>
    <w:rPr>
      <w:i/>
      <w:iCs/>
      <w:sz w:val="28"/>
      <w:szCs w:val="28"/>
      <w:lang w:bidi="ar-SA"/>
    </w:rPr>
  </w:style>
  <w:style w:type="paragraph" w:customStyle="1" w:styleId="411">
    <w:name w:val="Основной текст (4)1"/>
    <w:basedOn w:val="a0"/>
    <w:link w:val="46"/>
    <w:rsid w:val="00444CBF"/>
    <w:pPr>
      <w:shd w:val="clear" w:color="auto" w:fill="FFFFFF"/>
      <w:spacing w:line="485" w:lineRule="exact"/>
    </w:pPr>
    <w:rPr>
      <w:i/>
      <w:iCs/>
      <w:sz w:val="28"/>
      <w:szCs w:val="28"/>
    </w:rPr>
  </w:style>
  <w:style w:type="character" w:customStyle="1" w:styleId="1f5">
    <w:name w:val="Заголовок №1"/>
    <w:basedOn w:val="a1"/>
    <w:link w:val="111"/>
    <w:locked/>
    <w:rsid w:val="00444CBF"/>
    <w:rPr>
      <w:sz w:val="28"/>
      <w:szCs w:val="28"/>
      <w:lang w:bidi="ar-SA"/>
    </w:rPr>
  </w:style>
  <w:style w:type="paragraph" w:customStyle="1" w:styleId="111">
    <w:name w:val="Заголовок №11"/>
    <w:basedOn w:val="a0"/>
    <w:link w:val="1f5"/>
    <w:rsid w:val="00444CBF"/>
    <w:pPr>
      <w:shd w:val="clear" w:color="auto" w:fill="FFFFFF"/>
      <w:spacing w:line="485" w:lineRule="exact"/>
      <w:outlineLvl w:val="0"/>
    </w:pPr>
    <w:rPr>
      <w:sz w:val="28"/>
      <w:szCs w:val="28"/>
    </w:rPr>
  </w:style>
  <w:style w:type="character" w:customStyle="1" w:styleId="54">
    <w:name w:val="Основной текст (5)"/>
    <w:basedOn w:val="a1"/>
    <w:link w:val="510"/>
    <w:locked/>
    <w:rsid w:val="00444CBF"/>
    <w:rPr>
      <w:i/>
      <w:iCs/>
      <w:sz w:val="24"/>
      <w:szCs w:val="24"/>
      <w:lang w:bidi="ar-SA"/>
    </w:rPr>
  </w:style>
  <w:style w:type="paragraph" w:customStyle="1" w:styleId="510">
    <w:name w:val="Основной текст (5)1"/>
    <w:basedOn w:val="a0"/>
    <w:link w:val="54"/>
    <w:rsid w:val="00444CBF"/>
    <w:pPr>
      <w:shd w:val="clear" w:color="auto" w:fill="FFFFFF"/>
      <w:spacing w:line="278" w:lineRule="exact"/>
    </w:pPr>
    <w:rPr>
      <w:i/>
      <w:iCs/>
    </w:rPr>
  </w:style>
  <w:style w:type="character" w:customStyle="1" w:styleId="62">
    <w:name w:val="Основной текст (6)"/>
    <w:basedOn w:val="a1"/>
    <w:link w:val="610"/>
    <w:locked/>
    <w:rsid w:val="00444CBF"/>
    <w:rPr>
      <w:noProof/>
      <w:lang w:bidi="ar-SA"/>
    </w:rPr>
  </w:style>
  <w:style w:type="paragraph" w:customStyle="1" w:styleId="610">
    <w:name w:val="Основной текст (6)1"/>
    <w:basedOn w:val="a0"/>
    <w:link w:val="62"/>
    <w:rsid w:val="00444CBF"/>
    <w:pPr>
      <w:shd w:val="clear" w:color="auto" w:fill="FFFFFF"/>
      <w:spacing w:line="240" w:lineRule="atLeast"/>
    </w:pPr>
    <w:rPr>
      <w:noProof/>
      <w:sz w:val="20"/>
      <w:szCs w:val="20"/>
    </w:rPr>
  </w:style>
  <w:style w:type="character" w:customStyle="1" w:styleId="72">
    <w:name w:val="Основной текст (7)"/>
    <w:basedOn w:val="a1"/>
    <w:link w:val="710"/>
    <w:locked/>
    <w:rsid w:val="00444CBF"/>
    <w:rPr>
      <w:sz w:val="28"/>
      <w:szCs w:val="28"/>
      <w:lang w:bidi="ar-SA"/>
    </w:rPr>
  </w:style>
  <w:style w:type="paragraph" w:customStyle="1" w:styleId="710">
    <w:name w:val="Основной текст (7)1"/>
    <w:basedOn w:val="a0"/>
    <w:link w:val="72"/>
    <w:rsid w:val="00444CBF"/>
    <w:pPr>
      <w:shd w:val="clear" w:color="auto" w:fill="FFFFFF"/>
      <w:spacing w:after="240" w:line="240" w:lineRule="atLeast"/>
      <w:ind w:hanging="380"/>
    </w:pPr>
    <w:rPr>
      <w:sz w:val="28"/>
      <w:szCs w:val="28"/>
    </w:rPr>
  </w:style>
  <w:style w:type="character" w:customStyle="1" w:styleId="82">
    <w:name w:val="Основной текст (8)"/>
    <w:basedOn w:val="a1"/>
    <w:link w:val="811"/>
    <w:locked/>
    <w:rsid w:val="00444CBF"/>
    <w:rPr>
      <w:sz w:val="28"/>
      <w:szCs w:val="28"/>
      <w:lang w:bidi="ar-SA"/>
    </w:rPr>
  </w:style>
  <w:style w:type="paragraph" w:customStyle="1" w:styleId="811">
    <w:name w:val="Основной текст (8)1"/>
    <w:basedOn w:val="a0"/>
    <w:link w:val="82"/>
    <w:rsid w:val="00444CBF"/>
    <w:pPr>
      <w:shd w:val="clear" w:color="auto" w:fill="FFFFFF"/>
      <w:spacing w:line="485" w:lineRule="exact"/>
      <w:ind w:hanging="380"/>
      <w:jc w:val="both"/>
    </w:pPr>
    <w:rPr>
      <w:sz w:val="28"/>
      <w:szCs w:val="28"/>
    </w:rPr>
  </w:style>
  <w:style w:type="character" w:customStyle="1" w:styleId="100">
    <w:name w:val="Основной текст (10)"/>
    <w:basedOn w:val="a1"/>
    <w:link w:val="101"/>
    <w:locked/>
    <w:rsid w:val="00444CBF"/>
    <w:rPr>
      <w:b/>
      <w:bCs/>
      <w:i/>
      <w:iCs/>
      <w:sz w:val="24"/>
      <w:szCs w:val="24"/>
      <w:lang w:bidi="ar-SA"/>
    </w:rPr>
  </w:style>
  <w:style w:type="paragraph" w:customStyle="1" w:styleId="101">
    <w:name w:val="Основной текст (10)1"/>
    <w:basedOn w:val="a0"/>
    <w:link w:val="100"/>
    <w:rsid w:val="00444CBF"/>
    <w:pPr>
      <w:shd w:val="clear" w:color="auto" w:fill="FFFFFF"/>
      <w:spacing w:line="240" w:lineRule="atLeast"/>
    </w:pPr>
    <w:rPr>
      <w:b/>
      <w:bCs/>
      <w:i/>
      <w:iCs/>
    </w:rPr>
  </w:style>
  <w:style w:type="character" w:customStyle="1" w:styleId="180">
    <w:name w:val="Основной текст (18)"/>
    <w:basedOn w:val="a1"/>
    <w:link w:val="181"/>
    <w:locked/>
    <w:rsid w:val="00444CBF"/>
    <w:rPr>
      <w:sz w:val="24"/>
      <w:szCs w:val="24"/>
      <w:lang w:bidi="ar-SA"/>
    </w:rPr>
  </w:style>
  <w:style w:type="paragraph" w:customStyle="1" w:styleId="181">
    <w:name w:val="Основной текст (18)1"/>
    <w:basedOn w:val="a0"/>
    <w:link w:val="180"/>
    <w:rsid w:val="00444CBF"/>
    <w:pPr>
      <w:shd w:val="clear" w:color="auto" w:fill="FFFFFF"/>
      <w:spacing w:line="240" w:lineRule="atLeast"/>
      <w:jc w:val="right"/>
    </w:pPr>
  </w:style>
  <w:style w:type="character" w:customStyle="1" w:styleId="190">
    <w:name w:val="Основной текст (19)"/>
    <w:basedOn w:val="a1"/>
    <w:link w:val="191"/>
    <w:locked/>
    <w:rsid w:val="00444CBF"/>
    <w:rPr>
      <w:sz w:val="24"/>
      <w:szCs w:val="24"/>
      <w:lang w:bidi="ar-SA"/>
    </w:rPr>
  </w:style>
  <w:style w:type="paragraph" w:customStyle="1" w:styleId="191">
    <w:name w:val="Основной текст (19)1"/>
    <w:basedOn w:val="a0"/>
    <w:link w:val="190"/>
    <w:rsid w:val="00444CBF"/>
    <w:pPr>
      <w:shd w:val="clear" w:color="auto" w:fill="FFFFFF"/>
      <w:spacing w:line="240" w:lineRule="atLeast"/>
    </w:pPr>
  </w:style>
  <w:style w:type="character" w:customStyle="1" w:styleId="170">
    <w:name w:val="Основной текст (17)"/>
    <w:basedOn w:val="a1"/>
    <w:link w:val="171"/>
    <w:locked/>
    <w:rsid w:val="00444CBF"/>
    <w:rPr>
      <w:sz w:val="24"/>
      <w:szCs w:val="24"/>
      <w:lang w:bidi="ar-SA"/>
    </w:rPr>
  </w:style>
  <w:style w:type="paragraph" w:customStyle="1" w:styleId="171">
    <w:name w:val="Основной текст (17)1"/>
    <w:basedOn w:val="a0"/>
    <w:link w:val="170"/>
    <w:rsid w:val="00444CBF"/>
    <w:pPr>
      <w:shd w:val="clear" w:color="auto" w:fill="FFFFFF"/>
      <w:spacing w:line="240" w:lineRule="atLeast"/>
      <w:ind w:hanging="340"/>
    </w:pPr>
  </w:style>
  <w:style w:type="character" w:customStyle="1" w:styleId="200">
    <w:name w:val="Основной текст (20)"/>
    <w:basedOn w:val="a1"/>
    <w:link w:val="201"/>
    <w:locked/>
    <w:rsid w:val="00444CBF"/>
    <w:rPr>
      <w:sz w:val="24"/>
      <w:szCs w:val="24"/>
      <w:lang w:bidi="ar-SA"/>
    </w:rPr>
  </w:style>
  <w:style w:type="paragraph" w:customStyle="1" w:styleId="201">
    <w:name w:val="Основной текст (20)1"/>
    <w:basedOn w:val="a0"/>
    <w:link w:val="200"/>
    <w:rsid w:val="00444CBF"/>
    <w:pPr>
      <w:shd w:val="clear" w:color="auto" w:fill="FFFFFF"/>
      <w:spacing w:line="278" w:lineRule="exact"/>
      <w:jc w:val="both"/>
    </w:pPr>
  </w:style>
  <w:style w:type="character" w:customStyle="1" w:styleId="150">
    <w:name w:val="Основной текст (15)"/>
    <w:basedOn w:val="a1"/>
    <w:link w:val="151"/>
    <w:locked/>
    <w:rsid w:val="00444CBF"/>
    <w:rPr>
      <w:sz w:val="28"/>
      <w:szCs w:val="28"/>
      <w:lang w:bidi="ar-SA"/>
    </w:rPr>
  </w:style>
  <w:style w:type="paragraph" w:customStyle="1" w:styleId="151">
    <w:name w:val="Основной текст (15)1"/>
    <w:basedOn w:val="a0"/>
    <w:link w:val="150"/>
    <w:rsid w:val="00444CBF"/>
    <w:pPr>
      <w:shd w:val="clear" w:color="auto" w:fill="FFFFFF"/>
      <w:spacing w:line="485" w:lineRule="exact"/>
    </w:pPr>
    <w:rPr>
      <w:sz w:val="28"/>
      <w:szCs w:val="28"/>
    </w:rPr>
  </w:style>
  <w:style w:type="character" w:customStyle="1" w:styleId="141">
    <w:name w:val="Основной текст (14)"/>
    <w:basedOn w:val="a1"/>
    <w:link w:val="1410"/>
    <w:locked/>
    <w:rsid w:val="00444CBF"/>
    <w:rPr>
      <w:sz w:val="28"/>
      <w:szCs w:val="28"/>
      <w:lang w:bidi="ar-SA"/>
    </w:rPr>
  </w:style>
  <w:style w:type="paragraph" w:customStyle="1" w:styleId="1410">
    <w:name w:val="Основной текст (14)1"/>
    <w:basedOn w:val="a0"/>
    <w:link w:val="141"/>
    <w:rsid w:val="00444CBF"/>
    <w:pPr>
      <w:shd w:val="clear" w:color="auto" w:fill="FFFFFF"/>
      <w:spacing w:line="485" w:lineRule="exact"/>
      <w:ind w:firstLine="720"/>
      <w:jc w:val="both"/>
    </w:pPr>
    <w:rPr>
      <w:sz w:val="28"/>
      <w:szCs w:val="28"/>
    </w:rPr>
  </w:style>
  <w:style w:type="paragraph" w:customStyle="1" w:styleId="Default">
    <w:name w:val="Default"/>
    <w:rsid w:val="00444CBF"/>
    <w:pPr>
      <w:autoSpaceDE w:val="0"/>
      <w:autoSpaceDN w:val="0"/>
      <w:adjustRightInd w:val="0"/>
    </w:pPr>
    <w:rPr>
      <w:color w:val="000000"/>
      <w:sz w:val="24"/>
      <w:szCs w:val="24"/>
    </w:rPr>
  </w:style>
  <w:style w:type="character" w:customStyle="1" w:styleId="text13bl">
    <w:name w:val="text13bl"/>
    <w:basedOn w:val="a1"/>
    <w:rsid w:val="00444CBF"/>
  </w:style>
  <w:style w:type="paragraph" w:customStyle="1" w:styleId="3d">
    <w:name w:val="Знак Знак3"/>
    <w:basedOn w:val="a0"/>
    <w:rsid w:val="00444CBF"/>
    <w:pPr>
      <w:widowControl w:val="0"/>
      <w:adjustRightInd w:val="0"/>
      <w:spacing w:after="160" w:line="240" w:lineRule="exact"/>
      <w:jc w:val="right"/>
    </w:pPr>
    <w:rPr>
      <w:sz w:val="20"/>
      <w:szCs w:val="20"/>
      <w:lang w:val="en-GB" w:eastAsia="en-US"/>
    </w:rPr>
  </w:style>
  <w:style w:type="character" w:customStyle="1" w:styleId="1f6">
    <w:name w:val="Знак Знак1"/>
    <w:rsid w:val="00444CBF"/>
    <w:rPr>
      <w:rFonts w:ascii="Times New Roman" w:eastAsia="Times New Roman" w:hAnsi="Times New Roman" w:cs="Times New Roman"/>
      <w:sz w:val="24"/>
      <w:szCs w:val="24"/>
      <w:lang w:eastAsia="ru-RU"/>
    </w:rPr>
  </w:style>
  <w:style w:type="paragraph" w:customStyle="1" w:styleId="affffa">
    <w:name w:val="ìîé ñòèëü"/>
    <w:basedOn w:val="a0"/>
    <w:rsid w:val="00444CBF"/>
    <w:pPr>
      <w:autoSpaceDE w:val="0"/>
      <w:autoSpaceDN w:val="0"/>
      <w:adjustRightInd w:val="0"/>
      <w:spacing w:line="360" w:lineRule="auto"/>
      <w:ind w:firstLine="720"/>
      <w:jc w:val="both"/>
    </w:pPr>
    <w:rPr>
      <w:sz w:val="28"/>
      <w:szCs w:val="28"/>
    </w:rPr>
  </w:style>
  <w:style w:type="character" w:customStyle="1" w:styleId="spelle">
    <w:name w:val="spelle"/>
    <w:basedOn w:val="a1"/>
    <w:rsid w:val="00444CBF"/>
  </w:style>
  <w:style w:type="character" w:customStyle="1" w:styleId="grame">
    <w:name w:val="grame"/>
    <w:basedOn w:val="a1"/>
    <w:rsid w:val="00444CBF"/>
  </w:style>
  <w:style w:type="character" w:customStyle="1" w:styleId="affffb">
    <w:name w:val="знак сноски"/>
    <w:rsid w:val="00444CBF"/>
    <w:rPr>
      <w:rFonts w:ascii="Times New Roman" w:hAnsi="Times New Roman"/>
      <w:sz w:val="20"/>
      <w:vertAlign w:val="superscript"/>
    </w:rPr>
  </w:style>
  <w:style w:type="paragraph" w:customStyle="1" w:styleId="Normal2">
    <w:name w:val="Normal2"/>
    <w:rsid w:val="00444CBF"/>
    <w:pPr>
      <w:widowControl w:val="0"/>
      <w:spacing w:line="300" w:lineRule="auto"/>
      <w:ind w:firstLine="840"/>
      <w:jc w:val="both"/>
    </w:pPr>
    <w:rPr>
      <w:snapToGrid w:val="0"/>
      <w:sz w:val="24"/>
    </w:rPr>
  </w:style>
  <w:style w:type="paragraph" w:customStyle="1" w:styleId="affffc">
    <w:name w:val="?"/>
    <w:basedOn w:val="a0"/>
    <w:rsid w:val="00444CBF"/>
    <w:pPr>
      <w:jc w:val="center"/>
    </w:pPr>
    <w:rPr>
      <w:sz w:val="28"/>
      <w:szCs w:val="20"/>
      <w:lang w:val="en-US"/>
    </w:rPr>
  </w:style>
  <w:style w:type="paragraph" w:customStyle="1" w:styleId="1f7">
    <w:name w:val="Без интервала1"/>
    <w:rsid w:val="00444CBF"/>
    <w:pPr>
      <w:widowControl w:val="0"/>
      <w:autoSpaceDE w:val="0"/>
      <w:autoSpaceDN w:val="0"/>
      <w:adjustRightInd w:val="0"/>
    </w:pPr>
  </w:style>
  <w:style w:type="paragraph" w:customStyle="1" w:styleId="1f8">
    <w:name w:val="Абзац списка1"/>
    <w:basedOn w:val="a0"/>
    <w:rsid w:val="00444CBF"/>
    <w:pPr>
      <w:spacing w:after="200" w:line="276" w:lineRule="auto"/>
      <w:ind w:left="720"/>
    </w:pPr>
    <w:rPr>
      <w:rFonts w:ascii="Calibri" w:hAnsi="Calibri"/>
      <w:sz w:val="22"/>
      <w:szCs w:val="22"/>
      <w:lang w:eastAsia="en-US"/>
    </w:rPr>
  </w:style>
  <w:style w:type="character" w:customStyle="1" w:styleId="12pt">
    <w:name w:val="Колонтитул + 12 pt"/>
    <w:basedOn w:val="affff9"/>
    <w:rsid w:val="00444CBF"/>
    <w:rPr>
      <w:sz w:val="24"/>
      <w:szCs w:val="24"/>
      <w:lang w:bidi="ar-SA"/>
    </w:rPr>
  </w:style>
  <w:style w:type="character" w:customStyle="1" w:styleId="3e">
    <w:name w:val="Основной текст (3) + Курсив"/>
    <w:basedOn w:val="3c"/>
    <w:rsid w:val="00444CBF"/>
    <w:rPr>
      <w:i/>
      <w:iCs/>
      <w:sz w:val="28"/>
      <w:szCs w:val="28"/>
      <w:lang w:bidi="ar-SA"/>
    </w:rPr>
  </w:style>
  <w:style w:type="character" w:customStyle="1" w:styleId="affffd">
    <w:name w:val="Основной текст + Курсив"/>
    <w:rsid w:val="00444CBF"/>
    <w:rPr>
      <w:rFonts w:ascii="Times New Roman" w:hAnsi="Times New Roman"/>
      <w:i/>
      <w:sz w:val="28"/>
    </w:rPr>
  </w:style>
  <w:style w:type="character" w:customStyle="1" w:styleId="2f1">
    <w:name w:val="Основной текст (2) + Курсив"/>
    <w:basedOn w:val="2f0"/>
    <w:rsid w:val="00444CBF"/>
    <w:rPr>
      <w:i/>
      <w:iCs/>
      <w:sz w:val="28"/>
      <w:szCs w:val="28"/>
      <w:lang w:bidi="ar-SA"/>
    </w:rPr>
  </w:style>
  <w:style w:type="character" w:customStyle="1" w:styleId="230">
    <w:name w:val="Основной текст (2)3"/>
    <w:basedOn w:val="2f0"/>
    <w:rsid w:val="00444CBF"/>
    <w:rPr>
      <w:sz w:val="28"/>
      <w:szCs w:val="28"/>
      <w:lang w:bidi="ar-SA"/>
    </w:rPr>
  </w:style>
  <w:style w:type="character" w:customStyle="1" w:styleId="220">
    <w:name w:val="Основной текст (2)2"/>
    <w:basedOn w:val="2f0"/>
    <w:rsid w:val="00444CBF"/>
    <w:rPr>
      <w:sz w:val="28"/>
      <w:szCs w:val="28"/>
      <w:lang w:bidi="ar-SA"/>
    </w:rPr>
  </w:style>
  <w:style w:type="character" w:customStyle="1" w:styleId="153">
    <w:name w:val="Основной текст (15)3"/>
    <w:basedOn w:val="150"/>
    <w:rsid w:val="00444CBF"/>
    <w:rPr>
      <w:sz w:val="28"/>
      <w:szCs w:val="28"/>
      <w:lang w:bidi="ar-SA"/>
    </w:rPr>
  </w:style>
  <w:style w:type="character" w:customStyle="1" w:styleId="142">
    <w:name w:val="Основной текст (14)2"/>
    <w:basedOn w:val="141"/>
    <w:rsid w:val="00444CBF"/>
    <w:rPr>
      <w:sz w:val="28"/>
      <w:szCs w:val="28"/>
      <w:lang w:bidi="ar-SA"/>
    </w:rPr>
  </w:style>
  <w:style w:type="character" w:customStyle="1" w:styleId="152">
    <w:name w:val="Основной текст (15)2"/>
    <w:basedOn w:val="150"/>
    <w:rsid w:val="00444CBF"/>
    <w:rPr>
      <w:sz w:val="28"/>
      <w:szCs w:val="28"/>
      <w:lang w:bidi="ar-SA"/>
    </w:rPr>
  </w:style>
  <w:style w:type="character" w:customStyle="1" w:styleId="1412pt">
    <w:name w:val="Основной текст (14) + 12 pt"/>
    <w:basedOn w:val="141"/>
    <w:rsid w:val="00444CBF"/>
    <w:rPr>
      <w:sz w:val="24"/>
      <w:szCs w:val="24"/>
      <w:lang w:bidi="ar-SA"/>
    </w:rPr>
  </w:style>
  <w:style w:type="character" w:customStyle="1" w:styleId="160">
    <w:name w:val="Основной текст (16)"/>
    <w:basedOn w:val="a1"/>
    <w:rsid w:val="00444CBF"/>
    <w:rPr>
      <w:rFonts w:ascii="Times New Roman" w:hAnsi="Times New Roman" w:cs="Times New Roman"/>
      <w:sz w:val="28"/>
      <w:szCs w:val="28"/>
    </w:rPr>
  </w:style>
  <w:style w:type="character" w:customStyle="1" w:styleId="A50">
    <w:name w:val="A5"/>
    <w:rsid w:val="00444CBF"/>
    <w:rPr>
      <w:color w:val="000000"/>
    </w:rPr>
  </w:style>
  <w:style w:type="character" w:customStyle="1" w:styleId="af2">
    <w:name w:val="Название Знак"/>
    <w:link w:val="af1"/>
    <w:rsid w:val="00444CBF"/>
    <w:rPr>
      <w:sz w:val="28"/>
      <w:lang w:val="ru-RU" w:eastAsia="ru-RU" w:bidi="ar-SA"/>
    </w:rPr>
  </w:style>
  <w:style w:type="character" w:customStyle="1" w:styleId="title32">
    <w:name w:val="title32"/>
    <w:basedOn w:val="a1"/>
    <w:rsid w:val="00444CBF"/>
  </w:style>
  <w:style w:type="paragraph" w:customStyle="1" w:styleId="tdlistname">
    <w:name w:val="tdlistname"/>
    <w:basedOn w:val="a0"/>
    <w:rsid w:val="00444CBF"/>
    <w:pPr>
      <w:spacing w:before="100" w:after="100"/>
      <w:jc w:val="center"/>
      <w:textAlignment w:val="center"/>
    </w:pPr>
    <w:rPr>
      <w:szCs w:val="20"/>
    </w:rPr>
  </w:style>
  <w:style w:type="paragraph" w:customStyle="1" w:styleId="CharChar">
    <w:name w:val="Знак Знак Char Char"/>
    <w:basedOn w:val="a0"/>
    <w:rsid w:val="00444CBF"/>
    <w:pPr>
      <w:widowControl w:val="0"/>
      <w:tabs>
        <w:tab w:val="num" w:pos="0"/>
      </w:tabs>
      <w:adjustRightInd w:val="0"/>
      <w:spacing w:after="160" w:line="240" w:lineRule="exact"/>
      <w:ind w:left="709" w:hanging="709"/>
      <w:jc w:val="center"/>
    </w:pPr>
    <w:rPr>
      <w:b/>
      <w:bCs/>
      <w:i/>
      <w:iCs/>
      <w:sz w:val="28"/>
      <w:szCs w:val="28"/>
      <w:lang w:val="en-GB" w:eastAsia="en-US"/>
    </w:rPr>
  </w:style>
  <w:style w:type="paragraph" w:customStyle="1" w:styleId="CharChar0">
    <w:name w:val="Знак Знак Char Char"/>
    <w:basedOn w:val="a0"/>
    <w:rsid w:val="00444CBF"/>
    <w:pPr>
      <w:widowControl w:val="0"/>
      <w:tabs>
        <w:tab w:val="num" w:pos="0"/>
      </w:tabs>
      <w:adjustRightInd w:val="0"/>
      <w:spacing w:after="160" w:line="240" w:lineRule="exact"/>
      <w:ind w:left="709" w:hanging="709"/>
      <w:jc w:val="center"/>
    </w:pPr>
    <w:rPr>
      <w:b/>
      <w:bCs/>
      <w:i/>
      <w:iCs/>
      <w:sz w:val="28"/>
      <w:szCs w:val="28"/>
      <w:lang w:val="en-GB" w:eastAsia="en-US"/>
    </w:rPr>
  </w:style>
  <w:style w:type="paragraph" w:customStyle="1" w:styleId="1f9">
    <w:name w:val="Основной текст.таблица1"/>
    <w:basedOn w:val="a0"/>
    <w:rsid w:val="00444CBF"/>
    <w:pPr>
      <w:autoSpaceDE w:val="0"/>
      <w:autoSpaceDN w:val="0"/>
      <w:jc w:val="both"/>
    </w:pPr>
    <w:rPr>
      <w:sz w:val="22"/>
      <w:szCs w:val="22"/>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44CBF"/>
    <w:pPr>
      <w:spacing w:after="160" w:line="240" w:lineRule="exact"/>
    </w:pPr>
    <w:rPr>
      <w:rFonts w:ascii="Verdana" w:hAnsi="Verdana"/>
      <w:sz w:val="20"/>
      <w:szCs w:val="20"/>
      <w:lang w:val="en-US" w:eastAsia="en-US"/>
    </w:rPr>
  </w:style>
  <w:style w:type="paragraph" w:customStyle="1" w:styleId="3f">
    <w:name w:val="Обычный (веб)3"/>
    <w:basedOn w:val="a0"/>
    <w:rsid w:val="00444CBF"/>
    <w:pPr>
      <w:spacing w:after="240" w:line="336" w:lineRule="auto"/>
    </w:pPr>
    <w:rPr>
      <w:sz w:val="18"/>
      <w:szCs w:val="20"/>
    </w:rPr>
  </w:style>
  <w:style w:type="paragraph" w:customStyle="1" w:styleId="112">
    <w:name w:val="Заголовок 11"/>
    <w:basedOn w:val="a0"/>
    <w:rsid w:val="00444CBF"/>
    <w:pPr>
      <w:spacing w:before="48" w:after="120"/>
      <w:outlineLvl w:val="1"/>
    </w:pPr>
    <w:rPr>
      <w:rFonts w:ascii="Tahoma" w:hAnsi="Tahoma"/>
      <w:color w:val="808080"/>
      <w:kern w:val="36"/>
      <w:sz w:val="38"/>
      <w:szCs w:val="20"/>
    </w:rPr>
  </w:style>
  <w:style w:type="paragraph" w:customStyle="1" w:styleId="221">
    <w:name w:val="Заголовок 22"/>
    <w:basedOn w:val="a0"/>
    <w:rsid w:val="00444CBF"/>
    <w:pPr>
      <w:spacing w:after="120"/>
      <w:outlineLvl w:val="2"/>
    </w:pPr>
    <w:rPr>
      <w:rFonts w:ascii="Tahoma" w:hAnsi="Tahoma"/>
      <w:color w:val="808080"/>
      <w:sz w:val="31"/>
      <w:szCs w:val="20"/>
    </w:rPr>
  </w:style>
  <w:style w:type="paragraph" w:customStyle="1" w:styleId="320">
    <w:name w:val="Заголовок 32"/>
    <w:basedOn w:val="a0"/>
    <w:rsid w:val="00444CBF"/>
    <w:pPr>
      <w:spacing w:before="100" w:after="120"/>
      <w:outlineLvl w:val="3"/>
    </w:pPr>
    <w:rPr>
      <w:rFonts w:ascii="Tahoma" w:hAnsi="Tahoma"/>
      <w:b/>
      <w:color w:val="808080"/>
      <w:sz w:val="20"/>
      <w:szCs w:val="20"/>
    </w:rPr>
  </w:style>
  <w:style w:type="paragraph" w:customStyle="1" w:styleId="H1">
    <w:name w:val="H1"/>
    <w:basedOn w:val="13"/>
    <w:next w:val="13"/>
    <w:rsid w:val="00444CBF"/>
    <w:pPr>
      <w:keepNext/>
      <w:spacing w:before="100" w:after="100"/>
      <w:outlineLvl w:val="1"/>
    </w:pPr>
    <w:rPr>
      <w:b/>
      <w:kern w:val="36"/>
      <w:sz w:val="48"/>
    </w:rPr>
  </w:style>
  <w:style w:type="paragraph" w:customStyle="1" w:styleId="Blockquote">
    <w:name w:val="Blockquote"/>
    <w:basedOn w:val="13"/>
    <w:rsid w:val="00444CBF"/>
    <w:pPr>
      <w:spacing w:before="100" w:after="100"/>
      <w:ind w:left="360" w:right="360"/>
    </w:pPr>
    <w:rPr>
      <w:sz w:val="24"/>
    </w:rPr>
  </w:style>
  <w:style w:type="paragraph" w:customStyle="1" w:styleId="CharChar1">
    <w:name w:val="Char Знак Знак Char Знак Знак Знак Знак Знак Знак Знак Знак Знак Знак Знак Знак Знак Знак Знак Знак"/>
    <w:basedOn w:val="a0"/>
    <w:rsid w:val="00444CBF"/>
    <w:rPr>
      <w:rFonts w:ascii="Verdana" w:hAnsi="Verdana" w:cs="Verdana"/>
      <w:sz w:val="20"/>
      <w:szCs w:val="20"/>
      <w:lang w:val="en-US" w:eastAsia="en-US"/>
    </w:rPr>
  </w:style>
  <w:style w:type="paragraph" w:customStyle="1" w:styleId="body">
    <w:name w:val="body"/>
    <w:basedOn w:val="a0"/>
    <w:rsid w:val="00444CBF"/>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paragraph" w:customStyle="1" w:styleId="NewNormalMyNormalNewNormal">
    <w:name w:val="Обычный.NewNormal.MyNormal.New Normal"/>
    <w:rsid w:val="00444CBF"/>
    <w:pPr>
      <w:spacing w:before="120"/>
      <w:jc w:val="both"/>
    </w:pPr>
    <w:rPr>
      <w:rFonts w:ascii="Times New Roman CYR" w:hAnsi="Times New Roman CYR"/>
      <w:sz w:val="24"/>
      <w:lang w:val="en-US"/>
    </w:rPr>
  </w:style>
  <w:style w:type="paragraph" w:customStyle="1" w:styleId="Pa12">
    <w:name w:val="Pa12"/>
    <w:basedOn w:val="Default"/>
    <w:next w:val="Default"/>
    <w:rsid w:val="00444CBF"/>
    <w:pPr>
      <w:spacing w:line="211" w:lineRule="atLeast"/>
    </w:pPr>
    <w:rPr>
      <w:rFonts w:ascii="PF DinText Pro" w:hAnsi="PF DinText Pro"/>
      <w:color w:val="auto"/>
    </w:rPr>
  </w:style>
  <w:style w:type="character" w:customStyle="1" w:styleId="east-1">
    <w:name w:val="east-1"/>
    <w:basedOn w:val="a1"/>
    <w:rsid w:val="00444CBF"/>
  </w:style>
  <w:style w:type="character" w:customStyle="1" w:styleId="east-2">
    <w:name w:val="east-2"/>
    <w:basedOn w:val="a1"/>
    <w:rsid w:val="00444CBF"/>
  </w:style>
  <w:style w:type="paragraph" w:customStyle="1" w:styleId="before-list">
    <w:name w:val="before-list"/>
    <w:basedOn w:val="a0"/>
    <w:rsid w:val="00444CBF"/>
    <w:pPr>
      <w:spacing w:before="100" w:beforeAutospacing="1" w:after="100" w:afterAutospacing="1"/>
    </w:pPr>
  </w:style>
  <w:style w:type="paragraph" w:customStyle="1" w:styleId="1fa">
    <w:name w:val="Знак Знак Знак Знак Знак Знак Знак1"/>
    <w:basedOn w:val="a0"/>
    <w:rsid w:val="00444CBF"/>
    <w:pPr>
      <w:pageBreakBefore/>
      <w:spacing w:after="160" w:line="360" w:lineRule="auto"/>
    </w:pPr>
    <w:rPr>
      <w:rFonts w:ascii="Arial" w:hAnsi="Arial" w:cs="Arial"/>
      <w:sz w:val="28"/>
      <w:szCs w:val="28"/>
      <w:lang w:val="en-US" w:eastAsia="en-US"/>
    </w:rPr>
  </w:style>
  <w:style w:type="paragraph" w:customStyle="1" w:styleId="2f2">
    <w:name w:val="Знак Знак Знак Знак Знак Знак Знак2"/>
    <w:basedOn w:val="a0"/>
    <w:rsid w:val="00444CBF"/>
    <w:pPr>
      <w:pageBreakBefore/>
      <w:spacing w:after="160" w:line="360" w:lineRule="auto"/>
    </w:pPr>
    <w:rPr>
      <w:rFonts w:ascii="Arial" w:hAnsi="Arial" w:cs="Arial"/>
      <w:sz w:val="28"/>
      <w:szCs w:val="28"/>
      <w:lang w:val="en-US" w:eastAsia="en-US"/>
    </w:rPr>
  </w:style>
  <w:style w:type="paragraph" w:customStyle="1" w:styleId="3f0">
    <w:name w:val="Знак Знак Знак Знак Знак Знак Знак3"/>
    <w:basedOn w:val="a0"/>
    <w:rsid w:val="00444CBF"/>
    <w:pPr>
      <w:pageBreakBefore/>
      <w:spacing w:after="160" w:line="360" w:lineRule="auto"/>
    </w:pPr>
    <w:rPr>
      <w:rFonts w:ascii="Arial" w:hAnsi="Arial" w:cs="Arial"/>
      <w:sz w:val="28"/>
      <w:szCs w:val="28"/>
      <w:lang w:val="en-US" w:eastAsia="en-US"/>
    </w:rPr>
  </w:style>
  <w:style w:type="paragraph" w:customStyle="1" w:styleId="2f3">
    <w:name w:val="Знак2"/>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47">
    <w:name w:val="Знак Знак Знак Знак Знак Знак Знак4"/>
    <w:basedOn w:val="a0"/>
    <w:rsid w:val="00444CBF"/>
    <w:pPr>
      <w:pageBreakBefore/>
      <w:spacing w:after="160" w:line="360" w:lineRule="auto"/>
    </w:pPr>
    <w:rPr>
      <w:rFonts w:ascii="Arial" w:hAnsi="Arial" w:cs="Arial"/>
      <w:sz w:val="28"/>
      <w:szCs w:val="28"/>
      <w:lang w:val="en-US" w:eastAsia="en-US"/>
    </w:rPr>
  </w:style>
  <w:style w:type="paragraph" w:customStyle="1" w:styleId="55">
    <w:name w:val="Знак Знак Знак Знак Знак Знак Знак5"/>
    <w:basedOn w:val="a0"/>
    <w:rsid w:val="00444CBF"/>
    <w:pPr>
      <w:pageBreakBefore/>
      <w:spacing w:after="160" w:line="360" w:lineRule="auto"/>
    </w:pPr>
    <w:rPr>
      <w:rFonts w:ascii="Arial" w:hAnsi="Arial" w:cs="Arial"/>
      <w:sz w:val="28"/>
      <w:szCs w:val="28"/>
      <w:lang w:val="en-US" w:eastAsia="en-US"/>
    </w:rPr>
  </w:style>
  <w:style w:type="paragraph" w:customStyle="1" w:styleId="63">
    <w:name w:val="Знак Знак Знак Знак Знак Знак Знак6"/>
    <w:basedOn w:val="a0"/>
    <w:rsid w:val="00444CBF"/>
    <w:pPr>
      <w:pageBreakBefore/>
      <w:spacing w:after="160" w:line="360" w:lineRule="auto"/>
    </w:pPr>
    <w:rPr>
      <w:rFonts w:ascii="Arial" w:hAnsi="Arial" w:cs="Arial"/>
      <w:sz w:val="28"/>
      <w:szCs w:val="28"/>
      <w:lang w:val="en-US" w:eastAsia="en-US"/>
    </w:rPr>
  </w:style>
  <w:style w:type="paragraph" w:customStyle="1" w:styleId="3f1">
    <w:name w:val="Знак3"/>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48">
    <w:name w:val="Знак4"/>
    <w:basedOn w:val="a0"/>
    <w:rsid w:val="00444CBF"/>
    <w:pPr>
      <w:widowControl w:val="0"/>
      <w:adjustRightInd w:val="0"/>
      <w:spacing w:after="160" w:line="240" w:lineRule="exact"/>
      <w:jc w:val="right"/>
    </w:pPr>
    <w:rPr>
      <w:rFonts w:ascii="Arial" w:hAnsi="Arial" w:cs="Arial"/>
      <w:sz w:val="20"/>
      <w:szCs w:val="20"/>
      <w:lang w:val="en-GB"/>
    </w:rPr>
  </w:style>
  <w:style w:type="paragraph" w:customStyle="1" w:styleId="73">
    <w:name w:val="Знак Знак Знак Знак Знак Знак Знак7"/>
    <w:basedOn w:val="a0"/>
    <w:rsid w:val="00444CBF"/>
    <w:pPr>
      <w:pageBreakBefore/>
      <w:spacing w:after="160" w:line="360" w:lineRule="auto"/>
    </w:pPr>
    <w:rPr>
      <w:rFonts w:ascii="Arial" w:hAnsi="Arial" w:cs="Arial"/>
      <w:sz w:val="28"/>
      <w:szCs w:val="28"/>
      <w:lang w:val="en-US" w:eastAsia="en-US"/>
    </w:rPr>
  </w:style>
  <w:style w:type="paragraph" w:customStyle="1" w:styleId="83">
    <w:name w:val="Знак Знак Знак Знак Знак Знак Знак8"/>
    <w:basedOn w:val="a0"/>
    <w:rsid w:val="00444CBF"/>
    <w:pPr>
      <w:pageBreakBefore/>
      <w:spacing w:after="160" w:line="360" w:lineRule="auto"/>
    </w:pPr>
    <w:rPr>
      <w:rFonts w:ascii="Arial" w:hAnsi="Arial" w:cs="Arial"/>
      <w:sz w:val="28"/>
      <w:szCs w:val="28"/>
      <w:lang w:val="en-US" w:eastAsia="en-US"/>
    </w:rPr>
  </w:style>
  <w:style w:type="paragraph" w:customStyle="1" w:styleId="56">
    <w:name w:val="Знак5"/>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92">
    <w:name w:val="Знак Знак Знак Знак Знак Знак Знак9"/>
    <w:basedOn w:val="a0"/>
    <w:rsid w:val="00444CBF"/>
    <w:pPr>
      <w:pageBreakBefore/>
      <w:spacing w:after="160" w:line="360" w:lineRule="auto"/>
    </w:pPr>
    <w:rPr>
      <w:rFonts w:ascii="Arial" w:hAnsi="Arial" w:cs="Arial"/>
      <w:sz w:val="28"/>
      <w:szCs w:val="28"/>
      <w:lang w:val="en-US" w:eastAsia="en-US"/>
    </w:rPr>
  </w:style>
  <w:style w:type="paragraph" w:customStyle="1" w:styleId="64">
    <w:name w:val="Знак6"/>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74">
    <w:name w:val="Знак7"/>
    <w:basedOn w:val="a0"/>
    <w:rsid w:val="00444CBF"/>
    <w:pPr>
      <w:widowControl w:val="0"/>
      <w:adjustRightInd w:val="0"/>
      <w:spacing w:after="160" w:line="240" w:lineRule="exact"/>
      <w:jc w:val="right"/>
    </w:pPr>
    <w:rPr>
      <w:rFonts w:ascii="Arial" w:hAnsi="Arial" w:cs="Arial"/>
      <w:sz w:val="20"/>
      <w:szCs w:val="20"/>
      <w:lang w:val="en-GB" w:eastAsia="en-US"/>
    </w:rPr>
  </w:style>
  <w:style w:type="paragraph" w:customStyle="1" w:styleId="102">
    <w:name w:val="Знак Знак Знак Знак Знак Знак Знак10"/>
    <w:basedOn w:val="a0"/>
    <w:rsid w:val="00444CBF"/>
    <w:pPr>
      <w:pageBreakBefore/>
      <w:spacing w:after="160" w:line="360" w:lineRule="auto"/>
    </w:pPr>
    <w:rPr>
      <w:sz w:val="28"/>
      <w:szCs w:val="28"/>
      <w:lang w:val="en-US" w:eastAsia="en-US"/>
    </w:rPr>
  </w:style>
  <w:style w:type="character" w:customStyle="1" w:styleId="aff1">
    <w:name w:val="Текст примечания Знак"/>
    <w:basedOn w:val="a1"/>
    <w:link w:val="aff0"/>
    <w:semiHidden/>
    <w:locked/>
    <w:rsid w:val="00444CBF"/>
    <w:rPr>
      <w:szCs w:val="24"/>
      <w:lang w:val="ru-RU" w:eastAsia="ru-RU" w:bidi="ar-SA"/>
    </w:rPr>
  </w:style>
  <w:style w:type="character" w:customStyle="1" w:styleId="articleseparator">
    <w:name w:val="article_separator"/>
    <w:basedOn w:val="a1"/>
    <w:rsid w:val="00444CBF"/>
  </w:style>
  <w:style w:type="paragraph" w:customStyle="1" w:styleId="84">
    <w:name w:val="Знак8"/>
    <w:basedOn w:val="a0"/>
    <w:rsid w:val="00444CBF"/>
    <w:pPr>
      <w:widowControl w:val="0"/>
      <w:adjustRightInd w:val="0"/>
      <w:spacing w:after="160" w:line="240" w:lineRule="exact"/>
      <w:jc w:val="right"/>
    </w:pPr>
    <w:rPr>
      <w:sz w:val="20"/>
      <w:szCs w:val="20"/>
      <w:lang w:val="en-GB" w:eastAsia="en-US"/>
    </w:rPr>
  </w:style>
  <w:style w:type="paragraph" w:customStyle="1" w:styleId="93">
    <w:name w:val="Знак9"/>
    <w:basedOn w:val="a0"/>
    <w:rsid w:val="00444CBF"/>
    <w:pPr>
      <w:widowControl w:val="0"/>
      <w:adjustRightInd w:val="0"/>
      <w:spacing w:after="160" w:line="240" w:lineRule="exact"/>
      <w:jc w:val="right"/>
    </w:pPr>
    <w:rPr>
      <w:sz w:val="20"/>
      <w:szCs w:val="20"/>
      <w:lang w:val="en-GB"/>
    </w:rPr>
  </w:style>
  <w:style w:type="paragraph" w:customStyle="1" w:styleId="113">
    <w:name w:val="Знак Знак Знак Знак Знак Знак Знак11"/>
    <w:basedOn w:val="a0"/>
    <w:rsid w:val="00444CBF"/>
    <w:pPr>
      <w:pageBreakBefore/>
      <w:spacing w:after="160" w:line="360" w:lineRule="auto"/>
    </w:pPr>
    <w:rPr>
      <w:sz w:val="28"/>
      <w:szCs w:val="28"/>
      <w:lang w:val="en-US" w:eastAsia="en-US"/>
    </w:rPr>
  </w:style>
  <w:style w:type="character" w:customStyle="1" w:styleId="85">
    <w:name w:val="Знак Знак8"/>
    <w:basedOn w:val="a1"/>
    <w:locked/>
    <w:rsid w:val="00444CBF"/>
    <w:rPr>
      <w:lang w:val="ru-RU" w:eastAsia="ru-RU" w:bidi="ar-SA"/>
    </w:rPr>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w:basedOn w:val="a0"/>
    <w:rsid w:val="00444CBF"/>
    <w:pPr>
      <w:widowControl w:val="0"/>
      <w:adjustRightInd w:val="0"/>
      <w:spacing w:after="160" w:line="240" w:lineRule="exact"/>
      <w:jc w:val="right"/>
    </w:pPr>
    <w:rPr>
      <w:sz w:val="20"/>
      <w:szCs w:val="20"/>
      <w:lang w:val="en-GB" w:eastAsia="en-US"/>
    </w:rPr>
  </w:style>
  <w:style w:type="character" w:customStyle="1" w:styleId="94">
    <w:name w:val="Знак Знак9"/>
    <w:basedOn w:val="a1"/>
    <w:semiHidden/>
    <w:locked/>
    <w:rsid w:val="00444CBF"/>
    <w:rPr>
      <w:rFonts w:ascii="Tahoma" w:hAnsi="Tahoma" w:cs="Tahoma"/>
      <w:sz w:val="16"/>
      <w:szCs w:val="16"/>
      <w:lang w:val="ru-RU" w:eastAsia="ru-RU" w:bidi="ar-SA"/>
    </w:rPr>
  </w:style>
  <w:style w:type="paragraph" w:customStyle="1" w:styleId="afffff">
    <w:name w:val="Знак Знак Знак Знак Знак Знак Знак Знак Знак Знак"/>
    <w:basedOn w:val="a0"/>
    <w:rsid w:val="00444CBF"/>
    <w:pPr>
      <w:pageBreakBefore/>
      <w:spacing w:after="160" w:line="360" w:lineRule="auto"/>
    </w:pPr>
    <w:rPr>
      <w:sz w:val="28"/>
      <w:szCs w:val="28"/>
      <w:lang w:val="en-US" w:eastAsia="en-US"/>
    </w:rPr>
  </w:style>
  <w:style w:type="paragraph" w:customStyle="1" w:styleId="Standard">
    <w:name w:val="Standard"/>
    <w:rsid w:val="00444CBF"/>
    <w:pPr>
      <w:widowControl w:val="0"/>
      <w:suppressAutoHyphens/>
      <w:autoSpaceDN w:val="0"/>
      <w:textAlignment w:val="baseline"/>
    </w:pPr>
    <w:rPr>
      <w:rFonts w:eastAsia="SimSun"/>
      <w:kern w:val="3"/>
      <w:sz w:val="24"/>
      <w:szCs w:val="24"/>
      <w:lang w:eastAsia="zh-CN"/>
    </w:rPr>
  </w:style>
  <w:style w:type="paragraph" w:customStyle="1" w:styleId="1fb">
    <w:name w:val="Верхний колонтитул1"/>
    <w:basedOn w:val="Standard"/>
    <w:rsid w:val="00444CBF"/>
    <w:pPr>
      <w:suppressLineNumbers/>
      <w:tabs>
        <w:tab w:val="center" w:pos="4819"/>
        <w:tab w:val="right" w:pos="9638"/>
      </w:tabs>
    </w:pPr>
  </w:style>
  <w:style w:type="paragraph" w:customStyle="1" w:styleId="331">
    <w:name w:val="Заголовок 33"/>
    <w:basedOn w:val="Standard"/>
    <w:next w:val="Standard"/>
    <w:rsid w:val="00444CBF"/>
    <w:pPr>
      <w:keepNext/>
      <w:ind w:firstLine="851"/>
      <w:outlineLvl w:val="2"/>
    </w:pPr>
    <w:rPr>
      <w:rFonts w:ascii="Arial" w:hAnsi="Arial" w:cs="Arial"/>
      <w:b/>
      <w:bCs/>
    </w:rPr>
  </w:style>
  <w:style w:type="paragraph" w:customStyle="1" w:styleId="Textbodyindent">
    <w:name w:val="Text body indent"/>
    <w:basedOn w:val="Standard"/>
    <w:rsid w:val="00444CBF"/>
    <w:pPr>
      <w:ind w:firstLine="851"/>
      <w:jc w:val="both"/>
    </w:pPr>
    <w:rPr>
      <w:sz w:val="20"/>
      <w:szCs w:val="20"/>
    </w:rPr>
  </w:style>
  <w:style w:type="paragraph" w:customStyle="1" w:styleId="231">
    <w:name w:val="Заголовок 23"/>
    <w:basedOn w:val="Standard"/>
    <w:next w:val="Standard"/>
    <w:rsid w:val="00444CBF"/>
    <w:pPr>
      <w:keepNext/>
      <w:ind w:firstLine="851"/>
      <w:jc w:val="both"/>
      <w:outlineLvl w:val="1"/>
    </w:pPr>
    <w:rPr>
      <w:rFonts w:ascii="Arial" w:hAnsi="Arial" w:cs="Arial"/>
      <w:b/>
      <w:bCs/>
    </w:rPr>
  </w:style>
  <w:style w:type="character" w:customStyle="1" w:styleId="31">
    <w:name w:val="Основной текст 3 Знак"/>
    <w:basedOn w:val="a1"/>
    <w:link w:val="30"/>
    <w:locked/>
    <w:rsid w:val="00444CBF"/>
    <w:rPr>
      <w:sz w:val="24"/>
      <w:lang w:val="ru-RU" w:eastAsia="ru-RU" w:bidi="ar-SA"/>
    </w:rPr>
  </w:style>
  <w:style w:type="character" w:customStyle="1" w:styleId="11">
    <w:name w:val="Основной текст Знак1"/>
    <w:aliases w:val="bt Знак,Основной текст Знак Знак"/>
    <w:basedOn w:val="a1"/>
    <w:link w:val="a5"/>
    <w:locked/>
    <w:rsid w:val="00444CBF"/>
    <w:rPr>
      <w:color w:val="000000"/>
      <w:sz w:val="28"/>
      <w:szCs w:val="24"/>
      <w:lang w:val="ru-RU" w:eastAsia="ru-RU" w:bidi="ar-SA"/>
    </w:rPr>
  </w:style>
  <w:style w:type="character" w:customStyle="1" w:styleId="103">
    <w:name w:val="Знак Знак10"/>
    <w:basedOn w:val="a1"/>
    <w:locked/>
    <w:rsid w:val="00444CBF"/>
    <w:rPr>
      <w:sz w:val="28"/>
      <w:lang w:val="ru-RU" w:eastAsia="ru-RU" w:bidi="ar-SA"/>
    </w:rPr>
  </w:style>
  <w:style w:type="character" w:customStyle="1" w:styleId="10">
    <w:name w:val="Заголовок 1 Знак"/>
    <w:aliases w:val="Head 1 Знак,????????? 1 Знак,Мой Заголовок 1 Знак"/>
    <w:basedOn w:val="a1"/>
    <w:link w:val="1"/>
    <w:locked/>
    <w:rsid w:val="00444CBF"/>
    <w:rPr>
      <w:sz w:val="28"/>
      <w:lang w:val="ru-RU" w:eastAsia="ru-RU" w:bidi="ar-SA"/>
    </w:rPr>
  </w:style>
  <w:style w:type="character" w:customStyle="1" w:styleId="21">
    <w:name w:val="Заголовок 2 Знак"/>
    <w:basedOn w:val="a1"/>
    <w:link w:val="20"/>
    <w:locked/>
    <w:rsid w:val="00444CBF"/>
    <w:rPr>
      <w:color w:val="000000"/>
      <w:sz w:val="28"/>
      <w:szCs w:val="24"/>
      <w:lang w:val="ru-RU" w:eastAsia="ru-RU" w:bidi="ar-SA"/>
    </w:rPr>
  </w:style>
  <w:style w:type="character" w:customStyle="1" w:styleId="330">
    <w:name w:val="Заголовок 3 Знак3"/>
    <w:aliases w:val="Заголовок 3 Знак2 Знак,Заголовок 3 Знак1 Знак1 Знак,Заголовок 3 Знак2 Знак Знак Знак,Заголовок 3 Знак1 Знак1 Знак Знак Знак,Заголовок 3 Знак1 Знак2 Знак,Heading 3 Char Char Знак,Заголовок 3 Знак Знак,Знак2 Знак Знак1"/>
    <w:basedOn w:val="a1"/>
    <w:link w:val="3"/>
    <w:locked/>
    <w:rsid w:val="00444CBF"/>
    <w:rPr>
      <w:rFonts w:ascii="Arial" w:hAnsi="Arial"/>
      <w:sz w:val="24"/>
      <w:lang w:val="ru-RU" w:eastAsia="ru-RU" w:bidi="ar-SA"/>
    </w:rPr>
  </w:style>
  <w:style w:type="character" w:customStyle="1" w:styleId="41">
    <w:name w:val="Заголовок 4 Знак"/>
    <w:basedOn w:val="a1"/>
    <w:link w:val="40"/>
    <w:locked/>
    <w:rsid w:val="00444CBF"/>
    <w:rPr>
      <w:sz w:val="28"/>
      <w:lang w:val="ru-RU" w:eastAsia="ru-RU" w:bidi="ar-SA"/>
    </w:rPr>
  </w:style>
  <w:style w:type="character" w:customStyle="1" w:styleId="50">
    <w:name w:val="Заголовок 5 Знак"/>
    <w:basedOn w:val="a1"/>
    <w:link w:val="5"/>
    <w:locked/>
    <w:rsid w:val="00444CBF"/>
    <w:rPr>
      <w:color w:val="000000"/>
      <w:sz w:val="28"/>
      <w:szCs w:val="24"/>
      <w:lang w:val="ru-RU" w:eastAsia="ru-RU" w:bidi="ar-SA"/>
    </w:rPr>
  </w:style>
  <w:style w:type="character" w:customStyle="1" w:styleId="60">
    <w:name w:val="Заголовок 6 Знак"/>
    <w:basedOn w:val="a1"/>
    <w:link w:val="6"/>
    <w:locked/>
    <w:rsid w:val="00444CBF"/>
    <w:rPr>
      <w:b/>
      <w:bCs/>
      <w:sz w:val="22"/>
      <w:szCs w:val="22"/>
      <w:lang w:val="ru-RU" w:eastAsia="ru-RU" w:bidi="ar-SA"/>
    </w:rPr>
  </w:style>
  <w:style w:type="character" w:customStyle="1" w:styleId="70">
    <w:name w:val="Заголовок 7 Знак"/>
    <w:basedOn w:val="a1"/>
    <w:link w:val="7"/>
    <w:locked/>
    <w:rsid w:val="00444CBF"/>
    <w:rPr>
      <w:sz w:val="24"/>
      <w:szCs w:val="24"/>
      <w:lang w:val="ru-RU" w:eastAsia="ru-RU" w:bidi="ar-SA"/>
    </w:rPr>
  </w:style>
  <w:style w:type="character" w:customStyle="1" w:styleId="80">
    <w:name w:val="Заголовок 8 Знак"/>
    <w:basedOn w:val="a1"/>
    <w:link w:val="8"/>
    <w:locked/>
    <w:rsid w:val="00444CBF"/>
    <w:rPr>
      <w:i/>
      <w:iCs/>
      <w:sz w:val="24"/>
      <w:szCs w:val="24"/>
      <w:lang w:val="ru-RU" w:eastAsia="ru-RU" w:bidi="ar-SA"/>
    </w:rPr>
  </w:style>
  <w:style w:type="character" w:customStyle="1" w:styleId="90">
    <w:name w:val="Заголовок 9 Знак"/>
    <w:basedOn w:val="a1"/>
    <w:link w:val="9"/>
    <w:locked/>
    <w:rsid w:val="00444CBF"/>
    <w:rPr>
      <w:rFonts w:ascii="Arial" w:hAnsi="Arial" w:cs="Arial"/>
      <w:sz w:val="22"/>
      <w:szCs w:val="22"/>
      <w:lang w:val="ru-RU" w:eastAsia="ru-RU" w:bidi="ar-SA"/>
    </w:rPr>
  </w:style>
  <w:style w:type="character" w:customStyle="1" w:styleId="a7">
    <w:name w:val="Основной текст с отступом Знак"/>
    <w:aliases w:val="Основной текст 1 Знак,Нумерованный список !! Знак,Надин стиль Знак,Body Знак"/>
    <w:basedOn w:val="a1"/>
    <w:link w:val="a6"/>
    <w:locked/>
    <w:rsid w:val="00444CBF"/>
    <w:rPr>
      <w:snapToGrid w:val="0"/>
      <w:sz w:val="28"/>
      <w:lang w:val="ru-RU" w:eastAsia="ru-RU" w:bidi="ar-SA"/>
    </w:rPr>
  </w:style>
  <w:style w:type="character" w:customStyle="1" w:styleId="23">
    <w:name w:val="Основной текст 2 Знак"/>
    <w:basedOn w:val="a1"/>
    <w:link w:val="22"/>
    <w:locked/>
    <w:rsid w:val="00444CBF"/>
    <w:rPr>
      <w:sz w:val="24"/>
      <w:lang w:val="ru-RU" w:eastAsia="ru-RU" w:bidi="ar-SA"/>
    </w:rPr>
  </w:style>
  <w:style w:type="character" w:customStyle="1" w:styleId="143">
    <w:name w:val="Знак Знак14"/>
    <w:basedOn w:val="a1"/>
    <w:rsid w:val="00444CBF"/>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locked/>
    <w:rsid w:val="00444CBF"/>
    <w:rPr>
      <w:color w:val="000000"/>
      <w:sz w:val="28"/>
      <w:szCs w:val="24"/>
      <w:lang w:val="ru-RU" w:eastAsia="ru-RU" w:bidi="ar-SA"/>
    </w:rPr>
  </w:style>
  <w:style w:type="character" w:customStyle="1" w:styleId="34">
    <w:name w:val="Основной текст с отступом 3 Знак"/>
    <w:aliases w:val="дисер Знак"/>
    <w:basedOn w:val="a1"/>
    <w:link w:val="32"/>
    <w:locked/>
    <w:rsid w:val="00444CBF"/>
    <w:rPr>
      <w:color w:val="000000"/>
      <w:sz w:val="28"/>
      <w:szCs w:val="24"/>
      <w:lang w:val="ru-RU" w:eastAsia="ru-RU" w:bidi="ar-SA"/>
    </w:rPr>
  </w:style>
  <w:style w:type="paragraph" w:customStyle="1" w:styleId="910">
    <w:name w:val="Заголовок 91"/>
    <w:basedOn w:val="1c"/>
    <w:next w:val="1c"/>
    <w:rsid w:val="00444CBF"/>
    <w:pPr>
      <w:keepNext/>
      <w:widowControl/>
      <w:jc w:val="right"/>
      <w:outlineLvl w:val="8"/>
    </w:pPr>
    <w:rPr>
      <w:rFonts w:ascii="Times New Roman" w:hAnsi="Times New Roman"/>
      <w:snapToGrid/>
      <w:sz w:val="28"/>
      <w:szCs w:val="28"/>
    </w:rPr>
  </w:style>
  <w:style w:type="character" w:customStyle="1" w:styleId="ac">
    <w:name w:val="Нижний колонтитул Знак"/>
    <w:basedOn w:val="a1"/>
    <w:link w:val="ab"/>
    <w:locked/>
    <w:rsid w:val="00444CBF"/>
    <w:rPr>
      <w:sz w:val="24"/>
      <w:szCs w:val="24"/>
      <w:lang w:val="ru-RU" w:eastAsia="ru-RU" w:bidi="ar-SA"/>
    </w:rPr>
  </w:style>
  <w:style w:type="paragraph" w:customStyle="1" w:styleId="1fc">
    <w:name w:val="Нижний колонтитул1"/>
    <w:basedOn w:val="1c"/>
    <w:rsid w:val="00444CBF"/>
    <w:pPr>
      <w:widowControl/>
      <w:tabs>
        <w:tab w:val="center" w:pos="4677"/>
        <w:tab w:val="right" w:pos="9355"/>
      </w:tabs>
    </w:pPr>
    <w:rPr>
      <w:rFonts w:ascii="Times New Roman" w:hAnsi="Times New Roman"/>
      <w:snapToGrid/>
      <w:sz w:val="24"/>
      <w:szCs w:val="24"/>
    </w:rPr>
  </w:style>
  <w:style w:type="character" w:customStyle="1" w:styleId="114">
    <w:name w:val="Знак Знак11"/>
    <w:basedOn w:val="a1"/>
    <w:rsid w:val="00444CBF"/>
    <w:rPr>
      <w:rFonts w:ascii="Times New Roman" w:eastAsia="Times New Roman" w:hAnsi="Times New Roman" w:cs="Times New Roman"/>
      <w:sz w:val="20"/>
      <w:szCs w:val="20"/>
      <w:lang w:eastAsia="ru-RU"/>
    </w:rPr>
  </w:style>
  <w:style w:type="character" w:customStyle="1" w:styleId="1010">
    <w:name w:val="Знак Знак101"/>
    <w:basedOn w:val="a1"/>
    <w:rsid w:val="00444CBF"/>
    <w:rPr>
      <w:rFonts w:ascii="Times New Roman" w:eastAsia="Times New Roman" w:hAnsi="Times New Roman" w:cs="Times New Roman"/>
      <w:b/>
      <w:bCs/>
      <w:sz w:val="20"/>
      <w:szCs w:val="20"/>
      <w:lang w:eastAsia="ru-RU"/>
    </w:rPr>
  </w:style>
  <w:style w:type="character" w:customStyle="1" w:styleId="911">
    <w:name w:val="Знак Знак91"/>
    <w:basedOn w:val="a1"/>
    <w:semiHidden/>
    <w:rsid w:val="00444CBF"/>
    <w:rPr>
      <w:rFonts w:ascii="Times New Roman" w:eastAsia="Times New Roman" w:hAnsi="Times New Roman" w:cs="Times New Roman"/>
      <w:sz w:val="20"/>
      <w:szCs w:val="20"/>
      <w:lang w:eastAsia="ru-RU"/>
    </w:rPr>
  </w:style>
  <w:style w:type="paragraph" w:customStyle="1" w:styleId="Seq">
    <w:name w:val="Seq"/>
    <w:basedOn w:val="a0"/>
    <w:rsid w:val="00444CBF"/>
    <w:pPr>
      <w:tabs>
        <w:tab w:val="left" w:pos="360"/>
      </w:tabs>
      <w:spacing w:line="280" w:lineRule="exact"/>
      <w:ind w:left="360" w:hanging="360"/>
    </w:pPr>
    <w:rPr>
      <w:rFonts w:ascii="Arial" w:hAnsi="Arial" w:cs="Arial"/>
      <w:lang w:val="en-US"/>
    </w:rPr>
  </w:style>
  <w:style w:type="paragraph" w:customStyle="1" w:styleId="314">
    <w:name w:val="Основной текст 31"/>
    <w:basedOn w:val="a0"/>
    <w:rsid w:val="00444CBF"/>
    <w:pPr>
      <w:spacing w:line="360" w:lineRule="auto"/>
      <w:jc w:val="center"/>
    </w:pPr>
    <w:rPr>
      <w:sz w:val="28"/>
      <w:szCs w:val="28"/>
    </w:rPr>
  </w:style>
  <w:style w:type="paragraph" w:customStyle="1" w:styleId="xl22">
    <w:name w:val="xl22"/>
    <w:basedOn w:val="a0"/>
    <w:rsid w:val="00444CBF"/>
    <w:pPr>
      <w:pBdr>
        <w:top w:val="single" w:sz="4" w:space="0" w:color="auto"/>
        <w:left w:val="single" w:sz="4" w:space="0" w:color="auto"/>
        <w:bottom w:val="single" w:sz="4" w:space="0" w:color="auto"/>
        <w:right w:val="single" w:sz="4" w:space="0" w:color="auto"/>
      </w:pBdr>
      <w:spacing w:before="100" w:after="100"/>
    </w:pPr>
    <w:rPr>
      <w:rFonts w:eastAsia="Arial Unicode MS"/>
    </w:rPr>
  </w:style>
  <w:style w:type="paragraph" w:customStyle="1" w:styleId="xl23">
    <w:name w:val="xl23"/>
    <w:basedOn w:val="a0"/>
    <w:rsid w:val="00444CBF"/>
    <w:pPr>
      <w:pBdr>
        <w:top w:val="single" w:sz="4" w:space="0" w:color="auto"/>
        <w:left w:val="single" w:sz="4" w:space="0" w:color="auto"/>
        <w:bottom w:val="single" w:sz="4" w:space="0" w:color="auto"/>
        <w:right w:val="single" w:sz="4" w:space="0" w:color="auto"/>
      </w:pBdr>
      <w:spacing w:before="100" w:after="100"/>
      <w:jc w:val="center"/>
    </w:pPr>
    <w:rPr>
      <w:rFonts w:eastAsia="Arial Unicode MS"/>
    </w:rPr>
  </w:style>
  <w:style w:type="character" w:customStyle="1" w:styleId="aff6">
    <w:name w:val="Электронная подпись Знак"/>
    <w:basedOn w:val="a1"/>
    <w:link w:val="aff5"/>
    <w:locked/>
    <w:rsid w:val="00444CBF"/>
    <w:rPr>
      <w:sz w:val="24"/>
      <w:szCs w:val="24"/>
      <w:lang w:val="ru-RU" w:eastAsia="ru-RU" w:bidi="ar-SA"/>
    </w:rPr>
  </w:style>
  <w:style w:type="character" w:customStyle="1" w:styleId="1fd">
    <w:name w:val="Строгий1"/>
    <w:rsid w:val="00444CBF"/>
    <w:rPr>
      <w:b/>
      <w:bCs/>
    </w:rPr>
  </w:style>
  <w:style w:type="character" w:customStyle="1" w:styleId="af9">
    <w:name w:val="Красная строка Знак"/>
    <w:basedOn w:val="11"/>
    <w:link w:val="af8"/>
    <w:locked/>
    <w:rsid w:val="00444CBF"/>
    <w:rPr>
      <w:color w:val="000000"/>
      <w:sz w:val="28"/>
      <w:szCs w:val="24"/>
      <w:lang w:val="ru-RU" w:eastAsia="ru-RU" w:bidi="ar-SA"/>
    </w:rPr>
  </w:style>
  <w:style w:type="character" w:customStyle="1" w:styleId="2a">
    <w:name w:val="Красная строка 2 Знак"/>
    <w:basedOn w:val="a7"/>
    <w:link w:val="29"/>
    <w:locked/>
    <w:rsid w:val="00444CBF"/>
    <w:rPr>
      <w:snapToGrid w:val="0"/>
      <w:sz w:val="28"/>
      <w:lang w:val="ru-RU" w:eastAsia="ru-RU" w:bidi="ar-SA"/>
    </w:rPr>
  </w:style>
  <w:style w:type="paragraph" w:customStyle="1" w:styleId="1fe">
    <w:name w:val="Основной текст1"/>
    <w:basedOn w:val="a0"/>
    <w:rsid w:val="00444CBF"/>
    <w:rPr>
      <w:sz w:val="28"/>
      <w:szCs w:val="28"/>
    </w:rPr>
  </w:style>
  <w:style w:type="paragraph" w:customStyle="1" w:styleId="217">
    <w:name w:val="Заголовок 21"/>
    <w:basedOn w:val="1c"/>
    <w:next w:val="1c"/>
    <w:rsid w:val="00444CBF"/>
    <w:pPr>
      <w:keepNext/>
      <w:widowControl/>
      <w:tabs>
        <w:tab w:val="num" w:pos="720"/>
      </w:tabs>
      <w:spacing w:before="240" w:after="60"/>
      <w:ind w:left="720" w:hanging="720"/>
    </w:pPr>
    <w:rPr>
      <w:rFonts w:cs="Arial"/>
      <w:b/>
      <w:bCs/>
      <w:i/>
      <w:iCs/>
      <w:snapToGrid/>
      <w:sz w:val="28"/>
      <w:szCs w:val="28"/>
    </w:rPr>
  </w:style>
  <w:style w:type="paragraph" w:customStyle="1" w:styleId="315">
    <w:name w:val="Заголовок 31"/>
    <w:basedOn w:val="1c"/>
    <w:next w:val="1c"/>
    <w:rsid w:val="00444CBF"/>
    <w:pPr>
      <w:keepNext/>
      <w:widowControl/>
      <w:tabs>
        <w:tab w:val="num" w:pos="720"/>
      </w:tabs>
      <w:spacing w:before="240" w:after="60"/>
      <w:ind w:left="720" w:hanging="720"/>
    </w:pPr>
    <w:rPr>
      <w:rFonts w:cs="Arial"/>
      <w:b/>
      <w:bCs/>
      <w:snapToGrid/>
      <w:sz w:val="26"/>
      <w:szCs w:val="26"/>
    </w:rPr>
  </w:style>
  <w:style w:type="paragraph" w:customStyle="1" w:styleId="412">
    <w:name w:val="Заголовок 41"/>
    <w:basedOn w:val="1c"/>
    <w:next w:val="1c"/>
    <w:rsid w:val="00444CBF"/>
    <w:pPr>
      <w:keepNext/>
      <w:widowControl/>
      <w:tabs>
        <w:tab w:val="num" w:pos="1080"/>
      </w:tabs>
      <w:spacing w:before="240" w:after="60"/>
      <w:ind w:left="1080" w:hanging="1080"/>
    </w:pPr>
    <w:rPr>
      <w:rFonts w:ascii="Times New Roman" w:hAnsi="Times New Roman"/>
      <w:b/>
      <w:bCs/>
      <w:snapToGrid/>
      <w:sz w:val="28"/>
      <w:szCs w:val="28"/>
    </w:rPr>
  </w:style>
  <w:style w:type="paragraph" w:customStyle="1" w:styleId="511">
    <w:name w:val="Заголовок 51"/>
    <w:basedOn w:val="1c"/>
    <w:next w:val="1c"/>
    <w:rsid w:val="00444CBF"/>
    <w:pPr>
      <w:widowControl/>
      <w:tabs>
        <w:tab w:val="num" w:pos="1080"/>
      </w:tabs>
      <w:spacing w:before="240" w:after="60"/>
      <w:ind w:left="1080" w:hanging="1080"/>
    </w:pPr>
    <w:rPr>
      <w:rFonts w:ascii="Times New Roman" w:hAnsi="Times New Roman"/>
      <w:b/>
      <w:bCs/>
      <w:i/>
      <w:iCs/>
      <w:snapToGrid/>
      <w:sz w:val="26"/>
      <w:szCs w:val="26"/>
    </w:rPr>
  </w:style>
  <w:style w:type="paragraph" w:customStyle="1" w:styleId="611">
    <w:name w:val="Заголовок 61"/>
    <w:basedOn w:val="1c"/>
    <w:next w:val="1c"/>
    <w:rsid w:val="00444CBF"/>
    <w:pPr>
      <w:widowControl/>
      <w:tabs>
        <w:tab w:val="num" w:pos="1440"/>
      </w:tabs>
      <w:spacing w:before="240" w:after="60"/>
      <w:ind w:left="1440" w:hanging="1440"/>
    </w:pPr>
    <w:rPr>
      <w:rFonts w:ascii="Times New Roman" w:hAnsi="Times New Roman"/>
      <w:b/>
      <w:bCs/>
      <w:snapToGrid/>
      <w:sz w:val="22"/>
      <w:szCs w:val="22"/>
    </w:rPr>
  </w:style>
  <w:style w:type="paragraph" w:customStyle="1" w:styleId="711">
    <w:name w:val="Заголовок 71"/>
    <w:basedOn w:val="1c"/>
    <w:next w:val="1c"/>
    <w:rsid w:val="00444CBF"/>
    <w:pPr>
      <w:widowControl/>
      <w:tabs>
        <w:tab w:val="num" w:pos="1800"/>
      </w:tabs>
      <w:spacing w:before="240" w:after="60"/>
      <w:ind w:left="1800" w:hanging="1800"/>
    </w:pPr>
    <w:rPr>
      <w:rFonts w:ascii="Times New Roman" w:hAnsi="Times New Roman"/>
      <w:snapToGrid/>
      <w:sz w:val="24"/>
      <w:szCs w:val="24"/>
    </w:rPr>
  </w:style>
  <w:style w:type="character" w:customStyle="1" w:styleId="1ff">
    <w:name w:val="Знак1 Знак Знак"/>
    <w:basedOn w:val="a1"/>
    <w:locked/>
    <w:rsid w:val="00444CBF"/>
    <w:rPr>
      <w:rFonts w:ascii="Courier New" w:hAnsi="Courier New"/>
      <w:lang w:val="ru-RU" w:eastAsia="ru-RU" w:bidi="ar-SA"/>
    </w:rPr>
  </w:style>
  <w:style w:type="paragraph" w:customStyle="1" w:styleId="1ff0">
    <w:name w:val="Название1"/>
    <w:basedOn w:val="a0"/>
    <w:rsid w:val="00444CBF"/>
    <w:pPr>
      <w:jc w:val="center"/>
    </w:pPr>
    <w:rPr>
      <w:b/>
      <w:bCs/>
      <w:sz w:val="28"/>
      <w:szCs w:val="28"/>
    </w:rPr>
  </w:style>
  <w:style w:type="character" w:customStyle="1" w:styleId="aff8">
    <w:name w:val="Подзаголовок Знак"/>
    <w:basedOn w:val="a1"/>
    <w:link w:val="aff7"/>
    <w:locked/>
    <w:rsid w:val="00444CBF"/>
    <w:rPr>
      <w:caps/>
      <w:color w:val="000000"/>
      <w:sz w:val="28"/>
      <w:lang w:val="ru-RU" w:eastAsia="ru-RU" w:bidi="ar-SA"/>
    </w:rPr>
  </w:style>
  <w:style w:type="character" w:customStyle="1" w:styleId="1ff1">
    <w:name w:val="Гиперссылка1"/>
    <w:rsid w:val="00444CBF"/>
    <w:rPr>
      <w:color w:val="0000FF"/>
      <w:u w:val="single"/>
    </w:rPr>
  </w:style>
  <w:style w:type="paragraph" w:customStyle="1" w:styleId="218">
    <w:name w:val="Маркированный список 21"/>
    <w:basedOn w:val="1c"/>
    <w:autoRedefine/>
    <w:rsid w:val="00444CBF"/>
    <w:pPr>
      <w:widowControl/>
      <w:tabs>
        <w:tab w:val="num" w:pos="1080"/>
      </w:tabs>
      <w:spacing w:line="360" w:lineRule="auto"/>
      <w:ind w:left="1080" w:hanging="360"/>
      <w:jc w:val="both"/>
    </w:pPr>
    <w:rPr>
      <w:rFonts w:ascii="Times New Roman" w:hAnsi="Times New Roman"/>
      <w:snapToGrid/>
      <w:sz w:val="24"/>
      <w:szCs w:val="24"/>
    </w:rPr>
  </w:style>
  <w:style w:type="character" w:customStyle="1" w:styleId="afc">
    <w:name w:val="Текст концевой сноски Знак"/>
    <w:basedOn w:val="a1"/>
    <w:link w:val="afb"/>
    <w:semiHidden/>
    <w:locked/>
    <w:rsid w:val="00444CBF"/>
    <w:rPr>
      <w:szCs w:val="24"/>
      <w:lang w:val="ru-RU" w:eastAsia="ru-RU" w:bidi="ar-SA"/>
    </w:rPr>
  </w:style>
  <w:style w:type="paragraph" w:customStyle="1" w:styleId="49">
    <w:name w:val="Обычный (веб)4"/>
    <w:basedOn w:val="1c"/>
    <w:rsid w:val="00444CBF"/>
    <w:pPr>
      <w:widowControl/>
      <w:spacing w:before="100" w:after="100"/>
    </w:pPr>
    <w:rPr>
      <w:rFonts w:ascii="Times New Roman" w:hAnsi="Times New Roman"/>
      <w:snapToGrid/>
      <w:sz w:val="24"/>
      <w:szCs w:val="24"/>
    </w:rPr>
  </w:style>
  <w:style w:type="character" w:customStyle="1" w:styleId="3f2">
    <w:name w:val="Знак Знак3"/>
    <w:basedOn w:val="a1"/>
    <w:semiHidden/>
    <w:rsid w:val="00444CBF"/>
    <w:rPr>
      <w:rFonts w:ascii="Tahoma" w:eastAsia="Times New Roman" w:hAnsi="Tahoma" w:cs="Tahoma"/>
      <w:sz w:val="20"/>
      <w:szCs w:val="20"/>
      <w:lang w:eastAsia="ru-RU"/>
    </w:rPr>
  </w:style>
  <w:style w:type="paragraph" w:customStyle="1" w:styleId="1ff2">
    <w:name w:val="Название объекта1"/>
    <w:basedOn w:val="1c"/>
    <w:next w:val="1c"/>
    <w:rsid w:val="00444CBF"/>
    <w:pPr>
      <w:widowControl/>
      <w:spacing w:before="120" w:after="120"/>
    </w:pPr>
    <w:rPr>
      <w:rFonts w:ascii="Times New Roman" w:hAnsi="Times New Roman"/>
      <w:b/>
      <w:bCs/>
      <w:snapToGrid/>
    </w:rPr>
  </w:style>
  <w:style w:type="paragraph" w:customStyle="1" w:styleId="1ff3">
    <w:name w:val="Текст сноски1"/>
    <w:basedOn w:val="1c"/>
    <w:rsid w:val="00444CBF"/>
    <w:pPr>
      <w:widowControl/>
    </w:pPr>
    <w:rPr>
      <w:rFonts w:ascii="Times New Roman" w:hAnsi="Times New Roman"/>
      <w:snapToGrid/>
    </w:rPr>
  </w:style>
  <w:style w:type="character" w:customStyle="1" w:styleId="affff6">
    <w:name w:val="Тема примечания Знак"/>
    <w:basedOn w:val="911"/>
    <w:link w:val="affff5"/>
    <w:semiHidden/>
    <w:locked/>
    <w:rsid w:val="00444CBF"/>
    <w:rPr>
      <w:rFonts w:ascii="Times New Roman" w:eastAsia="Times New Roman" w:hAnsi="Times New Roman" w:cs="Times New Roman"/>
      <w:b/>
      <w:sz w:val="20"/>
      <w:szCs w:val="20"/>
      <w:lang w:val="ru-RU" w:eastAsia="ru-RU" w:bidi="ar-SA"/>
    </w:rPr>
  </w:style>
  <w:style w:type="character" w:customStyle="1" w:styleId="HTML0">
    <w:name w:val="Стандартный HTML Знак"/>
    <w:basedOn w:val="a1"/>
    <w:link w:val="HTML"/>
    <w:locked/>
    <w:rsid w:val="00444CBF"/>
    <w:rPr>
      <w:rFonts w:ascii="Courier New" w:hAnsi="Courier New" w:cs="Courier New"/>
      <w:lang w:val="ru-RU" w:eastAsia="ru-RU" w:bidi="ar-SA"/>
    </w:rPr>
  </w:style>
  <w:style w:type="character" w:customStyle="1" w:styleId="affff4">
    <w:name w:val="Схема документа Знак"/>
    <w:basedOn w:val="a1"/>
    <w:link w:val="affff3"/>
    <w:semiHidden/>
    <w:locked/>
    <w:rsid w:val="00444CBF"/>
    <w:rPr>
      <w:rFonts w:ascii="Tahoma" w:hAnsi="Tahoma" w:cs="Tahoma"/>
      <w:lang w:val="ru-RU" w:eastAsia="ru-RU" w:bidi="ar-SA"/>
    </w:rPr>
  </w:style>
  <w:style w:type="paragraph" w:customStyle="1" w:styleId="Style2">
    <w:name w:val="Style2"/>
    <w:basedOn w:val="a0"/>
    <w:rsid w:val="00444CBF"/>
    <w:pPr>
      <w:widowControl w:val="0"/>
      <w:autoSpaceDE w:val="0"/>
      <w:autoSpaceDN w:val="0"/>
      <w:adjustRightInd w:val="0"/>
      <w:spacing w:line="242" w:lineRule="exact"/>
      <w:ind w:firstLine="590"/>
      <w:jc w:val="both"/>
    </w:pPr>
  </w:style>
  <w:style w:type="paragraph" w:customStyle="1" w:styleId="120">
    <w:name w:val="Знак Знак Знак Знак Знак Знак Знак12"/>
    <w:basedOn w:val="a0"/>
    <w:rsid w:val="00444CBF"/>
    <w:pPr>
      <w:pageBreakBefore/>
      <w:spacing w:after="160" w:line="360" w:lineRule="auto"/>
    </w:pPr>
    <w:rPr>
      <w:sz w:val="28"/>
      <w:szCs w:val="28"/>
      <w:lang w:val="en-US" w:eastAsia="en-US"/>
    </w:rPr>
  </w:style>
  <w:style w:type="paragraph" w:customStyle="1" w:styleId="130">
    <w:name w:val="Знак Знак Знак Знак Знак Знак Знак13"/>
    <w:basedOn w:val="a0"/>
    <w:rsid w:val="00444CBF"/>
    <w:pPr>
      <w:pageBreakBefore/>
      <w:spacing w:after="160" w:line="360" w:lineRule="auto"/>
    </w:pPr>
    <w:rPr>
      <w:sz w:val="28"/>
      <w:szCs w:val="28"/>
      <w:lang w:val="en-US" w:eastAsia="en-US"/>
    </w:rPr>
  </w:style>
  <w:style w:type="paragraph" w:customStyle="1" w:styleId="144">
    <w:name w:val="Знак Знак Знак Знак Знак Знак Знак14"/>
    <w:basedOn w:val="a0"/>
    <w:rsid w:val="00444CBF"/>
    <w:pPr>
      <w:pageBreakBefore/>
      <w:spacing w:after="160" w:line="360" w:lineRule="auto"/>
    </w:pPr>
    <w:rPr>
      <w:sz w:val="28"/>
      <w:szCs w:val="28"/>
      <w:lang w:val="en-US" w:eastAsia="en-US"/>
    </w:rPr>
  </w:style>
  <w:style w:type="paragraph" w:customStyle="1" w:styleId="154">
    <w:name w:val="Знак Знак Знак Знак Знак Знак Знак15"/>
    <w:basedOn w:val="a0"/>
    <w:rsid w:val="00444CBF"/>
    <w:pPr>
      <w:pageBreakBefore/>
      <w:spacing w:after="160" w:line="360" w:lineRule="auto"/>
    </w:pPr>
    <w:rPr>
      <w:sz w:val="28"/>
      <w:szCs w:val="28"/>
      <w:lang w:val="en-US" w:eastAsia="en-US"/>
    </w:rPr>
  </w:style>
  <w:style w:type="numbering" w:customStyle="1" w:styleId="WW8Num2">
    <w:name w:val="WW8Num2"/>
    <w:rsid w:val="00444CBF"/>
    <w:pPr>
      <w:numPr>
        <w:numId w:val="6"/>
      </w:numPr>
    </w:pPr>
  </w:style>
  <w:style w:type="numbering" w:customStyle="1" w:styleId="WW8Num23">
    <w:name w:val="WW8Num23"/>
    <w:rsid w:val="00444CBF"/>
    <w:pPr>
      <w:numPr>
        <w:numId w:val="5"/>
      </w:numPr>
    </w:pPr>
  </w:style>
  <w:style w:type="numbering" w:customStyle="1" w:styleId="WW8Num3">
    <w:name w:val="WW8Num3"/>
    <w:rsid w:val="00444CBF"/>
    <w:pPr>
      <w:numPr>
        <w:numId w:val="7"/>
      </w:numPr>
    </w:pPr>
  </w:style>
  <w:style w:type="paragraph" w:customStyle="1" w:styleId="1ff4">
    <w:name w:val="Знак Знак Знак Знак Знак Знак Знак Знак Знак Знак1"/>
    <w:basedOn w:val="a0"/>
    <w:rsid w:val="00444CBF"/>
    <w:pPr>
      <w:pageBreakBefore/>
      <w:spacing w:after="160" w:line="360" w:lineRule="auto"/>
    </w:pPr>
    <w:rPr>
      <w:rFonts w:ascii="Arial" w:hAnsi="Arial" w:cs="Arial"/>
      <w:sz w:val="28"/>
      <w:szCs w:val="28"/>
      <w:lang w:val="en-US" w:eastAsia="en-US"/>
    </w:rPr>
  </w:style>
  <w:style w:type="character" w:customStyle="1" w:styleId="read-more">
    <w:name w:val="read-more"/>
    <w:basedOn w:val="a1"/>
    <w:rsid w:val="00444CBF"/>
  </w:style>
  <w:style w:type="paragraph" w:customStyle="1" w:styleId="SubHeading">
    <w:name w:val="Sub Heading"/>
    <w:rsid w:val="00444CBF"/>
    <w:pPr>
      <w:widowControl w:val="0"/>
      <w:autoSpaceDE w:val="0"/>
      <w:autoSpaceDN w:val="0"/>
      <w:adjustRightInd w:val="0"/>
      <w:spacing w:before="240" w:after="40"/>
    </w:pPr>
    <w:rPr>
      <w:rFonts w:ascii="Arial" w:hAnsi="Arial" w:cs="Arial"/>
    </w:rPr>
  </w:style>
  <w:style w:type="paragraph" w:customStyle="1" w:styleId="ThinDelim">
    <w:name w:val="Thin Delim"/>
    <w:rsid w:val="00444CBF"/>
    <w:pPr>
      <w:widowControl w:val="0"/>
      <w:autoSpaceDE w:val="0"/>
      <w:autoSpaceDN w:val="0"/>
      <w:adjustRightInd w:val="0"/>
    </w:pPr>
    <w:rPr>
      <w:rFonts w:ascii="Arial" w:hAnsi="Arial" w:cs="Arial"/>
      <w:sz w:val="16"/>
      <w:szCs w:val="16"/>
    </w:rPr>
  </w:style>
  <w:style w:type="character" w:customStyle="1" w:styleId="95">
    <w:name w:val="Знак Знак9"/>
    <w:basedOn w:val="a1"/>
    <w:semiHidden/>
    <w:rsid w:val="00444CBF"/>
    <w:rPr>
      <w:lang w:val="ru-RU" w:eastAsia="ru-RU" w:bidi="ar-SA"/>
    </w:rPr>
  </w:style>
  <w:style w:type="paragraph" w:customStyle="1" w:styleId="Pa1">
    <w:name w:val="Pa1"/>
    <w:basedOn w:val="a0"/>
    <w:next w:val="a0"/>
    <w:rsid w:val="00444CBF"/>
    <w:pPr>
      <w:autoSpaceDE w:val="0"/>
      <w:autoSpaceDN w:val="0"/>
      <w:adjustRightInd w:val="0"/>
      <w:spacing w:line="241" w:lineRule="atLeast"/>
    </w:pPr>
  </w:style>
  <w:style w:type="character" w:customStyle="1" w:styleId="A00">
    <w:name w:val="A0"/>
    <w:rsid w:val="00444CBF"/>
    <w:rPr>
      <w:color w:val="000000"/>
      <w:sz w:val="20"/>
      <w:szCs w:val="20"/>
    </w:rPr>
  </w:style>
  <w:style w:type="paragraph" w:customStyle="1" w:styleId="Pa5">
    <w:name w:val="Pa5"/>
    <w:basedOn w:val="Default"/>
    <w:next w:val="Default"/>
    <w:rsid w:val="00444CBF"/>
    <w:pPr>
      <w:spacing w:line="241" w:lineRule="atLeast"/>
    </w:pPr>
    <w:rPr>
      <w:color w:val="auto"/>
    </w:rPr>
  </w:style>
  <w:style w:type="character" w:customStyle="1" w:styleId="A70">
    <w:name w:val="A7"/>
    <w:rsid w:val="00444CBF"/>
    <w:rPr>
      <w:color w:val="000000"/>
      <w:sz w:val="12"/>
      <w:szCs w:val="12"/>
    </w:rPr>
  </w:style>
  <w:style w:type="paragraph" w:customStyle="1" w:styleId="Pa2">
    <w:name w:val="Pa2"/>
    <w:basedOn w:val="a0"/>
    <w:next w:val="a0"/>
    <w:rsid w:val="00444CBF"/>
    <w:pPr>
      <w:autoSpaceDE w:val="0"/>
      <w:autoSpaceDN w:val="0"/>
      <w:adjustRightInd w:val="0"/>
      <w:spacing w:line="201" w:lineRule="atLeast"/>
    </w:pPr>
    <w:rPr>
      <w:rFonts w:ascii="PetersburgC" w:hAnsi="PetersburgC"/>
    </w:rPr>
  </w:style>
  <w:style w:type="paragraph" w:customStyle="1" w:styleId="Pa16">
    <w:name w:val="Pa16"/>
    <w:basedOn w:val="a0"/>
    <w:next w:val="a0"/>
    <w:rsid w:val="00444CBF"/>
    <w:pPr>
      <w:autoSpaceDE w:val="0"/>
      <w:autoSpaceDN w:val="0"/>
      <w:adjustRightInd w:val="0"/>
      <w:spacing w:line="201" w:lineRule="atLeast"/>
    </w:pPr>
    <w:rPr>
      <w:rFonts w:ascii="PetersburgC" w:hAnsi="PetersburgC"/>
    </w:rPr>
  </w:style>
  <w:style w:type="paragraph" w:customStyle="1" w:styleId="Pa17">
    <w:name w:val="Pa17"/>
    <w:basedOn w:val="a0"/>
    <w:next w:val="a0"/>
    <w:rsid w:val="00444CBF"/>
    <w:pPr>
      <w:autoSpaceDE w:val="0"/>
      <w:autoSpaceDN w:val="0"/>
      <w:adjustRightInd w:val="0"/>
      <w:spacing w:line="201" w:lineRule="atLeast"/>
    </w:pPr>
    <w:rPr>
      <w:rFonts w:ascii="PetersburgC" w:hAnsi="PetersburgC"/>
    </w:rPr>
  </w:style>
  <w:style w:type="character" w:customStyle="1" w:styleId="afffff0">
    <w:name w:val="Гипертекстовая ссылка"/>
    <w:basedOn w:val="a1"/>
    <w:rsid w:val="00444CBF"/>
    <w:rPr>
      <w:color w:val="106BBE"/>
    </w:rPr>
  </w:style>
  <w:style w:type="paragraph" w:customStyle="1" w:styleId="ConsPlusTitlePage">
    <w:name w:val="ConsPlusTitlePage"/>
    <w:rsid w:val="00444CBF"/>
    <w:pPr>
      <w:widowControl w:val="0"/>
      <w:autoSpaceDE w:val="0"/>
      <w:autoSpaceDN w:val="0"/>
      <w:adjustRightInd w:val="0"/>
    </w:pPr>
    <w:rPr>
      <w:rFonts w:ascii="Tahoma" w:hAnsi="Tahoma" w:cs="Tahoma"/>
    </w:rPr>
  </w:style>
  <w:style w:type="paragraph" w:customStyle="1" w:styleId="4a">
    <w:name w:val="Знак Знак4"/>
    <w:basedOn w:val="a0"/>
    <w:autoRedefine/>
    <w:rsid w:val="00444CBF"/>
    <w:pPr>
      <w:spacing w:after="160" w:line="240" w:lineRule="exact"/>
    </w:pPr>
    <w:rPr>
      <w:sz w:val="28"/>
      <w:szCs w:val="20"/>
      <w:lang w:val="en-US" w:eastAsia="en-US"/>
    </w:rPr>
  </w:style>
  <w:style w:type="character" w:customStyle="1" w:styleId="nowrap">
    <w:name w:val="nowrap"/>
    <w:basedOn w:val="a1"/>
    <w:rsid w:val="00444CBF"/>
  </w:style>
  <w:style w:type="character" w:customStyle="1" w:styleId="noprint">
    <w:name w:val="noprint"/>
    <w:basedOn w:val="a1"/>
    <w:rsid w:val="00444CBF"/>
  </w:style>
  <w:style w:type="character" w:customStyle="1" w:styleId="ref-info">
    <w:name w:val="ref-info"/>
    <w:basedOn w:val="a1"/>
    <w:rsid w:val="00444CBF"/>
  </w:style>
  <w:style w:type="character" w:customStyle="1" w:styleId="link-rumetadatanoprint">
    <w:name w:val="link-ru metadata noprint"/>
    <w:basedOn w:val="a1"/>
    <w:rsid w:val="00444CBF"/>
  </w:style>
  <w:style w:type="paragraph" w:customStyle="1" w:styleId="57">
    <w:name w:val="Стиль57"/>
    <w:basedOn w:val="a0"/>
    <w:qFormat/>
    <w:rsid w:val="00444CBF"/>
    <w:pPr>
      <w:pBdr>
        <w:right w:val="double" w:sz="4" w:space="4" w:color="1F497D"/>
      </w:pBdr>
      <w:spacing w:after="120"/>
      <w:ind w:firstLine="567"/>
      <w:jc w:val="both"/>
    </w:pPr>
    <w:rPr>
      <w:rFonts w:eastAsia="TimesNewRoman"/>
      <w:b/>
      <w:i/>
      <w:sz w:val="26"/>
      <w:szCs w:val="26"/>
      <w:lang w:eastAsia="en-US"/>
      <w14:shadow w14:blurRad="50800" w14:dist="38100" w14:dir="2700000" w14:sx="100000" w14:sy="100000" w14:kx="0" w14:ky="0" w14:algn="tl">
        <w14:srgbClr w14:val="000000">
          <w14:alpha w14:val="60000"/>
        </w14:srgbClr>
      </w14:shadow>
    </w:rPr>
  </w:style>
  <w:style w:type="paragraph" w:customStyle="1" w:styleId="33">
    <w:name w:val="Стиль33"/>
    <w:basedOn w:val="a0"/>
    <w:qFormat/>
    <w:rsid w:val="00444CBF"/>
    <w:pPr>
      <w:numPr>
        <w:numId w:val="8"/>
      </w:numPr>
      <w:pBdr>
        <w:right w:val="double" w:sz="4" w:space="4" w:color="1F497D"/>
      </w:pBdr>
      <w:tabs>
        <w:tab w:val="clear" w:pos="1647"/>
      </w:tabs>
      <w:spacing w:before="120"/>
      <w:ind w:left="0" w:firstLine="0"/>
      <w:jc w:val="both"/>
    </w:pPr>
    <w:rPr>
      <w:rFonts w:eastAsia="Calibri"/>
      <w:bCs/>
      <w:sz w:val="26"/>
      <w:szCs w:val="26"/>
      <w14:shadow w14:blurRad="50800" w14:dist="38100" w14:dir="2700000" w14:sx="100000" w14:sy="100000" w14:kx="0" w14:ky="0" w14:algn="tl">
        <w14:srgbClr w14:val="000000">
          <w14:alpha w14:val="60000"/>
        </w14:srgbClr>
      </w14:shadow>
    </w:rPr>
  </w:style>
  <w:style w:type="paragraph" w:styleId="65">
    <w:name w:val="index 6"/>
    <w:rsid w:val="00444CBF"/>
    <w:rPr>
      <w:sz w:val="24"/>
      <w:szCs w:val="24"/>
    </w:rPr>
  </w:style>
  <w:style w:type="paragraph" w:styleId="2f4">
    <w:name w:val="List Continue 2"/>
    <w:basedOn w:val="a0"/>
    <w:rsid w:val="00444CBF"/>
    <w:pPr>
      <w:spacing w:after="120"/>
      <w:ind w:left="566"/>
    </w:pPr>
  </w:style>
  <w:style w:type="paragraph" w:customStyle="1" w:styleId="a">
    <w:name w:val="лит"/>
    <w:autoRedefine/>
    <w:rsid w:val="00444CBF"/>
    <w:pPr>
      <w:numPr>
        <w:numId w:val="9"/>
      </w:numPr>
      <w:tabs>
        <w:tab w:val="clear" w:pos="1055"/>
        <w:tab w:val="num" w:pos="0"/>
        <w:tab w:val="left" w:pos="426"/>
      </w:tabs>
      <w:spacing w:line="360" w:lineRule="auto"/>
      <w:ind w:left="0" w:firstLine="0"/>
      <w:jc w:val="both"/>
    </w:pPr>
    <w:rPr>
      <w:sz w:val="28"/>
      <w:szCs w:val="28"/>
    </w:rPr>
  </w:style>
  <w:style w:type="paragraph" w:customStyle="1" w:styleId="maintextstyle">
    <w:name w:val="maintextstyle"/>
    <w:basedOn w:val="a0"/>
    <w:rsid w:val="00444CBF"/>
    <w:pPr>
      <w:spacing w:before="100" w:beforeAutospacing="1" w:after="100" w:afterAutospacing="1"/>
    </w:pPr>
  </w:style>
  <w:style w:type="paragraph" w:customStyle="1" w:styleId="Web1">
    <w:name w:val="Обычный (Web)1"/>
    <w:basedOn w:val="a0"/>
    <w:rsid w:val="00444CBF"/>
    <w:pPr>
      <w:spacing w:before="120" w:after="120"/>
      <w:ind w:firstLine="720"/>
      <w:jc w:val="both"/>
    </w:pPr>
    <w:rPr>
      <w:rFonts w:ascii="Arial Unicode MS" w:eastAsia="Arial Unicode MS" w:hAnsi="Arial Unicode MS" w:cs="Arial Unicode MS"/>
    </w:rPr>
  </w:style>
  <w:style w:type="paragraph" w:customStyle="1" w:styleId="AppendixHeading">
    <w:name w:val="Appendix Heading"/>
    <w:basedOn w:val="1"/>
    <w:next w:val="a5"/>
    <w:rsid w:val="00444CBF"/>
    <w:pPr>
      <w:pageBreakBefore/>
      <w:tabs>
        <w:tab w:val="num" w:pos="1055"/>
      </w:tabs>
      <w:spacing w:before="400" w:after="240" w:line="320" w:lineRule="exact"/>
      <w:ind w:firstLine="851"/>
      <w:jc w:val="left"/>
      <w:outlineLvl w:val="9"/>
    </w:pPr>
    <w:rPr>
      <w:b/>
      <w:color w:val="000080"/>
      <w:sz w:val="32"/>
      <w:szCs w:val="32"/>
      <w:lang w:eastAsia="en-US"/>
    </w:rPr>
  </w:style>
  <w:style w:type="paragraph" w:customStyle="1" w:styleId="AppendixHeading2">
    <w:name w:val="Appendix Heading 2"/>
    <w:basedOn w:val="20"/>
    <w:next w:val="a5"/>
    <w:rsid w:val="00444CBF"/>
    <w:pPr>
      <w:numPr>
        <w:numId w:val="11"/>
      </w:numPr>
      <w:tabs>
        <w:tab w:val="clear" w:pos="680"/>
        <w:tab w:val="num" w:pos="0"/>
      </w:tabs>
      <w:spacing w:before="400" w:line="320" w:lineRule="exact"/>
      <w:ind w:left="0" w:hanging="964"/>
      <w:jc w:val="left"/>
      <w:outlineLvl w:val="9"/>
    </w:pPr>
    <w:rPr>
      <w:b/>
      <w:color w:val="000080"/>
      <w:szCs w:val="20"/>
      <w:lang w:eastAsia="en-US"/>
    </w:rPr>
  </w:style>
  <w:style w:type="paragraph" w:customStyle="1" w:styleId="AppendixHeading3">
    <w:name w:val="Appendix Heading 3"/>
    <w:basedOn w:val="3"/>
    <w:next w:val="a5"/>
    <w:rsid w:val="00444CBF"/>
    <w:pPr>
      <w:tabs>
        <w:tab w:val="num" w:pos="1055"/>
      </w:tabs>
      <w:spacing w:before="400" w:after="0" w:line="280" w:lineRule="exact"/>
      <w:ind w:firstLine="851"/>
      <w:outlineLvl w:val="9"/>
    </w:pPr>
    <w:rPr>
      <w:rFonts w:ascii="Times New Roman" w:hAnsi="Times New Roman"/>
      <w:b/>
      <w:color w:val="000080"/>
      <w:lang w:eastAsia="en-US"/>
    </w:rPr>
  </w:style>
  <w:style w:type="paragraph" w:customStyle="1" w:styleId="AppendixHeading4">
    <w:name w:val="Appendix Heading 4"/>
    <w:basedOn w:val="40"/>
    <w:next w:val="a5"/>
    <w:rsid w:val="00444CBF"/>
    <w:pPr>
      <w:numPr>
        <w:numId w:val="10"/>
      </w:numPr>
      <w:tabs>
        <w:tab w:val="clear" w:pos="926"/>
        <w:tab w:val="num" w:pos="0"/>
      </w:tabs>
      <w:spacing w:before="400" w:line="280" w:lineRule="exact"/>
      <w:ind w:left="0" w:hanging="964"/>
      <w:jc w:val="left"/>
      <w:outlineLvl w:val="9"/>
    </w:pPr>
    <w:rPr>
      <w:b/>
      <w:i/>
      <w:color w:val="000080"/>
      <w:sz w:val="24"/>
      <w:lang w:eastAsia="en-US"/>
    </w:rPr>
  </w:style>
  <w:style w:type="paragraph" w:customStyle="1" w:styleId="StyleListBullet105ptJustified">
    <w:name w:val="Style List Bullet + 105 pt Justified"/>
    <w:basedOn w:val="aff9"/>
    <w:rsid w:val="00444CBF"/>
    <w:pPr>
      <w:tabs>
        <w:tab w:val="clear" w:pos="964"/>
        <w:tab w:val="clear" w:pos="1080"/>
        <w:tab w:val="num" w:pos="340"/>
      </w:tabs>
      <w:spacing w:before="130" w:after="130"/>
      <w:ind w:left="340" w:hanging="340"/>
    </w:pPr>
    <w:rPr>
      <w:sz w:val="22"/>
      <w:szCs w:val="22"/>
      <w:lang w:eastAsia="en-US"/>
    </w:rPr>
  </w:style>
  <w:style w:type="character" w:customStyle="1" w:styleId="A20">
    <w:name w:val="A2"/>
    <w:rsid w:val="00444CBF"/>
    <w:rPr>
      <w:rFonts w:cs="Franklin Gothic Book"/>
      <w:color w:val="000000"/>
      <w:sz w:val="22"/>
      <w:szCs w:val="22"/>
    </w:rPr>
  </w:style>
  <w:style w:type="character" w:customStyle="1" w:styleId="A60">
    <w:name w:val="A6"/>
    <w:rsid w:val="00444CBF"/>
    <w:rPr>
      <w:rFonts w:cs="Franklin Gothic Demi"/>
      <w:color w:val="000000"/>
      <w:sz w:val="32"/>
      <w:szCs w:val="32"/>
    </w:rPr>
  </w:style>
  <w:style w:type="paragraph" w:customStyle="1" w:styleId="Pa0">
    <w:name w:val="Pa0"/>
    <w:basedOn w:val="Default"/>
    <w:next w:val="Default"/>
    <w:rsid w:val="00444CBF"/>
    <w:pPr>
      <w:spacing w:line="241" w:lineRule="atLeast"/>
    </w:pPr>
    <w:rPr>
      <w:rFonts w:ascii="Franklin Gothic Demi" w:hAnsi="Franklin Gothic Demi"/>
      <w:color w:val="auto"/>
    </w:rPr>
  </w:style>
  <w:style w:type="character" w:customStyle="1" w:styleId="b-pricevalue">
    <w:name w:val="b-price__value"/>
    <w:basedOn w:val="a1"/>
    <w:rsid w:val="00444CBF"/>
  </w:style>
  <w:style w:type="character" w:customStyle="1" w:styleId="blk">
    <w:name w:val="blk"/>
    <w:basedOn w:val="a1"/>
    <w:rsid w:val="00444CBF"/>
  </w:style>
  <w:style w:type="paragraph" w:customStyle="1" w:styleId="Pa9">
    <w:name w:val="Pa9"/>
    <w:basedOn w:val="Default"/>
    <w:next w:val="Default"/>
    <w:rsid w:val="00444CBF"/>
    <w:pPr>
      <w:spacing w:line="201" w:lineRule="atLeast"/>
    </w:pPr>
    <w:rPr>
      <w:color w:val="auto"/>
    </w:rPr>
  </w:style>
  <w:style w:type="paragraph" w:customStyle="1" w:styleId="Pa14">
    <w:name w:val="Pa14"/>
    <w:basedOn w:val="Default"/>
    <w:next w:val="Default"/>
    <w:rsid w:val="00444CBF"/>
    <w:pPr>
      <w:spacing w:line="201" w:lineRule="atLeast"/>
    </w:pPr>
    <w:rPr>
      <w:color w:val="auto"/>
    </w:rPr>
  </w:style>
  <w:style w:type="character" w:customStyle="1" w:styleId="afffff1">
    <w:name w:val="Стиль курсив"/>
    <w:rsid w:val="00444CBF"/>
    <w:rPr>
      <w:i/>
      <w:sz w:val="20"/>
    </w:rPr>
  </w:style>
  <w:style w:type="paragraph" w:customStyle="1" w:styleId="3f3">
    <w:name w:val="Обычный3"/>
    <w:rsid w:val="00673ACE"/>
    <w:rPr>
      <w:sz w:val="24"/>
      <w:szCs w:val="24"/>
    </w:rPr>
  </w:style>
  <w:style w:type="character" w:customStyle="1" w:styleId="TableFootnotelast1">
    <w:name w:val="Table_Footnote_last Знак1"/>
    <w:aliases w:val="Текст сноски Знак Знак Знак Знак Знак1"/>
    <w:semiHidden/>
    <w:rsid w:val="00827F49"/>
    <w:rPr>
      <w:lang w:val="ru-RU" w:eastAsia="ru-RU" w:bidi="ar-SA"/>
    </w:rPr>
  </w:style>
  <w:style w:type="character" w:customStyle="1" w:styleId="2Exact">
    <w:name w:val="Основной текст (2) Exact"/>
    <w:rsid w:val="00D62F4E"/>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13" Type="http://schemas.openxmlformats.org/officeDocument/2006/relationships/hyperlink" Target="http://www.consultant.ru/doc_LAW_34661/"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cons_doc_LAW_34661/" TargetMode="External"/><Relationship Id="rId17" Type="http://schemas.openxmlformats.org/officeDocument/2006/relationships/hyperlink" Target="https://shirokovo.udokms.ru/" TargetMode="External"/><Relationship Id="rId2" Type="http://schemas.openxmlformats.org/officeDocument/2006/relationships/styles" Target="styles.xml"/><Relationship Id="rId16" Type="http://schemas.openxmlformats.org/officeDocument/2006/relationships/hyperlink" Target="https://rosstat.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28165/" TargetMode="External"/><Relationship Id="rId5" Type="http://schemas.openxmlformats.org/officeDocument/2006/relationships/webSettings" Target="webSettings.xml"/><Relationship Id="rId15" Type="http://schemas.openxmlformats.org/officeDocument/2006/relationships/hyperlink" Target="https://www.economy.gov.ru/" TargetMode="External"/><Relationship Id="rId10" Type="http://schemas.openxmlformats.org/officeDocument/2006/relationships/hyperlink" Target="http://www.consultant.ru/document/cons_doc_LAW_902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ultant.ru/document/cons_doc_LAW_5142/" TargetMode="External"/><Relationship Id="rId14" Type="http://schemas.openxmlformats.org/officeDocument/2006/relationships/hyperlink" Target="https://kont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11791</Words>
  <Characters>67212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78846</CharactersWithSpaces>
  <SharedDoc>false</SharedDoc>
  <HLinks>
    <vt:vector size="60" baseType="variant">
      <vt:variant>
        <vt:i4>1638425</vt:i4>
      </vt:variant>
      <vt:variant>
        <vt:i4>27</vt:i4>
      </vt:variant>
      <vt:variant>
        <vt:i4>0</vt:i4>
      </vt:variant>
      <vt:variant>
        <vt:i4>5</vt:i4>
      </vt:variant>
      <vt:variant>
        <vt:lpwstr>https://shirokovo.udokms.ru/</vt:lpwstr>
      </vt:variant>
      <vt:variant>
        <vt:lpwstr/>
      </vt:variant>
      <vt:variant>
        <vt:i4>7733282</vt:i4>
      </vt:variant>
      <vt:variant>
        <vt:i4>24</vt:i4>
      </vt:variant>
      <vt:variant>
        <vt:i4>0</vt:i4>
      </vt:variant>
      <vt:variant>
        <vt:i4>5</vt:i4>
      </vt:variant>
      <vt:variant>
        <vt:lpwstr>https://rosstat.gov.ru/</vt:lpwstr>
      </vt:variant>
      <vt:variant>
        <vt:lpwstr/>
      </vt:variant>
      <vt:variant>
        <vt:i4>3276863</vt:i4>
      </vt:variant>
      <vt:variant>
        <vt:i4>21</vt:i4>
      </vt:variant>
      <vt:variant>
        <vt:i4>0</vt:i4>
      </vt:variant>
      <vt:variant>
        <vt:i4>5</vt:i4>
      </vt:variant>
      <vt:variant>
        <vt:lpwstr>https://www.economy.gov.ru/</vt:lpwstr>
      </vt:variant>
      <vt:variant>
        <vt:lpwstr/>
      </vt:variant>
      <vt:variant>
        <vt:i4>2424939</vt:i4>
      </vt:variant>
      <vt:variant>
        <vt:i4>18</vt:i4>
      </vt:variant>
      <vt:variant>
        <vt:i4>0</vt:i4>
      </vt:variant>
      <vt:variant>
        <vt:i4>5</vt:i4>
      </vt:variant>
      <vt:variant>
        <vt:lpwstr>https://kontur.ru/</vt:lpwstr>
      </vt:variant>
      <vt:variant>
        <vt:lpwstr/>
      </vt:variant>
      <vt:variant>
        <vt:i4>3801188</vt:i4>
      </vt:variant>
      <vt:variant>
        <vt:i4>15</vt:i4>
      </vt:variant>
      <vt:variant>
        <vt:i4>0</vt:i4>
      </vt:variant>
      <vt:variant>
        <vt:i4>5</vt:i4>
      </vt:variant>
      <vt:variant>
        <vt:lpwstr>http://www.consultant.ru/doc_LAW_34661/</vt:lpwstr>
      </vt:variant>
      <vt:variant>
        <vt:lpwstr/>
      </vt:variant>
      <vt:variant>
        <vt:i4>6488156</vt:i4>
      </vt:variant>
      <vt:variant>
        <vt:i4>12</vt:i4>
      </vt:variant>
      <vt:variant>
        <vt:i4>0</vt:i4>
      </vt:variant>
      <vt:variant>
        <vt:i4>5</vt:i4>
      </vt:variant>
      <vt:variant>
        <vt:lpwstr>http://www.consultant.ru/cons_doc_LAW_34661/</vt:lpwstr>
      </vt:variant>
      <vt:variant>
        <vt:lpwstr/>
      </vt:variant>
      <vt:variant>
        <vt:i4>983089</vt:i4>
      </vt:variant>
      <vt:variant>
        <vt:i4>9</vt:i4>
      </vt:variant>
      <vt:variant>
        <vt:i4>0</vt:i4>
      </vt:variant>
      <vt:variant>
        <vt:i4>5</vt:i4>
      </vt:variant>
      <vt:variant>
        <vt:lpwstr>http://www.consultant.ru/document/cons_doc_LAW_28165/</vt:lpwstr>
      </vt:variant>
      <vt:variant>
        <vt:lpwstr/>
      </vt:variant>
      <vt:variant>
        <vt:i4>1900600</vt:i4>
      </vt:variant>
      <vt:variant>
        <vt:i4>6</vt:i4>
      </vt:variant>
      <vt:variant>
        <vt:i4>0</vt:i4>
      </vt:variant>
      <vt:variant>
        <vt:i4>5</vt:i4>
      </vt:variant>
      <vt:variant>
        <vt:lpwstr>http://www.consultant.ru/document/cons_doc_LAW_9027/</vt:lpwstr>
      </vt:variant>
      <vt:variant>
        <vt:lpwstr/>
      </vt:variant>
      <vt:variant>
        <vt:i4>1507388</vt:i4>
      </vt:variant>
      <vt:variant>
        <vt:i4>3</vt:i4>
      </vt:variant>
      <vt:variant>
        <vt:i4>0</vt:i4>
      </vt:variant>
      <vt:variant>
        <vt:i4>5</vt:i4>
      </vt:variant>
      <vt:variant>
        <vt:lpwstr>http://www.consultant.ru/document/cons_doc_LAW_5142/</vt:lpwstr>
      </vt:variant>
      <vt:variant>
        <vt:lpwstr/>
      </vt:variant>
      <vt:variant>
        <vt:i4>65598</vt:i4>
      </vt:variant>
      <vt:variant>
        <vt:i4>0</vt:i4>
      </vt:variant>
      <vt:variant>
        <vt:i4>0</vt:i4>
      </vt:variant>
      <vt:variant>
        <vt:i4>5</vt:i4>
      </vt:variant>
      <vt:variant>
        <vt:lpwstr>http://www.consultant.ru/document/cons_doc_LAW_28399/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cp:lastModifiedBy>
  <cp:revision>2</cp:revision>
  <cp:lastPrinted>2022-06-05T03:02:00Z</cp:lastPrinted>
  <dcterms:created xsi:type="dcterms:W3CDTF">2022-06-05T17:22:00Z</dcterms:created>
  <dcterms:modified xsi:type="dcterms:W3CDTF">2022-06-05T17:22:00Z</dcterms:modified>
</cp:coreProperties>
</file>