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47A79" w14:textId="77777777" w:rsidR="004707E0" w:rsidRPr="004707E0" w:rsidRDefault="004707E0" w:rsidP="004707E0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707E0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№2 </w:t>
      </w:r>
    </w:p>
    <w:p w14:paraId="53603DB0" w14:textId="77777777" w:rsidR="004707E0" w:rsidRPr="004707E0" w:rsidRDefault="004707E0" w:rsidP="004707E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707E0">
        <w:rPr>
          <w:rFonts w:ascii="Times New Roman" w:hAnsi="Times New Roman" w:cs="Times New Roman"/>
          <w:sz w:val="28"/>
          <w:szCs w:val="28"/>
        </w:rPr>
        <w:t xml:space="preserve">Дайте развернутый ответ по двум из перечисленных методов профессиональной деятельности журналиста: </w:t>
      </w:r>
    </w:p>
    <w:p w14:paraId="4FFAEF2A" w14:textId="77777777" w:rsidR="004707E0" w:rsidRPr="004707E0" w:rsidRDefault="004707E0" w:rsidP="004707E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707E0">
        <w:rPr>
          <w:rFonts w:ascii="Times New Roman" w:hAnsi="Times New Roman" w:cs="Times New Roman"/>
          <w:sz w:val="28"/>
          <w:szCs w:val="28"/>
        </w:rPr>
        <w:t xml:space="preserve">1. Метод контент-анализа в арсенале журналиста. </w:t>
      </w:r>
    </w:p>
    <w:p w14:paraId="0B74A08F" w14:textId="68B602A9" w:rsidR="00DF724B" w:rsidRPr="004707E0" w:rsidRDefault="004707E0" w:rsidP="004707E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707E0">
        <w:rPr>
          <w:rFonts w:ascii="Times New Roman" w:hAnsi="Times New Roman" w:cs="Times New Roman"/>
          <w:sz w:val="28"/>
          <w:szCs w:val="28"/>
        </w:rPr>
        <w:t>2. Наблюдение как метод сбора информации.</w:t>
      </w:r>
    </w:p>
    <w:p w14:paraId="2990F685" w14:textId="394E2016" w:rsidR="004707E0" w:rsidRPr="004707E0" w:rsidRDefault="004707E0" w:rsidP="004707E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469BFBE" w14:textId="77777777" w:rsidR="004707E0" w:rsidRPr="004707E0" w:rsidRDefault="004707E0" w:rsidP="004707E0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707E0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 3 </w:t>
      </w:r>
    </w:p>
    <w:p w14:paraId="09FB7C32" w14:textId="77777777" w:rsidR="004707E0" w:rsidRPr="004707E0" w:rsidRDefault="004707E0" w:rsidP="004707E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707E0">
        <w:rPr>
          <w:rFonts w:ascii="Times New Roman" w:hAnsi="Times New Roman" w:cs="Times New Roman"/>
          <w:sz w:val="28"/>
          <w:szCs w:val="28"/>
        </w:rPr>
        <w:t xml:space="preserve">Дайте объяснение нижеперечисленным вопросам по типологии источников информации (для подготовки ответа необходимо выбрать два любых): </w:t>
      </w:r>
    </w:p>
    <w:p w14:paraId="76AD43A4" w14:textId="77777777" w:rsidR="004707E0" w:rsidRPr="004707E0" w:rsidRDefault="004707E0" w:rsidP="004707E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707E0">
        <w:rPr>
          <w:rFonts w:ascii="Times New Roman" w:hAnsi="Times New Roman" w:cs="Times New Roman"/>
          <w:sz w:val="28"/>
          <w:szCs w:val="28"/>
        </w:rPr>
        <w:t>1. Информационные ресурсы журналистской профессии.</w:t>
      </w:r>
    </w:p>
    <w:p w14:paraId="0531C8AF" w14:textId="7008F1AC" w:rsidR="004707E0" w:rsidRPr="004707E0" w:rsidRDefault="004707E0" w:rsidP="004707E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707E0">
        <w:rPr>
          <w:rFonts w:ascii="Times New Roman" w:hAnsi="Times New Roman" w:cs="Times New Roman"/>
          <w:sz w:val="28"/>
          <w:szCs w:val="28"/>
        </w:rPr>
        <w:t xml:space="preserve"> 2. Факт - основа журналистского произведения.</w:t>
      </w:r>
    </w:p>
    <w:p w14:paraId="222C4082" w14:textId="16B379CB" w:rsidR="004707E0" w:rsidRPr="004707E0" w:rsidRDefault="004707E0" w:rsidP="004707E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50470A6" w14:textId="77777777" w:rsidR="004707E0" w:rsidRPr="004707E0" w:rsidRDefault="004707E0" w:rsidP="004707E0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707E0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№4 </w:t>
      </w:r>
    </w:p>
    <w:p w14:paraId="2C96D0B0" w14:textId="77777777" w:rsidR="004707E0" w:rsidRPr="004707E0" w:rsidRDefault="004707E0" w:rsidP="004707E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707E0">
        <w:rPr>
          <w:rFonts w:ascii="Times New Roman" w:hAnsi="Times New Roman" w:cs="Times New Roman"/>
          <w:sz w:val="28"/>
          <w:szCs w:val="28"/>
        </w:rPr>
        <w:t xml:space="preserve">Задание необходимо выполнить, следуя нижеприведенной схеме: </w:t>
      </w:r>
    </w:p>
    <w:p w14:paraId="5189AF1D" w14:textId="77777777" w:rsidR="004707E0" w:rsidRPr="004707E0" w:rsidRDefault="004707E0" w:rsidP="004707E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707E0">
        <w:rPr>
          <w:rFonts w:ascii="Times New Roman" w:hAnsi="Times New Roman" w:cs="Times New Roman"/>
          <w:sz w:val="28"/>
          <w:szCs w:val="28"/>
        </w:rPr>
        <w:t xml:space="preserve">1. Поиск и анализ различных социальных медиаканалов для подготовки к созданию научной или медицинской новости (например, странная диета, вспышка заболевания, влияние глобального потепления на общество, эффективность электрических автомобилей по сравнению с топливными транспортными средствами). </w:t>
      </w:r>
    </w:p>
    <w:p w14:paraId="3DF938AC" w14:textId="77777777" w:rsidR="004707E0" w:rsidRPr="004707E0" w:rsidRDefault="004707E0" w:rsidP="004707E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707E0">
        <w:rPr>
          <w:rFonts w:ascii="Times New Roman" w:hAnsi="Times New Roman" w:cs="Times New Roman"/>
          <w:sz w:val="28"/>
          <w:szCs w:val="28"/>
        </w:rPr>
        <w:t>2. Оценка своего исследования на:</w:t>
      </w:r>
    </w:p>
    <w:p w14:paraId="213FCCD6" w14:textId="77777777" w:rsidR="004707E0" w:rsidRPr="004707E0" w:rsidRDefault="004707E0" w:rsidP="004707E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707E0">
        <w:rPr>
          <w:rFonts w:ascii="Times New Roman" w:hAnsi="Times New Roman" w:cs="Times New Roman"/>
          <w:sz w:val="28"/>
          <w:szCs w:val="28"/>
        </w:rPr>
        <w:t xml:space="preserve"> - собственную предвзятость (если она есть);</w:t>
      </w:r>
    </w:p>
    <w:p w14:paraId="0CC4DF6B" w14:textId="77777777" w:rsidR="004707E0" w:rsidRPr="004707E0" w:rsidRDefault="004707E0" w:rsidP="004707E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707E0">
        <w:rPr>
          <w:rFonts w:ascii="Times New Roman" w:hAnsi="Times New Roman" w:cs="Times New Roman"/>
          <w:sz w:val="28"/>
          <w:szCs w:val="28"/>
        </w:rPr>
        <w:t xml:space="preserve"> - эмоциональные реакции на историю;</w:t>
      </w:r>
    </w:p>
    <w:p w14:paraId="79636298" w14:textId="77777777" w:rsidR="004707E0" w:rsidRPr="004707E0" w:rsidRDefault="004707E0" w:rsidP="004707E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707E0">
        <w:rPr>
          <w:rFonts w:ascii="Times New Roman" w:hAnsi="Times New Roman" w:cs="Times New Roman"/>
          <w:sz w:val="28"/>
          <w:szCs w:val="28"/>
        </w:rPr>
        <w:t xml:space="preserve"> - перспективы по решению опубликованной проблемы, с учетом того, как она соотносится с параметрами медийной информационной грамотности:</w:t>
      </w:r>
    </w:p>
    <w:p w14:paraId="1313BD78" w14:textId="77777777" w:rsidR="004707E0" w:rsidRPr="004707E0" w:rsidRDefault="004707E0" w:rsidP="004707E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707E0">
        <w:rPr>
          <w:rFonts w:ascii="Times New Roman" w:hAnsi="Times New Roman" w:cs="Times New Roman"/>
          <w:sz w:val="28"/>
          <w:szCs w:val="28"/>
        </w:rPr>
        <w:t xml:space="preserve"> - правильный поиск, - оценка правдивости/неправдивости; беспрестанности/пристрастности, </w:t>
      </w:r>
    </w:p>
    <w:p w14:paraId="11BC0D49" w14:textId="77777777" w:rsidR="004707E0" w:rsidRPr="004707E0" w:rsidRDefault="004707E0" w:rsidP="004707E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707E0">
        <w:rPr>
          <w:rFonts w:ascii="Times New Roman" w:hAnsi="Times New Roman" w:cs="Times New Roman"/>
          <w:sz w:val="28"/>
          <w:szCs w:val="28"/>
        </w:rPr>
        <w:t xml:space="preserve">- цифровая безопасность, </w:t>
      </w:r>
    </w:p>
    <w:p w14:paraId="6B3768ED" w14:textId="77777777" w:rsidR="004707E0" w:rsidRPr="004707E0" w:rsidRDefault="004707E0" w:rsidP="004707E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707E0">
        <w:rPr>
          <w:rFonts w:ascii="Times New Roman" w:hAnsi="Times New Roman" w:cs="Times New Roman"/>
          <w:sz w:val="28"/>
          <w:szCs w:val="28"/>
        </w:rPr>
        <w:t>- права идентичности</w:t>
      </w:r>
    </w:p>
    <w:p w14:paraId="5AF2963D" w14:textId="77777777" w:rsidR="004707E0" w:rsidRPr="004707E0" w:rsidRDefault="004707E0" w:rsidP="004707E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707E0">
        <w:rPr>
          <w:rFonts w:ascii="Times New Roman" w:hAnsi="Times New Roman" w:cs="Times New Roman"/>
          <w:sz w:val="28"/>
          <w:szCs w:val="28"/>
        </w:rPr>
        <w:t xml:space="preserve"> - соблюдение этических принципов;</w:t>
      </w:r>
    </w:p>
    <w:p w14:paraId="23F35B25" w14:textId="77777777" w:rsidR="004707E0" w:rsidRPr="004707E0" w:rsidRDefault="004707E0" w:rsidP="004707E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707E0">
        <w:rPr>
          <w:rFonts w:ascii="Times New Roman" w:hAnsi="Times New Roman" w:cs="Times New Roman"/>
          <w:sz w:val="28"/>
          <w:szCs w:val="28"/>
        </w:rPr>
        <w:t xml:space="preserve"> - указания ссылок; </w:t>
      </w:r>
    </w:p>
    <w:p w14:paraId="71094DBC" w14:textId="77777777" w:rsidR="004707E0" w:rsidRPr="004707E0" w:rsidRDefault="004707E0" w:rsidP="004707E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707E0">
        <w:rPr>
          <w:rFonts w:ascii="Times New Roman" w:hAnsi="Times New Roman" w:cs="Times New Roman"/>
          <w:sz w:val="28"/>
          <w:szCs w:val="28"/>
        </w:rPr>
        <w:t xml:space="preserve">- изложения информации. </w:t>
      </w:r>
    </w:p>
    <w:p w14:paraId="2778892D" w14:textId="77777777" w:rsidR="004707E0" w:rsidRPr="004707E0" w:rsidRDefault="004707E0" w:rsidP="004707E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707E0">
        <w:rPr>
          <w:rFonts w:ascii="Times New Roman" w:hAnsi="Times New Roman" w:cs="Times New Roman"/>
          <w:sz w:val="28"/>
          <w:szCs w:val="28"/>
        </w:rPr>
        <w:t xml:space="preserve">3. Представить информацию, полученную в результате этого исследования по следующей схеме: </w:t>
      </w:r>
    </w:p>
    <w:p w14:paraId="092687A9" w14:textId="77777777" w:rsidR="004707E0" w:rsidRPr="004707E0" w:rsidRDefault="004707E0" w:rsidP="004707E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707E0">
        <w:rPr>
          <w:rFonts w:ascii="Times New Roman" w:hAnsi="Times New Roman" w:cs="Times New Roman"/>
          <w:sz w:val="28"/>
          <w:szCs w:val="28"/>
        </w:rPr>
        <w:t xml:space="preserve">а) кто создал историю; </w:t>
      </w:r>
    </w:p>
    <w:p w14:paraId="760CD258" w14:textId="77777777" w:rsidR="004707E0" w:rsidRPr="004707E0" w:rsidRDefault="004707E0" w:rsidP="004707E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707E0">
        <w:rPr>
          <w:rFonts w:ascii="Times New Roman" w:hAnsi="Times New Roman" w:cs="Times New Roman"/>
          <w:sz w:val="28"/>
          <w:szCs w:val="28"/>
        </w:rPr>
        <w:t xml:space="preserve">б) как автор узнал о том, что было опубликовано, и выигрывает ли он / она от ее распространения. </w:t>
      </w:r>
    </w:p>
    <w:p w14:paraId="2CE2CF86" w14:textId="77777777" w:rsidR="004707E0" w:rsidRPr="004707E0" w:rsidRDefault="004707E0" w:rsidP="004707E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707E0">
        <w:rPr>
          <w:rFonts w:ascii="Times New Roman" w:hAnsi="Times New Roman" w:cs="Times New Roman"/>
          <w:sz w:val="28"/>
          <w:szCs w:val="28"/>
        </w:rPr>
        <w:t xml:space="preserve">4. Проверить приведенные данные, статистику, инфографику, воспользовавшись официальными источниками информации. </w:t>
      </w:r>
    </w:p>
    <w:p w14:paraId="7E542DEB" w14:textId="64EE814A" w:rsidR="004707E0" w:rsidRPr="004707E0" w:rsidRDefault="004707E0" w:rsidP="004707E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707E0">
        <w:rPr>
          <w:rFonts w:ascii="Times New Roman" w:hAnsi="Times New Roman" w:cs="Times New Roman"/>
          <w:sz w:val="28"/>
          <w:szCs w:val="28"/>
        </w:rPr>
        <w:t>5. Сделать выводы и изложить их в критическом эссе (1500 слов), в котором анализируются сильные и слабые стороны рассмотренного контента.</w:t>
      </w:r>
    </w:p>
    <w:sectPr w:rsidR="004707E0" w:rsidRPr="0047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29"/>
    <w:rsid w:val="00400029"/>
    <w:rsid w:val="004707E0"/>
    <w:rsid w:val="00D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21AB"/>
  <w15:chartTrackingRefBased/>
  <w15:docId w15:val="{082A297E-7E97-4F57-A52B-579DCAC0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2022-06-13T14:08:00Z</dcterms:created>
  <dcterms:modified xsi:type="dcterms:W3CDTF">2022-06-13T14:10:00Z</dcterms:modified>
</cp:coreProperties>
</file>