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75" w:rsidRDefault="005C6918">
      <w:r>
        <w:t>3 задание</w:t>
      </w:r>
    </w:p>
    <w:p w:rsidR="00291F9F" w:rsidRDefault="00291F9F">
      <w:r>
        <w:t xml:space="preserve">Условие задачи взять из задания 2. </w:t>
      </w:r>
      <w:bookmarkStart w:id="0" w:name="_GoBack"/>
      <w:bookmarkEnd w:id="0"/>
    </w:p>
    <w:p w:rsidR="005C6918" w:rsidRDefault="005C6918">
      <w:r>
        <w:t xml:space="preserve">Определить прогиб сечения К (сечение </w:t>
      </w:r>
      <w:proofErr w:type="gramStart"/>
      <w:r>
        <w:t>К</w:t>
      </w:r>
      <w:proofErr w:type="gramEnd"/>
      <w:r>
        <w:t xml:space="preserve"> взять в любом удобном месте между опорами А и В) и углы поворота в сечениях А и В (в опорах) методом начальных параметров.</w:t>
      </w:r>
    </w:p>
    <w:sectPr w:rsidR="005C6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918"/>
    <w:rsid w:val="001C727C"/>
    <w:rsid w:val="00267375"/>
    <w:rsid w:val="00291F9F"/>
    <w:rsid w:val="005C6918"/>
    <w:rsid w:val="00A4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083633"/>
  <w15:chartTrackingRefBased/>
  <w15:docId w15:val="{1E5748D4-D2FD-46C9-B1B3-E3B577A4E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727C"/>
    <w:pPr>
      <w:keepNext/>
      <w:spacing w:before="240" w:after="60" w:line="480" w:lineRule="auto"/>
      <w:jc w:val="center"/>
      <w:outlineLvl w:val="0"/>
    </w:pPr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727C"/>
    <w:pPr>
      <w:keepNext/>
      <w:keepLines/>
      <w:spacing w:before="40" w:after="0" w:line="480" w:lineRule="auto"/>
      <w:jc w:val="center"/>
      <w:outlineLvl w:val="1"/>
    </w:pPr>
    <w:rPr>
      <w:rFonts w:ascii="Times New Roman" w:eastAsiaTheme="majorEastAsia" w:hAnsi="Times New Roman" w:cstheme="majorBidi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727C"/>
    <w:rPr>
      <w:rFonts w:ascii="Times New Roman" w:eastAsia="Times New Roman" w:hAnsi="Times New Roman" w:cs="Arial"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27C"/>
    <w:rPr>
      <w:rFonts w:ascii="Times New Roman" w:eastAsiaTheme="majorEastAsia" w:hAnsi="Times New Roman" w:cstheme="majorBidi"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57DCE1AA6338E47ABD9FB5A857DF725" ma:contentTypeVersion="7" ma:contentTypeDescription="Создание документа." ma:contentTypeScope="" ma:versionID="c2390d323190ea643beefaa814f3eb11">
  <xsd:schema xmlns:xsd="http://www.w3.org/2001/XMLSchema" xmlns:xs="http://www.w3.org/2001/XMLSchema" xmlns:p="http://schemas.microsoft.com/office/2006/metadata/properties" xmlns:ns2="81921900-06dc-46c0-a43e-3e281fcc4c6b" xmlns:ns3="1c7e82cb-978a-44fa-9d82-a1fd80aeb7e0" targetNamespace="http://schemas.microsoft.com/office/2006/metadata/properties" ma:root="true" ma:fieldsID="8b813127a2b242cc9b362fc63aab7ae1" ns2:_="" ns3:_="">
    <xsd:import namespace="81921900-06dc-46c0-a43e-3e281fcc4c6b"/>
    <xsd:import namespace="1c7e82cb-978a-44fa-9d82-a1fd80aeb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21900-06dc-46c0-a43e-3e281fcc4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e82cb-978a-44fa-9d82-a1fd80aeb7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0D5335-8B34-4CA3-BA3E-373DA83A0552}"/>
</file>

<file path=customXml/itemProps2.xml><?xml version="1.0" encoding="utf-8"?>
<ds:datastoreItem xmlns:ds="http://schemas.openxmlformats.org/officeDocument/2006/customXml" ds:itemID="{2089A318-EA1D-4262-B1E2-47127C721AF4}"/>
</file>

<file path=customXml/itemProps3.xml><?xml version="1.0" encoding="utf-8"?>
<ds:datastoreItem xmlns:ds="http://schemas.openxmlformats.org/officeDocument/2006/customXml" ds:itemID="{AD76C618-B9E5-4808-8859-DB2DFC994E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SPecialiST RePack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Эржена Галсанова</dc:creator>
  <cp:keywords/>
  <dc:description/>
  <cp:lastModifiedBy>Эржена Галсанова</cp:lastModifiedBy>
  <cp:revision>2</cp:revision>
  <dcterms:created xsi:type="dcterms:W3CDTF">2022-05-06T03:55:00Z</dcterms:created>
  <dcterms:modified xsi:type="dcterms:W3CDTF">2022-05-06T03:59:00Z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0x010100557DCE1AA6338E47ABD9FB5A857DF725</vt:lpwstr>
  </property>
</Properties>
</file>