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4" w:rsidRPr="00FC10CF" w:rsidRDefault="00EE60C6" w:rsidP="002C216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Высокотехнологичные электрические соединители – основа надежной работы современной радиоэлектронной аппаратуры.</w:t>
      </w:r>
    </w:p>
    <w:p w:rsidR="00EE60C6" w:rsidRPr="00FC10CF" w:rsidRDefault="00EE60C6" w:rsidP="002C216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EE60C6" w:rsidRPr="00FC10CF" w:rsidRDefault="00EE60C6" w:rsidP="002C2169">
      <w:pPr>
        <w:spacing w:after="12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FC10CF">
        <w:rPr>
          <w:rFonts w:ascii="Times New Roman" w:hAnsi="Times New Roman" w:cs="Times New Roman"/>
          <w:sz w:val="24"/>
          <w:szCs w:val="24"/>
        </w:rPr>
        <w:t>межсоединений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 xml:space="preserve"> в радиоэлектронной аппаратуре (до 65% отк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r w:rsidRPr="00FC10CF">
        <w:rPr>
          <w:rFonts w:ascii="Times New Roman" w:hAnsi="Times New Roman" w:cs="Times New Roman"/>
          <w:sz w:val="24"/>
          <w:szCs w:val="24"/>
        </w:rPr>
        <w:t>зов РЭА происходит по вине дефектов электрических соединителей или ненадлежащего их использования), или как её называют специалисты «</w:t>
      </w:r>
      <w:r w:rsidR="00A42805" w:rsidRPr="00FC10CF">
        <w:rPr>
          <w:rFonts w:ascii="Times New Roman" w:hAnsi="Times New Roman" w:cs="Times New Roman"/>
          <w:sz w:val="24"/>
          <w:szCs w:val="24"/>
        </w:rPr>
        <w:t>тиран</w:t>
      </w:r>
      <w:r w:rsidRPr="00FC10CF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Pr="00FC10CF">
        <w:rPr>
          <w:rFonts w:ascii="Times New Roman" w:hAnsi="Times New Roman" w:cs="Times New Roman"/>
          <w:sz w:val="24"/>
          <w:szCs w:val="24"/>
        </w:rPr>
        <w:t>межсоединений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>» может быть решена только за счет технически обоснованного применения специальных и многофункциональных ко</w:t>
      </w:r>
      <w:r w:rsidRPr="00FC10CF">
        <w:rPr>
          <w:rFonts w:ascii="Times New Roman" w:hAnsi="Times New Roman" w:cs="Times New Roman"/>
          <w:sz w:val="24"/>
          <w:szCs w:val="24"/>
        </w:rPr>
        <w:t>м</w:t>
      </w:r>
      <w:r w:rsidRPr="00FC10CF">
        <w:rPr>
          <w:rFonts w:ascii="Times New Roman" w:hAnsi="Times New Roman" w:cs="Times New Roman"/>
          <w:sz w:val="24"/>
          <w:szCs w:val="24"/>
        </w:rPr>
        <w:t>бинированных электрических соединителей высокой надежности.</w:t>
      </w:r>
    </w:p>
    <w:p w:rsidR="00B02ABC" w:rsidRPr="00FC10CF" w:rsidRDefault="00B02ABC" w:rsidP="002C216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EE60C6" w:rsidRPr="00FC10CF" w:rsidRDefault="00EE60C6" w:rsidP="002C216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EE60C6" w:rsidRPr="00FC10CF" w:rsidRDefault="00EE60C6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Современный уровень развития науки и техники позволил создать сложнейшие обра</w:t>
      </w:r>
      <w:r w:rsidRPr="00FC10CF">
        <w:rPr>
          <w:rFonts w:ascii="Times New Roman" w:hAnsi="Times New Roman" w:cs="Times New Roman"/>
          <w:sz w:val="24"/>
          <w:szCs w:val="24"/>
        </w:rPr>
        <w:t>з</w:t>
      </w:r>
      <w:r w:rsidRPr="00FC10CF">
        <w:rPr>
          <w:rFonts w:ascii="Times New Roman" w:hAnsi="Times New Roman" w:cs="Times New Roman"/>
          <w:sz w:val="24"/>
          <w:szCs w:val="24"/>
        </w:rPr>
        <w:t>цы радиоэлектронной аппаратуры (РЭА), успешное функционирование которой в значител</w:t>
      </w:r>
      <w:r w:rsidRPr="00FC10CF">
        <w:rPr>
          <w:rFonts w:ascii="Times New Roman" w:hAnsi="Times New Roman" w:cs="Times New Roman"/>
          <w:sz w:val="24"/>
          <w:szCs w:val="24"/>
        </w:rPr>
        <w:t>ь</w:t>
      </w:r>
      <w:r w:rsidRPr="00FC10CF">
        <w:rPr>
          <w:rFonts w:ascii="Times New Roman" w:hAnsi="Times New Roman" w:cs="Times New Roman"/>
          <w:sz w:val="24"/>
          <w:szCs w:val="24"/>
        </w:rPr>
        <w:t>ной степени зависит от надежной работы электрических соединителей. Если учесть, что до 65% всех отказов в РЭА происходит из-за нарушения работы</w:t>
      </w:r>
      <w:r w:rsidR="00836430" w:rsidRPr="00FC10CF">
        <w:rPr>
          <w:rFonts w:ascii="Times New Roman" w:hAnsi="Times New Roman" w:cs="Times New Roman"/>
          <w:sz w:val="24"/>
          <w:szCs w:val="24"/>
        </w:rPr>
        <w:t xml:space="preserve"> или ненадлежащей работы электрических контактов, то становится ясно, какое </w:t>
      </w:r>
      <w:proofErr w:type="gramStart"/>
      <w:r w:rsidR="00836430" w:rsidRPr="00FC10C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836430" w:rsidRPr="00FC10CF">
        <w:rPr>
          <w:rFonts w:ascii="Times New Roman" w:hAnsi="Times New Roman" w:cs="Times New Roman"/>
          <w:sz w:val="24"/>
          <w:szCs w:val="24"/>
        </w:rPr>
        <w:t xml:space="preserve"> электрические соед</w:t>
      </w:r>
      <w:r w:rsidR="00836430" w:rsidRPr="00FC10CF">
        <w:rPr>
          <w:rFonts w:ascii="Times New Roman" w:hAnsi="Times New Roman" w:cs="Times New Roman"/>
          <w:sz w:val="24"/>
          <w:szCs w:val="24"/>
        </w:rPr>
        <w:t>и</w:t>
      </w:r>
      <w:r w:rsidR="00836430" w:rsidRPr="00FC10CF">
        <w:rPr>
          <w:rFonts w:ascii="Times New Roman" w:hAnsi="Times New Roman" w:cs="Times New Roman"/>
          <w:sz w:val="24"/>
          <w:szCs w:val="24"/>
        </w:rPr>
        <w:t>нители имеют в обеспечении надежной работы РЭА. Особенно если это касается радиоэле</w:t>
      </w:r>
      <w:r w:rsidR="00836430" w:rsidRPr="00FC10CF">
        <w:rPr>
          <w:rFonts w:ascii="Times New Roman" w:hAnsi="Times New Roman" w:cs="Times New Roman"/>
          <w:sz w:val="24"/>
          <w:szCs w:val="24"/>
        </w:rPr>
        <w:t>к</w:t>
      </w:r>
      <w:r w:rsidR="00836430" w:rsidRPr="00FC10CF">
        <w:rPr>
          <w:rFonts w:ascii="Times New Roman" w:hAnsi="Times New Roman" w:cs="Times New Roman"/>
          <w:sz w:val="24"/>
          <w:szCs w:val="24"/>
        </w:rPr>
        <w:t>тронных устройств и систем высокой эффективности, где непрерывное функционирование и срабатывание по запросу является весьма существенным требованием, где не допускается сбоев в работе, а условия эксплуатации являются чрезвычайно тяжелыми, где последствия отказа влекут за собой серьезные экономические и политические последствия.</w:t>
      </w:r>
    </w:p>
    <w:p w:rsidR="00836430" w:rsidRPr="00FC10CF" w:rsidRDefault="0083643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В настоящее время областью эксплуатации электрических соединителей в составе ра</w:t>
      </w:r>
      <w:r w:rsidRPr="00FC10CF">
        <w:rPr>
          <w:rFonts w:ascii="Times New Roman" w:hAnsi="Times New Roman" w:cs="Times New Roman"/>
          <w:sz w:val="24"/>
          <w:szCs w:val="24"/>
        </w:rPr>
        <w:t>з</w:t>
      </w:r>
      <w:r w:rsidRPr="00FC10CF">
        <w:rPr>
          <w:rFonts w:ascii="Times New Roman" w:hAnsi="Times New Roman" w:cs="Times New Roman"/>
          <w:sz w:val="24"/>
          <w:szCs w:val="24"/>
        </w:rPr>
        <w:t>личной РЭА как общепромышленного, так и специального назначения является вся террит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рия земного шара, включая и Мировой океан, а также околоземное пространство, ближний и дальний космос. Кроме того, с каждым годом эта область будет все больше расширяться.</w:t>
      </w:r>
    </w:p>
    <w:p w:rsidR="00836430" w:rsidRPr="00FC10CF" w:rsidRDefault="0083643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Намеченные программы освоения космического пространства предусматривают созд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r w:rsidRPr="00FC10CF">
        <w:rPr>
          <w:rFonts w:ascii="Times New Roman" w:hAnsi="Times New Roman" w:cs="Times New Roman"/>
          <w:sz w:val="24"/>
          <w:szCs w:val="24"/>
        </w:rPr>
        <w:t>ние новых орбитальных станций, постоянно действующих обитаемых космических баз на Луне, Марсе и других планетах Солнечной системы. Планируется продолжить изучение с помощью беспилотных автоматических космических аппаратов в других Галактиках.</w:t>
      </w:r>
    </w:p>
    <w:p w:rsidR="00836430" w:rsidRPr="00FC10CF" w:rsidRDefault="0083643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CF">
        <w:rPr>
          <w:rFonts w:ascii="Times New Roman" w:hAnsi="Times New Roman" w:cs="Times New Roman"/>
          <w:sz w:val="24"/>
          <w:szCs w:val="24"/>
        </w:rPr>
        <w:t>Необходимо отметить, что кроме перечисленных научных программ существуют и прикладные задачи, которые уже сегодня решаются: это разработка новых видов вооруж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ния, летательных аппаратов пятого и шестого поколения, современных средств подземного, надземного и воздушного транспорта, создание высокотехнологичной медицинской техники для диагностики и лечения различных заболеваний, производство другой аппаратуры для различных отраслей народного хозяйства.</w:t>
      </w:r>
      <w:proofErr w:type="gramEnd"/>
    </w:p>
    <w:p w:rsidR="00836430" w:rsidRPr="00FC10CF" w:rsidRDefault="0083643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 xml:space="preserve">Для реализации намеченных программ и решения поставленных задач уже сегодня </w:t>
      </w:r>
      <w:proofErr w:type="gramStart"/>
      <w:r w:rsidRPr="00FC10CF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FC10CF">
        <w:rPr>
          <w:rFonts w:ascii="Times New Roman" w:hAnsi="Times New Roman" w:cs="Times New Roman"/>
          <w:sz w:val="24"/>
          <w:szCs w:val="24"/>
        </w:rPr>
        <w:t xml:space="preserve"> РЭА с более совершенными техническими и функциональными возможностями, а соответственно и нал</w:t>
      </w:r>
      <w:r w:rsidR="0074193F" w:rsidRPr="00FC10CF">
        <w:rPr>
          <w:rFonts w:ascii="Times New Roman" w:hAnsi="Times New Roman" w:cs="Times New Roman"/>
          <w:sz w:val="24"/>
          <w:szCs w:val="24"/>
        </w:rPr>
        <w:t>ичие более совершенной</w:t>
      </w:r>
      <w:r w:rsidRPr="00FC10CF">
        <w:rPr>
          <w:rFonts w:ascii="Times New Roman" w:hAnsi="Times New Roman" w:cs="Times New Roman"/>
          <w:sz w:val="24"/>
          <w:szCs w:val="24"/>
        </w:rPr>
        <w:t xml:space="preserve"> электронно-компонентной базы для её пр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изводства, в том числе и электрических соединителей.</w:t>
      </w:r>
    </w:p>
    <w:p w:rsidR="00836430" w:rsidRPr="00FC10CF" w:rsidRDefault="0083643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Известно, что электрические соединители относятся к одним из наиболее массовых р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r w:rsidRPr="00FC10CF">
        <w:rPr>
          <w:rFonts w:ascii="Times New Roman" w:hAnsi="Times New Roman" w:cs="Times New Roman"/>
          <w:sz w:val="24"/>
          <w:szCs w:val="24"/>
        </w:rPr>
        <w:t xml:space="preserve">диоэлектронных компонентов, используемых в РЭА, годовая потребность в которых </w:t>
      </w:r>
      <w:r w:rsidR="00F33CC2">
        <w:rPr>
          <w:rFonts w:ascii="Times New Roman" w:hAnsi="Times New Roman" w:cs="Times New Roman"/>
          <w:sz w:val="24"/>
          <w:szCs w:val="24"/>
        </w:rPr>
        <w:t>в Ро</w:t>
      </w:r>
      <w:r w:rsidR="00F33CC2">
        <w:rPr>
          <w:rFonts w:ascii="Times New Roman" w:hAnsi="Times New Roman" w:cs="Times New Roman"/>
          <w:sz w:val="24"/>
          <w:szCs w:val="24"/>
        </w:rPr>
        <w:t>с</w:t>
      </w:r>
      <w:r w:rsidR="00F33CC2">
        <w:rPr>
          <w:rFonts w:ascii="Times New Roman" w:hAnsi="Times New Roman" w:cs="Times New Roman"/>
          <w:sz w:val="24"/>
          <w:szCs w:val="24"/>
        </w:rPr>
        <w:t>сии сегодня составляет порядка 30-45</w:t>
      </w:r>
      <w:r w:rsidRPr="00FC10CF">
        <w:rPr>
          <w:rFonts w:ascii="Times New Roman" w:hAnsi="Times New Roman" w:cs="Times New Roman"/>
          <w:sz w:val="24"/>
          <w:szCs w:val="24"/>
        </w:rPr>
        <w:t xml:space="preserve"> миллионов штук в год. Однако в производстве РЭА </w:t>
      </w:r>
      <w:r w:rsidRPr="00FC10CF">
        <w:rPr>
          <w:rFonts w:ascii="Times New Roman" w:hAnsi="Times New Roman" w:cs="Times New Roman"/>
          <w:sz w:val="24"/>
          <w:szCs w:val="24"/>
        </w:rPr>
        <w:lastRenderedPageBreak/>
        <w:t>специального и общепромышленного назначения соотношение применения отечественных и импортных с</w:t>
      </w:r>
      <w:r w:rsidR="00F33CC2">
        <w:rPr>
          <w:rFonts w:ascii="Times New Roman" w:hAnsi="Times New Roman" w:cs="Times New Roman"/>
          <w:sz w:val="24"/>
          <w:szCs w:val="24"/>
        </w:rPr>
        <w:t>оединителей сегодня составляет 65:3</w:t>
      </w:r>
      <w:r w:rsidRPr="00FC10CF">
        <w:rPr>
          <w:rFonts w:ascii="Times New Roman" w:hAnsi="Times New Roman" w:cs="Times New Roman"/>
          <w:sz w:val="24"/>
          <w:szCs w:val="24"/>
        </w:rPr>
        <w:t>5 % и 15:85 % соответственно.</w:t>
      </w:r>
    </w:p>
    <w:p w:rsidR="00836430" w:rsidRPr="00FC10CF" w:rsidRDefault="00974CD2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Применяемые в настоящее время в РЭА отечественные электрические соединители не в полной мере отвечают требованиям и уровню лучших мировых образцов.</w:t>
      </w:r>
    </w:p>
    <w:p w:rsidR="00974CD2" w:rsidRPr="00FC10CF" w:rsidRDefault="00974CD2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В частности, отечественные прямоугольные соединители уступают зарубе</w:t>
      </w:r>
      <w:r w:rsidR="00C83A0A">
        <w:rPr>
          <w:rFonts w:ascii="Times New Roman" w:hAnsi="Times New Roman" w:cs="Times New Roman"/>
          <w:sz w:val="24"/>
          <w:szCs w:val="24"/>
        </w:rPr>
        <w:t>жным соед</w:t>
      </w:r>
      <w:r w:rsidR="00C83A0A">
        <w:rPr>
          <w:rFonts w:ascii="Times New Roman" w:hAnsi="Times New Roman" w:cs="Times New Roman"/>
          <w:sz w:val="24"/>
          <w:szCs w:val="24"/>
        </w:rPr>
        <w:t>и</w:t>
      </w:r>
      <w:r w:rsidR="00C83A0A">
        <w:rPr>
          <w:rFonts w:ascii="Times New Roman" w:hAnsi="Times New Roman" w:cs="Times New Roman"/>
          <w:sz w:val="24"/>
          <w:szCs w:val="24"/>
        </w:rPr>
        <w:t>нителям по шагу и количе</w:t>
      </w:r>
      <w:r w:rsidRPr="00FC10CF">
        <w:rPr>
          <w:rFonts w:ascii="Times New Roman" w:hAnsi="Times New Roman" w:cs="Times New Roman"/>
          <w:sz w:val="24"/>
          <w:szCs w:val="24"/>
        </w:rPr>
        <w:t>ству контактов, уровню защиты от электромагнитных помех, удельным характеристикам. Кроме того, многие из них уже не удовлетворяют требованиям по максимальным токовым нагр</w:t>
      </w:r>
      <w:r w:rsidR="0074193F" w:rsidRPr="00FC10CF">
        <w:rPr>
          <w:rFonts w:ascii="Times New Roman" w:hAnsi="Times New Roman" w:cs="Times New Roman"/>
          <w:sz w:val="24"/>
          <w:szCs w:val="24"/>
        </w:rPr>
        <w:t>узкам на единичный контакт (1-2</w:t>
      </w:r>
      <w:proofErr w:type="gramStart"/>
      <w:r w:rsidR="0074193F" w:rsidRPr="00FC10CF">
        <w:rPr>
          <w:rFonts w:ascii="Times New Roman" w:hAnsi="Times New Roman" w:cs="Times New Roman"/>
          <w:sz w:val="24"/>
          <w:szCs w:val="24"/>
        </w:rPr>
        <w:t xml:space="preserve"> 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C10CF">
        <w:rPr>
          <w:rFonts w:ascii="Times New Roman" w:hAnsi="Times New Roman" w:cs="Times New Roman"/>
          <w:sz w:val="24"/>
          <w:szCs w:val="24"/>
        </w:rPr>
        <w:t xml:space="preserve"> на сигна</w:t>
      </w:r>
      <w:r w:rsidR="0074193F" w:rsidRPr="00FC10CF">
        <w:rPr>
          <w:rFonts w:ascii="Times New Roman" w:hAnsi="Times New Roman" w:cs="Times New Roman"/>
          <w:sz w:val="24"/>
          <w:szCs w:val="24"/>
        </w:rPr>
        <w:t xml:space="preserve">льный контакт при требуемых 4-6 </w:t>
      </w:r>
      <w:r w:rsidRPr="00FC10CF">
        <w:rPr>
          <w:rFonts w:ascii="Times New Roman" w:hAnsi="Times New Roman" w:cs="Times New Roman"/>
          <w:sz w:val="24"/>
          <w:szCs w:val="24"/>
        </w:rPr>
        <w:t>А и 10 А на силовой контакт при требуемых 30-40 А), диапазоны рабочих температур (в основном до 85</w:t>
      </w:r>
      <w:r w:rsidRPr="00FC10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С, при требуемых 125-150</w:t>
      </w:r>
      <w:r w:rsidRPr="00FC10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С и выше), диапазоны рабочих ч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r w:rsidRPr="00FC10CF">
        <w:rPr>
          <w:rFonts w:ascii="Times New Roman" w:hAnsi="Times New Roman" w:cs="Times New Roman"/>
          <w:sz w:val="24"/>
          <w:szCs w:val="24"/>
        </w:rPr>
        <w:t>стот (3 МГц при требуемых 400 МГц и выше), практически отсутствуют или имеются в ограниченной номенклатуре соединители для автоматизированного монтажа на поверхность печатных плат. Современные технологии набивки печатных плат, которые уже активно пр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меняются в отечественном производстве РЭА, требуют использования соединителей в те</w:t>
      </w:r>
      <w:r w:rsidRPr="00FC10CF">
        <w:rPr>
          <w:rFonts w:ascii="Times New Roman" w:hAnsi="Times New Roman" w:cs="Times New Roman"/>
          <w:sz w:val="24"/>
          <w:szCs w:val="24"/>
        </w:rPr>
        <w:t>х</w:t>
      </w:r>
      <w:r w:rsidRPr="00FC10CF">
        <w:rPr>
          <w:rFonts w:ascii="Times New Roman" w:hAnsi="Times New Roman" w:cs="Times New Roman"/>
          <w:sz w:val="24"/>
          <w:szCs w:val="24"/>
        </w:rPr>
        <w:t>нологической упаковке, обеспечивающей защиту их от воздействия внешних факторов (ВВФ), и в то же время возможность их упаковки в автоматическом режиме. Последнее означает, что элементы конструкции упаковки и упаковка в целом должны обеспечить во</w:t>
      </w:r>
      <w:r w:rsidRPr="00FC10CF">
        <w:rPr>
          <w:rFonts w:ascii="Times New Roman" w:hAnsi="Times New Roman" w:cs="Times New Roman"/>
          <w:sz w:val="24"/>
          <w:szCs w:val="24"/>
        </w:rPr>
        <w:t>з</w:t>
      </w:r>
      <w:r w:rsidRPr="00FC10CF">
        <w:rPr>
          <w:rFonts w:ascii="Times New Roman" w:hAnsi="Times New Roman" w:cs="Times New Roman"/>
          <w:sz w:val="24"/>
          <w:szCs w:val="24"/>
        </w:rPr>
        <w:t>можность загрузки упакованных соединителей в накопительные устройства сборочного а</w:t>
      </w:r>
      <w:r w:rsidRPr="00FC10CF">
        <w:rPr>
          <w:rFonts w:ascii="Times New Roman" w:hAnsi="Times New Roman" w:cs="Times New Roman"/>
          <w:sz w:val="24"/>
          <w:szCs w:val="24"/>
        </w:rPr>
        <w:t>в</w:t>
      </w:r>
      <w:r w:rsidRPr="00FC10CF">
        <w:rPr>
          <w:rFonts w:ascii="Times New Roman" w:hAnsi="Times New Roman" w:cs="Times New Roman"/>
          <w:sz w:val="24"/>
          <w:szCs w:val="24"/>
        </w:rPr>
        <w:t>томата и установку их в собираемые узлы РЭА в автоматическом режиме.</w:t>
      </w:r>
    </w:p>
    <w:p w:rsidR="00974CD2" w:rsidRPr="00FC10CF" w:rsidRDefault="00974CD2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Для ликвидации возникшей зависимости от импорта и насыщения рынка отечестве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ными электрическими соединителями в России была принята программа «Импортозамещ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ние». В рамках этой программы предусматривалось воспроизводство импортной электро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ной компонентной базы (ЭКБ), которая уже была заложена разработчи</w:t>
      </w:r>
      <w:r w:rsidR="0074193F" w:rsidRPr="00FC10CF">
        <w:rPr>
          <w:rFonts w:ascii="Times New Roman" w:hAnsi="Times New Roman" w:cs="Times New Roman"/>
          <w:sz w:val="24"/>
          <w:szCs w:val="24"/>
        </w:rPr>
        <w:t>ками в новой РЭА или планировала</w:t>
      </w:r>
      <w:r w:rsidRPr="00FC10CF">
        <w:rPr>
          <w:rFonts w:ascii="Times New Roman" w:hAnsi="Times New Roman" w:cs="Times New Roman"/>
          <w:sz w:val="24"/>
          <w:szCs w:val="24"/>
        </w:rPr>
        <w:t xml:space="preserve">сь </w:t>
      </w:r>
      <w:r w:rsidR="0074193F" w:rsidRPr="00FC10CF">
        <w:rPr>
          <w:rFonts w:ascii="Times New Roman" w:hAnsi="Times New Roman" w:cs="Times New Roman"/>
          <w:sz w:val="24"/>
          <w:szCs w:val="24"/>
        </w:rPr>
        <w:t>к использованию</w:t>
      </w:r>
      <w:r w:rsidRPr="00FC10CF">
        <w:rPr>
          <w:rFonts w:ascii="Times New Roman" w:hAnsi="Times New Roman" w:cs="Times New Roman"/>
          <w:sz w:val="24"/>
          <w:szCs w:val="24"/>
        </w:rPr>
        <w:t xml:space="preserve"> в ближайшей перспективе.</w:t>
      </w:r>
    </w:p>
    <w:p w:rsidR="00974CD2" w:rsidRPr="00FC10CF" w:rsidRDefault="006F3ED6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В результате принятых мер удалось лишь частично улучшить обеспечение отечестве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ной отрасли необходимыми прямоугольными электрическими соединителями. Кроме этого проводились работы по модернизации, улучшению технических характеристик и расшир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нию потребительских свойств серийно выпускаемых электрических соединителей.</w:t>
      </w:r>
    </w:p>
    <w:p w:rsidR="006F3ED6" w:rsidRPr="00FC10CF" w:rsidRDefault="006F3ED6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Однако кардинально решить проблему обеспечения в полном объеме прямоугольными электрическими соединителями с необходимыми техническим</w:t>
      </w:r>
      <w:r w:rsidR="0074193F"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 xml:space="preserve"> характеристиками в насто</w:t>
      </w:r>
      <w:r w:rsidRPr="00FC10CF">
        <w:rPr>
          <w:rFonts w:ascii="Times New Roman" w:hAnsi="Times New Roman" w:cs="Times New Roman"/>
          <w:sz w:val="24"/>
          <w:szCs w:val="24"/>
        </w:rPr>
        <w:t>я</w:t>
      </w:r>
      <w:r w:rsidRPr="00FC10CF">
        <w:rPr>
          <w:rFonts w:ascii="Times New Roman" w:hAnsi="Times New Roman" w:cs="Times New Roman"/>
          <w:sz w:val="24"/>
          <w:szCs w:val="24"/>
        </w:rPr>
        <w:t>щее время ещё не удалось. Сегодня разработано и произведено в рамках программы «И</w:t>
      </w:r>
      <w:r w:rsidRPr="00FC10CF">
        <w:rPr>
          <w:rFonts w:ascii="Times New Roman" w:hAnsi="Times New Roman" w:cs="Times New Roman"/>
          <w:sz w:val="24"/>
          <w:szCs w:val="24"/>
        </w:rPr>
        <w:t>м</w:t>
      </w:r>
      <w:r w:rsidRPr="00FC10CF">
        <w:rPr>
          <w:rFonts w:ascii="Times New Roman" w:hAnsi="Times New Roman" w:cs="Times New Roman"/>
          <w:sz w:val="24"/>
          <w:szCs w:val="24"/>
        </w:rPr>
        <w:t>портозамещение» необоснованно большое количество различных прямоугольных электрич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 xml:space="preserve">ских соединителей, которые по своим конструктивным характеристикам и функциональному значению во многом дублируют друг друга, в то же время не в полной мере соответствуют современным требованиям, о которых говорилось выше. </w:t>
      </w:r>
      <w:proofErr w:type="gramStart"/>
      <w:r w:rsidRPr="00FC10CF">
        <w:rPr>
          <w:rFonts w:ascii="Times New Roman" w:hAnsi="Times New Roman" w:cs="Times New Roman"/>
          <w:sz w:val="24"/>
          <w:szCs w:val="24"/>
        </w:rPr>
        <w:t>Основной причиной создавшегося положения явилось отсутствие должной координации в разработке и производстве электр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ческих соединителей, а ещё в большей степени бессистемное применение их в разрабатыв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r w:rsidRPr="00FC10CF">
        <w:rPr>
          <w:rFonts w:ascii="Times New Roman" w:hAnsi="Times New Roman" w:cs="Times New Roman"/>
          <w:sz w:val="24"/>
          <w:szCs w:val="24"/>
        </w:rPr>
        <w:t>емой РЭА (ведь спрос рождает предложение).</w:t>
      </w:r>
      <w:proofErr w:type="gramEnd"/>
    </w:p>
    <w:p w:rsidR="006F3ED6" w:rsidRPr="00FC10CF" w:rsidRDefault="006F3ED6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CF">
        <w:rPr>
          <w:rFonts w:ascii="Times New Roman" w:hAnsi="Times New Roman" w:cs="Times New Roman"/>
          <w:sz w:val="24"/>
          <w:szCs w:val="24"/>
        </w:rPr>
        <w:t>Дальнейшее продолжение такой политики использования электрических соединителей в новой РЭА приводит к ещё большему отставанию развития отечественного производства высокотехнологичных соединителей.</w:t>
      </w:r>
      <w:proofErr w:type="gramEnd"/>
      <w:r w:rsidRPr="00FC10CF">
        <w:rPr>
          <w:rFonts w:ascii="Times New Roman" w:hAnsi="Times New Roman" w:cs="Times New Roman"/>
          <w:sz w:val="24"/>
          <w:szCs w:val="24"/>
        </w:rPr>
        <w:t xml:space="preserve"> Ведь воспроизводство, во многих случаях простое к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 xml:space="preserve">пирование зарубежных образцов электрических соединителей, уже в принципе предполагает </w:t>
      </w:r>
      <w:r w:rsidRPr="00FC10CF">
        <w:rPr>
          <w:rFonts w:ascii="Times New Roman" w:hAnsi="Times New Roman" w:cs="Times New Roman"/>
          <w:sz w:val="24"/>
          <w:szCs w:val="24"/>
        </w:rPr>
        <w:lastRenderedPageBreak/>
        <w:t>замедление темпов разработки более современных электрических соединителей, подавляя творческий процесс создания наукоемких соединителей.</w:t>
      </w:r>
    </w:p>
    <w:p w:rsidR="0079505D" w:rsidRDefault="006F3ED6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Необходимо прекратить бессистемное применение в новых разработках РЭА необосн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ванное многообразие электрических соединителей как отечественного, так и зарубежного производства, а приступить к созданию функционально ориентированной комплексной с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стемы соединителей, удовлетворяющей модульному пост</w:t>
      </w:r>
      <w:r w:rsidR="00B02ABC" w:rsidRPr="00FC10CF">
        <w:rPr>
          <w:rFonts w:ascii="Times New Roman" w:hAnsi="Times New Roman" w:cs="Times New Roman"/>
          <w:sz w:val="24"/>
          <w:szCs w:val="24"/>
        </w:rPr>
        <w:t xml:space="preserve">роению радиоэлектронных </w:t>
      </w:r>
      <w:r w:rsidR="00C83A0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C83A0A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FC10CF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FC10CF">
        <w:rPr>
          <w:rFonts w:ascii="Times New Roman" w:hAnsi="Times New Roman" w:cs="Times New Roman"/>
          <w:sz w:val="24"/>
          <w:szCs w:val="24"/>
        </w:rPr>
        <w:t>ециального и общепромышленного применения. Эта система должна содержать в себе м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 xml:space="preserve">нимально возможное количество типов электрических соединителей, </w:t>
      </w:r>
      <w:r w:rsidR="00EF6E3C" w:rsidRPr="00FC10CF">
        <w:rPr>
          <w:rFonts w:ascii="Times New Roman" w:hAnsi="Times New Roman" w:cs="Times New Roman"/>
          <w:sz w:val="24"/>
          <w:szCs w:val="24"/>
        </w:rPr>
        <w:t>которое позволит ра</w:t>
      </w:r>
      <w:r w:rsidR="00EF6E3C" w:rsidRPr="00FC10CF">
        <w:rPr>
          <w:rFonts w:ascii="Times New Roman" w:hAnsi="Times New Roman" w:cs="Times New Roman"/>
          <w:sz w:val="24"/>
          <w:szCs w:val="24"/>
        </w:rPr>
        <w:t>з</w:t>
      </w:r>
      <w:r w:rsidR="00EF6E3C" w:rsidRPr="00FC10CF">
        <w:rPr>
          <w:rFonts w:ascii="Times New Roman" w:hAnsi="Times New Roman" w:cs="Times New Roman"/>
          <w:sz w:val="24"/>
          <w:szCs w:val="24"/>
        </w:rPr>
        <w:t>работчикам РЭА организовать и обеспечить требуемые электрические, механические, эле</w:t>
      </w:r>
      <w:r w:rsidR="00EF6E3C" w:rsidRPr="00FC10CF">
        <w:rPr>
          <w:rFonts w:ascii="Times New Roman" w:hAnsi="Times New Roman" w:cs="Times New Roman"/>
          <w:sz w:val="24"/>
          <w:szCs w:val="24"/>
        </w:rPr>
        <w:t>к</w:t>
      </w:r>
      <w:r w:rsidR="00EF6E3C" w:rsidRPr="00FC10CF">
        <w:rPr>
          <w:rFonts w:ascii="Times New Roman" w:hAnsi="Times New Roman" w:cs="Times New Roman"/>
          <w:sz w:val="24"/>
          <w:szCs w:val="24"/>
        </w:rPr>
        <w:t>тромеханические, пневматические, гидравлические, оптические и другие функциональные связи, как автономно, так и в комплексе, необходимые для работы аппаратуры в заданных режимах и условиях эксплуатации</w:t>
      </w:r>
      <w:r w:rsidR="00795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05D" w:rsidRDefault="00B02ABC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Попытка создания комплексной системы прямоугольных соединителей для РЭА, осн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 xml:space="preserve">ванной на использовании базовых несущих конструкций (БНК), была предпринята в 1990-е годы. Уже тогда становилась задача создания функционально ориентированной комплексной системы соединителей. </w:t>
      </w:r>
    </w:p>
    <w:p w:rsidR="00E45810" w:rsidRPr="00FC10CF" w:rsidRDefault="00E4581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Одним из основных направлений разработки прямоугольных электрических соедин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телей за рубежом является развитие системы, регламентированной ста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дартами МЭК 1076-4-100 и МЭК 1076-4-101, по созданию прямоугольных электрических соединителей для обеспечения электрической, конструктивной и информационной совместимости электро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ных модулей на основе межотраслевых базовых несущих конструкций (МБНК). Заложенные в этих стандартах принципы построения электрических соединителей позволяют разрабо</w:t>
      </w:r>
      <w:r w:rsidRPr="00FC10CF">
        <w:rPr>
          <w:rFonts w:ascii="Times New Roman" w:hAnsi="Times New Roman" w:cs="Times New Roman"/>
          <w:sz w:val="24"/>
          <w:szCs w:val="24"/>
        </w:rPr>
        <w:t>т</w:t>
      </w:r>
      <w:r w:rsidRPr="00FC10CF">
        <w:rPr>
          <w:rFonts w:ascii="Times New Roman" w:hAnsi="Times New Roman" w:cs="Times New Roman"/>
          <w:sz w:val="24"/>
          <w:szCs w:val="24"/>
        </w:rPr>
        <w:t>чикам РЭА реализовать практически все сегодня известные виды связей между модулями I, II и III порядков.</w:t>
      </w:r>
    </w:p>
    <w:p w:rsidR="00E45810" w:rsidRPr="00FC10CF" w:rsidRDefault="00E4581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Аналогичная концепция должна быть реализована и в функционально ориентирова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ной комплексной системе прямоугольных соединителей, о которой мы говорили выше.</w:t>
      </w:r>
    </w:p>
    <w:p w:rsidR="00E45810" w:rsidRPr="00FC10CF" w:rsidRDefault="00E4581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Данная система должна предусматривать модульное построение соединителей с нал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ч</w:t>
      </w:r>
      <w:r w:rsidR="00C83A0A">
        <w:rPr>
          <w:rFonts w:ascii="Times New Roman" w:hAnsi="Times New Roman" w:cs="Times New Roman"/>
          <w:sz w:val="24"/>
          <w:szCs w:val="24"/>
        </w:rPr>
        <w:t>ием сигнальных, силовых, высокочастот</w:t>
      </w:r>
      <w:r w:rsidRPr="00FC10CF">
        <w:rPr>
          <w:rFonts w:ascii="Times New Roman" w:hAnsi="Times New Roman" w:cs="Times New Roman"/>
          <w:sz w:val="24"/>
          <w:szCs w:val="24"/>
        </w:rPr>
        <w:t>ных, оптических, гидравлических, пневматических, механических и других функциональных контактных групп и устройств, а также позволять, при необходимости, менять состав и взаимное расположение этих групп.</w:t>
      </w:r>
    </w:p>
    <w:p w:rsidR="00E45810" w:rsidRPr="00FC10CF" w:rsidRDefault="00E45810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В необходимых случаях соединители должны иметь эффективную защиту от электр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магнитны</w:t>
      </w:r>
      <w:r w:rsidR="00225399">
        <w:rPr>
          <w:rFonts w:ascii="Times New Roman" w:hAnsi="Times New Roman" w:cs="Times New Roman"/>
          <w:sz w:val="24"/>
          <w:szCs w:val="24"/>
        </w:rPr>
        <w:t xml:space="preserve">х излучений и </w:t>
      </w:r>
      <w:proofErr w:type="spellStart"/>
      <w:r w:rsidR="00225399">
        <w:rPr>
          <w:rFonts w:ascii="Times New Roman" w:hAnsi="Times New Roman" w:cs="Times New Roman"/>
          <w:sz w:val="24"/>
          <w:szCs w:val="24"/>
        </w:rPr>
        <w:t>ковитационных</w:t>
      </w:r>
      <w:proofErr w:type="spellEnd"/>
      <w:r w:rsidR="00225399">
        <w:rPr>
          <w:rFonts w:ascii="Times New Roman" w:hAnsi="Times New Roman" w:cs="Times New Roman"/>
          <w:sz w:val="24"/>
          <w:szCs w:val="24"/>
        </w:rPr>
        <w:t xml:space="preserve"> поме</w:t>
      </w:r>
      <w:r w:rsidRPr="00FC10CF">
        <w:rPr>
          <w:rFonts w:ascii="Times New Roman" w:hAnsi="Times New Roman" w:cs="Times New Roman"/>
          <w:sz w:val="24"/>
          <w:szCs w:val="24"/>
        </w:rPr>
        <w:t>х, быть способными пропускать высокочасто</w:t>
      </w:r>
      <w:r w:rsidRPr="00FC10CF">
        <w:rPr>
          <w:rFonts w:ascii="Times New Roman" w:hAnsi="Times New Roman" w:cs="Times New Roman"/>
          <w:sz w:val="24"/>
          <w:szCs w:val="24"/>
        </w:rPr>
        <w:t>т</w:t>
      </w:r>
      <w:r w:rsidRPr="00FC10CF">
        <w:rPr>
          <w:rFonts w:ascii="Times New Roman" w:hAnsi="Times New Roman" w:cs="Times New Roman"/>
          <w:sz w:val="24"/>
          <w:szCs w:val="24"/>
        </w:rPr>
        <w:t>ные высокоскоростные интегрированные сигналы, используя соседние контакты в качестве экранов.</w:t>
      </w:r>
    </w:p>
    <w:p w:rsidR="00670887" w:rsidRPr="00FC10CF" w:rsidRDefault="00670887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0CF">
        <w:rPr>
          <w:rFonts w:ascii="Times New Roman" w:hAnsi="Times New Roman" w:cs="Times New Roman"/>
          <w:sz w:val="24"/>
          <w:szCs w:val="24"/>
        </w:rPr>
        <w:t>Многоконтактные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 xml:space="preserve"> соединители этого класса должны обеспечивать возможность равн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 xml:space="preserve">мерного включения различных функциональных цепей, например, за счет разновысотных контактов. </w:t>
      </w:r>
      <w:proofErr w:type="gramStart"/>
      <w:r w:rsidRPr="00FC10CF">
        <w:rPr>
          <w:rFonts w:ascii="Times New Roman" w:hAnsi="Times New Roman" w:cs="Times New Roman"/>
          <w:sz w:val="24"/>
          <w:szCs w:val="24"/>
        </w:rPr>
        <w:t>Кроме того, конструкция электрических соединителей должна позволять обесп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чивать различные способы монтажа при установке их в аппаратуре: пайкой (пайка волной, пайка в печах с инфракрасным излучением, пайка лазерным лучом, ручная пайка паяльником или паяльной станцией и другое), накруткой, обжимкой, врезанием, прокалыванием ленто</w:t>
      </w:r>
      <w:r w:rsidRPr="00FC10CF">
        <w:rPr>
          <w:rFonts w:ascii="Times New Roman" w:hAnsi="Times New Roman" w:cs="Times New Roman"/>
          <w:sz w:val="24"/>
          <w:szCs w:val="24"/>
        </w:rPr>
        <w:t>ч</w:t>
      </w:r>
      <w:r w:rsidRPr="00FC10CF">
        <w:rPr>
          <w:rFonts w:ascii="Times New Roman" w:hAnsi="Times New Roman" w:cs="Times New Roman"/>
          <w:sz w:val="24"/>
          <w:szCs w:val="24"/>
        </w:rPr>
        <w:t>ного провода, установкой на печатную плату методом пресс-</w:t>
      </w:r>
      <w:proofErr w:type="spellStart"/>
      <w:r w:rsidRPr="00FC10CF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>, способом поверхностного монтажа на печатную плату, а также сочетанием одновременно нескольких способов</w:t>
      </w:r>
      <w:proofErr w:type="gramEnd"/>
      <w:r w:rsidRPr="00FC10CF">
        <w:rPr>
          <w:rFonts w:ascii="Times New Roman" w:hAnsi="Times New Roman" w:cs="Times New Roman"/>
          <w:sz w:val="24"/>
          <w:szCs w:val="24"/>
        </w:rPr>
        <w:t xml:space="preserve"> монт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r w:rsidRPr="00FC10CF">
        <w:rPr>
          <w:rFonts w:ascii="Times New Roman" w:hAnsi="Times New Roman" w:cs="Times New Roman"/>
          <w:sz w:val="24"/>
          <w:szCs w:val="24"/>
        </w:rPr>
        <w:t>жа.</w:t>
      </w:r>
    </w:p>
    <w:p w:rsidR="00670887" w:rsidRPr="00FC10CF" w:rsidRDefault="00670887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lastRenderedPageBreak/>
        <w:t>Хотя в настоящее время пайка и остается одной из определяющих технологий монтажа электрических соединителей в РЭА, однако в ближайшем будущем, должна значительно возрасти д</w:t>
      </w:r>
      <w:r w:rsidR="00225399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 xml:space="preserve">ля альтернативных способов монтажа. </w:t>
      </w:r>
      <w:proofErr w:type="gramStart"/>
      <w:r w:rsidRPr="00FC10CF">
        <w:rPr>
          <w:rFonts w:ascii="Times New Roman" w:hAnsi="Times New Roman" w:cs="Times New Roman"/>
          <w:sz w:val="24"/>
          <w:szCs w:val="24"/>
        </w:rPr>
        <w:t>Если учесть, что эти способы монтажа по качеству нисколько не уступают пайке, являются более экономически эффективными, обе</w:t>
      </w:r>
      <w:r w:rsidRPr="00FC10CF">
        <w:rPr>
          <w:rFonts w:ascii="Times New Roman" w:hAnsi="Times New Roman" w:cs="Times New Roman"/>
          <w:sz w:val="24"/>
          <w:szCs w:val="24"/>
        </w:rPr>
        <w:t>с</w:t>
      </w:r>
      <w:r w:rsidRPr="00FC10CF">
        <w:rPr>
          <w:rFonts w:ascii="Times New Roman" w:hAnsi="Times New Roman" w:cs="Times New Roman"/>
          <w:sz w:val="24"/>
          <w:szCs w:val="24"/>
        </w:rPr>
        <w:t>печивают экологическую чистоту процесса, а также находятся в контексте требований Д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рективы Европейского Союза по экологической безопасности (</w:t>
      </w:r>
      <w:proofErr w:type="spellStart"/>
      <w:r w:rsidRPr="00FC10CF">
        <w:rPr>
          <w:rFonts w:ascii="Times New Roman" w:hAnsi="Times New Roman" w:cs="Times New Roman"/>
          <w:sz w:val="24"/>
          <w:szCs w:val="24"/>
        </w:rPr>
        <w:t>RoHS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>), согласно которой с 01.06.20</w:t>
      </w:r>
      <w:r w:rsidR="0079505D">
        <w:rPr>
          <w:rFonts w:ascii="Times New Roman" w:hAnsi="Times New Roman" w:cs="Times New Roman"/>
          <w:sz w:val="24"/>
          <w:szCs w:val="24"/>
        </w:rPr>
        <w:t>20</w:t>
      </w:r>
      <w:r w:rsidRPr="00FC10CF">
        <w:rPr>
          <w:rFonts w:ascii="Times New Roman" w:hAnsi="Times New Roman" w:cs="Times New Roman"/>
          <w:sz w:val="24"/>
          <w:szCs w:val="24"/>
        </w:rPr>
        <w:t xml:space="preserve"> года резко ограничивается применение свинца в новых образцах РЭА (свинец в настоящее время является основной составляющей самого востребованного припоя ПОС61), то этот прогноз</w:t>
      </w:r>
      <w:proofErr w:type="gramEnd"/>
      <w:r w:rsidRPr="00FC10CF">
        <w:rPr>
          <w:rFonts w:ascii="Times New Roman" w:hAnsi="Times New Roman" w:cs="Times New Roman"/>
          <w:sz w:val="24"/>
          <w:szCs w:val="24"/>
        </w:rPr>
        <w:t xml:space="preserve"> становится реальным. Дополнительно необходимо отметить, что потребит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ли РЭА специального назначения также стали проявлять больший интерес и оказывать дов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рие альтернативным способам монтажа электрических соединителей.</w:t>
      </w:r>
    </w:p>
    <w:p w:rsidR="001F1E5C" w:rsidRPr="00FC10CF" w:rsidRDefault="001F1E5C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Применение соединителей в металлизированных пластмассовых корпусах решает ва</w:t>
      </w:r>
      <w:r w:rsidRPr="00FC10CF">
        <w:rPr>
          <w:rFonts w:ascii="Times New Roman" w:hAnsi="Times New Roman" w:cs="Times New Roman"/>
          <w:sz w:val="24"/>
          <w:szCs w:val="24"/>
        </w:rPr>
        <w:t>ж</w:t>
      </w:r>
      <w:r w:rsidRPr="00FC10CF">
        <w:rPr>
          <w:rFonts w:ascii="Times New Roman" w:hAnsi="Times New Roman" w:cs="Times New Roman"/>
          <w:sz w:val="24"/>
          <w:szCs w:val="24"/>
        </w:rPr>
        <w:t xml:space="preserve">ную для </w:t>
      </w:r>
      <w:proofErr w:type="spellStart"/>
      <w:r w:rsidRPr="00FC10CF">
        <w:rPr>
          <w:rFonts w:ascii="Times New Roman" w:hAnsi="Times New Roman" w:cs="Times New Roman"/>
          <w:sz w:val="24"/>
          <w:szCs w:val="24"/>
        </w:rPr>
        <w:t>авионики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 xml:space="preserve"> проблему – снижение веса РЭА с одновременным обеспечением защиты от внешних электромагнитных помех.</w:t>
      </w:r>
    </w:p>
    <w:p w:rsidR="001F1E5C" w:rsidRPr="00FC10CF" w:rsidRDefault="001F1E5C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Необходимо отметить ещё одно положительное качество этих соединителей – это во</w:t>
      </w:r>
      <w:r w:rsidRPr="00FC10CF">
        <w:rPr>
          <w:rFonts w:ascii="Times New Roman" w:hAnsi="Times New Roman" w:cs="Times New Roman"/>
          <w:sz w:val="24"/>
          <w:szCs w:val="24"/>
        </w:rPr>
        <w:t>з</w:t>
      </w:r>
      <w:r w:rsidRPr="00FC10CF">
        <w:rPr>
          <w:rFonts w:ascii="Times New Roman" w:hAnsi="Times New Roman" w:cs="Times New Roman"/>
          <w:sz w:val="24"/>
          <w:szCs w:val="24"/>
        </w:rPr>
        <w:t>можность их фиксации в сочлененном состоянии, что позволяет в процессе эксплуатации, при воздействии вибрации и ударов, исключить самопроизвольное их расчленение. Обычно эту задачу приходится решать разработчикам РЭА.</w:t>
      </w:r>
    </w:p>
    <w:p w:rsidR="001F1E5C" w:rsidRPr="00FC10CF" w:rsidRDefault="001F1E5C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 xml:space="preserve">Для расширения потребительских свойств и технических возможностей целесообразно некоторые </w:t>
      </w:r>
      <w:proofErr w:type="spellStart"/>
      <w:r w:rsidRPr="00FC10CF">
        <w:rPr>
          <w:rFonts w:ascii="Times New Roman" w:hAnsi="Times New Roman" w:cs="Times New Roman"/>
          <w:sz w:val="24"/>
          <w:szCs w:val="24"/>
        </w:rPr>
        <w:t>типономиналы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 xml:space="preserve"> этих соединителей дополнить силовыми и радиочастотными ко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тактными парами, а также рассмотреть возможность введения в их конструкцию оптических контактов, для соединения оптоволоконных кабелей связи.</w:t>
      </w:r>
    </w:p>
    <w:p w:rsidR="0079505D" w:rsidRDefault="007B665F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CF">
        <w:rPr>
          <w:rFonts w:ascii="Times New Roman" w:hAnsi="Times New Roman" w:cs="Times New Roman"/>
          <w:sz w:val="24"/>
          <w:szCs w:val="24"/>
        </w:rPr>
        <w:t xml:space="preserve">В результате выполнения опытно-конструкторских работ </w:t>
      </w:r>
      <w:r w:rsidR="00FE3D68" w:rsidRPr="00FC10CF">
        <w:rPr>
          <w:rFonts w:ascii="Times New Roman" w:hAnsi="Times New Roman" w:cs="Times New Roman"/>
          <w:sz w:val="24"/>
          <w:szCs w:val="24"/>
        </w:rPr>
        <w:t>заводом разработано и осво</w:t>
      </w:r>
      <w:r w:rsidR="00FE3D68" w:rsidRPr="00FC10CF">
        <w:rPr>
          <w:rFonts w:ascii="Times New Roman" w:hAnsi="Times New Roman" w:cs="Times New Roman"/>
          <w:sz w:val="24"/>
          <w:szCs w:val="24"/>
        </w:rPr>
        <w:t>е</w:t>
      </w:r>
      <w:r w:rsidR="00FE3D68" w:rsidRPr="00FC10CF">
        <w:rPr>
          <w:rFonts w:ascii="Times New Roman" w:hAnsi="Times New Roman" w:cs="Times New Roman"/>
          <w:sz w:val="24"/>
          <w:szCs w:val="24"/>
        </w:rPr>
        <w:t>но в серийном производстве целая гамма соединителей для альтернативных способов их монтажа в РЭА, о необходимости которых мы говорили ранее, это соединит</w:t>
      </w:r>
      <w:r w:rsidR="00225399">
        <w:rPr>
          <w:rFonts w:ascii="Times New Roman" w:hAnsi="Times New Roman" w:cs="Times New Roman"/>
          <w:sz w:val="24"/>
          <w:szCs w:val="24"/>
        </w:rPr>
        <w:t>ели с извлека</w:t>
      </w:r>
      <w:r w:rsidR="00225399">
        <w:rPr>
          <w:rFonts w:ascii="Times New Roman" w:hAnsi="Times New Roman" w:cs="Times New Roman"/>
          <w:sz w:val="24"/>
          <w:szCs w:val="24"/>
        </w:rPr>
        <w:t>е</w:t>
      </w:r>
      <w:r w:rsidR="00225399">
        <w:rPr>
          <w:rFonts w:ascii="Times New Roman" w:hAnsi="Times New Roman" w:cs="Times New Roman"/>
          <w:sz w:val="24"/>
          <w:szCs w:val="24"/>
        </w:rPr>
        <w:t xml:space="preserve">мыми контактами, </w:t>
      </w:r>
      <w:r w:rsidR="00FE3D68" w:rsidRPr="00FC10CF">
        <w:rPr>
          <w:rFonts w:ascii="Times New Roman" w:hAnsi="Times New Roman" w:cs="Times New Roman"/>
          <w:sz w:val="24"/>
          <w:szCs w:val="24"/>
        </w:rPr>
        <w:t>в которых крепление монтажных проводов хвостовика контактов ос</w:t>
      </w:r>
      <w:r w:rsidR="00FE3D68" w:rsidRPr="00FC10CF">
        <w:rPr>
          <w:rFonts w:ascii="Times New Roman" w:hAnsi="Times New Roman" w:cs="Times New Roman"/>
          <w:sz w:val="24"/>
          <w:szCs w:val="24"/>
        </w:rPr>
        <w:t>у</w:t>
      </w:r>
      <w:r w:rsidR="00FE3D68" w:rsidRPr="00FC10CF">
        <w:rPr>
          <w:rFonts w:ascii="Times New Roman" w:hAnsi="Times New Roman" w:cs="Times New Roman"/>
          <w:sz w:val="24"/>
          <w:szCs w:val="24"/>
        </w:rPr>
        <w:t>ществляется методом холодного обжима: (количество контактов от 2 до 60, шаг между ко</w:t>
      </w:r>
      <w:r w:rsidR="00FE3D68" w:rsidRPr="00FC10CF">
        <w:rPr>
          <w:rFonts w:ascii="Times New Roman" w:hAnsi="Times New Roman" w:cs="Times New Roman"/>
          <w:sz w:val="24"/>
          <w:szCs w:val="24"/>
        </w:rPr>
        <w:t>н</w:t>
      </w:r>
      <w:r w:rsidR="00FE3D68" w:rsidRPr="00FC10CF">
        <w:rPr>
          <w:rFonts w:ascii="Times New Roman" w:hAnsi="Times New Roman" w:cs="Times New Roman"/>
          <w:sz w:val="24"/>
          <w:szCs w:val="24"/>
        </w:rPr>
        <w:t>тактами от 2,54 мм до 1,25 мм);</w:t>
      </w:r>
      <w:proofErr w:type="gramEnd"/>
      <w:r w:rsidR="00FE3D68" w:rsidRPr="00FC10CF">
        <w:rPr>
          <w:rFonts w:ascii="Times New Roman" w:hAnsi="Times New Roman" w:cs="Times New Roman"/>
          <w:sz w:val="24"/>
          <w:szCs w:val="24"/>
        </w:rPr>
        <w:t xml:space="preserve"> серия соединителей СНП390 для монтажа на ленточный провод методом врезки, с шагом 2 мм, с числом конта</w:t>
      </w:r>
      <w:r w:rsidR="00FE3D68" w:rsidRPr="00FC10CF">
        <w:rPr>
          <w:rFonts w:ascii="Times New Roman" w:hAnsi="Times New Roman" w:cs="Times New Roman"/>
          <w:sz w:val="24"/>
          <w:szCs w:val="24"/>
        </w:rPr>
        <w:t>к</w:t>
      </w:r>
      <w:r w:rsidR="00FE3D68" w:rsidRPr="00FC10CF">
        <w:rPr>
          <w:rFonts w:ascii="Times New Roman" w:hAnsi="Times New Roman" w:cs="Times New Roman"/>
          <w:sz w:val="24"/>
          <w:szCs w:val="24"/>
        </w:rPr>
        <w:t>тов 10, 20, 26, 40 (ранее были освоены соединители с аналогичным с</w:t>
      </w:r>
      <w:r w:rsidR="00F33CC2">
        <w:rPr>
          <w:rFonts w:ascii="Times New Roman" w:hAnsi="Times New Roman" w:cs="Times New Roman"/>
          <w:sz w:val="24"/>
          <w:szCs w:val="24"/>
        </w:rPr>
        <w:t>пособом монтажа с шагом</w:t>
      </w:r>
      <w:r w:rsidR="00FE3D68" w:rsidRPr="00FC10CF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F33CC2">
        <w:rPr>
          <w:rFonts w:ascii="Times New Roman" w:hAnsi="Times New Roman" w:cs="Times New Roman"/>
          <w:sz w:val="24"/>
          <w:szCs w:val="24"/>
        </w:rPr>
        <w:t xml:space="preserve"> контактами </w:t>
      </w:r>
      <w:r w:rsidR="00FE3D68" w:rsidRPr="00FC10CF">
        <w:rPr>
          <w:rFonts w:ascii="Times New Roman" w:hAnsi="Times New Roman" w:cs="Times New Roman"/>
          <w:sz w:val="24"/>
          <w:szCs w:val="24"/>
        </w:rPr>
        <w:t>2,54 мм). План</w:t>
      </w:r>
      <w:r w:rsidR="00FE3D68" w:rsidRPr="00FC10CF">
        <w:rPr>
          <w:rFonts w:ascii="Times New Roman" w:hAnsi="Times New Roman" w:cs="Times New Roman"/>
          <w:sz w:val="24"/>
          <w:szCs w:val="24"/>
        </w:rPr>
        <w:t>и</w:t>
      </w:r>
      <w:r w:rsidR="00FE3D68" w:rsidRPr="00FC10CF">
        <w:rPr>
          <w:rFonts w:ascii="Times New Roman" w:hAnsi="Times New Roman" w:cs="Times New Roman"/>
          <w:sz w:val="24"/>
          <w:szCs w:val="24"/>
        </w:rPr>
        <w:t xml:space="preserve">руется дальнейшее расширение номенклатуры соединителей данного вида монтажа. </w:t>
      </w:r>
    </w:p>
    <w:p w:rsidR="00701259" w:rsidRPr="00FC10CF" w:rsidRDefault="00701259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10CF">
        <w:rPr>
          <w:rFonts w:ascii="Times New Roman" w:hAnsi="Times New Roman" w:cs="Times New Roman"/>
          <w:sz w:val="24"/>
          <w:szCs w:val="24"/>
        </w:rPr>
        <w:t>Конструкция вновь осваиваемых вилок предусматривает наличие контактных штырей с различными длинами рабочих частей и хвостовиков. Штыревые контакты с различными длинами рабочих частей, расположенные в изоляторе по определенной схеме, при сочлен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нии соединителя позволят обеспечить равномерное включение отдельных функциональных цепей, наприме</w:t>
      </w:r>
      <w:r w:rsidR="00225399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2253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5399">
        <w:rPr>
          <w:rFonts w:ascii="Times New Roman" w:hAnsi="Times New Roman" w:cs="Times New Roman"/>
          <w:sz w:val="24"/>
          <w:szCs w:val="24"/>
        </w:rPr>
        <w:t xml:space="preserve"> </w:t>
      </w:r>
      <w:r w:rsidRPr="00FC10CF">
        <w:rPr>
          <w:rFonts w:ascii="Times New Roman" w:hAnsi="Times New Roman" w:cs="Times New Roman"/>
          <w:sz w:val="24"/>
          <w:szCs w:val="24"/>
        </w:rPr>
        <w:t>включение цепей питания, затем цепей управ</w:t>
      </w:r>
      <w:r w:rsidR="000E6CEC">
        <w:rPr>
          <w:rFonts w:ascii="Times New Roman" w:hAnsi="Times New Roman" w:cs="Times New Roman"/>
          <w:sz w:val="24"/>
          <w:szCs w:val="24"/>
        </w:rPr>
        <w:t>ления и т.д. Кроме того, ра</w:t>
      </w:r>
      <w:r w:rsidR="000E6CEC">
        <w:rPr>
          <w:rFonts w:ascii="Times New Roman" w:hAnsi="Times New Roman" w:cs="Times New Roman"/>
          <w:sz w:val="24"/>
          <w:szCs w:val="24"/>
        </w:rPr>
        <w:t>з</w:t>
      </w:r>
      <w:r w:rsidR="000E6CEC">
        <w:rPr>
          <w:rFonts w:ascii="Times New Roman" w:hAnsi="Times New Roman" w:cs="Times New Roman"/>
          <w:sz w:val="24"/>
          <w:szCs w:val="24"/>
        </w:rPr>
        <w:t>нов</w:t>
      </w:r>
      <w:r w:rsidRPr="00FC10CF">
        <w:rPr>
          <w:rFonts w:ascii="Times New Roman" w:hAnsi="Times New Roman" w:cs="Times New Roman"/>
          <w:sz w:val="24"/>
          <w:szCs w:val="24"/>
        </w:rPr>
        <w:t>ременное сочленение отдельных конта</w:t>
      </w:r>
      <w:r w:rsidR="000E6CEC">
        <w:rPr>
          <w:rFonts w:ascii="Times New Roman" w:hAnsi="Times New Roman" w:cs="Times New Roman"/>
          <w:sz w:val="24"/>
          <w:szCs w:val="24"/>
        </w:rPr>
        <w:t>ктов позволит снизить суммар</w:t>
      </w:r>
      <w:r w:rsidRPr="00FC10CF">
        <w:rPr>
          <w:rFonts w:ascii="Times New Roman" w:hAnsi="Times New Roman" w:cs="Times New Roman"/>
          <w:sz w:val="24"/>
          <w:szCs w:val="24"/>
        </w:rPr>
        <w:t>ное усилие сочлен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ния соединителей.</w:t>
      </w:r>
    </w:p>
    <w:p w:rsidR="00701259" w:rsidRPr="00FC10CF" w:rsidRDefault="00701259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Различные длины хвостовиков контактов кроме монтажа вилок на печатную плату м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тодом пресс-</w:t>
      </w:r>
      <w:proofErr w:type="spellStart"/>
      <w:r w:rsidRPr="00FC10CF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FC10CF">
        <w:rPr>
          <w:rFonts w:ascii="Times New Roman" w:hAnsi="Times New Roman" w:cs="Times New Roman"/>
          <w:sz w:val="24"/>
          <w:szCs w:val="24"/>
        </w:rPr>
        <w:t xml:space="preserve"> (запрессовка хвостовиков контактов специальной конструкции в металл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зированные отверстия печатной платы) позволят дополнительно осуществлять монтаж пр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водов к ним методом накрутки или подпайки. Кроме того, такая конструкция хвостовиков контактов дает возможность организовать на обратной стороне печатной платы дополн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lastRenderedPageBreak/>
        <w:t>тельные вилки с одинаковыми ил</w:t>
      </w:r>
      <w:r w:rsidR="000E6CEC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 xml:space="preserve"> разновысотными штыревыми контактами, за счет уст</w:t>
      </w:r>
      <w:r w:rsidRPr="00FC10CF">
        <w:rPr>
          <w:rFonts w:ascii="Times New Roman" w:hAnsi="Times New Roman" w:cs="Times New Roman"/>
          <w:sz w:val="24"/>
          <w:szCs w:val="24"/>
        </w:rPr>
        <w:t>а</w:t>
      </w:r>
      <w:r w:rsidRPr="00FC10CF">
        <w:rPr>
          <w:rFonts w:ascii="Times New Roman" w:hAnsi="Times New Roman" w:cs="Times New Roman"/>
          <w:sz w:val="24"/>
          <w:szCs w:val="24"/>
        </w:rPr>
        <w:t>новки на них дополнительных пластмассовых изоляторов.</w:t>
      </w:r>
    </w:p>
    <w:p w:rsidR="00701259" w:rsidRPr="00FC10CF" w:rsidRDefault="00701259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Повышение надежности разрабатываемых розеток предусматривается за счет внедр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ния новой конструкции контактов, устанавливаемых в разборные вставки. Этот же вариант вставок планируется применить и в серийно выпускаемых розетках.</w:t>
      </w:r>
    </w:p>
    <w:p w:rsidR="00642EBD" w:rsidRPr="00FC10CF" w:rsidRDefault="00642EBD" w:rsidP="002C216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br w:type="page"/>
      </w:r>
    </w:p>
    <w:p w:rsidR="00642EBD" w:rsidRPr="00FC10CF" w:rsidRDefault="00642EBD" w:rsidP="002C2169">
      <w:pPr>
        <w:pStyle w:val="a3"/>
        <w:spacing w:after="120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642EBD" w:rsidRPr="00FC10CF" w:rsidRDefault="00642EBD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Сегодня очевидно, что создание современной высокотехнологичной РЭА невозможно без наличия соответствующей отечественной электронной компонентной базы (ЭКБ), к к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 xml:space="preserve">торой относятся и электрические соединители. </w:t>
      </w:r>
      <w:proofErr w:type="gramStart"/>
      <w:r w:rsidRPr="00FC10CF">
        <w:rPr>
          <w:rFonts w:ascii="Times New Roman" w:hAnsi="Times New Roman" w:cs="Times New Roman"/>
          <w:sz w:val="24"/>
          <w:szCs w:val="24"/>
        </w:rPr>
        <w:t>В силу действующих за рубежом огранич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ний на поставку в Россию электронных компонентов специального назначения, отечестве</w:t>
      </w:r>
      <w:r w:rsidRPr="00FC10CF">
        <w:rPr>
          <w:rFonts w:ascii="Times New Roman" w:hAnsi="Times New Roman" w:cs="Times New Roman"/>
          <w:sz w:val="24"/>
          <w:szCs w:val="24"/>
        </w:rPr>
        <w:t>н</w:t>
      </w:r>
      <w:r w:rsidRPr="00FC10CF">
        <w:rPr>
          <w:rFonts w:ascii="Times New Roman" w:hAnsi="Times New Roman" w:cs="Times New Roman"/>
          <w:sz w:val="24"/>
          <w:szCs w:val="24"/>
        </w:rPr>
        <w:t>ным разработчикам и производителям радиоэлектронных средств (РЭС) приходится довол</w:t>
      </w:r>
      <w:r w:rsidRPr="00FC10CF">
        <w:rPr>
          <w:rFonts w:ascii="Times New Roman" w:hAnsi="Times New Roman" w:cs="Times New Roman"/>
          <w:sz w:val="24"/>
          <w:szCs w:val="24"/>
        </w:rPr>
        <w:t>ь</w:t>
      </w:r>
      <w:r w:rsidRPr="00FC10CF">
        <w:rPr>
          <w:rFonts w:ascii="Times New Roman" w:hAnsi="Times New Roman" w:cs="Times New Roman"/>
          <w:sz w:val="24"/>
          <w:szCs w:val="24"/>
        </w:rPr>
        <w:t>ствоваться несоответствующей требованиям заказчика импортной ЭКБ, что приводит к ц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лому ряду негативных последствий и, в частности, к затратам на вынужденные дополн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тельные перепроверки и испытания на соответствие изделий заявленным требованиям.</w:t>
      </w:r>
      <w:proofErr w:type="gramEnd"/>
    </w:p>
    <w:p w:rsidR="00642EBD" w:rsidRPr="00FC10CF" w:rsidRDefault="00642EBD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CF">
        <w:rPr>
          <w:rFonts w:ascii="Times New Roman" w:hAnsi="Times New Roman" w:cs="Times New Roman"/>
          <w:sz w:val="24"/>
          <w:szCs w:val="24"/>
        </w:rPr>
        <w:t>Если учесть, что электрические соединители относятся к одним из наиболее массовых радиоэлек</w:t>
      </w:r>
      <w:r w:rsidR="000E6CEC">
        <w:rPr>
          <w:rFonts w:ascii="Times New Roman" w:hAnsi="Times New Roman" w:cs="Times New Roman"/>
          <w:sz w:val="24"/>
          <w:szCs w:val="24"/>
        </w:rPr>
        <w:t xml:space="preserve">тронных компонентов, </w:t>
      </w:r>
      <w:r w:rsidRPr="00FC10CF">
        <w:rPr>
          <w:rFonts w:ascii="Times New Roman" w:hAnsi="Times New Roman" w:cs="Times New Roman"/>
          <w:sz w:val="24"/>
          <w:szCs w:val="24"/>
        </w:rPr>
        <w:t>используемых в современной РЭА специального и общ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промышленного применения, и что соотношение применения импортных и отечественных соединителей сегодня составляет 35:65 % и 15:85 % соответственно, то становится ясно, в какой зависимости от импорта находится отечественное производство электронной техники.</w:t>
      </w:r>
      <w:proofErr w:type="gramEnd"/>
    </w:p>
    <w:p w:rsidR="00642EBD" w:rsidRPr="00FC10CF" w:rsidRDefault="00642EBD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Сложившаяся на сегодня ситуация в сфере разработки и производства электрических соединителей во многом объясняется бессистемным применением разработчиками РЭА н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обоснованно большого ассортимента электрических соединителей</w:t>
      </w:r>
      <w:r w:rsidR="00A87CE3" w:rsidRPr="00FC10CF">
        <w:rPr>
          <w:rFonts w:ascii="Times New Roman" w:hAnsi="Times New Roman" w:cs="Times New Roman"/>
          <w:sz w:val="24"/>
          <w:szCs w:val="24"/>
        </w:rPr>
        <w:t>, как зарубежного так и отечественного производства, а также разработкой и освоением новых типов соединителей практически функциональных аналогов, выпускаемых отечественной промышленностью.</w:t>
      </w:r>
    </w:p>
    <w:p w:rsidR="00A87CE3" w:rsidRPr="00FC10CF" w:rsidRDefault="00A87CE3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Для исправления этого положения необходимо разработать функционально ориентир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ванную комплексную систему электрических со</w:t>
      </w:r>
      <w:r w:rsidR="000E6CEC">
        <w:rPr>
          <w:rFonts w:ascii="Times New Roman" w:hAnsi="Times New Roman" w:cs="Times New Roman"/>
          <w:sz w:val="24"/>
          <w:szCs w:val="24"/>
        </w:rPr>
        <w:t>единителей, удовлетворяющую моду</w:t>
      </w:r>
      <w:r w:rsidRPr="00FC10CF">
        <w:rPr>
          <w:rFonts w:ascii="Times New Roman" w:hAnsi="Times New Roman" w:cs="Times New Roman"/>
          <w:sz w:val="24"/>
          <w:szCs w:val="24"/>
        </w:rPr>
        <w:t>льному построению РЭА и содержащую минимально необходимое количество типов соединителей, и в то же время позволяющую разработчикам аппаратуры организовать и обеспечить треб</w:t>
      </w:r>
      <w:r w:rsidRPr="00FC10CF">
        <w:rPr>
          <w:rFonts w:ascii="Times New Roman" w:hAnsi="Times New Roman" w:cs="Times New Roman"/>
          <w:sz w:val="24"/>
          <w:szCs w:val="24"/>
        </w:rPr>
        <w:t>у</w:t>
      </w:r>
      <w:r w:rsidRPr="00FC10CF">
        <w:rPr>
          <w:rFonts w:ascii="Times New Roman" w:hAnsi="Times New Roman" w:cs="Times New Roman"/>
          <w:sz w:val="24"/>
          <w:szCs w:val="24"/>
        </w:rPr>
        <w:t>емые электрические, механические, электромеханические, пневматические, гидравлические, оптические и другие функционально необходимые связи.</w:t>
      </w:r>
    </w:p>
    <w:p w:rsidR="00A87CE3" w:rsidRPr="00FC10CF" w:rsidRDefault="00A87CE3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Другой причиной сложившегося дефицита востребованных электрических соединит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лей на отечественном рынке является проблема обеспечения технологической подготовки производства, то есть обеспечение условий реального производства электрических соедин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телей с заявленными техническими характеристиками.</w:t>
      </w:r>
    </w:p>
    <w:p w:rsidR="00A87CE3" w:rsidRPr="00FC10CF" w:rsidRDefault="00A87CE3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Современное состояние и технический уровень основных фондов отечественных пре</w:t>
      </w:r>
      <w:r w:rsidRPr="00FC10CF">
        <w:rPr>
          <w:rFonts w:ascii="Times New Roman" w:hAnsi="Times New Roman" w:cs="Times New Roman"/>
          <w:sz w:val="24"/>
          <w:szCs w:val="24"/>
        </w:rPr>
        <w:t>д</w:t>
      </w:r>
      <w:r w:rsidRPr="00FC10CF">
        <w:rPr>
          <w:rFonts w:ascii="Times New Roman" w:hAnsi="Times New Roman" w:cs="Times New Roman"/>
          <w:sz w:val="24"/>
          <w:szCs w:val="24"/>
        </w:rPr>
        <w:t>приятий, выпускающих электрические соединители, особенно их активной части – технол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гического оборудования, требует значительного обновления и модернизации. Физический износ основной их массы составляет более 80%, а моральный износ не выдерживает никакой критики. Имеющееся в инструментальном производстве оборудование уже сейчас не в по</w:t>
      </w:r>
      <w:r w:rsidRPr="00FC10CF">
        <w:rPr>
          <w:rFonts w:ascii="Times New Roman" w:hAnsi="Times New Roman" w:cs="Times New Roman"/>
          <w:sz w:val="24"/>
          <w:szCs w:val="24"/>
        </w:rPr>
        <w:t>л</w:t>
      </w:r>
      <w:r w:rsidRPr="00FC10CF">
        <w:rPr>
          <w:rFonts w:ascii="Times New Roman" w:hAnsi="Times New Roman" w:cs="Times New Roman"/>
          <w:sz w:val="24"/>
          <w:szCs w:val="24"/>
        </w:rPr>
        <w:t>ной мере позволяет обеспечить необходимую точность и выполнение отдельных операций при изготовлении технологической оснастки текущего производства.</w:t>
      </w:r>
    </w:p>
    <w:p w:rsidR="00A87CE3" w:rsidRPr="00FC10CF" w:rsidRDefault="00A87CE3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Дальнейшее усложнение конструкции электрических соединителей, в том числе и п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вышение требований по точности вследствие их миниатюризации, делают практически н</w:t>
      </w:r>
      <w:r w:rsidRPr="00FC10CF">
        <w:rPr>
          <w:rFonts w:ascii="Times New Roman" w:hAnsi="Times New Roman" w:cs="Times New Roman"/>
          <w:sz w:val="24"/>
          <w:szCs w:val="24"/>
        </w:rPr>
        <w:t>е</w:t>
      </w:r>
      <w:r w:rsidRPr="00FC10CF">
        <w:rPr>
          <w:rFonts w:ascii="Times New Roman" w:hAnsi="Times New Roman" w:cs="Times New Roman"/>
          <w:sz w:val="24"/>
          <w:szCs w:val="24"/>
        </w:rPr>
        <w:t>возможным их производство при существующем технологическом и инструментальном оснащении.</w:t>
      </w:r>
    </w:p>
    <w:p w:rsidR="00A87CE3" w:rsidRPr="00FC10CF" w:rsidRDefault="00A87CE3" w:rsidP="002C216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Учитывая ведущую роль отечественной электроники в возрождении российского пр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мышленного потенциала, в России принята Федеральная целевая программа (ФЦП) «Разв</w:t>
      </w:r>
      <w:r w:rsidRPr="00FC10CF">
        <w:rPr>
          <w:rFonts w:ascii="Times New Roman" w:hAnsi="Times New Roman" w:cs="Times New Roman"/>
          <w:sz w:val="24"/>
          <w:szCs w:val="24"/>
        </w:rPr>
        <w:t>и</w:t>
      </w:r>
      <w:r w:rsidRPr="00FC10CF">
        <w:rPr>
          <w:rFonts w:ascii="Times New Roman" w:hAnsi="Times New Roman" w:cs="Times New Roman"/>
          <w:sz w:val="24"/>
          <w:szCs w:val="24"/>
        </w:rPr>
        <w:t>тие электронной компонентной базы и радиоэлектроники» на 20</w:t>
      </w:r>
      <w:r w:rsidR="0079505D">
        <w:rPr>
          <w:rFonts w:ascii="Times New Roman" w:hAnsi="Times New Roman" w:cs="Times New Roman"/>
          <w:sz w:val="24"/>
          <w:szCs w:val="24"/>
        </w:rPr>
        <w:t>20</w:t>
      </w:r>
      <w:r w:rsidRPr="00FC10CF">
        <w:rPr>
          <w:rFonts w:ascii="Times New Roman" w:hAnsi="Times New Roman" w:cs="Times New Roman"/>
          <w:sz w:val="24"/>
          <w:szCs w:val="24"/>
        </w:rPr>
        <w:t>-20</w:t>
      </w:r>
      <w:r w:rsidR="0079505D">
        <w:rPr>
          <w:rFonts w:ascii="Times New Roman" w:hAnsi="Times New Roman" w:cs="Times New Roman"/>
          <w:sz w:val="24"/>
          <w:szCs w:val="24"/>
        </w:rPr>
        <w:t>25</w:t>
      </w:r>
      <w:r w:rsidRPr="00FC10CF">
        <w:rPr>
          <w:rFonts w:ascii="Times New Roman" w:hAnsi="Times New Roman" w:cs="Times New Roman"/>
          <w:sz w:val="24"/>
          <w:szCs w:val="24"/>
        </w:rPr>
        <w:t xml:space="preserve"> годы, включающая в себя:</w:t>
      </w:r>
    </w:p>
    <w:p w:rsidR="00FC10CF" w:rsidRPr="00FC10CF" w:rsidRDefault="00FC10CF" w:rsidP="002C2169">
      <w:pPr>
        <w:pStyle w:val="a3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lastRenderedPageBreak/>
        <w:t>Комплексную реструктуризацию и техническое перевооружение действующих прои</w:t>
      </w:r>
      <w:r w:rsidRPr="00FC10CF">
        <w:rPr>
          <w:rFonts w:ascii="Times New Roman" w:hAnsi="Times New Roman" w:cs="Times New Roman"/>
          <w:sz w:val="24"/>
          <w:szCs w:val="24"/>
        </w:rPr>
        <w:t>з</w:t>
      </w:r>
      <w:r w:rsidRPr="00FC10CF">
        <w:rPr>
          <w:rFonts w:ascii="Times New Roman" w:hAnsi="Times New Roman" w:cs="Times New Roman"/>
          <w:sz w:val="24"/>
          <w:szCs w:val="24"/>
        </w:rPr>
        <w:t>водств;</w:t>
      </w:r>
    </w:p>
    <w:p w:rsidR="00FC10CF" w:rsidRPr="00FC10CF" w:rsidRDefault="00FC10CF" w:rsidP="002C2169">
      <w:pPr>
        <w:pStyle w:val="a3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Внедрение новых перспективных те</w:t>
      </w:r>
      <w:r w:rsidR="000E6CEC">
        <w:rPr>
          <w:rFonts w:ascii="Times New Roman" w:hAnsi="Times New Roman" w:cs="Times New Roman"/>
          <w:sz w:val="24"/>
          <w:szCs w:val="24"/>
        </w:rPr>
        <w:t>хнологий для создания конкурент</w:t>
      </w:r>
      <w:r w:rsidRPr="00FC10CF">
        <w:rPr>
          <w:rFonts w:ascii="Times New Roman" w:hAnsi="Times New Roman" w:cs="Times New Roman"/>
          <w:sz w:val="24"/>
          <w:szCs w:val="24"/>
        </w:rPr>
        <w:t>оспособных электронных компонентов;</w:t>
      </w:r>
    </w:p>
    <w:p w:rsidR="00FC10CF" w:rsidRPr="00FC10CF" w:rsidRDefault="00FC10CF" w:rsidP="002C2169">
      <w:pPr>
        <w:pStyle w:val="a3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Проектирование и создание новых производств по выпуску высокотехнологичных наукоемких перспективных электронных компонентов.</w:t>
      </w:r>
    </w:p>
    <w:p w:rsidR="00FC10CF" w:rsidRPr="00FC10CF" w:rsidRDefault="00FC10CF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Ожидается, что это даст возможность решить задачу обеспечения существующей сег</w:t>
      </w:r>
      <w:r w:rsidRPr="00FC10CF">
        <w:rPr>
          <w:rFonts w:ascii="Times New Roman" w:hAnsi="Times New Roman" w:cs="Times New Roman"/>
          <w:sz w:val="24"/>
          <w:szCs w:val="24"/>
        </w:rPr>
        <w:t>о</w:t>
      </w:r>
      <w:r w:rsidRPr="00FC10CF">
        <w:rPr>
          <w:rFonts w:ascii="Times New Roman" w:hAnsi="Times New Roman" w:cs="Times New Roman"/>
          <w:sz w:val="24"/>
          <w:szCs w:val="24"/>
        </w:rPr>
        <w:t>дня потребности в электрических соединителях за счет отечественного производства, или хот</w:t>
      </w:r>
      <w:r w:rsidR="00E54875">
        <w:rPr>
          <w:rFonts w:ascii="Times New Roman" w:hAnsi="Times New Roman" w:cs="Times New Roman"/>
          <w:sz w:val="24"/>
          <w:szCs w:val="24"/>
        </w:rPr>
        <w:t>я бы в ближайшее время изменит соотношение</w:t>
      </w:r>
      <w:r w:rsidRPr="00FC10CF">
        <w:rPr>
          <w:rFonts w:ascii="Times New Roman" w:hAnsi="Times New Roman" w:cs="Times New Roman"/>
          <w:sz w:val="24"/>
          <w:szCs w:val="24"/>
        </w:rPr>
        <w:t xml:space="preserve"> объема закупок в пользу отечественных соединителей.</w:t>
      </w:r>
    </w:p>
    <w:p w:rsidR="00FC10CF" w:rsidRPr="00FC10CF" w:rsidRDefault="00FC10CF" w:rsidP="002C21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F">
        <w:rPr>
          <w:rFonts w:ascii="Times New Roman" w:hAnsi="Times New Roman" w:cs="Times New Roman"/>
          <w:sz w:val="24"/>
          <w:szCs w:val="24"/>
        </w:rPr>
        <w:t>Все это позволит повысить надежность и конкурентоспособность отечественной эле</w:t>
      </w:r>
      <w:r w:rsidRPr="00FC10CF">
        <w:rPr>
          <w:rFonts w:ascii="Times New Roman" w:hAnsi="Times New Roman" w:cs="Times New Roman"/>
          <w:sz w:val="24"/>
          <w:szCs w:val="24"/>
        </w:rPr>
        <w:t>к</w:t>
      </w:r>
      <w:r w:rsidRPr="00FC10CF">
        <w:rPr>
          <w:rFonts w:ascii="Times New Roman" w:hAnsi="Times New Roman" w:cs="Times New Roman"/>
          <w:sz w:val="24"/>
          <w:szCs w:val="24"/>
        </w:rPr>
        <w:t>тронной техники и уменьшит зависимость от импорта.</w:t>
      </w:r>
    </w:p>
    <w:sectPr w:rsidR="00FC10CF" w:rsidRPr="00FC10CF" w:rsidSect="002C21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2C22"/>
    <w:multiLevelType w:val="hybridMultilevel"/>
    <w:tmpl w:val="C5AE2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3336EF"/>
    <w:multiLevelType w:val="hybridMultilevel"/>
    <w:tmpl w:val="71DA4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0C6"/>
    <w:rsid w:val="000E6CEC"/>
    <w:rsid w:val="001B555C"/>
    <w:rsid w:val="001F1E5C"/>
    <w:rsid w:val="00225399"/>
    <w:rsid w:val="002C2169"/>
    <w:rsid w:val="003A607B"/>
    <w:rsid w:val="005D4D83"/>
    <w:rsid w:val="00642EBD"/>
    <w:rsid w:val="00670887"/>
    <w:rsid w:val="006F3ED6"/>
    <w:rsid w:val="00701259"/>
    <w:rsid w:val="0074193F"/>
    <w:rsid w:val="0079505D"/>
    <w:rsid w:val="007B665F"/>
    <w:rsid w:val="00836430"/>
    <w:rsid w:val="0091702E"/>
    <w:rsid w:val="00974CD2"/>
    <w:rsid w:val="00995009"/>
    <w:rsid w:val="00A42805"/>
    <w:rsid w:val="00A87CE3"/>
    <w:rsid w:val="00B02ABC"/>
    <w:rsid w:val="00B37E05"/>
    <w:rsid w:val="00BC3B0F"/>
    <w:rsid w:val="00C31EE4"/>
    <w:rsid w:val="00C83A0A"/>
    <w:rsid w:val="00CA2D11"/>
    <w:rsid w:val="00CE3F10"/>
    <w:rsid w:val="00DA78E5"/>
    <w:rsid w:val="00DD146F"/>
    <w:rsid w:val="00E45810"/>
    <w:rsid w:val="00E54875"/>
    <w:rsid w:val="00EC00D9"/>
    <w:rsid w:val="00EE60C6"/>
    <w:rsid w:val="00EF6E3C"/>
    <w:rsid w:val="00F2398F"/>
    <w:rsid w:val="00F33CC2"/>
    <w:rsid w:val="00FC10CF"/>
    <w:rsid w:val="00FD6064"/>
    <w:rsid w:val="00FE3D68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0D84-767B-4F1E-892E-B499C177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«Карачевский завод «Электродеталь»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aleksandra.syrykh</dc:creator>
  <cp:lastModifiedBy>lebedevali147@gmail.com</cp:lastModifiedBy>
  <cp:revision>3</cp:revision>
  <dcterms:created xsi:type="dcterms:W3CDTF">2022-07-09T18:52:00Z</dcterms:created>
  <dcterms:modified xsi:type="dcterms:W3CDTF">2022-07-09T18:57:00Z</dcterms:modified>
</cp:coreProperties>
</file>