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CDCF7" w14:textId="1AB6ABF4" w:rsidR="00772A96" w:rsidRDefault="004D634E">
      <w:r>
        <w:t>Задача №1</w:t>
      </w:r>
    </w:p>
    <w:p w14:paraId="27E87483" w14:textId="77777777" w:rsidR="004D634E" w:rsidRPr="004D634E" w:rsidRDefault="004D634E" w:rsidP="004D634E">
      <w:r w:rsidRPr="004D634E">
        <w:t xml:space="preserve">    Инвентаризация как метод фактического контроля.</w:t>
      </w:r>
    </w:p>
    <w:p w14:paraId="1BCA9CBC" w14:textId="77777777" w:rsidR="004D634E" w:rsidRPr="004D634E" w:rsidRDefault="004D634E" w:rsidP="004D634E">
      <w:r w:rsidRPr="004D634E">
        <w:t>Требуется ответить на следующие вопросы:</w:t>
      </w:r>
    </w:p>
    <w:p w14:paraId="46EB954A" w14:textId="77777777" w:rsidR="004D634E" w:rsidRPr="004D634E" w:rsidRDefault="004D634E" w:rsidP="004D634E">
      <w:pPr>
        <w:numPr>
          <w:ilvl w:val="0"/>
          <w:numId w:val="1"/>
        </w:numPr>
      </w:pPr>
      <w:r w:rsidRPr="004D634E">
        <w:t>Какие действия должны быть выполнены до начала подсчета фактического наличия ТМЦ.</w:t>
      </w:r>
    </w:p>
    <w:p w14:paraId="56CB0C2D" w14:textId="77777777" w:rsidR="004D634E" w:rsidRPr="004D634E" w:rsidRDefault="004D634E" w:rsidP="004D634E">
      <w:pPr>
        <w:numPr>
          <w:ilvl w:val="0"/>
          <w:numId w:val="1"/>
        </w:numPr>
      </w:pPr>
      <w:r w:rsidRPr="004D634E">
        <w:t>Какие действия должны быть выполнены в ходе инвентаризации.</w:t>
      </w:r>
    </w:p>
    <w:p w14:paraId="469F0173" w14:textId="77777777" w:rsidR="004D634E" w:rsidRPr="004D634E" w:rsidRDefault="004D634E" w:rsidP="004D634E">
      <w:pPr>
        <w:numPr>
          <w:ilvl w:val="0"/>
          <w:numId w:val="1"/>
        </w:numPr>
      </w:pPr>
      <w:r w:rsidRPr="004D634E">
        <w:t>Каковы обязательные правила заполнения инвентаризационных описей.</w:t>
      </w:r>
    </w:p>
    <w:p w14:paraId="5D077038" w14:textId="77777777" w:rsidR="004D634E" w:rsidRPr="004D634E" w:rsidRDefault="004D634E" w:rsidP="004D634E">
      <w:pPr>
        <w:numPr>
          <w:ilvl w:val="0"/>
          <w:numId w:val="1"/>
        </w:numPr>
      </w:pPr>
      <w:r w:rsidRPr="004D634E">
        <w:t>Каковы правила применения и списания:</w:t>
      </w:r>
    </w:p>
    <w:p w14:paraId="0168ED36" w14:textId="77777777" w:rsidR="004D634E" w:rsidRPr="004D634E" w:rsidRDefault="004D634E" w:rsidP="004D634E">
      <w:pPr>
        <w:numPr>
          <w:ilvl w:val="0"/>
          <w:numId w:val="2"/>
        </w:numPr>
      </w:pPr>
      <w:r w:rsidRPr="004D634E">
        <w:t>Естественной убыли,</w:t>
      </w:r>
    </w:p>
    <w:p w14:paraId="3160F46E" w14:textId="77777777" w:rsidR="004D634E" w:rsidRPr="004D634E" w:rsidRDefault="004D634E" w:rsidP="004D634E">
      <w:pPr>
        <w:numPr>
          <w:ilvl w:val="0"/>
          <w:numId w:val="2"/>
        </w:numPr>
      </w:pPr>
      <w:r w:rsidRPr="004D634E">
        <w:t>Технологических потерь.</w:t>
      </w:r>
    </w:p>
    <w:p w14:paraId="6F8DE232" w14:textId="77777777" w:rsidR="004D634E" w:rsidRPr="004D634E" w:rsidRDefault="004D634E" w:rsidP="004D634E">
      <w:r w:rsidRPr="004D634E">
        <w:t>5. Перечислить признаки недоброкачественного документа.</w:t>
      </w:r>
    </w:p>
    <w:p w14:paraId="6CEF752C" w14:textId="32A136F9" w:rsidR="004D634E" w:rsidRDefault="004D634E"/>
    <w:p w14:paraId="6DC6BEA1" w14:textId="7C8C0DF6" w:rsidR="004D634E" w:rsidRDefault="004D634E"/>
    <w:p w14:paraId="240090BA" w14:textId="6758A39C" w:rsidR="004D634E" w:rsidRDefault="004D634E">
      <w:r>
        <w:t>Задача №2</w:t>
      </w:r>
    </w:p>
    <w:p w14:paraId="0D8E68C3" w14:textId="77777777" w:rsidR="004D634E" w:rsidRPr="004D634E" w:rsidRDefault="004D634E" w:rsidP="004D634E">
      <w:r w:rsidRPr="004D634E">
        <w:t xml:space="preserve">Требуется составить План ревизии  ОАО «Общепит». Предприятие предоставляет услуги по питанию населения в 5 столовых. Каждая столовая получает продукты непосредственно от поставщиков, хранит их, готовит из них блюда и реализует в арендованных оборудованных помещениях в залах обслуживания с применением кассовых аппаратов.  </w:t>
      </w:r>
    </w:p>
    <w:p w14:paraId="4E897E79" w14:textId="44C0184C" w:rsidR="004D634E" w:rsidRDefault="004D634E">
      <w:r w:rsidRPr="004D634E">
        <w:t xml:space="preserve">Цель проверки: </w:t>
      </w:r>
      <w:r w:rsidRPr="004D634E">
        <w:br/>
        <w:t xml:space="preserve">1.проверка деятельности директора, главного бухгалтера и всей бухгалтерии; </w:t>
      </w:r>
      <w:r w:rsidRPr="004D634E">
        <w:br/>
        <w:t>2.комплексная проверка работы всех столовых.</w:t>
      </w:r>
    </w:p>
    <w:sectPr w:rsidR="004D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F7807"/>
    <w:multiLevelType w:val="hybridMultilevel"/>
    <w:tmpl w:val="FDD2F6E2"/>
    <w:lvl w:ilvl="0" w:tplc="CCD80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48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26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2B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47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62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4C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01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70693"/>
    <w:multiLevelType w:val="hybridMultilevel"/>
    <w:tmpl w:val="A6A2459E"/>
    <w:lvl w:ilvl="0" w:tplc="50788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A98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25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67C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A4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C55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2AE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8B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AC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A5"/>
    <w:rsid w:val="004D634E"/>
    <w:rsid w:val="007414A5"/>
    <w:rsid w:val="00772A96"/>
    <w:rsid w:val="009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1CC8"/>
  <w15:chartTrackingRefBased/>
  <w15:docId w15:val="{933A0C93-8F7C-42A3-9779-33167A3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4"/>
    <w:pPr>
      <w:spacing w:before="1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7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4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1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челнокова</dc:creator>
  <cp:keywords/>
  <dc:description/>
  <cp:lastModifiedBy>юлия челнокова</cp:lastModifiedBy>
  <cp:revision>2</cp:revision>
  <dcterms:created xsi:type="dcterms:W3CDTF">2022-10-25T07:19:00Z</dcterms:created>
  <dcterms:modified xsi:type="dcterms:W3CDTF">2022-10-25T07:21:00Z</dcterms:modified>
</cp:coreProperties>
</file>