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5D" w:rsidRPr="00BA18E3" w:rsidRDefault="00BB135D" w:rsidP="00BB135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A18E3">
        <w:rPr>
          <w:rFonts w:ascii="Times New Roman" w:hAnsi="Times New Roman" w:cs="Times New Roman"/>
          <w:b/>
          <w:sz w:val="28"/>
          <w:szCs w:val="28"/>
        </w:rPr>
        <w:t xml:space="preserve">Письменная работа по </w:t>
      </w:r>
      <w:r>
        <w:rPr>
          <w:rFonts w:ascii="Times New Roman" w:hAnsi="Times New Roman" w:cs="Times New Roman"/>
          <w:b/>
          <w:sz w:val="28"/>
          <w:szCs w:val="28"/>
        </w:rPr>
        <w:t>курсу «У</w:t>
      </w:r>
      <w:r w:rsidRPr="00BA18E3">
        <w:rPr>
          <w:rFonts w:ascii="Times New Roman" w:hAnsi="Times New Roman" w:cs="Times New Roman"/>
          <w:b/>
          <w:sz w:val="28"/>
          <w:szCs w:val="28"/>
        </w:rPr>
        <w:t>правленческ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A18E3">
        <w:rPr>
          <w:rFonts w:ascii="Times New Roman" w:hAnsi="Times New Roman" w:cs="Times New Roman"/>
          <w:b/>
          <w:sz w:val="28"/>
          <w:szCs w:val="28"/>
        </w:rPr>
        <w:t xml:space="preserve"> психологи</w:t>
      </w:r>
      <w:r>
        <w:rPr>
          <w:rFonts w:ascii="Times New Roman" w:hAnsi="Times New Roman" w:cs="Times New Roman"/>
          <w:b/>
          <w:sz w:val="28"/>
          <w:szCs w:val="28"/>
        </w:rPr>
        <w:t>я»</w:t>
      </w:r>
    </w:p>
    <w:p w:rsidR="00BB135D" w:rsidRDefault="00BB135D" w:rsidP="00BB135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слушатель!  По теме 5 следует приготовить самостоятельную письменную работу. Ее объем – 4-5 страниц. Работа должна носить самостоятельный характер. </w:t>
      </w:r>
    </w:p>
    <w:p w:rsidR="00BB135D" w:rsidRDefault="00BB135D" w:rsidP="00BB135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BB135D" w:rsidRDefault="00BB135D" w:rsidP="00BB135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конкретных примерах (ситуации для анализа следует взять из практики управленческой деятельности) показать, как работает модель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людей с разным типом мотивации. Продумать конкретную систему мер, эффективных в отношении работников разных типов мотивации. Какие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можете предложить в отношении разного типа работников? Проанализируйте также с критических позиций модель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 ее собственными предложениями по эффективному управлению мотивацией персонала.</w:t>
      </w:r>
    </w:p>
    <w:p w:rsidR="00BB135D" w:rsidRDefault="00BB135D" w:rsidP="00BB135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работы следует использовать литературу, рекомендованную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изучения темы и материалы лекции.</w:t>
      </w:r>
    </w:p>
    <w:p w:rsidR="00B50AAE" w:rsidRDefault="00BB135D"/>
    <w:sectPr w:rsidR="00B5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5D"/>
    <w:rsid w:val="00631186"/>
    <w:rsid w:val="00A43BF3"/>
    <w:rsid w:val="00B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1F7D5-99A7-47AE-B9BA-41221E2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5D"/>
    <w:pPr>
      <w:spacing w:after="20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Татьяна Михайловна</dc:creator>
  <cp:keywords/>
  <dc:description/>
  <cp:lastModifiedBy>Скворцова Татьяна Михайловна</cp:lastModifiedBy>
  <cp:revision>1</cp:revision>
  <dcterms:created xsi:type="dcterms:W3CDTF">2019-09-16T06:55:00Z</dcterms:created>
  <dcterms:modified xsi:type="dcterms:W3CDTF">2019-09-16T06:56:00Z</dcterms:modified>
</cp:coreProperties>
</file>