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E80E" w14:textId="77777777" w:rsidR="00A912C3" w:rsidRPr="00A912C3" w:rsidRDefault="00A912C3" w:rsidP="00A912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2C3">
        <w:rPr>
          <w:rFonts w:ascii="Times New Roman" w:hAnsi="Times New Roman" w:cs="Times New Roman"/>
          <w:color w:val="FF0000"/>
          <w:sz w:val="24"/>
          <w:szCs w:val="24"/>
        </w:rPr>
        <w:t xml:space="preserve">Материалы третьего раздела/главы должны строиться обязательно на актуальных </w:t>
      </w:r>
    </w:p>
    <w:p w14:paraId="48B65599" w14:textId="77777777" w:rsidR="00A912C3" w:rsidRPr="00A912C3" w:rsidRDefault="00A912C3" w:rsidP="00A912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2C3">
        <w:rPr>
          <w:rFonts w:ascii="Times New Roman" w:hAnsi="Times New Roman" w:cs="Times New Roman"/>
          <w:color w:val="FF0000"/>
          <w:sz w:val="24"/>
          <w:szCs w:val="24"/>
        </w:rPr>
        <w:t xml:space="preserve">данных, взятых из источников не более трехлетней давности. Количество источников, </w:t>
      </w:r>
    </w:p>
    <w:p w14:paraId="15FEB9BB" w14:textId="77777777" w:rsidR="00A912C3" w:rsidRPr="00A912C3" w:rsidRDefault="00A912C3" w:rsidP="00A912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2C3">
        <w:rPr>
          <w:rFonts w:ascii="Times New Roman" w:hAnsi="Times New Roman" w:cs="Times New Roman"/>
          <w:color w:val="FF0000"/>
          <w:sz w:val="24"/>
          <w:szCs w:val="24"/>
        </w:rPr>
        <w:t xml:space="preserve">написанных за три года до защиты ВКР, должно составлять не менее 30% от общего </w:t>
      </w:r>
    </w:p>
    <w:p w14:paraId="6B4D7732" w14:textId="060F0679" w:rsidR="00A912C3" w:rsidRPr="00A912C3" w:rsidRDefault="00A912C3" w:rsidP="00A912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2C3">
        <w:rPr>
          <w:rFonts w:ascii="Times New Roman" w:hAnsi="Times New Roman" w:cs="Times New Roman"/>
          <w:color w:val="FF0000"/>
          <w:sz w:val="24"/>
          <w:szCs w:val="24"/>
        </w:rPr>
        <w:t>количества источников</w:t>
      </w:r>
      <w:r w:rsidRPr="00A912C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EA37BBB" w14:textId="560B73D2" w:rsidR="00A912C3" w:rsidRPr="00A912C3" w:rsidRDefault="00A912C3" w:rsidP="00A912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2C3">
        <w:rPr>
          <w:rFonts w:ascii="Times New Roman" w:hAnsi="Times New Roman" w:cs="Times New Roman"/>
          <w:color w:val="FF0000"/>
          <w:sz w:val="24"/>
          <w:szCs w:val="24"/>
        </w:rPr>
        <w:t>Нужно проанализировать приговоры по данной теме и предложить что-то новое</w:t>
      </w:r>
    </w:p>
    <w:p w14:paraId="6BE98480" w14:textId="2F4C2684" w:rsidR="00A912C3" w:rsidRPr="00A912C3" w:rsidRDefault="00A912C3" w:rsidP="00A912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2C3">
        <w:rPr>
          <w:rFonts w:ascii="Times New Roman" w:hAnsi="Times New Roman" w:cs="Times New Roman"/>
          <w:color w:val="FF0000"/>
          <w:sz w:val="24"/>
          <w:szCs w:val="24"/>
        </w:rPr>
        <w:t>Описаны выводы по данной работе (как в примере)</w:t>
      </w:r>
    </w:p>
    <w:p w14:paraId="46D2A575" w14:textId="10671383" w:rsidR="00A912C3" w:rsidRPr="00A912C3" w:rsidRDefault="00A912C3" w:rsidP="00A912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2C3">
        <w:rPr>
          <w:rFonts w:ascii="Times New Roman" w:hAnsi="Times New Roman" w:cs="Times New Roman"/>
          <w:color w:val="FF0000"/>
          <w:sz w:val="24"/>
          <w:szCs w:val="24"/>
        </w:rPr>
        <w:t xml:space="preserve">Также же в конце работы должны быть приложения </w:t>
      </w:r>
    </w:p>
    <w:p w14:paraId="5D64425C" w14:textId="4528A731" w:rsidR="00A912C3" w:rsidRDefault="00A912C3" w:rsidP="00A912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2C3">
        <w:rPr>
          <w:rFonts w:ascii="Times New Roman" w:hAnsi="Times New Roman" w:cs="Times New Roman"/>
          <w:color w:val="FF0000"/>
          <w:sz w:val="24"/>
          <w:szCs w:val="24"/>
        </w:rPr>
        <w:t>Теории не должно быть в этой главе, это практическая глава.</w:t>
      </w:r>
    </w:p>
    <w:p w14:paraId="43A2D72C" w14:textId="6F9A5591" w:rsidR="00A912C3" w:rsidRDefault="00A912C3" w:rsidP="00A912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Оригинальность по всей работе </w:t>
      </w:r>
      <w:r w:rsidR="00B23B9B">
        <w:rPr>
          <w:rFonts w:ascii="Times New Roman" w:hAnsi="Times New Roman" w:cs="Times New Roman"/>
          <w:color w:val="FF0000"/>
          <w:sz w:val="24"/>
          <w:szCs w:val="24"/>
        </w:rPr>
        <w:t xml:space="preserve">60%-чистая, 20%-цитирования </w:t>
      </w:r>
    </w:p>
    <w:p w14:paraId="0ED19A15" w14:textId="38F84D16" w:rsidR="00B23B9B" w:rsidRPr="00A912C3" w:rsidRDefault="00B23B9B" w:rsidP="00A912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Вся работа должна быть оформлена в соответствии с требованиями, которые я вам отправляла </w:t>
      </w:r>
    </w:p>
    <w:p w14:paraId="6E73DD6A" w14:textId="6E987F03" w:rsidR="00A912C3" w:rsidRPr="00A912C3" w:rsidRDefault="00A912C3" w:rsidP="00A912C3">
      <w:pPr>
        <w:jc w:val="both"/>
      </w:pPr>
      <w:r w:rsidRPr="00A912C3">
        <w:rPr>
          <w:rFonts w:ascii="Times New Roman" w:hAnsi="Times New Roman" w:cs="Times New Roman"/>
          <w:b/>
          <w:bCs/>
          <w:sz w:val="24"/>
          <w:szCs w:val="24"/>
        </w:rPr>
        <w:t xml:space="preserve">В автореферате должны быть изложены основные идеи и выводы магистерской </w:t>
      </w:r>
    </w:p>
    <w:p w14:paraId="6E02104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диссертации, показаны вклад автора в проведенное исследование, степень новизны и </w:t>
      </w:r>
    </w:p>
    <w:p w14:paraId="6037A63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практическая значимость результатов исследований. Автореферат магистерской </w:t>
      </w:r>
    </w:p>
    <w:p w14:paraId="51EFB8B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диссертации печатается в количестве, определяемом выпускающей кафедрой.</w:t>
      </w:r>
    </w:p>
    <w:p w14:paraId="748EE5B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При подготовке автореферата нужно тщательно обдумать каждую фразу, так как </w:t>
      </w:r>
    </w:p>
    <w:p w14:paraId="290F095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ограниченный объем автореферата призван вместить самые необходимые сведения о </w:t>
      </w:r>
    </w:p>
    <w:p w14:paraId="40E5946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письменной работе и дать полное представление о ней; при этом он должен отвечать всем </w:t>
      </w:r>
    </w:p>
    <w:p w14:paraId="427A6EA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предъявляемым к научной работе требованиям. В автореферате не должно быть излишних </w:t>
      </w:r>
    </w:p>
    <w:p w14:paraId="6DF3206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подробностей, а также информации, которой нет в магистерской диссертации.</w:t>
      </w:r>
    </w:p>
    <w:p w14:paraId="2330052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 структуре (тексте) автореферата магистерской диссертации целесообразно </w:t>
      </w:r>
      <w:proofErr w:type="spellStart"/>
      <w:r w:rsidRPr="00A912C3">
        <w:rPr>
          <w:rFonts w:ascii="Times New Roman" w:hAnsi="Times New Roman" w:cs="Times New Roman"/>
        </w:rPr>
        <w:t>выде</w:t>
      </w:r>
      <w:proofErr w:type="spellEnd"/>
      <w:r w:rsidRPr="00A912C3">
        <w:rPr>
          <w:rFonts w:ascii="Times New Roman" w:hAnsi="Times New Roman" w:cs="Times New Roman"/>
        </w:rPr>
        <w:t>лить следующие разделы:</w:t>
      </w:r>
    </w:p>
    <w:p w14:paraId="0442D0A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I. Общая характеристика работы.</w:t>
      </w:r>
    </w:p>
    <w:p w14:paraId="124AAF6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II. Основные положения магистерской диссертации, выносимые на защиту.</w:t>
      </w:r>
    </w:p>
    <w:p w14:paraId="56386A2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III. Выводы и рекомендации (или заключение).</w:t>
      </w:r>
    </w:p>
    <w:p w14:paraId="4D4DECB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IV. Список работ, в которых опубликованы основные положения магистерской </w:t>
      </w:r>
    </w:p>
    <w:p w14:paraId="417EA39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диссертации.</w:t>
      </w:r>
    </w:p>
    <w:p w14:paraId="325778E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Рассмотрим более детально каждый из перечисленных выше разделов </w:t>
      </w:r>
    </w:p>
    <w:p w14:paraId="60C7137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автореферата магистерской диссертации.</w:t>
      </w:r>
    </w:p>
    <w:p w14:paraId="504256E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I. Общая характеристика работы.</w:t>
      </w:r>
    </w:p>
    <w:p w14:paraId="1C0CCF3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 этом разделе желательно отразить следующие позиции:</w:t>
      </w:r>
    </w:p>
    <w:p w14:paraId="3276F92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актуальность исследования;</w:t>
      </w:r>
    </w:p>
    <w:p w14:paraId="19421F0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степень разработанности проблемы;</w:t>
      </w:r>
    </w:p>
    <w:p w14:paraId="18ACDD5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цель и задачи исследования;</w:t>
      </w:r>
    </w:p>
    <w:p w14:paraId="3AB3C98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>- предмет и объект исследования;</w:t>
      </w:r>
    </w:p>
    <w:p w14:paraId="1E478DC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методологическая, теоретическая и эмпирическая база исследования;</w:t>
      </w:r>
    </w:p>
    <w:p w14:paraId="3A179CB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научные результаты, выносимые на защиту;</w:t>
      </w:r>
    </w:p>
    <w:p w14:paraId="36E39E2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научная новизна результатов исследования;</w:t>
      </w:r>
    </w:p>
    <w:p w14:paraId="5537F6B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теоретическая и практическая значимость работы;</w:t>
      </w:r>
    </w:p>
    <w:p w14:paraId="5EFFD60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апробация и реализация результатов исследования (если имеется);</w:t>
      </w:r>
    </w:p>
    <w:p w14:paraId="17C3337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публикации;</w:t>
      </w:r>
    </w:p>
    <w:p w14:paraId="369B5E4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структура (содержание) магистерской диссертации.</w:t>
      </w:r>
    </w:p>
    <w:p w14:paraId="017C02F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Актуальность исследования. Любой автореферат начинается с обоснования </w:t>
      </w:r>
    </w:p>
    <w:p w14:paraId="0D8B64C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актуальности проблемы исследования, позволяющего судить о глубине понимания </w:t>
      </w:r>
    </w:p>
    <w:p w14:paraId="37A6CB7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магистрантом проблемы собственного исследования и, соответственно, о качестве </w:t>
      </w:r>
    </w:p>
    <w:p w14:paraId="14D9568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выполненного исследования.</w:t>
      </w:r>
    </w:p>
    <w:p w14:paraId="70D998F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При обосновании актуальности исследования можно остановиться на следующих </w:t>
      </w:r>
    </w:p>
    <w:p w14:paraId="66CD20D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моментах:</w:t>
      </w:r>
    </w:p>
    <w:p w14:paraId="66723A2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новые условия и предпосылки, которые обусловливают актуальность изучаемого </w:t>
      </w:r>
    </w:p>
    <w:p w14:paraId="472E377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явления в настоящее время;</w:t>
      </w:r>
    </w:p>
    <w:p w14:paraId="5312EB1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освещение данной проблемы в официальных документах;</w:t>
      </w:r>
    </w:p>
    <w:p w14:paraId="17D255F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запросы общества, которые могут быть удовлетворены решением данной </w:t>
      </w:r>
    </w:p>
    <w:p w14:paraId="7B38681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проблемы;</w:t>
      </w:r>
    </w:p>
    <w:p w14:paraId="3DFE8DF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освещение вопроса в научной литературе;</w:t>
      </w:r>
    </w:p>
    <w:p w14:paraId="6998A1A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научные и прикладные проблемы, с которыми связана проблема исследования;</w:t>
      </w:r>
    </w:p>
    <w:p w14:paraId="1F7F7A7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ПЛ СМК НГУЭУ 7.0.0-134.01-2021 Стр. 16 из 21</w:t>
      </w:r>
    </w:p>
    <w:p w14:paraId="7889CA1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потребности науки, которые могут быть удовлетворены решением данной </w:t>
      </w:r>
    </w:p>
    <w:p w14:paraId="591A002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проблемы;</w:t>
      </w:r>
    </w:p>
    <w:p w14:paraId="5584124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обоснование проблемы с позиций развития других наук;</w:t>
      </w:r>
    </w:p>
    <w:p w14:paraId="46BD5C1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причины, по которым в настоящее время проблема становится актуальной;</w:t>
      </w:r>
    </w:p>
    <w:p w14:paraId="6983EB8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причины, по которым данная проблема привлекает внимание практических </w:t>
      </w:r>
    </w:p>
    <w:p w14:paraId="04F0555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работников;</w:t>
      </w:r>
    </w:p>
    <w:p w14:paraId="1306D1A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потребности практики, которые могут быть удовлетворены решением данной </w:t>
      </w:r>
    </w:p>
    <w:p w14:paraId="07A5045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проблемы;</w:t>
      </w:r>
    </w:p>
    <w:p w14:paraId="60A3C12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имеющиеся достижения, которые следует обобщить и проанализировать.</w:t>
      </w:r>
    </w:p>
    <w:p w14:paraId="0535458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Обоснование актуальности проблемы исследования может быть проведено с </w:t>
      </w:r>
    </w:p>
    <w:p w14:paraId="67B89EB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использованием разных подходов. Важным представляется многоаспектность </w:t>
      </w:r>
    </w:p>
    <w:p w14:paraId="30AD8A1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доказательства актуальности, попытка соискателя рассмотреть актуальность избранной </w:t>
      </w:r>
    </w:p>
    <w:p w14:paraId="0C96F29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>проблемы с разных позиций.</w:t>
      </w:r>
    </w:p>
    <w:p w14:paraId="15E45B3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Степень разработанности проблемы. В данном разделе следует указать, в работах </w:t>
      </w:r>
    </w:p>
    <w:p w14:paraId="748C7C8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каких авторов исследовались поставленные в магистерской диссертации вопросы. На </w:t>
      </w:r>
    </w:p>
    <w:p w14:paraId="4C92840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основании этого обзора необходимо выделить неизученные аспекты проблемы, к которым </w:t>
      </w:r>
    </w:p>
    <w:p w14:paraId="2BDF44D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должна относиться и проблема, поставленная в магистерской диссертации.</w:t>
      </w:r>
    </w:p>
    <w:p w14:paraId="2F60356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Здесь нужно перечислить отечественных и зарубежных ученых, занимавшихся </w:t>
      </w:r>
    </w:p>
    <w:p w14:paraId="18EDC00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данной проблемой в различных ракурсах, а также современных ее исследователей, указать </w:t>
      </w:r>
    </w:p>
    <w:p w14:paraId="73EDBAC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недостаточно разработанные пункты и искажения, обусловленные слабой освещенностью </w:t>
      </w:r>
    </w:p>
    <w:p w14:paraId="0223D23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темы в отечественной литературе, если таковые имеют место. Обосновать обращение </w:t>
      </w:r>
    </w:p>
    <w:p w14:paraId="3343708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именно к этой теме можно, например, недостаточной ее разработанностью или обилием в </w:t>
      </w:r>
    </w:p>
    <w:p w14:paraId="3D41A76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зарубежной литературе неизвестного отечественной научной общественности материала </w:t>
      </w:r>
    </w:p>
    <w:p w14:paraId="1ABF93D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по ней, который следовало бы ввести в научный оборот.</w:t>
      </w:r>
    </w:p>
    <w:p w14:paraId="4296E01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Цель и задачи исследования. В этом разделе следует четко отразить цель </w:t>
      </w:r>
    </w:p>
    <w:p w14:paraId="311FB56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магистерской работы, а также то, посредством каких поставленных и решенных задач она </w:t>
      </w:r>
    </w:p>
    <w:p w14:paraId="287F5BE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была достигнута.</w:t>
      </w:r>
    </w:p>
    <w:p w14:paraId="38F68AA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Как правило, цель исследования должна вытекать из правильно сформулированной </w:t>
      </w:r>
    </w:p>
    <w:p w14:paraId="6533318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темы исследования.</w:t>
      </w:r>
    </w:p>
    <w:p w14:paraId="77FF7BE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Предмет и объект исследования. Объект наблюдения.</w:t>
      </w:r>
    </w:p>
    <w:p w14:paraId="1F413CC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Объектом исследования является проблема, т.е. реальное противоречие, требующее </w:t>
      </w:r>
    </w:p>
    <w:p w14:paraId="24C5CC3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своего разрешения, всегда имеет системно-структурный характер, предполагает </w:t>
      </w:r>
    </w:p>
    <w:p w14:paraId="5337B0E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разноаспектный анализ свойств объекта исследования.</w:t>
      </w:r>
    </w:p>
    <w:p w14:paraId="1A8B12E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Предмет исследования - методы, способы, приемы, технологии, решения и т.п. </w:t>
      </w:r>
    </w:p>
    <w:p w14:paraId="6460A7C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возможности воздействия на объект исследования. </w:t>
      </w:r>
    </w:p>
    <w:p w14:paraId="6B10FC7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Объект наблюдения. Это конкретный фрагмент реальности, где существует </w:t>
      </w:r>
    </w:p>
    <w:p w14:paraId="05B2618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проблема, подвергающаяся непосредственному изучению: организации, предприятия, </w:t>
      </w:r>
    </w:p>
    <w:p w14:paraId="275390D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люди, процессы и т.п. </w:t>
      </w:r>
    </w:p>
    <w:p w14:paraId="4BE969E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Теоретическая основа, методологическая основа, методический подход </w:t>
      </w:r>
    </w:p>
    <w:p w14:paraId="54912AF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(методические аспекты), прикладные результаты. </w:t>
      </w:r>
    </w:p>
    <w:p w14:paraId="602A5AB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 разделе, посвященном методологии, магистрант должен сообщить, какими </w:t>
      </w:r>
    </w:p>
    <w:p w14:paraId="53E5EFA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методами познания он воспользовался в своей работе. </w:t>
      </w:r>
    </w:p>
    <w:p w14:paraId="37287C3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Во-первых, могут быть указаны общенаучные и философские методы, </w:t>
      </w:r>
    </w:p>
    <w:p w14:paraId="2733197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примененные автором. Спектр их широк, а значение велико, поэтому приведем перечень </w:t>
      </w:r>
    </w:p>
    <w:p w14:paraId="6E63990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наиболее применимых методов: системный подход, органический подход, диалектический </w:t>
      </w:r>
    </w:p>
    <w:p w14:paraId="7DF29C5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метод и др.</w:t>
      </w:r>
    </w:p>
    <w:p w14:paraId="5F64F77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 xml:space="preserve">Во-вторых, методы фундаментальных наук: математические, экономические. </w:t>
      </w:r>
    </w:p>
    <w:p w14:paraId="3F75A6A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Например, метод теории игр, комбинаторика, методы теории графов, или метод балансов </w:t>
      </w:r>
    </w:p>
    <w:p w14:paraId="1F87577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(отраслевого, регионального, материального, энергетического и др.). Дополнительно </w:t>
      </w:r>
    </w:p>
    <w:p w14:paraId="26345C2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следует обратить внимание на ставшие классическими методы логики: метод анализа, </w:t>
      </w:r>
    </w:p>
    <w:p w14:paraId="095C130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метод индукции, метод исследования причинно-следственных связей, метод выдвижения</w:t>
      </w:r>
    </w:p>
    <w:p w14:paraId="2C53C3A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и проверки гипотез, метод дедуктивного вывода, метод эмпирического обобщения.</w:t>
      </w:r>
    </w:p>
    <w:p w14:paraId="2486712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В-третьих, методы, принадлежащие к избранной сфере исследования.</w:t>
      </w:r>
    </w:p>
    <w:p w14:paraId="54B0C76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 начале исследования свод методов может быть намечен приблизительно, по ходу </w:t>
      </w:r>
    </w:p>
    <w:p w14:paraId="1CDF990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исследования он уточняется и дополняется, а по завершении исследования магистрантом </w:t>
      </w:r>
    </w:p>
    <w:p w14:paraId="48FDB79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пишет раздел «Методическая основа исследования». </w:t>
      </w:r>
    </w:p>
    <w:p w14:paraId="4879223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Теоретической базой исследования являются теоретические работы ученых и </w:t>
      </w:r>
    </w:p>
    <w:p w14:paraId="6A21F28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специалистов в изучаемой области. Теоретическая основа исследования – целостные и </w:t>
      </w:r>
    </w:p>
    <w:p w14:paraId="336192B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признанные теории, которые приводятся автором в обоснование своей работы. </w:t>
      </w:r>
    </w:p>
    <w:p w14:paraId="4145308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Теория – это высшая форма научного познания, дающая целостное представление о </w:t>
      </w:r>
    </w:p>
    <w:p w14:paraId="16633C3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закономерностях и существенных связях определенной области действительности –</w:t>
      </w:r>
    </w:p>
    <w:p w14:paraId="7809613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объекта данной теории. Атрибуты теории: внутренняя целостность, логическая </w:t>
      </w:r>
    </w:p>
    <w:p w14:paraId="1AE3826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зависимость одних элементов от других, выводимость содержания из некоторой </w:t>
      </w:r>
    </w:p>
    <w:p w14:paraId="250D7F6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совокупности утверждений и понятий (аксиом и допущений. Возможно – гипотез). </w:t>
      </w:r>
    </w:p>
    <w:p w14:paraId="11DD8D2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Теория, чтобы быть точной, выдвигает требование единой логики и логико-</w:t>
      </w:r>
      <w:proofErr w:type="spellStart"/>
      <w:r w:rsidRPr="00A912C3">
        <w:rPr>
          <w:rFonts w:ascii="Times New Roman" w:hAnsi="Times New Roman" w:cs="Times New Roman"/>
        </w:rPr>
        <w:t>методо</w:t>
      </w:r>
      <w:proofErr w:type="spellEnd"/>
      <w:r w:rsidRPr="00A912C3">
        <w:rPr>
          <w:rFonts w:ascii="Times New Roman" w:hAnsi="Times New Roman" w:cs="Times New Roman"/>
        </w:rPr>
        <w:t>логических принципов всего исследования.</w:t>
      </w:r>
    </w:p>
    <w:p w14:paraId="7B7CD8D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Парадигма шире, чем теория. Это </w:t>
      </w:r>
      <w:proofErr w:type="spellStart"/>
      <w:r w:rsidRPr="00A912C3">
        <w:rPr>
          <w:rFonts w:ascii="Times New Roman" w:hAnsi="Times New Roman" w:cs="Times New Roman"/>
        </w:rPr>
        <w:t>предтеоретическое</w:t>
      </w:r>
      <w:proofErr w:type="spellEnd"/>
      <w:r w:rsidRPr="00A912C3">
        <w:rPr>
          <w:rFonts w:ascii="Times New Roman" w:hAnsi="Times New Roman" w:cs="Times New Roman"/>
        </w:rPr>
        <w:t xml:space="preserve"> утверждение, для которого </w:t>
      </w:r>
    </w:p>
    <w:p w14:paraId="7F98DCB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могут быть временно не соблюдены строгие ограничения теории вследствие неполноты, </w:t>
      </w:r>
    </w:p>
    <w:p w14:paraId="265771E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несовершенства нашего знания. Парадигма – нечто общее между методом (что мы хотим </w:t>
      </w:r>
    </w:p>
    <w:p w14:paraId="03B991A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увидеть и как) и теорией – логически целостной системой выводимых на основе </w:t>
      </w:r>
    </w:p>
    <w:p w14:paraId="011541E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формально-логического вывода утверждений. Парадигма актуализирует </w:t>
      </w:r>
    </w:p>
    <w:p w14:paraId="278E286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proofErr w:type="spellStart"/>
      <w:r w:rsidRPr="00A912C3">
        <w:rPr>
          <w:rFonts w:ascii="Times New Roman" w:hAnsi="Times New Roman" w:cs="Times New Roman"/>
        </w:rPr>
        <w:t>метатеоретические</w:t>
      </w:r>
      <w:proofErr w:type="spellEnd"/>
      <w:r w:rsidRPr="00A912C3">
        <w:rPr>
          <w:rFonts w:ascii="Times New Roman" w:hAnsi="Times New Roman" w:cs="Times New Roman"/>
        </w:rPr>
        <w:t xml:space="preserve"> основания науки и тесно связана с авторской научной картиной мира </w:t>
      </w:r>
    </w:p>
    <w:p w14:paraId="13B0464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как предметно-онтологической структурой.</w:t>
      </w:r>
    </w:p>
    <w:p w14:paraId="6C847E0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Научная дискуссия – абсолютно необходимый элемент любого исследования. </w:t>
      </w:r>
    </w:p>
    <w:p w14:paraId="31E484A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При выполнении раздела «Теоретическая основа исследования» можно </w:t>
      </w:r>
    </w:p>
    <w:p w14:paraId="26C2380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придерживаться следующих правил.</w:t>
      </w:r>
    </w:p>
    <w:p w14:paraId="03EBA52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Во-первых, указать парадигму, контекст, в котором производится исследование. </w:t>
      </w:r>
    </w:p>
    <w:p w14:paraId="022BAFC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Как правило, парадигма или не может быть доказана, или имеющиеся доказательства </w:t>
      </w:r>
    </w:p>
    <w:p w14:paraId="6101FF6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спорны, но парадигма желательна как формулировка позиции, авторского отношения. </w:t>
      </w:r>
    </w:p>
    <w:p w14:paraId="24B054D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Во-вторых, привести исторически первые теории, которые положили основу </w:t>
      </w:r>
    </w:p>
    <w:p w14:paraId="1BB4541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 xml:space="preserve">исследования заданной предметной области, а также современные наиболее </w:t>
      </w:r>
    </w:p>
    <w:p w14:paraId="700BAE5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фундаментальные подходы и теории, признанные научным сообществом.</w:t>
      </w:r>
    </w:p>
    <w:p w14:paraId="0B2CC06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В-третьих, указать теории и теоретические положения, выражающие наиболее </w:t>
      </w:r>
    </w:p>
    <w:p w14:paraId="4EDD5C0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существенные, ведущие закономерности в избранной предметной области.</w:t>
      </w:r>
    </w:p>
    <w:p w14:paraId="1D2025A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В-четвертых, указать (по возможности) наиболее широкий спектр теорий и школ, </w:t>
      </w:r>
    </w:p>
    <w:p w14:paraId="7551387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современных магистранту, в которых рассматриваются различные, в том числе и частные, </w:t>
      </w:r>
    </w:p>
    <w:p w14:paraId="47F0A51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вопросы избранной предметной области.</w:t>
      </w:r>
    </w:p>
    <w:p w14:paraId="75FA5E7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Если в работе критикуются выводы какого-либо автора, при изложении его </w:t>
      </w:r>
    </w:p>
    <w:p w14:paraId="2106BF6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позиции следует приводить цитаты, только при этом условии критика может быть </w:t>
      </w:r>
    </w:p>
    <w:p w14:paraId="1AEA2AB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объективной. При наличии различных подходов к решению изучаемой проблемы </w:t>
      </w:r>
    </w:p>
    <w:p w14:paraId="2476575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необходимо провести их сравнение, а также сопоставление с инструктивными </w:t>
      </w:r>
    </w:p>
    <w:p w14:paraId="6B01BE2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материалами. Это касается в первую очередь экономических знаний. После этого можно </w:t>
      </w:r>
    </w:p>
    <w:p w14:paraId="3CE7FF2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приводить собственное авторское мнение по спорному вопросу или соглашаться с одной </w:t>
      </w:r>
    </w:p>
    <w:p w14:paraId="2B34957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из уже имеющихся точек зрения, приводя соответствующие аргументы.</w:t>
      </w:r>
    </w:p>
    <w:p w14:paraId="1B56102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Методическая часть. </w:t>
      </w:r>
    </w:p>
    <w:p w14:paraId="4FB77F6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Автор разрабатывает свой или адаптирует существующие методические подходы. </w:t>
      </w:r>
    </w:p>
    <w:p w14:paraId="4D9FE30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Желательно методический подход представить в виде блок-схемы с прямыми и </w:t>
      </w:r>
    </w:p>
    <w:p w14:paraId="09D504A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обратными связями. </w:t>
      </w:r>
    </w:p>
    <w:p w14:paraId="4C20E36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 рамках методического подхода выделить методики и алгоритмы, разработанные </w:t>
      </w:r>
    </w:p>
    <w:p w14:paraId="24C07A4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автором или используемые автором для решения в магистерской диссертации научной </w:t>
      </w:r>
    </w:p>
    <w:p w14:paraId="6573E4D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проблемы. Методика включает последовательные этапы, отражающие как качественные </w:t>
      </w:r>
    </w:p>
    <w:p w14:paraId="2A1DEF8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элементы, так и инструментальные методы.</w:t>
      </w:r>
    </w:p>
    <w:p w14:paraId="597A0FF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Эмпирическая база исследования – это та выборочная совокупность объекта </w:t>
      </w:r>
    </w:p>
    <w:p w14:paraId="3AC24F7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исследования, которая была изучена в рамках данной диссертационной </w:t>
      </w:r>
    </w:p>
    <w:p w14:paraId="4B705E6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работы. Эмпирическая основа исследования – перечень объектов и областей, </w:t>
      </w:r>
    </w:p>
    <w:p w14:paraId="30E36AA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исследованных автором в контексте своей работы.</w:t>
      </w:r>
    </w:p>
    <w:p w14:paraId="1F7EF6C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Чтобы обнаружить существенные закономерности в генеральной совокупности и </w:t>
      </w:r>
    </w:p>
    <w:p w14:paraId="64CD60D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корректно сформулировать системообразующие признаки и свойства избранного класса </w:t>
      </w:r>
    </w:p>
    <w:p w14:paraId="360A102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объектов, принципиально важно давать типологию и классификацию эмпирических </w:t>
      </w:r>
    </w:p>
    <w:p w14:paraId="3B1B349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объектов. Типология представляет собой обязательный элемент научного исследования. </w:t>
      </w:r>
    </w:p>
    <w:p w14:paraId="1DBC443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Правильно выполненные Классификация и типология – это элементы систематизации </w:t>
      </w:r>
    </w:p>
    <w:p w14:paraId="5A91CBE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знания.</w:t>
      </w:r>
    </w:p>
    <w:p w14:paraId="2647E8D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Методы эмпирического исследования: наблюдение, описание, измерение, </w:t>
      </w:r>
    </w:p>
    <w:p w14:paraId="2FBC08A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эксперимент.</w:t>
      </w:r>
    </w:p>
    <w:p w14:paraId="5BA496E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 xml:space="preserve">Научные результаты, выносимые на защиту. В этом разделе магистрант должен </w:t>
      </w:r>
    </w:p>
    <w:p w14:paraId="543E0A8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указать, какие научные результаты получены им лично, показать, в чем конкретно состоят </w:t>
      </w:r>
    </w:p>
    <w:p w14:paraId="6B26215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их сущность и значение.</w:t>
      </w:r>
    </w:p>
    <w:p w14:paraId="30D94FE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Наиболее существенными научными результатами могут выступать </w:t>
      </w:r>
    </w:p>
    <w:p w14:paraId="1BDB60B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сформулированные магистрантом новые теоретические положения, новые идеи, новые </w:t>
      </w:r>
    </w:p>
    <w:p w14:paraId="4A19C90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факты, новые конкретные методики, модели, способы, обоснования, концепции, </w:t>
      </w:r>
    </w:p>
    <w:p w14:paraId="5A422A7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закономерности и др. В формулировке научного результата обязательно должно быть </w:t>
      </w:r>
    </w:p>
    <w:p w14:paraId="3764336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представлено описание (содержание) каждого объекта этой формулировки.</w:t>
      </w:r>
    </w:p>
    <w:p w14:paraId="1A13FEC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Структура «формулы» научного результата может иметь следующий вид: вводное </w:t>
      </w:r>
    </w:p>
    <w:p w14:paraId="0C212F3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слово, наименование объекта научной новизны, соединительные слова, перечень </w:t>
      </w:r>
    </w:p>
    <w:p w14:paraId="701E446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существенных признаков объекта научной новизны.</w:t>
      </w:r>
    </w:p>
    <w:p w14:paraId="5432E5F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Если утверждается, например, что основан новый метод расчета, то следует </w:t>
      </w:r>
    </w:p>
    <w:p w14:paraId="3FACA6D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показать сущность метода и то, как и чем он обоснован.</w:t>
      </w:r>
    </w:p>
    <w:p w14:paraId="5D8A7BB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Если речь идет об обосновании уже известного в науке метода или о методе, </w:t>
      </w:r>
    </w:p>
    <w:p w14:paraId="24B84ED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предложенном автором, нужно дать краткое описание объекта, полученного в результате </w:t>
      </w:r>
    </w:p>
    <w:p w14:paraId="4DB4FBD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исследования.</w:t>
      </w:r>
    </w:p>
    <w:p w14:paraId="332D9B3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Текст формулы научного результата, имеющего новизну, следует начинать с </w:t>
      </w:r>
    </w:p>
    <w:p w14:paraId="77A7F3A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вводного слова: доказано, получено, установлено, определено, выявлено, разработано, </w:t>
      </w:r>
    </w:p>
    <w:p w14:paraId="013B3EB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предложено и др. Затем следует указать наименование объекта научной новизны (что </w:t>
      </w:r>
    </w:p>
    <w:p w14:paraId="58E28FE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именно создано, доказано: методика, модель, способ, положение, концепция и т.д.). После </w:t>
      </w:r>
    </w:p>
    <w:p w14:paraId="06B6A5E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представления названия с помощью соединительных слов (состоящий, заключающийся в </w:t>
      </w:r>
    </w:p>
    <w:p w14:paraId="2808255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том, что...) можно перейти к изложению его отличительных признаков. Эти признаки </w:t>
      </w:r>
    </w:p>
    <w:p w14:paraId="5B8DC6A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нужно показать с такой полнотой, чтобы читающий заключение специалист мог понять </w:t>
      </w:r>
    </w:p>
    <w:p w14:paraId="690A25F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сущность объекта научной новизны без каких-либо дополнительных комментариев </w:t>
      </w:r>
    </w:p>
    <w:p w14:paraId="456065C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автора.</w:t>
      </w:r>
    </w:p>
    <w:p w14:paraId="1E2C66D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Иными словами, описывая существо научного результата, нужно четко раскрыть </w:t>
      </w:r>
    </w:p>
    <w:p w14:paraId="28723C1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содержание соединительных слов: состоящий, позволяющий.</w:t>
      </w:r>
    </w:p>
    <w:p w14:paraId="417927F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Если в результате исследования получено несколько научных результатов, </w:t>
      </w:r>
    </w:p>
    <w:p w14:paraId="5FFED2C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«формула» должна состоять из нескольких пунктов, каждый из которых должен иметь </w:t>
      </w:r>
    </w:p>
    <w:p w14:paraId="4DE8B79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аналогичную структуру описания (вводное слово, наименование объекта научной </w:t>
      </w:r>
    </w:p>
    <w:p w14:paraId="73D7140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новизны, соединительные слова, существенные признаки).</w:t>
      </w:r>
    </w:p>
    <w:p w14:paraId="1D2784D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Научная новизна результатов исследования. Научная новизна исследования должна </w:t>
      </w:r>
    </w:p>
    <w:p w14:paraId="1021011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подтверждаться новыми научными результатами, полученными магистрантом, с </w:t>
      </w:r>
    </w:p>
    <w:p w14:paraId="5D34351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отражением их отличительных особенностей в сравнении с существующими подходами.</w:t>
      </w:r>
    </w:p>
    <w:p w14:paraId="36E5636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 xml:space="preserve">Краткое описание (формула) полученного объекта научной новизны исследования </w:t>
      </w:r>
    </w:p>
    <w:p w14:paraId="1922910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– научного результата – может быть выражено через существенные отличительные </w:t>
      </w:r>
    </w:p>
    <w:p w14:paraId="5E21842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признаки результата исследования, оказывающие влияние на эффект его использования.</w:t>
      </w:r>
    </w:p>
    <w:p w14:paraId="4A36429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Описывая научную новизну результата, нужно четко раскрыть содержание </w:t>
      </w:r>
    </w:p>
    <w:p w14:paraId="1EA68E8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соединительного слова «отличающийся».</w:t>
      </w:r>
    </w:p>
    <w:p w14:paraId="76B59BF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Существенность отличительных признаков объекта научной новизны нужно </w:t>
      </w:r>
    </w:p>
    <w:p w14:paraId="302C456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определять так же, как это делается для объектов изобретений: мысленно удалить </w:t>
      </w:r>
    </w:p>
    <w:p w14:paraId="2D6FDDD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проверяемый признак из описания объекта научной новизны. Если после этого </w:t>
      </w:r>
      <w:proofErr w:type="spellStart"/>
      <w:r w:rsidRPr="00A912C3">
        <w:rPr>
          <w:rFonts w:ascii="Times New Roman" w:hAnsi="Times New Roman" w:cs="Times New Roman"/>
        </w:rPr>
        <w:t>предпо</w:t>
      </w:r>
      <w:proofErr w:type="spellEnd"/>
      <w:r w:rsidRPr="00A912C3">
        <w:rPr>
          <w:rFonts w:ascii="Times New Roman" w:hAnsi="Times New Roman" w:cs="Times New Roman"/>
        </w:rPr>
        <w:t/>
      </w:r>
      <w:proofErr w:type="spellStart"/>
      <w:r w:rsidRPr="00A912C3">
        <w:rPr>
          <w:rFonts w:ascii="Times New Roman" w:hAnsi="Times New Roman" w:cs="Times New Roman"/>
        </w:rPr>
        <w:t>лагаемая</w:t>
      </w:r>
      <w:proofErr w:type="spellEnd"/>
      <w:r w:rsidRPr="00A912C3">
        <w:rPr>
          <w:rFonts w:ascii="Times New Roman" w:hAnsi="Times New Roman" w:cs="Times New Roman"/>
        </w:rPr>
        <w:t xml:space="preserve"> отличительная сущность объекта остается понятной, данный признак не </w:t>
      </w:r>
    </w:p>
    <w:p w14:paraId="379E048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существенен, его не следует включать в описание объекта научной новизны.</w:t>
      </w:r>
    </w:p>
    <w:p w14:paraId="44217CB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Теоретическая и практическая значимость работы. Здесь следует показать, что </w:t>
      </w:r>
    </w:p>
    <w:p w14:paraId="53B9B2F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конкретно развивают в науке положения и методы, предложенные в данной работе, т.е. </w:t>
      </w:r>
    </w:p>
    <w:p w14:paraId="1612D88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показать, в чем заключается приращение для науки благодаря научным результатам, </w:t>
      </w:r>
    </w:p>
    <w:p w14:paraId="6C09EBD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полученным соискателем.</w:t>
      </w:r>
    </w:p>
    <w:p w14:paraId="53A887E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Теоретическая значимость результатов исследования может характеризоваться </w:t>
      </w:r>
    </w:p>
    <w:p w14:paraId="037317D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следующими параметрами:</w:t>
      </w:r>
    </w:p>
    <w:p w14:paraId="71675CC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выдвинутыми идеями, аргументами, доказательствами, их подтверждающими или </w:t>
      </w:r>
    </w:p>
    <w:p w14:paraId="255F939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отрицающими;</w:t>
      </w:r>
    </w:p>
    <w:p w14:paraId="5EAECCF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обоснованием элементов изложения теории: аксиомы, гипотезы, научные факты, </w:t>
      </w:r>
    </w:p>
    <w:p w14:paraId="72FA254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выводы, тенденции, этапы, стадии, фактор и условия;</w:t>
      </w:r>
    </w:p>
    <w:p w14:paraId="0173FC5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формулированием законов или закономерностей, общей концепции в целом;</w:t>
      </w:r>
    </w:p>
    <w:p w14:paraId="59A370D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раскрытием существенных проявлений теории: противоречий, несоответствий, </w:t>
      </w:r>
    </w:p>
    <w:p w14:paraId="6E2CB18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возможностей, трудностей, опасностей;</w:t>
      </w:r>
    </w:p>
    <w:p w14:paraId="43A3BA5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выделением новых проблем, подлежащих последующему исследованию;</w:t>
      </w:r>
    </w:p>
    <w:p w14:paraId="7B31B40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характеристикой явлений реальной действительности, которые составляют основу </w:t>
      </w:r>
    </w:p>
    <w:p w14:paraId="3CD4C23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практических действий в той или иной области;</w:t>
      </w:r>
    </w:p>
    <w:p w14:paraId="492AB4A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установлением связей данного явления с другими. Основными признаками и </w:t>
      </w:r>
    </w:p>
    <w:p w14:paraId="066074B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показателями практической значимости результатов исследования могут являться:</w:t>
      </w:r>
    </w:p>
    <w:p w14:paraId="3D6B078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число пользователей, заинтересованных в данных результатах;</w:t>
      </w:r>
    </w:p>
    <w:p w14:paraId="4E0C4E2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масштабы возможного внедрения результатов;</w:t>
      </w:r>
    </w:p>
    <w:p w14:paraId="491E5FD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экономическая и социальная эффективность реализации результатов;</w:t>
      </w:r>
    </w:p>
    <w:p w14:paraId="2D50A89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возможность и готовность к внедрению результатов исследования и др.</w:t>
      </w:r>
    </w:p>
    <w:p w14:paraId="0A611DC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Практическое значение полученных научных результатов может, например, </w:t>
      </w:r>
    </w:p>
    <w:p w14:paraId="4AC0ECA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состоять в том, что их использование обеспечит повышение эффективности деятельности </w:t>
      </w:r>
    </w:p>
    <w:p w14:paraId="6642CE4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>того или иного объекта исследования.</w:t>
      </w:r>
    </w:p>
    <w:p w14:paraId="2BF15CC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Практическая значимость может быть также оценена следующими показателями:</w:t>
      </w:r>
    </w:p>
    <w:p w14:paraId="658215D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определением сферы применения теории на практике, области реальной жизни, </w:t>
      </w:r>
    </w:p>
    <w:p w14:paraId="4A8CAC2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где проявляется данная закономерность, идея, концепция;</w:t>
      </w:r>
    </w:p>
    <w:p w14:paraId="11B42B5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созданием нормативной модели эффективного применения новых знаний в </w:t>
      </w:r>
    </w:p>
    <w:p w14:paraId="47F012D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реальной действительности;</w:t>
      </w:r>
    </w:p>
    <w:p w14:paraId="600F47E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рекомендациями для более высокого уровня организации деятельности;</w:t>
      </w:r>
    </w:p>
    <w:p w14:paraId="454535B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определением регламентирующих норм и требований в рамках оптимальной </w:t>
      </w:r>
    </w:p>
    <w:p w14:paraId="0B298E9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деятельности личности и коллектива в сфере исследования.</w:t>
      </w:r>
    </w:p>
    <w:p w14:paraId="544ED3D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Апробация и реализация результатов магистерской диссертации (если </w:t>
      </w:r>
    </w:p>
    <w:p w14:paraId="6F21114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имеется). Апробация – это испытание (одобрение, утверждение) разработанных мате</w:t>
      </w:r>
      <w:r w:rsidRPr="00A912C3">
        <w:rPr>
          <w:rFonts w:ascii="Times New Roman" w:hAnsi="Times New Roman" w:cs="Times New Roman"/>
        </w:rPr>
        <w:t xml:space="preserve">риалов в условиях, наиболее приближенных к реальности, и принятие решения об их </w:t>
      </w:r>
    </w:p>
    <w:p w14:paraId="629FCF0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внедрении в практику отдельных организаций.</w:t>
      </w:r>
    </w:p>
    <w:p w14:paraId="27D5B59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Внедрение – это реализация, использование тех или иных разработок в </w:t>
      </w:r>
    </w:p>
    <w:p w14:paraId="4CA3C28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практической деятельности. Оно может быть осуществлено на уровне государства, </w:t>
      </w:r>
    </w:p>
    <w:p w14:paraId="416ADE7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региона, отрасли, предприятия, учреждения, но везде необходимы решения </w:t>
      </w:r>
      <w:proofErr w:type="spellStart"/>
      <w:r w:rsidRPr="00A912C3">
        <w:rPr>
          <w:rFonts w:ascii="Times New Roman" w:hAnsi="Times New Roman" w:cs="Times New Roman"/>
        </w:rPr>
        <w:t>соответству</w:t>
      </w:r>
      <w:proofErr w:type="spellEnd"/>
      <w:r w:rsidRPr="00A912C3">
        <w:rPr>
          <w:rFonts w:ascii="Times New Roman" w:hAnsi="Times New Roman" w:cs="Times New Roman"/>
        </w:rPr>
        <w:t/>
      </w:r>
      <w:proofErr w:type="spellStart"/>
      <w:r w:rsidRPr="00A912C3">
        <w:rPr>
          <w:rFonts w:ascii="Times New Roman" w:hAnsi="Times New Roman" w:cs="Times New Roman"/>
        </w:rPr>
        <w:t>ющих</w:t>
      </w:r>
      <w:proofErr w:type="spellEnd"/>
      <w:r w:rsidRPr="00A912C3">
        <w:rPr>
          <w:rFonts w:ascii="Times New Roman" w:hAnsi="Times New Roman" w:cs="Times New Roman"/>
        </w:rPr>
        <w:t xml:space="preserve"> органов управления и документальное подтверждение этому: акты, справки о </w:t>
      </w:r>
    </w:p>
    <w:p w14:paraId="3BE4FC6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внедрении и т.п.</w:t>
      </w:r>
    </w:p>
    <w:p w14:paraId="5AB4DE3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 этом разделе автореферата следует также указать, где апробированы или </w:t>
      </w:r>
    </w:p>
    <w:p w14:paraId="67BD4D5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реализованы результаты исследования, например:</w:t>
      </w:r>
    </w:p>
    <w:p w14:paraId="05C5C2E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- в производственной деятельности предприятий и организаций (необходимо </w:t>
      </w:r>
    </w:p>
    <w:p w14:paraId="0ED1C05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указать название(я) конкретной(</w:t>
      </w:r>
      <w:proofErr w:type="spellStart"/>
      <w:r w:rsidRPr="00A912C3">
        <w:rPr>
          <w:rFonts w:ascii="Times New Roman" w:hAnsi="Times New Roman" w:cs="Times New Roman"/>
        </w:rPr>
        <w:t>ых</w:t>
      </w:r>
      <w:proofErr w:type="spellEnd"/>
      <w:r w:rsidRPr="00A912C3">
        <w:rPr>
          <w:rFonts w:ascii="Times New Roman" w:hAnsi="Times New Roman" w:cs="Times New Roman"/>
        </w:rPr>
        <w:t>) предприятия(</w:t>
      </w:r>
      <w:proofErr w:type="spellStart"/>
      <w:r w:rsidRPr="00A912C3">
        <w:rPr>
          <w:rFonts w:ascii="Times New Roman" w:hAnsi="Times New Roman" w:cs="Times New Roman"/>
        </w:rPr>
        <w:t>ий</w:t>
      </w:r>
      <w:proofErr w:type="spellEnd"/>
      <w:r w:rsidRPr="00A912C3">
        <w:rPr>
          <w:rFonts w:ascii="Times New Roman" w:hAnsi="Times New Roman" w:cs="Times New Roman"/>
        </w:rPr>
        <w:t>) и/или организации(й));</w:t>
      </w:r>
    </w:p>
    <w:p w14:paraId="1FCD004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в научной деятельности, использование в научных отчетах и др.;</w:t>
      </w:r>
    </w:p>
    <w:p w14:paraId="16909DD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в учебном процессе (в ВУЗе, техникуме, школе и т.п.).</w:t>
      </w:r>
    </w:p>
    <w:p w14:paraId="450489E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Публикации. Здесь должно быть прописано, в скольких опубликованных работах, </w:t>
      </w:r>
    </w:p>
    <w:p w14:paraId="5A2BA80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какого уровня и каким объемом изложены магистрантом основные результаты </w:t>
      </w:r>
    </w:p>
    <w:p w14:paraId="57DAF6F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исследования.</w:t>
      </w:r>
    </w:p>
    <w:p w14:paraId="0640CEA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Структура магистерской диссертации. Здесь отмечаются следующие коли</w:t>
      </w:r>
      <w:r w:rsidRPr="00A912C3">
        <w:rPr>
          <w:rFonts w:ascii="Times New Roman" w:hAnsi="Times New Roman" w:cs="Times New Roman"/>
        </w:rPr>
        <w:t/>
      </w:r>
      <w:proofErr w:type="spellStart"/>
      <w:r w:rsidRPr="00A912C3">
        <w:rPr>
          <w:rFonts w:ascii="Times New Roman" w:hAnsi="Times New Roman" w:cs="Times New Roman"/>
        </w:rPr>
        <w:t>чественные</w:t>
      </w:r>
      <w:proofErr w:type="spellEnd"/>
      <w:r w:rsidRPr="00A912C3">
        <w:rPr>
          <w:rFonts w:ascii="Times New Roman" w:hAnsi="Times New Roman" w:cs="Times New Roman"/>
        </w:rPr>
        <w:t xml:space="preserve"> сведения о диссертации:</w:t>
      </w:r>
    </w:p>
    <w:p w14:paraId="7F439DB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объем работы (количество страниц);</w:t>
      </w:r>
    </w:p>
    <w:p w14:paraId="6007AF7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наличие введения, заключения;</w:t>
      </w:r>
    </w:p>
    <w:p w14:paraId="21E3EEB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количество раздело (глав);</w:t>
      </w:r>
    </w:p>
    <w:p w14:paraId="4049543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количество источников использованных источников;</w:t>
      </w:r>
    </w:p>
    <w:p w14:paraId="5831BB18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количество приложений;</w:t>
      </w:r>
    </w:p>
    <w:p w14:paraId="06E3692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- количество таблиц и рисунков.</w:t>
      </w:r>
    </w:p>
    <w:p w14:paraId="5D44CF8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 xml:space="preserve">Необходимо кратко описать структуру магистерской диссертации, или привести </w:t>
      </w:r>
    </w:p>
    <w:p w14:paraId="33DB801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текст оглавления работы.</w:t>
      </w:r>
    </w:p>
    <w:p w14:paraId="06CE7FE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II. Основные положения магистерской диссертации, выносимые на защиту.</w:t>
      </w:r>
    </w:p>
    <w:p w14:paraId="3B0C75B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Основные положения, выносимые на защиту, – это наиболее важные научные </w:t>
      </w:r>
    </w:p>
    <w:p w14:paraId="680CAFF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результаты исследования, обладающие научной новизной, теоретической и практической </w:t>
      </w:r>
    </w:p>
    <w:p w14:paraId="49C68EC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значимостью, позволяющие присудить соискателю ученую степень. Каждое положение, </w:t>
      </w:r>
    </w:p>
    <w:p w14:paraId="6161885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выносимое на защиту, должно быть квалифицировано как конкретный научно</w:t>
      </w:r>
      <w:r w:rsidRPr="00A912C3">
        <w:rPr>
          <w:rFonts w:ascii="Times New Roman" w:hAnsi="Times New Roman" w:cs="Times New Roman"/>
        </w:rPr>
        <w:t xml:space="preserve">практический результат, оценка которого производится путем сравнения с аналогами, уже </w:t>
      </w:r>
    </w:p>
    <w:p w14:paraId="75B970F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признанными в науке.</w:t>
      </w:r>
    </w:p>
    <w:p w14:paraId="662E8B8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Изложение основных положений работы лучше всего приводить в виде </w:t>
      </w:r>
    </w:p>
    <w:p w14:paraId="22AB293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обоснования тех научных результатов, которые выносятся на защиту. В этом случае и </w:t>
      </w:r>
    </w:p>
    <w:p w14:paraId="1B57CEF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членам государственной экзаменационной комиссии, и научному руководителю, и самому </w:t>
      </w:r>
    </w:p>
    <w:p w14:paraId="12AA7F0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магистранту будет более понятно, что же существенного разработано и будет защищаться.</w:t>
      </w:r>
    </w:p>
    <w:p w14:paraId="31D78E4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При этом важно раскрыть суть предлагаемого, отличия от других подходов и </w:t>
      </w:r>
    </w:p>
    <w:p w14:paraId="3579FAC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значимость научного результата.</w:t>
      </w:r>
    </w:p>
    <w:p w14:paraId="2395AA7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III. Выводы и рекомендации (заключение).</w:t>
      </w:r>
    </w:p>
    <w:p w14:paraId="3FB93D5F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 данном разделе должна содержаться краткая, но вместе с тем достаточно </w:t>
      </w:r>
    </w:p>
    <w:p w14:paraId="40742A72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исчерпывающая информация об итоговых результатах магистерского диссертационного </w:t>
      </w:r>
    </w:p>
    <w:p w14:paraId="438D3573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исследования. При этом необходимо показать и раскрыть, как поставленные в работе цели </w:t>
      </w:r>
    </w:p>
    <w:p w14:paraId="1B48550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были достигнуты, а задачи – решены.</w:t>
      </w:r>
    </w:p>
    <w:p w14:paraId="40F35FC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Выводы, сделанные по результатам исследования, должны принадлежать </w:t>
      </w:r>
    </w:p>
    <w:p w14:paraId="53AE8539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магистранту. Они выносятся на публичную защиту, а потому к их формулировке следует </w:t>
      </w:r>
    </w:p>
    <w:p w14:paraId="6939C86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подойти с особой тщательностью. Выводы и рекомендации должны отвечать на </w:t>
      </w:r>
    </w:p>
    <w:p w14:paraId="68CAECF0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поставленные цели и задачи, учитывать положения, выносимые на защиту, а также </w:t>
      </w:r>
    </w:p>
    <w:p w14:paraId="4BF0B03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исходить из структуры магистерской диссертации. Желательно выводы по результатам </w:t>
      </w:r>
    </w:p>
    <w:p w14:paraId="6BA61A6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исследования разделить на методические и прикладные. Обычно для научного </w:t>
      </w:r>
    </w:p>
    <w:p w14:paraId="5E50DAF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исследования магистерской диссертации основные выводы и рекомендации должны </w:t>
      </w:r>
    </w:p>
    <w:p w14:paraId="5EEDB41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содержать не менее 6-10 позиций. Это квинтэссенция магистерской диссертационный </w:t>
      </w:r>
    </w:p>
    <w:p w14:paraId="602389B6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работы, «скелет» доклада магистранта на защите. Общими, малопонятными фразами </w:t>
      </w:r>
    </w:p>
    <w:p w14:paraId="4E66E86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обойтись здесь нельзя.</w:t>
      </w:r>
    </w:p>
    <w:p w14:paraId="5CEE96BA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Примерное схематичное построение заключения может быть следующим:</w:t>
      </w:r>
    </w:p>
    <w:p w14:paraId="4819393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Выполнен анализ...</w:t>
      </w:r>
    </w:p>
    <w:p w14:paraId="0AB485B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Поставлены и решены задачи (новизна)...</w:t>
      </w:r>
    </w:p>
    <w:p w14:paraId="4A7A80B1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Выявлены закономерности (особенности)...</w:t>
      </w:r>
    </w:p>
    <w:p w14:paraId="58A7DD8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lastRenderedPageBreak/>
        <w:t>Предложена (усовершенствована) модель...</w:t>
      </w:r>
    </w:p>
    <w:p w14:paraId="3AE9FB47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Созданы и конструктивно проработаны...</w:t>
      </w:r>
    </w:p>
    <w:p w14:paraId="32CDC535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Разработана методика...</w:t>
      </w:r>
    </w:p>
    <w:p w14:paraId="1B13562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Полученные решения позволяют (практическая и научная полезность)...</w:t>
      </w:r>
    </w:p>
    <w:p w14:paraId="4FDDC09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Результаты работы реализованы на предприятии(</w:t>
      </w:r>
      <w:proofErr w:type="spellStart"/>
      <w:r w:rsidRPr="00A912C3">
        <w:rPr>
          <w:rFonts w:ascii="Times New Roman" w:hAnsi="Times New Roman" w:cs="Times New Roman"/>
        </w:rPr>
        <w:t>ях</w:t>
      </w:r>
      <w:proofErr w:type="spellEnd"/>
      <w:r w:rsidRPr="00A912C3">
        <w:rPr>
          <w:rFonts w:ascii="Times New Roman" w:hAnsi="Times New Roman" w:cs="Times New Roman"/>
        </w:rPr>
        <w:t xml:space="preserve">), что подтверждается </w:t>
      </w:r>
    </w:p>
    <w:p w14:paraId="0932E65C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справкой о внедрении, и т.д.</w:t>
      </w:r>
    </w:p>
    <w:p w14:paraId="00BC080E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IV. Список работ, в которых опубликованы основные положения магистерской </w:t>
      </w:r>
    </w:p>
    <w:p w14:paraId="488DB024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диссертации.</w:t>
      </w:r>
    </w:p>
    <w:p w14:paraId="7EAB319D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 xml:space="preserve">Следует представить список опубликованных магистрантом трудов по теме </w:t>
      </w:r>
    </w:p>
    <w:p w14:paraId="089B45DB" w14:textId="77777777" w:rsidR="00A912C3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исследования. Опубликованные труды можно привести в следующем порядке: моно</w:t>
      </w:r>
      <w:r w:rsidRPr="00A912C3">
        <w:rPr>
          <w:rFonts w:ascii="Times New Roman" w:hAnsi="Times New Roman" w:cs="Times New Roman"/>
        </w:rPr>
        <w:t xml:space="preserve">графии (при наличии), брошюры (при наличии), статьи в научных изданиях, тезисы </w:t>
      </w:r>
    </w:p>
    <w:p w14:paraId="4674B58B" w14:textId="47D392BD" w:rsidR="005A7E97" w:rsidRPr="00A912C3" w:rsidRDefault="00A912C3" w:rsidP="00A912C3">
      <w:pPr>
        <w:jc w:val="both"/>
        <w:rPr>
          <w:rFonts w:ascii="Times New Roman" w:hAnsi="Times New Roman" w:cs="Times New Roman"/>
        </w:rPr>
      </w:pPr>
      <w:r w:rsidRPr="00A912C3">
        <w:rPr>
          <w:rFonts w:ascii="Times New Roman" w:hAnsi="Times New Roman" w:cs="Times New Roman"/>
        </w:rPr>
        <w:t>докладов.</w:t>
      </w:r>
    </w:p>
    <w:sectPr w:rsidR="005A7E97" w:rsidRPr="00A9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5A"/>
    <w:rsid w:val="005A7E97"/>
    <w:rsid w:val="00657D5A"/>
    <w:rsid w:val="00A912C3"/>
    <w:rsid w:val="00B2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AE6A"/>
  <w15:chartTrackingRefBased/>
  <w15:docId w15:val="{074B2F51-9180-450A-AF4E-7620CCD5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2022-11-08T03:56:00Z</dcterms:created>
  <dcterms:modified xsi:type="dcterms:W3CDTF">2022-11-08T04:09:00Z</dcterms:modified>
</cp:coreProperties>
</file>