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13" w:rsidRPr="008379E4" w:rsidRDefault="0042003B">
      <w:pPr>
        <w:rPr>
          <w:rFonts w:asciiTheme="majorHAnsi" w:hAnsiTheme="majorHAnsi"/>
          <w:b/>
          <w:sz w:val="24"/>
          <w:szCs w:val="24"/>
          <w:lang w:val="ru-RU"/>
        </w:rPr>
      </w:pPr>
      <w:r w:rsidRPr="008379E4">
        <w:rPr>
          <w:rFonts w:asciiTheme="majorHAnsi" w:hAnsiTheme="majorHAnsi"/>
          <w:b/>
          <w:sz w:val="24"/>
          <w:szCs w:val="24"/>
          <w:lang w:val="ru-RU"/>
        </w:rPr>
        <w:t>Текст задания</w:t>
      </w:r>
    </w:p>
    <w:p w:rsidR="0042003B" w:rsidRDefault="0042003B">
      <w:pPr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sz w:val="24"/>
          <w:szCs w:val="24"/>
          <w:lang w:val="ru-RU"/>
        </w:rPr>
        <w:t>Н</w:t>
      </w:r>
      <w:r w:rsidRPr="0042003B">
        <w:rPr>
          <w:rFonts w:asciiTheme="majorHAnsi" w:hAnsiTheme="majorHAnsi"/>
          <w:sz w:val="24"/>
          <w:szCs w:val="24"/>
          <w:lang w:val="ru-RU"/>
        </w:rPr>
        <w:t>айти u</w:t>
      </w:r>
      <w:r w:rsidRPr="005A3BCB">
        <w:rPr>
          <w:rFonts w:asciiTheme="majorHAnsi" w:hAnsiTheme="majorHAnsi"/>
          <w:sz w:val="24"/>
          <w:szCs w:val="24"/>
          <w:vertAlign w:val="subscript"/>
        </w:rPr>
        <w:t>C</w:t>
      </w:r>
      <w:r w:rsidRPr="0042003B">
        <w:rPr>
          <w:rFonts w:asciiTheme="majorHAnsi" w:hAnsiTheme="majorHAnsi"/>
          <w:sz w:val="24"/>
          <w:szCs w:val="24"/>
          <w:lang w:val="ru-RU"/>
        </w:rPr>
        <w:t>(t), i</w:t>
      </w:r>
      <w:r w:rsidRPr="005A3BCB">
        <w:rPr>
          <w:rFonts w:asciiTheme="majorHAnsi" w:hAnsiTheme="majorHAnsi"/>
          <w:sz w:val="24"/>
          <w:szCs w:val="24"/>
          <w:vertAlign w:val="subscript"/>
        </w:rPr>
        <w:t>C</w:t>
      </w:r>
      <w:r w:rsidRPr="0042003B">
        <w:rPr>
          <w:rFonts w:asciiTheme="majorHAnsi" w:hAnsiTheme="majorHAnsi"/>
          <w:sz w:val="24"/>
          <w:szCs w:val="24"/>
          <w:lang w:val="ru-RU"/>
        </w:rPr>
        <w:t>(t), двумя способами:</w:t>
      </w:r>
      <w:r w:rsidRPr="0042003B">
        <w:rPr>
          <w:rFonts w:asciiTheme="majorHAnsi" w:hAnsiTheme="majorHAnsi"/>
          <w:sz w:val="24"/>
          <w:szCs w:val="24"/>
          <w:lang w:val="ru-RU"/>
        </w:rPr>
        <w:br/>
        <w:t xml:space="preserve">1. </w:t>
      </w:r>
      <w:r>
        <w:rPr>
          <w:rFonts w:asciiTheme="majorHAnsi" w:hAnsiTheme="majorHAnsi"/>
          <w:sz w:val="24"/>
          <w:szCs w:val="24"/>
          <w:lang w:val="ru-RU"/>
        </w:rPr>
        <w:t>Операторным</w:t>
      </w:r>
      <w:r>
        <w:rPr>
          <w:rFonts w:asciiTheme="majorHAnsi" w:hAnsiTheme="majorHAnsi"/>
          <w:sz w:val="24"/>
          <w:szCs w:val="24"/>
          <w:lang w:val="ru-RU"/>
        </w:rPr>
        <w:br/>
        <w:t>2. Частотным (через преобразование Фурье)</w:t>
      </w:r>
    </w:p>
    <w:p w:rsidR="0042003B" w:rsidRPr="008379E4" w:rsidRDefault="0042003B">
      <w:pPr>
        <w:rPr>
          <w:rFonts w:asciiTheme="majorHAnsi" w:hAnsiTheme="majorHAnsi"/>
          <w:b/>
          <w:sz w:val="24"/>
          <w:szCs w:val="24"/>
          <w:lang w:val="ru-RU"/>
        </w:rPr>
      </w:pPr>
      <w:r w:rsidRPr="008379E4">
        <w:rPr>
          <w:rFonts w:asciiTheme="majorHAnsi" w:hAnsiTheme="majorHAnsi"/>
          <w:b/>
          <w:sz w:val="24"/>
          <w:szCs w:val="24"/>
          <w:lang w:val="ru-RU"/>
        </w:rPr>
        <w:t>Дано</w:t>
      </w:r>
    </w:p>
    <w:p w:rsidR="0042003B" w:rsidRPr="003C0CED" w:rsidRDefault="0042003B">
      <w:pPr>
        <w:rPr>
          <w:rFonts w:asciiTheme="majorHAnsi" w:eastAsiaTheme="minorEastAsia" w:hAnsiTheme="majorHAnsi"/>
          <w:sz w:val="24"/>
          <w:szCs w:val="24"/>
          <w:lang w:val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T=20 </m:t>
          </m:r>
          <m:r>
            <w:rPr>
              <w:rFonts w:ascii="Cambria Math" w:hAnsi="Cambria Math"/>
              <w:sz w:val="24"/>
              <w:szCs w:val="24"/>
              <w:lang w:val="ru-RU"/>
            </w:rPr>
            <m:t>мс</m:t>
          </m:r>
          <m:r>
            <w:rPr>
              <w:rFonts w:ascii="Cambria Math" w:hAnsi="Cambria Math"/>
              <w:sz w:val="24"/>
              <w:szCs w:val="24"/>
            </w:rPr>
            <m:t>;</m:t>
          </m:r>
          <m:r>
            <w:rPr>
              <w:rFonts w:ascii="Cambria Math" w:hAnsi="Cambria Math"/>
              <w:sz w:val="24"/>
              <w:szCs w:val="24"/>
            </w:rPr>
            <w:br/>
          </m:r>
        </m:oMath>
        <m:oMath>
          <m:r>
            <w:rPr>
              <w:rFonts w:ascii="Cambria Math" w:hAnsi="Cambria Math"/>
              <w:sz w:val="24"/>
              <w:szCs w:val="24"/>
            </w:rPr>
            <m:t xml:space="preserve">E=20 </m:t>
          </m:r>
          <m:r>
            <w:rPr>
              <w:rFonts w:ascii="Cambria Math" w:hAnsi="Cambria Math"/>
              <w:sz w:val="24"/>
              <w:szCs w:val="24"/>
              <w:lang w:val="ru-RU"/>
            </w:rPr>
            <m:t>В</m:t>
          </m:r>
          <m:r>
            <w:rPr>
              <w:rFonts w:ascii="Cambria Math" w:hAnsi="Cambria Math"/>
              <w:sz w:val="24"/>
              <w:szCs w:val="24"/>
            </w:rPr>
            <m:t>;</m:t>
          </m:r>
          <m:r>
            <w:rPr>
              <w:rFonts w:ascii="Cambria Math" w:hAnsi="Cambria Math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=10 </m:t>
          </m:r>
          <m:r>
            <w:rPr>
              <w:rFonts w:ascii="Cambria Math" w:hAnsi="Cambria Math"/>
              <w:sz w:val="24"/>
              <w:szCs w:val="24"/>
              <w:lang w:val="ru-RU"/>
            </w:rPr>
            <m:t>Ом</m:t>
          </m:r>
          <m:r>
            <w:rPr>
              <w:rFonts w:ascii="Cambria Math" w:hAnsi="Cambria Math"/>
              <w:sz w:val="24"/>
              <w:szCs w:val="24"/>
            </w:rPr>
            <m:t>;</m:t>
          </m:r>
          <m:r>
            <w:rPr>
              <w:rFonts w:ascii="Cambria Math" w:hAnsi="Cambria Math"/>
              <w:sz w:val="24"/>
              <w:szCs w:val="24"/>
            </w:rPr>
            <w:br/>
          </m:r>
        </m:oMath>
        <m:oMath>
          <m:r>
            <w:rPr>
              <w:rFonts w:ascii="Cambria Math" w:hAnsi="Cambria Math"/>
              <w:sz w:val="24"/>
              <w:szCs w:val="24"/>
            </w:rPr>
            <m:t xml:space="preserve">C=10 </m:t>
          </m:r>
          <m:r>
            <w:rPr>
              <w:rFonts w:ascii="Cambria Math" w:hAnsi="Cambria Math"/>
              <w:sz w:val="24"/>
              <w:szCs w:val="24"/>
              <w:lang w:val="ru-RU"/>
            </w:rPr>
            <m:t>мкФ</m:t>
          </m:r>
          <m:r>
            <w:rPr>
              <w:rFonts w:ascii="Cambria Math" w:hAnsi="Cambria Math"/>
              <w:sz w:val="24"/>
              <w:szCs w:val="24"/>
            </w:rPr>
            <m:t>;</m:t>
          </m:r>
        </m:oMath>
      </m:oMathPara>
    </w:p>
    <w:p w:rsidR="003C0CED" w:rsidRPr="008379E4" w:rsidRDefault="003C0CED" w:rsidP="003C0CED">
      <w:pPr>
        <w:jc w:val="center"/>
        <w:rPr>
          <w:rFonts w:asciiTheme="majorHAnsi" w:eastAsiaTheme="minorEastAsia" w:hAnsiTheme="majorHAnsi"/>
          <w:b/>
          <w:sz w:val="24"/>
          <w:szCs w:val="24"/>
          <w:lang w:val="ru-RU"/>
        </w:rPr>
      </w:pPr>
      <w:r w:rsidRPr="008379E4">
        <w:rPr>
          <w:rFonts w:asciiTheme="majorHAnsi" w:eastAsiaTheme="minorEastAsia" w:hAnsiTheme="majorHAnsi"/>
          <w:b/>
          <w:sz w:val="24"/>
          <w:szCs w:val="24"/>
          <w:lang w:val="ru-RU"/>
        </w:rPr>
        <w:t>Решение</w:t>
      </w:r>
    </w:p>
    <w:p w:rsidR="003C0CED" w:rsidRDefault="003C0CED" w:rsidP="003C0CED">
      <w:pPr>
        <w:jc w:val="center"/>
        <w:rPr>
          <w:rFonts w:asciiTheme="majorHAnsi" w:eastAsiaTheme="minorEastAsia" w:hAnsiTheme="majorHAnsi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3BDEE435" wp14:editId="333AB738">
            <wp:extent cx="4276725" cy="2286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Theme="minorEastAsia" w:hAnsiTheme="majorHAnsi"/>
          <w:sz w:val="24"/>
          <w:szCs w:val="24"/>
          <w:lang w:val="ru-RU"/>
        </w:rPr>
        <w:br/>
        <w:t>Рисунок 1. Исходная схема цепи</w:t>
      </w:r>
    </w:p>
    <w:p w:rsidR="003C0CED" w:rsidRPr="008379E4" w:rsidRDefault="003C0CED" w:rsidP="003C0CED">
      <w:pPr>
        <w:rPr>
          <w:rFonts w:asciiTheme="majorHAnsi" w:eastAsiaTheme="minorEastAsia" w:hAnsiTheme="majorHAnsi"/>
          <w:b/>
          <w:sz w:val="24"/>
          <w:szCs w:val="24"/>
          <w:lang w:val="ru-RU"/>
        </w:rPr>
      </w:pPr>
      <w:r w:rsidRPr="008379E4">
        <w:rPr>
          <w:rFonts w:asciiTheme="majorHAnsi" w:eastAsiaTheme="minorEastAsia" w:hAnsiTheme="majorHAnsi"/>
          <w:b/>
          <w:sz w:val="24"/>
          <w:szCs w:val="24"/>
          <w:lang w:val="ru-RU"/>
        </w:rPr>
        <w:t xml:space="preserve">1.а. Операторный метод. Переходной процесс при увеличении напряжения от </w:t>
      </w:r>
      <w:r w:rsidRPr="008379E4">
        <w:rPr>
          <w:rFonts w:asciiTheme="majorHAnsi" w:eastAsiaTheme="minorEastAsia" w:hAnsiTheme="majorHAnsi"/>
          <w:b/>
          <w:sz w:val="24"/>
          <w:szCs w:val="24"/>
        </w:rPr>
        <w:t>E</w:t>
      </w:r>
      <w:r w:rsidRPr="008379E4">
        <w:rPr>
          <w:rFonts w:asciiTheme="majorHAnsi" w:eastAsiaTheme="minorEastAsia" w:hAnsiTheme="majorHAnsi"/>
          <w:b/>
          <w:sz w:val="24"/>
          <w:szCs w:val="24"/>
          <w:vertAlign w:val="superscript"/>
          <w:lang w:val="ru-RU"/>
        </w:rPr>
        <w:t xml:space="preserve"> </w:t>
      </w:r>
      <w:r w:rsidRPr="008379E4">
        <w:rPr>
          <w:rFonts w:asciiTheme="majorHAnsi" w:eastAsiaTheme="minorEastAsia" w:hAnsiTheme="majorHAnsi"/>
          <w:b/>
          <w:sz w:val="24"/>
          <w:szCs w:val="24"/>
          <w:lang w:val="ru-RU"/>
        </w:rPr>
        <w:t>= 0 до 20</w:t>
      </w:r>
      <w:proofErr w:type="gramStart"/>
      <w:r w:rsidRPr="008379E4">
        <w:rPr>
          <w:rFonts w:asciiTheme="majorHAnsi" w:eastAsiaTheme="minorEastAsia" w:hAnsiTheme="majorHAnsi"/>
          <w:b/>
          <w:sz w:val="24"/>
          <w:szCs w:val="24"/>
          <w:lang w:val="ru-RU"/>
        </w:rPr>
        <w:t xml:space="preserve"> В</w:t>
      </w:r>
      <w:proofErr w:type="gramEnd"/>
    </w:p>
    <w:p w:rsidR="003C0CED" w:rsidRDefault="003C0CED" w:rsidP="003C0CED">
      <w:pPr>
        <w:ind w:left="360"/>
        <w:rPr>
          <w:rFonts w:asciiTheme="majorHAnsi" w:eastAsiaTheme="minorEastAsia" w:hAnsiTheme="majorHAnsi"/>
          <w:sz w:val="24"/>
          <w:szCs w:val="24"/>
          <w:lang w:val="ru-RU"/>
        </w:rPr>
      </w:pPr>
      <w:r w:rsidRPr="003C0CED">
        <w:rPr>
          <w:rFonts w:asciiTheme="majorHAnsi" w:eastAsiaTheme="minorEastAsia" w:hAnsiTheme="majorHAnsi"/>
          <w:sz w:val="24"/>
          <w:szCs w:val="24"/>
          <w:lang w:val="ru-RU"/>
        </w:rPr>
        <w:t>Составим операторную схему замещения цепи</w:t>
      </w:r>
      <w:r>
        <w:rPr>
          <w:rFonts w:asciiTheme="majorHAnsi" w:eastAsiaTheme="minorEastAsia" w:hAnsiTheme="majorHAnsi"/>
          <w:sz w:val="24"/>
          <w:szCs w:val="24"/>
          <w:lang w:val="ru-RU"/>
        </w:rPr>
        <w:t>:</w:t>
      </w:r>
    </w:p>
    <w:p w:rsidR="003C0CED" w:rsidRDefault="003C0CED" w:rsidP="003C0CED">
      <w:pPr>
        <w:ind w:left="360"/>
        <w:jc w:val="center"/>
        <w:rPr>
          <w:rFonts w:asciiTheme="majorHAnsi" w:eastAsiaTheme="minorEastAsia" w:hAnsiTheme="majorHAnsi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4558617B" wp14:editId="2B9C7270">
            <wp:extent cx="3438525" cy="18497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849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Theme="minorEastAsia" w:hAnsiTheme="majorHAnsi"/>
          <w:sz w:val="24"/>
          <w:szCs w:val="24"/>
          <w:lang w:val="ru-RU"/>
        </w:rPr>
        <w:br/>
        <w:t>Рисунок 2. Операторная схема замещения цепи</w:t>
      </w:r>
    </w:p>
    <w:p w:rsidR="003C0CED" w:rsidRDefault="003C0CED" w:rsidP="003C0CED">
      <w:pPr>
        <w:ind w:left="360"/>
        <w:rPr>
          <w:rFonts w:asciiTheme="majorHAnsi" w:eastAsiaTheme="minorEastAsia" w:hAnsiTheme="majorHAnsi"/>
          <w:sz w:val="24"/>
          <w:szCs w:val="24"/>
          <w:lang w:val="ru-RU"/>
        </w:rPr>
      </w:pPr>
    </w:p>
    <w:p w:rsidR="008379E4" w:rsidRDefault="008379E4" w:rsidP="003C0CED">
      <w:pPr>
        <w:ind w:left="360"/>
        <w:rPr>
          <w:rFonts w:asciiTheme="majorHAnsi" w:eastAsiaTheme="minorEastAsia" w:hAnsiTheme="majorHAnsi"/>
          <w:sz w:val="24"/>
          <w:szCs w:val="24"/>
          <w:lang w:val="ru-RU"/>
        </w:rPr>
      </w:pPr>
    </w:p>
    <w:p w:rsidR="003C0CED" w:rsidRDefault="003C0CED" w:rsidP="003C0CED">
      <w:pPr>
        <w:ind w:left="360"/>
        <w:rPr>
          <w:rFonts w:asciiTheme="majorHAnsi" w:eastAsiaTheme="minorEastAsia" w:hAnsiTheme="majorHAnsi"/>
          <w:sz w:val="24"/>
          <w:szCs w:val="24"/>
          <w:lang w:val="ru-RU"/>
        </w:rPr>
      </w:pPr>
      <w:r>
        <w:rPr>
          <w:rFonts w:asciiTheme="majorHAnsi" w:eastAsiaTheme="minorEastAsia" w:hAnsiTheme="majorHAnsi"/>
          <w:sz w:val="24"/>
          <w:szCs w:val="24"/>
          <w:lang w:val="ru-RU"/>
        </w:rPr>
        <w:lastRenderedPageBreak/>
        <w:t>Ток и напряжение на ёмкости в операторной записи:</w:t>
      </w:r>
    </w:p>
    <w:p w:rsidR="003C0CED" w:rsidRPr="00B9516F" w:rsidRDefault="00B9516F" w:rsidP="00B9516F">
      <w:pPr>
        <w:rPr>
          <w:rFonts w:asciiTheme="majorHAnsi" w:eastAsiaTheme="minorEastAsia" w:hAnsiTheme="majorHAns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C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p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E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p</m:t>
                  </m:r>
                </m:den>
              </m:f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·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pC</m:t>
                          </m:r>
                        </m:den>
                      </m:f>
                    </m:e>
                  </m:d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pC</m:t>
                      </m:r>
                    </m:den>
                  </m:f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·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2</m:t>
                  </m:r>
                </m:sub>
              </m:sSub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pC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E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p</m:t>
                  </m:r>
                </m:den>
              </m:f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pC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pC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</m:oMath>
      </m:oMathPara>
    </w:p>
    <w:p w:rsidR="00B9516F" w:rsidRPr="000A1820" w:rsidRDefault="00B9516F" w:rsidP="00B9516F">
      <w:pPr>
        <w:rPr>
          <w:rFonts w:asciiTheme="majorHAnsi" w:eastAsiaTheme="minorEastAsia" w:hAnsi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E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p</m:t>
                  </m:r>
                </m:den>
              </m:f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pC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E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2</m:t>
                  </m:r>
                </m:sub>
              </m:sSub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p·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</m:oMath>
      </m:oMathPara>
    </w:p>
    <w:p w:rsidR="000A1820" w:rsidRPr="000A1820" w:rsidRDefault="000A1820" w:rsidP="00B9516F">
      <w:pPr>
        <w:rPr>
          <w:rFonts w:asciiTheme="majorHAnsi" w:eastAsiaTheme="minorEastAsia" w:hAnsi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20·10</m:t>
              </m: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p·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10·10+10·10+10·10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10+10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-5</m:t>
                      </m:r>
                    </m:sup>
                  </m:sSup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200</m:t>
              </m: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300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p+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2000000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0,667</m:t>
              </m: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p+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666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;</m:t>
          </m:r>
        </m:oMath>
      </m:oMathPara>
    </w:p>
    <w:p w:rsidR="00B9516F" w:rsidRPr="000A1820" w:rsidRDefault="00B9516F" w:rsidP="00B9516F">
      <w:pPr>
        <w:rPr>
          <w:rFonts w:asciiTheme="majorHAnsi" w:eastAsiaTheme="minorEastAsia" w:hAnsiTheme="majorHAns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C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p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·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pC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E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p</m:t>
                  </m:r>
                </m:den>
              </m:f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pC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·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pC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</m:oMath>
      </m:oMathPara>
    </w:p>
    <w:p w:rsidR="000A1820" w:rsidRPr="00627DD1" w:rsidRDefault="000A1820" w:rsidP="00B9516F">
      <w:pPr>
        <w:rPr>
          <w:rFonts w:asciiTheme="majorHAnsi" w:eastAsiaTheme="minorEastAsia" w:hAnsi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0,667</m:t>
              </m: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p+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666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·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p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-5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0,667·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p·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p+6667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66700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p·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p+6667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;</m:t>
          </m:r>
        </m:oMath>
      </m:oMathPara>
    </w:p>
    <w:p w:rsidR="00627DD1" w:rsidRDefault="00627DD1" w:rsidP="00B9516F">
      <w:pPr>
        <w:rPr>
          <w:rFonts w:asciiTheme="majorHAnsi" w:eastAsiaTheme="minorEastAsia" w:hAnsiTheme="majorHAnsi"/>
          <w:sz w:val="24"/>
          <w:szCs w:val="24"/>
          <w:lang w:val="ru-RU"/>
        </w:rPr>
      </w:pPr>
      <w:r>
        <w:rPr>
          <w:rFonts w:asciiTheme="majorHAnsi" w:eastAsiaTheme="minorEastAsia" w:hAnsiTheme="majorHAnsi"/>
          <w:sz w:val="24"/>
          <w:szCs w:val="24"/>
          <w:lang w:val="ru-RU"/>
        </w:rPr>
        <w:t>Перейдем к функции времени по теореме разложения:</w:t>
      </w:r>
    </w:p>
    <w:p w:rsidR="00627DD1" w:rsidRPr="00627DD1" w:rsidRDefault="00627DD1" w:rsidP="00B9516F">
      <w:pPr>
        <w:rPr>
          <w:rFonts w:asciiTheme="majorHAnsi" w:eastAsiaTheme="minorEastAsia" w:hAnsiTheme="majorHAns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C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k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ru-RU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ru-RU"/>
                            </w:rPr>
                            <m:t>k</m:t>
                          </m:r>
                        </m:sub>
                      </m:sSub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ru-RU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ru-RU"/>
                            </w:rPr>
                            <m:t>k</m:t>
                          </m:r>
                        </m:sub>
                      </m:sSub>
                    </m:e>
                  </m:d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t</m:t>
                  </m:r>
                </m:sup>
              </m:sSup>
            </m:e>
          </m:nary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=0,667·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-6667t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 xml:space="preserve"> А</m:t>
          </m:r>
          <m:r>
            <w:rPr>
              <w:rFonts w:ascii="Cambria Math" w:eastAsiaTheme="minorEastAsia" w:hAnsi="Cambria Math"/>
              <w:sz w:val="24"/>
              <w:szCs w:val="24"/>
            </w:rPr>
            <m:t>;</m:t>
          </m:r>
        </m:oMath>
      </m:oMathPara>
    </w:p>
    <w:p w:rsidR="00627DD1" w:rsidRPr="00627DD1" w:rsidRDefault="00627DD1" w:rsidP="00627DD1">
      <w:pPr>
        <w:rPr>
          <w:rFonts w:asciiTheme="majorHAnsi" w:eastAsiaTheme="minorEastAsia" w:hAnsiTheme="majorHAnsi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C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k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ru-RU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ru-RU"/>
                            </w:rPr>
                            <m:t>k</m:t>
                          </m:r>
                        </m:sub>
                      </m:sSub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)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t</m:t>
                  </m:r>
                </m:sup>
              </m:sSup>
            </m:e>
          </m:nary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66700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6667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66700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-6667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·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-6667t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10-10·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-6667t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В</m:t>
          </m:r>
          <m:r>
            <w:rPr>
              <w:rFonts w:ascii="Cambria Math" w:eastAsiaTheme="minorEastAsia" w:hAnsi="Cambria Math"/>
              <w:sz w:val="24"/>
              <w:szCs w:val="24"/>
            </w:rPr>
            <m:t>;</m:t>
          </m:r>
        </m:oMath>
      </m:oMathPara>
    </w:p>
    <w:p w:rsidR="0027172F" w:rsidRPr="008379E4" w:rsidRDefault="0027172F" w:rsidP="0027172F">
      <w:pPr>
        <w:rPr>
          <w:rFonts w:asciiTheme="majorHAnsi" w:eastAsiaTheme="minorEastAsia" w:hAnsiTheme="majorHAnsi"/>
          <w:b/>
          <w:sz w:val="24"/>
          <w:szCs w:val="24"/>
          <w:lang w:val="ru-RU"/>
        </w:rPr>
      </w:pPr>
      <w:r w:rsidRPr="008379E4">
        <w:rPr>
          <w:rFonts w:asciiTheme="majorHAnsi" w:eastAsiaTheme="minorEastAsia" w:hAnsiTheme="majorHAnsi"/>
          <w:b/>
          <w:sz w:val="24"/>
          <w:szCs w:val="24"/>
          <w:lang w:val="ru-RU"/>
        </w:rPr>
        <w:t xml:space="preserve">1.б. Операторный метод. Переходной процесс при уменьшении напряжения от </w:t>
      </w:r>
      <w:r w:rsidRPr="008379E4">
        <w:rPr>
          <w:rFonts w:asciiTheme="majorHAnsi" w:eastAsiaTheme="minorEastAsia" w:hAnsiTheme="majorHAnsi"/>
          <w:b/>
          <w:sz w:val="24"/>
          <w:szCs w:val="24"/>
        </w:rPr>
        <w:t>E</w:t>
      </w:r>
      <w:r w:rsidRPr="008379E4">
        <w:rPr>
          <w:rFonts w:asciiTheme="majorHAnsi" w:eastAsiaTheme="minorEastAsia" w:hAnsiTheme="majorHAnsi"/>
          <w:b/>
          <w:sz w:val="24"/>
          <w:szCs w:val="24"/>
          <w:vertAlign w:val="superscript"/>
          <w:lang w:val="ru-RU"/>
        </w:rPr>
        <w:t xml:space="preserve"> </w:t>
      </w:r>
      <w:r w:rsidRPr="008379E4">
        <w:rPr>
          <w:rFonts w:asciiTheme="majorHAnsi" w:eastAsiaTheme="minorEastAsia" w:hAnsiTheme="majorHAnsi"/>
          <w:b/>
          <w:sz w:val="24"/>
          <w:szCs w:val="24"/>
          <w:lang w:val="ru-RU"/>
        </w:rPr>
        <w:t>= 20 до 0</w:t>
      </w:r>
      <w:proofErr w:type="gramStart"/>
      <w:r w:rsidRPr="008379E4">
        <w:rPr>
          <w:rFonts w:asciiTheme="majorHAnsi" w:eastAsiaTheme="minorEastAsia" w:hAnsiTheme="majorHAnsi"/>
          <w:b/>
          <w:sz w:val="24"/>
          <w:szCs w:val="24"/>
          <w:lang w:val="ru-RU"/>
        </w:rPr>
        <w:t xml:space="preserve"> В</w:t>
      </w:r>
      <w:proofErr w:type="gramEnd"/>
    </w:p>
    <w:p w:rsidR="0027172F" w:rsidRDefault="0027172F" w:rsidP="0027172F">
      <w:pPr>
        <w:ind w:left="360"/>
        <w:rPr>
          <w:rFonts w:asciiTheme="majorHAnsi" w:eastAsiaTheme="minorEastAsia" w:hAnsiTheme="majorHAnsi"/>
          <w:sz w:val="24"/>
          <w:szCs w:val="24"/>
          <w:lang w:val="ru-RU"/>
        </w:rPr>
      </w:pPr>
      <w:r w:rsidRPr="003C0CED">
        <w:rPr>
          <w:rFonts w:asciiTheme="majorHAnsi" w:eastAsiaTheme="minorEastAsia" w:hAnsiTheme="majorHAnsi"/>
          <w:sz w:val="24"/>
          <w:szCs w:val="24"/>
          <w:lang w:val="ru-RU"/>
        </w:rPr>
        <w:t>Составим операторную схему замещения цепи</w:t>
      </w:r>
      <w:r>
        <w:rPr>
          <w:rFonts w:asciiTheme="majorHAnsi" w:eastAsiaTheme="minorEastAsia" w:hAnsiTheme="majorHAnsi"/>
          <w:sz w:val="24"/>
          <w:szCs w:val="24"/>
          <w:lang w:val="ru-RU"/>
        </w:rPr>
        <w:t>:</w:t>
      </w:r>
    </w:p>
    <w:p w:rsidR="0027172F" w:rsidRDefault="008379E4" w:rsidP="0027172F">
      <w:pPr>
        <w:ind w:left="360"/>
        <w:jc w:val="center"/>
        <w:rPr>
          <w:rFonts w:asciiTheme="majorHAnsi" w:eastAsiaTheme="minorEastAsia" w:hAnsiTheme="majorHAnsi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2D69B73B" wp14:editId="65F01B65">
            <wp:extent cx="387667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172F">
        <w:rPr>
          <w:rFonts w:asciiTheme="majorHAnsi" w:eastAsiaTheme="minorEastAsia" w:hAnsiTheme="majorHAnsi"/>
          <w:sz w:val="24"/>
          <w:szCs w:val="24"/>
          <w:lang w:val="ru-RU"/>
        </w:rPr>
        <w:br/>
        <w:t xml:space="preserve">Рисунок </w:t>
      </w:r>
      <w:r>
        <w:rPr>
          <w:rFonts w:asciiTheme="majorHAnsi" w:eastAsiaTheme="minorEastAsia" w:hAnsiTheme="majorHAnsi"/>
          <w:sz w:val="24"/>
          <w:szCs w:val="24"/>
          <w:lang w:val="ru-RU"/>
        </w:rPr>
        <w:t>3</w:t>
      </w:r>
      <w:r w:rsidR="0027172F">
        <w:rPr>
          <w:rFonts w:asciiTheme="majorHAnsi" w:eastAsiaTheme="minorEastAsia" w:hAnsiTheme="majorHAnsi"/>
          <w:sz w:val="24"/>
          <w:szCs w:val="24"/>
          <w:lang w:val="ru-RU"/>
        </w:rPr>
        <w:t>. Операторная схема замещения цепи</w:t>
      </w:r>
    </w:p>
    <w:p w:rsidR="0027172F" w:rsidRDefault="0027172F" w:rsidP="0027172F">
      <w:pPr>
        <w:ind w:left="360"/>
        <w:rPr>
          <w:rFonts w:asciiTheme="majorHAnsi" w:eastAsiaTheme="minorEastAsia" w:hAnsiTheme="majorHAnsi"/>
          <w:sz w:val="24"/>
          <w:szCs w:val="24"/>
          <w:lang w:val="ru-RU"/>
        </w:rPr>
      </w:pPr>
    </w:p>
    <w:p w:rsidR="008379E4" w:rsidRPr="008379E4" w:rsidRDefault="008379E4" w:rsidP="008379E4">
      <w:pPr>
        <w:rPr>
          <w:rFonts w:asciiTheme="majorHAnsi" w:eastAsiaTheme="minorEastAsia" w:hAnsiTheme="majorHAnsi"/>
          <w:i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  <w:lang w:val="ru-RU"/>
        </w:rPr>
        <w:t>Независимое начальное условие:</w:t>
      </w:r>
      <w:r>
        <w:rPr>
          <w:rFonts w:asciiTheme="majorHAnsi" w:eastAsiaTheme="minorEastAsia" w:hAnsiTheme="majorHAnsi"/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C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E·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=20·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10+10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=10</m:t>
          </m:r>
          <w:proofErr w:type="gramStart"/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 xml:space="preserve"> В</m:t>
          </m:r>
          <w:proofErr w:type="gramEnd"/>
          <m:r>
            <w:rPr>
              <w:rFonts w:ascii="Cambria Math" w:eastAsiaTheme="minorEastAsia" w:hAnsi="Cambria Math"/>
              <w:sz w:val="24"/>
              <w:szCs w:val="24"/>
            </w:rPr>
            <m:t>;</m:t>
          </m:r>
        </m:oMath>
      </m:oMathPara>
    </w:p>
    <w:p w:rsidR="0027172F" w:rsidRDefault="0027172F" w:rsidP="008379E4">
      <w:pPr>
        <w:rPr>
          <w:rFonts w:asciiTheme="majorHAnsi" w:eastAsiaTheme="minorEastAsia" w:hAnsiTheme="majorHAnsi"/>
          <w:sz w:val="24"/>
          <w:szCs w:val="24"/>
          <w:lang w:val="ru-RU"/>
        </w:rPr>
      </w:pPr>
      <w:r>
        <w:rPr>
          <w:rFonts w:asciiTheme="majorHAnsi" w:eastAsiaTheme="minorEastAsia" w:hAnsiTheme="majorHAnsi"/>
          <w:sz w:val="24"/>
          <w:szCs w:val="24"/>
          <w:lang w:val="ru-RU"/>
        </w:rPr>
        <w:t>Ток и напряжение на ёмкости в операторной записи:</w:t>
      </w:r>
    </w:p>
    <w:p w:rsidR="0027172F" w:rsidRPr="00B9516F" w:rsidRDefault="0027172F" w:rsidP="0027172F">
      <w:pPr>
        <w:rPr>
          <w:rFonts w:asciiTheme="majorHAnsi" w:eastAsiaTheme="minorEastAsia" w:hAnsiTheme="majorHAns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C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p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U</m:t>
                      </m: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0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p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pC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2</m:t>
                      </m:r>
                    </m:sub>
                  </m:sSub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p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-5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p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+10+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10·10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10+10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-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10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-5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+p·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10+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10·10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10+10</m:t>
                      </m:r>
                    </m:den>
                  </m:f>
                </m:e>
              </m:d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</m:oMath>
      </m:oMathPara>
    </w:p>
    <w:p w:rsidR="0027172F" w:rsidRPr="000A1820" w:rsidRDefault="0027172F" w:rsidP="0027172F">
      <w:pPr>
        <w:rPr>
          <w:rFonts w:asciiTheme="majorHAnsi" w:eastAsiaTheme="minorEastAsia" w:hAnsi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-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100000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+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15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p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-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0,667</m:t>
              </m: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p+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666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7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;</m:t>
          </m:r>
        </m:oMath>
      </m:oMathPara>
    </w:p>
    <w:p w:rsidR="0027172F" w:rsidRPr="000A1820" w:rsidRDefault="0027172F" w:rsidP="0027172F">
      <w:pPr>
        <w:rPr>
          <w:rFonts w:asciiTheme="majorHAnsi" w:eastAsiaTheme="minorEastAsia" w:hAnsiTheme="majorHAns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C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p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·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pC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U</m:t>
                  </m: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0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p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0,667</m:t>
              </m: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p+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666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7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·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p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p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p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66700</m:t>
              </m: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p·(p+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666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7)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</m:oMath>
      </m:oMathPara>
    </w:p>
    <w:p w:rsidR="0027172F" w:rsidRPr="00627DD1" w:rsidRDefault="0027172F" w:rsidP="0027172F">
      <w:pPr>
        <w:rPr>
          <w:rFonts w:asciiTheme="majorHAnsi" w:eastAsiaTheme="minorEastAsia" w:hAnsiTheme="maj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10p+66700-66700</m:t>
              </m: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p·(p+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666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7)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10p</m:t>
              </m: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p·(p+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666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7)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p+6667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;</m:t>
          </m:r>
        </m:oMath>
      </m:oMathPara>
    </w:p>
    <w:p w:rsidR="0027172F" w:rsidRDefault="0027172F" w:rsidP="0027172F">
      <w:pPr>
        <w:rPr>
          <w:rFonts w:asciiTheme="majorHAnsi" w:eastAsiaTheme="minorEastAsia" w:hAnsiTheme="majorHAnsi"/>
          <w:sz w:val="24"/>
          <w:szCs w:val="24"/>
          <w:lang w:val="ru-RU"/>
        </w:rPr>
      </w:pPr>
      <w:r>
        <w:rPr>
          <w:rFonts w:asciiTheme="majorHAnsi" w:eastAsiaTheme="minorEastAsia" w:hAnsiTheme="majorHAnsi"/>
          <w:sz w:val="24"/>
          <w:szCs w:val="24"/>
          <w:lang w:val="ru-RU"/>
        </w:rPr>
        <w:t>Перейдем к функции времени по теореме разложения</w:t>
      </w:r>
      <w:r w:rsidR="005A3BCB">
        <w:rPr>
          <w:rFonts w:asciiTheme="majorHAnsi" w:eastAsiaTheme="minorEastAsia" w:hAnsiTheme="majorHAnsi"/>
          <w:sz w:val="24"/>
          <w:szCs w:val="24"/>
          <w:lang w:val="ru-RU"/>
        </w:rPr>
        <w:t xml:space="preserve"> (</w:t>
      </w:r>
      <w:proofErr w:type="gramStart"/>
      <w:r w:rsidR="005A3BCB">
        <w:rPr>
          <w:rFonts w:asciiTheme="majorHAnsi" w:eastAsiaTheme="minorEastAsia" w:hAnsiTheme="majorHAnsi"/>
          <w:sz w:val="24"/>
          <w:szCs w:val="24"/>
          <w:lang w:val="ru-RU"/>
        </w:rPr>
        <w:t>для</w:t>
      </w:r>
      <w:proofErr w:type="gramEnd"/>
      <w:r w:rsidR="005A3BCB">
        <w:rPr>
          <w:rFonts w:asciiTheme="majorHAnsi" w:eastAsiaTheme="minorEastAsia" w:hAnsiTheme="majorHAnsi"/>
          <w:sz w:val="24"/>
          <w:szCs w:val="24"/>
          <w:lang w:val="ru-RU"/>
        </w:rPr>
        <w:t xml:space="preserve"> </w:t>
      </w:r>
      <w:proofErr w:type="gramStart"/>
      <w:r w:rsidR="005A3BCB">
        <w:rPr>
          <w:rFonts w:asciiTheme="majorHAnsi" w:eastAsiaTheme="minorEastAsia" w:hAnsiTheme="majorHAnsi"/>
          <w:sz w:val="24"/>
          <w:szCs w:val="24"/>
          <w:lang w:val="ru-RU"/>
        </w:rPr>
        <w:t>удобство</w:t>
      </w:r>
      <w:proofErr w:type="gramEnd"/>
      <w:r w:rsidR="005A3BCB">
        <w:rPr>
          <w:rFonts w:asciiTheme="majorHAnsi" w:eastAsiaTheme="minorEastAsia" w:hAnsiTheme="majorHAnsi"/>
          <w:sz w:val="24"/>
          <w:szCs w:val="24"/>
          <w:lang w:val="ru-RU"/>
        </w:rPr>
        <w:t xml:space="preserve"> время отсчитывается от момента переключения </w:t>
      </w:r>
      <w:r w:rsidR="005A3BCB">
        <w:rPr>
          <w:rFonts w:asciiTheme="majorHAnsi" w:eastAsiaTheme="minorEastAsia" w:hAnsiTheme="majorHAnsi"/>
          <w:sz w:val="24"/>
          <w:szCs w:val="24"/>
        </w:rPr>
        <w:t>T</w:t>
      </w:r>
      <w:r w:rsidR="005A3BCB" w:rsidRPr="001901C5">
        <w:rPr>
          <w:rFonts w:asciiTheme="majorHAnsi" w:eastAsiaTheme="minorEastAsia" w:hAnsiTheme="majorHAnsi"/>
          <w:sz w:val="24"/>
          <w:szCs w:val="24"/>
          <w:lang w:val="ru-RU"/>
        </w:rPr>
        <w:t>/2)</w:t>
      </w:r>
      <w:r>
        <w:rPr>
          <w:rFonts w:asciiTheme="majorHAnsi" w:eastAsiaTheme="minorEastAsia" w:hAnsiTheme="majorHAnsi"/>
          <w:sz w:val="24"/>
          <w:szCs w:val="24"/>
          <w:lang w:val="ru-RU"/>
        </w:rPr>
        <w:t>:</w:t>
      </w:r>
    </w:p>
    <w:p w:rsidR="0027172F" w:rsidRPr="00627DD1" w:rsidRDefault="0027172F" w:rsidP="0027172F">
      <w:pPr>
        <w:rPr>
          <w:rFonts w:asciiTheme="majorHAnsi" w:eastAsiaTheme="minorEastAsia" w:hAnsiTheme="majorHAns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C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k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ru-RU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ru-RU"/>
                            </w:rPr>
                            <m:t>k</m:t>
                          </m:r>
                        </m:sub>
                      </m:sSub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ru-RU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ru-RU"/>
                            </w:rPr>
                            <m:t>k</m:t>
                          </m:r>
                        </m:sub>
                      </m:sSub>
                    </m:e>
                  </m:d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t</m:t>
                  </m:r>
                </m:sup>
              </m:sSup>
            </m:e>
          </m:nary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-</m:t>
          </m:r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0,667·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-6667t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 xml:space="preserve"> А</m:t>
          </m:r>
          <m:r>
            <w:rPr>
              <w:rFonts w:ascii="Cambria Math" w:eastAsiaTheme="minorEastAsia" w:hAnsi="Cambria Math"/>
              <w:sz w:val="24"/>
              <w:szCs w:val="24"/>
            </w:rPr>
            <m:t>;</m:t>
          </m:r>
        </m:oMath>
      </m:oMathPara>
    </w:p>
    <w:p w:rsidR="00D50B56" w:rsidRPr="00D50B56" w:rsidRDefault="0027172F" w:rsidP="0027172F">
      <w:pPr>
        <w:rPr>
          <w:rFonts w:asciiTheme="majorHAnsi" w:eastAsiaTheme="minorEastAsia" w:hAnsiTheme="majorHAnsi"/>
          <w:i/>
          <w:sz w:val="24"/>
          <w:szCs w:val="24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C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k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ru-RU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ru-RU"/>
                            </w:rPr>
                            <m:t>k</m:t>
                          </m:r>
                        </m:sub>
                      </m:sSub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)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ru-RU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ru-RU"/>
                    </w:rPr>
                    <m:t>t</m:t>
                  </m:r>
                </m:sup>
              </m:sSup>
            </m:e>
          </m:nary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>=10·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ru-RU"/>
                </w:rPr>
                <m:t>-6667t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ru-RU"/>
            </w:rPr>
            <m:t xml:space="preserve"> В</m:t>
          </m:r>
          <m:r>
            <w:rPr>
              <w:rFonts w:ascii="Cambria Math" w:eastAsiaTheme="minorEastAsia" w:hAnsi="Cambria Math"/>
              <w:sz w:val="24"/>
              <w:szCs w:val="24"/>
            </w:rPr>
            <m:t>;</m:t>
          </m:r>
        </m:oMath>
      </m:oMathPara>
    </w:p>
    <w:p w:rsidR="00D50B56" w:rsidRDefault="001901C5" w:rsidP="0027172F">
      <w:pPr>
        <w:rPr>
          <w:rFonts w:asciiTheme="majorHAnsi" w:eastAsiaTheme="minorEastAsia" w:hAnsiTheme="majorHAnsi"/>
          <w:sz w:val="24"/>
          <w:szCs w:val="24"/>
          <w:lang w:val="ru-RU"/>
        </w:rPr>
      </w:pPr>
      <w:r>
        <w:rPr>
          <w:rFonts w:asciiTheme="majorHAnsi" w:eastAsiaTheme="minorEastAsia" w:hAnsiTheme="majorHAnsi"/>
          <w:sz w:val="24"/>
          <w:szCs w:val="24"/>
          <w:lang w:val="ru-RU"/>
        </w:rPr>
        <w:t>Построим г</w:t>
      </w:r>
      <w:r w:rsidR="005A3BCB">
        <w:rPr>
          <w:rFonts w:asciiTheme="majorHAnsi" w:eastAsiaTheme="minorEastAsia" w:hAnsiTheme="majorHAnsi"/>
          <w:sz w:val="24"/>
          <w:szCs w:val="24"/>
          <w:lang w:val="ru-RU"/>
        </w:rPr>
        <w:t>рафики напряжений</w:t>
      </w:r>
      <w:r>
        <w:rPr>
          <w:rFonts w:asciiTheme="majorHAnsi" w:eastAsiaTheme="minorEastAsia" w:hAnsiTheme="majorHAnsi"/>
          <w:sz w:val="24"/>
          <w:szCs w:val="24"/>
          <w:lang w:val="ru-RU"/>
        </w:rPr>
        <w:t>:</w:t>
      </w:r>
    </w:p>
    <w:p w:rsidR="001901C5" w:rsidRPr="001901C5" w:rsidRDefault="001901C5" w:rsidP="001901C5">
      <w:pPr>
        <w:jc w:val="center"/>
        <w:rPr>
          <w:rFonts w:asciiTheme="majorHAnsi" w:eastAsiaTheme="minorEastAsia" w:hAnsiTheme="majorHAnsi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7CF94D8A" wp14:editId="02B98B62">
            <wp:extent cx="5941060" cy="3007014"/>
            <wp:effectExtent l="0" t="0" r="254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00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Theme="minorEastAsia" w:hAnsiTheme="majorHAnsi"/>
          <w:sz w:val="24"/>
          <w:szCs w:val="24"/>
          <w:lang w:val="ru-RU"/>
        </w:rPr>
        <w:t>Рисунок 4. График входного и выходного напряжений цепи</w:t>
      </w:r>
    </w:p>
    <w:p w:rsidR="001628B3" w:rsidRDefault="001628B3" w:rsidP="001628B3">
      <w:pPr>
        <w:rPr>
          <w:rFonts w:asciiTheme="majorHAnsi" w:eastAsiaTheme="minorEastAsia" w:hAnsiTheme="majorHAnsi"/>
          <w:sz w:val="24"/>
          <w:szCs w:val="24"/>
          <w:lang w:val="ru-RU"/>
        </w:rPr>
      </w:pPr>
      <w:r>
        <w:rPr>
          <w:rFonts w:asciiTheme="majorHAnsi" w:eastAsiaTheme="minorEastAsia" w:hAnsiTheme="majorHAnsi"/>
          <w:sz w:val="24"/>
          <w:szCs w:val="24"/>
          <w:lang w:val="ru-RU"/>
        </w:rPr>
        <w:lastRenderedPageBreak/>
        <w:t>Построим график</w:t>
      </w:r>
      <w:r>
        <w:rPr>
          <w:rFonts w:asciiTheme="majorHAnsi" w:eastAsiaTheme="minorEastAsia" w:hAnsiTheme="majorHAnsi"/>
          <w:sz w:val="24"/>
          <w:szCs w:val="24"/>
          <w:lang w:val="ru-RU"/>
        </w:rPr>
        <w:t xml:space="preserve"> тока через ёмкость</w:t>
      </w:r>
      <w:r>
        <w:rPr>
          <w:rFonts w:asciiTheme="majorHAnsi" w:eastAsiaTheme="minorEastAsia" w:hAnsiTheme="majorHAnsi"/>
          <w:sz w:val="24"/>
          <w:szCs w:val="24"/>
          <w:lang w:val="ru-RU"/>
        </w:rPr>
        <w:t>:</w:t>
      </w:r>
    </w:p>
    <w:p w:rsidR="00D50B56" w:rsidRDefault="00CC7171" w:rsidP="00CC7171">
      <w:pPr>
        <w:jc w:val="center"/>
        <w:rPr>
          <w:rFonts w:asciiTheme="majorHAnsi" w:eastAsiaTheme="minorEastAsia" w:hAnsiTheme="majorHAnsi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4BDB11E9" wp14:editId="0CDCAB30">
            <wp:extent cx="5724525" cy="3067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Theme="minorEastAsia" w:hAnsiTheme="majorHAnsi"/>
          <w:i/>
          <w:sz w:val="24"/>
          <w:szCs w:val="24"/>
          <w:lang w:val="ru-RU"/>
        </w:rPr>
        <w:br/>
      </w:r>
      <w:r>
        <w:rPr>
          <w:rFonts w:asciiTheme="majorHAnsi" w:eastAsiaTheme="minorEastAsia" w:hAnsiTheme="majorHAnsi"/>
          <w:sz w:val="24"/>
          <w:szCs w:val="24"/>
          <w:lang w:val="ru-RU"/>
        </w:rPr>
        <w:t>Рисунок 5. График тока через ёмкость</w:t>
      </w:r>
    </w:p>
    <w:p w:rsidR="0027172F" w:rsidRDefault="00D50B56" w:rsidP="00D50B56">
      <w:pPr>
        <w:jc w:val="center"/>
        <w:rPr>
          <w:rFonts w:asciiTheme="majorHAnsi" w:eastAsiaTheme="minorEastAsia" w:hAnsiTheme="majorHAnsi"/>
          <w:sz w:val="24"/>
          <w:szCs w:val="24"/>
          <w:lang w:val="ru-RU"/>
        </w:rPr>
      </w:pPr>
      <w:r>
        <w:rPr>
          <w:rFonts w:asciiTheme="majorHAnsi" w:eastAsiaTheme="minorEastAsia" w:hAnsiTheme="majorHAnsi"/>
          <w:sz w:val="24"/>
          <w:szCs w:val="24"/>
          <w:lang w:val="ru-RU"/>
        </w:rPr>
        <w:t>2. Частотный метод</w:t>
      </w:r>
    </w:p>
    <w:p w:rsidR="00CC7171" w:rsidRDefault="00CC7171" w:rsidP="00CC7171">
      <w:pPr>
        <w:rPr>
          <w:rFonts w:asciiTheme="majorHAnsi" w:eastAsiaTheme="minorEastAsia" w:hAnsiTheme="majorHAnsi"/>
          <w:sz w:val="24"/>
          <w:szCs w:val="24"/>
          <w:lang w:val="ru-RU"/>
        </w:rPr>
      </w:pPr>
      <w:r>
        <w:rPr>
          <w:rFonts w:asciiTheme="majorHAnsi" w:eastAsiaTheme="minorEastAsia" w:hAnsiTheme="majorHAnsi"/>
          <w:sz w:val="24"/>
          <w:szCs w:val="24"/>
          <w:lang w:val="ru-RU"/>
        </w:rPr>
        <w:t>Преобразуем входной периодический сигнал в ряд Фурье:</w:t>
      </w:r>
    </w:p>
    <w:p w:rsidR="008F378D" w:rsidRDefault="008F378D" w:rsidP="008F378D">
      <w:pPr>
        <w:jc w:val="center"/>
        <w:rPr>
          <w:rFonts w:asciiTheme="majorHAnsi" w:eastAsiaTheme="minorEastAsia" w:hAnsiTheme="majorHAnsi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7EF04D6D" wp14:editId="285A7C6F">
            <wp:extent cx="5941060" cy="2471712"/>
            <wp:effectExtent l="0" t="0" r="254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47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Theme="minorEastAsia" w:hAnsiTheme="majorHAnsi"/>
          <w:sz w:val="24"/>
          <w:szCs w:val="24"/>
          <w:lang w:val="ru-RU"/>
        </w:rPr>
        <w:br/>
        <w:t>Рисунок 6. Преобразование входного сигнала в ряд Фурье</w:t>
      </w:r>
    </w:p>
    <w:p w:rsidR="008F378D" w:rsidRPr="008F378D" w:rsidRDefault="008F378D" w:rsidP="008F378D">
      <w:pPr>
        <w:rPr>
          <w:rFonts w:asciiTheme="majorHAnsi" w:eastAsiaTheme="minorEastAsia" w:hAnsiTheme="majorHAnsi"/>
          <w:sz w:val="24"/>
          <w:szCs w:val="24"/>
          <w:lang w:val="ru-RU"/>
        </w:rPr>
      </w:pPr>
      <w:r>
        <w:rPr>
          <w:rFonts w:asciiTheme="majorHAnsi" w:eastAsiaTheme="minorEastAsia" w:hAnsiTheme="majorHAnsi"/>
          <w:sz w:val="24"/>
          <w:szCs w:val="24"/>
          <w:lang w:val="ru-RU"/>
        </w:rPr>
        <w:t xml:space="preserve">Определим амплитуду и фазу каждой из гармоник для </w:t>
      </w:r>
      <w:r>
        <w:rPr>
          <w:rFonts w:asciiTheme="majorHAnsi" w:eastAsiaTheme="minorEastAsia" w:hAnsiTheme="majorHAnsi"/>
          <w:sz w:val="24"/>
          <w:szCs w:val="24"/>
        </w:rPr>
        <w:t>U</w:t>
      </w:r>
      <w:r w:rsidRPr="008F378D">
        <w:rPr>
          <w:rFonts w:asciiTheme="majorHAnsi" w:eastAsiaTheme="minorEastAsia" w:hAnsiTheme="majorHAnsi"/>
          <w:sz w:val="24"/>
          <w:szCs w:val="24"/>
          <w:vertAlign w:val="subscript"/>
        </w:rPr>
        <w:t>C</w:t>
      </w:r>
      <w:r w:rsidRPr="008F378D">
        <w:rPr>
          <w:rFonts w:asciiTheme="majorHAnsi" w:eastAsiaTheme="minorEastAsia" w:hAnsiTheme="majorHAnsi"/>
          <w:sz w:val="24"/>
          <w:szCs w:val="24"/>
          <w:lang w:val="ru-RU"/>
        </w:rPr>
        <w:t xml:space="preserve"> </w:t>
      </w:r>
      <w:r>
        <w:rPr>
          <w:rFonts w:asciiTheme="majorHAnsi" w:eastAsiaTheme="minorEastAsia" w:hAnsiTheme="majorHAnsi"/>
          <w:sz w:val="24"/>
          <w:szCs w:val="24"/>
          <w:lang w:val="ru-RU"/>
        </w:rPr>
        <w:t xml:space="preserve">и </w:t>
      </w:r>
      <w:r>
        <w:rPr>
          <w:rFonts w:asciiTheme="majorHAnsi" w:eastAsiaTheme="minorEastAsia" w:hAnsiTheme="majorHAnsi"/>
          <w:sz w:val="24"/>
          <w:szCs w:val="24"/>
        </w:rPr>
        <w:t>I</w:t>
      </w:r>
      <w:r w:rsidRPr="008F378D">
        <w:rPr>
          <w:rFonts w:asciiTheme="majorHAnsi" w:eastAsiaTheme="minorEastAsia" w:hAnsiTheme="majorHAnsi"/>
          <w:sz w:val="24"/>
          <w:szCs w:val="24"/>
          <w:vertAlign w:val="subscript"/>
        </w:rPr>
        <w:t>C</w:t>
      </w:r>
      <w:r w:rsidRPr="008F378D">
        <w:rPr>
          <w:rFonts w:asciiTheme="majorHAnsi" w:eastAsiaTheme="minorEastAsia" w:hAnsiTheme="majorHAnsi"/>
          <w:sz w:val="24"/>
          <w:szCs w:val="24"/>
          <w:lang w:val="ru-RU"/>
        </w:rPr>
        <w:t>:</w:t>
      </w:r>
    </w:p>
    <w:p w:rsidR="008F378D" w:rsidRDefault="008F378D" w:rsidP="00CC7171">
      <w:pPr>
        <w:rPr>
          <w:rFonts w:asciiTheme="majorHAnsi" w:eastAsiaTheme="minorEastAsia" w:hAnsiTheme="majorHAnsi"/>
          <w:sz w:val="24"/>
          <w:szCs w:val="24"/>
          <w:lang w:val="ru-RU"/>
        </w:rPr>
      </w:pPr>
    </w:p>
    <w:p w:rsidR="00D50B56" w:rsidRPr="00D50B56" w:rsidRDefault="00D50B56" w:rsidP="005A3BCB">
      <w:pPr>
        <w:rPr>
          <w:rFonts w:asciiTheme="majorHAnsi" w:eastAsiaTheme="minorEastAsia" w:hAnsiTheme="majorHAnsi"/>
          <w:sz w:val="24"/>
          <w:szCs w:val="24"/>
          <w:lang w:val="ru-RU"/>
        </w:rPr>
      </w:pPr>
    </w:p>
    <w:p w:rsidR="003C0CED" w:rsidRDefault="003C0CED" w:rsidP="003C0CED">
      <w:pPr>
        <w:ind w:left="360"/>
        <w:jc w:val="center"/>
        <w:rPr>
          <w:rFonts w:asciiTheme="majorHAnsi" w:eastAsiaTheme="minorEastAsia" w:hAnsiTheme="majorHAnsi"/>
          <w:sz w:val="24"/>
          <w:szCs w:val="24"/>
          <w:lang w:val="ru-RU"/>
        </w:rPr>
      </w:pPr>
    </w:p>
    <w:p w:rsidR="00C50FBF" w:rsidRDefault="00C50FBF">
      <w:pPr>
        <w:rPr>
          <w:rFonts w:asciiTheme="majorHAnsi" w:eastAsiaTheme="minorEastAsia" w:hAnsiTheme="majorHAnsi"/>
          <w:sz w:val="24"/>
          <w:szCs w:val="24"/>
          <w:lang w:val="ru-RU"/>
        </w:rPr>
      </w:pPr>
      <w:r>
        <w:rPr>
          <w:rFonts w:asciiTheme="majorHAnsi" w:eastAsiaTheme="minorEastAsia" w:hAnsiTheme="majorHAnsi"/>
          <w:sz w:val="24"/>
          <w:szCs w:val="24"/>
          <w:lang w:val="ru-RU"/>
        </w:rPr>
        <w:br w:type="page"/>
      </w:r>
    </w:p>
    <w:p w:rsidR="003C0CED" w:rsidRDefault="00D93BDA" w:rsidP="003C0CED">
      <w:pPr>
        <w:ind w:left="360"/>
        <w:rPr>
          <w:rFonts w:asciiTheme="majorHAnsi" w:eastAsiaTheme="minorEastAsia" w:hAnsiTheme="majorHAnsi"/>
          <w:sz w:val="24"/>
          <w:szCs w:val="24"/>
          <w:lang w:val="ru-RU"/>
        </w:rPr>
      </w:pPr>
      <w:r>
        <w:rPr>
          <w:rFonts w:asciiTheme="majorHAnsi" w:eastAsiaTheme="minorEastAsia" w:hAnsiTheme="majorHAnsi"/>
          <w:sz w:val="24"/>
          <w:szCs w:val="24"/>
          <w:lang w:val="ru-RU"/>
        </w:rPr>
        <w:lastRenderedPageBreak/>
        <w:t xml:space="preserve">Выполним расчет в </w:t>
      </w:r>
      <w:r>
        <w:rPr>
          <w:rFonts w:asciiTheme="majorHAnsi" w:eastAsiaTheme="minorEastAsia" w:hAnsiTheme="majorHAnsi"/>
          <w:sz w:val="24"/>
          <w:szCs w:val="24"/>
        </w:rPr>
        <w:t>Mathcad</w:t>
      </w:r>
      <w:r w:rsidRPr="00D93BDA">
        <w:rPr>
          <w:rFonts w:asciiTheme="majorHAnsi" w:eastAsiaTheme="minorEastAsia" w:hAnsiTheme="majorHAnsi"/>
          <w:sz w:val="24"/>
          <w:szCs w:val="24"/>
          <w:lang w:val="ru-RU"/>
        </w:rPr>
        <w:t xml:space="preserve"> </w:t>
      </w:r>
      <w:r>
        <w:rPr>
          <w:rFonts w:asciiTheme="majorHAnsi" w:eastAsiaTheme="minorEastAsia" w:hAnsiTheme="majorHAnsi"/>
          <w:sz w:val="24"/>
          <w:szCs w:val="24"/>
          <w:lang w:val="ru-RU"/>
        </w:rPr>
        <w:t>для 50 гармоник.</w:t>
      </w:r>
    </w:p>
    <w:p w:rsidR="00D93BDA" w:rsidRDefault="00D93BDA" w:rsidP="003C0CED">
      <w:pPr>
        <w:ind w:left="360"/>
        <w:rPr>
          <w:rFonts w:asciiTheme="majorHAnsi" w:eastAsiaTheme="minorEastAsia" w:hAnsiTheme="majorHAnsi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6BBF90BA" wp14:editId="7EA509D1">
            <wp:extent cx="4762500" cy="53435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BDA" w:rsidRDefault="00D93BDA" w:rsidP="00D93BDA">
      <w:pPr>
        <w:jc w:val="center"/>
        <w:rPr>
          <w:rFonts w:asciiTheme="majorHAnsi" w:eastAsiaTheme="minorEastAsia" w:hAnsiTheme="majorHAnsi"/>
          <w:sz w:val="24"/>
          <w:szCs w:val="24"/>
          <w:lang w:val="ru-RU"/>
        </w:rPr>
      </w:pPr>
      <w:r>
        <w:rPr>
          <w:noProof/>
        </w:rPr>
        <w:lastRenderedPageBreak/>
        <w:drawing>
          <wp:inline distT="0" distB="0" distL="0" distR="0" wp14:anchorId="07B76AAE" wp14:editId="22845A26">
            <wp:extent cx="5941060" cy="3800054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0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Theme="minorEastAsia" w:hAnsiTheme="majorHAnsi"/>
          <w:sz w:val="24"/>
          <w:szCs w:val="24"/>
          <w:lang w:val="ru-RU"/>
        </w:rPr>
        <w:br/>
      </w:r>
      <w:r>
        <w:rPr>
          <w:rFonts w:asciiTheme="majorHAnsi" w:eastAsiaTheme="minorEastAsia" w:hAnsiTheme="majorHAnsi"/>
          <w:sz w:val="24"/>
          <w:szCs w:val="24"/>
          <w:lang w:val="ru-RU"/>
        </w:rPr>
        <w:t xml:space="preserve">Рисунок </w:t>
      </w:r>
      <w:r>
        <w:rPr>
          <w:rFonts w:asciiTheme="majorHAnsi" w:eastAsiaTheme="minorEastAsia" w:hAnsiTheme="majorHAnsi"/>
          <w:sz w:val="24"/>
          <w:szCs w:val="24"/>
          <w:lang w:val="ru-RU"/>
        </w:rPr>
        <w:t>7</w:t>
      </w:r>
      <w:r>
        <w:rPr>
          <w:rFonts w:asciiTheme="majorHAnsi" w:eastAsiaTheme="minorEastAsia" w:hAnsiTheme="majorHAnsi"/>
          <w:sz w:val="24"/>
          <w:szCs w:val="24"/>
          <w:lang w:val="ru-RU"/>
        </w:rPr>
        <w:t>. График входного и выходного напряжений цепи</w:t>
      </w:r>
    </w:p>
    <w:p w:rsidR="00D93BDA" w:rsidRDefault="00D93BDA" w:rsidP="00D93BDA">
      <w:pPr>
        <w:jc w:val="center"/>
        <w:rPr>
          <w:rFonts w:asciiTheme="majorHAnsi" w:eastAsiaTheme="minorEastAsia" w:hAnsiTheme="majorHAnsi"/>
          <w:sz w:val="24"/>
          <w:szCs w:val="24"/>
          <w:lang w:val="ru-RU"/>
        </w:rPr>
      </w:pPr>
      <w:bookmarkStart w:id="0" w:name="_GoBack"/>
      <w:r>
        <w:rPr>
          <w:noProof/>
        </w:rPr>
        <w:drawing>
          <wp:inline distT="0" distB="0" distL="0" distR="0" wp14:anchorId="0F200580" wp14:editId="7C0E2779">
            <wp:extent cx="5941060" cy="3526987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2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Theme="majorHAnsi" w:eastAsiaTheme="minorEastAsia" w:hAnsiTheme="majorHAnsi"/>
          <w:sz w:val="24"/>
          <w:szCs w:val="24"/>
          <w:lang w:val="ru-RU"/>
        </w:rPr>
        <w:br/>
        <w:t>Рисунок 8. График искомого тока во время переходного процесса</w:t>
      </w:r>
    </w:p>
    <w:p w:rsidR="00D93BDA" w:rsidRPr="00D93BDA" w:rsidRDefault="00D93BDA" w:rsidP="00D93BDA">
      <w:pPr>
        <w:rPr>
          <w:rFonts w:asciiTheme="majorHAnsi" w:eastAsiaTheme="minorEastAsia" w:hAnsiTheme="majorHAnsi"/>
          <w:sz w:val="24"/>
          <w:szCs w:val="24"/>
          <w:lang w:val="ru-RU"/>
        </w:rPr>
      </w:pPr>
      <w:r>
        <w:rPr>
          <w:rFonts w:asciiTheme="majorHAnsi" w:eastAsiaTheme="minorEastAsia" w:hAnsiTheme="majorHAnsi"/>
          <w:sz w:val="24"/>
          <w:szCs w:val="24"/>
          <w:lang w:val="ru-RU"/>
        </w:rPr>
        <w:t>Как видно по соответствию графиков 4 и 7, а также 5 и 8 – результаты совпадают, что подтверждает корректность вычислений.</w:t>
      </w:r>
    </w:p>
    <w:sectPr w:rsidR="00D93BDA" w:rsidRPr="00D93BDA" w:rsidSect="00111206"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A1C73"/>
    <w:multiLevelType w:val="hybridMultilevel"/>
    <w:tmpl w:val="DC36A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19"/>
    <w:rsid w:val="000A1820"/>
    <w:rsid w:val="000F5339"/>
    <w:rsid w:val="00111206"/>
    <w:rsid w:val="001628B3"/>
    <w:rsid w:val="001901C5"/>
    <w:rsid w:val="0027172F"/>
    <w:rsid w:val="002B34EB"/>
    <w:rsid w:val="0036591F"/>
    <w:rsid w:val="003C0CED"/>
    <w:rsid w:val="0042003B"/>
    <w:rsid w:val="00556327"/>
    <w:rsid w:val="005A3BCB"/>
    <w:rsid w:val="00627DD1"/>
    <w:rsid w:val="007742AB"/>
    <w:rsid w:val="008379E4"/>
    <w:rsid w:val="008A5FCB"/>
    <w:rsid w:val="008B2F6F"/>
    <w:rsid w:val="008C3313"/>
    <w:rsid w:val="008F378D"/>
    <w:rsid w:val="00964663"/>
    <w:rsid w:val="00A625B0"/>
    <w:rsid w:val="00AB4B3E"/>
    <w:rsid w:val="00B9516F"/>
    <w:rsid w:val="00C0582C"/>
    <w:rsid w:val="00C43D0F"/>
    <w:rsid w:val="00C50FBF"/>
    <w:rsid w:val="00CC7171"/>
    <w:rsid w:val="00CF02A3"/>
    <w:rsid w:val="00D03319"/>
    <w:rsid w:val="00D50B56"/>
    <w:rsid w:val="00D93BDA"/>
    <w:rsid w:val="00DF7F66"/>
    <w:rsid w:val="00E34DBD"/>
    <w:rsid w:val="00E63F5A"/>
    <w:rsid w:val="00F1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003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2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0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0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003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2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0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0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2180</TotalTime>
  <Pages>6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Dar101</dc:creator>
  <cp:keywords/>
  <dc:description/>
  <cp:lastModifiedBy>Dar101</cp:lastModifiedBy>
  <cp:revision>29</cp:revision>
  <dcterms:created xsi:type="dcterms:W3CDTF">2022-10-25T17:35:00Z</dcterms:created>
  <dcterms:modified xsi:type="dcterms:W3CDTF">2022-10-27T05:55:00Z</dcterms:modified>
</cp:coreProperties>
</file>