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3"/>
        <w:gridCol w:w="3657"/>
        <w:gridCol w:w="3110"/>
      </w:tblGrid>
      <w:tr w:rsidR="0096588C" w:rsidRPr="006E0643" w:rsidTr="00AF0137">
        <w:trPr>
          <w:trHeight w:val="1907"/>
        </w:trPr>
        <w:tc>
          <w:tcPr>
            <w:tcW w:w="3333" w:type="dxa"/>
          </w:tcPr>
          <w:p w:rsidR="0096588C" w:rsidRPr="006E0643" w:rsidRDefault="0096588C" w:rsidP="00AF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6588C" w:rsidRPr="006E0643" w:rsidRDefault="0096588C" w:rsidP="00AF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6588C" w:rsidRPr="006E0643" w:rsidRDefault="0096588C" w:rsidP="00AF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E064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«МАИ - Московский авиационный институт (национальный исследовательский университет)»</w:t>
            </w:r>
          </w:p>
          <w:p w:rsidR="0096588C" w:rsidRPr="006E0643" w:rsidRDefault="0096588C" w:rsidP="00AF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96588C" w:rsidRPr="006E0643" w:rsidRDefault="0096588C" w:rsidP="00AF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588C" w:rsidRPr="006E0643" w:rsidRDefault="0096588C" w:rsidP="00AF01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E064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Зачетное задание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семестр 6</w:t>
            </w:r>
          </w:p>
          <w:p w:rsidR="0096588C" w:rsidRPr="00EF7042" w:rsidRDefault="0096588C" w:rsidP="00AF013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F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предмету</w:t>
            </w:r>
            <w:r w:rsidRPr="00EF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6588C" w:rsidRPr="00EF7042" w:rsidRDefault="0096588C" w:rsidP="00AF013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6E0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EF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language</w:t>
            </w:r>
          </w:p>
          <w:p w:rsidR="0096588C" w:rsidRPr="00EF7042" w:rsidRDefault="0096588C" w:rsidP="00AF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88C" w:rsidRPr="005856B4" w:rsidRDefault="0096588C" w:rsidP="00AF0137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7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585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Variant №1</w:t>
            </w:r>
          </w:p>
          <w:p w:rsidR="0096588C" w:rsidRPr="005856B4" w:rsidRDefault="0096588C" w:rsidP="00AF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0" w:type="dxa"/>
          </w:tcPr>
          <w:p w:rsidR="0096588C" w:rsidRPr="00EF7042" w:rsidRDefault="0096588C" w:rsidP="00AF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96588C" w:rsidRPr="00EF7042" w:rsidRDefault="0096588C" w:rsidP="00AF013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96588C" w:rsidRPr="00EF7042" w:rsidRDefault="0096588C" w:rsidP="00AF013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96588C" w:rsidRPr="006E0643" w:rsidRDefault="0096588C" w:rsidP="00AF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EF704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          </w:t>
            </w:r>
            <w:r w:rsidRPr="006E064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Фамилия, Имя, Отчество студента</w:t>
            </w:r>
          </w:p>
          <w:p w:rsidR="0096588C" w:rsidRPr="006E0643" w:rsidRDefault="0096588C" w:rsidP="00AF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96588C" w:rsidRPr="006E0643" w:rsidRDefault="0096588C" w:rsidP="00AF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E064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Оценка_____________________</w:t>
            </w:r>
          </w:p>
          <w:p w:rsidR="0096588C" w:rsidRPr="006E0643" w:rsidRDefault="0096588C" w:rsidP="00AF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96588C" w:rsidRPr="006E0643" w:rsidRDefault="0096588C" w:rsidP="00AF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E064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Подпись</w:t>
            </w:r>
          </w:p>
          <w:p w:rsidR="0096588C" w:rsidRPr="006E0643" w:rsidRDefault="0096588C" w:rsidP="00AF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E064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экзаменатора</w:t>
            </w:r>
          </w:p>
        </w:tc>
      </w:tr>
    </w:tbl>
    <w:p w:rsidR="0096588C" w:rsidRPr="00231013" w:rsidRDefault="0096588C" w:rsidP="0096588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</w:pPr>
      <w:bookmarkStart w:id="0" w:name="_Toc380176534"/>
      <w:r w:rsidRPr="0023101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Read and translate the text.</w:t>
      </w:r>
    </w:p>
    <w:p w:rsidR="0096588C" w:rsidRPr="00231013" w:rsidRDefault="0096588C" w:rsidP="0096588C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Since the earliest days the preparation of metals for mechanical use was vital to the advance of civilization.</w:t>
      </w:r>
    </w:p>
    <w:p w:rsidR="0096588C" w:rsidRPr="00231013" w:rsidRDefault="0096588C" w:rsidP="0096588C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Gold, silver and copper were the first to be used by a primitive man, as they were found free in nature. Today we know more than sixty-five metals available in large enough quantities to be used in industry.</w:t>
      </w:r>
    </w:p>
    <w:p w:rsidR="0096588C" w:rsidRPr="00231013" w:rsidRDefault="0096588C" w:rsidP="0096588C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Metals are mostly solids at ordinary temperatures and possess com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paratively high melting points with the exception of mercury. They are for the most part good conductors of heat and electricity, and silver is the best in this respect.</w:t>
      </w:r>
      <w:r w:rsidRPr="0023101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are sure to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 drawn into fine wires and ham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mered into thin sheets.</w:t>
      </w:r>
    </w:p>
    <w:p w:rsidR="0096588C" w:rsidRPr="00231013" w:rsidRDefault="0096588C" w:rsidP="0096588C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to their chemical properties the first point to be mentioned is that they vary widely in degree of chemical activity: some are enor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mously active and others are inert. The Earth contains a large number of metals useful to man. Of all metals to be utilized in industry iron re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mains by far the most important. Modem industry needs considerable quantities of this metal either in the form of iron or steel.</w:t>
      </w:r>
    </w:p>
    <w:p w:rsidR="0096588C" w:rsidRPr="00231013" w:rsidRDefault="0096588C" w:rsidP="0096588C">
      <w:p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get the desirable characteristics in metals or to improve them the art to mix metals and other substances began to develop. The first alloys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proved to be 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formed in this way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 be 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sometimes stronger, tougher, harder and more elastic than the metals of which they were composed. To esti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mate nowadays how many alloys there exist in the modern world is dif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>ficult because their numbers increase daily.</w:t>
      </w:r>
    </w:p>
    <w:p w:rsidR="0096588C" w:rsidRPr="00231013" w:rsidRDefault="0096588C" w:rsidP="0096588C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Today </w:t>
      </w:r>
      <w:r w:rsidRPr="00B938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all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transportation, communication, farming,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construction and manu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oftHyphen/>
        <w:t xml:space="preserve">facturing are considered to </w:t>
      </w:r>
      <w:r w:rsidRPr="002310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depend on the availability of suitable metals and alloys.</w:t>
      </w:r>
    </w:p>
    <w:p w:rsidR="0096588C" w:rsidRPr="001C0DCA" w:rsidRDefault="0096588C" w:rsidP="00965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</w:pPr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Выпишите из вышеприведенного текста 3 предложения, где присутствует </w:t>
      </w:r>
      <w:proofErr w:type="spellStart"/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Complex</w:t>
      </w:r>
      <w:bookmarkStart w:id="1" w:name="_GoBack"/>
      <w:bookmarkEnd w:id="1"/>
      <w:proofErr w:type="spellEnd"/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 </w:t>
      </w:r>
      <w:proofErr w:type="spellStart"/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Subject</w:t>
      </w:r>
      <w:proofErr w:type="spellEnd"/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 и выделите 3 случая его использования.</w:t>
      </w:r>
    </w:p>
    <w:p w:rsidR="0096588C" w:rsidRPr="001C0DCA" w:rsidRDefault="0096588C" w:rsidP="0096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</w:pPr>
    </w:p>
    <w:p w:rsidR="0096588C" w:rsidRDefault="0096588C" w:rsidP="009658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</w:pPr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Приведите свои 2 примера</w:t>
      </w:r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 использования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Complex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Object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 (</w:t>
      </w:r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с использованием частицы </w:t>
      </w:r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val="en-US" w:eastAsia="ru-RU"/>
        </w:rPr>
        <w:t>to</w:t>
      </w:r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 и без использования частицы </w:t>
      </w:r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val="en-US" w:eastAsia="ru-RU"/>
        </w:rPr>
        <w:t>to</w:t>
      </w:r>
      <w:r w:rsidRPr="001C0DCA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).</w:t>
      </w:r>
    </w:p>
    <w:p w:rsidR="0096588C" w:rsidRPr="001C0DCA" w:rsidRDefault="0096588C" w:rsidP="0096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</w:pPr>
    </w:p>
    <w:p w:rsidR="0096588C" w:rsidRPr="00231013" w:rsidRDefault="0096588C" w:rsidP="0096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    </w:t>
      </w:r>
      <w:r w:rsidRPr="009C6599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 xml:space="preserve">ереведите следующие предложения </w:t>
      </w:r>
      <w:r w:rsidRPr="005856B4"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и составьте 5 вопросов к каждо</w:t>
      </w:r>
      <w:r>
        <w:rPr>
          <w:rFonts w:ascii="Times New Roman" w:eastAsia="Times New Roman" w:hAnsi="Times New Roman" w:cs="Times New Roman"/>
          <w:b/>
          <w:color w:val="000000"/>
          <w:w w:val="91"/>
          <w:sz w:val="28"/>
          <w:szCs w:val="28"/>
          <w:lang w:eastAsia="ru-RU"/>
        </w:rPr>
        <w:t>му из 5 предложений (всего 15):</w:t>
      </w:r>
    </w:p>
    <w:p w:rsidR="0096588C" w:rsidRPr="00231013" w:rsidRDefault="0096588C" w:rsidP="0096588C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31013">
        <w:rPr>
          <w:rFonts w:ascii="Times New Roman" w:eastAsia="Calibri" w:hAnsi="Times New Roman" w:cs="Times New Roman"/>
          <w:sz w:val="28"/>
          <w:szCs w:val="28"/>
          <w:lang w:val="en-US"/>
        </w:rPr>
        <w:t>1. They will be asked at the next lesson.</w:t>
      </w:r>
    </w:p>
    <w:p w:rsidR="0096588C" w:rsidRPr="00231013" w:rsidRDefault="0096588C" w:rsidP="0096588C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31013">
        <w:rPr>
          <w:rFonts w:ascii="Times New Roman" w:eastAsia="Calibri" w:hAnsi="Times New Roman" w:cs="Times New Roman"/>
          <w:sz w:val="28"/>
          <w:szCs w:val="28"/>
          <w:lang w:val="en-US"/>
        </w:rPr>
        <w:t>2. We have been told the news just now.</w:t>
      </w:r>
    </w:p>
    <w:p w:rsidR="0096588C" w:rsidRPr="00231013" w:rsidRDefault="0096588C" w:rsidP="0096588C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31013">
        <w:rPr>
          <w:rFonts w:ascii="Times New Roman" w:eastAsia="Calibri" w:hAnsi="Times New Roman" w:cs="Times New Roman"/>
          <w:sz w:val="28"/>
          <w:szCs w:val="28"/>
          <w:lang w:val="en-US"/>
        </w:rPr>
        <w:t>3. He is offered some interesting work.</w:t>
      </w:r>
    </w:p>
    <w:p w:rsidR="0096588C" w:rsidRPr="00231013" w:rsidRDefault="0096588C" w:rsidP="0096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70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Переведите предложения, оп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ределив, где инфинитив является 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частью сложного подлежащего (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Complex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Subject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где частью сложного дополнения (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The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Complex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Object</w:t>
      </w:r>
      <w:r w:rsidRPr="00231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а где простым инфинитивом, указав его форму, функцию и залог.</w:t>
      </w:r>
    </w:p>
    <w:p w:rsidR="0096588C" w:rsidRDefault="0096588C" w:rsidP="0096588C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588C" w:rsidRPr="001C0DCA" w:rsidRDefault="0096588C" w:rsidP="009658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DCA">
        <w:rPr>
          <w:rFonts w:ascii="Times New Roman" w:eastAsia="Calibri" w:hAnsi="Times New Roman" w:cs="Times New Roman"/>
          <w:sz w:val="28"/>
          <w:szCs w:val="28"/>
        </w:rPr>
        <w:lastRenderedPageBreak/>
        <w:t>Периодическая система Менделеева, как известно, была предсказана давно.</w:t>
      </w:r>
    </w:p>
    <w:p w:rsidR="0096588C" w:rsidRPr="001C0DCA" w:rsidRDefault="0096588C" w:rsidP="009658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DCA">
        <w:rPr>
          <w:rFonts w:ascii="Times New Roman" w:eastAsia="Calibri" w:hAnsi="Times New Roman" w:cs="Times New Roman"/>
          <w:sz w:val="28"/>
          <w:szCs w:val="28"/>
        </w:rPr>
        <w:t>Предсказание периодической системы – не простая задача.</w:t>
      </w:r>
    </w:p>
    <w:p w:rsidR="0096588C" w:rsidRPr="001C0DCA" w:rsidRDefault="0096588C" w:rsidP="009658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DCA">
        <w:rPr>
          <w:rFonts w:ascii="Times New Roman" w:eastAsia="Calibri" w:hAnsi="Times New Roman" w:cs="Times New Roman"/>
          <w:sz w:val="28"/>
          <w:szCs w:val="28"/>
        </w:rPr>
        <w:t>Менделеев не ожидал, что периодическая система будет им предсказана.</w:t>
      </w:r>
    </w:p>
    <w:p w:rsidR="0096588C" w:rsidRPr="001C0DCA" w:rsidRDefault="0096588C" w:rsidP="009658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DCA">
        <w:rPr>
          <w:rFonts w:ascii="Times New Roman" w:eastAsia="Calibri" w:hAnsi="Times New Roman" w:cs="Times New Roman"/>
          <w:sz w:val="28"/>
          <w:szCs w:val="28"/>
        </w:rPr>
        <w:t>Студенты, вероятно, знают периодическую систему Менделеева.</w:t>
      </w:r>
    </w:p>
    <w:p w:rsidR="0096588C" w:rsidRPr="001C0DCA" w:rsidRDefault="0096588C" w:rsidP="0096588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DCA">
        <w:rPr>
          <w:rFonts w:ascii="Times New Roman" w:eastAsia="Calibri" w:hAnsi="Times New Roman" w:cs="Times New Roman"/>
          <w:sz w:val="28"/>
          <w:szCs w:val="28"/>
        </w:rPr>
        <w:t xml:space="preserve">Оказывается, что периодическая система была </w:t>
      </w:r>
      <w:r w:rsidRPr="001C0DCA">
        <w:rPr>
          <w:rFonts w:ascii="Times New Roman" w:eastAsia="Calibri" w:hAnsi="Times New Roman" w:cs="Times New Roman"/>
          <w:sz w:val="28"/>
          <w:szCs w:val="28"/>
        </w:rPr>
        <w:t>предсказана Менделеевым</w:t>
      </w:r>
      <w:r w:rsidRPr="001C0DCA">
        <w:rPr>
          <w:rFonts w:ascii="Times New Roman" w:eastAsia="Calibri" w:hAnsi="Times New Roman" w:cs="Times New Roman"/>
          <w:sz w:val="28"/>
          <w:szCs w:val="28"/>
        </w:rPr>
        <w:t>. (</w:t>
      </w:r>
      <w:r w:rsidRPr="001C0DCA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1C0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DCA">
        <w:rPr>
          <w:rFonts w:ascii="Times New Roman" w:eastAsia="Calibri" w:hAnsi="Times New Roman" w:cs="Times New Roman"/>
          <w:sz w:val="28"/>
          <w:szCs w:val="28"/>
          <w:lang w:val="en-US"/>
        </w:rPr>
        <w:t>Periodic</w:t>
      </w:r>
      <w:r w:rsidRPr="001C0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DCA">
        <w:rPr>
          <w:rFonts w:ascii="Times New Roman" w:eastAsia="Calibri" w:hAnsi="Times New Roman" w:cs="Times New Roman"/>
          <w:sz w:val="28"/>
          <w:szCs w:val="28"/>
          <w:lang w:val="en-US"/>
        </w:rPr>
        <w:t>System</w:t>
      </w:r>
      <w:r w:rsidRPr="001C0DCA">
        <w:rPr>
          <w:rFonts w:ascii="Times New Roman" w:eastAsia="Calibri" w:hAnsi="Times New Roman" w:cs="Times New Roman"/>
          <w:sz w:val="28"/>
          <w:szCs w:val="28"/>
        </w:rPr>
        <w:t>).</w:t>
      </w:r>
    </w:p>
    <w:bookmarkEnd w:id="0"/>
    <w:p w:rsidR="0096588C" w:rsidRPr="005856B4" w:rsidRDefault="0096588C" w:rsidP="0096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Переведите предложения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русский язык, используя сложное подлежащее</w:t>
      </w:r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Complex</w:t>
      </w:r>
      <w:proofErr w:type="spellEnd"/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Subject</w:t>
      </w:r>
      <w:proofErr w:type="spellEnd"/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сложное дополнение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Complex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Object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или</w:t>
      </w:r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инфинитив</w:t>
      </w:r>
      <w:r w:rsidRPr="005856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указав его форму, функцию и залог.</w:t>
      </w:r>
    </w:p>
    <w:p w:rsidR="0096588C" w:rsidRPr="001C0DCA" w:rsidRDefault="0096588C" w:rsidP="009658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Считают, что электронная структура атомов определяет свойства металлов.</w:t>
      </w:r>
    </w:p>
    <w:p w:rsidR="0096588C" w:rsidRPr="001C0DCA" w:rsidRDefault="0096588C" w:rsidP="009658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понять это, нужно знать электронную структуру атомов.</w:t>
      </w:r>
    </w:p>
    <w:p w:rsidR="0096588C" w:rsidRPr="001C0DCA" w:rsidRDefault="0096588C" w:rsidP="009658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видели, что студенты сдали химию.</w:t>
      </w:r>
    </w:p>
    <w:p w:rsidR="0096588C" w:rsidRPr="001C0DCA" w:rsidRDefault="0096588C" w:rsidP="009658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Вероятно, металлы ускоряют процесс окисления.</w:t>
      </w:r>
    </w:p>
    <w:p w:rsidR="0096588C" w:rsidRPr="001C0DCA" w:rsidRDefault="0096588C" w:rsidP="009658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Металлы, оказалось, ускоряют процесс окисления.</w:t>
      </w:r>
    </w:p>
    <w:p w:rsidR="0096588C" w:rsidRDefault="0096588C" w:rsidP="0096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88C" w:rsidRPr="009B732E" w:rsidRDefault="0096588C" w:rsidP="0096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3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9B73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Закончите предложения, употребляя сложное дополнение.</w:t>
      </w:r>
    </w:p>
    <w:p w:rsidR="0096588C" w:rsidRPr="009B732E" w:rsidRDefault="0096588C" w:rsidP="0096588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6588C" w:rsidRPr="009B732E" w:rsidRDefault="0096588C" w:rsidP="0096588C">
      <w:pPr>
        <w:shd w:val="clear" w:color="auto" w:fill="FFFFFF"/>
        <w:spacing w:after="0" w:line="240" w:lineRule="auto"/>
        <w:ind w:left="-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</w:pPr>
      <w:r w:rsidRPr="009B73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E.g. "Bring me a book," said my brother to me. My brother wanted </w:t>
      </w:r>
      <w:r w:rsidRPr="009B73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me to bring</w:t>
      </w:r>
      <w:r w:rsidRPr="009B73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 xml:space="preserve"> him a book.</w:t>
      </w:r>
    </w:p>
    <w:p w:rsidR="0096588C" w:rsidRPr="001C0DCA" w:rsidRDefault="0096588C" w:rsidP="0096588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teacher said to the pupils: "Learn the rule." — The </w:t>
      </w:r>
      <w:proofErr w:type="gramStart"/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teacher  wanted</w:t>
      </w:r>
      <w:proofErr w:type="gramEnd"/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... </w:t>
      </w:r>
    </w:p>
    <w:p w:rsidR="0096588C" w:rsidRPr="001C0DCA" w:rsidRDefault="0096588C" w:rsidP="0096588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"Be careful, or else you will spill the milk," said my mother to me. — My mother did not want... </w:t>
      </w:r>
    </w:p>
    <w:p w:rsidR="0096588C" w:rsidRPr="001C0DCA" w:rsidRDefault="0096588C" w:rsidP="0096588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"My daughter will go to a ballet school said the woman. — The woman wanted... </w:t>
      </w:r>
    </w:p>
    <w:p w:rsidR="0096588C" w:rsidRPr="001C0DCA" w:rsidRDefault="0096588C" w:rsidP="0096588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man said: "My son will study math</w:t>
      </w: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oftHyphen/>
        <w:t xml:space="preserve">ematics." — The man wanted ... </w:t>
      </w:r>
    </w:p>
    <w:p w:rsidR="0096588C" w:rsidRPr="001C0DCA" w:rsidRDefault="0096588C" w:rsidP="0096588C">
      <w:pPr>
        <w:shd w:val="clear" w:color="auto" w:fill="FFFFFF"/>
        <w:spacing w:after="0" w:line="240" w:lineRule="auto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6588C" w:rsidRPr="009B732E" w:rsidRDefault="0096588C" w:rsidP="0096588C">
      <w:pPr>
        <w:spacing w:after="0" w:line="240" w:lineRule="auto"/>
        <w:ind w:left="-7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B73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8. Переведите </w:t>
      </w:r>
      <w:proofErr w:type="gramStart"/>
      <w:r w:rsidRPr="009B73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 русский</w:t>
      </w:r>
      <w:proofErr w:type="gramEnd"/>
      <w:r w:rsidRPr="009B73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язык, определите функцию инфинитива.</w:t>
      </w:r>
    </w:p>
    <w:p w:rsidR="0096588C" w:rsidRPr="001C0DCA" w:rsidRDefault="0096588C" w:rsidP="0096588C">
      <w:pPr>
        <w:pStyle w:val="a3"/>
        <w:numPr>
          <w:ilvl w:val="0"/>
          <w:numId w:val="2"/>
        </w:numPr>
        <w:shd w:val="clear" w:color="auto" w:fill="FFFFFF"/>
        <w:spacing w:before="205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This metal is too brittle to be hammered.</w:t>
      </w:r>
    </w:p>
    <w:p w:rsidR="0096588C" w:rsidRDefault="0096588C" w:rsidP="0096588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6E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Dissimilar metals and alloys are joined to get the final product qualities of each component. </w:t>
      </w:r>
    </w:p>
    <w:p w:rsidR="0096588C" w:rsidRPr="00186E2A" w:rsidRDefault="0096588C" w:rsidP="0096588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6E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Metals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186E2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and alloys to be joined       are </w:t>
      </w:r>
      <w:r w:rsidRPr="00186E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close together and are subjected to pressure and shock waves.</w:t>
      </w:r>
    </w:p>
    <w:p w:rsidR="0096588C" w:rsidRPr="001C0DCA" w:rsidRDefault="0096588C" w:rsidP="0096588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strengthen metals is to reinforce them with fibers.</w:t>
      </w:r>
    </w:p>
    <w:p w:rsidR="0096588C" w:rsidRPr="001C0DCA" w:rsidRDefault="0096588C" w:rsidP="0096588C">
      <w:pPr>
        <w:pStyle w:val="a3"/>
        <w:numPr>
          <w:ilvl w:val="0"/>
          <w:numId w:val="2"/>
        </w:numPr>
        <w:shd w:val="clear" w:color="auto" w:fill="FFFFFF"/>
        <w:spacing w:before="4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0D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To produce changes in physical state a considerable amount of </w:t>
      </w:r>
      <w:r w:rsidRPr="001C0D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energy must be supplied to metal.</w:t>
      </w:r>
    </w:p>
    <w:p w:rsidR="0096588C" w:rsidRPr="001C0DCA" w:rsidRDefault="0096588C" w:rsidP="0096588C">
      <w:pPr>
        <w:pStyle w:val="a3"/>
        <w:numPr>
          <w:ilvl w:val="0"/>
          <w:numId w:val="2"/>
        </w:numPr>
        <w:shd w:val="clear" w:color="auto" w:fill="FFFFFF"/>
        <w:spacing w:before="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C0DC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 xml:space="preserve">A very good practice is to introduce the best scientific inventions </w:t>
      </w:r>
      <w:r w:rsidRPr="001C0DC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en-US" w:eastAsia="ru-RU"/>
        </w:rPr>
        <w:t>industry.</w:t>
      </w:r>
    </w:p>
    <w:p w:rsidR="0096588C" w:rsidRPr="001C0DCA" w:rsidRDefault="0096588C" w:rsidP="00965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6588C" w:rsidRPr="001C0DCA" w:rsidRDefault="0096588C" w:rsidP="00965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6588C" w:rsidRPr="002F37C0" w:rsidRDefault="0096588C" w:rsidP="009658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A90A7C" w:rsidRPr="0096588C" w:rsidRDefault="0096588C">
      <w:pPr>
        <w:rPr>
          <w:lang w:val="en-US"/>
        </w:rPr>
      </w:pPr>
    </w:p>
    <w:sectPr w:rsidR="00A90A7C" w:rsidRPr="0096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48B6"/>
    <w:multiLevelType w:val="hybridMultilevel"/>
    <w:tmpl w:val="685AB218"/>
    <w:lvl w:ilvl="0" w:tplc="91F622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0DE4918"/>
    <w:multiLevelType w:val="hybridMultilevel"/>
    <w:tmpl w:val="A33A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A7FAC"/>
    <w:multiLevelType w:val="hybridMultilevel"/>
    <w:tmpl w:val="C17AE7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72AF726D"/>
    <w:multiLevelType w:val="hybridMultilevel"/>
    <w:tmpl w:val="A608FDF8"/>
    <w:lvl w:ilvl="0" w:tplc="CB82CED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C91232A"/>
    <w:multiLevelType w:val="hybridMultilevel"/>
    <w:tmpl w:val="955C9442"/>
    <w:lvl w:ilvl="0" w:tplc="91F62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0"/>
    <w:rsid w:val="000033CD"/>
    <w:rsid w:val="003723B0"/>
    <w:rsid w:val="00497E6B"/>
    <w:rsid w:val="0096588C"/>
    <w:rsid w:val="00B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C4D5-14CA-440F-A18A-6ECEED8B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and Mama</dc:creator>
  <cp:keywords/>
  <dc:description/>
  <cp:lastModifiedBy>Papa and Mama</cp:lastModifiedBy>
  <cp:revision>2</cp:revision>
  <dcterms:created xsi:type="dcterms:W3CDTF">2022-11-13T15:17:00Z</dcterms:created>
  <dcterms:modified xsi:type="dcterms:W3CDTF">2022-11-13T15:17:00Z</dcterms:modified>
</cp:coreProperties>
</file>