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11EF" w14:textId="77777777" w:rsidR="00142EE5" w:rsidRPr="00DE6072" w:rsidRDefault="00DE6072" w:rsidP="00DE6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072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14:paraId="63A6E958" w14:textId="77777777" w:rsidR="00DE6072" w:rsidRPr="00DE6072" w:rsidRDefault="00DE6072" w:rsidP="00DE6072">
      <w:pPr>
        <w:pStyle w:val="a3"/>
        <w:tabs>
          <w:tab w:val="left" w:pos="8092"/>
        </w:tabs>
        <w:spacing w:line="0" w:lineRule="atLeast"/>
        <w:jc w:val="center"/>
        <w:rPr>
          <w:b/>
          <w:szCs w:val="24"/>
        </w:rPr>
      </w:pPr>
      <w:r w:rsidRPr="00DE6072">
        <w:rPr>
          <w:b/>
          <w:szCs w:val="24"/>
        </w:rPr>
        <w:t>Варианты контрольных работ</w:t>
      </w:r>
    </w:p>
    <w:p w14:paraId="1552C7FD" w14:textId="77777777" w:rsidR="00DE6072" w:rsidRPr="00DE6072" w:rsidRDefault="00DE6072" w:rsidP="00DE6072">
      <w:pPr>
        <w:pStyle w:val="a3"/>
        <w:tabs>
          <w:tab w:val="left" w:pos="8092"/>
        </w:tabs>
        <w:spacing w:line="0" w:lineRule="atLeast"/>
        <w:ind w:firstLine="709"/>
        <w:jc w:val="both"/>
        <w:rPr>
          <w:b/>
          <w:szCs w:val="24"/>
        </w:rPr>
      </w:pPr>
    </w:p>
    <w:p w14:paraId="1F03C571" w14:textId="77777777" w:rsidR="00DE6072" w:rsidRDefault="00DE6072" w:rsidP="00DE6072">
      <w:pPr>
        <w:pStyle w:val="a3"/>
        <w:tabs>
          <w:tab w:val="left" w:pos="8092"/>
        </w:tabs>
        <w:ind w:firstLine="709"/>
        <w:jc w:val="both"/>
        <w:rPr>
          <w:b/>
          <w:szCs w:val="24"/>
        </w:rPr>
      </w:pPr>
    </w:p>
    <w:p w14:paraId="6EBA48E1" w14:textId="77777777" w:rsidR="00DE6072" w:rsidRPr="00DE6072" w:rsidRDefault="00DE6072" w:rsidP="00DE6072">
      <w:pPr>
        <w:pStyle w:val="a3"/>
        <w:tabs>
          <w:tab w:val="left" w:pos="8092"/>
        </w:tabs>
        <w:ind w:firstLine="709"/>
        <w:jc w:val="both"/>
        <w:rPr>
          <w:b/>
          <w:szCs w:val="24"/>
        </w:rPr>
      </w:pPr>
      <w:r w:rsidRPr="00DE6072">
        <w:rPr>
          <w:b/>
          <w:szCs w:val="24"/>
        </w:rPr>
        <w:t>Вариант 2.</w:t>
      </w:r>
    </w:p>
    <w:p w14:paraId="7B8ACEDB" w14:textId="77777777" w:rsidR="00DE6072" w:rsidRPr="00DE6072" w:rsidRDefault="00DE6072" w:rsidP="00DE6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072">
        <w:rPr>
          <w:rFonts w:ascii="Times New Roman" w:hAnsi="Times New Roman" w:cs="Times New Roman"/>
          <w:sz w:val="24"/>
          <w:szCs w:val="24"/>
        </w:rPr>
        <w:t>1. Компенсация морального вреда в практике рассмотрения судами дел о защите прав потребителей.</w:t>
      </w:r>
    </w:p>
    <w:p w14:paraId="172E8FC9" w14:textId="77777777" w:rsidR="00DE6072" w:rsidRPr="00DE6072" w:rsidRDefault="00DE6072" w:rsidP="00DE6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07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E6072">
        <w:rPr>
          <w:rFonts w:ascii="Times New Roman" w:hAnsi="Times New Roman" w:cs="Times New Roman"/>
          <w:sz w:val="24"/>
          <w:szCs w:val="24"/>
        </w:rPr>
        <w:t>Словцов</w:t>
      </w:r>
      <w:proofErr w:type="spellEnd"/>
      <w:r w:rsidRPr="00DE6072">
        <w:rPr>
          <w:rFonts w:ascii="Times New Roman" w:hAnsi="Times New Roman" w:cs="Times New Roman"/>
          <w:sz w:val="24"/>
          <w:szCs w:val="24"/>
        </w:rPr>
        <w:t xml:space="preserve"> купил сотовый телефон. Через два дня в нем обнаружились недостатки: западание двух кнопок клавиатуры. </w:t>
      </w:r>
      <w:proofErr w:type="spellStart"/>
      <w:r w:rsidRPr="00DE6072">
        <w:rPr>
          <w:rFonts w:ascii="Times New Roman" w:hAnsi="Times New Roman" w:cs="Times New Roman"/>
          <w:sz w:val="24"/>
          <w:szCs w:val="24"/>
        </w:rPr>
        <w:t>Словцов</w:t>
      </w:r>
      <w:proofErr w:type="spellEnd"/>
      <w:r w:rsidRPr="00DE6072">
        <w:rPr>
          <w:rFonts w:ascii="Times New Roman" w:hAnsi="Times New Roman" w:cs="Times New Roman"/>
          <w:sz w:val="24"/>
          <w:szCs w:val="24"/>
        </w:rPr>
        <w:t xml:space="preserve"> обратился к продавцу с просьбой произвести обмен телефона на новое изделие такой же модели. Продавец в удовлетворении данного требования отказал, мотивируя отказ тем, что сотовый телефон относится к технически сложным товарам, поэтому обмен может быть произведен только при наличии в товаре существенных недостатков, к которым обозначенный покупателем дефект не относится. </w:t>
      </w:r>
      <w:proofErr w:type="spellStart"/>
      <w:r w:rsidRPr="00DE6072">
        <w:rPr>
          <w:rFonts w:ascii="Times New Roman" w:hAnsi="Times New Roman" w:cs="Times New Roman"/>
          <w:sz w:val="24"/>
          <w:szCs w:val="24"/>
        </w:rPr>
        <w:t>Словцову</w:t>
      </w:r>
      <w:proofErr w:type="spellEnd"/>
      <w:r w:rsidRPr="00DE6072">
        <w:rPr>
          <w:rFonts w:ascii="Times New Roman" w:hAnsi="Times New Roman" w:cs="Times New Roman"/>
          <w:sz w:val="24"/>
          <w:szCs w:val="24"/>
        </w:rPr>
        <w:t xml:space="preserve"> было предложено произвести ремонт изделия, который не займет более двух дней.</w:t>
      </w:r>
    </w:p>
    <w:p w14:paraId="704EDEF8" w14:textId="77777777" w:rsidR="00DE6072" w:rsidRPr="00DE6072" w:rsidRDefault="00DE6072" w:rsidP="00DE6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072">
        <w:rPr>
          <w:rFonts w:ascii="Times New Roman" w:hAnsi="Times New Roman" w:cs="Times New Roman"/>
          <w:sz w:val="24"/>
          <w:szCs w:val="24"/>
        </w:rPr>
        <w:t>Какую консультацию в данной ситуации можно дать потребителю?</w:t>
      </w:r>
    </w:p>
    <w:p w14:paraId="1CCCBED7" w14:textId="77777777" w:rsidR="00DE6072" w:rsidRPr="00DE6072" w:rsidRDefault="00DE6072" w:rsidP="00DE6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072">
        <w:rPr>
          <w:rFonts w:ascii="Times New Roman" w:hAnsi="Times New Roman" w:cs="Times New Roman"/>
          <w:sz w:val="24"/>
          <w:szCs w:val="24"/>
        </w:rPr>
        <w:t xml:space="preserve">3. Готовясь к бракосочетанию, Белов купил в торговом центре костюм и ботинки. </w:t>
      </w:r>
    </w:p>
    <w:p w14:paraId="75C20390" w14:textId="77777777" w:rsidR="00DE6072" w:rsidRPr="00DE6072" w:rsidRDefault="00DE6072" w:rsidP="00DE6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072">
        <w:rPr>
          <w:rFonts w:ascii="Times New Roman" w:hAnsi="Times New Roman" w:cs="Times New Roman"/>
          <w:sz w:val="24"/>
          <w:szCs w:val="24"/>
        </w:rPr>
        <w:t xml:space="preserve">Примеряя покупки дома, Белов натер ноги, и желание носить ботинки у него пропало, костюм же разочаровал его невесту расцветкой. </w:t>
      </w:r>
    </w:p>
    <w:p w14:paraId="2F0F93C4" w14:textId="77777777" w:rsidR="00DE6072" w:rsidRPr="00DE6072" w:rsidRDefault="00DE6072" w:rsidP="00DE6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072">
        <w:rPr>
          <w:rFonts w:ascii="Times New Roman" w:hAnsi="Times New Roman" w:cs="Times New Roman"/>
          <w:sz w:val="24"/>
          <w:szCs w:val="24"/>
        </w:rPr>
        <w:t xml:space="preserve">Через 5 дней он обратился в торговый центр с просьбой поменять костюм на другой, подходящий по расцветке, а ботинки - на большую по размеру пару той же модели. Ему ответили, что обмен товаров магазин производит в течение 3 дней и только при наличии чека (а покупатель его не представил), кроме того, костюмов другой расцветки в наличии нет. Покупатель должен обдуманно делать покупки и не приобретать вещи, которые ему не подходят. Белов подал исковое заявление в суд. </w:t>
      </w:r>
    </w:p>
    <w:p w14:paraId="03A481C6" w14:textId="77777777" w:rsidR="00DE6072" w:rsidRPr="00DE6072" w:rsidRDefault="00DE6072" w:rsidP="00DE6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072">
        <w:rPr>
          <w:rFonts w:ascii="Times New Roman" w:hAnsi="Times New Roman" w:cs="Times New Roman"/>
          <w:sz w:val="24"/>
          <w:szCs w:val="24"/>
        </w:rPr>
        <w:t>Какое решение должен вынести суд? Напишите претензию по условиям задачи.</w:t>
      </w:r>
    </w:p>
    <w:p w14:paraId="59134BEA" w14:textId="77777777" w:rsidR="00DE6072" w:rsidRDefault="00DE6072" w:rsidP="00DE6072">
      <w:pPr>
        <w:pStyle w:val="a3"/>
        <w:tabs>
          <w:tab w:val="left" w:pos="8092"/>
        </w:tabs>
        <w:ind w:firstLine="709"/>
        <w:jc w:val="both"/>
        <w:rPr>
          <w:b/>
          <w:szCs w:val="24"/>
        </w:rPr>
      </w:pPr>
    </w:p>
    <w:sectPr w:rsidR="00DE6072" w:rsidSect="0014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277BC"/>
    <w:multiLevelType w:val="hybridMultilevel"/>
    <w:tmpl w:val="B85C1714"/>
    <w:lvl w:ilvl="0" w:tplc="79820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971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072"/>
    <w:rsid w:val="00142EE5"/>
    <w:rsid w:val="00150F37"/>
    <w:rsid w:val="00350E77"/>
    <w:rsid w:val="006D4E79"/>
    <w:rsid w:val="00CE2395"/>
    <w:rsid w:val="00DE6072"/>
    <w:rsid w:val="00EB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8B5C"/>
  <w15:docId w15:val="{66EFAFE6-2AEF-4B12-9B2D-98CAC36B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60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Вячеслав Ерагин</cp:lastModifiedBy>
  <cp:revision>3</cp:revision>
  <dcterms:created xsi:type="dcterms:W3CDTF">2020-03-18T15:43:00Z</dcterms:created>
  <dcterms:modified xsi:type="dcterms:W3CDTF">2022-11-17T06:18:00Z</dcterms:modified>
</cp:coreProperties>
</file>