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DD6A" w14:textId="6E987F03" w:rsidR="00A912C3" w:rsidRPr="00A912C3" w:rsidRDefault="00A912C3" w:rsidP="00A912C3">
      <w:pPr>
        <w:jc w:val="both"/>
      </w:pPr>
      <w:r w:rsidRPr="00A912C3">
        <w:rPr>
          <w:rFonts w:ascii="Times New Roman" w:hAnsi="Times New Roman" w:cs="Times New Roman"/>
          <w:b/>
          <w:bCs/>
          <w:sz w:val="24"/>
          <w:szCs w:val="24"/>
        </w:rPr>
        <w:t xml:space="preserve">В автореферате должны быть изложены основные идеи и выводы магистерской </w:t>
      </w:r>
    </w:p>
    <w:p w14:paraId="6E02104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диссертации, показаны вклад автора в проведенное исследование, степень новизны и </w:t>
      </w:r>
    </w:p>
    <w:p w14:paraId="6037A63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практическая значимость результатов исследований. Автореферат магистерской </w:t>
      </w:r>
    </w:p>
    <w:p w14:paraId="51EFB8B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диссертации печатается в количестве, определяемом выпускающей кафедрой.</w:t>
      </w:r>
    </w:p>
    <w:p w14:paraId="748EE5B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При подготовке автореферата нужно тщательно обдумать каждую фразу, так как </w:t>
      </w:r>
    </w:p>
    <w:p w14:paraId="290F095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ограниченный объем автореферата призван вместить самые необходимые сведения о </w:t>
      </w:r>
    </w:p>
    <w:p w14:paraId="40E5946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письменной работе и дать полное представление о ней; при этом он должен отвечать всем </w:t>
      </w:r>
    </w:p>
    <w:p w14:paraId="427A6EA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предъявляемым к научной работе требованиям. В автореферате не должно быть излишних </w:t>
      </w:r>
    </w:p>
    <w:p w14:paraId="6DF3206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подробностей, а также информации, которой нет в магистерской диссертации.</w:t>
      </w:r>
    </w:p>
    <w:p w14:paraId="2330052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 структуре (тексте) автореферата магистерской диссертации целесообразно выделить следующие разделы:</w:t>
      </w:r>
    </w:p>
    <w:p w14:paraId="0442D0A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I. Общая характеристика работы.</w:t>
      </w:r>
    </w:p>
    <w:p w14:paraId="124AAF6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II. Основные положения магистерской диссертации, выносимые на защиту.</w:t>
      </w:r>
    </w:p>
    <w:p w14:paraId="56386A2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III. Выводы и рекомендации (или заключение).</w:t>
      </w:r>
    </w:p>
    <w:p w14:paraId="4D4DECB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IV. Список работ, в которых опубликованы основные положения магистерской </w:t>
      </w:r>
    </w:p>
    <w:p w14:paraId="417EA39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диссертации.</w:t>
      </w:r>
    </w:p>
    <w:p w14:paraId="325778E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Рассмотрим более детально каждый из перечисленных выше разделов </w:t>
      </w:r>
    </w:p>
    <w:p w14:paraId="60C7137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автореферата магистерской диссертации.</w:t>
      </w:r>
    </w:p>
    <w:p w14:paraId="504256E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I. Общая характеристика работы.</w:t>
      </w:r>
    </w:p>
    <w:p w14:paraId="1C0CCF3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 этом разделе желательно отразить следующие позиции:</w:t>
      </w:r>
    </w:p>
    <w:p w14:paraId="3276F92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актуальность исследования;</w:t>
      </w:r>
    </w:p>
    <w:p w14:paraId="19421F0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степень разработанности проблемы;</w:t>
      </w:r>
    </w:p>
    <w:p w14:paraId="18ACDD5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цель и задачи исследования;</w:t>
      </w:r>
    </w:p>
    <w:p w14:paraId="3AB3C98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предмет и объект исследования;</w:t>
      </w:r>
    </w:p>
    <w:p w14:paraId="1E478DC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методологическая, теоретическая и эмпирическая база исследования;</w:t>
      </w:r>
    </w:p>
    <w:p w14:paraId="3A179CB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научные результаты, выносимые на защиту;</w:t>
      </w:r>
    </w:p>
    <w:p w14:paraId="36E39E2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научная новизна результатов исследования;</w:t>
      </w:r>
    </w:p>
    <w:p w14:paraId="5537F6B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теоретическая и практическая значимость работы;</w:t>
      </w:r>
    </w:p>
    <w:p w14:paraId="5EFFD60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апробация и реализация результатов исследования (если имеется);</w:t>
      </w:r>
    </w:p>
    <w:p w14:paraId="17C3337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публикации;</w:t>
      </w:r>
    </w:p>
    <w:p w14:paraId="369B5E4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структура (содержание) магистерской диссертации.</w:t>
      </w:r>
    </w:p>
    <w:p w14:paraId="017C02F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Актуальность исследования. Любой автореферат начинается с обоснования </w:t>
      </w:r>
    </w:p>
    <w:p w14:paraId="0D8B64C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актуальности проблемы исследования, позволяющего судить о глубине понимания </w:t>
      </w:r>
    </w:p>
    <w:p w14:paraId="37A6CB7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магистрантом проблемы собственного исследования и, соответственно, о качестве </w:t>
      </w:r>
    </w:p>
    <w:p w14:paraId="14D9568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>выполненного исследования.</w:t>
      </w:r>
    </w:p>
    <w:p w14:paraId="70D998F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При обосновании актуальности исследования можно остановиться на следующих </w:t>
      </w:r>
    </w:p>
    <w:p w14:paraId="66CD20D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моментах:</w:t>
      </w:r>
    </w:p>
    <w:p w14:paraId="66723A2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новые условия и предпосылки, которые обусловливают актуальность изучаемого </w:t>
      </w:r>
    </w:p>
    <w:p w14:paraId="472E377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явления в настоящее время;</w:t>
      </w:r>
    </w:p>
    <w:p w14:paraId="5312EB1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освещение данной проблемы в официальных документах;</w:t>
      </w:r>
    </w:p>
    <w:p w14:paraId="17D255F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запросы общества, которые могут быть удовлетворены решением данной </w:t>
      </w:r>
    </w:p>
    <w:p w14:paraId="7B38681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проблемы;</w:t>
      </w:r>
    </w:p>
    <w:p w14:paraId="3DFE8DF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освещение вопроса в научной литературе;</w:t>
      </w:r>
    </w:p>
    <w:p w14:paraId="6998A1A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научные и прикладные проблемы, с которыми связана проблема исследования;</w:t>
      </w:r>
    </w:p>
    <w:p w14:paraId="1F7F7A7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ПЛ СМК НГУЭУ 7.0.0-134.01-2021 Стр. 16 из 21</w:t>
      </w:r>
    </w:p>
    <w:p w14:paraId="7889CA1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потребности науки, которые могут быть удовлетворены решением данной </w:t>
      </w:r>
    </w:p>
    <w:p w14:paraId="591A002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проблемы;</w:t>
      </w:r>
    </w:p>
    <w:p w14:paraId="5584124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обоснование проблемы с позиций развития других наук;</w:t>
      </w:r>
    </w:p>
    <w:p w14:paraId="46BD5C1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причины, по которым в настоящее время проблема становится актуальной;</w:t>
      </w:r>
    </w:p>
    <w:p w14:paraId="6983EB8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причины, по которым данная проблема привлекает внимание практических </w:t>
      </w:r>
    </w:p>
    <w:p w14:paraId="04F0555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работников;</w:t>
      </w:r>
    </w:p>
    <w:p w14:paraId="1306D1A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потребности практики, которые могут быть удовлетворены решением данной </w:t>
      </w:r>
    </w:p>
    <w:p w14:paraId="07A5045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проблемы;</w:t>
      </w:r>
    </w:p>
    <w:p w14:paraId="60A3C12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имеющиеся достижения, которые следует обобщить и проанализировать.</w:t>
      </w:r>
    </w:p>
    <w:p w14:paraId="0535458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Обоснование актуальности проблемы исследования может быть проведено с </w:t>
      </w:r>
    </w:p>
    <w:p w14:paraId="67B89EB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использованием разных подходов. Важным представляется многоаспектность </w:t>
      </w:r>
    </w:p>
    <w:p w14:paraId="30AD8A1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доказательства актуальности, попытка соискателя рассмотреть актуальность избранной </w:t>
      </w:r>
    </w:p>
    <w:p w14:paraId="0C96F29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проблемы с разных позиций.</w:t>
      </w:r>
    </w:p>
    <w:p w14:paraId="15E45B3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Степень разработанности проблемы. В данном разделе следует указать, в работах </w:t>
      </w:r>
    </w:p>
    <w:p w14:paraId="748C7C8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каких авторов исследовались поставленные в магистерской диссертации вопросы. На </w:t>
      </w:r>
    </w:p>
    <w:p w14:paraId="4C92840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основании этого обзора необходимо выделить неизученные аспекты проблемы, к которым </w:t>
      </w:r>
    </w:p>
    <w:p w14:paraId="2BDF44D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должна относиться и проблема, поставленная в магистерской диссертации.</w:t>
      </w:r>
    </w:p>
    <w:p w14:paraId="2F60356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Здесь нужно перечислить отечественных и зарубежных ученых, занимавшихся </w:t>
      </w:r>
    </w:p>
    <w:p w14:paraId="18EDC00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данной проблемой в различных ракурсах, а также современных ее исследователей, указать </w:t>
      </w:r>
    </w:p>
    <w:p w14:paraId="73EDBAC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недостаточно разработанные пункты и искажения, обусловленные слабой освещенностью </w:t>
      </w:r>
    </w:p>
    <w:p w14:paraId="0223D23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темы в отечественной литературе, если таковые имеют место. Обосновать обращение </w:t>
      </w:r>
    </w:p>
    <w:p w14:paraId="3343708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именно к этой теме можно, например, недостаточной ее разработанностью или обилием в </w:t>
      </w:r>
    </w:p>
    <w:p w14:paraId="3D41A76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зарубежной литературе неизвестного отечественной научной общественности материала </w:t>
      </w:r>
    </w:p>
    <w:p w14:paraId="1ABF93D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>по ней, который следовало бы ввести в научный оборот.</w:t>
      </w:r>
    </w:p>
    <w:p w14:paraId="4296E01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Цель и задачи исследования. В этом разделе следует четко отразить цель </w:t>
      </w:r>
    </w:p>
    <w:p w14:paraId="311FB56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магистерской работы, а также то, посредством каких поставленных и решенных задач она </w:t>
      </w:r>
    </w:p>
    <w:p w14:paraId="287F5BE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была достигнута.</w:t>
      </w:r>
    </w:p>
    <w:p w14:paraId="38F68AA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Как правило, цель исследования должна вытекать из правильно сформулированной </w:t>
      </w:r>
    </w:p>
    <w:p w14:paraId="6533318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темы исследования.</w:t>
      </w:r>
    </w:p>
    <w:p w14:paraId="77FF7BE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Предмет и объект исследования. Объект наблюдения.</w:t>
      </w:r>
    </w:p>
    <w:p w14:paraId="1F413CC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Объектом исследования является проблема, т.е. реальное противоречие, требующее </w:t>
      </w:r>
    </w:p>
    <w:p w14:paraId="24C5CC3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своего разрешения, всегда имеет системно-структурный характер, предполагает </w:t>
      </w:r>
    </w:p>
    <w:p w14:paraId="5337B0E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разноаспектный анализ свойств объекта исследования.</w:t>
      </w:r>
    </w:p>
    <w:p w14:paraId="1A8B12E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Предмет исследования - методы, способы, приемы, технологии, решения и т.п. </w:t>
      </w:r>
    </w:p>
    <w:p w14:paraId="6460A7C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возможности воздействия на объект исследования. </w:t>
      </w:r>
    </w:p>
    <w:p w14:paraId="6B10FC7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Объект наблюдения. Это конкретный фрагмент реальности, где существует </w:t>
      </w:r>
    </w:p>
    <w:p w14:paraId="05B2618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проблема, подвергающаяся непосредственному изучению: организации, предприятия, </w:t>
      </w:r>
    </w:p>
    <w:p w14:paraId="275390D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люди, процессы и т.п. </w:t>
      </w:r>
    </w:p>
    <w:p w14:paraId="4BE969E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Теоретическая основа, методологическая основа, методический подход </w:t>
      </w:r>
    </w:p>
    <w:p w14:paraId="54912AF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(методические аспекты), прикладные результаты. </w:t>
      </w:r>
    </w:p>
    <w:p w14:paraId="602A5AB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 разделе, посвященном методологии, магистрант должен сообщить, какими </w:t>
      </w:r>
    </w:p>
    <w:p w14:paraId="53E5EFA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методами познания он воспользовался в своей работе. </w:t>
      </w:r>
    </w:p>
    <w:p w14:paraId="37287C3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Во-первых, могут быть указаны общенаучные и философские методы, </w:t>
      </w:r>
    </w:p>
    <w:p w14:paraId="2733197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примененные автором. Спектр их широк, а значение велико, поэтому приведем перечень </w:t>
      </w:r>
    </w:p>
    <w:p w14:paraId="6E63990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наиболее применимых методов: системный подход, органический подход, диалектический </w:t>
      </w:r>
    </w:p>
    <w:p w14:paraId="7DF29C5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метод и др.</w:t>
      </w:r>
    </w:p>
    <w:p w14:paraId="5F64F77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Во-вторых, методы фундаментальных наук: математические, экономические. </w:t>
      </w:r>
    </w:p>
    <w:p w14:paraId="3F75A6A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Например, метод теории игр, комбинаторика, методы теории графов, или метод балансов </w:t>
      </w:r>
    </w:p>
    <w:p w14:paraId="1F87577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(отраслевого, регионального, материального, энергетического и др.). Дополнительно </w:t>
      </w:r>
    </w:p>
    <w:p w14:paraId="26345C2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следует обратить внимание на ставшие классическими методы логики: метод анализа, </w:t>
      </w:r>
    </w:p>
    <w:p w14:paraId="095C130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метод индукции, метод исследования причинно-следственных связей, метод выдвижения</w:t>
      </w:r>
    </w:p>
    <w:p w14:paraId="2C53C3A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и проверки гипотез, метод дедуктивного вывода, метод эмпирического обобщения.</w:t>
      </w:r>
    </w:p>
    <w:p w14:paraId="2486712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В-третьих, методы, принадлежащие к избранной сфере исследования.</w:t>
      </w:r>
    </w:p>
    <w:p w14:paraId="54B0C76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 начале исследования свод методов может быть намечен приблизительно, по ходу </w:t>
      </w:r>
    </w:p>
    <w:p w14:paraId="1CDF990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исследования он уточняется и дополняется, а по завершении исследования магистрантом </w:t>
      </w:r>
    </w:p>
    <w:p w14:paraId="48FDB79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пишет раздел «Методическая основа исследования». </w:t>
      </w:r>
    </w:p>
    <w:p w14:paraId="4879223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Теоретической базой исследования являются теоретические работы ученых и </w:t>
      </w:r>
    </w:p>
    <w:p w14:paraId="6A21F28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 xml:space="preserve">специалистов в изучаемой области. Теоретическая основа исследования – целостные и </w:t>
      </w:r>
    </w:p>
    <w:p w14:paraId="336192B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признанные теории, которые приводятся автором в обоснование своей работы. </w:t>
      </w:r>
    </w:p>
    <w:p w14:paraId="4145308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Теория – это высшая форма научного познания, дающая целостное представление о </w:t>
      </w:r>
    </w:p>
    <w:p w14:paraId="16633C3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закономерностях и существенных связях определенной области действительности –</w:t>
      </w:r>
    </w:p>
    <w:p w14:paraId="7809613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объекта данной теории. Атрибуты теории: внутренняя целостность, логическая </w:t>
      </w:r>
    </w:p>
    <w:p w14:paraId="1AE3826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зависимость одних элементов от других, выводимость содержания из некоторой </w:t>
      </w:r>
    </w:p>
    <w:p w14:paraId="250D7F6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совокупности утверждений и понятий (аксиом и допущений. Возможно – гипотез). </w:t>
      </w:r>
    </w:p>
    <w:p w14:paraId="11DD8D2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Теория, чтобы быть точной, выдвигает требование единой логики и логико-методологических принципов всего исследования.</w:t>
      </w:r>
    </w:p>
    <w:p w14:paraId="7B7CD8D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Парадигма шире, чем теория. Это </w:t>
      </w:r>
      <w:proofErr w:type="spellStart"/>
      <w:r w:rsidRPr="00A912C3">
        <w:rPr>
          <w:rFonts w:ascii="Times New Roman" w:hAnsi="Times New Roman" w:cs="Times New Roman"/>
        </w:rPr>
        <w:t>предтеоретическое</w:t>
      </w:r>
      <w:proofErr w:type="spellEnd"/>
      <w:r w:rsidRPr="00A912C3">
        <w:rPr>
          <w:rFonts w:ascii="Times New Roman" w:hAnsi="Times New Roman" w:cs="Times New Roman"/>
        </w:rPr>
        <w:t xml:space="preserve"> утверждение, для которого </w:t>
      </w:r>
    </w:p>
    <w:p w14:paraId="7F98DCB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могут быть временно не соблюдены строгие ограничения теории вследствие неполноты, </w:t>
      </w:r>
    </w:p>
    <w:p w14:paraId="265771E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несовершенства нашего знания. Парадигма – нечто общее между методом (что мы хотим </w:t>
      </w:r>
    </w:p>
    <w:p w14:paraId="03B991A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увидеть и как) и теорией – логически целостной системой выводимых на основе </w:t>
      </w:r>
    </w:p>
    <w:p w14:paraId="011541E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формально-логического вывода утверждений. Парадигма актуализирует </w:t>
      </w:r>
    </w:p>
    <w:p w14:paraId="278E286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proofErr w:type="spellStart"/>
      <w:r w:rsidRPr="00A912C3">
        <w:rPr>
          <w:rFonts w:ascii="Times New Roman" w:hAnsi="Times New Roman" w:cs="Times New Roman"/>
        </w:rPr>
        <w:t>метатеоретические</w:t>
      </w:r>
      <w:proofErr w:type="spellEnd"/>
      <w:r w:rsidRPr="00A912C3">
        <w:rPr>
          <w:rFonts w:ascii="Times New Roman" w:hAnsi="Times New Roman" w:cs="Times New Roman"/>
        </w:rPr>
        <w:t xml:space="preserve"> основания науки и тесно связана с авторской научной картиной мира </w:t>
      </w:r>
    </w:p>
    <w:p w14:paraId="13B0464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как предметно-онтологической структурой.</w:t>
      </w:r>
    </w:p>
    <w:p w14:paraId="6C847E0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Научная дискуссия – абсолютно необходимый элемент любого исследования. </w:t>
      </w:r>
    </w:p>
    <w:p w14:paraId="31E484A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При выполнении раздела «Теоретическая основа исследования» можно </w:t>
      </w:r>
    </w:p>
    <w:p w14:paraId="26C2380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придерживаться следующих правил.</w:t>
      </w:r>
    </w:p>
    <w:p w14:paraId="03EBA52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Во-первых, указать парадигму, контекст, в котором производится исследование. </w:t>
      </w:r>
    </w:p>
    <w:p w14:paraId="022BAFC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Как правило, парадигма или не может быть доказана, или имеющиеся доказательства </w:t>
      </w:r>
    </w:p>
    <w:p w14:paraId="6101FF6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спорны, но парадигма желательна как формулировка позиции, авторского отношения. </w:t>
      </w:r>
    </w:p>
    <w:p w14:paraId="24B054D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Во-вторых, привести исторически первые теории, которые положили основу </w:t>
      </w:r>
    </w:p>
    <w:p w14:paraId="1BB4541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исследования заданной предметной области, а также современные наиболее </w:t>
      </w:r>
    </w:p>
    <w:p w14:paraId="700BAE5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фундаментальные подходы и теории, признанные научным сообществом.</w:t>
      </w:r>
    </w:p>
    <w:p w14:paraId="0B2CC06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В-третьих, указать теории и теоретические положения, выражающие наиболее </w:t>
      </w:r>
    </w:p>
    <w:p w14:paraId="4EDD5C0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существенные, ведущие закономерности в избранной предметной области.</w:t>
      </w:r>
    </w:p>
    <w:p w14:paraId="1D2025A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В-четвертых, указать (по возможности) наиболее широкий спектр теорий и школ, </w:t>
      </w:r>
    </w:p>
    <w:p w14:paraId="7551387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современных магистранту, в которых рассматриваются различные, в том числе и частные, </w:t>
      </w:r>
    </w:p>
    <w:p w14:paraId="47F0A51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вопросы избранной предметной области.</w:t>
      </w:r>
    </w:p>
    <w:p w14:paraId="75FA5E7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Если в работе критикуются выводы какого-либо автора, при изложении его </w:t>
      </w:r>
    </w:p>
    <w:p w14:paraId="2106BF6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позиции следует приводить цитаты, только при этом условии критика может быть </w:t>
      </w:r>
    </w:p>
    <w:p w14:paraId="1AEA2AB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объективной. При наличии различных подходов к решению изучаемой проблемы </w:t>
      </w:r>
    </w:p>
    <w:p w14:paraId="2476575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необходимо провести их сравнение, а также сопоставление с инструктивными </w:t>
      </w:r>
    </w:p>
    <w:p w14:paraId="6B01BE2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 xml:space="preserve">материалами. Это касается в первую очередь экономических знаний. После этого можно </w:t>
      </w:r>
    </w:p>
    <w:p w14:paraId="3CE7FF2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приводить собственное авторское мнение по спорному вопросу или соглашаться с одной </w:t>
      </w:r>
    </w:p>
    <w:p w14:paraId="2B34957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из уже имеющихся точек зрения, приводя соответствующие аргументы.</w:t>
      </w:r>
    </w:p>
    <w:p w14:paraId="1B56102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Методическая часть. </w:t>
      </w:r>
    </w:p>
    <w:p w14:paraId="4FB77F6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Автор разрабатывает свой или адаптирует существующие методические подходы. </w:t>
      </w:r>
    </w:p>
    <w:p w14:paraId="4D9FE30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Желательно методический подход представить в виде блок-схемы с прямыми и </w:t>
      </w:r>
    </w:p>
    <w:p w14:paraId="09D504A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обратными связями. </w:t>
      </w:r>
    </w:p>
    <w:p w14:paraId="4C20E36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 рамках методического подхода выделить методики и алгоритмы, разработанные </w:t>
      </w:r>
    </w:p>
    <w:p w14:paraId="24C07A4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автором или используемые автором для решения в магистерской диссертации научной </w:t>
      </w:r>
    </w:p>
    <w:p w14:paraId="6573E4D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проблемы. Методика включает последовательные этапы, отражающие как качественные </w:t>
      </w:r>
    </w:p>
    <w:p w14:paraId="2A1DEF8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элементы, так и инструментальные методы.</w:t>
      </w:r>
    </w:p>
    <w:p w14:paraId="597A0FF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Эмпирическая база исследования – это та выборочная совокупность объекта </w:t>
      </w:r>
    </w:p>
    <w:p w14:paraId="3AC24F7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исследования, которая была изучена в рамках данной диссертационной </w:t>
      </w:r>
    </w:p>
    <w:p w14:paraId="4B705E6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работы. Эмпирическая основа исследования – перечень объектов и областей, </w:t>
      </w:r>
    </w:p>
    <w:p w14:paraId="30E36AA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исследованных автором в контексте своей работы.</w:t>
      </w:r>
    </w:p>
    <w:p w14:paraId="1F7EF6C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Чтобы обнаружить существенные закономерности в генеральной совокупности и </w:t>
      </w:r>
    </w:p>
    <w:p w14:paraId="64CD60D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корректно сформулировать системообразующие признаки и свойства избранного класса </w:t>
      </w:r>
    </w:p>
    <w:p w14:paraId="360A102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объектов, принципиально важно давать типологию и классификацию эмпирических </w:t>
      </w:r>
    </w:p>
    <w:p w14:paraId="3B1B349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объектов. Типология представляет собой обязательный элемент научного исследования. </w:t>
      </w:r>
    </w:p>
    <w:p w14:paraId="1DBC443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Правильно выполненные Классификация и типология – это элементы систематизации </w:t>
      </w:r>
    </w:p>
    <w:p w14:paraId="5A91CBE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знания.</w:t>
      </w:r>
    </w:p>
    <w:p w14:paraId="2647E8D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Методы эмпирического исследования: наблюдение, описание, измерение, </w:t>
      </w:r>
    </w:p>
    <w:p w14:paraId="2FBC08A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эксперимент.</w:t>
      </w:r>
    </w:p>
    <w:p w14:paraId="5BA496E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Научные результаты, выносимые на защиту. В этом разделе магистрант должен </w:t>
      </w:r>
    </w:p>
    <w:p w14:paraId="543E0A8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указать, какие научные результаты получены им лично, показать, в чем конкретно состоят </w:t>
      </w:r>
    </w:p>
    <w:p w14:paraId="6B26215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их сущность и значение.</w:t>
      </w:r>
    </w:p>
    <w:p w14:paraId="30D94FE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Наиболее существенными научными результатами могут выступать </w:t>
      </w:r>
    </w:p>
    <w:p w14:paraId="1BDB60B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сформулированные магистрантом новые теоретические положения, новые идеи, новые </w:t>
      </w:r>
    </w:p>
    <w:p w14:paraId="4A19C90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факты, новые конкретные методики, модели, способы, обоснования, концепции, </w:t>
      </w:r>
    </w:p>
    <w:p w14:paraId="5A422A7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закономерности и др. В формулировке научного результата обязательно должно быть </w:t>
      </w:r>
    </w:p>
    <w:p w14:paraId="3764336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представлено описание (содержание) каждого объекта этой формулировки.</w:t>
      </w:r>
    </w:p>
    <w:p w14:paraId="1A13FEC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Структура «формулы» научного результата может иметь следующий вид: вводное </w:t>
      </w:r>
    </w:p>
    <w:p w14:paraId="0C212F3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слово, наименование объекта научной новизны, соединительные слова, перечень </w:t>
      </w:r>
    </w:p>
    <w:p w14:paraId="701E446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существенных признаков объекта научной новизны.</w:t>
      </w:r>
    </w:p>
    <w:p w14:paraId="5432E5F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 xml:space="preserve">Если утверждается, например, что основан новый метод расчета, то следует </w:t>
      </w:r>
    </w:p>
    <w:p w14:paraId="3FACA6D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показать сущность метода и то, как и чем он обоснован.</w:t>
      </w:r>
    </w:p>
    <w:p w14:paraId="5D8A7BB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Если речь идет об обосновании уже известного в науке метода или о методе, </w:t>
      </w:r>
    </w:p>
    <w:p w14:paraId="24B84ED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предложенном автором, нужно дать краткое описание объекта, полученного в результате </w:t>
      </w:r>
    </w:p>
    <w:p w14:paraId="4DB4FBD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исследования.</w:t>
      </w:r>
    </w:p>
    <w:p w14:paraId="332D9B3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Текст формулы научного результата, имеющего новизну, следует начинать с </w:t>
      </w:r>
    </w:p>
    <w:p w14:paraId="77A7F3A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вводного слова: доказано, получено, установлено, определено, выявлено, разработано, </w:t>
      </w:r>
    </w:p>
    <w:p w14:paraId="013B3EB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предложено и др. Затем следует указать наименование объекта научной новизны (что </w:t>
      </w:r>
    </w:p>
    <w:p w14:paraId="58E28FE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именно создано, доказано: методика, модель, способ, положение, концепция и т.д.). После </w:t>
      </w:r>
    </w:p>
    <w:p w14:paraId="06B6A5E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представления названия с помощью соединительных слов (состоящий, заключающийся в </w:t>
      </w:r>
    </w:p>
    <w:p w14:paraId="2808255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том, что...) можно перейти к изложению его отличительных признаков. Эти признаки </w:t>
      </w:r>
    </w:p>
    <w:p w14:paraId="5B8DC6A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нужно показать с такой полнотой, чтобы читающий заключение специалист мог понять </w:t>
      </w:r>
    </w:p>
    <w:p w14:paraId="690A25F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сущность объекта научной новизны без каких-либо дополнительных комментариев </w:t>
      </w:r>
    </w:p>
    <w:p w14:paraId="456065C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автора.</w:t>
      </w:r>
    </w:p>
    <w:p w14:paraId="1E2C66D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Иными словами, описывая существо научного результата, нужно четко раскрыть </w:t>
      </w:r>
    </w:p>
    <w:p w14:paraId="28723C1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содержание соединительных слов: состоящий, позволяющий.</w:t>
      </w:r>
    </w:p>
    <w:p w14:paraId="417927F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Если в результате исследования получено несколько научных результатов, </w:t>
      </w:r>
    </w:p>
    <w:p w14:paraId="5FFED2C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«формула» должна состоять из нескольких пунктов, каждый из которых должен иметь </w:t>
      </w:r>
    </w:p>
    <w:p w14:paraId="4DE8B79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аналогичную структуру описания (вводное слово, наименование объекта научной </w:t>
      </w:r>
    </w:p>
    <w:p w14:paraId="73D7140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новизны, соединительные слова, существенные признаки).</w:t>
      </w:r>
    </w:p>
    <w:p w14:paraId="1D2784D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Научная новизна результатов исследования. Научная новизна исследования должна </w:t>
      </w:r>
    </w:p>
    <w:p w14:paraId="1021011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подтверждаться новыми научными результатами, полученными магистрантом, с </w:t>
      </w:r>
    </w:p>
    <w:p w14:paraId="5D34351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отражением их отличительных особенностей в сравнении с существующими подходами.</w:t>
      </w:r>
    </w:p>
    <w:p w14:paraId="36E5636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Краткое описание (формула) полученного объекта научной новизны исследования </w:t>
      </w:r>
    </w:p>
    <w:p w14:paraId="1922910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– научного результата – может быть выражено через существенные отличительные </w:t>
      </w:r>
    </w:p>
    <w:p w14:paraId="5E21842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признаки результата исследования, оказывающие влияние на эффект его использования.</w:t>
      </w:r>
    </w:p>
    <w:p w14:paraId="4A36429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Описывая научную новизну результата, нужно четко раскрыть содержание </w:t>
      </w:r>
    </w:p>
    <w:p w14:paraId="1EA68E8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соединительного слова «отличающийся».</w:t>
      </w:r>
    </w:p>
    <w:p w14:paraId="76B59BF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Существенность отличительных признаков объекта научной новизны нужно </w:t>
      </w:r>
    </w:p>
    <w:p w14:paraId="302C456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определять так же, как это делается для объектов изобретений: мысленно удалить </w:t>
      </w:r>
    </w:p>
    <w:p w14:paraId="2D6FDDD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проверяемый признак из описания объекта научной новизны. Если после этого предполагаемая отличительная сущность объекта остается понятной, данный признак не </w:t>
      </w:r>
    </w:p>
    <w:p w14:paraId="379E048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существенен, его не следует включать в описание объекта научной новизны.</w:t>
      </w:r>
    </w:p>
    <w:p w14:paraId="44217CB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Теоретическая и практическая значимость работы. Здесь следует показать, что </w:t>
      </w:r>
    </w:p>
    <w:p w14:paraId="53B9B2F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 xml:space="preserve">конкретно развивают в науке положения и методы, предложенные в данной работе, т.е. </w:t>
      </w:r>
    </w:p>
    <w:p w14:paraId="1612D88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показать, в чем заключается приращение для науки благодаря научным результатам, </w:t>
      </w:r>
    </w:p>
    <w:p w14:paraId="6C09EBD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полученным соискателем.</w:t>
      </w:r>
    </w:p>
    <w:p w14:paraId="53A887E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Теоретическая значимость результатов исследования может характеризоваться </w:t>
      </w:r>
    </w:p>
    <w:p w14:paraId="037317D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следующими параметрами:</w:t>
      </w:r>
    </w:p>
    <w:p w14:paraId="71675CC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выдвинутыми идеями, аргументами, доказательствами, их подтверждающими или </w:t>
      </w:r>
    </w:p>
    <w:p w14:paraId="255F939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отрицающими;</w:t>
      </w:r>
    </w:p>
    <w:p w14:paraId="5EAECCF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обоснованием элементов изложения теории: аксиомы, гипотезы, научные факты, </w:t>
      </w:r>
    </w:p>
    <w:p w14:paraId="72FA254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выводы, тенденции, этапы, стадии, фактор и условия;</w:t>
      </w:r>
    </w:p>
    <w:p w14:paraId="0173FC5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формулированием законов или закономерностей, общей концепции в целом;</w:t>
      </w:r>
    </w:p>
    <w:p w14:paraId="59A370D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раскрытием существенных проявлений теории: противоречий, несоответствий, </w:t>
      </w:r>
    </w:p>
    <w:p w14:paraId="6E2CB18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возможностей, трудностей, опасностей;</w:t>
      </w:r>
    </w:p>
    <w:p w14:paraId="43A3BA5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выделением новых проблем, подлежащих последующему исследованию;</w:t>
      </w:r>
    </w:p>
    <w:p w14:paraId="7B31B40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характеристикой явлений реальной действительности, которые составляют основу </w:t>
      </w:r>
    </w:p>
    <w:p w14:paraId="3CD4C23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практических действий в той или иной области;</w:t>
      </w:r>
    </w:p>
    <w:p w14:paraId="492AB4A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установлением связей данного явления с другими. Основными признаками и </w:t>
      </w:r>
    </w:p>
    <w:p w14:paraId="066074B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показателями практической значимости результатов исследования могут являться:</w:t>
      </w:r>
    </w:p>
    <w:p w14:paraId="3D6B078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число пользователей, заинтересованных в данных результатах;</w:t>
      </w:r>
    </w:p>
    <w:p w14:paraId="4E0C4E2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масштабы возможного внедрения результатов;</w:t>
      </w:r>
    </w:p>
    <w:p w14:paraId="491E5FD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экономическая и социальная эффективность реализации результатов;</w:t>
      </w:r>
    </w:p>
    <w:p w14:paraId="2D50A89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возможность и готовность к внедрению результатов исследования и др.</w:t>
      </w:r>
    </w:p>
    <w:p w14:paraId="0A611DC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Практическое значение полученных научных результатов может, например, </w:t>
      </w:r>
    </w:p>
    <w:p w14:paraId="4AC0ECA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состоять в том, что их использование обеспечит повышение эффективности деятельности </w:t>
      </w:r>
    </w:p>
    <w:p w14:paraId="6642CE4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того или иного объекта исследования.</w:t>
      </w:r>
    </w:p>
    <w:p w14:paraId="2BF15CC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Практическая значимость может быть также оценена следующими показателями:</w:t>
      </w:r>
    </w:p>
    <w:p w14:paraId="658215D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определением сферы применения теории на практике, области реальной жизни, </w:t>
      </w:r>
    </w:p>
    <w:p w14:paraId="4A8CAC2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где проявляется данная закономерность, идея, концепция;</w:t>
      </w:r>
    </w:p>
    <w:p w14:paraId="11B42B5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созданием нормативной модели эффективного применения новых знаний в </w:t>
      </w:r>
    </w:p>
    <w:p w14:paraId="47F012D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реальной действительности;</w:t>
      </w:r>
    </w:p>
    <w:p w14:paraId="600F47E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рекомендациями для более высокого уровня организации деятельности;</w:t>
      </w:r>
    </w:p>
    <w:p w14:paraId="454535B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определением регламентирующих норм и требований в рамках оптимальной </w:t>
      </w:r>
    </w:p>
    <w:p w14:paraId="0B298E9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деятельности личности и коллектива в сфере исследования.</w:t>
      </w:r>
    </w:p>
    <w:p w14:paraId="544ED3D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Апробация и реализация результатов магистерской диссертации (если </w:t>
      </w:r>
    </w:p>
    <w:p w14:paraId="6F21114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 xml:space="preserve">имеется). Апробация – это испытание (одобрение, утверждение) разработанных материалов в условиях, наиболее приближенных к реальности, и принятие решения об их </w:t>
      </w:r>
    </w:p>
    <w:p w14:paraId="629FCF0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внедрении в практику отдельных организаций.</w:t>
      </w:r>
    </w:p>
    <w:p w14:paraId="27D5B59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Внедрение – это реализация, использование тех или иных разработок в </w:t>
      </w:r>
    </w:p>
    <w:p w14:paraId="4CA3C28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практической деятельности. Оно может быть осуществлено на уровне государства, </w:t>
      </w:r>
    </w:p>
    <w:p w14:paraId="416ADE7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региона, отрасли, предприятия, учреждения, но везде необходимы решения соответствующих органов управления и документальное подтверждение этому: акты, справки о </w:t>
      </w:r>
    </w:p>
    <w:p w14:paraId="3BE4FC6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внедрении и т.п.</w:t>
      </w:r>
    </w:p>
    <w:p w14:paraId="5AB4DE3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 этом разделе автореферата следует также указать, где апробированы или </w:t>
      </w:r>
    </w:p>
    <w:p w14:paraId="67BD4D5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реализованы результаты исследования, например:</w:t>
      </w:r>
    </w:p>
    <w:p w14:paraId="05C5C2E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в производственной деятельности предприятий и организаций (необходимо </w:t>
      </w:r>
    </w:p>
    <w:p w14:paraId="0ED1C05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указать название(я) конкретной(</w:t>
      </w:r>
      <w:proofErr w:type="spellStart"/>
      <w:r w:rsidRPr="00A912C3">
        <w:rPr>
          <w:rFonts w:ascii="Times New Roman" w:hAnsi="Times New Roman" w:cs="Times New Roman"/>
        </w:rPr>
        <w:t>ых</w:t>
      </w:r>
      <w:proofErr w:type="spellEnd"/>
      <w:r w:rsidRPr="00A912C3">
        <w:rPr>
          <w:rFonts w:ascii="Times New Roman" w:hAnsi="Times New Roman" w:cs="Times New Roman"/>
        </w:rPr>
        <w:t>) предприятия(</w:t>
      </w:r>
      <w:proofErr w:type="spellStart"/>
      <w:r w:rsidRPr="00A912C3">
        <w:rPr>
          <w:rFonts w:ascii="Times New Roman" w:hAnsi="Times New Roman" w:cs="Times New Roman"/>
        </w:rPr>
        <w:t>ий</w:t>
      </w:r>
      <w:proofErr w:type="spellEnd"/>
      <w:r w:rsidRPr="00A912C3">
        <w:rPr>
          <w:rFonts w:ascii="Times New Roman" w:hAnsi="Times New Roman" w:cs="Times New Roman"/>
        </w:rPr>
        <w:t>) и/или организации(й));</w:t>
      </w:r>
    </w:p>
    <w:p w14:paraId="1FCD004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в научной деятельности, использование в научных отчетах и др.;</w:t>
      </w:r>
    </w:p>
    <w:p w14:paraId="16909DD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в учебном процессе (в ВУЗе, техникуме, школе и т.п.).</w:t>
      </w:r>
    </w:p>
    <w:p w14:paraId="450489E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Публикации. Здесь должно быть прописано, в скольких опубликованных работах, </w:t>
      </w:r>
    </w:p>
    <w:p w14:paraId="5A2BA80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какого уровня и каким объемом изложены магистрантом основные результаты </w:t>
      </w:r>
    </w:p>
    <w:p w14:paraId="57DAF6F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исследования.</w:t>
      </w:r>
    </w:p>
    <w:p w14:paraId="0640CEA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Структура магистерской диссертации. Здесь отмечаются следующие количественные сведения о диссертации:</w:t>
      </w:r>
    </w:p>
    <w:p w14:paraId="7F439DB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объем работы (количество страниц);</w:t>
      </w:r>
    </w:p>
    <w:p w14:paraId="6007AF7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наличие введения, заключения;</w:t>
      </w:r>
    </w:p>
    <w:p w14:paraId="21E3EEB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количество раздело (глав);</w:t>
      </w:r>
    </w:p>
    <w:p w14:paraId="4049543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количество источников использованных источников;</w:t>
      </w:r>
    </w:p>
    <w:p w14:paraId="5831BB1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количество приложений;</w:t>
      </w:r>
    </w:p>
    <w:p w14:paraId="06E3692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количество таблиц и рисунков.</w:t>
      </w:r>
    </w:p>
    <w:p w14:paraId="5D44CF8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Необходимо кратко описать структуру магистерской диссертации, или привести </w:t>
      </w:r>
    </w:p>
    <w:p w14:paraId="33DB801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текст оглавления работы.</w:t>
      </w:r>
    </w:p>
    <w:p w14:paraId="06CE7FE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II. Основные положения магистерской диссертации, выносимые на защиту.</w:t>
      </w:r>
    </w:p>
    <w:p w14:paraId="3B0C75B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Основные положения, выносимые на защиту, – это наиболее важные научные </w:t>
      </w:r>
    </w:p>
    <w:p w14:paraId="680CAFF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результаты исследования, обладающие научной новизной, теоретической и практической </w:t>
      </w:r>
    </w:p>
    <w:p w14:paraId="49C68EC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значимостью, позволяющие присудить соискателю ученую степень. Каждое положение, </w:t>
      </w:r>
    </w:p>
    <w:p w14:paraId="6161885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выносимое на защиту, должно быть квалифицировано как конкретный научнопрактический результат, оценка которого производится путем сравнения с аналогами, уже </w:t>
      </w:r>
    </w:p>
    <w:p w14:paraId="75B970F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признанными в науке.</w:t>
      </w:r>
    </w:p>
    <w:p w14:paraId="662E8B8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Изложение основных положений работы лучше всего приводить в виде </w:t>
      </w:r>
    </w:p>
    <w:p w14:paraId="22AB293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 xml:space="preserve">обоснования тех научных результатов, которые выносятся на защиту. В этом случае и </w:t>
      </w:r>
    </w:p>
    <w:p w14:paraId="1B57CEF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членам государственной экзаменационной комиссии, и научному руководителю, и самому </w:t>
      </w:r>
    </w:p>
    <w:p w14:paraId="12AA7F0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магистранту будет более понятно, что же существенного разработано и будет защищаться.</w:t>
      </w:r>
    </w:p>
    <w:p w14:paraId="31D78E4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При этом важно раскрыть суть предлагаемого, отличия от других подходов и </w:t>
      </w:r>
    </w:p>
    <w:p w14:paraId="3579FAC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значимость научного результата.</w:t>
      </w:r>
    </w:p>
    <w:p w14:paraId="2395AA7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III. Выводы и рекомендации (заключение).</w:t>
      </w:r>
    </w:p>
    <w:p w14:paraId="3FB93D5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 данном разделе должна содержаться краткая, но вместе с тем достаточно </w:t>
      </w:r>
    </w:p>
    <w:p w14:paraId="40742A7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исчерпывающая информация об итоговых результатах магистерского диссертационного </w:t>
      </w:r>
    </w:p>
    <w:p w14:paraId="438D357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исследования. При этом необходимо показать и раскрыть, как поставленные в работе цели </w:t>
      </w:r>
    </w:p>
    <w:p w14:paraId="1B48550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были достигнуты, а задачи – решены.</w:t>
      </w:r>
    </w:p>
    <w:p w14:paraId="40F35FC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Выводы, сделанные по результатам исследования, должны принадлежать </w:t>
      </w:r>
    </w:p>
    <w:p w14:paraId="53AE853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магистранту. Они выносятся на публичную защиту, а потому к их формулировке следует </w:t>
      </w:r>
    </w:p>
    <w:p w14:paraId="6939C86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подойти с особой тщательностью. Выводы и рекомендации должны отвечать на </w:t>
      </w:r>
    </w:p>
    <w:p w14:paraId="68CAECF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поставленные цели и задачи, учитывать положения, выносимые на защиту, а также </w:t>
      </w:r>
    </w:p>
    <w:p w14:paraId="4BF0B03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исходить из структуры магистерской диссертации. Желательно выводы по результатам </w:t>
      </w:r>
    </w:p>
    <w:p w14:paraId="6BA61A6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исследования разделить на методические и прикладные. Обычно для научного </w:t>
      </w:r>
    </w:p>
    <w:p w14:paraId="5E50DAF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исследования магистерской диссертации основные выводы и рекомендации должны </w:t>
      </w:r>
    </w:p>
    <w:p w14:paraId="5EEDB41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содержать не менее 6-10 позиций. Это квинтэссенция магистерской диссертационный </w:t>
      </w:r>
    </w:p>
    <w:p w14:paraId="602389B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работы, «скелет» доклада магистранта на защите. Общими, малопонятными фразами </w:t>
      </w:r>
    </w:p>
    <w:p w14:paraId="4E66E86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обойтись здесь нельзя.</w:t>
      </w:r>
    </w:p>
    <w:p w14:paraId="5CEE96B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Примерное схематичное построение заключения может быть следующим:</w:t>
      </w:r>
    </w:p>
    <w:p w14:paraId="4819393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Выполнен анализ...</w:t>
      </w:r>
    </w:p>
    <w:p w14:paraId="0AB485B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Поставлены и решены задачи (новизна)...</w:t>
      </w:r>
    </w:p>
    <w:p w14:paraId="4A7A80B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Выявлены закономерности (особенности)...</w:t>
      </w:r>
    </w:p>
    <w:p w14:paraId="58A7DD8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Предложена (усовершенствована) модель...</w:t>
      </w:r>
    </w:p>
    <w:p w14:paraId="3AE9FB4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Созданы и конструктивно проработаны...</w:t>
      </w:r>
    </w:p>
    <w:p w14:paraId="32CDC53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Разработана методика...</w:t>
      </w:r>
    </w:p>
    <w:p w14:paraId="1B13562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Полученные решения позволяют (практическая и научная </w:t>
      </w:r>
      <w:proofErr w:type="gramStart"/>
      <w:r w:rsidRPr="00A912C3">
        <w:rPr>
          <w:rFonts w:ascii="Times New Roman" w:hAnsi="Times New Roman" w:cs="Times New Roman"/>
        </w:rPr>
        <w:t>полезность)...</w:t>
      </w:r>
      <w:proofErr w:type="gramEnd"/>
    </w:p>
    <w:p w14:paraId="4FDDC09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Результаты работы реализованы на предприятии(</w:t>
      </w:r>
      <w:proofErr w:type="spellStart"/>
      <w:r w:rsidRPr="00A912C3">
        <w:rPr>
          <w:rFonts w:ascii="Times New Roman" w:hAnsi="Times New Roman" w:cs="Times New Roman"/>
        </w:rPr>
        <w:t>ях</w:t>
      </w:r>
      <w:proofErr w:type="spellEnd"/>
      <w:r w:rsidRPr="00A912C3">
        <w:rPr>
          <w:rFonts w:ascii="Times New Roman" w:hAnsi="Times New Roman" w:cs="Times New Roman"/>
        </w:rPr>
        <w:t xml:space="preserve">), что подтверждается </w:t>
      </w:r>
    </w:p>
    <w:p w14:paraId="0932E65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справкой о внедрении, и т.д.</w:t>
      </w:r>
    </w:p>
    <w:p w14:paraId="00BC080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IV. Список работ, в которых опубликованы основные положения магистерской </w:t>
      </w:r>
    </w:p>
    <w:p w14:paraId="488DB02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диссертации.</w:t>
      </w:r>
    </w:p>
    <w:p w14:paraId="7EAB319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Следует представить список опубликованных магистрантом трудов по теме </w:t>
      </w:r>
    </w:p>
    <w:p w14:paraId="089B45D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 xml:space="preserve">исследования. Опубликованные труды можно привести в следующем порядке: монографии (при наличии), брошюры (при наличии), статьи в научных изданиях, тезисы </w:t>
      </w:r>
    </w:p>
    <w:p w14:paraId="4674B58B" w14:textId="47D392BD" w:rsidR="005A7E97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докладов.</w:t>
      </w:r>
    </w:p>
    <w:sectPr w:rsidR="005A7E97" w:rsidRPr="00A9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5A"/>
    <w:rsid w:val="005A7E97"/>
    <w:rsid w:val="00657D5A"/>
    <w:rsid w:val="00A912C3"/>
    <w:rsid w:val="00B23B9B"/>
    <w:rsid w:val="00B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AE6A"/>
  <w15:chartTrackingRefBased/>
  <w15:docId w15:val="{074B2F51-9180-450A-AF4E-7620CCD5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2022-11-08T03:56:00Z</dcterms:created>
  <dcterms:modified xsi:type="dcterms:W3CDTF">2022-11-23T04:02:00Z</dcterms:modified>
</cp:coreProperties>
</file>