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3E" w:rsidRPr="00E1073E" w:rsidRDefault="00E1073E" w:rsidP="00B22321">
      <w:pPr>
        <w:shd w:val="clear" w:color="auto" w:fill="FFFFFF"/>
        <w:spacing w:before="4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E1073E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Методические указания и задание на выполнение </w:t>
      </w:r>
      <w:r w:rsidR="00494F95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курсовой</w:t>
      </w:r>
      <w:bookmarkStart w:id="0" w:name="_GoBack"/>
      <w:bookmarkEnd w:id="0"/>
      <w:r w:rsidRPr="00E1073E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работы</w:t>
      </w:r>
    </w:p>
    <w:p w:rsidR="00D7398E" w:rsidRDefault="00D7398E"/>
    <w:p w:rsidR="00FC0B19" w:rsidRDefault="00FC0B19"/>
    <w:p w:rsidR="008F2B40" w:rsidRPr="00B22321" w:rsidRDefault="008F2B40" w:rsidP="00FC0B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2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</w:p>
    <w:p w:rsidR="008F2B40" w:rsidRDefault="008F2B40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22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Написать </w:t>
      </w:r>
      <w:r w:rsidR="00C85B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вычислительную под</w:t>
      </w:r>
      <w:r w:rsidRPr="00B22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программу по заданию варианта</w:t>
      </w:r>
      <w:r w:rsidR="00C85B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85BD7" w:rsidRPr="00B22321" w:rsidRDefault="00C85BD7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Реализовать возможность вызова полпрограммы из п.1 в цикле для заданного диапазона размеров матрицы или вектора с заданным шагом приращения размера.</w:t>
      </w:r>
    </w:p>
    <w:p w:rsidR="008F2B40" w:rsidRDefault="008F2B40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22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Встроить измерение времени выполнения главной вычислительной операции с помощью таймера с заданным вариантом таймера</w:t>
      </w:r>
      <w:r w:rsidR="00C85B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85BD7" w:rsidRDefault="00620248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Собрать статистику времени выполнения вычислительной подпрограммы для нескольких уровней оптимизации в выбранном компиляторе. Построить графики зависимости времени выполнения от размеров.</w:t>
      </w:r>
    </w:p>
    <w:p w:rsidR="00620248" w:rsidRDefault="00620248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(только для варианта с умножением матриц) провести транспонирование второй матрицы, сделать обход по ней по строкам, повторить для этого варианта реализации п. 4.</w:t>
      </w:r>
    </w:p>
    <w:p w:rsidR="00620248" w:rsidRDefault="00620248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векторизовать вычисления в теле самого вложенного цикла вычислительной подпрограммы. Повторить для этого варианта реализации п. 4.</w:t>
      </w:r>
    </w:p>
    <w:p w:rsidR="00620248" w:rsidRDefault="00620248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(для все вариантов, кроме решения системы линейных уравнений) Реализовать многопоточный вариант вычислительной процедуры. Замерить ускорение для различного числа потоков по сравнению с последовательной версией.</w:t>
      </w:r>
    </w:p>
    <w:p w:rsidR="00620248" w:rsidRPr="00B22321" w:rsidRDefault="00620248" w:rsidP="0062024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(только для скалярного произведения векторов) Объединить векторизованную версию и многопоточную. </w:t>
      </w:r>
      <w:r w:rsidR="00AB5E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Оценить полученный выигрыш в производительности по сравнению с последовательной, векторной и многопоточной версиями.</w:t>
      </w:r>
    </w:p>
    <w:p w:rsidR="00B22321" w:rsidRDefault="00B22321" w:rsidP="00FC0B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2321" w:rsidRDefault="00B22321" w:rsidP="00FC0B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выполнению работы</w:t>
      </w:r>
    </w:p>
    <w:p w:rsidR="00620248" w:rsidRPr="00EB0010" w:rsidRDefault="00620248" w:rsidP="00EB0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Векторизованную версию вычислительной процедуры можно реализовать с помощью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SIMD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SSE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интринсиков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ассемблерных вставок с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SIMD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SSE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командами.</w:t>
      </w:r>
      <w:r w:rsid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Если имеется компьютер с процессором с </w:t>
      </w:r>
      <w:r w:rsid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AVX</w:t>
      </w:r>
      <w:r w:rsidR="00EB0010" w:rsidRP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желательно построить версию на </w:t>
      </w:r>
      <w:r w:rsid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AVX</w:t>
      </w:r>
      <w:r w:rsidR="00EB0010" w:rsidRP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сравнить выигрыш с </w:t>
      </w:r>
      <w:r w:rsid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SSE</w:t>
      </w:r>
      <w:r w:rsidR="00EB0010" w:rsidRPr="00EB00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22321" w:rsidRPr="00620248" w:rsidRDefault="00620248" w:rsidP="00EB0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Многопоточную версию вычислительной процедуры можно реализовать с помощью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OpenMP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POSIX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Threads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Windows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Threads</w:t>
      </w:r>
      <w:r w:rsidRPr="006202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B0010" w:rsidRDefault="00EB0010" w:rsidP="00FC0B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0B19" w:rsidRPr="00FC0B19" w:rsidRDefault="00FC0B19" w:rsidP="00FC0B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0B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оформлению отчета</w:t>
      </w:r>
    </w:p>
    <w:p w:rsidR="00FC0B19" w:rsidRPr="00FC0B19" w:rsidRDefault="00B22321" w:rsidP="00FC0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 может быть представлен в форматах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PDF</w:t>
      </w:r>
      <w:r w:rsidRP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DOC</w:t>
      </w:r>
      <w:r w:rsidRP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DOCX</w:t>
      </w:r>
      <w:r w:rsidRP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ODF</w:t>
      </w:r>
      <w:r w:rsidRP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содержать следующие разделы</w:t>
      </w:r>
      <w:r w:rsidR="00FC0B19" w:rsidRPr="00FC0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22321" w:rsidRDefault="00B22321" w:rsidP="00FC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</w:t>
      </w:r>
    </w:p>
    <w:p w:rsidR="00FC0B19" w:rsidRDefault="00FC0B19" w:rsidP="00FC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за</w:t>
      </w:r>
      <w:r w:rsid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дания (файл с расширением .</w:t>
      </w:r>
      <w:proofErr w:type="spellStart"/>
      <w:r w:rsid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r w:rsidR="00B22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 указанием выбранного варианта задания, таймера.</w:t>
      </w:r>
    </w:p>
    <w:p w:rsidR="00B22321" w:rsidRDefault="00B22321" w:rsidP="00FC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Исходные тексты всех реализаций</w:t>
      </w:r>
    </w:p>
    <w:p w:rsidR="00B22321" w:rsidRDefault="00B22321" w:rsidP="00FC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Графики (с подписанными названиями осей, размерностей, приведенной легендой, графики должны иметь различимые цвета или различную штриховку)</w:t>
      </w:r>
    </w:p>
    <w:p w:rsidR="00B22321" w:rsidRPr="00FC0B19" w:rsidRDefault="00B22321" w:rsidP="00FC0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 с интерпретацией результатов</w:t>
      </w:r>
    </w:p>
    <w:p w:rsidR="00EB0010" w:rsidRPr="00EB0010" w:rsidRDefault="00EB0010" w:rsidP="00EB0010">
      <w:pPr>
        <w:pStyle w:val="a3"/>
        <w:spacing w:before="0" w:beforeAutospacing="0" w:after="150" w:afterAutospacing="0"/>
        <w:ind w:left="360"/>
        <w:rPr>
          <w:rFonts w:ascii="Calibri" w:hAnsi="Calibri"/>
          <w:bCs/>
          <w:iCs/>
          <w:color w:val="333333"/>
          <w:sz w:val="27"/>
          <w:szCs w:val="27"/>
          <w:shd w:val="clear" w:color="auto" w:fill="FFFFFF"/>
        </w:rPr>
      </w:pPr>
      <w:r w:rsidRPr="00EB0010">
        <w:rPr>
          <w:rFonts w:ascii="Calibri" w:hAnsi="Calibri"/>
          <w:bCs/>
          <w:iCs/>
          <w:color w:val="333333"/>
          <w:sz w:val="27"/>
          <w:szCs w:val="27"/>
          <w:shd w:val="clear" w:color="auto" w:fill="FFFFFF"/>
        </w:rPr>
        <w:t>При невыполнении какого-либо из требований к оформлению работа проверяться не будет.</w:t>
      </w:r>
    </w:p>
    <w:p w:rsidR="00FC0B19" w:rsidRPr="00B22321" w:rsidRDefault="00FC0B19">
      <w:pPr>
        <w:rPr>
          <w:rFonts w:ascii="Times New Roman" w:hAnsi="Times New Roman" w:cs="Times New Roman"/>
          <w:sz w:val="28"/>
          <w:szCs w:val="28"/>
        </w:rPr>
      </w:pPr>
    </w:p>
    <w:p w:rsidR="00B22321" w:rsidRPr="00B22321" w:rsidRDefault="00FC0B19">
      <w:p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Перечень вариантов и текст задания</w:t>
      </w:r>
      <w:r w:rsidR="008F2B40" w:rsidRPr="00B22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C0B19" w:rsidRPr="00B22321" w:rsidRDefault="008F2B4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2321">
        <w:rPr>
          <w:rFonts w:ascii="Times New Roman" w:hAnsi="Times New Roman" w:cs="Times New Roman"/>
          <w:sz w:val="28"/>
          <w:szCs w:val="28"/>
        </w:rPr>
        <w:t>(номер вариант выбирается по последней цифре пароля)</w:t>
      </w:r>
    </w:p>
    <w:p w:rsidR="00FC0B19" w:rsidRPr="00B22321" w:rsidRDefault="00FC0B19" w:rsidP="00FC0B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Умножение двух квадратных матриц. Элементы матрицы имеют тип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FC0B19" w:rsidRPr="00B22321" w:rsidRDefault="00FC0B19" w:rsidP="00FC0B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Скалярное произведение двух векторов. Элементы векторов имеют тип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8F2B40" w:rsidRPr="00B22321" w:rsidRDefault="008F2B40" w:rsidP="00FC0B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Решение системы линейных уравнений методом Гаусса для переменных типа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float</w:t>
      </w:r>
    </w:p>
    <w:p w:rsidR="008F2B40" w:rsidRPr="00B22321" w:rsidRDefault="008F2B40" w:rsidP="008F2B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Умножение двух квадратных матриц. Элементы матрицы имеют тип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8F2B40" w:rsidRPr="00B22321" w:rsidRDefault="008F2B40" w:rsidP="008F2B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Скалярное произведение двух векторов. Элементы векторов имеют тип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8F2B40" w:rsidRPr="00B22321" w:rsidRDefault="008F2B40" w:rsidP="008F2B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Вычисление свертки двух сигналов. Тип элемента, хранящего значение отсчета сигнала, -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float</w:t>
      </w:r>
    </w:p>
    <w:p w:rsidR="008F2B40" w:rsidRPr="00B22321" w:rsidRDefault="008F2B40" w:rsidP="008F2B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Вычисление свертки двух сигналов. Тип элемента, хранящего значение отсчета сигнала, - </w:t>
      </w:r>
      <w:r w:rsidRPr="00B22321">
        <w:rPr>
          <w:rFonts w:ascii="Times New Roman" w:hAnsi="Times New Roman" w:cs="Times New Roman"/>
          <w:sz w:val="28"/>
          <w:szCs w:val="28"/>
          <w:lang w:val="en-US"/>
        </w:rPr>
        <w:t>long</w:t>
      </w:r>
    </w:p>
    <w:p w:rsidR="00EB0010" w:rsidRPr="00B22321" w:rsidRDefault="00EB0010" w:rsidP="00EB00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Умножение двух </w:t>
      </w:r>
      <w:r>
        <w:rPr>
          <w:rFonts w:ascii="Times New Roman" w:hAnsi="Times New Roman" w:cs="Times New Roman"/>
          <w:sz w:val="28"/>
          <w:szCs w:val="28"/>
        </w:rPr>
        <w:t>прямоугольных</w:t>
      </w:r>
      <w:r w:rsidRPr="00B22321">
        <w:rPr>
          <w:rFonts w:ascii="Times New Roman" w:hAnsi="Times New Roman" w:cs="Times New Roman"/>
          <w:sz w:val="28"/>
          <w:szCs w:val="28"/>
        </w:rPr>
        <w:t xml:space="preserve"> матриц. Элементы матрицы имеют тип </w:t>
      </w:r>
      <w:r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EB0010" w:rsidRPr="00B22321" w:rsidRDefault="00EB0010" w:rsidP="00EB00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 xml:space="preserve">Скалярное произведение двух векторов. Элементы векторов имеют тип </w:t>
      </w:r>
      <w:r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EB0010" w:rsidRPr="00B22321" w:rsidRDefault="00EB0010" w:rsidP="00EB00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lastRenderedPageBreak/>
        <w:t xml:space="preserve">Умножение двух квадратных матриц. Элементы матрицы имеют тип </w:t>
      </w:r>
      <w:r>
        <w:rPr>
          <w:rFonts w:ascii="Times New Roman" w:hAnsi="Times New Roman" w:cs="Times New Roman"/>
          <w:sz w:val="28"/>
          <w:szCs w:val="28"/>
          <w:lang w:val="en-US"/>
        </w:rPr>
        <w:t>unsigned</w:t>
      </w:r>
      <w:r w:rsidRPr="00EB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B22321">
        <w:rPr>
          <w:rFonts w:ascii="Times New Roman" w:hAnsi="Times New Roman" w:cs="Times New Roman"/>
          <w:sz w:val="28"/>
          <w:szCs w:val="28"/>
        </w:rPr>
        <w:t>.</w:t>
      </w:r>
    </w:p>
    <w:p w:rsidR="008F2B40" w:rsidRPr="00B22321" w:rsidRDefault="008F2B40" w:rsidP="008F2B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FC0B19" w:rsidRPr="00B22321" w:rsidRDefault="00FC0B19" w:rsidP="008F2B40">
      <w:pPr>
        <w:rPr>
          <w:rFonts w:ascii="Times New Roman" w:hAnsi="Times New Roman" w:cs="Times New Roman"/>
          <w:sz w:val="28"/>
          <w:szCs w:val="28"/>
        </w:rPr>
      </w:pPr>
    </w:p>
    <w:p w:rsidR="008F2B40" w:rsidRPr="00B22321" w:rsidRDefault="008F2B40" w:rsidP="008F2B40">
      <w:p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>Варианты выбора таймера (номер вариант выбирается по предпоследней цифре пароля)</w:t>
      </w:r>
    </w:p>
    <w:p w:rsidR="008F2B40" w:rsidRPr="00B22321" w:rsidRDefault="008F2B40" w:rsidP="008F2B40">
      <w:p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>1,5, 9 - Таймер астрономического времени (системный таймер)</w:t>
      </w:r>
    </w:p>
    <w:p w:rsidR="008F2B40" w:rsidRPr="00B22321" w:rsidRDefault="008F2B40" w:rsidP="008F2B40">
      <w:p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>2, 6, 0 - Монотонный таймер</w:t>
      </w:r>
    </w:p>
    <w:p w:rsidR="008F2B40" w:rsidRPr="00B22321" w:rsidRDefault="008F2B40" w:rsidP="008F2B40">
      <w:p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>3, 7 - Таймер времени выполнения процесса</w:t>
      </w:r>
    </w:p>
    <w:p w:rsidR="008F2B40" w:rsidRPr="00B22321" w:rsidRDefault="008F2B40" w:rsidP="008F2B40">
      <w:pPr>
        <w:rPr>
          <w:rFonts w:ascii="Times New Roman" w:hAnsi="Times New Roman" w:cs="Times New Roman"/>
          <w:sz w:val="28"/>
          <w:szCs w:val="28"/>
        </w:rPr>
      </w:pPr>
      <w:r w:rsidRPr="00B22321">
        <w:rPr>
          <w:rFonts w:ascii="Times New Roman" w:hAnsi="Times New Roman" w:cs="Times New Roman"/>
          <w:sz w:val="28"/>
          <w:szCs w:val="28"/>
        </w:rPr>
        <w:t>4, 8 - Счетчик тактов</w:t>
      </w:r>
    </w:p>
    <w:sectPr w:rsidR="008F2B40" w:rsidRPr="00B2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520"/>
    <w:multiLevelType w:val="multilevel"/>
    <w:tmpl w:val="F3F0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A4406"/>
    <w:multiLevelType w:val="hybridMultilevel"/>
    <w:tmpl w:val="8CA29DD8"/>
    <w:lvl w:ilvl="0" w:tplc="3F5298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238B"/>
    <w:multiLevelType w:val="multilevel"/>
    <w:tmpl w:val="89EC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E0689"/>
    <w:multiLevelType w:val="hybridMultilevel"/>
    <w:tmpl w:val="E474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86969"/>
    <w:multiLevelType w:val="hybridMultilevel"/>
    <w:tmpl w:val="2FC2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3E"/>
    <w:rsid w:val="00494F95"/>
    <w:rsid w:val="00620248"/>
    <w:rsid w:val="006D006A"/>
    <w:rsid w:val="008F2B40"/>
    <w:rsid w:val="00AB5EBF"/>
    <w:rsid w:val="00B22321"/>
    <w:rsid w:val="00C85BD7"/>
    <w:rsid w:val="00D7398E"/>
    <w:rsid w:val="00E1073E"/>
    <w:rsid w:val="00EB0010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6514"/>
  <w15:chartTrackingRefBased/>
  <w15:docId w15:val="{C4C40BBB-2C0B-4E55-B2CB-46E8AE5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mishina</cp:lastModifiedBy>
  <cp:revision>10</cp:revision>
  <dcterms:created xsi:type="dcterms:W3CDTF">2018-09-07T05:17:00Z</dcterms:created>
  <dcterms:modified xsi:type="dcterms:W3CDTF">2018-10-18T04:35:00Z</dcterms:modified>
</cp:coreProperties>
</file>