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57F54" w14:textId="77777777" w:rsidR="00D12F92" w:rsidRPr="00B461C2" w:rsidRDefault="00A32A94" w:rsidP="00A32A94">
      <w:pPr>
        <w:jc w:val="center"/>
        <w:rPr>
          <w:rFonts w:ascii="Times New Roman" w:hAnsi="Times New Roman" w:cs="Times New Roman"/>
          <w:sz w:val="26"/>
          <w:szCs w:val="26"/>
        </w:rPr>
      </w:pPr>
      <w:r w:rsidRPr="00B461C2">
        <w:rPr>
          <w:rFonts w:ascii="Times New Roman" w:hAnsi="Times New Roman" w:cs="Times New Roman"/>
          <w:i/>
          <w:sz w:val="26"/>
          <w:szCs w:val="26"/>
        </w:rPr>
        <w:t>Жижек, С</w:t>
      </w:r>
      <w:r w:rsidRPr="00B461C2">
        <w:rPr>
          <w:rFonts w:ascii="Times New Roman" w:hAnsi="Times New Roman" w:cs="Times New Roman"/>
          <w:sz w:val="26"/>
          <w:szCs w:val="26"/>
        </w:rPr>
        <w:t xml:space="preserve">. Хрупкий Абсолют, </w:t>
      </w:r>
      <w:proofErr w:type="gramStart"/>
      <w:r w:rsidRPr="00B461C2">
        <w:rPr>
          <w:rFonts w:ascii="Times New Roman" w:hAnsi="Times New Roman" w:cs="Times New Roman"/>
          <w:sz w:val="26"/>
          <w:szCs w:val="26"/>
        </w:rPr>
        <w:t>или Почему</w:t>
      </w:r>
      <w:proofErr w:type="gramEnd"/>
      <w:r w:rsidRPr="00B461C2">
        <w:rPr>
          <w:rFonts w:ascii="Times New Roman" w:hAnsi="Times New Roman" w:cs="Times New Roman"/>
          <w:sz w:val="26"/>
          <w:szCs w:val="26"/>
        </w:rPr>
        <w:t xml:space="preserve"> стоит бороться за христианское наследие. – М.: Художественный журнал, 2003. – 178 с. </w:t>
      </w:r>
    </w:p>
    <w:p w14:paraId="5EA54574" w14:textId="0BD3C067" w:rsidR="00D12F92" w:rsidRPr="00B461C2" w:rsidRDefault="00D12F92" w:rsidP="00A32A94">
      <w:pPr>
        <w:jc w:val="center"/>
        <w:rPr>
          <w:rFonts w:ascii="Times New Roman" w:hAnsi="Times New Roman" w:cs="Times New Roman"/>
          <w:sz w:val="26"/>
          <w:szCs w:val="26"/>
        </w:rPr>
      </w:pPr>
      <w:hyperlink r:id="rId5" w:history="1">
        <w:r w:rsidRPr="00B461C2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https://predanie.ru/book/216410-hrupkiy-absolyut-ili-pochemu-stoit-borotsya-za-hristianskoe-nasledie/#/toc12</w:t>
        </w:r>
      </w:hyperlink>
    </w:p>
    <w:p w14:paraId="56572CEA" w14:textId="4021757E" w:rsidR="003B6B57" w:rsidRPr="00B461C2" w:rsidRDefault="003B6B57" w:rsidP="00A32A94">
      <w:pPr>
        <w:jc w:val="center"/>
        <w:rPr>
          <w:rFonts w:ascii="Times New Roman" w:hAnsi="Times New Roman" w:cs="Times New Roman"/>
          <w:sz w:val="26"/>
          <w:szCs w:val="26"/>
        </w:rPr>
      </w:pPr>
      <w:r w:rsidRPr="00B461C2">
        <w:rPr>
          <w:rFonts w:ascii="Times New Roman" w:hAnsi="Times New Roman" w:cs="Times New Roman"/>
          <w:sz w:val="26"/>
          <w:szCs w:val="26"/>
        </w:rPr>
        <w:t>Вопросы</w:t>
      </w:r>
    </w:p>
    <w:p w14:paraId="6962EF29" w14:textId="507E6A21" w:rsidR="00880E8B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ВВЕДЕНИЕ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Каким, по мнению </w:t>
      </w:r>
      <w:proofErr w:type="spellStart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должно быть новое понимание христианства и марксизма в современном постсекулярном обществе? </w:t>
      </w:r>
    </w:p>
    <w:p w14:paraId="137DF627" w14:textId="1E4D2E81" w:rsidR="00880E8B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РАССТАВАЯСЬ С БАЛКАНСКИМ ПРИЗРАКОМ</w:t>
      </w:r>
      <w:proofErr w:type="gram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какой целью автор совершает «ссылку на Балканы»? Примером чего является ситуация балканского кризиса в логике </w:t>
      </w:r>
      <w:proofErr w:type="spellStart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? </w:t>
      </w:r>
    </w:p>
    <w:p w14:paraId="6258EC1D" w14:textId="77777777" w:rsidR="00880E8B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Каким образом, в логике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глобальная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рефлексивность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современного общества порождает состояние избыточной жестокости? </w:t>
      </w:r>
    </w:p>
    <w:p w14:paraId="08670C59" w14:textId="122674E4" w:rsidR="003B6B57" w:rsidRPr="00B461C2" w:rsidRDefault="00E82AE1" w:rsidP="00880E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ПРИЗРАК КАПИТАЛА</w:t>
      </w:r>
      <w:proofErr w:type="gram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Что по мнению автора представляет собой «призрак капитала»? В чем Жижек видит ошибку марксизма в трактовке капитализма? </w:t>
      </w:r>
    </w:p>
    <w:p w14:paraId="745176D0" w14:textId="6B681E06" w:rsidR="00880E8B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КОКА-КОЛА КАК </w:t>
      </w:r>
      <w:proofErr w:type="gramStart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ОБЪЕКТ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 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чем заключается «невозможность» и «неожиданность» желания Кока-колы? </w:t>
      </w:r>
    </w:p>
    <w:p w14:paraId="74480A83" w14:textId="77777777" w:rsidR="003B6B57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Объясните механизма «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коммодификации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эстетики и эстетизации мира товаров. </w:t>
      </w:r>
    </w:p>
    <w:p w14:paraId="0AC834A9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Дайте представление об эволюции механизма </w:t>
      </w:r>
      <w:r w:rsidRPr="00B461C2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пусто</w:t>
      </w:r>
      <w:r w:rsidR="00880E8B" w:rsidRPr="00B461C2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ты</w:t>
      </w:r>
      <w:r w:rsidR="00880E8B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еста</w:t>
      </w:r>
      <w:r w:rsidR="00880E8B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придающего значение объектам искусства. </w:t>
      </w:r>
    </w:p>
    <w:p w14:paraId="3D98EE9E" w14:textId="30E6FF99" w:rsidR="00E82820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МУСУЛЬМАНИН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 вы понимаете утверждение </w:t>
      </w:r>
      <w:proofErr w:type="spellStart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 том, что современным исследователям Холокоста «невозможно объяснить, визуализировать, представить, передать, ведь она отмечает Пустоту, черную дыру, конец, взрыв, направленный внутрь (нарративной) вселенной»? </w:t>
      </w:r>
    </w:p>
    <w:p w14:paraId="2F06F838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Опишите образ «мусульманина», который по мнению автора является «ключевой фигурой концентрационного лагеря». </w:t>
      </w:r>
    </w:p>
    <w:p w14:paraId="396D477F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Дайте характеристику смерти в логике М. Хайдеггера и А.</w:t>
      </w:r>
      <w:r w:rsidR="00E82820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Бадью. Какова позиция «мусульманина» в данном контексте? </w:t>
      </w:r>
    </w:p>
    <w:p w14:paraId="305CB418" w14:textId="72AFD7CC" w:rsidR="00E82820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ФАНТАЗМАТИЧЕСКОЕ РЕАЛЬНОЕ</w:t>
      </w:r>
      <w:proofErr w:type="gram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Что такое </w:t>
      </w:r>
      <w:r w:rsidR="003B6B57" w:rsidRPr="00B461C2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реальность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</w:t>
      </w:r>
      <w:r w:rsidR="003B6B57" w:rsidRPr="00B461C2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реальное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логике автора? </w:t>
      </w:r>
    </w:p>
    <w:p w14:paraId="6F75D834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Каким образом связаны понятия «времени» и «вечности» у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какое понятие их связывает? </w:t>
      </w:r>
    </w:p>
    <w:p w14:paraId="16F43AC7" w14:textId="37F38CC7" w:rsidR="00E82820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СТРУКТУРА И ЕЕ СОБЫТИЕ</w:t>
      </w:r>
      <w:proofErr w:type="gram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Опишите механизмы взаимодействия времени с вечностью в контексте дохристианских религий и христианства. </w:t>
      </w:r>
    </w:p>
    <w:p w14:paraId="327FAFBF" w14:textId="77777777" w:rsidR="003B6B57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 вы понимаете утверждение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Жижека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 том, что: «иудаизм выдерживает парадокс универсализма, сохраняя свое универсальное измерение как раз–таки посредством «страстной привязанности» к метке исключительности, служащей непризнанным основанием»?</w:t>
      </w:r>
    </w:p>
    <w:p w14:paraId="678608DA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Как интерпретирует агапэ Св. Павла Жижек?  </w:t>
      </w:r>
    </w:p>
    <w:p w14:paraId="1C0E8490" w14:textId="00B4E642" w:rsidR="003B6B57" w:rsidRPr="00B461C2" w:rsidRDefault="00E82820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E82AE1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РАЗЪЕДИНЕНИЕ ХРИСТА</w:t>
      </w:r>
      <w:r w:rsidR="00E82AE1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Какие христианские традиции, по мнению автора, представляют собой угрозу для собственно христианской позиции в современности? </w:t>
      </w:r>
    </w:p>
    <w:p w14:paraId="74005B55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Какой принцип христианства и каким именно образом нарушает глобальный уравновешенный космический порядок язычества? </w:t>
      </w:r>
    </w:p>
    <w:p w14:paraId="4CBCAF9C" w14:textId="77777777" w:rsidR="003B6B57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Опишите интерпретацию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Жижеком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новой этики любви, данной в христианстве. Согласны ли вы с ней?</w:t>
      </w:r>
    </w:p>
    <w:p w14:paraId="7DA9C484" w14:textId="77777777" w:rsidR="00E82820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чем выражается «теоретический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антигуманизм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 </w:t>
      </w:r>
      <w:proofErr w:type="spell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Св.Павла</w:t>
      </w:r>
      <w:proofErr w:type="spellEnd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? Что значит «ненавидеть возлюбленного из любви и в любви»? </w:t>
      </w:r>
    </w:p>
    <w:p w14:paraId="74E4FBC7" w14:textId="03CCF6B9" w:rsidR="00E82820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«ДОЛЖЕН, ПОТОМУ ЧТО МОЖЕШЬ!»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Что, по мнению автора, представляет </w:t>
      </w:r>
      <w:r w:rsidR="00E82820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собой «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постмодернистский» национализм</w:t>
      </w:r>
      <w:r w:rsidR="00C94EFE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?</w:t>
      </w:r>
    </w:p>
    <w:p w14:paraId="0F9BFD01" w14:textId="4DFC892E" w:rsidR="003B6B57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ПРОРЫВ</w:t>
      </w:r>
      <w:proofErr w:type="gramStart"/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proofErr w:type="gram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чем заключается подлинный смысл радикального, «поражающего самого себя» жеста, заключающегося в том, что «освобождаясь от драгоценного объекта, которым завладел враг, человек обретает свободу действий»? </w:t>
      </w:r>
    </w:p>
    <w:p w14:paraId="6E45BEA4" w14:textId="44083D38" w:rsidR="003B6B57" w:rsidRPr="00B461C2" w:rsidRDefault="00E82AE1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АГАПЭ БЕЗ МИЛОСТИ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Согласны ли вы с интерпретацией </w:t>
      </w:r>
      <w:proofErr w:type="spellStart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Жижеком</w:t>
      </w:r>
      <w:proofErr w:type="spellEnd"/>
      <w:r w:rsidR="003B6B57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распятия Христа как предельно радикального жеста, «аннулирующего» цепь справедливого воздаяния логикой «избыточного» жертвоприношения? </w:t>
      </w:r>
    </w:p>
    <w:p w14:paraId="04AF8B06" w14:textId="12FA4EB0" w:rsidR="003B6B57" w:rsidRPr="00B461C2" w:rsidRDefault="003B6B57" w:rsidP="003B6B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Согласны ли вы с утверждением автора о том, что «Христос умер не для того, чтобы открыть прямую связь между Богом и человечеством, </w:t>
      </w:r>
      <w:r w:rsidR="00C94EFE"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>но,</w:t>
      </w:r>
      <w:r w:rsidRPr="00B461C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чтобы не было больше никакого трансцендентного Бога, с которым нужно связываться»?</w:t>
      </w:r>
    </w:p>
    <w:p w14:paraId="5D7518F4" w14:textId="77777777" w:rsidR="003B6B57" w:rsidRPr="00B461C2" w:rsidRDefault="003B6B57" w:rsidP="003B6B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704B362F" w14:textId="77777777" w:rsidR="003B6B57" w:rsidRPr="00B461C2" w:rsidRDefault="003B6B57" w:rsidP="003B6B5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6A9859" w14:textId="77777777" w:rsidR="003B6B57" w:rsidRPr="00B461C2" w:rsidRDefault="003B6B57" w:rsidP="003B6B5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46337C4" w14:textId="77777777" w:rsidR="003B6B57" w:rsidRPr="00B461C2" w:rsidRDefault="003B6B57" w:rsidP="003B6B5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D5F4533" w14:textId="77777777" w:rsidR="005E051F" w:rsidRPr="00B461C2" w:rsidRDefault="005E051F">
      <w:bookmarkStart w:id="0" w:name="_GoBack"/>
      <w:bookmarkEnd w:id="0"/>
    </w:p>
    <w:sectPr w:rsidR="005E051F" w:rsidRPr="00B4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906784"/>
    <w:multiLevelType w:val="hybridMultilevel"/>
    <w:tmpl w:val="C9E0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A94"/>
    <w:rsid w:val="002239F7"/>
    <w:rsid w:val="003B6B57"/>
    <w:rsid w:val="00420516"/>
    <w:rsid w:val="005E051F"/>
    <w:rsid w:val="00880E8B"/>
    <w:rsid w:val="00A32A94"/>
    <w:rsid w:val="00B461C2"/>
    <w:rsid w:val="00C94EFE"/>
    <w:rsid w:val="00D12F92"/>
    <w:rsid w:val="00E82820"/>
    <w:rsid w:val="00E82AE1"/>
    <w:rsid w:val="00EF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417A"/>
  <w15:chartTrackingRefBased/>
  <w15:docId w15:val="{FBB230B8-C956-4033-A606-1AFE04D3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B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2F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12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edanie.ru/book/216410-hrupkiy-absolyut-ili-pochemu-stoit-borotsya-za-hristianskoe-nasledie/#/toc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Professional</cp:lastModifiedBy>
  <cp:revision>11</cp:revision>
  <cp:lastPrinted>2019-12-09T10:48:00Z</cp:lastPrinted>
  <dcterms:created xsi:type="dcterms:W3CDTF">2017-12-01T04:48:00Z</dcterms:created>
  <dcterms:modified xsi:type="dcterms:W3CDTF">2022-11-07T13:11:00Z</dcterms:modified>
</cp:coreProperties>
</file>