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FF3B" w14:textId="77777777" w:rsidR="00E17783" w:rsidRPr="00E17783" w:rsidRDefault="00E17783" w:rsidP="004758D4">
      <w:pPr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Л</w:t>
      </w:r>
      <w:r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абораторная работа</w:t>
      </w:r>
      <w:r w:rsidR="002432F6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№ </w:t>
      </w:r>
      <w:r w:rsidR="00787055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3</w:t>
      </w:r>
      <w:r w:rsidR="002432F6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</w:t>
      </w:r>
      <w:r w:rsidR="004758D4"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«</w:t>
      </w:r>
      <w:r w:rsidR="004758D4" w:rsidRPr="00E17783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Теплоемкость идеального газа»</w:t>
      </w:r>
      <w:r w:rsidR="004758D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</w:r>
      <w:r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по курсу «Физика</w:t>
      </w:r>
      <w:r w:rsidR="006B1E7F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</w:t>
      </w:r>
      <w:r w:rsidR="00B207AB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1</w:t>
      </w:r>
      <w:r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»</w:t>
      </w:r>
      <w:r w:rsidRPr="005C0944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</w:r>
    </w:p>
    <w:p w14:paraId="0EA94956" w14:textId="77777777" w:rsidR="00E17783" w:rsidRPr="00024CCD" w:rsidRDefault="00E17783" w:rsidP="00E17783">
      <w:pPr>
        <w:rPr>
          <w:rFonts w:ascii="Times New Roman" w:eastAsia="Calibri" w:hAnsi="Times New Roman" w:cs="Times New Roman"/>
          <w:b/>
          <w:sz w:val="28"/>
        </w:rPr>
      </w:pPr>
      <w:r w:rsidRPr="00024CCD">
        <w:rPr>
          <w:rFonts w:ascii="Times New Roman" w:eastAsia="Calibri" w:hAnsi="Times New Roman" w:cs="Times New Roman"/>
          <w:b/>
          <w:sz w:val="28"/>
        </w:rPr>
        <w:t xml:space="preserve">Тема </w:t>
      </w:r>
      <w:r>
        <w:rPr>
          <w:rFonts w:ascii="Times New Roman" w:eastAsia="Calibri" w:hAnsi="Times New Roman" w:cs="Times New Roman"/>
          <w:b/>
          <w:sz w:val="28"/>
        </w:rPr>
        <w:t>8</w:t>
      </w:r>
      <w:r w:rsidRPr="00024CCD">
        <w:rPr>
          <w:rFonts w:ascii="Times New Roman" w:eastAsia="Calibri" w:hAnsi="Times New Roman" w:cs="Times New Roman"/>
          <w:b/>
          <w:sz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</w:rPr>
        <w:t>Теплоемкость. Адиабатический процесс.</w:t>
      </w:r>
    </w:p>
    <w:p w14:paraId="0F6F25FD" w14:textId="77777777" w:rsidR="00E17783" w:rsidRPr="004758D4" w:rsidRDefault="00E17783" w:rsidP="004758D4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58D4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14:paraId="361101CD" w14:textId="77777777" w:rsidR="00E17783" w:rsidRDefault="00E17783" w:rsidP="004758D4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теплоемкостью идеального газа в изохорическом и изобарическом процессах.</w:t>
      </w:r>
    </w:p>
    <w:p w14:paraId="457ED35D" w14:textId="77777777" w:rsidR="00E17783" w:rsidRDefault="00E17783" w:rsidP="004758D4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Экспериментальное подтверждение закономерностей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изопроцессов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D7F71F9" w14:textId="77777777" w:rsidR="00E17783" w:rsidRDefault="00E17783" w:rsidP="004758D4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Экспериментальное определение количества степеней свободы и структуры молекул газа в данной модели.</w:t>
      </w:r>
    </w:p>
    <w:p w14:paraId="0D443979" w14:textId="77777777" w:rsidR="004758D4" w:rsidRDefault="004758D4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5D8C89" w14:textId="77777777" w:rsidR="00E17783" w:rsidRPr="00D42FDE" w:rsidRDefault="00E17783" w:rsidP="00D42FDE">
      <w:pPr>
        <w:pStyle w:val="1"/>
        <w:spacing w:before="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D42FDE">
        <w:rPr>
          <w:rFonts w:ascii="Times New Roman" w:eastAsia="Calibri" w:hAnsi="Times New Roman" w:cs="Times New Roman"/>
          <w:color w:val="000000" w:themeColor="text1"/>
        </w:rPr>
        <w:t xml:space="preserve">Порядок запуска ВЛР: </w:t>
      </w:r>
    </w:p>
    <w:p w14:paraId="58E51260" w14:textId="77777777" w:rsidR="00D42FDE" w:rsidRPr="00874072" w:rsidRDefault="00D42FDE" w:rsidP="00D42F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74072">
        <w:rPr>
          <w:rFonts w:ascii="Times New Roman" w:eastAsia="Calibri" w:hAnsi="Times New Roman" w:cs="Times New Roman"/>
          <w:sz w:val="28"/>
          <w:szCs w:val="28"/>
        </w:rPr>
        <w:t>. Получите доступ к виртуальному рабочему столу. Инструкция по доступу прилагается к заданию в курсе.</w:t>
      </w:r>
    </w:p>
    <w:p w14:paraId="66FEC5F6" w14:textId="77777777" w:rsidR="00895CC8" w:rsidRDefault="00895CC8" w:rsidP="00895CC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Откройте на виртуальном лабораторном столе папку </w:t>
      </w:r>
      <w:r>
        <w:rPr>
          <w:rFonts w:ascii="Times New Roman" w:hAnsi="Times New Roman" w:cs="Times New Roman"/>
          <w:b/>
          <w:sz w:val="28"/>
          <w:szCs w:val="28"/>
        </w:rPr>
        <w:t>«Лабораторные работы»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выберите папку «ФИЗИКОН»», в ней – папку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«Виртуальный практикум по физике для вузов. Часть </w:t>
      </w:r>
      <w:r w:rsidR="00CC2A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I».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Откройте ее и запустите приложение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Виртуальный практикум по физике для вузов. Часть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2A54" w:rsidRPr="00CC2A54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b/>
          <w:sz w:val="28"/>
          <w:szCs w:val="28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FD6D72" w14:textId="77777777" w:rsidR="00E17783" w:rsidRPr="005C0944" w:rsidRDefault="00D42FDE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17783" w:rsidRPr="005C0944">
        <w:rPr>
          <w:rFonts w:ascii="Times New Roman" w:eastAsia="Calibri" w:hAnsi="Times New Roman" w:cs="Times New Roman"/>
          <w:sz w:val="28"/>
          <w:szCs w:val="28"/>
        </w:rPr>
        <w:t>. Выберите из перечня работ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E177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3D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B33D2" w:rsidRPr="004758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«Теплоемкость идеального газа»</w:t>
      </w:r>
      <w:r w:rsidR="00E17783" w:rsidRPr="005C0944">
        <w:rPr>
          <w:rFonts w:ascii="Times New Roman" w:eastAsia="Calibri" w:hAnsi="Times New Roman" w:cs="Times New Roman"/>
          <w:sz w:val="28"/>
          <w:szCs w:val="28"/>
        </w:rPr>
        <w:t>,</w:t>
      </w:r>
      <w:r w:rsidR="00E177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7783" w:rsidRPr="005C0944">
        <w:rPr>
          <w:rFonts w:ascii="Times New Roman" w:eastAsia="Calibri" w:hAnsi="Times New Roman" w:cs="Times New Roman"/>
          <w:sz w:val="28"/>
          <w:szCs w:val="28"/>
        </w:rPr>
        <w:t>щелкнув левой клавишей мыши на ее названии.</w:t>
      </w:r>
    </w:p>
    <w:p w14:paraId="535C8AA6" w14:textId="77777777" w:rsidR="004758D4" w:rsidRDefault="004758D4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3FF326" w14:textId="77777777" w:rsidR="00E17783" w:rsidRPr="00134987" w:rsidRDefault="00E17783" w:rsidP="00134987">
      <w:pPr>
        <w:pStyle w:val="1"/>
        <w:spacing w:before="12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134987">
        <w:rPr>
          <w:rFonts w:ascii="Times New Roman" w:eastAsia="Calibri" w:hAnsi="Times New Roman" w:cs="Times New Roman"/>
          <w:color w:val="000000" w:themeColor="text1"/>
        </w:rPr>
        <w:t>Методические рекомендации:</w:t>
      </w:r>
    </w:p>
    <w:p w14:paraId="505FC169" w14:textId="77777777"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1. Изучите указанные разделы виртуальной лабораторной работы:</w:t>
      </w:r>
    </w:p>
    <w:p w14:paraId="048BB35D" w14:textId="77777777"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Введение</w:t>
      </w:r>
    </w:p>
    <w:p w14:paraId="7E6C9E92" w14:textId="77777777"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Цель работы</w:t>
      </w:r>
    </w:p>
    <w:p w14:paraId="280C3230" w14:textId="77777777"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Краткая теория</w:t>
      </w:r>
    </w:p>
    <w:p w14:paraId="76EE2BAF" w14:textId="77777777"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lastRenderedPageBreak/>
        <w:t>- Модель</w:t>
      </w:r>
      <w:r w:rsidR="00134987">
        <w:rPr>
          <w:rStyle w:val="aa"/>
          <w:rFonts w:ascii="Times New Roman" w:eastAsia="Calibri" w:hAnsi="Times New Roman" w:cs="Times New Roman"/>
          <w:sz w:val="28"/>
          <w:szCs w:val="28"/>
        </w:rPr>
        <w:footnoteReference w:id="1"/>
      </w:r>
    </w:p>
    <w:p w14:paraId="2A0EC705" w14:textId="77777777" w:rsidR="00E17783" w:rsidRPr="005C0944" w:rsidRDefault="00E17783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Методика и порядок измерений</w:t>
      </w:r>
    </w:p>
    <w:p w14:paraId="13F5DAC5" w14:textId="7043688E" w:rsidR="00E17783" w:rsidRPr="00B932CD" w:rsidRDefault="00B932CD" w:rsidP="004758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B932CD">
        <w:rPr>
          <w:rFonts w:ascii="Times New Roman" w:eastAsia="Calibri" w:hAnsi="Times New Roman" w:cs="Times New Roman"/>
          <w:b/>
          <w:bCs/>
          <w:sz w:val="36"/>
          <w:szCs w:val="36"/>
        </w:rPr>
        <w:t>Н</w:t>
      </w:r>
      <w:r w:rsidR="00E17783" w:rsidRPr="00B932CD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омер условной бригады </w:t>
      </w:r>
      <w:r w:rsidRPr="00B932CD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– 7 </w:t>
      </w:r>
      <w:r w:rsidR="00E17783" w:rsidRPr="00B932CD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</w:t>
      </w:r>
    </w:p>
    <w:p w14:paraId="3D748631" w14:textId="77777777" w:rsidR="00E37E31" w:rsidRDefault="00C60347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</w:t>
      </w:r>
      <w:r w:rsidRPr="00007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становите значение характеристик в соответствии с таблицей 1 для вашей </w:t>
      </w:r>
      <w:r w:rsidRPr="000077D3">
        <w:rPr>
          <w:rFonts w:ascii="Times New Roman" w:eastAsia="Calibri" w:hAnsi="Times New Roman" w:cs="Times New Roman"/>
          <w:sz w:val="28"/>
          <w:szCs w:val="28"/>
        </w:rPr>
        <w:t>условной бригады</w:t>
      </w:r>
      <w:r w:rsidRPr="000077D3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3A4CDF1E" w14:textId="77777777" w:rsidR="00C60347" w:rsidRPr="00136C97" w:rsidRDefault="00C60347" w:rsidP="006A17C8">
      <w:pPr>
        <w:pStyle w:val="a5"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36"/>
          <w:szCs w:val="28"/>
          <w:lang w:eastAsia="ru-RU"/>
        </w:rPr>
      </w:pPr>
      <w:r w:rsidRPr="00136C97">
        <w:rPr>
          <w:rFonts w:ascii="Times New Roman" w:hAnsi="Times New Roman" w:cs="Times New Roman"/>
          <w:noProof/>
          <w:sz w:val="28"/>
          <w:lang w:eastAsia="ru-RU"/>
        </w:rPr>
        <w:t>Таблица 1.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795"/>
        <w:gridCol w:w="1007"/>
        <w:gridCol w:w="850"/>
        <w:gridCol w:w="992"/>
        <w:gridCol w:w="993"/>
        <w:gridCol w:w="992"/>
        <w:gridCol w:w="1135"/>
        <w:gridCol w:w="993"/>
        <w:gridCol w:w="814"/>
      </w:tblGrid>
      <w:tr w:rsidR="002021D3" w14:paraId="3804E277" w14:textId="77777777" w:rsidTr="002021D3">
        <w:tc>
          <w:tcPr>
            <w:tcW w:w="938" w:type="pct"/>
          </w:tcPr>
          <w:p w14:paraId="32184928" w14:textId="77777777"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Бригада</w:t>
            </w:r>
          </w:p>
        </w:tc>
        <w:tc>
          <w:tcPr>
            <w:tcW w:w="526" w:type="pct"/>
          </w:tcPr>
          <w:p w14:paraId="68BB5367" w14:textId="77777777"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pct"/>
          </w:tcPr>
          <w:p w14:paraId="757B8862" w14:textId="77777777"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8" w:type="pct"/>
          </w:tcPr>
          <w:p w14:paraId="1F2BFC02" w14:textId="77777777"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" w:type="pct"/>
          </w:tcPr>
          <w:p w14:paraId="756F9B7C" w14:textId="77777777"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8" w:type="pct"/>
          </w:tcPr>
          <w:p w14:paraId="55ACDE2E" w14:textId="77777777"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3" w:type="pct"/>
          </w:tcPr>
          <w:p w14:paraId="63D4678C" w14:textId="77777777"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9" w:type="pct"/>
          </w:tcPr>
          <w:p w14:paraId="669541B8" w14:textId="77777777"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" w:type="pct"/>
          </w:tcPr>
          <w:p w14:paraId="07072436" w14:textId="77777777" w:rsidR="00136C97" w:rsidRPr="002021D3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021D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8</w:t>
            </w:r>
          </w:p>
        </w:tc>
      </w:tr>
      <w:tr w:rsidR="002021D3" w14:paraId="78AD38F4" w14:textId="77777777" w:rsidTr="002021D3">
        <w:tc>
          <w:tcPr>
            <w:tcW w:w="938" w:type="pct"/>
          </w:tcPr>
          <w:p w14:paraId="2E70C793" w14:textId="77777777" w:rsidR="00136C97" w:rsidRPr="00136C97" w:rsidRDefault="00136C97" w:rsidP="006A17C8">
            <w:pPr>
              <w:pStyle w:val="a5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m:oMath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ν</m:t>
              </m:r>
            </m:oMath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>, 10</w:t>
            </w:r>
            <w:r w:rsidRPr="00136C97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vertAlign w:val="superscript"/>
                <w:lang w:eastAsia="ru-RU"/>
              </w:rPr>
              <w:t>-3</w:t>
            </w:r>
            <w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 xml:space="preserve"> кмоль</w:t>
            </w:r>
          </w:p>
        </w:tc>
        <w:tc>
          <w:tcPr>
            <w:tcW w:w="526" w:type="pct"/>
          </w:tcPr>
          <w:p w14:paraId="37A50BCC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444" w:type="pct"/>
          </w:tcPr>
          <w:p w14:paraId="51C27031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518" w:type="pct"/>
          </w:tcPr>
          <w:p w14:paraId="2B56F4E6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519" w:type="pct"/>
          </w:tcPr>
          <w:p w14:paraId="41FDE103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518" w:type="pct"/>
          </w:tcPr>
          <w:p w14:paraId="43AE188A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593" w:type="pct"/>
          </w:tcPr>
          <w:p w14:paraId="08F047EB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519" w:type="pct"/>
          </w:tcPr>
          <w:p w14:paraId="0503B76D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5" w:type="pct"/>
          </w:tcPr>
          <w:p w14:paraId="7AA074C9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1,8</w:t>
            </w:r>
          </w:p>
        </w:tc>
      </w:tr>
      <w:tr w:rsidR="002021D3" w14:paraId="60F4D51F" w14:textId="77777777" w:rsidTr="002021D3">
        <w:tc>
          <w:tcPr>
            <w:tcW w:w="938" w:type="pct"/>
          </w:tcPr>
          <w:p w14:paraId="286EE540" w14:textId="77777777" w:rsidR="00136C97" w:rsidRPr="00136C97" w:rsidRDefault="00136C97" w:rsidP="006A17C8">
            <w:pPr>
              <w:pStyle w:val="a5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en-US" w:eastAsia="ru-RU"/>
              </w:rPr>
              <w:t>V</w:t>
            </w: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vertAlign w:val="subscript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en-US" w:eastAsia="ru-RU"/>
              </w:rPr>
              <w:t>,</w:t>
            </w: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 xml:space="preserve"> 10</w:t>
            </w: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vertAlign w:val="superscript"/>
                <w:lang w:eastAsia="ru-RU"/>
              </w:rPr>
              <w:t>-3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</w:t>
            </w:r>
            <w:r w:rsidRPr="00136C97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526" w:type="pct"/>
          </w:tcPr>
          <w:p w14:paraId="415D7E6C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44" w:type="pct"/>
          </w:tcPr>
          <w:p w14:paraId="3AC7DB96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8" w:type="pct"/>
          </w:tcPr>
          <w:p w14:paraId="203FE7FB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pct"/>
          </w:tcPr>
          <w:p w14:paraId="4EB33D88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8" w:type="pct"/>
          </w:tcPr>
          <w:p w14:paraId="4D4C70D5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93" w:type="pct"/>
          </w:tcPr>
          <w:p w14:paraId="089180D6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pct"/>
          </w:tcPr>
          <w:p w14:paraId="510842F8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25" w:type="pct"/>
          </w:tcPr>
          <w:p w14:paraId="44FE0AE5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40</w:t>
            </w:r>
          </w:p>
        </w:tc>
      </w:tr>
      <w:tr w:rsidR="002021D3" w14:paraId="0B553686" w14:textId="77777777" w:rsidTr="002021D3">
        <w:tc>
          <w:tcPr>
            <w:tcW w:w="938" w:type="pct"/>
          </w:tcPr>
          <w:p w14:paraId="2BA0EF9D" w14:textId="77777777" w:rsidR="00136C97" w:rsidRPr="00136C97" w:rsidRDefault="00136C97" w:rsidP="006A17C8">
            <w:pPr>
              <w:pStyle w:val="a5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36C97"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en-US" w:eastAsia="ru-RU"/>
              </w:rPr>
              <w:t>p</w:t>
            </w:r>
            <w:r w:rsidRPr="00136C97"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, 10</w:t>
            </w:r>
            <w:r w:rsidRPr="00136C97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Па</w:t>
            </w:r>
          </w:p>
        </w:tc>
        <w:tc>
          <w:tcPr>
            <w:tcW w:w="526" w:type="pct"/>
          </w:tcPr>
          <w:p w14:paraId="58151C58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444" w:type="pct"/>
          </w:tcPr>
          <w:p w14:paraId="3CED52A8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518" w:type="pct"/>
          </w:tcPr>
          <w:p w14:paraId="7788C614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19" w:type="pct"/>
          </w:tcPr>
          <w:p w14:paraId="5523DF4E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8" w:type="pct"/>
          </w:tcPr>
          <w:p w14:paraId="5C3A9EDB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93" w:type="pct"/>
          </w:tcPr>
          <w:p w14:paraId="4FED2A7F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19" w:type="pct"/>
          </w:tcPr>
          <w:p w14:paraId="58843C67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425" w:type="pct"/>
          </w:tcPr>
          <w:p w14:paraId="640E1554" w14:textId="77777777" w:rsidR="00136C97" w:rsidRDefault="00136C97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140</w:t>
            </w:r>
          </w:p>
        </w:tc>
      </w:tr>
    </w:tbl>
    <w:p w14:paraId="5F196195" w14:textId="77777777" w:rsidR="00136C97" w:rsidRDefault="00136C97" w:rsidP="006A17C8">
      <w:pPr>
        <w:pStyle w:val="a5"/>
        <w:spacing w:after="0" w:line="360" w:lineRule="auto"/>
        <w:ind w:left="1560"/>
        <w:contextualSpacing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BC18617" w14:textId="77777777" w:rsidR="00E37E31" w:rsidRPr="00740D11" w:rsidRDefault="00E37E31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>В окне «Параметры системы» выберете «Одноатомный газ».</w:t>
      </w:r>
    </w:p>
    <w:p w14:paraId="7A420EF2" w14:textId="77777777" w:rsidR="00B207AB" w:rsidRPr="00740D11" w:rsidRDefault="001D5AC8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="004309AC"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ыберете режим </w:t>
      </w:r>
      <w:r w:rsidR="004309AC" w:rsidRPr="00740D11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 w:rsidR="004309AC" w:rsidRPr="00740D1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="004309AC" w:rsidRPr="00740D11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const</w:t>
      </w:r>
      <w:r w:rsidR="004309AC"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B207AB" w:rsidRPr="00740D1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3445E03" w14:textId="77777777" w:rsidR="00545238" w:rsidRPr="00740D11" w:rsidRDefault="00545238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sz w:val="28"/>
          <w:szCs w:val="28"/>
        </w:rPr>
        <w:t>Останавливайте процесс, кнопк</w:t>
      </w:r>
      <w:r w:rsidR="00C60347" w:rsidRPr="00740D11">
        <w:rPr>
          <w:rFonts w:ascii="Times New Roman" w:hAnsi="Times New Roman" w:cs="Times New Roman"/>
          <w:sz w:val="28"/>
          <w:szCs w:val="28"/>
        </w:rPr>
        <w:t>ой</w:t>
      </w:r>
      <w:r w:rsidRPr="00740D11">
        <w:rPr>
          <w:rFonts w:ascii="Times New Roman" w:hAnsi="Times New Roman" w:cs="Times New Roman"/>
          <w:sz w:val="28"/>
          <w:szCs w:val="28"/>
        </w:rPr>
        <w:t xml:space="preserve"> </w:t>
      </w:r>
      <w:r w:rsidRPr="00740D11">
        <w:rPr>
          <w:rFonts w:ascii="Times New Roman" w:hAnsi="Times New Roman" w:cs="Times New Roman"/>
          <w:b/>
          <w:sz w:val="28"/>
          <w:szCs w:val="28"/>
        </w:rPr>
        <w:t>Пауза</w:t>
      </w:r>
      <w:r w:rsidRPr="00740D11">
        <w:rPr>
          <w:rFonts w:ascii="Times New Roman" w:hAnsi="Times New Roman" w:cs="Times New Roman"/>
          <w:sz w:val="28"/>
          <w:szCs w:val="28"/>
        </w:rPr>
        <w:t xml:space="preserve">, когда отметка на теоретической зависимости будет находиться </w:t>
      </w:r>
      <w:r w:rsidRPr="00740D11">
        <w:rPr>
          <w:rFonts w:ascii="Times New Roman" w:hAnsi="Times New Roman" w:cs="Times New Roman"/>
          <w:b/>
          <w:sz w:val="28"/>
          <w:szCs w:val="28"/>
        </w:rPr>
        <w:t>вблизи</w:t>
      </w:r>
      <w:r w:rsidRPr="00740D11">
        <w:rPr>
          <w:rFonts w:ascii="Times New Roman" w:hAnsi="Times New Roman" w:cs="Times New Roman"/>
          <w:sz w:val="28"/>
          <w:szCs w:val="28"/>
        </w:rPr>
        <w:t xml:space="preserve"> следующих значений температуры, указанных в таблицах, записывая при остановке значение </w:t>
      </w:r>
      <w:r w:rsidR="000B26F2" w:rsidRPr="00740D11">
        <w:rPr>
          <w:rFonts w:ascii="Times New Roman" w:hAnsi="Times New Roman" w:cs="Times New Roman"/>
          <w:sz w:val="28"/>
          <w:szCs w:val="28"/>
        </w:rPr>
        <w:t xml:space="preserve">абсолютной температуры и </w:t>
      </w:r>
      <w:r w:rsidRPr="00740D11">
        <w:rPr>
          <w:rFonts w:ascii="Times New Roman" w:hAnsi="Times New Roman" w:cs="Times New Roman"/>
          <w:sz w:val="28"/>
          <w:szCs w:val="28"/>
        </w:rPr>
        <w:t xml:space="preserve">переданной теплоты </w:t>
      </w:r>
      <w:r w:rsidRPr="00740D11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740D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V</w:t>
      </w:r>
      <w:r w:rsidRPr="00740D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0D11">
        <w:rPr>
          <w:rFonts w:ascii="Times New Roman" w:hAnsi="Times New Roman" w:cs="Times New Roman"/>
          <w:sz w:val="28"/>
          <w:szCs w:val="28"/>
        </w:rPr>
        <w:t>в табл. 2.</w:t>
      </w:r>
    </w:p>
    <w:p w14:paraId="00D77BED" w14:textId="77777777" w:rsidR="00740D11" w:rsidRPr="00740D11" w:rsidRDefault="000E5F3B" w:rsidP="006A17C8">
      <w:pPr>
        <w:pStyle w:val="a5"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>Таблица 2.</w:t>
      </w:r>
    </w:p>
    <w:p w14:paraId="65B9D69D" w14:textId="77777777" w:rsidR="000E5F3B" w:rsidRPr="00740D11" w:rsidRDefault="000E5F3B" w:rsidP="006A17C8">
      <w:pPr>
        <w:pStyle w:val="a5"/>
        <w:spacing w:after="0" w:line="360" w:lineRule="auto"/>
        <w:ind w:left="0" w:firstLine="709"/>
        <w:contextualSpacing w:val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szCs w:val="28"/>
          <w:lang w:eastAsia="ru-RU"/>
        </w:rPr>
        <w:t>Результаты измерений и расчетов. Газ одноатомный.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630"/>
        <w:gridCol w:w="1140"/>
        <w:gridCol w:w="1140"/>
        <w:gridCol w:w="1140"/>
        <w:gridCol w:w="1140"/>
        <w:gridCol w:w="1140"/>
        <w:gridCol w:w="1140"/>
      </w:tblGrid>
      <w:tr w:rsidR="00740D11" w:rsidRPr="00740D11" w14:paraId="02B77392" w14:textId="77777777" w:rsidTr="00740D11">
        <w:trPr>
          <w:jc w:val="center"/>
        </w:trPr>
        <w:tc>
          <w:tcPr>
            <w:tcW w:w="1630" w:type="dxa"/>
          </w:tcPr>
          <w:p w14:paraId="256B22A0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i/>
                <w:noProof/>
                <w:sz w:val="28"/>
                <w:lang w:val="en-US" w:eastAsia="ru-RU"/>
              </w:rPr>
              <w:t>T,</w:t>
            </w: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 xml:space="preserve"> K</w:t>
            </w:r>
          </w:p>
        </w:tc>
        <w:tc>
          <w:tcPr>
            <w:tcW w:w="1140" w:type="dxa"/>
          </w:tcPr>
          <w:p w14:paraId="1A1C0E0C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300</w:t>
            </w:r>
          </w:p>
        </w:tc>
        <w:tc>
          <w:tcPr>
            <w:tcW w:w="1140" w:type="dxa"/>
          </w:tcPr>
          <w:p w14:paraId="4153A57F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400</w:t>
            </w:r>
          </w:p>
        </w:tc>
        <w:tc>
          <w:tcPr>
            <w:tcW w:w="1140" w:type="dxa"/>
          </w:tcPr>
          <w:p w14:paraId="4100C963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500</w:t>
            </w:r>
          </w:p>
        </w:tc>
        <w:tc>
          <w:tcPr>
            <w:tcW w:w="1140" w:type="dxa"/>
          </w:tcPr>
          <w:p w14:paraId="563AA30B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600</w:t>
            </w:r>
          </w:p>
        </w:tc>
        <w:tc>
          <w:tcPr>
            <w:tcW w:w="1140" w:type="dxa"/>
          </w:tcPr>
          <w:p w14:paraId="228DD329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700</w:t>
            </w:r>
          </w:p>
        </w:tc>
        <w:tc>
          <w:tcPr>
            <w:tcW w:w="1140" w:type="dxa"/>
          </w:tcPr>
          <w:p w14:paraId="35EA9088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>800</w:t>
            </w:r>
          </w:p>
        </w:tc>
      </w:tr>
      <w:tr w:rsidR="00740D11" w:rsidRPr="00740D11" w14:paraId="4307A4AC" w14:textId="77777777" w:rsidTr="00740D11">
        <w:trPr>
          <w:jc w:val="center"/>
        </w:trPr>
        <w:tc>
          <w:tcPr>
            <w:tcW w:w="1630" w:type="dxa"/>
          </w:tcPr>
          <w:p w14:paraId="52D96A6D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V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14:paraId="79D4AEE3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6F4642C2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757BF5E6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2F956846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11CE18AE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2A95771F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  <w:tr w:rsidR="00740D11" w:rsidRPr="00740D11" w14:paraId="3C2E0499" w14:textId="77777777" w:rsidTr="00740D11">
        <w:trPr>
          <w:jc w:val="center"/>
        </w:trPr>
        <w:tc>
          <w:tcPr>
            <w:tcW w:w="1630" w:type="dxa"/>
          </w:tcPr>
          <w:p w14:paraId="17452E1B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p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14:paraId="5406908F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1AE4941F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4E131864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4D9B97D5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651CA89C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177D4789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</w:tbl>
    <w:p w14:paraId="4C733367" w14:textId="77777777" w:rsidR="00740D11" w:rsidRDefault="00740D11" w:rsidP="006A17C8">
      <w:pPr>
        <w:pStyle w:val="a5"/>
        <w:spacing w:after="0" w:line="360" w:lineRule="auto"/>
        <w:ind w:left="1560"/>
        <w:contextualSpacing w:val="0"/>
        <w:jc w:val="both"/>
        <w:rPr>
          <w:noProof/>
          <w:lang w:eastAsia="ru-RU"/>
        </w:rPr>
      </w:pPr>
    </w:p>
    <w:p w14:paraId="7A87DDBE" w14:textId="77777777" w:rsidR="000077D3" w:rsidRDefault="00545238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окне «Параметры системы» </w:t>
      </w:r>
      <w:r w:rsidR="000077D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выберете режим </w:t>
      </w:r>
      <w:r w:rsidRPr="00545238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 w:rsidRPr="004309AC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4309AC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const</w:t>
      </w:r>
      <w:r w:rsidR="000077D3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4952AE5F" w14:textId="77777777" w:rsidR="00545238" w:rsidRPr="000E5F3B" w:rsidRDefault="000077D3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Повторите действия п. </w:t>
      </w:r>
      <w:r w:rsidR="00C60347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заполните последнюю строку</w:t>
      </w:r>
      <w:r w:rsidRPr="000077D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5238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</w:t>
      </w:r>
      <w:r w:rsidRPr="000077D3">
        <w:rPr>
          <w:rFonts w:ascii="Times New Roman" w:hAnsi="Times New Roman" w:cs="Times New Roman"/>
          <w:sz w:val="28"/>
          <w:szCs w:val="28"/>
        </w:rPr>
        <w:t>.</w:t>
      </w:r>
      <w:r w:rsidR="005D2951">
        <w:rPr>
          <w:rFonts w:ascii="Times New Roman" w:hAnsi="Times New Roman" w:cs="Times New Roman"/>
          <w:sz w:val="28"/>
          <w:szCs w:val="28"/>
        </w:rPr>
        <w:t xml:space="preserve"> </w:t>
      </w:r>
      <w:r w:rsidRPr="000077D3">
        <w:rPr>
          <w:rFonts w:ascii="Times New Roman" w:hAnsi="Times New Roman" w:cs="Times New Roman"/>
          <w:sz w:val="28"/>
          <w:szCs w:val="28"/>
        </w:rPr>
        <w:t>2</w:t>
      </w:r>
      <w:r w:rsidR="00C603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03F83F2B" w14:textId="77777777" w:rsidR="000E5F3B" w:rsidRDefault="000E5F3B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окне «Параметры системы» выберете «Двухатомный газ».</w:t>
      </w:r>
    </w:p>
    <w:p w14:paraId="659C0120" w14:textId="77777777" w:rsidR="00D457F2" w:rsidRDefault="00C60347" w:rsidP="006A17C8">
      <w:pPr>
        <w:pStyle w:val="a5"/>
        <w:numPr>
          <w:ilvl w:val="0"/>
          <w:numId w:val="6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Повторите измерения по п. 4</w:t>
      </w:r>
      <w:r w:rsidR="000E5F3B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="000E5F3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записывая результаты в табл. 3.</w:t>
      </w:r>
    </w:p>
    <w:p w14:paraId="2CE424C8" w14:textId="77777777" w:rsidR="00740D11" w:rsidRDefault="00740D11" w:rsidP="006A17C8">
      <w:pPr>
        <w:pStyle w:val="a5"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lang w:eastAsia="ru-RU"/>
        </w:rPr>
      </w:pPr>
    </w:p>
    <w:p w14:paraId="4763E5AC" w14:textId="77777777" w:rsidR="00740D11" w:rsidRPr="00740D11" w:rsidRDefault="00D457F2" w:rsidP="006A17C8">
      <w:pPr>
        <w:pStyle w:val="a5"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lang w:eastAsia="ru-RU"/>
        </w:rPr>
        <w:t xml:space="preserve">Таблица 3. </w:t>
      </w:r>
    </w:p>
    <w:p w14:paraId="5E6EC93B" w14:textId="77777777" w:rsidR="00D457F2" w:rsidRPr="00740D11" w:rsidRDefault="00D457F2" w:rsidP="006A17C8">
      <w:pPr>
        <w:pStyle w:val="a5"/>
        <w:spacing w:after="0" w:line="360" w:lineRule="auto"/>
        <w:ind w:left="0" w:firstLine="709"/>
        <w:contextualSpacing w:val="0"/>
        <w:jc w:val="center"/>
        <w:rPr>
          <w:rFonts w:ascii="Times New Roman" w:hAnsi="Times New Roman" w:cs="Times New Roman"/>
          <w:noProof/>
          <w:sz w:val="28"/>
          <w:lang w:eastAsia="ru-RU"/>
        </w:rPr>
      </w:pPr>
      <w:r w:rsidRPr="00740D11">
        <w:rPr>
          <w:rFonts w:ascii="Times New Roman" w:hAnsi="Times New Roman" w:cs="Times New Roman"/>
          <w:noProof/>
          <w:sz w:val="28"/>
          <w:lang w:eastAsia="ru-RU"/>
        </w:rPr>
        <w:t>Результаты измерений и расчетов. Газ двухатомный.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630"/>
        <w:gridCol w:w="1140"/>
        <w:gridCol w:w="1140"/>
        <w:gridCol w:w="1140"/>
        <w:gridCol w:w="1140"/>
        <w:gridCol w:w="1140"/>
        <w:gridCol w:w="1140"/>
      </w:tblGrid>
      <w:tr w:rsidR="00740D11" w:rsidRPr="00740D11" w14:paraId="5E075F54" w14:textId="77777777" w:rsidTr="003C6625">
        <w:trPr>
          <w:jc w:val="center"/>
        </w:trPr>
        <w:tc>
          <w:tcPr>
            <w:tcW w:w="1630" w:type="dxa"/>
          </w:tcPr>
          <w:p w14:paraId="5B2ABCCA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i/>
                <w:noProof/>
                <w:sz w:val="28"/>
                <w:lang w:val="en-US" w:eastAsia="ru-RU"/>
              </w:rPr>
              <w:t>T,</w:t>
            </w: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 xml:space="preserve"> K</w:t>
            </w:r>
          </w:p>
        </w:tc>
        <w:tc>
          <w:tcPr>
            <w:tcW w:w="1140" w:type="dxa"/>
          </w:tcPr>
          <w:p w14:paraId="119981DA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49175452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1F0ABC9C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79F278F2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6616D8AB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15830299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</w:tr>
      <w:tr w:rsidR="006A17C8" w:rsidRPr="00740D11" w14:paraId="2B65DB69" w14:textId="77777777" w:rsidTr="003C6625">
        <w:trPr>
          <w:jc w:val="center"/>
        </w:trPr>
        <w:tc>
          <w:tcPr>
            <w:tcW w:w="1630" w:type="dxa"/>
          </w:tcPr>
          <w:p w14:paraId="5BE0F8C0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V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14:paraId="60B3B26B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68D09673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2528A2FB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23012B90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7EF0E583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7AA1C740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  <w:tr w:rsidR="006A17C8" w:rsidRPr="00740D11" w14:paraId="4F775B4E" w14:textId="77777777" w:rsidTr="003C6625">
        <w:trPr>
          <w:jc w:val="center"/>
        </w:trPr>
        <w:tc>
          <w:tcPr>
            <w:tcW w:w="1630" w:type="dxa"/>
          </w:tcPr>
          <w:p w14:paraId="7D9F1A0A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p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14:paraId="5BB6FC19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15F23EB3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095C16EC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2CE8108F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5DD019F6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1380CE4F" w14:textId="77777777" w:rsidR="00740D11" w:rsidRPr="00740D11" w:rsidRDefault="00740D11" w:rsidP="006A17C8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</w:tbl>
    <w:p w14:paraId="30F6986D" w14:textId="77777777" w:rsidR="00740D11" w:rsidRPr="00740D11" w:rsidRDefault="00740D11" w:rsidP="006A17C8">
      <w:pPr>
        <w:pStyle w:val="a5"/>
        <w:spacing w:after="0" w:line="360" w:lineRule="auto"/>
        <w:ind w:left="0" w:firstLine="709"/>
        <w:contextualSpacing w:val="0"/>
        <w:jc w:val="both"/>
        <w:rPr>
          <w:noProof/>
          <w:sz w:val="28"/>
          <w:lang w:eastAsia="ru-RU"/>
        </w:rPr>
      </w:pPr>
    </w:p>
    <w:p w14:paraId="7F42664F" w14:textId="77777777" w:rsidR="00D457F2" w:rsidRP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окне «Параметры системы»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выберете «Трех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атомный газ».</w:t>
      </w:r>
    </w:p>
    <w:p w14:paraId="315BE74D" w14:textId="77777777" w:rsid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Повторите измерения по п. </w:t>
      </w:r>
      <w:r w:rsidR="00C60347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 w:rsidR="00C60347">
        <w:rPr>
          <w:rFonts w:ascii="Times New Roman" w:hAnsi="Times New Roman" w:cs="Times New Roman"/>
          <w:noProof/>
          <w:sz w:val="28"/>
          <w:szCs w:val="28"/>
          <w:lang w:eastAsia="ru-RU"/>
        </w:rPr>
        <w:t>7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записывая результаты в табл.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2DC53F87" w14:textId="77777777" w:rsidR="00B41929" w:rsidRDefault="00B41929" w:rsidP="006A17C8">
      <w:pPr>
        <w:pStyle w:val="a5"/>
        <w:tabs>
          <w:tab w:val="left" w:pos="1418"/>
        </w:tabs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lang w:eastAsia="ru-RU"/>
        </w:rPr>
      </w:pPr>
    </w:p>
    <w:p w14:paraId="0322ED9F" w14:textId="77777777" w:rsidR="00B41929" w:rsidRPr="00B41929" w:rsidRDefault="00D457F2" w:rsidP="006A17C8">
      <w:pPr>
        <w:pStyle w:val="a5"/>
        <w:tabs>
          <w:tab w:val="left" w:pos="1418"/>
        </w:tabs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noProof/>
          <w:sz w:val="28"/>
          <w:lang w:eastAsia="ru-RU"/>
        </w:rPr>
      </w:pPr>
      <w:r w:rsidRPr="00B41929">
        <w:rPr>
          <w:rFonts w:ascii="Times New Roman" w:hAnsi="Times New Roman" w:cs="Times New Roman"/>
          <w:noProof/>
          <w:sz w:val="28"/>
          <w:lang w:eastAsia="ru-RU"/>
        </w:rPr>
        <w:t xml:space="preserve">Таблица 4. </w:t>
      </w:r>
    </w:p>
    <w:p w14:paraId="6E029C7D" w14:textId="77777777" w:rsidR="00D457F2" w:rsidRDefault="00D457F2" w:rsidP="006A17C8">
      <w:pPr>
        <w:pStyle w:val="a5"/>
        <w:tabs>
          <w:tab w:val="left" w:pos="1418"/>
        </w:tabs>
        <w:spacing w:after="0" w:line="360" w:lineRule="auto"/>
        <w:ind w:left="0" w:firstLine="709"/>
        <w:contextualSpacing w:val="0"/>
        <w:jc w:val="center"/>
        <w:rPr>
          <w:rFonts w:ascii="Times New Roman" w:hAnsi="Times New Roman" w:cs="Times New Roman"/>
          <w:noProof/>
          <w:sz w:val="28"/>
          <w:lang w:eastAsia="ru-RU"/>
        </w:rPr>
      </w:pPr>
      <w:r w:rsidRPr="00B41929">
        <w:rPr>
          <w:rFonts w:ascii="Times New Roman" w:hAnsi="Times New Roman" w:cs="Times New Roman"/>
          <w:noProof/>
          <w:sz w:val="28"/>
          <w:lang w:eastAsia="ru-RU"/>
        </w:rPr>
        <w:t>Результаты измерений и расчетов. Газ трехатомный.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630"/>
        <w:gridCol w:w="1140"/>
        <w:gridCol w:w="1140"/>
        <w:gridCol w:w="1140"/>
        <w:gridCol w:w="1140"/>
        <w:gridCol w:w="1140"/>
        <w:gridCol w:w="1140"/>
      </w:tblGrid>
      <w:tr w:rsidR="00ED4CEB" w:rsidRPr="00740D11" w14:paraId="08529361" w14:textId="77777777" w:rsidTr="003C6625">
        <w:trPr>
          <w:jc w:val="center"/>
        </w:trPr>
        <w:tc>
          <w:tcPr>
            <w:tcW w:w="1630" w:type="dxa"/>
          </w:tcPr>
          <w:p w14:paraId="753A5C4C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  <w:r w:rsidRPr="00740D11">
              <w:rPr>
                <w:rFonts w:ascii="Times New Roman" w:hAnsi="Times New Roman" w:cs="Times New Roman"/>
                <w:b/>
                <w:i/>
                <w:noProof/>
                <w:sz w:val="28"/>
                <w:lang w:val="en-US" w:eastAsia="ru-RU"/>
              </w:rPr>
              <w:t>T,</w:t>
            </w:r>
            <w:r w:rsidRPr="00740D11"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  <w:t xml:space="preserve"> K</w:t>
            </w:r>
          </w:p>
        </w:tc>
        <w:tc>
          <w:tcPr>
            <w:tcW w:w="1140" w:type="dxa"/>
          </w:tcPr>
          <w:p w14:paraId="5AF3CE50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563EB2E5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3E61E13F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4C0AF07F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5AB92455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  <w:tc>
          <w:tcPr>
            <w:tcW w:w="1140" w:type="dxa"/>
          </w:tcPr>
          <w:p w14:paraId="0BB3B5D0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noProof/>
                <w:sz w:val="28"/>
                <w:lang w:val="en-US" w:eastAsia="ru-RU"/>
              </w:rPr>
            </w:pPr>
          </w:p>
        </w:tc>
      </w:tr>
      <w:tr w:rsidR="006A17C8" w:rsidRPr="00740D11" w14:paraId="253026F5" w14:textId="77777777" w:rsidTr="003C6625">
        <w:trPr>
          <w:jc w:val="center"/>
        </w:trPr>
        <w:tc>
          <w:tcPr>
            <w:tcW w:w="1630" w:type="dxa"/>
          </w:tcPr>
          <w:p w14:paraId="62ECA729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V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14:paraId="2BD5AF34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3FAF3987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403ECF80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44AB4B13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7A6BEF1E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19C13C39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  <w:tr w:rsidR="006A17C8" w:rsidRPr="00740D11" w14:paraId="2088865A" w14:textId="77777777" w:rsidTr="003C6625">
        <w:trPr>
          <w:jc w:val="center"/>
        </w:trPr>
        <w:tc>
          <w:tcPr>
            <w:tcW w:w="1630" w:type="dxa"/>
          </w:tcPr>
          <w:p w14:paraId="43534D16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 w:rsidRPr="00740D11">
              <w:rPr>
                <w:rFonts w:ascii="Times New Roman" w:hAnsi="Times New Roman" w:cs="Times New Roman"/>
                <w:i/>
                <w:noProof/>
                <w:sz w:val="28"/>
                <w:lang w:val="en-US" w:eastAsia="ru-RU"/>
              </w:rPr>
              <w:t>Q</w:t>
            </w:r>
            <w:r w:rsidRPr="00740D11">
              <w:rPr>
                <w:rFonts w:ascii="Times New Roman" w:hAnsi="Times New Roman" w:cs="Times New Roman"/>
                <w:i/>
                <w:noProof/>
                <w:sz w:val="28"/>
                <w:vertAlign w:val="subscript"/>
                <w:lang w:val="en-US" w:eastAsia="ru-RU"/>
              </w:rPr>
              <w:t>p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val="en-US" w:eastAsia="ru-RU"/>
              </w:rPr>
              <w:t xml:space="preserve">, </w:t>
            </w:r>
            <w:r w:rsidRPr="00740D11">
              <w:rPr>
                <w:rFonts w:ascii="Times New Roman" w:hAnsi="Times New Roman" w:cs="Times New Roman"/>
                <w:noProof/>
                <w:sz w:val="28"/>
                <w:lang w:eastAsia="ru-RU"/>
              </w:rPr>
              <w:t>кДж</w:t>
            </w:r>
          </w:p>
        </w:tc>
        <w:tc>
          <w:tcPr>
            <w:tcW w:w="1140" w:type="dxa"/>
          </w:tcPr>
          <w:p w14:paraId="6DC114CA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23477462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074895C4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06A64298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33557226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  <w:tc>
          <w:tcPr>
            <w:tcW w:w="1140" w:type="dxa"/>
          </w:tcPr>
          <w:p w14:paraId="7008E6BB" w14:textId="77777777" w:rsidR="00B41929" w:rsidRPr="00740D11" w:rsidRDefault="00B41929" w:rsidP="00ED4CEB">
            <w:pPr>
              <w:pStyle w:val="a5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</w:p>
        </w:tc>
      </w:tr>
    </w:tbl>
    <w:p w14:paraId="3096EC42" w14:textId="77777777" w:rsidR="00B41929" w:rsidRDefault="00B41929" w:rsidP="006A17C8">
      <w:pPr>
        <w:pStyle w:val="a5"/>
        <w:tabs>
          <w:tab w:val="left" w:pos="1418"/>
        </w:tabs>
        <w:spacing w:after="0" w:line="360" w:lineRule="auto"/>
        <w:ind w:left="0" w:firstLine="709"/>
        <w:contextualSpacing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28F27758" w14:textId="77777777" w:rsid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Постройте на одном чертеже графики экспериментальных зависимостей теплоты, переданной одноатомному газу от температуры для изохорического и изобарического процессов (табл.2)</w:t>
      </w:r>
    </w:p>
    <w:p w14:paraId="78D93CDD" w14:textId="77777777" w:rsidR="00D457F2" w:rsidRP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Постройте на одном чертеже графики экспериментальных завис</w:t>
      </w:r>
      <w:r w:rsidR="00FE68DF">
        <w:rPr>
          <w:rFonts w:ascii="Times New Roman" w:hAnsi="Times New Roman" w:cs="Times New Roman"/>
          <w:noProof/>
          <w:sz w:val="28"/>
          <w:szCs w:val="28"/>
          <w:lang w:eastAsia="ru-RU"/>
        </w:rPr>
        <w:t>имостей теплоты, переданной двух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атомному газу от температуры для изохорического и </w:t>
      </w:r>
      <w:r w:rsidR="00FE68DF">
        <w:rPr>
          <w:rFonts w:ascii="Times New Roman" w:hAnsi="Times New Roman" w:cs="Times New Roman"/>
          <w:noProof/>
          <w:sz w:val="28"/>
          <w:szCs w:val="28"/>
          <w:lang w:eastAsia="ru-RU"/>
        </w:rPr>
        <w:t>изобарического процессов (табл.3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</w:p>
    <w:p w14:paraId="4100D894" w14:textId="77777777" w:rsidR="00D457F2" w:rsidRPr="00D457F2" w:rsidRDefault="00D457F2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Постройте на одном чертеже графики экспериментальных завис</w:t>
      </w:r>
      <w:r w:rsidR="00FE68DF">
        <w:rPr>
          <w:rFonts w:ascii="Times New Roman" w:hAnsi="Times New Roman" w:cs="Times New Roman"/>
          <w:noProof/>
          <w:sz w:val="28"/>
          <w:szCs w:val="28"/>
          <w:lang w:eastAsia="ru-RU"/>
        </w:rPr>
        <w:t>имостей теплоты, переданной трех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атомному газу от температуры для изохорического и </w:t>
      </w:r>
      <w:r w:rsidR="00FE68DF">
        <w:rPr>
          <w:rFonts w:ascii="Times New Roman" w:hAnsi="Times New Roman" w:cs="Times New Roman"/>
          <w:noProof/>
          <w:sz w:val="28"/>
          <w:szCs w:val="28"/>
          <w:lang w:eastAsia="ru-RU"/>
        </w:rPr>
        <w:t>изобарического процессов (табл.4</w:t>
      </w:r>
      <w:r w:rsidRPr="00D457F2"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</w:p>
    <w:p w14:paraId="58818DFD" w14:textId="77777777" w:rsidR="00D457F2" w:rsidRDefault="00FE68DF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 графикам определите экспериментальные значения соответствующих теплоемкостей для каждого газа.</w:t>
      </w:r>
    </w:p>
    <w:p w14:paraId="7D311625" w14:textId="77777777" w:rsidR="00FE68DF" w:rsidRDefault="00FE68DF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Определите число степеней свободы молекул газов, используемых в данной компьютерной модели, используя формулу </w:t>
      </w:r>
      <w:r>
        <w:rPr>
          <w:noProof/>
          <w:lang w:eastAsia="ru-RU"/>
        </w:rPr>
        <w:t xml:space="preserve"> </w:t>
      </w:r>
      <w:r w:rsidRPr="00FE68DF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object w:dxaOrig="859" w:dyaOrig="660" w14:anchorId="3DE93F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33pt" o:ole="">
            <v:imagedata r:id="rId8" o:title=""/>
          </v:shape>
          <o:OLEObject Type="Embed" ProgID="Equation.3" ShapeID="_x0000_i1025" DrawAspect="Content" ObjectID="_1733494452" r:id="rId9"/>
        </w:obje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5F2B9794" w14:textId="77777777" w:rsidR="006A17C8" w:rsidRDefault="00FE68DF" w:rsidP="006A17C8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A17C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Запишите и проанализируйте ответы и графики. </w:t>
      </w:r>
    </w:p>
    <w:p w14:paraId="2662F8A3" w14:textId="6C5E7198" w:rsidR="006A17C8" w:rsidRPr="00B932CD" w:rsidRDefault="006A17C8" w:rsidP="00E20C1A">
      <w:pPr>
        <w:pStyle w:val="a5"/>
        <w:numPr>
          <w:ilvl w:val="0"/>
          <w:numId w:val="6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D0977">
        <w:rPr>
          <w:rFonts w:ascii="Times New Roman" w:eastAsia="Calibri" w:hAnsi="Times New Roman" w:cs="Times New Roman"/>
          <w:sz w:val="28"/>
        </w:rPr>
        <w:t>Оформите отчет на Бланке выполнения лабораторной работы</w:t>
      </w:r>
      <w:r w:rsidR="00B932CD">
        <w:rPr>
          <w:rFonts w:ascii="Times New Roman" w:eastAsia="Calibri" w:hAnsi="Times New Roman" w:cs="Times New Roman"/>
          <w:sz w:val="28"/>
        </w:rPr>
        <w:t>.</w:t>
      </w:r>
    </w:p>
    <w:p w14:paraId="00A0BC8F" w14:textId="3643DF16" w:rsidR="00B932CD" w:rsidRDefault="00B932CD" w:rsidP="00B932CD">
      <w:pPr>
        <w:pStyle w:val="a5"/>
        <w:tabs>
          <w:tab w:val="left" w:pos="1418"/>
        </w:tabs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5C27929A" w14:textId="77777777" w:rsidR="00B932CD" w:rsidRDefault="00B932CD" w:rsidP="00B932CD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Бланк выполнения лабораторной работы № 3</w:t>
      </w:r>
      <w:r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  <w:t>«Теплоемкость идеального газа»</w:t>
      </w:r>
    </w:p>
    <w:p w14:paraId="753012C1" w14:textId="77777777" w:rsidR="00B932CD" w:rsidRDefault="00B932CD" w:rsidP="00B932CD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14:paraId="504C7D22" w14:textId="77777777" w:rsidR="00B932CD" w:rsidRDefault="00B932CD" w:rsidP="00B932CD">
      <w:pPr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Результаты измерений и расчетов:</w:t>
      </w:r>
    </w:p>
    <w:p w14:paraId="2169677B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1</w:t>
      </w:r>
      <w:r>
        <w:rPr>
          <w:rFonts w:ascii="Times New Roman" w:eastAsia="Calibri" w:hAnsi="Times New Roman" w:cs="Times New Roman"/>
          <w:sz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дноатомный газ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     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___,   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=___,     ν=___</w:t>
      </w:r>
    </w:p>
    <w:p w14:paraId="63B3A343" w14:textId="77777777" w:rsidR="00B932CD" w:rsidRDefault="00B932CD" w:rsidP="00B932CD">
      <w:pPr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Таблица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B932CD" w14:paraId="2CA55B76" w14:textId="77777777" w:rsidTr="00B932C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2969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</w:rPr>
              <w:t>Т, 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0ACCF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300*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7138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400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3A05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500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D95C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8EE4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700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8CF5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800</w:t>
            </w:r>
          </w:p>
        </w:tc>
      </w:tr>
      <w:tr w:rsidR="00B932CD" w14:paraId="7556656B" w14:textId="77777777" w:rsidTr="00B932C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8A25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83D6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6CC7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E56F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CDAE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7DCE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0966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B932CD" w14:paraId="51C37445" w14:textId="77777777" w:rsidTr="00B932C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B222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р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8A5D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B441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EA5F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04C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4FE1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56A2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14:paraId="525058BA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32"/>
        </w:rPr>
      </w:pPr>
      <w:r>
        <w:rPr>
          <w:rFonts w:ascii="Times New Roman" w:eastAsia="Calibri" w:hAnsi="Times New Roman" w:cs="Times New Roman"/>
          <w:sz w:val="32"/>
        </w:rPr>
        <w:t>*</w:t>
      </w:r>
      <w:r>
        <w:rPr>
          <w:rFonts w:ascii="Times New Roman" w:eastAsia="Calibri" w:hAnsi="Times New Roman" w:cs="Times New Roman"/>
          <w:sz w:val="28"/>
          <w:szCs w:val="24"/>
        </w:rPr>
        <w:t xml:space="preserve">Значения абсолютной температуры может не совпадать с рекомендуемым, но должно быть близким по значению и одинаковым для </w:t>
      </w:r>
      <w:proofErr w:type="spellStart"/>
      <w:r>
        <w:rPr>
          <w:rFonts w:ascii="Times New Roman" w:eastAsia="Calibri" w:hAnsi="Times New Roman" w:cs="Times New Roman"/>
          <w:sz w:val="28"/>
          <w:szCs w:val="24"/>
          <w:lang w:val="en-US"/>
        </w:rPr>
        <w:t>Q</w:t>
      </w:r>
      <w:r>
        <w:rPr>
          <w:rFonts w:ascii="Times New Roman" w:eastAsia="Calibri" w:hAnsi="Times New Roman" w:cs="Times New Roman"/>
          <w:sz w:val="28"/>
          <w:szCs w:val="24"/>
          <w:vertAlign w:val="subscript"/>
          <w:lang w:val="en-US"/>
        </w:rPr>
        <w:t>p</w:t>
      </w:r>
      <w:proofErr w:type="spellEnd"/>
      <w:r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 и </w:t>
      </w:r>
      <w:proofErr w:type="gramStart"/>
      <w:r>
        <w:rPr>
          <w:rFonts w:ascii="Times New Roman" w:eastAsia="Calibri" w:hAnsi="Times New Roman" w:cs="Times New Roman"/>
          <w:sz w:val="28"/>
          <w:szCs w:val="24"/>
          <w:lang w:val="en-US"/>
        </w:rPr>
        <w:t>Q</w:t>
      </w:r>
      <w:r>
        <w:rPr>
          <w:rFonts w:ascii="Times New Roman" w:eastAsia="Calibri" w:hAnsi="Times New Roman" w:cs="Times New Roman"/>
          <w:sz w:val="28"/>
          <w:szCs w:val="24"/>
          <w:vertAlign w:val="subscript"/>
          <w:lang w:val="en-US"/>
        </w:rPr>
        <w:t>V</w:t>
      </w:r>
      <w:r w:rsidRPr="00B932CD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 xml:space="preserve"> в</w:t>
      </w:r>
      <w:proofErr w:type="gramEnd"/>
      <w:r>
        <w:rPr>
          <w:rFonts w:ascii="Times New Roman" w:eastAsia="Calibri" w:hAnsi="Times New Roman" w:cs="Times New Roman"/>
          <w:sz w:val="28"/>
          <w:szCs w:val="24"/>
        </w:rPr>
        <w:t xml:space="preserve"> столбце.</w:t>
      </w:r>
    </w:p>
    <w:p w14:paraId="6F68B35B" w14:textId="77777777" w:rsidR="00B932CD" w:rsidRDefault="00B932CD" w:rsidP="00B932CD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</w:rPr>
        <w:t xml:space="preserve">Графики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зависимостей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V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и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p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) для одноатомного газа (на одном чертеже) по табл.2.</w:t>
      </w:r>
    </w:p>
    <w:p w14:paraId="1EB59775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(Все графики могут быть выполнены с использованием спецсредств </w:t>
      </w:r>
      <w:r>
        <w:rPr>
          <w:rFonts w:ascii="Times New Roman" w:eastAsia="Calibri" w:hAnsi="Times New Roman" w:cs="Times New Roman"/>
          <w:i/>
          <w:sz w:val="28"/>
          <w:lang w:val="en-US"/>
        </w:rPr>
        <w:t>MSOffice</w:t>
      </w:r>
      <w:r w:rsidRPr="00B932C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</w:rPr>
        <w:t xml:space="preserve">или др. приложений </w:t>
      </w: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 w:rsidRPr="00B932C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 w:rsidRPr="00B932CD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молярной теплоемкости газа при постоянном давлении:</w:t>
      </w:r>
    </w:p>
    <w:p w14:paraId="37801E79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С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vertAlign w:val="subscript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=_________________________</m:t>
          </m:r>
        </m:oMath>
      </m:oMathPara>
    </w:p>
    <w:p w14:paraId="491DDFEC" w14:textId="77777777" w:rsidR="00B932CD" w:rsidRDefault="00B932CD" w:rsidP="00B932CD">
      <w:pPr>
        <w:jc w:val="both"/>
        <w:rPr>
          <w:rFonts w:ascii="Times New Roman" w:eastAsia="Calibri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14:paraId="1A244404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Pr="00B932C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молярной теплоемкости газа при постоянном объеме:</w:t>
      </w:r>
    </w:p>
    <w:p w14:paraId="7C521AC7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С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vertAlign w:val="subscript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=_________________________</m:t>
          </m:r>
        </m:oMath>
      </m:oMathPara>
    </w:p>
    <w:p w14:paraId="74DA2F83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  <w:vertAlign w:val="subscript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14:paraId="715DB218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γ</w:t>
      </w:r>
      <w:r>
        <w:rPr>
          <w:rFonts w:ascii="Times New Roman" w:eastAsia="Calibri" w:hAnsi="Times New Roman" w:cs="Times New Roman"/>
          <w:sz w:val="28"/>
        </w:rPr>
        <w:t xml:space="preserve"> постоянной адиабаты:  </w:t>
      </w:r>
      <m:oMath>
        <m:r>
          <w:rPr>
            <w:rFonts w:ascii="Cambria Math" w:eastAsia="Calibri" w:hAnsi="Cambria Math" w:cs="Times New Roman"/>
            <w:sz w:val="28"/>
          </w:rPr>
          <m:t>γ=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V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</m:t>
        </m:r>
      </m:oMath>
    </w:p>
    <w:p w14:paraId="32862626" w14:textId="77777777" w:rsidR="00B932CD" w:rsidRDefault="00B932CD" w:rsidP="00B932CD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proofErr w:type="spellStart"/>
      <w:r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B932C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числа степеней свободы молекул газов:</w:t>
      </w:r>
    </w:p>
    <w:p w14:paraId="5F725B24" w14:textId="77777777" w:rsidR="00B932CD" w:rsidRDefault="00B932CD" w:rsidP="00B932CD">
      <w:pPr>
        <w:jc w:val="both"/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>i</m:t>
          </m:r>
          <m: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γ-1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=_________________________</m:t>
          </m:r>
        </m:oMath>
      </m:oMathPara>
    </w:p>
    <w:p w14:paraId="411F5E07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  <w:lang w:val="en-US"/>
        </w:rPr>
      </w:pPr>
    </w:p>
    <w:p w14:paraId="6B67063C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2</w:t>
      </w:r>
      <w:r>
        <w:rPr>
          <w:rFonts w:ascii="Times New Roman" w:eastAsia="Calibri" w:hAnsi="Times New Roman" w:cs="Times New Roman"/>
          <w:sz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</w:rPr>
        <w:t>Двух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атомный газ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     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_____,   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=_____,     ν=_____</w:t>
      </w:r>
    </w:p>
    <w:p w14:paraId="6A6727E0" w14:textId="77777777" w:rsidR="00B932CD" w:rsidRDefault="00B932CD" w:rsidP="00B932CD">
      <w:pPr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Таблица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B932CD" w14:paraId="761DD148" w14:textId="77777777" w:rsidTr="00B932C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1B4CA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</w:rPr>
              <w:t>Т, 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58E4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300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DC73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400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F568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500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75126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0BC0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700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A2C9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800</w:t>
            </w:r>
          </w:p>
        </w:tc>
      </w:tr>
      <w:tr w:rsidR="00B932CD" w14:paraId="170E2A18" w14:textId="77777777" w:rsidTr="00B932C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2B64F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D7FB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8596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9751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F7BC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C40F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4859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B932CD" w14:paraId="7C954A6E" w14:textId="77777777" w:rsidTr="00B932C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9132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р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E0AA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A7C2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9AB1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2A47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C58D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914E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14:paraId="065549C9" w14:textId="77777777" w:rsidR="00B932CD" w:rsidRDefault="00B932CD" w:rsidP="00B932CD">
      <w:pPr>
        <w:jc w:val="both"/>
        <w:rPr>
          <w:rFonts w:ascii="Times New Roman" w:eastAsia="Calibri" w:hAnsi="Times New Roman" w:cs="Times New Roman"/>
          <w:i/>
          <w:sz w:val="28"/>
        </w:rPr>
      </w:pPr>
    </w:p>
    <w:p w14:paraId="10FC662F" w14:textId="77777777" w:rsidR="00B932CD" w:rsidRDefault="00B932CD" w:rsidP="00B932CD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</w:rPr>
        <w:t xml:space="preserve">Графики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зависимостей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V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и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p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) для двухатомного газа (на одном чертеже) по табл.3:</w:t>
      </w:r>
    </w:p>
    <w:p w14:paraId="3DE8DB76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 w:rsidRPr="00B932C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>
        <w:rPr>
          <w:rFonts w:ascii="Times New Roman" w:eastAsia="Calibri" w:hAnsi="Times New Roman" w:cs="Times New Roman"/>
          <w:sz w:val="28"/>
        </w:rPr>
        <w:t xml:space="preserve"> молярной теплоемкости двухатомного газа при постоянном давлении:</w:t>
      </w:r>
    </w:p>
    <w:p w14:paraId="29381529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С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vertAlign w:val="subscript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=_________________________</m:t>
          </m:r>
        </m:oMath>
      </m:oMathPara>
    </w:p>
    <w:p w14:paraId="679090D2" w14:textId="77777777" w:rsidR="00B932CD" w:rsidRDefault="00B932CD" w:rsidP="00B932CD">
      <w:pPr>
        <w:jc w:val="both"/>
        <w:rPr>
          <w:rFonts w:ascii="Times New Roman" w:eastAsia="Calibri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14:paraId="3010BAB5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Pr="00B932C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молярной теплоемкости двухатомного газа при постоянном объеме:</w:t>
      </w:r>
    </w:p>
    <w:p w14:paraId="0CD7733F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  <w:lang w:val="en-US"/>
        </w:rPr>
      </w:pPr>
      <w:r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V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vertAlign w:val="subscript"/>
                  </w:rPr>
                  <m:t>V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</w:rPr>
              <m:t>T-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0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=_________________________</m:t>
        </m:r>
      </m:oMath>
    </w:p>
    <w:p w14:paraId="406CE1EC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  <w:vertAlign w:val="subscript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14:paraId="2C23F0C1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  </w:t>
      </w:r>
      <w:r>
        <w:rPr>
          <w:rFonts w:ascii="Times New Roman" w:eastAsia="Calibri" w:hAnsi="Times New Roman" w:cs="Times New Roman"/>
          <w:sz w:val="28"/>
          <w:lang w:val="en-US"/>
        </w:rPr>
        <w:t>γ</w:t>
      </w:r>
      <w:r>
        <w:rPr>
          <w:rFonts w:ascii="Times New Roman" w:eastAsia="Calibri" w:hAnsi="Times New Roman" w:cs="Times New Roman"/>
          <w:sz w:val="28"/>
        </w:rPr>
        <w:t xml:space="preserve"> постоянной адиабаты:  </w:t>
      </w:r>
      <m:oMath>
        <m:r>
          <w:rPr>
            <w:rFonts w:ascii="Cambria Math" w:eastAsia="Calibri" w:hAnsi="Cambria Math" w:cs="Times New Roman"/>
            <w:sz w:val="28"/>
          </w:rPr>
          <m:t>γ=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V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</m:t>
        </m:r>
      </m:oMath>
    </w:p>
    <w:p w14:paraId="79D7E3AB" w14:textId="77777777" w:rsidR="00B932CD" w:rsidRDefault="00B932CD" w:rsidP="00B932CD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proofErr w:type="spellStart"/>
      <w:r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B932C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числа степеней свободы молекул газов:</w:t>
      </w:r>
    </w:p>
    <w:p w14:paraId="6A4602DE" w14:textId="77777777" w:rsidR="00B932CD" w:rsidRDefault="00B932CD" w:rsidP="00B932CD">
      <w:pPr>
        <w:jc w:val="both"/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i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γ-1</m:t>
            </m:r>
          </m:den>
        </m:f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=_________________________</m:t>
        </m:r>
      </m:oMath>
    </w:p>
    <w:p w14:paraId="1AE8E048" w14:textId="77777777" w:rsidR="00B932CD" w:rsidRDefault="00B932CD" w:rsidP="00B932CD">
      <w:pPr>
        <w:ind w:left="284" w:hanging="284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2F0F7A1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lastRenderedPageBreak/>
        <w:t>3</w:t>
      </w:r>
      <w:r>
        <w:rPr>
          <w:rFonts w:ascii="Times New Roman" w:eastAsia="Calibri" w:hAnsi="Times New Roman" w:cs="Times New Roman"/>
          <w:sz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</w:rPr>
        <w:t>Трех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атомный газ: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___,   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=___,     ν=___</w:t>
      </w:r>
    </w:p>
    <w:p w14:paraId="2158D4A6" w14:textId="77777777" w:rsidR="00B932CD" w:rsidRDefault="00B932CD" w:rsidP="00B932CD">
      <w:pPr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Таблица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B932CD" w14:paraId="12B3BA3E" w14:textId="77777777" w:rsidTr="00B932C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B334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</w:rPr>
              <w:t>Т, 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B5FE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300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C4E2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400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11CCC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500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79FA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4AAE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700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CD68" w14:textId="77777777" w:rsidR="00B932CD" w:rsidRDefault="00B932C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800</w:t>
            </w:r>
          </w:p>
        </w:tc>
      </w:tr>
      <w:tr w:rsidR="00B932CD" w14:paraId="351D9391" w14:textId="77777777" w:rsidTr="00B932C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9D7D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8A64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1131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701A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4D1E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502B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340D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B932CD" w14:paraId="6056AAF7" w14:textId="77777777" w:rsidTr="00B932C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E808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р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6A40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EFF1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D076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0586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CA88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B021" w14:textId="77777777" w:rsidR="00B932CD" w:rsidRDefault="00B932C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14:paraId="77E9C2C8" w14:textId="77777777" w:rsidR="00B932CD" w:rsidRDefault="00B932CD" w:rsidP="00B932CD">
      <w:pPr>
        <w:ind w:left="284" w:hanging="284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5DE278ED" w14:textId="77777777" w:rsidR="00B932CD" w:rsidRDefault="00B932CD" w:rsidP="00B932CD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</w:rPr>
        <w:t xml:space="preserve">Графики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зависимостей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V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и 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p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) для трехатомного газа (на одном чертеже) по табл.4:</w:t>
      </w:r>
    </w:p>
    <w:p w14:paraId="5446091E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 w:rsidRPr="00B932C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r>
        <w:rPr>
          <w:rFonts w:ascii="Times New Roman" w:eastAsia="Calibri" w:hAnsi="Times New Roman" w:cs="Times New Roman"/>
          <w:sz w:val="28"/>
        </w:rPr>
        <w:t xml:space="preserve"> молярной теплоемкости трехатомного газа при постоянном давлении:</w:t>
      </w:r>
    </w:p>
    <w:p w14:paraId="1DD8A8C1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vertAlign w:val="subscript"/>
                  </w:rPr>
                  <m:t>р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</w:rPr>
              <m:t>T-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0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=_________________________</m:t>
        </m:r>
      </m:oMath>
    </w:p>
    <w:p w14:paraId="1BCEBA53" w14:textId="77777777" w:rsidR="00B932CD" w:rsidRDefault="00B932CD" w:rsidP="00B932CD">
      <w:pPr>
        <w:jc w:val="both"/>
        <w:rPr>
          <w:rFonts w:ascii="Times New Roman" w:eastAsia="Calibri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14:paraId="64CEBD32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Pr="00B932C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молярной теплоемкости трехатомного газа при постоянном объеме:</w:t>
      </w:r>
    </w:p>
    <w:p w14:paraId="6A3D0619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  <w:lang w:val="en-US"/>
        </w:rPr>
      </w:pPr>
      <w:r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V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vertAlign w:val="subscript"/>
                  </w:rPr>
                  <m:t>V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</w:rPr>
              <m:t>T-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0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=_________________________</m:t>
        </m:r>
      </m:oMath>
    </w:p>
    <w:p w14:paraId="421FCC3E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  <w:vertAlign w:val="subscript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14:paraId="58EB3439" w14:textId="77777777" w:rsidR="00B932CD" w:rsidRDefault="00B932CD" w:rsidP="00B932C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  </w:t>
      </w:r>
      <w:r>
        <w:rPr>
          <w:rFonts w:ascii="Times New Roman" w:eastAsia="Calibri" w:hAnsi="Times New Roman" w:cs="Times New Roman"/>
          <w:sz w:val="28"/>
          <w:lang w:val="en-US"/>
        </w:rPr>
        <w:t>γ</w:t>
      </w:r>
      <w:r>
        <w:rPr>
          <w:rFonts w:ascii="Times New Roman" w:eastAsia="Calibri" w:hAnsi="Times New Roman" w:cs="Times New Roman"/>
          <w:sz w:val="28"/>
        </w:rPr>
        <w:t xml:space="preserve"> постоянной адиабаты:  </w:t>
      </w:r>
      <m:oMath>
        <m:r>
          <w:rPr>
            <w:rFonts w:ascii="Cambria Math" w:eastAsia="Calibri" w:hAnsi="Cambria Math" w:cs="Times New Roman"/>
            <w:sz w:val="28"/>
          </w:rPr>
          <m:t>γ=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V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</m:t>
        </m:r>
      </m:oMath>
    </w:p>
    <w:p w14:paraId="523F5668" w14:textId="77777777" w:rsidR="00B932CD" w:rsidRDefault="00B932CD" w:rsidP="00B932CD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proofErr w:type="spellStart"/>
      <w:r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B932C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числа степеней свободы молекул газов:</w:t>
      </w:r>
    </w:p>
    <w:p w14:paraId="62E2BC9B" w14:textId="77777777" w:rsidR="00B932CD" w:rsidRDefault="00B932CD" w:rsidP="00B932CD">
      <w:pPr>
        <w:jc w:val="both"/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i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γ-1</m:t>
            </m:r>
          </m:den>
        </m:f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=_________________________</m:t>
        </m:r>
      </m:oMath>
    </w:p>
    <w:p w14:paraId="2F6A6492" w14:textId="77777777" w:rsidR="00B932CD" w:rsidRDefault="00B932CD" w:rsidP="00B932CD">
      <w:pPr>
        <w:jc w:val="both"/>
        <w:rPr>
          <w:rFonts w:ascii="Times New Roman" w:hAnsi="Times New Roman" w:cs="Times New Roman"/>
          <w:b/>
          <w:noProof/>
          <w:position w:val="-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position w:val="-28"/>
          <w:sz w:val="28"/>
          <w:szCs w:val="28"/>
          <w:lang w:eastAsia="ru-RU"/>
        </w:rPr>
        <w:t xml:space="preserve">Вывод: </w:t>
      </w:r>
    </w:p>
    <w:p w14:paraId="1FA0FBD9" w14:textId="77777777" w:rsidR="00B932CD" w:rsidRDefault="00B932CD" w:rsidP="00B932CD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4D22190" w14:textId="77777777" w:rsidR="00B932CD" w:rsidRPr="006A17C8" w:rsidRDefault="00B932CD" w:rsidP="00B932CD">
      <w:pPr>
        <w:pStyle w:val="a5"/>
        <w:tabs>
          <w:tab w:val="left" w:pos="1418"/>
        </w:tabs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B932CD" w:rsidRPr="006A17C8" w:rsidSect="00893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5CC92" w14:textId="77777777" w:rsidR="00C25E54" w:rsidRDefault="00C25E54" w:rsidP="00134987">
      <w:pPr>
        <w:spacing w:after="0" w:line="240" w:lineRule="auto"/>
      </w:pPr>
      <w:r>
        <w:separator/>
      </w:r>
    </w:p>
  </w:endnote>
  <w:endnote w:type="continuationSeparator" w:id="0">
    <w:p w14:paraId="4013AAE7" w14:textId="77777777" w:rsidR="00C25E54" w:rsidRDefault="00C25E54" w:rsidP="0013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9ACBC" w14:textId="77777777" w:rsidR="00C25E54" w:rsidRDefault="00C25E54" w:rsidP="00134987">
      <w:pPr>
        <w:spacing w:after="0" w:line="240" w:lineRule="auto"/>
      </w:pPr>
      <w:r>
        <w:separator/>
      </w:r>
    </w:p>
  </w:footnote>
  <w:footnote w:type="continuationSeparator" w:id="0">
    <w:p w14:paraId="28A9EE40" w14:textId="77777777" w:rsidR="00C25E54" w:rsidRDefault="00C25E54" w:rsidP="00134987">
      <w:pPr>
        <w:spacing w:after="0" w:line="240" w:lineRule="auto"/>
      </w:pPr>
      <w:r>
        <w:continuationSeparator/>
      </w:r>
    </w:p>
  </w:footnote>
  <w:footnote w:id="1">
    <w:p w14:paraId="2CA84808" w14:textId="77777777" w:rsidR="00134987" w:rsidRDefault="00134987" w:rsidP="00134987">
      <w:pPr>
        <w:pStyle w:val="a8"/>
      </w:pPr>
      <w:r>
        <w:rPr>
          <w:rStyle w:val="aa"/>
        </w:rPr>
        <w:footnoteRef/>
      </w:r>
      <w:r>
        <w:t xml:space="preserve"> При появлении значка </w:t>
      </w:r>
      <w:proofErr w:type="spellStart"/>
      <w:r>
        <w:t>пазла</w:t>
      </w:r>
      <w:proofErr w:type="spellEnd"/>
      <w:r>
        <w:t xml:space="preserve">  и надписи «Нажмите, чтобы включить плагин «</w:t>
      </w:r>
      <w:r>
        <w:rPr>
          <w:lang w:val="en-US"/>
        </w:rPr>
        <w:t>Adobe</w:t>
      </w:r>
      <w:r w:rsidRPr="00BE60D9">
        <w:t xml:space="preserve"> </w:t>
      </w:r>
      <w:r>
        <w:rPr>
          <w:lang w:val="en-US"/>
        </w:rPr>
        <w:t>Flash</w:t>
      </w:r>
      <w:r w:rsidRPr="00BE60D9">
        <w:t xml:space="preserve"> </w:t>
      </w:r>
      <w:r>
        <w:rPr>
          <w:lang w:val="en-US"/>
        </w:rPr>
        <w:t>Player</w:t>
      </w:r>
      <w:r>
        <w:t xml:space="preserve">»», нажмите на значок и нажмите кнопку «Разрешить» при появлении запроса на запуск </w:t>
      </w:r>
      <w:r>
        <w:rPr>
          <w:lang w:val="en-US"/>
        </w:rPr>
        <w:t>Flash</w:t>
      </w:r>
      <w:r>
        <w:t>.</w:t>
      </w:r>
    </w:p>
    <w:p w14:paraId="4EE027B5" w14:textId="77777777" w:rsidR="00134987" w:rsidRDefault="00134987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32239"/>
    <w:multiLevelType w:val="hybridMultilevel"/>
    <w:tmpl w:val="96F254C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BA2C2F"/>
    <w:multiLevelType w:val="hybridMultilevel"/>
    <w:tmpl w:val="8314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538C9"/>
    <w:multiLevelType w:val="hybridMultilevel"/>
    <w:tmpl w:val="8F402A74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A3A42"/>
    <w:multiLevelType w:val="hybridMultilevel"/>
    <w:tmpl w:val="3732F0C8"/>
    <w:lvl w:ilvl="0" w:tplc="8DE044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30390"/>
    <w:multiLevelType w:val="hybridMultilevel"/>
    <w:tmpl w:val="D7B4953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755A4"/>
    <w:multiLevelType w:val="hybridMultilevel"/>
    <w:tmpl w:val="8CA8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A7B"/>
    <w:rsid w:val="000077D3"/>
    <w:rsid w:val="0006577C"/>
    <w:rsid w:val="000B26F2"/>
    <w:rsid w:val="000E5F3B"/>
    <w:rsid w:val="00134987"/>
    <w:rsid w:val="00136C97"/>
    <w:rsid w:val="001B787A"/>
    <w:rsid w:val="001C7C97"/>
    <w:rsid w:val="001D5AC8"/>
    <w:rsid w:val="002021D3"/>
    <w:rsid w:val="002230B4"/>
    <w:rsid w:val="002432F6"/>
    <w:rsid w:val="002C71CD"/>
    <w:rsid w:val="003D10EE"/>
    <w:rsid w:val="004309AC"/>
    <w:rsid w:val="004758D4"/>
    <w:rsid w:val="00545238"/>
    <w:rsid w:val="00584C3D"/>
    <w:rsid w:val="005C41B7"/>
    <w:rsid w:val="005D2951"/>
    <w:rsid w:val="005D3624"/>
    <w:rsid w:val="006479DE"/>
    <w:rsid w:val="00660D90"/>
    <w:rsid w:val="00680C57"/>
    <w:rsid w:val="00687C98"/>
    <w:rsid w:val="006A0B00"/>
    <w:rsid w:val="006A17C8"/>
    <w:rsid w:val="006B1E7F"/>
    <w:rsid w:val="00740D11"/>
    <w:rsid w:val="00787055"/>
    <w:rsid w:val="0079747D"/>
    <w:rsid w:val="00852233"/>
    <w:rsid w:val="008932AE"/>
    <w:rsid w:val="00895CC8"/>
    <w:rsid w:val="00901CCC"/>
    <w:rsid w:val="0096176E"/>
    <w:rsid w:val="009D0977"/>
    <w:rsid w:val="009F4A63"/>
    <w:rsid w:val="009F753D"/>
    <w:rsid w:val="00A12A7B"/>
    <w:rsid w:val="00A23A74"/>
    <w:rsid w:val="00A82FD9"/>
    <w:rsid w:val="00A93099"/>
    <w:rsid w:val="00B00F8F"/>
    <w:rsid w:val="00B207AB"/>
    <w:rsid w:val="00B41929"/>
    <w:rsid w:val="00B932CD"/>
    <w:rsid w:val="00BF1765"/>
    <w:rsid w:val="00C25E54"/>
    <w:rsid w:val="00C60347"/>
    <w:rsid w:val="00CC2A54"/>
    <w:rsid w:val="00CE05EA"/>
    <w:rsid w:val="00D42FDE"/>
    <w:rsid w:val="00D457F2"/>
    <w:rsid w:val="00D62819"/>
    <w:rsid w:val="00E17783"/>
    <w:rsid w:val="00E37E31"/>
    <w:rsid w:val="00ED4CEB"/>
    <w:rsid w:val="00F56138"/>
    <w:rsid w:val="00FB33D2"/>
    <w:rsid w:val="00FE68DF"/>
    <w:rsid w:val="00FF3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F80D"/>
  <w15:docId w15:val="{A0E1B6F4-A8F9-4861-AC1A-23DE0CB1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2AE"/>
  </w:style>
  <w:style w:type="paragraph" w:styleId="1">
    <w:name w:val="heading 1"/>
    <w:basedOn w:val="a"/>
    <w:next w:val="a"/>
    <w:link w:val="10"/>
    <w:uiPriority w:val="9"/>
    <w:qFormat/>
    <w:rsid w:val="00D42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D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60D90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E17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A23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FB33D2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D42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13498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3498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349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07C1F-620A-434C-BC84-150DC4AD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Паршина Дарья Алексеевна</cp:lastModifiedBy>
  <cp:revision>32</cp:revision>
  <dcterms:created xsi:type="dcterms:W3CDTF">2018-10-06T11:49:00Z</dcterms:created>
  <dcterms:modified xsi:type="dcterms:W3CDTF">2022-12-25T09:28:00Z</dcterms:modified>
</cp:coreProperties>
</file>