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2049" w:rsidRPr="006E6F5C" w:rsidRDefault="003E2049" w:rsidP="003E20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1B74">
        <w:rPr>
          <w:rFonts w:ascii="Times New Roman" w:hAnsi="Times New Roman" w:cs="Times New Roman"/>
          <w:b/>
          <w:sz w:val="28"/>
          <w:szCs w:val="28"/>
        </w:rPr>
        <w:t xml:space="preserve">Индивидуальное практическое задание по учебной </w:t>
      </w:r>
      <w:r w:rsidRPr="00D475E7">
        <w:rPr>
          <w:rFonts w:ascii="Times New Roman" w:hAnsi="Times New Roman" w:cs="Times New Roman"/>
          <w:b/>
          <w:sz w:val="28"/>
          <w:szCs w:val="28"/>
        </w:rPr>
        <w:t xml:space="preserve">дисциплине </w:t>
      </w:r>
      <w:r>
        <w:rPr>
          <w:rFonts w:ascii="Times New Roman" w:hAnsi="Times New Roman" w:cs="Times New Roman"/>
          <w:b/>
          <w:sz w:val="28"/>
          <w:szCs w:val="28"/>
        </w:rPr>
        <w:t xml:space="preserve">(модулю) </w:t>
      </w:r>
      <w:r w:rsidRPr="003E204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E2049">
        <w:rPr>
          <w:rFonts w:ascii="Times New Roman" w:hAnsi="Times New Roman" w:cs="Times New Roman"/>
          <w:b/>
          <w:sz w:val="28"/>
          <w:szCs w:val="28"/>
        </w:rPr>
        <w:t>Защита интеллектуальной собственности</w:t>
      </w:r>
      <w:r w:rsidRPr="003E204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E2049" w:rsidRDefault="003E2049" w:rsidP="003E204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E2049" w:rsidRDefault="003E2049" w:rsidP="003E2049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качестве ИПЗ предложен перечень тем по учебной дисциплине (модулю) </w:t>
      </w:r>
      <w:r w:rsidRPr="003E2049">
        <w:rPr>
          <w:rFonts w:ascii="Times New Roman" w:hAnsi="Times New Roman" w:cs="Times New Roman"/>
          <w:bCs/>
          <w:sz w:val="36"/>
          <w:szCs w:val="28"/>
        </w:rPr>
        <w:t>«</w:t>
      </w:r>
      <w:r w:rsidRPr="003E2049">
        <w:rPr>
          <w:rFonts w:ascii="Times New Roman" w:hAnsi="Times New Roman" w:cs="Times New Roman"/>
          <w:sz w:val="28"/>
        </w:rPr>
        <w:t>Защита интеллектуальной собственности</w:t>
      </w:r>
      <w:r w:rsidRPr="003E2049">
        <w:rPr>
          <w:rFonts w:ascii="Times New Roman" w:hAnsi="Times New Roman" w:cs="Times New Roman"/>
          <w:bCs/>
          <w:sz w:val="36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 Обучающемуся нужно выбрать из данного перечня одну любую тему. По выбранной теме нужно подготовить реферат.</w:t>
      </w:r>
    </w:p>
    <w:p w:rsidR="003E2049" w:rsidRDefault="003E2049" w:rsidP="003E2049">
      <w:pPr>
        <w:pStyle w:val="a3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Требования к реферату. Объем не менее 15 страниц формата А4, </w:t>
      </w:r>
      <w:r w:rsidRPr="00D9713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набранн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ых</w:t>
      </w:r>
      <w:r w:rsidRPr="00D9713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редакторе MS Word, и имеющ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их</w:t>
      </w:r>
      <w:r w:rsidRPr="00D9713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следующие параметры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3E2049" w:rsidRPr="00237E18" w:rsidRDefault="003E2049" w:rsidP="003E20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7E18">
        <w:rPr>
          <w:rFonts w:ascii="Times New Roman" w:hAnsi="Times New Roman" w:cs="Times New Roman"/>
          <w:color w:val="000000"/>
          <w:sz w:val="28"/>
          <w:szCs w:val="28"/>
        </w:rPr>
        <w:t>- левое поле – 2 см;</w:t>
      </w:r>
    </w:p>
    <w:p w:rsidR="003E2049" w:rsidRPr="00237E18" w:rsidRDefault="003E2049" w:rsidP="003E20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7E18">
        <w:rPr>
          <w:rFonts w:ascii="Times New Roman" w:hAnsi="Times New Roman" w:cs="Times New Roman"/>
          <w:color w:val="000000"/>
          <w:sz w:val="28"/>
          <w:szCs w:val="28"/>
        </w:rPr>
        <w:t>- правое поле – 1.5 см;</w:t>
      </w:r>
    </w:p>
    <w:p w:rsidR="003E2049" w:rsidRPr="00237E18" w:rsidRDefault="003E2049" w:rsidP="003E20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7E18">
        <w:rPr>
          <w:rFonts w:ascii="Times New Roman" w:hAnsi="Times New Roman" w:cs="Times New Roman"/>
          <w:color w:val="000000"/>
          <w:sz w:val="28"/>
          <w:szCs w:val="28"/>
        </w:rPr>
        <w:t>- верхнее поле – 2 см;</w:t>
      </w:r>
    </w:p>
    <w:p w:rsidR="003E2049" w:rsidRPr="00237E18" w:rsidRDefault="003E2049" w:rsidP="003E20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7E18">
        <w:rPr>
          <w:rFonts w:ascii="Times New Roman" w:hAnsi="Times New Roman" w:cs="Times New Roman"/>
          <w:color w:val="000000"/>
          <w:sz w:val="28"/>
          <w:szCs w:val="28"/>
        </w:rPr>
        <w:t>- нижнее поле – 2 см;</w:t>
      </w:r>
    </w:p>
    <w:p w:rsidR="003E2049" w:rsidRPr="00237E18" w:rsidRDefault="003E2049" w:rsidP="003E20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7E18">
        <w:rPr>
          <w:rFonts w:ascii="Times New Roman" w:hAnsi="Times New Roman" w:cs="Times New Roman"/>
          <w:color w:val="000000"/>
          <w:sz w:val="28"/>
          <w:szCs w:val="28"/>
        </w:rPr>
        <w:t>- междустрочный интервал – 1.5 строки;</w:t>
      </w:r>
    </w:p>
    <w:p w:rsidR="003E2049" w:rsidRPr="00237E18" w:rsidRDefault="003E2049" w:rsidP="003E20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7E18">
        <w:rPr>
          <w:rFonts w:ascii="Times New Roman" w:hAnsi="Times New Roman" w:cs="Times New Roman"/>
          <w:color w:val="000000"/>
          <w:sz w:val="28"/>
          <w:szCs w:val="28"/>
        </w:rPr>
        <w:t>- шрифт TimesNewRoman;</w:t>
      </w:r>
    </w:p>
    <w:p w:rsidR="003E2049" w:rsidRPr="00237E18" w:rsidRDefault="003E2049" w:rsidP="003E20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7E18">
        <w:rPr>
          <w:rFonts w:ascii="Times New Roman" w:hAnsi="Times New Roman" w:cs="Times New Roman"/>
          <w:color w:val="000000"/>
          <w:sz w:val="28"/>
          <w:szCs w:val="28"/>
        </w:rPr>
        <w:t>- кегль 14; режим «выравнивание по ширине».</w:t>
      </w:r>
    </w:p>
    <w:p w:rsidR="003E2049" w:rsidRPr="00237E18" w:rsidRDefault="003E2049" w:rsidP="003E20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2049" w:rsidRPr="00237E18" w:rsidRDefault="003E2049" w:rsidP="003E20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7E18">
        <w:rPr>
          <w:rFonts w:ascii="Times New Roman" w:hAnsi="Times New Roman" w:cs="Times New Roman"/>
          <w:color w:val="000000"/>
          <w:sz w:val="28"/>
          <w:szCs w:val="28"/>
        </w:rPr>
        <w:t>Критерии оценивания:</w:t>
      </w:r>
    </w:p>
    <w:p w:rsidR="003E2049" w:rsidRPr="00237E18" w:rsidRDefault="003E2049" w:rsidP="003E20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9"/>
        <w:gridCol w:w="2792"/>
        <w:gridCol w:w="2517"/>
        <w:gridCol w:w="1130"/>
        <w:gridCol w:w="1197"/>
      </w:tblGrid>
      <w:tr w:rsidR="003E2049" w:rsidRPr="00237E18" w:rsidTr="00856CD8">
        <w:tc>
          <w:tcPr>
            <w:tcW w:w="2010" w:type="dxa"/>
          </w:tcPr>
          <w:p w:rsidR="003E2049" w:rsidRPr="00237E18" w:rsidRDefault="003E2049" w:rsidP="00856CD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E1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2010" w:type="dxa"/>
          </w:tcPr>
          <w:p w:rsidR="003E2049" w:rsidRPr="00237E18" w:rsidRDefault="003E2049" w:rsidP="00856CD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E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&lt;65</w:t>
            </w:r>
          </w:p>
        </w:tc>
        <w:tc>
          <w:tcPr>
            <w:tcW w:w="2011" w:type="dxa"/>
          </w:tcPr>
          <w:p w:rsidR="003E2049" w:rsidRPr="00237E18" w:rsidRDefault="003E2049" w:rsidP="00856CD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E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37E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237E18">
              <w:rPr>
                <w:rFonts w:ascii="Times New Roman" w:hAnsi="Times New Roman" w:cs="Times New Roman"/>
                <w:sz w:val="28"/>
                <w:szCs w:val="28"/>
              </w:rPr>
              <w:t>-74</w:t>
            </w:r>
          </w:p>
        </w:tc>
        <w:tc>
          <w:tcPr>
            <w:tcW w:w="2011" w:type="dxa"/>
          </w:tcPr>
          <w:p w:rsidR="003E2049" w:rsidRPr="00237E18" w:rsidRDefault="003E2049" w:rsidP="00856CD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E18">
              <w:rPr>
                <w:rFonts w:ascii="Times New Roman" w:hAnsi="Times New Roman" w:cs="Times New Roman"/>
                <w:sz w:val="28"/>
                <w:szCs w:val="28"/>
              </w:rPr>
              <w:t>75-84</w:t>
            </w:r>
          </w:p>
        </w:tc>
        <w:tc>
          <w:tcPr>
            <w:tcW w:w="2011" w:type="dxa"/>
          </w:tcPr>
          <w:p w:rsidR="003E2049" w:rsidRPr="00237E18" w:rsidRDefault="003E2049" w:rsidP="00856CD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E18">
              <w:rPr>
                <w:rFonts w:ascii="Times New Roman" w:hAnsi="Times New Roman" w:cs="Times New Roman"/>
                <w:sz w:val="28"/>
                <w:szCs w:val="28"/>
              </w:rPr>
              <w:t>85-100</w:t>
            </w:r>
          </w:p>
        </w:tc>
      </w:tr>
      <w:tr w:rsidR="003E2049" w:rsidRPr="00237E18" w:rsidTr="00856CD8">
        <w:tc>
          <w:tcPr>
            <w:tcW w:w="2010" w:type="dxa"/>
          </w:tcPr>
          <w:p w:rsidR="003E2049" w:rsidRPr="00237E18" w:rsidRDefault="003E2049" w:rsidP="00856CD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E18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2010" w:type="dxa"/>
          </w:tcPr>
          <w:p w:rsidR="003E2049" w:rsidRPr="00237E18" w:rsidRDefault="003E2049" w:rsidP="00856CD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E18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2011" w:type="dxa"/>
          </w:tcPr>
          <w:p w:rsidR="003E2049" w:rsidRPr="00237E18" w:rsidRDefault="003E2049" w:rsidP="00856CD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E18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011" w:type="dxa"/>
          </w:tcPr>
          <w:p w:rsidR="003E2049" w:rsidRPr="00237E18" w:rsidRDefault="003E2049" w:rsidP="00856CD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E18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2011" w:type="dxa"/>
          </w:tcPr>
          <w:p w:rsidR="003E2049" w:rsidRPr="00237E18" w:rsidRDefault="003E2049" w:rsidP="00856CD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E18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:rsidR="003E2049" w:rsidRDefault="003E2049" w:rsidP="003E20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2049" w:rsidRDefault="003E2049" w:rsidP="003E20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2049" w:rsidRDefault="003E2049" w:rsidP="003E20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1. Охраняемые результаты интеллект</w:t>
      </w:r>
      <w:r>
        <w:rPr>
          <w:rFonts w:ascii="Times New Roman" w:hAnsi="Times New Roman" w:cs="Times New Roman"/>
          <w:sz w:val="28"/>
          <w:szCs w:val="28"/>
        </w:rPr>
        <w:t xml:space="preserve">уальной деятельности и средства индивидуализации: </w:t>
      </w:r>
      <w:r w:rsidRPr="003E2049">
        <w:rPr>
          <w:rFonts w:ascii="Times New Roman" w:hAnsi="Times New Roman" w:cs="Times New Roman"/>
          <w:sz w:val="28"/>
          <w:szCs w:val="28"/>
        </w:rPr>
        <w:t>понятие, виды.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2. Становление и современное состояние правовой охра</w:t>
      </w:r>
      <w:r>
        <w:rPr>
          <w:rFonts w:ascii="Times New Roman" w:hAnsi="Times New Roman" w:cs="Times New Roman"/>
          <w:sz w:val="28"/>
          <w:szCs w:val="28"/>
        </w:rPr>
        <w:t xml:space="preserve">ны результатов интеллектуальной </w:t>
      </w:r>
      <w:r w:rsidRPr="003E2049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 xml:space="preserve">3. Основные международные соглашения </w:t>
      </w:r>
      <w:r>
        <w:rPr>
          <w:rFonts w:ascii="Times New Roman" w:hAnsi="Times New Roman" w:cs="Times New Roman"/>
          <w:sz w:val="28"/>
          <w:szCs w:val="28"/>
        </w:rPr>
        <w:t>в сфере охраны интеллектуальной собственности.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4. Основные институты права интеллектуальной собственности.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5. Интеллектуальные права, понятие, виды.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6. Личные неимущественные права авторов: понятие, виды, содержание.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 xml:space="preserve">7. Исключительное право на результаты </w:t>
      </w:r>
      <w:r>
        <w:rPr>
          <w:rFonts w:ascii="Times New Roman" w:hAnsi="Times New Roman" w:cs="Times New Roman"/>
          <w:sz w:val="28"/>
          <w:szCs w:val="28"/>
        </w:rPr>
        <w:t xml:space="preserve">интеллектуальной деятельности и средства </w:t>
      </w:r>
      <w:r w:rsidRPr="003E2049">
        <w:rPr>
          <w:rFonts w:ascii="Times New Roman" w:hAnsi="Times New Roman" w:cs="Times New Roman"/>
          <w:sz w:val="28"/>
          <w:szCs w:val="28"/>
        </w:rPr>
        <w:t>индивидуализации.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8. Субъекты права интеллектуальной собственности.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9. Автор результата интеллектуальной деятельности. Соавторство.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10. Организации по управлению авторскими и смежными правами.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11. Федеральный орган исполнител</w:t>
      </w:r>
      <w:r>
        <w:rPr>
          <w:rFonts w:ascii="Times New Roman" w:hAnsi="Times New Roman" w:cs="Times New Roman"/>
          <w:sz w:val="28"/>
          <w:szCs w:val="28"/>
        </w:rPr>
        <w:t xml:space="preserve">ьной власти по интеллектуальной </w:t>
      </w:r>
      <w:r w:rsidRPr="003E2049">
        <w:rPr>
          <w:rFonts w:ascii="Times New Roman" w:hAnsi="Times New Roman" w:cs="Times New Roman"/>
          <w:sz w:val="28"/>
          <w:szCs w:val="28"/>
        </w:rPr>
        <w:t>собственности.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12. Патентные поверенные.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13. Договоры о распоряжении исключительными правами.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14. Договор об отчуждении исключительных прав.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15. Лицензионные договоры: понятие, стороны, содержание.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16. Виды лицензионных договоров.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17. Сублицензионные договоры: понятие, содержание.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18. Принудительная лицензия.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19. Договор коммерческой концессии.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 xml:space="preserve">20. Использование результатов интеллектуальной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в составе сложного </w:t>
      </w:r>
      <w:r w:rsidRPr="003E2049">
        <w:rPr>
          <w:rFonts w:ascii="Times New Roman" w:hAnsi="Times New Roman" w:cs="Times New Roman"/>
          <w:sz w:val="28"/>
          <w:szCs w:val="28"/>
        </w:rPr>
        <w:t>объекта.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21. Авторские права: понятие, содержание.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22. Объекты авторского права.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23. Производные и составные произведения как объекты авторского права.</w:t>
      </w:r>
    </w:p>
    <w:p w:rsidR="003E2049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24. Произведения, не охраняемые авторским правом.</w:t>
      </w:r>
    </w:p>
    <w:p w:rsidR="00CA0D46" w:rsidRPr="003E2049" w:rsidRDefault="003E2049" w:rsidP="003E20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049">
        <w:rPr>
          <w:rFonts w:ascii="Times New Roman" w:hAnsi="Times New Roman" w:cs="Times New Roman"/>
          <w:sz w:val="28"/>
          <w:szCs w:val="28"/>
        </w:rPr>
        <w:t>25. Правовая охрана проектов официальны</w:t>
      </w:r>
      <w:r>
        <w:rPr>
          <w:rFonts w:ascii="Times New Roman" w:hAnsi="Times New Roman" w:cs="Times New Roman"/>
          <w:sz w:val="28"/>
          <w:szCs w:val="28"/>
        </w:rPr>
        <w:t>х документов, символов, знаков.</w:t>
      </w:r>
    </w:p>
    <w:sectPr w:rsidR="00CA0D46" w:rsidRPr="003E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263"/>
    <w:rsid w:val="001F0E24"/>
    <w:rsid w:val="003E2049"/>
    <w:rsid w:val="00835263"/>
    <w:rsid w:val="00CA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6CF9C-0E73-4AF1-AD31-A5C5A5C8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049"/>
    <w:pPr>
      <w:spacing w:after="200" w:line="276" w:lineRule="auto"/>
      <w:ind w:firstLine="0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2049"/>
    <w:pPr>
      <w:spacing w:line="240" w:lineRule="auto"/>
      <w:ind w:firstLine="0"/>
    </w:pPr>
    <w:rPr>
      <w:rFonts w:asciiTheme="minorHAnsi" w:hAnsiTheme="minorHAnsi" w:cstheme="minorBidi"/>
      <w:sz w:val="22"/>
    </w:rPr>
  </w:style>
  <w:style w:type="table" w:styleId="a4">
    <w:name w:val="Table Grid"/>
    <w:basedOn w:val="a1"/>
    <w:uiPriority w:val="39"/>
    <w:rsid w:val="003E2049"/>
    <w:pPr>
      <w:spacing w:line="240" w:lineRule="auto"/>
      <w:ind w:firstLine="0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Питерский</dc:creator>
  <cp:keywords/>
  <dc:description/>
  <cp:lastModifiedBy>Гость</cp:lastModifiedBy>
  <cp:revision>2</cp:revision>
  <dcterms:created xsi:type="dcterms:W3CDTF">2022-12-23T20:17:00Z</dcterms:created>
  <dcterms:modified xsi:type="dcterms:W3CDTF">2022-12-23T20:17:00Z</dcterms:modified>
</cp:coreProperties>
</file>