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56" w:rsidRDefault="00355637">
      <w:r>
        <w:rPr>
          <w:rFonts w:ascii="Segoe UI" w:hAnsi="Segoe UI" w:cs="Segoe UI"/>
          <w:color w:val="212529"/>
          <w:shd w:val="clear" w:color="auto" w:fill="FFFFFF"/>
        </w:rPr>
        <w:t>Вопрос 1 1. Менеджмент персонала и его роль в конкурентоспособности предприятия.2. Прогнозирование кадровой ситуации в организации.</w:t>
      </w:r>
      <w:bookmarkStart w:id="0" w:name="_GoBack"/>
      <w:bookmarkEnd w:id="0"/>
    </w:p>
    <w:sectPr w:rsidR="00BA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7"/>
    <w:rsid w:val="00355637"/>
    <w:rsid w:val="00B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7899E-F36D-4322-A041-E6EB0AD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1</cp:revision>
  <dcterms:created xsi:type="dcterms:W3CDTF">2023-01-09T12:32:00Z</dcterms:created>
  <dcterms:modified xsi:type="dcterms:W3CDTF">2023-01-09T12:32:00Z</dcterms:modified>
</cp:coreProperties>
</file>