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2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9910"/>
      </w:tblGrid>
      <w:tr w:rsidR="00B17F8B" w:rsidTr="00722369">
        <w:trPr>
          <w:trHeight w:val="15996"/>
        </w:trPr>
        <w:tc>
          <w:tcPr>
            <w:tcW w:w="9910" w:type="dxa"/>
            <w:tcBorders>
              <w:top w:val="single" w:sz="18" w:space="0" w:color="auto"/>
              <w:left w:val="single" w:sz="18" w:space="0" w:color="auto"/>
              <w:bottom w:val="single" w:sz="4" w:space="0" w:color="auto"/>
              <w:right w:val="single" w:sz="18" w:space="0" w:color="auto"/>
            </w:tcBorders>
          </w:tcPr>
          <w:p w:rsidR="00B17F8B" w:rsidRPr="00D22AA4" w:rsidRDefault="00B17F8B" w:rsidP="00294B81">
            <w:pPr>
              <w:jc w:val="center"/>
              <w:rPr>
                <w:szCs w:val="28"/>
                <w:lang w:val="en-US"/>
              </w:rPr>
            </w:pPr>
          </w:p>
          <w:p w:rsidR="00B17F8B" w:rsidRPr="000F5B57" w:rsidRDefault="00B17F8B" w:rsidP="00294B81">
            <w:pPr>
              <w:jc w:val="center"/>
              <w:rPr>
                <w:szCs w:val="28"/>
              </w:rPr>
            </w:pPr>
            <w:r w:rsidRPr="000F5B57">
              <w:rPr>
                <w:noProof/>
                <w:szCs w:val="28"/>
              </w:rPr>
              <w:t>Министерство</w:t>
            </w:r>
            <w:r w:rsidRPr="000F5B57">
              <w:rPr>
                <w:szCs w:val="28"/>
              </w:rPr>
              <w:t xml:space="preserve"> </w:t>
            </w:r>
            <w:r w:rsidR="006A7D1F">
              <w:rPr>
                <w:szCs w:val="28"/>
              </w:rPr>
              <w:t>науки и высшего образования</w:t>
            </w:r>
            <w:r w:rsidRPr="000F5B57">
              <w:rPr>
                <w:szCs w:val="28"/>
              </w:rPr>
              <w:t xml:space="preserve"> Российской Федерации</w:t>
            </w:r>
          </w:p>
          <w:p w:rsidR="00B17F8B" w:rsidRPr="000F5B57" w:rsidRDefault="00B17F8B" w:rsidP="00294B81">
            <w:pPr>
              <w:ind w:right="-187"/>
              <w:jc w:val="center"/>
              <w:rPr>
                <w:szCs w:val="28"/>
              </w:rPr>
            </w:pPr>
            <w:r w:rsidRPr="000F5B57">
              <w:rPr>
                <w:szCs w:val="28"/>
              </w:rPr>
              <w:t xml:space="preserve">Федеральное государственное автономное образовательное учреждение </w:t>
            </w:r>
          </w:p>
          <w:p w:rsidR="00B17F8B" w:rsidRPr="000F5B57" w:rsidRDefault="00064C88" w:rsidP="00294B81">
            <w:pPr>
              <w:ind w:right="-187"/>
              <w:jc w:val="center"/>
              <w:rPr>
                <w:szCs w:val="28"/>
              </w:rPr>
            </w:pPr>
            <w:r w:rsidRPr="00064C88">
              <w:rPr>
                <w:szCs w:val="28"/>
              </w:rPr>
              <w:t>в</w:t>
            </w:r>
            <w:r w:rsidR="00B17F8B" w:rsidRPr="000F5B57">
              <w:rPr>
                <w:szCs w:val="28"/>
              </w:rPr>
              <w:t>ысшего образования</w:t>
            </w:r>
          </w:p>
          <w:p w:rsidR="00B17F8B" w:rsidRPr="000F5B57" w:rsidRDefault="00B17F8B" w:rsidP="00294B81">
            <w:pPr>
              <w:jc w:val="center"/>
              <w:rPr>
                <w:szCs w:val="28"/>
              </w:rPr>
            </w:pPr>
            <w:r w:rsidRPr="000F5B57">
              <w:rPr>
                <w:szCs w:val="28"/>
              </w:rPr>
              <w:t>«Южно-Уральс</w:t>
            </w:r>
            <w:r w:rsidR="00064C88">
              <w:rPr>
                <w:szCs w:val="28"/>
              </w:rPr>
              <w:t>кий государственный университет</w:t>
            </w:r>
          </w:p>
          <w:p w:rsidR="00B17F8B" w:rsidRPr="000F5B57" w:rsidRDefault="00B17F8B" w:rsidP="00294B81">
            <w:pPr>
              <w:jc w:val="center"/>
              <w:rPr>
                <w:szCs w:val="28"/>
              </w:rPr>
            </w:pPr>
            <w:r w:rsidRPr="000F5B57">
              <w:rPr>
                <w:szCs w:val="28"/>
              </w:rPr>
              <w:t>(</w:t>
            </w:r>
            <w:r w:rsidR="000F5B57">
              <w:rPr>
                <w:szCs w:val="28"/>
              </w:rPr>
              <w:t>Н</w:t>
            </w:r>
            <w:r w:rsidRPr="000F5B57">
              <w:rPr>
                <w:szCs w:val="28"/>
              </w:rPr>
              <w:t>ациональный исследовательский университет)</w:t>
            </w:r>
            <w:r w:rsidR="00064C88">
              <w:rPr>
                <w:szCs w:val="28"/>
              </w:rPr>
              <w:t>»</w:t>
            </w:r>
          </w:p>
          <w:p w:rsidR="00BC737C" w:rsidRDefault="006A7D1F" w:rsidP="00BC737C">
            <w:pPr>
              <w:jc w:val="center"/>
            </w:pPr>
            <w:r>
              <w:t>Филиал ФГАОУ ВО «ЮУрГУ (НИУ)» в г. Златоусте</w:t>
            </w:r>
          </w:p>
          <w:p w:rsidR="006A7D1F" w:rsidRDefault="006A7D1F" w:rsidP="00BC737C">
            <w:pPr>
              <w:jc w:val="center"/>
              <w:rPr>
                <w:szCs w:val="28"/>
              </w:rPr>
            </w:pPr>
            <w:r>
              <w:t>Факультет Техники и технологии</w:t>
            </w:r>
          </w:p>
          <w:p w:rsidR="00BC737C" w:rsidRDefault="006A7D1F" w:rsidP="00BC737C">
            <w:pPr>
              <w:jc w:val="center"/>
              <w:rPr>
                <w:szCs w:val="28"/>
              </w:rPr>
            </w:pPr>
            <w:r>
              <w:rPr>
                <w:szCs w:val="28"/>
              </w:rPr>
              <w:t>Кафедра «Технологии машиностроения, станки и инструменты</w:t>
            </w:r>
            <w:r w:rsidR="00BC737C">
              <w:rPr>
                <w:szCs w:val="28"/>
              </w:rPr>
              <w:t>»</w:t>
            </w:r>
          </w:p>
          <w:p w:rsidR="00B17F8B" w:rsidRDefault="00B17F8B" w:rsidP="00294B81">
            <w:pPr>
              <w:autoSpaceDE w:val="0"/>
              <w:autoSpaceDN w:val="0"/>
              <w:adjustRightInd w:val="0"/>
              <w:ind w:left="851"/>
              <w:jc w:val="center"/>
              <w:rPr>
                <w:szCs w:val="28"/>
              </w:rPr>
            </w:pPr>
          </w:p>
          <w:p w:rsidR="00BC737C" w:rsidRPr="000F5B57" w:rsidRDefault="00BC737C" w:rsidP="00294B81">
            <w:pPr>
              <w:autoSpaceDE w:val="0"/>
              <w:autoSpaceDN w:val="0"/>
              <w:adjustRightInd w:val="0"/>
              <w:ind w:left="851"/>
              <w:jc w:val="center"/>
              <w:rPr>
                <w:szCs w:val="28"/>
              </w:rPr>
            </w:pPr>
          </w:p>
          <w:p w:rsidR="006D0BFB" w:rsidRDefault="006D0BFB" w:rsidP="00294B81">
            <w:pPr>
              <w:ind w:firstLine="21"/>
              <w:jc w:val="center"/>
              <w:rPr>
                <w:b/>
                <w:szCs w:val="28"/>
              </w:rPr>
            </w:pPr>
          </w:p>
          <w:p w:rsidR="006D0BFB" w:rsidRDefault="006D0BFB" w:rsidP="001C7C1B">
            <w:pPr>
              <w:ind w:firstLine="21"/>
              <w:jc w:val="center"/>
              <w:rPr>
                <w:szCs w:val="28"/>
              </w:rPr>
            </w:pPr>
            <w:r w:rsidRPr="00F16285">
              <w:rPr>
                <w:szCs w:val="28"/>
              </w:rPr>
              <w:t xml:space="preserve">Проектирование </w:t>
            </w:r>
            <w:r w:rsidR="001C7C1B">
              <w:rPr>
                <w:szCs w:val="28"/>
              </w:rPr>
              <w:t>технологического процесса</w:t>
            </w:r>
          </w:p>
          <w:p w:rsidR="00064C88" w:rsidRPr="00F16285" w:rsidRDefault="00064C88" w:rsidP="001C7C1B">
            <w:pPr>
              <w:ind w:firstLine="21"/>
              <w:jc w:val="center"/>
              <w:rPr>
                <w:szCs w:val="28"/>
              </w:rPr>
            </w:pPr>
            <w:r>
              <w:rPr>
                <w:szCs w:val="28"/>
              </w:rPr>
              <w:t>изготовления детали «</w:t>
            </w:r>
            <w:r w:rsidR="00721B87">
              <w:rPr>
                <w:szCs w:val="28"/>
              </w:rPr>
              <w:t>Вал</w:t>
            </w:r>
            <w:r>
              <w:rPr>
                <w:szCs w:val="28"/>
              </w:rPr>
              <w:t>»</w:t>
            </w:r>
          </w:p>
          <w:p w:rsidR="00B17F8B" w:rsidRPr="000F5B57" w:rsidRDefault="00B17F8B" w:rsidP="00294B81">
            <w:pPr>
              <w:ind w:firstLine="21"/>
              <w:jc w:val="center"/>
              <w:rPr>
                <w:b/>
                <w:szCs w:val="28"/>
              </w:rPr>
            </w:pPr>
          </w:p>
          <w:p w:rsidR="00B17F8B" w:rsidRDefault="00B17F8B" w:rsidP="00294B81">
            <w:pPr>
              <w:ind w:firstLine="21"/>
              <w:jc w:val="center"/>
              <w:rPr>
                <w:b/>
                <w:szCs w:val="28"/>
              </w:rPr>
            </w:pPr>
          </w:p>
          <w:p w:rsidR="00FF2B69" w:rsidRPr="000F5B57" w:rsidRDefault="00FF2B69" w:rsidP="00294B81">
            <w:pPr>
              <w:ind w:firstLine="21"/>
              <w:jc w:val="center"/>
              <w:rPr>
                <w:b/>
                <w:szCs w:val="28"/>
              </w:rPr>
            </w:pPr>
          </w:p>
          <w:p w:rsidR="00B17F8B" w:rsidRPr="000F5B57" w:rsidRDefault="00C81B9E" w:rsidP="00E670C5">
            <w:pPr>
              <w:ind w:firstLine="21"/>
              <w:jc w:val="center"/>
              <w:rPr>
                <w:caps/>
                <w:szCs w:val="28"/>
              </w:rPr>
            </w:pPr>
            <w:r>
              <w:rPr>
                <w:caps/>
                <w:szCs w:val="28"/>
              </w:rPr>
              <w:t>Практическая РАБОТа</w:t>
            </w:r>
          </w:p>
          <w:p w:rsidR="00A53E98" w:rsidRDefault="00B17F8B" w:rsidP="00294B81">
            <w:pPr>
              <w:ind w:firstLine="21"/>
              <w:jc w:val="center"/>
              <w:rPr>
                <w:szCs w:val="28"/>
              </w:rPr>
            </w:pPr>
            <w:r w:rsidRPr="000F5B57">
              <w:rPr>
                <w:szCs w:val="28"/>
              </w:rPr>
              <w:t>по дисциплине</w:t>
            </w:r>
            <w:r w:rsidR="008A6E84" w:rsidRPr="00270D88">
              <w:rPr>
                <w:szCs w:val="28"/>
              </w:rPr>
              <w:t xml:space="preserve"> </w:t>
            </w:r>
            <w:r w:rsidRPr="000F5B57">
              <w:rPr>
                <w:szCs w:val="28"/>
              </w:rPr>
              <w:t>«</w:t>
            </w:r>
            <w:r w:rsidR="001E24BB">
              <w:rPr>
                <w:szCs w:val="28"/>
              </w:rPr>
              <w:t>Размерно-точностное проектирование</w:t>
            </w:r>
            <w:r w:rsidRPr="000F5B57">
              <w:rPr>
                <w:szCs w:val="28"/>
              </w:rPr>
              <w:t>»</w:t>
            </w:r>
            <w:r w:rsidR="00A53E98">
              <w:rPr>
                <w:szCs w:val="28"/>
              </w:rPr>
              <w:t xml:space="preserve"> </w:t>
            </w:r>
          </w:p>
          <w:p w:rsidR="00064C88" w:rsidRPr="00A53E98" w:rsidRDefault="00A8630F" w:rsidP="00A53E98">
            <w:pPr>
              <w:ind w:firstLine="21"/>
              <w:jc w:val="center"/>
              <w:rPr>
                <w:szCs w:val="28"/>
              </w:rPr>
            </w:pPr>
            <w:r>
              <w:rPr>
                <w:szCs w:val="28"/>
              </w:rPr>
              <w:t>ЮУрГУ – 15.03.05.2022</w:t>
            </w:r>
            <w:r w:rsidR="00A53E98">
              <w:rPr>
                <w:szCs w:val="28"/>
              </w:rPr>
              <w:t>.375.000 ПР</w:t>
            </w:r>
          </w:p>
          <w:p w:rsidR="00B17F8B" w:rsidRPr="000F5B57" w:rsidRDefault="00B17F8B" w:rsidP="00294B81">
            <w:pPr>
              <w:jc w:val="center"/>
              <w:rPr>
                <w:szCs w:val="28"/>
              </w:rPr>
            </w:pPr>
          </w:p>
          <w:p w:rsidR="00B17F8B" w:rsidRPr="000F5B57" w:rsidRDefault="00B17F8B" w:rsidP="00294B81">
            <w:pPr>
              <w:jc w:val="center"/>
              <w:rPr>
                <w:szCs w:val="28"/>
              </w:rPr>
            </w:pPr>
          </w:p>
          <w:p w:rsidR="00B17F8B" w:rsidRPr="000F5B57" w:rsidRDefault="00B17F8B" w:rsidP="00294B81">
            <w:pPr>
              <w:jc w:val="center"/>
              <w:rPr>
                <w:szCs w:val="28"/>
              </w:rPr>
            </w:pPr>
          </w:p>
          <w:p w:rsidR="00B17F8B" w:rsidRPr="000F5B57" w:rsidRDefault="00B17F8B" w:rsidP="00294B81">
            <w:pPr>
              <w:ind w:left="6258"/>
              <w:rPr>
                <w:szCs w:val="28"/>
              </w:rPr>
            </w:pPr>
          </w:p>
          <w:tbl>
            <w:tblPr>
              <w:tblStyle w:val="ad"/>
              <w:tblpPr w:leftFromText="180" w:rightFromText="180" w:vertAnchor="text" w:horzAnchor="margin" w:tblpX="274" w:tblpY="-300"/>
              <w:tblOverlap w:val="never"/>
              <w:tblW w:w="970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4257"/>
              <w:gridCol w:w="1031"/>
              <w:gridCol w:w="4421"/>
            </w:tblGrid>
            <w:tr w:rsidR="00B17F8B" w:rsidRPr="000F5B57" w:rsidTr="00294B81">
              <w:trPr>
                <w:trHeight w:val="1818"/>
              </w:trPr>
              <w:tc>
                <w:tcPr>
                  <w:tcW w:w="4257" w:type="dxa"/>
                </w:tcPr>
                <w:p w:rsidR="00B17F8B" w:rsidRPr="000F5B57" w:rsidRDefault="00B17F8B" w:rsidP="00064C88">
                  <w:pPr>
                    <w:rPr>
                      <w:szCs w:val="28"/>
                    </w:rPr>
                  </w:pPr>
                </w:p>
              </w:tc>
              <w:tc>
                <w:tcPr>
                  <w:tcW w:w="1031" w:type="dxa"/>
                </w:tcPr>
                <w:p w:rsidR="00B17F8B" w:rsidRPr="000F5B57" w:rsidRDefault="00B17F8B" w:rsidP="00294B81">
                  <w:pPr>
                    <w:rPr>
                      <w:szCs w:val="28"/>
                    </w:rPr>
                  </w:pPr>
                </w:p>
              </w:tc>
              <w:tc>
                <w:tcPr>
                  <w:tcW w:w="4421" w:type="dxa"/>
                </w:tcPr>
                <w:p w:rsidR="00B17F8B" w:rsidRPr="000F5B57" w:rsidRDefault="00064C88" w:rsidP="00294B81">
                  <w:pPr>
                    <w:rPr>
                      <w:szCs w:val="28"/>
                    </w:rPr>
                  </w:pPr>
                  <w:r>
                    <w:rPr>
                      <w:szCs w:val="28"/>
                    </w:rPr>
                    <w:t>Проверил, проф.</w:t>
                  </w:r>
                </w:p>
                <w:p w:rsidR="001C7C1B" w:rsidRPr="000F5B57" w:rsidRDefault="00390232" w:rsidP="001C7C1B">
                  <w:pPr>
                    <w:jc w:val="both"/>
                    <w:rPr>
                      <w:szCs w:val="28"/>
                    </w:rPr>
                  </w:pPr>
                  <w:r>
                    <w:rPr>
                      <w:szCs w:val="28"/>
                    </w:rPr>
                    <w:t>____________</w:t>
                  </w:r>
                  <w:r w:rsidR="001C7C1B">
                    <w:rPr>
                      <w:szCs w:val="28"/>
                    </w:rPr>
                    <w:t xml:space="preserve"> Б</w:t>
                  </w:r>
                  <w:r w:rsidR="001C7C1B" w:rsidRPr="000F5B57">
                    <w:rPr>
                      <w:szCs w:val="28"/>
                    </w:rPr>
                    <w:t>.</w:t>
                  </w:r>
                  <w:r w:rsidR="001C7C1B">
                    <w:rPr>
                      <w:szCs w:val="28"/>
                    </w:rPr>
                    <w:t>А</w:t>
                  </w:r>
                  <w:r w:rsidR="001C7C1B" w:rsidRPr="000F5B57">
                    <w:rPr>
                      <w:szCs w:val="28"/>
                    </w:rPr>
                    <w:t>.</w:t>
                  </w:r>
                  <w:r w:rsidR="001C7C1B">
                    <w:rPr>
                      <w:szCs w:val="28"/>
                    </w:rPr>
                    <w:t xml:space="preserve"> Решетников</w:t>
                  </w:r>
                </w:p>
                <w:p w:rsidR="00B17F8B" w:rsidRPr="000F5B57" w:rsidRDefault="00A8630F" w:rsidP="00294B81">
                  <w:pPr>
                    <w:rPr>
                      <w:szCs w:val="28"/>
                    </w:rPr>
                  </w:pPr>
                  <w:r>
                    <w:rPr>
                      <w:szCs w:val="28"/>
                    </w:rPr>
                    <w:t>______________________202</w:t>
                  </w:r>
                  <w:r w:rsidR="00C17367">
                    <w:rPr>
                      <w:szCs w:val="28"/>
                    </w:rPr>
                    <w:t xml:space="preserve">2 </w:t>
                  </w:r>
                  <w:r w:rsidR="00B17F8B" w:rsidRPr="000F5B57">
                    <w:rPr>
                      <w:szCs w:val="28"/>
                    </w:rPr>
                    <w:t>г.</w:t>
                  </w:r>
                </w:p>
                <w:p w:rsidR="00B17F8B" w:rsidRPr="000F5B57" w:rsidRDefault="00B17F8B" w:rsidP="00294B81">
                  <w:pPr>
                    <w:rPr>
                      <w:szCs w:val="28"/>
                    </w:rPr>
                  </w:pPr>
                </w:p>
              </w:tc>
            </w:tr>
            <w:tr w:rsidR="00B17F8B" w:rsidRPr="000F5B57" w:rsidTr="00294B81">
              <w:trPr>
                <w:trHeight w:val="1753"/>
              </w:trPr>
              <w:tc>
                <w:tcPr>
                  <w:tcW w:w="4257" w:type="dxa"/>
                </w:tcPr>
                <w:p w:rsidR="00B17F8B" w:rsidRPr="000F5B57" w:rsidRDefault="00B17F8B" w:rsidP="00294B81">
                  <w:pPr>
                    <w:jc w:val="both"/>
                    <w:rPr>
                      <w:szCs w:val="28"/>
                    </w:rPr>
                  </w:pPr>
                </w:p>
              </w:tc>
              <w:tc>
                <w:tcPr>
                  <w:tcW w:w="1031" w:type="dxa"/>
                </w:tcPr>
                <w:p w:rsidR="00B17F8B" w:rsidRPr="000F5B57" w:rsidRDefault="00B17F8B" w:rsidP="00294B81">
                  <w:pPr>
                    <w:rPr>
                      <w:szCs w:val="28"/>
                    </w:rPr>
                  </w:pPr>
                </w:p>
                <w:p w:rsidR="00B17F8B" w:rsidRPr="000F5B57" w:rsidRDefault="00B17F8B" w:rsidP="00294B81">
                  <w:pPr>
                    <w:rPr>
                      <w:szCs w:val="28"/>
                    </w:rPr>
                  </w:pPr>
                </w:p>
                <w:p w:rsidR="00B17F8B" w:rsidRPr="000F5B57" w:rsidRDefault="00B17F8B" w:rsidP="00294B81">
                  <w:pPr>
                    <w:rPr>
                      <w:szCs w:val="28"/>
                    </w:rPr>
                  </w:pPr>
                </w:p>
                <w:p w:rsidR="00B17F8B" w:rsidRPr="000F5B57" w:rsidRDefault="00B17F8B" w:rsidP="00294B81">
                  <w:pPr>
                    <w:rPr>
                      <w:szCs w:val="28"/>
                    </w:rPr>
                  </w:pPr>
                </w:p>
              </w:tc>
              <w:tc>
                <w:tcPr>
                  <w:tcW w:w="4421" w:type="dxa"/>
                </w:tcPr>
                <w:p w:rsidR="00B17F8B" w:rsidRPr="000F5B57" w:rsidRDefault="00064C88" w:rsidP="00294B81">
                  <w:pPr>
                    <w:rPr>
                      <w:szCs w:val="28"/>
                    </w:rPr>
                  </w:pPr>
                  <w:r>
                    <w:rPr>
                      <w:szCs w:val="28"/>
                    </w:rPr>
                    <w:t>Выполнил</w:t>
                  </w:r>
                </w:p>
                <w:p w:rsidR="00B17F8B" w:rsidRPr="000F5B57" w:rsidRDefault="00A8630F" w:rsidP="00294B81">
                  <w:pPr>
                    <w:rPr>
                      <w:szCs w:val="28"/>
                    </w:rPr>
                  </w:pPr>
                  <w:r>
                    <w:rPr>
                      <w:szCs w:val="28"/>
                    </w:rPr>
                    <w:t>студент группы ФТТ</w:t>
                  </w:r>
                  <w:r w:rsidR="00F757A6">
                    <w:rPr>
                      <w:szCs w:val="28"/>
                    </w:rPr>
                    <w:t xml:space="preserve"> –</w:t>
                  </w:r>
                  <w:r>
                    <w:rPr>
                      <w:szCs w:val="28"/>
                    </w:rPr>
                    <w:t xml:space="preserve"> 431</w:t>
                  </w:r>
                </w:p>
                <w:p w:rsidR="00B17F8B" w:rsidRPr="000F5B57" w:rsidRDefault="00B17F8B" w:rsidP="00294B81">
                  <w:pPr>
                    <w:rPr>
                      <w:szCs w:val="28"/>
                    </w:rPr>
                  </w:pPr>
                  <w:r w:rsidRPr="000F5B57">
                    <w:rPr>
                      <w:szCs w:val="28"/>
                    </w:rPr>
                    <w:t>______________</w:t>
                  </w:r>
                  <w:r w:rsidR="000F5B57">
                    <w:rPr>
                      <w:szCs w:val="28"/>
                    </w:rPr>
                    <w:t>__</w:t>
                  </w:r>
                  <w:r w:rsidR="00C17367">
                    <w:rPr>
                      <w:szCs w:val="28"/>
                    </w:rPr>
                    <w:t>Е. А. Сидорова</w:t>
                  </w:r>
                  <w:r w:rsidR="00A8630F">
                    <w:rPr>
                      <w:szCs w:val="28"/>
                    </w:rPr>
                    <w:t xml:space="preserve"> ______________________202</w:t>
                  </w:r>
                  <w:r w:rsidR="00C17367">
                    <w:rPr>
                      <w:szCs w:val="28"/>
                    </w:rPr>
                    <w:t xml:space="preserve">2 </w:t>
                  </w:r>
                  <w:r w:rsidRPr="000F5B57">
                    <w:rPr>
                      <w:szCs w:val="28"/>
                    </w:rPr>
                    <w:t>г.</w:t>
                  </w:r>
                </w:p>
                <w:p w:rsidR="00B17F8B" w:rsidRPr="000F5B57" w:rsidRDefault="00B17F8B" w:rsidP="00294B81">
                  <w:pPr>
                    <w:rPr>
                      <w:szCs w:val="28"/>
                    </w:rPr>
                  </w:pPr>
                </w:p>
              </w:tc>
            </w:tr>
            <w:tr w:rsidR="00B17F8B" w:rsidRPr="000F5B57" w:rsidTr="00294B81">
              <w:trPr>
                <w:trHeight w:val="702"/>
              </w:trPr>
              <w:tc>
                <w:tcPr>
                  <w:tcW w:w="4257" w:type="dxa"/>
                </w:tcPr>
                <w:p w:rsidR="00B17F8B" w:rsidRPr="000F5B57" w:rsidRDefault="00B17F8B" w:rsidP="00294B81">
                  <w:pPr>
                    <w:jc w:val="both"/>
                    <w:rPr>
                      <w:szCs w:val="28"/>
                    </w:rPr>
                  </w:pPr>
                </w:p>
              </w:tc>
              <w:tc>
                <w:tcPr>
                  <w:tcW w:w="1031" w:type="dxa"/>
                </w:tcPr>
                <w:p w:rsidR="00B17F8B" w:rsidRPr="000F5B57" w:rsidRDefault="00B17F8B" w:rsidP="00294B81">
                  <w:pPr>
                    <w:rPr>
                      <w:szCs w:val="28"/>
                    </w:rPr>
                  </w:pPr>
                </w:p>
                <w:p w:rsidR="00B17F8B" w:rsidRPr="000F5B57" w:rsidRDefault="00B17F8B" w:rsidP="00294B81">
                  <w:pPr>
                    <w:rPr>
                      <w:szCs w:val="28"/>
                    </w:rPr>
                  </w:pPr>
                </w:p>
                <w:p w:rsidR="00B17F8B" w:rsidRPr="000F5B57" w:rsidRDefault="00B17F8B" w:rsidP="00294B81">
                  <w:pPr>
                    <w:ind w:left="1812" w:right="157"/>
                    <w:jc w:val="both"/>
                    <w:rPr>
                      <w:szCs w:val="28"/>
                    </w:rPr>
                  </w:pPr>
                </w:p>
                <w:p w:rsidR="00B17F8B" w:rsidRPr="000F5B57" w:rsidRDefault="00B17F8B" w:rsidP="00294B81">
                  <w:pPr>
                    <w:rPr>
                      <w:szCs w:val="28"/>
                    </w:rPr>
                  </w:pPr>
                </w:p>
              </w:tc>
              <w:tc>
                <w:tcPr>
                  <w:tcW w:w="4421" w:type="dxa"/>
                </w:tcPr>
                <w:p w:rsidR="00B17F8B" w:rsidRPr="000F5B57" w:rsidRDefault="00C81B9E" w:rsidP="00294B81">
                  <w:pPr>
                    <w:jc w:val="both"/>
                    <w:rPr>
                      <w:szCs w:val="28"/>
                    </w:rPr>
                  </w:pPr>
                  <w:r>
                    <w:rPr>
                      <w:szCs w:val="28"/>
                    </w:rPr>
                    <w:t>Работа</w:t>
                  </w:r>
                  <w:r w:rsidR="00B17F8B" w:rsidRPr="000F5B57">
                    <w:rPr>
                      <w:szCs w:val="28"/>
                    </w:rPr>
                    <w:t xml:space="preserve"> защищен</w:t>
                  </w:r>
                  <w:r>
                    <w:rPr>
                      <w:szCs w:val="28"/>
                    </w:rPr>
                    <w:t>а</w:t>
                  </w:r>
                </w:p>
                <w:p w:rsidR="00B17F8B" w:rsidRPr="000F5B57" w:rsidRDefault="00B17F8B" w:rsidP="00294B81">
                  <w:pPr>
                    <w:jc w:val="both"/>
                    <w:rPr>
                      <w:szCs w:val="28"/>
                    </w:rPr>
                  </w:pPr>
                  <w:r w:rsidRPr="000F5B57">
                    <w:rPr>
                      <w:szCs w:val="28"/>
                    </w:rPr>
                    <w:t>с оценкой</w:t>
                  </w:r>
                </w:p>
                <w:p w:rsidR="00B17F8B" w:rsidRPr="000F5B57" w:rsidRDefault="00B17F8B" w:rsidP="00294B81">
                  <w:pPr>
                    <w:jc w:val="both"/>
                    <w:rPr>
                      <w:szCs w:val="28"/>
                    </w:rPr>
                  </w:pPr>
                  <w:r w:rsidRPr="000F5B57">
                    <w:rPr>
                      <w:szCs w:val="28"/>
                    </w:rPr>
                    <w:t>_____________________</w:t>
                  </w:r>
                  <w:r w:rsidR="000F5B57">
                    <w:rPr>
                      <w:szCs w:val="28"/>
                    </w:rPr>
                    <w:t>_____</w:t>
                  </w:r>
                </w:p>
                <w:p w:rsidR="00B17F8B" w:rsidRPr="000F5B57" w:rsidRDefault="00A8630F" w:rsidP="00270D88">
                  <w:pPr>
                    <w:rPr>
                      <w:szCs w:val="28"/>
                    </w:rPr>
                  </w:pPr>
                  <w:r>
                    <w:rPr>
                      <w:szCs w:val="28"/>
                    </w:rPr>
                    <w:t>___________________</w:t>
                  </w:r>
                  <w:r w:rsidR="00270D88" w:rsidRPr="00EA0E16">
                    <w:rPr>
                      <w:szCs w:val="28"/>
                    </w:rPr>
                    <w:t xml:space="preserve">  </w:t>
                  </w:r>
                  <w:r>
                    <w:rPr>
                      <w:szCs w:val="28"/>
                    </w:rPr>
                    <w:t>__202</w:t>
                  </w:r>
                  <w:r w:rsidR="00270D88" w:rsidRPr="00EA0E16">
                    <w:rPr>
                      <w:szCs w:val="28"/>
                    </w:rPr>
                    <w:t>2</w:t>
                  </w:r>
                  <w:r w:rsidR="00B17F8B" w:rsidRPr="000F5B57">
                    <w:rPr>
                      <w:szCs w:val="28"/>
                    </w:rPr>
                    <w:t xml:space="preserve"> г.</w:t>
                  </w:r>
                </w:p>
              </w:tc>
            </w:tr>
          </w:tbl>
          <w:p w:rsidR="000F5B57" w:rsidRDefault="000F5B57" w:rsidP="00B17F8B">
            <w:pPr>
              <w:rPr>
                <w:szCs w:val="28"/>
              </w:rPr>
            </w:pPr>
          </w:p>
          <w:p w:rsidR="00D8555D" w:rsidRDefault="00D8555D" w:rsidP="00B17F8B">
            <w:pPr>
              <w:rPr>
                <w:szCs w:val="28"/>
              </w:rPr>
            </w:pPr>
          </w:p>
          <w:p w:rsidR="00D8555D" w:rsidRDefault="00D8555D" w:rsidP="00B17F8B">
            <w:pPr>
              <w:rPr>
                <w:szCs w:val="28"/>
              </w:rPr>
            </w:pPr>
          </w:p>
          <w:p w:rsidR="00D8555D" w:rsidRPr="002966A3" w:rsidRDefault="00D8555D" w:rsidP="00B17F8B">
            <w:pPr>
              <w:rPr>
                <w:szCs w:val="28"/>
              </w:rPr>
            </w:pPr>
          </w:p>
          <w:p w:rsidR="00B17F8B" w:rsidRPr="000F5B57" w:rsidRDefault="006A7D1F" w:rsidP="00C17367">
            <w:pPr>
              <w:ind w:left="21"/>
              <w:jc w:val="center"/>
              <w:rPr>
                <w:szCs w:val="28"/>
              </w:rPr>
            </w:pPr>
            <w:r>
              <w:rPr>
                <w:szCs w:val="28"/>
              </w:rPr>
              <w:t>Златоуст</w:t>
            </w:r>
            <w:r w:rsidR="00064C88">
              <w:rPr>
                <w:szCs w:val="28"/>
              </w:rPr>
              <w:t xml:space="preserve"> </w:t>
            </w:r>
            <w:r>
              <w:rPr>
                <w:szCs w:val="28"/>
              </w:rPr>
              <w:t>202</w:t>
            </w:r>
            <w:r w:rsidR="00C17367">
              <w:rPr>
                <w:szCs w:val="28"/>
              </w:rPr>
              <w:t>2</w:t>
            </w:r>
          </w:p>
        </w:tc>
      </w:tr>
    </w:tbl>
    <w:p w:rsidR="00032053" w:rsidRPr="008A0CC6" w:rsidRDefault="008A0CC6" w:rsidP="008A0CC6">
      <w:pPr>
        <w:spacing w:before="20" w:after="20" w:line="360" w:lineRule="auto"/>
        <w:ind w:right="170" w:firstLine="397"/>
        <w:jc w:val="center"/>
        <w:rPr>
          <w:b/>
          <w:sz w:val="32"/>
          <w:szCs w:val="32"/>
        </w:rPr>
      </w:pPr>
      <w:r w:rsidRPr="008A0CC6">
        <w:rPr>
          <w:b/>
          <w:sz w:val="32"/>
          <w:szCs w:val="32"/>
        </w:rPr>
        <w:lastRenderedPageBreak/>
        <w:t>Содержание</w:t>
      </w:r>
    </w:p>
    <w:p w:rsidR="00620F81" w:rsidRPr="00620F81" w:rsidRDefault="004B265F">
      <w:pPr>
        <w:pStyle w:val="10"/>
        <w:rPr>
          <w:rFonts w:asciiTheme="minorHAnsi" w:eastAsiaTheme="minorEastAsia" w:hAnsiTheme="minorHAnsi" w:cstheme="minorBidi"/>
          <w:sz w:val="22"/>
          <w:szCs w:val="22"/>
        </w:rPr>
      </w:pPr>
      <w:r w:rsidRPr="00F753E8">
        <w:rPr>
          <w:color w:val="FF0000"/>
        </w:rPr>
        <w:fldChar w:fldCharType="begin"/>
      </w:r>
      <w:r w:rsidR="005D29ED" w:rsidRPr="00F753E8">
        <w:rPr>
          <w:color w:val="FF0000"/>
        </w:rPr>
        <w:instrText xml:space="preserve"> TOC \o "1-2" \h \z \u </w:instrText>
      </w:r>
      <w:r w:rsidRPr="00F753E8">
        <w:rPr>
          <w:color w:val="FF0000"/>
        </w:rPr>
        <w:fldChar w:fldCharType="separate"/>
      </w:r>
      <w:bookmarkStart w:id="0" w:name="_GoBack"/>
      <w:r w:rsidR="00620F81" w:rsidRPr="00620F81">
        <w:rPr>
          <w:rStyle w:val="af1"/>
        </w:rPr>
        <w:fldChar w:fldCharType="begin"/>
      </w:r>
      <w:r w:rsidR="00620F81" w:rsidRPr="00620F81">
        <w:rPr>
          <w:rStyle w:val="af1"/>
        </w:rPr>
        <w:instrText xml:space="preserve"> </w:instrText>
      </w:r>
      <w:r w:rsidR="00620F81" w:rsidRPr="00620F81">
        <w:instrText>HYPERLINK \l "_Toc105627873"</w:instrText>
      </w:r>
      <w:r w:rsidR="00620F81" w:rsidRPr="00620F81">
        <w:rPr>
          <w:rStyle w:val="af1"/>
        </w:rPr>
        <w:instrText xml:space="preserve"> </w:instrText>
      </w:r>
      <w:r w:rsidR="00620F81" w:rsidRPr="00620F81">
        <w:rPr>
          <w:rStyle w:val="af1"/>
        </w:rPr>
      </w:r>
      <w:r w:rsidR="00620F81" w:rsidRPr="00620F81">
        <w:rPr>
          <w:rStyle w:val="af1"/>
        </w:rPr>
        <w:fldChar w:fldCharType="separate"/>
      </w:r>
      <w:r w:rsidR="00620F81" w:rsidRPr="00620F81">
        <w:rPr>
          <w:rStyle w:val="af1"/>
        </w:rPr>
        <w:t>1 Анализ технологичности конструкции детали</w:t>
      </w:r>
      <w:r w:rsidR="00620F81" w:rsidRPr="00620F81">
        <w:rPr>
          <w:webHidden/>
        </w:rPr>
        <w:tab/>
      </w:r>
      <w:r w:rsidR="00620F81" w:rsidRPr="00620F81">
        <w:rPr>
          <w:webHidden/>
        </w:rPr>
        <w:fldChar w:fldCharType="begin"/>
      </w:r>
      <w:r w:rsidR="00620F81" w:rsidRPr="00620F81">
        <w:rPr>
          <w:webHidden/>
        </w:rPr>
        <w:instrText xml:space="preserve"> PAGEREF _Toc105627873 \h </w:instrText>
      </w:r>
      <w:r w:rsidR="00620F81" w:rsidRPr="00620F81">
        <w:rPr>
          <w:webHidden/>
        </w:rPr>
      </w:r>
      <w:r w:rsidR="00620F81" w:rsidRPr="00620F81">
        <w:rPr>
          <w:webHidden/>
        </w:rPr>
        <w:fldChar w:fldCharType="separate"/>
      </w:r>
      <w:r w:rsidR="00620F81" w:rsidRPr="00620F81">
        <w:rPr>
          <w:webHidden/>
        </w:rPr>
        <w:t>3</w:t>
      </w:r>
      <w:r w:rsidR="00620F81" w:rsidRPr="00620F81">
        <w:rPr>
          <w:webHidden/>
        </w:rPr>
        <w:fldChar w:fldCharType="end"/>
      </w:r>
      <w:r w:rsidR="00620F81" w:rsidRPr="00620F81">
        <w:rPr>
          <w:rStyle w:val="af1"/>
        </w:rPr>
        <w:fldChar w:fldCharType="end"/>
      </w:r>
    </w:p>
    <w:p w:rsidR="00620F81" w:rsidRPr="00620F81" w:rsidRDefault="00620F81">
      <w:pPr>
        <w:pStyle w:val="10"/>
        <w:rPr>
          <w:rFonts w:asciiTheme="minorHAnsi" w:eastAsiaTheme="minorEastAsia" w:hAnsiTheme="minorHAnsi" w:cstheme="minorBidi"/>
          <w:sz w:val="22"/>
          <w:szCs w:val="22"/>
        </w:rPr>
      </w:pPr>
      <w:hyperlink w:anchor="_Toc105627874" w:history="1">
        <w:r w:rsidRPr="00620F81">
          <w:rPr>
            <w:rStyle w:val="af1"/>
            <w:shd w:val="clear" w:color="auto" w:fill="FFFFFF"/>
          </w:rPr>
          <w:t>2 Разработка предлагаемого варианта технологического процесса</w:t>
        </w:r>
        <w:r w:rsidRPr="00620F81">
          <w:rPr>
            <w:webHidden/>
          </w:rPr>
          <w:tab/>
        </w:r>
        <w:r w:rsidRPr="00620F81">
          <w:rPr>
            <w:webHidden/>
          </w:rPr>
          <w:fldChar w:fldCharType="begin"/>
        </w:r>
        <w:r w:rsidRPr="00620F81">
          <w:rPr>
            <w:webHidden/>
          </w:rPr>
          <w:instrText xml:space="preserve"> PAGEREF _Toc105627874 \h </w:instrText>
        </w:r>
        <w:r w:rsidRPr="00620F81">
          <w:rPr>
            <w:webHidden/>
          </w:rPr>
        </w:r>
        <w:r w:rsidRPr="00620F81">
          <w:rPr>
            <w:webHidden/>
          </w:rPr>
          <w:fldChar w:fldCharType="separate"/>
        </w:r>
        <w:r w:rsidRPr="00620F81">
          <w:rPr>
            <w:webHidden/>
          </w:rPr>
          <w:t>4</w:t>
        </w:r>
        <w:r w:rsidRPr="00620F81">
          <w:rPr>
            <w:webHidden/>
          </w:rPr>
          <w:fldChar w:fldCharType="end"/>
        </w:r>
      </w:hyperlink>
    </w:p>
    <w:p w:rsidR="00620F81" w:rsidRPr="00620F81" w:rsidRDefault="00620F81">
      <w:pPr>
        <w:pStyle w:val="22"/>
        <w:rPr>
          <w:rFonts w:asciiTheme="minorHAnsi" w:eastAsiaTheme="minorEastAsia" w:hAnsiTheme="minorHAnsi" w:cstheme="minorBidi"/>
          <w:sz w:val="22"/>
          <w:szCs w:val="22"/>
        </w:rPr>
      </w:pPr>
      <w:hyperlink w:anchor="_Toc105627875" w:history="1">
        <w:r w:rsidRPr="00620F81">
          <w:rPr>
            <w:rStyle w:val="af1"/>
          </w:rPr>
          <w:t>2.1 Выбор вида и метода получения заготовки</w:t>
        </w:r>
        <w:r w:rsidRPr="00620F81">
          <w:rPr>
            <w:webHidden/>
          </w:rPr>
          <w:tab/>
        </w:r>
        <w:r w:rsidRPr="00620F81">
          <w:rPr>
            <w:webHidden/>
          </w:rPr>
          <w:fldChar w:fldCharType="begin"/>
        </w:r>
        <w:r w:rsidRPr="00620F81">
          <w:rPr>
            <w:webHidden/>
          </w:rPr>
          <w:instrText xml:space="preserve"> PAGEREF _Toc105627875 \h </w:instrText>
        </w:r>
        <w:r w:rsidRPr="00620F81">
          <w:rPr>
            <w:webHidden/>
          </w:rPr>
        </w:r>
        <w:r w:rsidRPr="00620F81">
          <w:rPr>
            <w:webHidden/>
          </w:rPr>
          <w:fldChar w:fldCharType="separate"/>
        </w:r>
        <w:r w:rsidRPr="00620F81">
          <w:rPr>
            <w:webHidden/>
          </w:rPr>
          <w:t>4</w:t>
        </w:r>
        <w:r w:rsidRPr="00620F81">
          <w:rPr>
            <w:webHidden/>
          </w:rPr>
          <w:fldChar w:fldCharType="end"/>
        </w:r>
      </w:hyperlink>
    </w:p>
    <w:p w:rsidR="00620F81" w:rsidRPr="00620F81" w:rsidRDefault="00620F81">
      <w:pPr>
        <w:pStyle w:val="22"/>
        <w:rPr>
          <w:rFonts w:asciiTheme="minorHAnsi" w:eastAsiaTheme="minorEastAsia" w:hAnsiTheme="minorHAnsi" w:cstheme="minorBidi"/>
          <w:sz w:val="22"/>
          <w:szCs w:val="22"/>
        </w:rPr>
      </w:pPr>
      <w:hyperlink w:anchor="_Toc105627876" w:history="1">
        <w:r w:rsidRPr="00620F81">
          <w:rPr>
            <w:rStyle w:val="af1"/>
          </w:rPr>
          <w:t>2.2 Формирование операций</w:t>
        </w:r>
        <w:r w:rsidRPr="00620F81">
          <w:rPr>
            <w:webHidden/>
          </w:rPr>
          <w:tab/>
        </w:r>
        <w:r w:rsidRPr="00620F81">
          <w:rPr>
            <w:webHidden/>
          </w:rPr>
          <w:fldChar w:fldCharType="begin"/>
        </w:r>
        <w:r w:rsidRPr="00620F81">
          <w:rPr>
            <w:webHidden/>
          </w:rPr>
          <w:instrText xml:space="preserve"> PAGEREF _Toc105627876 \h </w:instrText>
        </w:r>
        <w:r w:rsidRPr="00620F81">
          <w:rPr>
            <w:webHidden/>
          </w:rPr>
        </w:r>
        <w:r w:rsidRPr="00620F81">
          <w:rPr>
            <w:webHidden/>
          </w:rPr>
          <w:fldChar w:fldCharType="separate"/>
        </w:r>
        <w:r w:rsidRPr="00620F81">
          <w:rPr>
            <w:webHidden/>
          </w:rPr>
          <w:t>4</w:t>
        </w:r>
        <w:r w:rsidRPr="00620F81">
          <w:rPr>
            <w:webHidden/>
          </w:rPr>
          <w:fldChar w:fldCharType="end"/>
        </w:r>
      </w:hyperlink>
    </w:p>
    <w:p w:rsidR="00620F81" w:rsidRPr="00620F81" w:rsidRDefault="00620F81">
      <w:pPr>
        <w:pStyle w:val="22"/>
        <w:rPr>
          <w:rFonts w:asciiTheme="minorHAnsi" w:eastAsiaTheme="minorEastAsia" w:hAnsiTheme="minorHAnsi" w:cstheme="minorBidi"/>
          <w:sz w:val="22"/>
          <w:szCs w:val="22"/>
        </w:rPr>
      </w:pPr>
      <w:hyperlink w:anchor="_Toc105627877" w:history="1">
        <w:r w:rsidRPr="00620F81">
          <w:rPr>
            <w:rStyle w:val="af1"/>
          </w:rPr>
          <w:t>2.3 Выбор способов обработки и количества переходов</w:t>
        </w:r>
        <w:r w:rsidRPr="00620F81">
          <w:rPr>
            <w:webHidden/>
          </w:rPr>
          <w:tab/>
        </w:r>
        <w:r w:rsidRPr="00620F81">
          <w:rPr>
            <w:webHidden/>
          </w:rPr>
          <w:fldChar w:fldCharType="begin"/>
        </w:r>
        <w:r w:rsidRPr="00620F81">
          <w:rPr>
            <w:webHidden/>
          </w:rPr>
          <w:instrText xml:space="preserve"> PAGEREF _Toc105627877 \h </w:instrText>
        </w:r>
        <w:r w:rsidRPr="00620F81">
          <w:rPr>
            <w:webHidden/>
          </w:rPr>
        </w:r>
        <w:r w:rsidRPr="00620F81">
          <w:rPr>
            <w:webHidden/>
          </w:rPr>
          <w:fldChar w:fldCharType="separate"/>
        </w:r>
        <w:r w:rsidRPr="00620F81">
          <w:rPr>
            <w:webHidden/>
          </w:rPr>
          <w:t>5</w:t>
        </w:r>
        <w:r w:rsidRPr="00620F81">
          <w:rPr>
            <w:webHidden/>
          </w:rPr>
          <w:fldChar w:fldCharType="end"/>
        </w:r>
      </w:hyperlink>
    </w:p>
    <w:p w:rsidR="00620F81" w:rsidRPr="00620F81" w:rsidRDefault="00620F81">
      <w:pPr>
        <w:pStyle w:val="22"/>
        <w:rPr>
          <w:rFonts w:asciiTheme="minorHAnsi" w:eastAsiaTheme="minorEastAsia" w:hAnsiTheme="minorHAnsi" w:cstheme="minorBidi"/>
          <w:sz w:val="22"/>
          <w:szCs w:val="22"/>
        </w:rPr>
      </w:pPr>
      <w:hyperlink w:anchor="_Toc105627878" w:history="1">
        <w:r w:rsidRPr="00620F81">
          <w:rPr>
            <w:rStyle w:val="af1"/>
          </w:rPr>
          <w:t>2.4 Формирование операций и технологического маршрута изготовления детали</w:t>
        </w:r>
        <w:r w:rsidRPr="00620F81">
          <w:rPr>
            <w:webHidden/>
          </w:rPr>
          <w:tab/>
        </w:r>
        <w:r w:rsidRPr="00620F81">
          <w:rPr>
            <w:webHidden/>
          </w:rPr>
          <w:fldChar w:fldCharType="begin"/>
        </w:r>
        <w:r w:rsidRPr="00620F81">
          <w:rPr>
            <w:webHidden/>
          </w:rPr>
          <w:instrText xml:space="preserve"> PAGEREF _Toc105627878 \h </w:instrText>
        </w:r>
        <w:r w:rsidRPr="00620F81">
          <w:rPr>
            <w:webHidden/>
          </w:rPr>
        </w:r>
        <w:r w:rsidRPr="00620F81">
          <w:rPr>
            <w:webHidden/>
          </w:rPr>
          <w:fldChar w:fldCharType="separate"/>
        </w:r>
        <w:r w:rsidRPr="00620F81">
          <w:rPr>
            <w:webHidden/>
          </w:rPr>
          <w:t>8</w:t>
        </w:r>
        <w:r w:rsidRPr="00620F81">
          <w:rPr>
            <w:webHidden/>
          </w:rPr>
          <w:fldChar w:fldCharType="end"/>
        </w:r>
      </w:hyperlink>
    </w:p>
    <w:p w:rsidR="00620F81" w:rsidRPr="00620F81" w:rsidRDefault="00620F81">
      <w:pPr>
        <w:pStyle w:val="10"/>
        <w:rPr>
          <w:rFonts w:asciiTheme="minorHAnsi" w:eastAsiaTheme="minorEastAsia" w:hAnsiTheme="minorHAnsi" w:cstheme="minorBidi"/>
          <w:sz w:val="22"/>
          <w:szCs w:val="22"/>
        </w:rPr>
      </w:pPr>
      <w:hyperlink w:anchor="_Toc105627879" w:history="1">
        <w:r w:rsidRPr="00620F81">
          <w:rPr>
            <w:rStyle w:val="af1"/>
            <w:rFonts w:eastAsiaTheme="minorHAnsi"/>
            <w:lang w:eastAsia="en-US"/>
          </w:rPr>
          <w:t>3 Оформление технологической документации</w:t>
        </w:r>
        <w:r w:rsidRPr="00620F81">
          <w:rPr>
            <w:webHidden/>
          </w:rPr>
          <w:tab/>
        </w:r>
        <w:r w:rsidRPr="00620F81">
          <w:rPr>
            <w:webHidden/>
          </w:rPr>
          <w:fldChar w:fldCharType="begin"/>
        </w:r>
        <w:r w:rsidRPr="00620F81">
          <w:rPr>
            <w:webHidden/>
          </w:rPr>
          <w:instrText xml:space="preserve"> PAGEREF _Toc105627879 \h </w:instrText>
        </w:r>
        <w:r w:rsidRPr="00620F81">
          <w:rPr>
            <w:webHidden/>
          </w:rPr>
        </w:r>
        <w:r w:rsidRPr="00620F81">
          <w:rPr>
            <w:webHidden/>
          </w:rPr>
          <w:fldChar w:fldCharType="separate"/>
        </w:r>
        <w:r w:rsidRPr="00620F81">
          <w:rPr>
            <w:webHidden/>
          </w:rPr>
          <w:t>9</w:t>
        </w:r>
        <w:r w:rsidRPr="00620F81">
          <w:rPr>
            <w:webHidden/>
          </w:rPr>
          <w:fldChar w:fldCharType="end"/>
        </w:r>
      </w:hyperlink>
    </w:p>
    <w:p w:rsidR="00620F81" w:rsidRDefault="00620F81">
      <w:pPr>
        <w:pStyle w:val="10"/>
        <w:rPr>
          <w:rFonts w:asciiTheme="minorHAnsi" w:eastAsiaTheme="minorEastAsia" w:hAnsiTheme="minorHAnsi" w:cstheme="minorBidi"/>
          <w:sz w:val="22"/>
          <w:szCs w:val="22"/>
        </w:rPr>
      </w:pPr>
      <w:hyperlink w:anchor="_Toc105627880" w:history="1">
        <w:r w:rsidRPr="00620F81">
          <w:rPr>
            <w:rStyle w:val="af1"/>
            <w:rFonts w:eastAsiaTheme="minorHAnsi"/>
            <w:lang w:eastAsia="en-US"/>
          </w:rPr>
          <w:t>Библиография</w:t>
        </w:r>
        <w:r w:rsidRPr="00620F81">
          <w:rPr>
            <w:webHidden/>
          </w:rPr>
          <w:tab/>
        </w:r>
        <w:r w:rsidRPr="00620F81">
          <w:rPr>
            <w:webHidden/>
          </w:rPr>
          <w:fldChar w:fldCharType="begin"/>
        </w:r>
        <w:r w:rsidRPr="00620F81">
          <w:rPr>
            <w:webHidden/>
          </w:rPr>
          <w:instrText xml:space="preserve"> PAGEREF _Toc105627880 \h </w:instrText>
        </w:r>
        <w:r w:rsidRPr="00620F81">
          <w:rPr>
            <w:webHidden/>
          </w:rPr>
        </w:r>
        <w:r w:rsidRPr="00620F81">
          <w:rPr>
            <w:webHidden/>
          </w:rPr>
          <w:fldChar w:fldCharType="separate"/>
        </w:r>
        <w:r w:rsidRPr="00620F81">
          <w:rPr>
            <w:webHidden/>
          </w:rPr>
          <w:t>16</w:t>
        </w:r>
        <w:r w:rsidRPr="00620F81">
          <w:rPr>
            <w:webHidden/>
          </w:rPr>
          <w:fldChar w:fldCharType="end"/>
        </w:r>
      </w:hyperlink>
      <w:bookmarkEnd w:id="0"/>
    </w:p>
    <w:p w:rsidR="0043576A" w:rsidRPr="002A2258" w:rsidRDefault="004B265F" w:rsidP="00F753E8">
      <w:pPr>
        <w:tabs>
          <w:tab w:val="left" w:pos="1134"/>
        </w:tabs>
        <w:ind w:left="567" w:firstLine="426"/>
        <w:rPr>
          <w:rFonts w:eastAsiaTheme="minorEastAsia"/>
        </w:rPr>
      </w:pPr>
      <w:r w:rsidRPr="00F753E8">
        <w:rPr>
          <w:color w:val="FF0000"/>
        </w:rPr>
        <w:fldChar w:fldCharType="end"/>
      </w:r>
    </w:p>
    <w:p w:rsidR="005D29ED" w:rsidRPr="00772E2C" w:rsidRDefault="005D29ED" w:rsidP="00C86192">
      <w:pPr>
        <w:tabs>
          <w:tab w:val="right" w:leader="dot" w:pos="10065"/>
        </w:tabs>
        <w:spacing w:before="20" w:after="20" w:line="360" w:lineRule="auto"/>
        <w:ind w:left="283" w:right="152"/>
        <w:rPr>
          <w:color w:val="FF0000"/>
        </w:rPr>
      </w:pPr>
    </w:p>
    <w:p w:rsidR="00032053" w:rsidRPr="00032053" w:rsidRDefault="00032053" w:rsidP="00032053"/>
    <w:p w:rsidR="009B4752" w:rsidRDefault="009B4752" w:rsidP="005D29ED">
      <w:pPr>
        <w:tabs>
          <w:tab w:val="left" w:pos="10348"/>
        </w:tabs>
        <w:ind w:right="152"/>
        <w:rPr>
          <w:szCs w:val="28"/>
        </w:rPr>
      </w:pPr>
      <w:r>
        <w:rPr>
          <w:szCs w:val="28"/>
        </w:rPr>
        <w:br w:type="page"/>
      </w:r>
    </w:p>
    <w:p w:rsidR="00E07093" w:rsidRPr="00F753E8" w:rsidRDefault="00B43DCC" w:rsidP="00F753E8">
      <w:pPr>
        <w:pStyle w:val="1"/>
        <w:ind w:left="0" w:firstLine="567"/>
        <w:rPr>
          <w:b/>
        </w:rPr>
      </w:pPr>
      <w:bookmarkStart w:id="1" w:name="_Toc105627873"/>
      <w:r w:rsidRPr="00F753E8">
        <w:rPr>
          <w:b/>
        </w:rPr>
        <w:lastRenderedPageBreak/>
        <w:t xml:space="preserve">1 </w:t>
      </w:r>
      <w:r w:rsidR="008A0CC6" w:rsidRPr="00F753E8">
        <w:rPr>
          <w:b/>
        </w:rPr>
        <w:t>Анализ технологичности конструкции детали</w:t>
      </w:r>
      <w:bookmarkEnd w:id="1"/>
    </w:p>
    <w:p w:rsidR="001E6F9D" w:rsidRDefault="00D95E69" w:rsidP="00F753E8">
      <w:pPr>
        <w:pStyle w:val="af6"/>
        <w:ind w:firstLine="567"/>
        <w:jc w:val="both"/>
        <w:rPr>
          <w:lang w:bidi="ru-RU"/>
        </w:rPr>
      </w:pPr>
      <w:r>
        <w:rPr>
          <w:lang w:bidi="ru-RU"/>
        </w:rPr>
        <w:t>Деталь - вал изготавливается из углеродистой стали 4</w:t>
      </w:r>
      <w:r>
        <w:t>5</w:t>
      </w:r>
      <w:r>
        <w:rPr>
          <w:lang w:bidi="ru-RU"/>
        </w:rPr>
        <w:t xml:space="preserve"> ГОСТ 1050-89 которая предназначена для изготовления валов, осей, червяков, шестерней и др. деталей. Материал обрабатывается стандартными инструментами. Обработка материала не вызывает особой трудности, а дефицитность материала не высока. Заменителями этой стали являются стали 4</w:t>
      </w:r>
      <w:r>
        <w:t>0</w:t>
      </w:r>
      <w:r>
        <w:rPr>
          <w:lang w:bidi="ru-RU"/>
        </w:rPr>
        <w:t>, 50, 55 и другие материалы, аналогичные по химическому составу и механическим свойствам.</w:t>
      </w:r>
    </w:p>
    <w:p w:rsidR="0096421F" w:rsidRDefault="00363D0E" w:rsidP="001E6F9D">
      <w:pPr>
        <w:pStyle w:val="af6"/>
        <w:ind w:firstLine="567"/>
        <w:jc w:val="both"/>
        <w:rPr>
          <w:szCs w:val="28"/>
        </w:rPr>
      </w:pPr>
      <w:r>
        <w:rPr>
          <w:lang w:bidi="ru-RU"/>
        </w:rPr>
        <w:t>Все поверхности доступны для механической обработки. Наличие большого количества поверхностей с различными диаметрами</w:t>
      </w:r>
      <w:r w:rsidR="007959DA">
        <w:rPr>
          <w:lang w:bidi="ru-RU"/>
        </w:rPr>
        <w:t>, наружной резьбой</w:t>
      </w:r>
      <w:r>
        <w:rPr>
          <w:lang w:bidi="ru-RU"/>
        </w:rPr>
        <w:t xml:space="preserve"> и одной поверхностью </w:t>
      </w:r>
      <w:r w:rsidR="007959DA">
        <w:rPr>
          <w:lang w:bidi="ru-RU"/>
        </w:rPr>
        <w:t xml:space="preserve">со шлицами </w:t>
      </w:r>
      <w:r>
        <w:rPr>
          <w:lang w:bidi="ru-RU"/>
        </w:rPr>
        <w:t xml:space="preserve">увеличивают трудоемкость изготовления. </w:t>
      </w:r>
      <w:r w:rsidR="00ED4610">
        <w:rPr>
          <w:szCs w:val="28"/>
        </w:rPr>
        <w:t>Чертёж детали «Вал» представлен в соответствии с рисунком 1.</w:t>
      </w:r>
    </w:p>
    <w:p w:rsidR="00ED4610" w:rsidRDefault="00ED4610" w:rsidP="001E6F9D">
      <w:pPr>
        <w:pStyle w:val="af6"/>
        <w:ind w:firstLine="567"/>
        <w:jc w:val="both"/>
        <w:rPr>
          <w:szCs w:val="28"/>
        </w:rPr>
      </w:pPr>
    </w:p>
    <w:p w:rsidR="00363D0E" w:rsidRDefault="00363D0E" w:rsidP="001E6F9D">
      <w:pPr>
        <w:pStyle w:val="af6"/>
        <w:ind w:firstLine="567"/>
        <w:jc w:val="center"/>
        <w:rPr>
          <w:szCs w:val="28"/>
        </w:rPr>
      </w:pPr>
      <w:r w:rsidRPr="00363D0E">
        <w:rPr>
          <w:noProof/>
          <w:szCs w:val="28"/>
        </w:rPr>
        <w:drawing>
          <wp:inline distT="0" distB="0" distL="0" distR="0">
            <wp:extent cx="4800898" cy="3460231"/>
            <wp:effectExtent l="0" t="0" r="0" b="0"/>
            <wp:docPr id="2" name="Рисунок 2" descr="C:\ЮУрГУ\Решетников\Детал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ЮУрГУ\Решетников\Деталь.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18669" cy="3473039"/>
                    </a:xfrm>
                    <a:prstGeom prst="rect">
                      <a:avLst/>
                    </a:prstGeom>
                    <a:noFill/>
                    <a:ln>
                      <a:noFill/>
                    </a:ln>
                  </pic:spPr>
                </pic:pic>
              </a:graphicData>
            </a:graphic>
          </wp:inline>
        </w:drawing>
      </w:r>
    </w:p>
    <w:p w:rsidR="00363D0E" w:rsidRDefault="00363D0E" w:rsidP="001E6F9D">
      <w:pPr>
        <w:spacing w:before="120"/>
        <w:jc w:val="center"/>
        <w:rPr>
          <w:szCs w:val="28"/>
        </w:rPr>
      </w:pPr>
      <w:r>
        <w:rPr>
          <w:szCs w:val="28"/>
        </w:rPr>
        <w:t>Рисунок 1</w:t>
      </w:r>
      <w:r w:rsidR="0096421F">
        <w:rPr>
          <w:szCs w:val="28"/>
        </w:rPr>
        <w:t xml:space="preserve"> </w:t>
      </w:r>
      <w:r>
        <w:rPr>
          <w:szCs w:val="28"/>
        </w:rPr>
        <w:t xml:space="preserve">– </w:t>
      </w:r>
      <w:r w:rsidR="00ED4610">
        <w:rPr>
          <w:szCs w:val="28"/>
        </w:rPr>
        <w:t>Д</w:t>
      </w:r>
      <w:r>
        <w:rPr>
          <w:szCs w:val="28"/>
        </w:rPr>
        <w:t>етал</w:t>
      </w:r>
      <w:r w:rsidR="00ED4610">
        <w:rPr>
          <w:szCs w:val="28"/>
        </w:rPr>
        <w:t>ь</w:t>
      </w:r>
      <w:r>
        <w:rPr>
          <w:szCs w:val="28"/>
        </w:rPr>
        <w:t xml:space="preserve"> «Вал»</w:t>
      </w:r>
    </w:p>
    <w:p w:rsidR="0096421F" w:rsidRDefault="0096421F" w:rsidP="001E6F9D">
      <w:pPr>
        <w:ind w:left="284" w:firstLine="567"/>
        <w:jc w:val="both"/>
        <w:rPr>
          <w:szCs w:val="28"/>
        </w:rPr>
      </w:pPr>
    </w:p>
    <w:p w:rsidR="001E6F9D" w:rsidRDefault="001E6F9D" w:rsidP="001E6F9D">
      <w:pPr>
        <w:ind w:left="284" w:firstLine="567"/>
        <w:jc w:val="both"/>
        <w:rPr>
          <w:szCs w:val="28"/>
        </w:rPr>
      </w:pPr>
      <w:r w:rsidRPr="00D36AF4">
        <w:rPr>
          <w:szCs w:val="28"/>
        </w:rPr>
        <w:t>Используемое оборудование</w:t>
      </w:r>
      <w:r>
        <w:rPr>
          <w:szCs w:val="28"/>
        </w:rPr>
        <w:t xml:space="preserve"> для изготовления детали –</w:t>
      </w:r>
      <w:r w:rsidRPr="00D36AF4">
        <w:rPr>
          <w:szCs w:val="28"/>
        </w:rPr>
        <w:t xml:space="preserve"> токарно-винторезный станок</w:t>
      </w:r>
      <w:r>
        <w:rPr>
          <w:szCs w:val="28"/>
        </w:rPr>
        <w:t xml:space="preserve"> </w:t>
      </w:r>
      <w:r w:rsidR="00274529">
        <w:rPr>
          <w:szCs w:val="28"/>
        </w:rPr>
        <w:t>1М63Н</w:t>
      </w:r>
      <w:r>
        <w:rPr>
          <w:szCs w:val="28"/>
        </w:rPr>
        <w:t>Д</w:t>
      </w:r>
      <w:r w:rsidRPr="00D36AF4">
        <w:rPr>
          <w:szCs w:val="28"/>
        </w:rPr>
        <w:t>.</w:t>
      </w:r>
    </w:p>
    <w:p w:rsidR="001E6F9D" w:rsidRDefault="001E6F9D" w:rsidP="001E6F9D">
      <w:pPr>
        <w:pStyle w:val="af6"/>
        <w:ind w:firstLine="567"/>
        <w:jc w:val="both"/>
      </w:pPr>
      <w:r w:rsidRPr="001E6F9D">
        <w:t xml:space="preserve">Все цилиндрические поверхности обрабатываются проходными резцами. Диаметральные размеры шеек вала убывают к правому торцу. </w:t>
      </w:r>
      <w:r>
        <w:t>В детали нет канавок для выхода резцов, т.к. нет необходимости.</w:t>
      </w:r>
    </w:p>
    <w:p w:rsidR="001E6F9D" w:rsidRDefault="001E6F9D" w:rsidP="001E6F9D">
      <w:pPr>
        <w:pStyle w:val="af6"/>
        <w:ind w:firstLine="567"/>
      </w:pPr>
      <w:r>
        <w:rPr>
          <w:lang w:bidi="ru-RU"/>
        </w:rPr>
        <w:t>Деталь изготавливается довольно точной с большим набором ограничений: допуски расположения поверхностей и допуски формы.</w:t>
      </w:r>
    </w:p>
    <w:p w:rsidR="001E6F9D" w:rsidRDefault="001E6F9D" w:rsidP="001E6F9D">
      <w:pPr>
        <w:pStyle w:val="af6"/>
        <w:ind w:firstLine="567"/>
      </w:pPr>
      <w:r>
        <w:rPr>
          <w:lang w:bidi="ru-RU"/>
        </w:rPr>
        <w:t>На основании конструкторской баз (шейки под подшипники) назначается допуск радиального биения и торцевого биения в пределах Т =0,012 мм.</w:t>
      </w:r>
    </w:p>
    <w:p w:rsidR="001E6F9D" w:rsidRDefault="001E6F9D" w:rsidP="001E6F9D">
      <w:pPr>
        <w:pStyle w:val="af6"/>
        <w:ind w:firstLine="567"/>
      </w:pPr>
      <w:r>
        <w:rPr>
          <w:lang w:bidi="ru-RU"/>
        </w:rPr>
        <w:t>На остальные поверхности отклонения формы и взаимного расположения поверхностей, находящихся в пределах допуска на выполненные размеры.</w:t>
      </w:r>
    </w:p>
    <w:p w:rsidR="001E6F9D" w:rsidRDefault="001E6F9D" w:rsidP="001E6F9D">
      <w:pPr>
        <w:pStyle w:val="af6"/>
        <w:ind w:firstLine="567"/>
      </w:pPr>
      <w:r>
        <w:rPr>
          <w:lang w:bidi="ru-RU"/>
        </w:rPr>
        <w:t>Материал выбран правильно, так как он должен иметь достаточную прочность и подходит для последующей термообработки – нормализация.</w:t>
      </w:r>
    </w:p>
    <w:p w:rsidR="001E6F9D" w:rsidRDefault="001E6F9D" w:rsidP="001E6F9D">
      <w:pPr>
        <w:pStyle w:val="af6"/>
        <w:ind w:firstLine="567"/>
        <w:rPr>
          <w:lang w:bidi="ru-RU"/>
        </w:rPr>
      </w:pPr>
      <w:r w:rsidRPr="001E6F9D">
        <w:t>Жесткость вала достаточна для получения требуемого квалитета точности.</w:t>
      </w:r>
    </w:p>
    <w:p w:rsidR="001E6F9D" w:rsidRDefault="001E6F9D" w:rsidP="001E6F9D">
      <w:pPr>
        <w:pStyle w:val="af6"/>
        <w:ind w:firstLine="567"/>
      </w:pPr>
      <w:r>
        <w:rPr>
          <w:lang w:bidi="ru-RU"/>
        </w:rPr>
        <w:lastRenderedPageBreak/>
        <w:t>Для рассматриваемой детали преобладающее большинство поверхностей является простыми цилиндрическими или линейными поверхностями, что обеспечивает простоту доступа при их обработке.</w:t>
      </w:r>
    </w:p>
    <w:p w:rsidR="001E6F9D" w:rsidRDefault="001E6F9D" w:rsidP="001E6F9D">
      <w:pPr>
        <w:pStyle w:val="af6"/>
        <w:ind w:firstLine="567"/>
      </w:pPr>
      <w:r>
        <w:rPr>
          <w:lang w:bidi="ru-RU"/>
        </w:rPr>
        <w:t xml:space="preserve">Совмещение измерительной и технологической баз позволяет исключить погрешности базирования и </w:t>
      </w:r>
      <w:r w:rsidRPr="001E6F9D">
        <w:t>повышает точность обрабатываемых по</w:t>
      </w:r>
      <w:r>
        <w:t>верхностей относительно базовых</w:t>
      </w:r>
      <w:r>
        <w:rPr>
          <w:lang w:bidi="ru-RU"/>
        </w:rPr>
        <w:t>.</w:t>
      </w:r>
    </w:p>
    <w:p w:rsidR="001E6F9D" w:rsidRDefault="001E6F9D" w:rsidP="001E6F9D">
      <w:pPr>
        <w:pStyle w:val="af6"/>
        <w:ind w:firstLine="567"/>
        <w:rPr>
          <w:lang w:bidi="ru-RU"/>
        </w:rPr>
      </w:pPr>
      <w:r>
        <w:rPr>
          <w:lang w:bidi="ru-RU"/>
        </w:rPr>
        <w:t>Неответственные размеры имеют большие допуски на размеры. В конструкции отсутствуют внутренние резьбы большого диаметра.</w:t>
      </w:r>
    </w:p>
    <w:p w:rsidR="001E6F9D" w:rsidRDefault="001E6F9D" w:rsidP="001E6F9D">
      <w:pPr>
        <w:pStyle w:val="af6"/>
        <w:ind w:firstLine="567"/>
        <w:jc w:val="both"/>
      </w:pPr>
      <w:r w:rsidRPr="001E6F9D">
        <w:t>С точки зрения механической обработки процессы нарезания</w:t>
      </w:r>
      <w:r>
        <w:t xml:space="preserve"> </w:t>
      </w:r>
      <w:r w:rsidRPr="001E6F9D">
        <w:t>шлицев нетехнологичны, т.к. производятся малопроизводительными методами.</w:t>
      </w:r>
    </w:p>
    <w:p w:rsidR="001E6F9D" w:rsidRPr="001E6F9D" w:rsidRDefault="001E6F9D" w:rsidP="001E6F9D">
      <w:pPr>
        <w:pStyle w:val="af6"/>
        <w:ind w:firstLine="567"/>
      </w:pPr>
    </w:p>
    <w:p w:rsidR="00D131B9" w:rsidRPr="00F753E8" w:rsidRDefault="00D131B9" w:rsidP="00F753E8">
      <w:pPr>
        <w:pStyle w:val="1"/>
        <w:ind w:left="0" w:firstLine="567"/>
        <w:jc w:val="both"/>
        <w:rPr>
          <w:b/>
        </w:rPr>
      </w:pPr>
      <w:bookmarkStart w:id="2" w:name="_Toc105627874"/>
      <w:r w:rsidRPr="00F753E8">
        <w:rPr>
          <w:b/>
          <w:shd w:val="clear" w:color="auto" w:fill="FFFFFF"/>
        </w:rPr>
        <w:t xml:space="preserve">2 </w:t>
      </w:r>
      <w:r w:rsidR="008A0CC6" w:rsidRPr="00F753E8">
        <w:rPr>
          <w:b/>
          <w:shd w:val="clear" w:color="auto" w:fill="FFFFFF"/>
        </w:rPr>
        <w:t>Разработка предлагаемого варианта технологического процесса</w:t>
      </w:r>
      <w:bookmarkEnd w:id="2"/>
    </w:p>
    <w:p w:rsidR="005C3F3E" w:rsidRPr="00F753E8" w:rsidRDefault="004249D9" w:rsidP="00F753E8">
      <w:pPr>
        <w:pStyle w:val="2"/>
        <w:ind w:left="0" w:firstLine="567"/>
        <w:jc w:val="both"/>
        <w:rPr>
          <w:b/>
        </w:rPr>
      </w:pPr>
      <w:bookmarkStart w:id="3" w:name="_Toc105627875"/>
      <w:r w:rsidRPr="00F753E8">
        <w:rPr>
          <w:b/>
        </w:rPr>
        <w:t>2.1</w:t>
      </w:r>
      <w:r w:rsidR="008A0CC6" w:rsidRPr="00F753E8">
        <w:rPr>
          <w:b/>
        </w:rPr>
        <w:t xml:space="preserve"> </w:t>
      </w:r>
      <w:r w:rsidR="005C3F3E" w:rsidRPr="00F753E8">
        <w:rPr>
          <w:b/>
        </w:rPr>
        <w:t>Выбор вида и метода получения заготовки</w:t>
      </w:r>
      <w:bookmarkEnd w:id="3"/>
    </w:p>
    <w:p w:rsidR="002C74A1" w:rsidRDefault="000533D0" w:rsidP="00F753E8">
      <w:pPr>
        <w:ind w:right="294" w:firstLine="567"/>
        <w:jc w:val="both"/>
      </w:pPr>
      <w:r>
        <w:t>Исходя из условий работы детали в узле, учитывая свойство материала</w:t>
      </w:r>
      <w:r w:rsidR="00836951">
        <w:t>,</w:t>
      </w:r>
      <w:r>
        <w:t xml:space="preserve"> в качестве заготовки выбирается </w:t>
      </w:r>
      <w:r w:rsidR="00B06B08">
        <w:t>–</w:t>
      </w:r>
      <w:r w:rsidR="007959DA">
        <w:t xml:space="preserve"> прокат</w:t>
      </w:r>
      <w:r w:rsidR="00B06B08">
        <w:t xml:space="preserve"> </w:t>
      </w:r>
      <w:r w:rsidR="00B06B08" w:rsidRPr="00B06B08">
        <w:t>(</w:t>
      </w:r>
      <w:hyperlink r:id="rId9" w:tgtFrame="_blank" w:history="1">
        <w:r w:rsidR="00B06B08" w:rsidRPr="00B06B08">
          <w:rPr>
            <w:rStyle w:val="af1"/>
            <w:color w:val="auto"/>
            <w:u w:val="none"/>
            <w:shd w:val="clear" w:color="auto" w:fill="FFFFFF"/>
          </w:rPr>
          <w:t xml:space="preserve">Круг </w:t>
        </w:r>
        <w:r w:rsidR="00B06B08">
          <w:rPr>
            <w:rStyle w:val="af1"/>
            <w:color w:val="auto"/>
            <w:u w:val="none"/>
            <w:shd w:val="clear" w:color="auto" w:fill="FFFFFF"/>
          </w:rPr>
          <w:t xml:space="preserve">В2 </w:t>
        </w:r>
        <w:r w:rsidR="00B06B08" w:rsidRPr="00B06B08">
          <w:rPr>
            <w:rStyle w:val="af1"/>
            <w:color w:val="auto"/>
            <w:u w:val="none"/>
            <w:shd w:val="clear" w:color="auto" w:fill="FFFFFF"/>
          </w:rPr>
          <w:t>70</w:t>
        </w:r>
        <w:r w:rsidR="00B06B08">
          <w:rPr>
            <w:rStyle w:val="af1"/>
            <w:color w:val="auto"/>
            <w:u w:val="none"/>
            <w:shd w:val="clear" w:color="auto" w:fill="FFFFFF"/>
          </w:rPr>
          <w:t xml:space="preserve"> </w:t>
        </w:r>
        <w:r w:rsidR="00B06B08" w:rsidRPr="00B06B08">
          <w:rPr>
            <w:rStyle w:val="af1"/>
            <w:color w:val="auto"/>
            <w:u w:val="none"/>
            <w:shd w:val="clear" w:color="auto" w:fill="FFFFFF"/>
          </w:rPr>
          <w:t>ГОСТ 2590-</w:t>
        </w:r>
        <w:r w:rsidR="00B06B08">
          <w:rPr>
            <w:rStyle w:val="af1"/>
            <w:color w:val="auto"/>
            <w:u w:val="none"/>
            <w:shd w:val="clear" w:color="auto" w:fill="FFFFFF"/>
          </w:rPr>
          <w:t>20</w:t>
        </w:r>
        <w:r w:rsidR="00B06B08" w:rsidRPr="00B06B08">
          <w:rPr>
            <w:rStyle w:val="af1"/>
            <w:color w:val="auto"/>
            <w:u w:val="none"/>
            <w:shd w:val="clear" w:color="auto" w:fill="FFFFFF"/>
          </w:rPr>
          <w:t>06</w:t>
        </w:r>
      </w:hyperlink>
      <w:r w:rsidR="00B06B08">
        <w:t>)</w:t>
      </w:r>
      <w:r>
        <w:t xml:space="preserve">. </w:t>
      </w:r>
      <w:r w:rsidR="00856104">
        <w:rPr>
          <w:lang w:bidi="ru-RU"/>
        </w:rPr>
        <w:t>В сущности, прокат является наиболее выгодной заготовкой и по стоимости изготовления, и по количеству отходов (относительно не высокому). Однако, специфика изготовления вала приводит к тому, что коэффициент использования материала довольно невысок 0,65 - 0,7.</w:t>
      </w:r>
      <w:r w:rsidR="00856104" w:rsidRPr="00363D0E">
        <w:rPr>
          <w:szCs w:val="28"/>
        </w:rPr>
        <w:t xml:space="preserve"> </w:t>
      </w:r>
    </w:p>
    <w:p w:rsidR="005C3F3E" w:rsidRPr="00F753E8" w:rsidRDefault="005B38F4" w:rsidP="00F753E8">
      <w:pPr>
        <w:pStyle w:val="2"/>
        <w:ind w:left="0" w:firstLine="567"/>
        <w:jc w:val="both"/>
        <w:rPr>
          <w:b/>
        </w:rPr>
      </w:pPr>
      <w:bookmarkStart w:id="4" w:name="_Toc105627876"/>
      <w:r w:rsidRPr="00F753E8">
        <w:rPr>
          <w:b/>
        </w:rPr>
        <w:t xml:space="preserve">2.2 </w:t>
      </w:r>
      <w:r w:rsidR="00B06B08">
        <w:rPr>
          <w:b/>
        </w:rPr>
        <w:t>Формирование операций</w:t>
      </w:r>
      <w:bookmarkEnd w:id="4"/>
    </w:p>
    <w:p w:rsidR="00A7029E" w:rsidRPr="00871B01" w:rsidRDefault="00A7029E" w:rsidP="00A7029E">
      <w:pPr>
        <w:spacing w:line="360" w:lineRule="auto"/>
        <w:ind w:firstLine="567"/>
        <w:jc w:val="both"/>
        <w:rPr>
          <w:rFonts w:eastAsia="Batang"/>
          <w:szCs w:val="28"/>
        </w:rPr>
      </w:pPr>
      <w:r w:rsidRPr="00871B01">
        <w:rPr>
          <w:rFonts w:eastAsia="Batang"/>
          <w:szCs w:val="28"/>
        </w:rPr>
        <w:t>00 Заготовительная</w:t>
      </w:r>
    </w:p>
    <w:p w:rsidR="00A7029E" w:rsidRPr="00871B01" w:rsidRDefault="00A7029E" w:rsidP="00A7029E">
      <w:pPr>
        <w:spacing w:line="360" w:lineRule="auto"/>
        <w:ind w:firstLine="567"/>
        <w:jc w:val="both"/>
        <w:rPr>
          <w:rFonts w:eastAsia="Batang"/>
          <w:szCs w:val="28"/>
        </w:rPr>
      </w:pPr>
      <w:r w:rsidRPr="00871B01">
        <w:rPr>
          <w:rFonts w:eastAsia="Batang"/>
          <w:szCs w:val="28"/>
        </w:rPr>
        <w:t xml:space="preserve">05 Токарная </w:t>
      </w:r>
      <w:r>
        <w:rPr>
          <w:rFonts w:eastAsia="Batang"/>
          <w:szCs w:val="28"/>
        </w:rPr>
        <w:t xml:space="preserve">(токарно-винторезный </w:t>
      </w:r>
      <w:r w:rsidR="00274529">
        <w:rPr>
          <w:rFonts w:eastAsia="Batang"/>
          <w:szCs w:val="28"/>
        </w:rPr>
        <w:t>1М63Н</w:t>
      </w:r>
      <w:r w:rsidRPr="00871B01">
        <w:rPr>
          <w:rFonts w:eastAsia="Batang"/>
          <w:szCs w:val="28"/>
        </w:rPr>
        <w:t>)</w:t>
      </w:r>
    </w:p>
    <w:p w:rsidR="00A7029E" w:rsidRPr="00871B01" w:rsidRDefault="00A7029E" w:rsidP="00A7029E">
      <w:pPr>
        <w:spacing w:line="360" w:lineRule="auto"/>
        <w:ind w:firstLine="567"/>
        <w:jc w:val="both"/>
        <w:rPr>
          <w:rFonts w:eastAsia="Batang"/>
          <w:szCs w:val="28"/>
        </w:rPr>
      </w:pPr>
      <w:r w:rsidRPr="00871B01">
        <w:rPr>
          <w:rFonts w:eastAsia="Batang"/>
          <w:szCs w:val="28"/>
        </w:rPr>
        <w:t>– черновое точение размеров Ø65, 250 (левый торец).</w:t>
      </w:r>
    </w:p>
    <w:p w:rsidR="00A7029E" w:rsidRPr="00871B01" w:rsidRDefault="00A7029E" w:rsidP="00A7029E">
      <w:pPr>
        <w:spacing w:line="360" w:lineRule="auto"/>
        <w:ind w:firstLine="567"/>
        <w:jc w:val="both"/>
        <w:rPr>
          <w:rFonts w:eastAsia="Batang"/>
          <w:szCs w:val="28"/>
        </w:rPr>
      </w:pPr>
      <w:r>
        <w:rPr>
          <w:rFonts w:eastAsia="Batang"/>
          <w:szCs w:val="28"/>
        </w:rPr>
        <w:t xml:space="preserve">10 Токарная (токарно-винторезный </w:t>
      </w:r>
      <w:r w:rsidR="00274529">
        <w:rPr>
          <w:rFonts w:eastAsia="Batang"/>
          <w:szCs w:val="28"/>
        </w:rPr>
        <w:t>1М63Н</w:t>
      </w:r>
      <w:r w:rsidRPr="00871B01">
        <w:rPr>
          <w:rFonts w:eastAsia="Batang"/>
          <w:szCs w:val="28"/>
        </w:rPr>
        <w:t>)</w:t>
      </w:r>
    </w:p>
    <w:p w:rsidR="00A7029E" w:rsidRDefault="00A7029E" w:rsidP="00A7029E">
      <w:pPr>
        <w:spacing w:line="360" w:lineRule="auto"/>
        <w:ind w:left="567"/>
        <w:jc w:val="both"/>
        <w:rPr>
          <w:rFonts w:eastAsia="Batang"/>
          <w:szCs w:val="28"/>
        </w:rPr>
      </w:pPr>
      <w:r w:rsidRPr="00871B01">
        <w:rPr>
          <w:rFonts w:eastAsia="Batang"/>
          <w:szCs w:val="28"/>
        </w:rPr>
        <w:t>– черновое точение размеров Ø65</w:t>
      </w:r>
      <w:r>
        <w:rPr>
          <w:rFonts w:eastAsia="Batang"/>
          <w:szCs w:val="28"/>
        </w:rPr>
        <w:t>,Ø49, Ø38,Ø27</w:t>
      </w:r>
      <w:r w:rsidRPr="00871B01">
        <w:rPr>
          <w:rFonts w:eastAsia="Batang"/>
          <w:szCs w:val="28"/>
        </w:rPr>
        <w:t xml:space="preserve">, М16, 250 (правый торец), </w:t>
      </w:r>
    </w:p>
    <w:p w:rsidR="00A7029E" w:rsidRPr="00871B01" w:rsidRDefault="00A7029E" w:rsidP="00A7029E">
      <w:pPr>
        <w:spacing w:line="360" w:lineRule="auto"/>
        <w:ind w:left="567"/>
        <w:jc w:val="both"/>
        <w:rPr>
          <w:rFonts w:eastAsia="Batang"/>
          <w:szCs w:val="28"/>
        </w:rPr>
      </w:pPr>
      <w:r>
        <w:rPr>
          <w:rFonts w:eastAsia="Batang"/>
          <w:szCs w:val="28"/>
        </w:rPr>
        <w:t xml:space="preserve">   </w:t>
      </w:r>
      <w:r w:rsidRPr="00871B01">
        <w:rPr>
          <w:rFonts w:eastAsia="Batang"/>
          <w:szCs w:val="28"/>
        </w:rPr>
        <w:t>142,111, 15, 35.</w:t>
      </w:r>
    </w:p>
    <w:p w:rsidR="00A7029E" w:rsidRPr="00871B01" w:rsidRDefault="00A7029E" w:rsidP="00A7029E">
      <w:pPr>
        <w:spacing w:line="360" w:lineRule="auto"/>
        <w:ind w:firstLine="567"/>
        <w:jc w:val="both"/>
        <w:rPr>
          <w:rFonts w:eastAsia="Batang"/>
          <w:szCs w:val="28"/>
        </w:rPr>
      </w:pPr>
      <w:r w:rsidRPr="00871B01">
        <w:rPr>
          <w:rFonts w:eastAsia="Batang"/>
          <w:szCs w:val="28"/>
        </w:rPr>
        <w:t>15 Термическая</w:t>
      </w:r>
    </w:p>
    <w:p w:rsidR="00A7029E" w:rsidRPr="00871B01" w:rsidRDefault="00A7029E" w:rsidP="00A7029E">
      <w:pPr>
        <w:spacing w:line="360" w:lineRule="auto"/>
        <w:ind w:firstLine="567"/>
        <w:jc w:val="both"/>
        <w:rPr>
          <w:rFonts w:eastAsia="Batang"/>
          <w:szCs w:val="28"/>
        </w:rPr>
      </w:pPr>
      <w:r w:rsidRPr="00871B01">
        <w:rPr>
          <w:rFonts w:eastAsia="Batang"/>
          <w:szCs w:val="28"/>
        </w:rPr>
        <w:t>– закалка шлицев 40…45HRC.</w:t>
      </w:r>
    </w:p>
    <w:p w:rsidR="00A7029E" w:rsidRDefault="00A7029E" w:rsidP="00A7029E">
      <w:pPr>
        <w:spacing w:line="360" w:lineRule="auto"/>
        <w:ind w:firstLine="567"/>
        <w:jc w:val="both"/>
        <w:rPr>
          <w:rFonts w:eastAsia="Batang"/>
          <w:szCs w:val="28"/>
        </w:rPr>
      </w:pPr>
      <w:r w:rsidRPr="00871B01">
        <w:rPr>
          <w:rFonts w:eastAsia="Batang"/>
          <w:szCs w:val="28"/>
        </w:rPr>
        <w:t>20 Токарная</w:t>
      </w:r>
      <w:r>
        <w:rPr>
          <w:rFonts w:eastAsia="Batang"/>
          <w:szCs w:val="28"/>
        </w:rPr>
        <w:t xml:space="preserve"> (токарно-винторезный </w:t>
      </w:r>
      <w:r w:rsidR="00274529">
        <w:rPr>
          <w:rFonts w:eastAsia="Batang"/>
          <w:szCs w:val="28"/>
        </w:rPr>
        <w:t>1М63Н</w:t>
      </w:r>
      <w:r w:rsidRPr="00871B01">
        <w:rPr>
          <w:rFonts w:eastAsia="Batang"/>
          <w:szCs w:val="28"/>
        </w:rPr>
        <w:t>)</w:t>
      </w:r>
    </w:p>
    <w:p w:rsidR="00A7029E" w:rsidRPr="00871B01" w:rsidRDefault="00A7029E" w:rsidP="00A7029E">
      <w:pPr>
        <w:spacing w:line="360" w:lineRule="auto"/>
        <w:ind w:firstLine="567"/>
        <w:jc w:val="both"/>
        <w:rPr>
          <w:rFonts w:eastAsia="Batang"/>
          <w:szCs w:val="28"/>
        </w:rPr>
      </w:pPr>
      <w:r w:rsidRPr="00871B01">
        <w:rPr>
          <w:rFonts w:eastAsia="Batang"/>
          <w:szCs w:val="28"/>
        </w:rPr>
        <w:t>– получистовое точение размеров Ø65, 250 (левый торец).</w:t>
      </w:r>
    </w:p>
    <w:p w:rsidR="00A7029E" w:rsidRPr="00871B01" w:rsidRDefault="00A7029E" w:rsidP="00A7029E">
      <w:pPr>
        <w:spacing w:line="360" w:lineRule="auto"/>
        <w:ind w:firstLine="567"/>
        <w:jc w:val="both"/>
        <w:rPr>
          <w:rFonts w:eastAsia="Batang"/>
          <w:szCs w:val="28"/>
        </w:rPr>
      </w:pPr>
      <w:r w:rsidRPr="00871B01">
        <w:rPr>
          <w:rFonts w:eastAsia="Batang"/>
          <w:szCs w:val="28"/>
        </w:rPr>
        <w:t>– чистовое точение размера Ø65.</w:t>
      </w:r>
    </w:p>
    <w:p w:rsidR="00A7029E" w:rsidRPr="00871B01" w:rsidRDefault="00A7029E" w:rsidP="00A7029E">
      <w:pPr>
        <w:spacing w:line="360" w:lineRule="auto"/>
        <w:ind w:firstLine="567"/>
        <w:jc w:val="both"/>
        <w:rPr>
          <w:rFonts w:eastAsia="Batang"/>
          <w:szCs w:val="28"/>
        </w:rPr>
      </w:pPr>
      <w:r>
        <w:rPr>
          <w:rFonts w:eastAsia="Batang"/>
          <w:szCs w:val="28"/>
        </w:rPr>
        <w:t xml:space="preserve">25 Токарная (токарно-винторезный </w:t>
      </w:r>
      <w:r w:rsidR="00274529">
        <w:rPr>
          <w:rFonts w:eastAsia="Batang"/>
          <w:szCs w:val="28"/>
        </w:rPr>
        <w:t>1М63Н</w:t>
      </w:r>
      <w:r w:rsidRPr="00871B01">
        <w:rPr>
          <w:rFonts w:eastAsia="Batang"/>
          <w:szCs w:val="28"/>
        </w:rPr>
        <w:t>)</w:t>
      </w:r>
    </w:p>
    <w:p w:rsidR="00A7029E" w:rsidRDefault="00A7029E" w:rsidP="00A7029E">
      <w:pPr>
        <w:spacing w:line="360" w:lineRule="auto"/>
        <w:ind w:firstLine="567"/>
        <w:jc w:val="both"/>
        <w:rPr>
          <w:rFonts w:eastAsia="Batang"/>
          <w:szCs w:val="28"/>
        </w:rPr>
      </w:pPr>
      <w:r w:rsidRPr="00871B01">
        <w:rPr>
          <w:rFonts w:eastAsia="Batang"/>
          <w:szCs w:val="28"/>
        </w:rPr>
        <w:t>– получистовое точение размеров</w:t>
      </w:r>
      <w:r w:rsidRPr="007D5E9B">
        <w:rPr>
          <w:rFonts w:eastAsia="Batang"/>
          <w:szCs w:val="28"/>
        </w:rPr>
        <w:t xml:space="preserve"> </w:t>
      </w:r>
      <w:r w:rsidRPr="00871B01">
        <w:rPr>
          <w:rFonts w:eastAsia="Batang"/>
          <w:szCs w:val="28"/>
        </w:rPr>
        <w:t>Ø49</w:t>
      </w:r>
      <w:r>
        <w:rPr>
          <w:rFonts w:eastAsia="Batang"/>
          <w:szCs w:val="28"/>
        </w:rPr>
        <w:t>,</w:t>
      </w:r>
      <w:r w:rsidRPr="00871B01">
        <w:rPr>
          <w:rFonts w:eastAsia="Batang"/>
          <w:szCs w:val="28"/>
        </w:rPr>
        <w:t xml:space="preserve"> Ø38, Ø27, М16, 250 (правый торец),</w:t>
      </w:r>
    </w:p>
    <w:p w:rsidR="00A7029E" w:rsidRPr="00871B01" w:rsidRDefault="00A7029E" w:rsidP="00A7029E">
      <w:pPr>
        <w:spacing w:line="360" w:lineRule="auto"/>
        <w:ind w:firstLine="567"/>
        <w:jc w:val="both"/>
        <w:rPr>
          <w:rFonts w:eastAsia="Batang"/>
          <w:szCs w:val="28"/>
        </w:rPr>
      </w:pPr>
      <w:r w:rsidRPr="00871B01">
        <w:rPr>
          <w:rFonts w:eastAsia="Batang"/>
          <w:szCs w:val="28"/>
        </w:rPr>
        <w:t xml:space="preserve"> </w:t>
      </w:r>
      <w:r>
        <w:rPr>
          <w:rFonts w:eastAsia="Batang"/>
          <w:szCs w:val="28"/>
        </w:rPr>
        <w:t xml:space="preserve"> </w:t>
      </w:r>
      <w:r w:rsidRPr="00871B01">
        <w:rPr>
          <w:rFonts w:eastAsia="Batang"/>
          <w:szCs w:val="28"/>
        </w:rPr>
        <w:t>142, 111,15, 35.</w:t>
      </w:r>
    </w:p>
    <w:p w:rsidR="00A7029E" w:rsidRPr="00871B01" w:rsidRDefault="00A7029E" w:rsidP="00A7029E">
      <w:pPr>
        <w:spacing w:line="360" w:lineRule="auto"/>
        <w:ind w:firstLine="567"/>
        <w:jc w:val="both"/>
        <w:rPr>
          <w:rFonts w:eastAsia="Batang"/>
          <w:szCs w:val="28"/>
        </w:rPr>
      </w:pPr>
      <w:r>
        <w:rPr>
          <w:rFonts w:eastAsia="Batang"/>
          <w:szCs w:val="28"/>
        </w:rPr>
        <w:t>30</w:t>
      </w:r>
      <w:r w:rsidRPr="00871B01">
        <w:rPr>
          <w:rFonts w:eastAsia="Batang"/>
          <w:szCs w:val="28"/>
        </w:rPr>
        <w:t xml:space="preserve"> Резьбонарез</w:t>
      </w:r>
      <w:r>
        <w:rPr>
          <w:rFonts w:eastAsia="Batang"/>
          <w:szCs w:val="28"/>
        </w:rPr>
        <w:t xml:space="preserve">ная (токарно-винторезный </w:t>
      </w:r>
      <w:r w:rsidR="00274529">
        <w:rPr>
          <w:rFonts w:eastAsia="Batang"/>
          <w:szCs w:val="28"/>
        </w:rPr>
        <w:t>1М63Н</w:t>
      </w:r>
      <w:r w:rsidRPr="00871B01">
        <w:rPr>
          <w:rFonts w:eastAsia="Batang"/>
          <w:szCs w:val="28"/>
        </w:rPr>
        <w:t>)</w:t>
      </w:r>
    </w:p>
    <w:p w:rsidR="00A7029E" w:rsidRPr="00871B01" w:rsidRDefault="00A7029E" w:rsidP="00A7029E">
      <w:pPr>
        <w:spacing w:line="360" w:lineRule="auto"/>
        <w:ind w:firstLine="567"/>
        <w:jc w:val="both"/>
        <w:rPr>
          <w:rFonts w:eastAsia="Batang"/>
          <w:szCs w:val="28"/>
        </w:rPr>
      </w:pPr>
      <w:r w:rsidRPr="00871B01">
        <w:rPr>
          <w:rFonts w:eastAsia="Batang"/>
          <w:szCs w:val="28"/>
        </w:rPr>
        <w:t>– точение резцом размера М16, L=28.</w:t>
      </w:r>
    </w:p>
    <w:p w:rsidR="00A7029E" w:rsidRPr="00871B01" w:rsidRDefault="00A7029E" w:rsidP="00A7029E">
      <w:pPr>
        <w:spacing w:line="360" w:lineRule="auto"/>
        <w:ind w:firstLine="567"/>
        <w:jc w:val="both"/>
        <w:rPr>
          <w:rFonts w:eastAsia="Batang"/>
          <w:szCs w:val="28"/>
        </w:rPr>
      </w:pPr>
      <w:r>
        <w:rPr>
          <w:rFonts w:eastAsia="Batang"/>
          <w:szCs w:val="28"/>
        </w:rPr>
        <w:t>3</w:t>
      </w:r>
      <w:r w:rsidRPr="00871B01">
        <w:rPr>
          <w:rFonts w:eastAsia="Batang"/>
          <w:szCs w:val="28"/>
        </w:rPr>
        <w:t>5 Фрезерная (вертикально-фрезерный ВМ127М)</w:t>
      </w:r>
    </w:p>
    <w:p w:rsidR="00A7029E" w:rsidRPr="00871B01" w:rsidRDefault="00A7029E" w:rsidP="00A7029E">
      <w:pPr>
        <w:spacing w:line="360" w:lineRule="auto"/>
        <w:ind w:firstLine="567"/>
        <w:jc w:val="both"/>
        <w:rPr>
          <w:rFonts w:eastAsia="Batang"/>
          <w:szCs w:val="28"/>
        </w:rPr>
      </w:pPr>
      <w:r w:rsidRPr="00871B01">
        <w:rPr>
          <w:rFonts w:eastAsia="Batang"/>
          <w:szCs w:val="28"/>
        </w:rPr>
        <w:lastRenderedPageBreak/>
        <w:t>– черновое фрезерование шпоночного паза.</w:t>
      </w:r>
    </w:p>
    <w:p w:rsidR="00A7029E" w:rsidRPr="00871B01" w:rsidRDefault="00A7029E" w:rsidP="00A7029E">
      <w:pPr>
        <w:spacing w:line="360" w:lineRule="auto"/>
        <w:ind w:firstLine="567"/>
        <w:jc w:val="both"/>
        <w:rPr>
          <w:rFonts w:eastAsia="Batang"/>
          <w:szCs w:val="28"/>
        </w:rPr>
      </w:pPr>
      <w:r>
        <w:rPr>
          <w:rFonts w:eastAsia="Batang"/>
          <w:szCs w:val="28"/>
        </w:rPr>
        <w:t>4</w:t>
      </w:r>
      <w:r w:rsidRPr="00871B01">
        <w:rPr>
          <w:rFonts w:eastAsia="Batang"/>
          <w:szCs w:val="28"/>
        </w:rPr>
        <w:t>0 Фрезерная (горизонтально-фрезерный 6Т82Г)</w:t>
      </w:r>
    </w:p>
    <w:p w:rsidR="00A7029E" w:rsidRPr="00871B01" w:rsidRDefault="00A7029E" w:rsidP="00A7029E">
      <w:pPr>
        <w:spacing w:line="360" w:lineRule="auto"/>
        <w:ind w:firstLine="567"/>
        <w:jc w:val="both"/>
        <w:rPr>
          <w:rFonts w:eastAsia="Batang"/>
          <w:szCs w:val="28"/>
        </w:rPr>
      </w:pPr>
      <w:r w:rsidRPr="00871B01">
        <w:rPr>
          <w:rFonts w:eastAsia="Batang"/>
          <w:szCs w:val="28"/>
        </w:rPr>
        <w:t xml:space="preserve">– чистовое фрезерование </w:t>
      </w:r>
      <w:r w:rsidRPr="00C40942">
        <w:rPr>
          <w:rFonts w:eastAsia="Batang"/>
          <w:szCs w:val="28"/>
        </w:rPr>
        <w:t>модульной</w:t>
      </w:r>
      <w:r w:rsidRPr="00871B01">
        <w:rPr>
          <w:rFonts w:eastAsia="Batang"/>
          <w:szCs w:val="28"/>
        </w:rPr>
        <w:t xml:space="preserve"> фрезой шлицев.</w:t>
      </w:r>
    </w:p>
    <w:p w:rsidR="00A7029E" w:rsidRPr="00871B01" w:rsidRDefault="00A7029E" w:rsidP="00A7029E">
      <w:pPr>
        <w:spacing w:line="360" w:lineRule="auto"/>
        <w:ind w:firstLine="567"/>
        <w:jc w:val="both"/>
        <w:rPr>
          <w:rFonts w:eastAsia="Batang"/>
          <w:szCs w:val="28"/>
        </w:rPr>
      </w:pPr>
      <w:r>
        <w:rPr>
          <w:rFonts w:eastAsia="Batang"/>
          <w:szCs w:val="28"/>
        </w:rPr>
        <w:t>4</w:t>
      </w:r>
      <w:r w:rsidRPr="00871B01">
        <w:rPr>
          <w:rFonts w:eastAsia="Batang"/>
          <w:szCs w:val="28"/>
        </w:rPr>
        <w:t>5 Шлифовальная (круглошлифовальный MD1320B)</w:t>
      </w:r>
    </w:p>
    <w:p w:rsidR="00A7029E" w:rsidRPr="00871B01" w:rsidRDefault="00A7029E" w:rsidP="00A7029E">
      <w:pPr>
        <w:spacing w:line="360" w:lineRule="auto"/>
        <w:ind w:firstLine="567"/>
        <w:jc w:val="both"/>
        <w:rPr>
          <w:rFonts w:eastAsia="Batang"/>
          <w:szCs w:val="28"/>
        </w:rPr>
      </w:pPr>
      <w:r w:rsidRPr="00871B01">
        <w:rPr>
          <w:rFonts w:eastAsia="Batang"/>
          <w:szCs w:val="28"/>
        </w:rPr>
        <w:t>– шлифование шлицев.</w:t>
      </w:r>
    </w:p>
    <w:p w:rsidR="005C3F3E" w:rsidRPr="00F753E8" w:rsidRDefault="00242EA4" w:rsidP="00F753E8">
      <w:pPr>
        <w:pStyle w:val="2"/>
        <w:ind w:left="0" w:firstLine="567"/>
        <w:jc w:val="both"/>
        <w:rPr>
          <w:b/>
        </w:rPr>
      </w:pPr>
      <w:bookmarkStart w:id="5" w:name="_Toc105627877"/>
      <w:r w:rsidRPr="00F753E8">
        <w:rPr>
          <w:b/>
        </w:rPr>
        <w:t>2.3</w:t>
      </w:r>
      <w:r w:rsidR="002C5355" w:rsidRPr="00F753E8">
        <w:rPr>
          <w:b/>
        </w:rPr>
        <w:t xml:space="preserve"> </w:t>
      </w:r>
      <w:r w:rsidR="00223A52" w:rsidRPr="00F753E8">
        <w:rPr>
          <w:b/>
        </w:rPr>
        <w:t>Выбор способов</w:t>
      </w:r>
      <w:r w:rsidR="005C3F3E" w:rsidRPr="00F753E8">
        <w:rPr>
          <w:b/>
        </w:rPr>
        <w:t xml:space="preserve"> обработки и количества переходов</w:t>
      </w:r>
      <w:bookmarkEnd w:id="5"/>
    </w:p>
    <w:p w:rsidR="00AD4308" w:rsidRDefault="00AD4308" w:rsidP="00F753E8">
      <w:pPr>
        <w:pStyle w:val="af0"/>
        <w:spacing w:line="360" w:lineRule="auto"/>
        <w:ind w:left="0" w:right="294" w:firstLine="567"/>
        <w:jc w:val="both"/>
      </w:pPr>
      <w:r>
        <w:t>Расчетный метод.</w:t>
      </w:r>
    </w:p>
    <w:p w:rsidR="005C3F3E" w:rsidRPr="00DF2BF1" w:rsidRDefault="005C3F3E" w:rsidP="00F753E8">
      <w:pPr>
        <w:ind w:right="294" w:firstLine="567"/>
        <w:jc w:val="both"/>
      </w:pPr>
      <w:r w:rsidRPr="00DF2BF1">
        <w:t xml:space="preserve">Расчётный метод используется для определения количества переходов при обработке </w:t>
      </w:r>
      <w:r w:rsidR="0089674C">
        <w:t>поверхности вала для шпоночного паза</w:t>
      </w:r>
      <w:r w:rsidRPr="00DF2BF1">
        <w:t xml:space="preserve"> </w:t>
      </w:r>
      <w:r w:rsidRPr="00DF2BF1">
        <w:rPr>
          <w:rFonts w:ascii="Cambria Math" w:hAnsi="Cambria Math" w:cs="Cambria Math"/>
        </w:rPr>
        <w:t>⌀</w:t>
      </w:r>
      <w:r w:rsidR="0089674C">
        <w:rPr>
          <w:rFonts w:ascii="Cambria Math" w:hAnsi="Cambria Math" w:cs="Cambria Math"/>
        </w:rPr>
        <w:t>27</w:t>
      </w:r>
      <w:r w:rsidR="0089674C">
        <w:rPr>
          <w:rFonts w:ascii="Cambria Math" w:hAnsi="Cambria Math" w:cs="Cambria Math"/>
          <w:lang w:val="en-US"/>
        </w:rPr>
        <w:t>h</w:t>
      </w:r>
      <w:r w:rsidR="0089674C" w:rsidRPr="0089674C">
        <w:rPr>
          <w:rFonts w:ascii="Cambria Math" w:hAnsi="Cambria Math" w:cs="Cambria Math"/>
        </w:rPr>
        <w:t>6</w:t>
      </w:r>
      <w:r w:rsidR="00084179">
        <w:t>,</w:t>
      </w:r>
      <w:r w:rsidRPr="00DF2BF1">
        <w:t xml:space="preserve"> </w:t>
      </w:r>
      <w:r w:rsidRPr="00DF2BF1">
        <w:rPr>
          <w:lang w:val="en-US"/>
        </w:rPr>
        <w:t>Ra</w:t>
      </w:r>
      <w:r w:rsidR="00655C5B">
        <w:t>0</w:t>
      </w:r>
      <w:r w:rsidRPr="00DF2BF1">
        <w:t>,</w:t>
      </w:r>
      <w:r w:rsidR="00655C5B">
        <w:t>8</w:t>
      </w:r>
      <w:r w:rsidRPr="00DF2BF1">
        <w:t>.</w:t>
      </w:r>
    </w:p>
    <w:p w:rsidR="00410991" w:rsidRPr="00084179" w:rsidRDefault="005C3F3E" w:rsidP="00F753E8">
      <w:pPr>
        <w:ind w:right="294" w:firstLine="567"/>
        <w:jc w:val="both"/>
      </w:pPr>
      <w:r w:rsidRPr="00DF2BF1">
        <w:tab/>
        <w:t>Определяем величину уточнения по диаметральной точности и шероховатости поверхности</w:t>
      </w:r>
      <w:r w:rsidR="00F96B8C" w:rsidRPr="00F96B8C">
        <w:t xml:space="preserve"> [</w:t>
      </w:r>
      <w:r w:rsidR="00084179">
        <w:t>4</w:t>
      </w:r>
      <w:r w:rsidR="00F96B8C" w:rsidRPr="00F96B8C">
        <w:t>]</w:t>
      </w:r>
      <w:r w:rsidR="00084179">
        <w:t>:</w:t>
      </w:r>
    </w:p>
    <w:p w:rsidR="00242EA4" w:rsidRDefault="00F04767" w:rsidP="00242EA4">
      <w:pPr>
        <w:spacing w:line="360" w:lineRule="auto"/>
        <w:ind w:right="294" w:firstLine="426"/>
        <w:jc w:val="both"/>
        <w:rPr>
          <w:rFonts w:eastAsiaTheme="minorEastAsia"/>
        </w:rPr>
      </w:pPr>
      <m:oMathPara>
        <m:oMath>
          <m:sSubSup>
            <m:sSubSupPr>
              <m:ctrlPr>
                <w:rPr>
                  <w:rFonts w:ascii="Cambria Math" w:hAnsi="Cambria Math"/>
                  <w:i/>
                </w:rPr>
              </m:ctrlPr>
            </m:sSubSupPr>
            <m:e>
              <m:r>
                <w:rPr>
                  <w:rFonts w:ascii="Cambria Math" w:hAnsi="Cambria Math"/>
                  <w:lang w:val="en-US"/>
                </w:rPr>
                <m:t>E</m:t>
              </m:r>
            </m:e>
            <m:sub>
              <m:r>
                <w:rPr>
                  <w:rFonts w:ascii="Cambria Math" w:hAnsi="Cambria Math"/>
                </w:rPr>
                <m:t>д</m:t>
              </m:r>
            </m:sub>
            <m:sup>
              <m:r>
                <m:rPr>
                  <m:sty m:val="p"/>
                </m:rPr>
                <w:rPr>
                  <w:rFonts w:ascii="Cambria Math" w:hAnsi="Cambria Math"/>
                </w:rPr>
                <m:t>⌀</m:t>
              </m:r>
            </m:sup>
          </m:sSub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Т</m:t>
                  </m:r>
                </m:e>
                <m:sub>
                  <m:r>
                    <w:rPr>
                      <w:rFonts w:ascii="Cambria Math" w:hAnsi="Cambria Math"/>
                    </w:rPr>
                    <m:t>з</m:t>
                  </m:r>
                </m:sub>
              </m:sSub>
            </m:num>
            <m:den>
              <m:sSub>
                <m:sSubPr>
                  <m:ctrlPr>
                    <w:rPr>
                      <w:rFonts w:ascii="Cambria Math" w:hAnsi="Cambria Math"/>
                      <w:i/>
                    </w:rPr>
                  </m:ctrlPr>
                </m:sSubPr>
                <m:e>
                  <m:r>
                    <w:rPr>
                      <w:rFonts w:ascii="Cambria Math" w:hAnsi="Cambria Math"/>
                    </w:rPr>
                    <m:t>Т</m:t>
                  </m:r>
                </m:e>
                <m:sub>
                  <m:r>
                    <w:rPr>
                      <w:rFonts w:ascii="Cambria Math" w:hAnsi="Cambria Math"/>
                    </w:rPr>
                    <m:t>д</m:t>
                  </m:r>
                </m:sub>
              </m:sSub>
            </m:den>
          </m:f>
          <m:r>
            <w:rPr>
              <w:rFonts w:ascii="Cambria Math" w:hAnsi="Cambria Math"/>
            </w:rPr>
            <m:t xml:space="preserve">; </m:t>
          </m:r>
          <m:sSubSup>
            <m:sSubSupPr>
              <m:ctrlPr>
                <w:rPr>
                  <w:rFonts w:ascii="Cambria Math" w:hAnsi="Cambria Math"/>
                  <w:i/>
                </w:rPr>
              </m:ctrlPr>
            </m:sSubSupPr>
            <m:e>
              <m:r>
                <w:rPr>
                  <w:rFonts w:ascii="Cambria Math" w:hAnsi="Cambria Math"/>
                  <w:lang w:val="en-US"/>
                </w:rPr>
                <m:t xml:space="preserve">       E</m:t>
              </m:r>
            </m:e>
            <m:sub>
              <m:r>
                <w:rPr>
                  <w:rFonts w:ascii="Cambria Math" w:hAnsi="Cambria Math"/>
                </w:rPr>
                <m:t>д</m:t>
              </m:r>
            </m:sub>
            <m:sup>
              <m:r>
                <w:rPr>
                  <w:rFonts w:ascii="Cambria Math" w:hAnsi="Cambria Math"/>
                  <w:lang w:val="en-US"/>
                </w:rPr>
                <m:t>Ra</m:t>
              </m:r>
            </m:sup>
          </m:sSub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Ra</m:t>
                  </m:r>
                </m:e>
                <m:sub>
                  <m:r>
                    <w:rPr>
                      <w:rFonts w:ascii="Cambria Math" w:hAnsi="Cambria Math"/>
                    </w:rPr>
                    <m:t>з</m:t>
                  </m:r>
                </m:sub>
              </m:sSub>
            </m:num>
            <m:den>
              <m:sSub>
                <m:sSubPr>
                  <m:ctrlPr>
                    <w:rPr>
                      <w:rFonts w:ascii="Cambria Math" w:hAnsi="Cambria Math"/>
                      <w:i/>
                    </w:rPr>
                  </m:ctrlPr>
                </m:sSubPr>
                <m:e>
                  <m:r>
                    <w:rPr>
                      <w:rFonts w:ascii="Cambria Math" w:hAnsi="Cambria Math"/>
                    </w:rPr>
                    <m:t>Ra</m:t>
                  </m:r>
                </m:e>
                <m:sub>
                  <m:r>
                    <w:rPr>
                      <w:rFonts w:ascii="Cambria Math" w:hAnsi="Cambria Math"/>
                    </w:rPr>
                    <m:t>д</m:t>
                  </m:r>
                </m:sub>
              </m:sSub>
            </m:den>
          </m:f>
          <m:r>
            <w:rPr>
              <w:rFonts w:ascii="Cambria Math" w:hAnsi="Cambria Math"/>
            </w:rPr>
            <m:t>;</m:t>
          </m:r>
        </m:oMath>
      </m:oMathPara>
    </w:p>
    <w:p w:rsidR="00620FBC" w:rsidRPr="00242EA4" w:rsidRDefault="00084179" w:rsidP="00242EA4">
      <w:pPr>
        <w:spacing w:line="360" w:lineRule="auto"/>
        <w:ind w:right="294"/>
        <w:jc w:val="both"/>
        <w:rPr>
          <w:rFonts w:eastAsiaTheme="minorEastAsia"/>
        </w:rPr>
      </w:pPr>
      <w:r>
        <w:rPr>
          <w:szCs w:val="28"/>
        </w:rPr>
        <w:t xml:space="preserve"> где</w:t>
      </w:r>
      <w:r w:rsidR="0056651D">
        <w:rPr>
          <w:szCs w:val="28"/>
        </w:rPr>
        <w:t xml:space="preserve"> Т</w:t>
      </w:r>
      <w:r w:rsidR="0056651D" w:rsidRPr="0056651D">
        <w:rPr>
          <w:szCs w:val="28"/>
          <w:vertAlign w:val="subscript"/>
        </w:rPr>
        <w:t>з</w:t>
      </w:r>
      <w:r>
        <w:rPr>
          <w:szCs w:val="28"/>
          <w:vertAlign w:val="subscript"/>
        </w:rPr>
        <w:t xml:space="preserve"> </w:t>
      </w:r>
      <w:r>
        <w:rPr>
          <w:szCs w:val="28"/>
        </w:rPr>
        <w:t xml:space="preserve">– </w:t>
      </w:r>
      <w:r w:rsidR="0056651D" w:rsidRPr="0056651D">
        <w:rPr>
          <w:szCs w:val="28"/>
        </w:rPr>
        <w:t xml:space="preserve">допуск заготовки для данной поверхности; </w:t>
      </w:r>
    </w:p>
    <w:p w:rsidR="00D628DF" w:rsidRDefault="00084179" w:rsidP="004249D9">
      <w:pPr>
        <w:shd w:val="clear" w:color="auto" w:fill="FFFFFF"/>
        <w:ind w:firstLine="426"/>
        <w:rPr>
          <w:color w:val="000000"/>
          <w:szCs w:val="28"/>
        </w:rPr>
      </w:pPr>
      <w:r>
        <w:rPr>
          <w:color w:val="000000"/>
          <w:szCs w:val="28"/>
        </w:rPr>
        <w:t xml:space="preserve"> </w:t>
      </w:r>
      <w:r w:rsidR="00D628DF" w:rsidRPr="00D628DF">
        <w:rPr>
          <w:color w:val="000000"/>
          <w:szCs w:val="28"/>
        </w:rPr>
        <w:t>Т</w:t>
      </w:r>
      <w:r>
        <w:rPr>
          <w:color w:val="000000"/>
          <w:szCs w:val="28"/>
          <w:vertAlign w:val="subscript"/>
        </w:rPr>
        <w:t>д</w:t>
      </w:r>
      <w:r>
        <w:rPr>
          <w:color w:val="000000"/>
          <w:szCs w:val="28"/>
        </w:rPr>
        <w:t xml:space="preserve"> – допуск детали</w:t>
      </w:r>
      <w:r w:rsidR="00E5796B">
        <w:rPr>
          <w:color w:val="000000"/>
          <w:szCs w:val="28"/>
        </w:rPr>
        <w:t>;</w:t>
      </w:r>
    </w:p>
    <w:p w:rsidR="00E5796B" w:rsidRDefault="00242EA4" w:rsidP="004249D9">
      <w:pPr>
        <w:shd w:val="clear" w:color="auto" w:fill="FFFFFF"/>
        <w:ind w:firstLine="426"/>
        <w:rPr>
          <w:color w:val="000000"/>
          <w:szCs w:val="28"/>
        </w:rPr>
      </w:pPr>
      <w:r>
        <w:rPr>
          <w:color w:val="000000"/>
          <w:szCs w:val="28"/>
        </w:rPr>
        <w:t xml:space="preserve"> </w:t>
      </w:r>
      <w:r w:rsidR="00E5796B">
        <w:rPr>
          <w:color w:val="000000"/>
          <w:szCs w:val="28"/>
          <w:lang w:val="en-US"/>
        </w:rPr>
        <w:t>Ra</w:t>
      </w:r>
      <w:r w:rsidR="00E5796B">
        <w:rPr>
          <w:color w:val="000000"/>
          <w:szCs w:val="28"/>
          <w:vertAlign w:val="subscript"/>
        </w:rPr>
        <w:t>з</w:t>
      </w:r>
      <w:r w:rsidR="00E5796B">
        <w:rPr>
          <w:color w:val="000000"/>
          <w:szCs w:val="28"/>
        </w:rPr>
        <w:t xml:space="preserve"> – шероховатость заготовки;</w:t>
      </w:r>
    </w:p>
    <w:p w:rsidR="00E5796B" w:rsidRPr="00E5796B" w:rsidRDefault="00242EA4" w:rsidP="004249D9">
      <w:pPr>
        <w:shd w:val="clear" w:color="auto" w:fill="FFFFFF"/>
        <w:ind w:firstLine="426"/>
        <w:rPr>
          <w:szCs w:val="28"/>
        </w:rPr>
      </w:pPr>
      <w:r>
        <w:rPr>
          <w:color w:val="000000"/>
          <w:szCs w:val="28"/>
        </w:rPr>
        <w:t xml:space="preserve"> </w:t>
      </w:r>
      <w:r w:rsidR="00E5796B">
        <w:rPr>
          <w:color w:val="000000"/>
          <w:szCs w:val="28"/>
          <w:lang w:val="en-US"/>
        </w:rPr>
        <w:t>Ra</w:t>
      </w:r>
      <w:r w:rsidR="00E5796B">
        <w:rPr>
          <w:color w:val="000000"/>
          <w:szCs w:val="28"/>
          <w:vertAlign w:val="subscript"/>
        </w:rPr>
        <w:t>д</w:t>
      </w:r>
      <w:r w:rsidR="00E5796B">
        <w:rPr>
          <w:color w:val="000000"/>
          <w:szCs w:val="28"/>
        </w:rPr>
        <w:t xml:space="preserve"> – шероховатость детали</w:t>
      </w:r>
      <w:r w:rsidR="0064356B">
        <w:rPr>
          <w:color w:val="000000"/>
          <w:szCs w:val="28"/>
        </w:rPr>
        <w:t>;</w:t>
      </w:r>
    </w:p>
    <w:p w:rsidR="0056651D" w:rsidRPr="0056651D" w:rsidRDefault="00F04767" w:rsidP="0056651D">
      <w:pPr>
        <w:spacing w:line="360" w:lineRule="auto"/>
        <w:ind w:left="284" w:right="294" w:firstLine="425"/>
        <w:jc w:val="both"/>
        <w:rPr>
          <w:rFonts w:eastAsiaTheme="minorEastAsia"/>
          <w:szCs w:val="28"/>
        </w:rPr>
      </w:pPr>
      <m:oMathPara>
        <m:oMath>
          <m:sSubSup>
            <m:sSubSupPr>
              <m:ctrlPr>
                <w:rPr>
                  <w:rFonts w:ascii="Cambria Math" w:hAnsi="Cambria Math"/>
                  <w:i/>
                  <w:szCs w:val="28"/>
                </w:rPr>
              </m:ctrlPr>
            </m:sSubSupPr>
            <m:e>
              <m:r>
                <w:rPr>
                  <w:rFonts w:ascii="Cambria Math" w:hAnsi="Cambria Math"/>
                  <w:szCs w:val="28"/>
                  <w:lang w:val="en-US"/>
                </w:rPr>
                <m:t>E</m:t>
              </m:r>
            </m:e>
            <m:sub>
              <m:r>
                <w:rPr>
                  <w:rFonts w:ascii="Cambria Math" w:hAnsi="Cambria Math"/>
                  <w:szCs w:val="28"/>
                </w:rPr>
                <m:t>д</m:t>
              </m:r>
            </m:sub>
            <m:sup>
              <m:r>
                <m:rPr>
                  <m:sty m:val="p"/>
                </m:rPr>
                <w:rPr>
                  <w:rFonts w:ascii="Cambria Math" w:hAnsi="Cambria Math"/>
                  <w:szCs w:val="28"/>
                </w:rPr>
                <m:t>⌀</m:t>
              </m:r>
            </m:sup>
          </m:sSubSup>
          <m:r>
            <w:rPr>
              <w:rFonts w:ascii="Cambria Math" w:hAnsi="Cambria Math"/>
              <w:szCs w:val="28"/>
            </w:rPr>
            <m:t>=</m:t>
          </m:r>
          <m:f>
            <m:fPr>
              <m:ctrlPr>
                <w:rPr>
                  <w:rFonts w:ascii="Cambria Math" w:hAnsi="Cambria Math"/>
                  <w:i/>
                  <w:szCs w:val="28"/>
                </w:rPr>
              </m:ctrlPr>
            </m:fPr>
            <m:num>
              <m:r>
                <w:rPr>
                  <w:rFonts w:ascii="Cambria Math" w:hAnsi="Cambria Math"/>
                  <w:szCs w:val="28"/>
                </w:rPr>
                <m:t>0,8</m:t>
              </m:r>
            </m:num>
            <m:den>
              <m:r>
                <w:rPr>
                  <w:rFonts w:ascii="Cambria Math" w:hAnsi="Cambria Math"/>
                  <w:szCs w:val="28"/>
                </w:rPr>
                <m:t>0,013</m:t>
              </m:r>
            </m:den>
          </m:f>
          <m:r>
            <w:rPr>
              <w:rFonts w:ascii="Cambria Math" w:hAnsi="Cambria Math"/>
              <w:szCs w:val="28"/>
            </w:rPr>
            <m:t>=61,5385;</m:t>
          </m:r>
        </m:oMath>
      </m:oMathPara>
    </w:p>
    <w:p w:rsidR="00162062" w:rsidRPr="00162062" w:rsidRDefault="00F04767" w:rsidP="00162062">
      <w:pPr>
        <w:spacing w:line="360" w:lineRule="auto"/>
        <w:ind w:left="284" w:right="294" w:firstLine="425"/>
        <w:jc w:val="both"/>
      </w:pPr>
      <m:oMathPara>
        <m:oMath>
          <m:sSubSup>
            <m:sSubSupPr>
              <m:ctrlPr>
                <w:rPr>
                  <w:rFonts w:ascii="Cambria Math" w:hAnsi="Cambria Math"/>
                  <w:i/>
                </w:rPr>
              </m:ctrlPr>
            </m:sSubSupPr>
            <m:e>
              <m:r>
                <w:rPr>
                  <w:rFonts w:ascii="Cambria Math" w:hAnsi="Cambria Math"/>
                  <w:lang w:val="en-US"/>
                </w:rPr>
                <m:t>E</m:t>
              </m:r>
            </m:e>
            <m:sub>
              <m:r>
                <w:rPr>
                  <w:rFonts w:ascii="Cambria Math" w:hAnsi="Cambria Math"/>
                </w:rPr>
                <m:t>д</m:t>
              </m:r>
            </m:sub>
            <m:sup>
              <m:r>
                <w:rPr>
                  <w:rFonts w:ascii="Cambria Math" w:hAnsi="Cambria Math"/>
                  <w:lang w:val="en-US"/>
                </w:rPr>
                <m:t>Ra</m:t>
              </m:r>
            </m:sup>
          </m:sSubSup>
          <m:r>
            <w:rPr>
              <w:rFonts w:ascii="Cambria Math" w:hAnsi="Cambria Math"/>
            </w:rPr>
            <m:t>=</m:t>
          </m:r>
          <m:f>
            <m:fPr>
              <m:ctrlPr>
                <w:rPr>
                  <w:rFonts w:ascii="Cambria Math" w:hAnsi="Cambria Math"/>
                  <w:i/>
                </w:rPr>
              </m:ctrlPr>
            </m:fPr>
            <m:num>
              <m:r>
                <w:rPr>
                  <w:rFonts w:ascii="Cambria Math" w:hAnsi="Cambria Math"/>
                </w:rPr>
                <m:t>50</m:t>
              </m:r>
            </m:num>
            <m:den>
              <m:r>
                <w:rPr>
                  <w:rFonts w:ascii="Cambria Math" w:hAnsi="Cambria Math"/>
                </w:rPr>
                <m:t>0,8</m:t>
              </m:r>
            </m:den>
          </m:f>
          <m:r>
            <w:rPr>
              <w:rFonts w:ascii="Cambria Math" w:hAnsi="Cambria Math"/>
            </w:rPr>
            <m:t>=62,5.</m:t>
          </m:r>
        </m:oMath>
      </m:oMathPara>
    </w:p>
    <w:p w:rsidR="00803FA9" w:rsidRDefault="005C3F3E" w:rsidP="00242EA4">
      <w:pPr>
        <w:ind w:right="294" w:firstLine="426"/>
        <w:jc w:val="both"/>
      </w:pPr>
      <w:r w:rsidRPr="00DF2BF1">
        <w:rPr>
          <w:lang w:val="en-US"/>
        </w:rPr>
        <w:tab/>
      </w:r>
      <w:r w:rsidRPr="00DF2BF1">
        <w:t xml:space="preserve">Выбираем </w:t>
      </w:r>
      <w:r w:rsidR="0089674C" w:rsidRPr="00DF2BF1">
        <w:t>метод</w:t>
      </w:r>
      <w:r w:rsidR="0089674C">
        <w:t>ы</w:t>
      </w:r>
      <w:r w:rsidR="0089674C" w:rsidRPr="00DF2BF1">
        <w:t xml:space="preserve"> обработки,</w:t>
      </w:r>
      <w:r w:rsidRPr="00DF2BF1">
        <w:t xml:space="preserve"> которые позволяют обеспечить заданную точность данной поверхности </w:t>
      </w:r>
      <w:r w:rsidR="0064356B">
        <w:t>–</w:t>
      </w:r>
      <w:r w:rsidRPr="00DF2BF1">
        <w:t xml:space="preserve"> </w:t>
      </w:r>
      <w:r w:rsidR="0089674C">
        <w:rPr>
          <w:lang w:val="en-US"/>
        </w:rPr>
        <w:t>h</w:t>
      </w:r>
      <w:r w:rsidR="0089674C" w:rsidRPr="0089674C">
        <w:t>6</w:t>
      </w:r>
      <w:r w:rsidRPr="00DF2BF1">
        <w:t xml:space="preserve">, </w:t>
      </w:r>
      <w:r w:rsidRPr="00DF2BF1">
        <w:rPr>
          <w:lang w:val="en-US"/>
        </w:rPr>
        <w:t>Ra</w:t>
      </w:r>
      <w:r w:rsidR="0089674C" w:rsidRPr="0089674C">
        <w:t>6</w:t>
      </w:r>
      <w:r w:rsidRPr="00DF2BF1">
        <w:t>,</w:t>
      </w:r>
      <w:r w:rsidR="0089674C" w:rsidRPr="0089674C">
        <w:t>3</w:t>
      </w:r>
      <w:r w:rsidR="00803FA9">
        <w:t>.</w:t>
      </w:r>
    </w:p>
    <w:p w:rsidR="005C3F3E" w:rsidRDefault="005C3F3E" w:rsidP="00242EA4">
      <w:pPr>
        <w:ind w:right="294" w:firstLine="426"/>
        <w:jc w:val="both"/>
      </w:pPr>
      <w:r w:rsidRPr="00DF2BF1">
        <w:t>Принимаем в качестве метода окончательной обработки</w:t>
      </w:r>
      <w:r w:rsidR="00803FA9" w:rsidRPr="00803FA9">
        <w:t xml:space="preserve"> </w:t>
      </w:r>
      <w:r w:rsidRPr="00DF2BF1">
        <w:t>чистовое</w:t>
      </w:r>
      <w:r w:rsidR="00803FA9" w:rsidRPr="00803FA9">
        <w:t xml:space="preserve"> </w:t>
      </w:r>
      <w:r w:rsidR="00803FA9">
        <w:t>точение</w:t>
      </w:r>
      <w:r w:rsidR="0064356B">
        <w:t>, которое позволяет обеспечить</w:t>
      </w:r>
      <w:r w:rsidRPr="00DF2BF1">
        <w:t xml:space="preserve"> </w:t>
      </w:r>
      <w:r w:rsidR="00803FA9">
        <w:t>6</w:t>
      </w:r>
      <w:r w:rsidRPr="00DF2BF1">
        <w:t xml:space="preserve"> кв. </w:t>
      </w:r>
      <w:r w:rsidRPr="00DF2BF1">
        <w:rPr>
          <w:lang w:val="en-US"/>
        </w:rPr>
        <w:t>Ra</w:t>
      </w:r>
      <w:r w:rsidR="00803FA9">
        <w:t>6</w:t>
      </w:r>
      <w:r w:rsidRPr="00DF2BF1">
        <w:t>,</w:t>
      </w:r>
      <w:r w:rsidR="00803FA9">
        <w:t>3</w:t>
      </w:r>
      <w:r w:rsidRPr="00DF2BF1">
        <w:t>.</w:t>
      </w:r>
    </w:p>
    <w:p w:rsidR="005C3F3E" w:rsidRDefault="005C3F3E" w:rsidP="00242EA4">
      <w:pPr>
        <w:spacing w:line="360" w:lineRule="auto"/>
        <w:ind w:right="294" w:firstLine="426"/>
        <w:jc w:val="both"/>
      </w:pPr>
      <w:r w:rsidRPr="00DF2BF1">
        <w:t xml:space="preserve">Определяем </w:t>
      </w:r>
      <w:r w:rsidR="0064356B">
        <w:t>допуск предшествующего перехода</w:t>
      </w:r>
    </w:p>
    <w:p w:rsidR="00242EA4" w:rsidRDefault="00F04767" w:rsidP="00242EA4">
      <w:pPr>
        <w:spacing w:line="360" w:lineRule="auto"/>
        <w:ind w:right="294" w:firstLine="426"/>
        <w:jc w:val="both"/>
        <w:rPr>
          <w:szCs w:val="28"/>
        </w:rPr>
      </w:pPr>
      <m:oMathPara>
        <m:oMath>
          <m:sSub>
            <m:sSubPr>
              <m:ctrlPr>
                <w:rPr>
                  <w:rFonts w:ascii="Cambria Math" w:hAnsi="Cambria Math"/>
                  <w:i/>
                  <w:szCs w:val="28"/>
                </w:rPr>
              </m:ctrlPr>
            </m:sSubPr>
            <m:e>
              <m:r>
                <w:rPr>
                  <w:rFonts w:ascii="Cambria Math" w:hAnsi="Cambria Math"/>
                  <w:szCs w:val="28"/>
                  <w:lang w:val="en-US"/>
                </w:rPr>
                <m:t>T</m:t>
              </m:r>
            </m:e>
            <m:sub>
              <m:r>
                <w:rPr>
                  <w:rFonts w:ascii="Cambria Math" w:hAnsi="Cambria Math"/>
                  <w:szCs w:val="28"/>
                </w:rPr>
                <m:t>i-1</m:t>
              </m:r>
            </m:sub>
          </m:sSub>
          <m:r>
            <w:rPr>
              <w:rFonts w:ascii="Cambria Math" w:hAnsi="Cambria Math"/>
              <w:szCs w:val="28"/>
            </w:rPr>
            <m:t>=</m:t>
          </m:r>
          <m:f>
            <m:fPr>
              <m:ctrlPr>
                <w:rPr>
                  <w:rFonts w:ascii="Cambria Math" w:hAnsi="Cambria Math"/>
                  <w:i/>
                  <w:szCs w:val="28"/>
                </w:rPr>
              </m:ctrlPr>
            </m:fPr>
            <m:num>
              <m:sSub>
                <m:sSubPr>
                  <m:ctrlPr>
                    <w:rPr>
                      <w:rFonts w:ascii="Cambria Math" w:hAnsi="Cambria Math"/>
                      <w:szCs w:val="28"/>
                      <w:lang w:val="en-US"/>
                    </w:rPr>
                  </m:ctrlPr>
                </m:sSubPr>
                <m:e>
                  <m:r>
                    <m:rPr>
                      <m:sty m:val="p"/>
                    </m:rPr>
                    <w:rPr>
                      <w:rFonts w:ascii="Cambria Math" w:hAnsi="Cambria Math"/>
                      <w:szCs w:val="28"/>
                      <w:lang w:val="en-US"/>
                    </w:rPr>
                    <m:t>z</m:t>
                  </m:r>
                </m:e>
                <m:sub>
                  <m:r>
                    <m:rPr>
                      <m:sty m:val="p"/>
                    </m:rPr>
                    <w:rPr>
                      <w:rFonts w:ascii="Cambria Math" w:hAnsi="Cambria Math"/>
                      <w:szCs w:val="28"/>
                      <w:vertAlign w:val="subscript"/>
                      <w:lang w:val="en-US"/>
                    </w:rPr>
                    <m:t>n</m:t>
                  </m:r>
                </m:sub>
              </m:sSub>
            </m:num>
            <m:den>
              <m:r>
                <w:rPr>
                  <w:rFonts w:ascii="Cambria Math" w:hAnsi="Cambria Math"/>
                  <w:szCs w:val="28"/>
                </w:rPr>
                <m:t>2…4</m:t>
              </m:r>
            </m:den>
          </m:f>
          <m:r>
            <w:rPr>
              <w:rFonts w:ascii="Cambria Math" w:hAnsi="Cambria Math"/>
              <w:szCs w:val="28"/>
            </w:rPr>
            <m:t>,</m:t>
          </m:r>
        </m:oMath>
      </m:oMathPara>
    </w:p>
    <w:p w:rsidR="009B7AAD" w:rsidRPr="00242EA4" w:rsidRDefault="0064356B" w:rsidP="00242EA4">
      <w:pPr>
        <w:spacing w:line="360" w:lineRule="auto"/>
        <w:ind w:right="294"/>
        <w:jc w:val="both"/>
        <w:rPr>
          <w:szCs w:val="28"/>
        </w:rPr>
      </w:pPr>
      <w:r>
        <w:rPr>
          <w:szCs w:val="28"/>
        </w:rPr>
        <w:t>где</w:t>
      </w:r>
      <w:r w:rsidR="009B7AAD" w:rsidRPr="00410991">
        <w:rPr>
          <w:szCs w:val="28"/>
        </w:rPr>
        <w:t xml:space="preserve"> </w:t>
      </w:r>
      <w:r w:rsidR="009B7AAD" w:rsidRPr="00410991">
        <w:rPr>
          <w:szCs w:val="28"/>
          <w:lang w:val="en-US"/>
        </w:rPr>
        <w:t>z</w:t>
      </w:r>
      <w:r w:rsidR="009B7AAD" w:rsidRPr="00410991">
        <w:rPr>
          <w:szCs w:val="28"/>
          <w:vertAlign w:val="subscript"/>
          <w:lang w:val="en-US"/>
        </w:rPr>
        <w:t>n</w:t>
      </w:r>
      <w:r w:rsidR="009B7AAD" w:rsidRPr="00372EB2">
        <w:rPr>
          <w:szCs w:val="28"/>
        </w:rPr>
        <w:t xml:space="preserve"> = 0,2 – </w:t>
      </w:r>
      <w:r w:rsidR="009B7AAD" w:rsidRPr="00410991">
        <w:rPr>
          <w:szCs w:val="28"/>
        </w:rPr>
        <w:t>номинальный припуск</w:t>
      </w:r>
      <w:r w:rsidR="00372EB2">
        <w:rPr>
          <w:szCs w:val="28"/>
        </w:rPr>
        <w:t xml:space="preserve"> для растачивания чистового </w:t>
      </w:r>
      <w:r w:rsidR="00022BB6">
        <w:rPr>
          <w:szCs w:val="28"/>
        </w:rPr>
        <w:t>[5</w:t>
      </w:r>
      <w:r w:rsidR="005D178F" w:rsidRPr="00372EB2">
        <w:rPr>
          <w:szCs w:val="28"/>
        </w:rPr>
        <w:t>]</w:t>
      </w:r>
      <w:r w:rsidR="009B7AAD" w:rsidRPr="00DF2BF1">
        <w:t>;</w:t>
      </w:r>
    </w:p>
    <w:p w:rsidR="005C3F3E" w:rsidRPr="00DF2BF1" w:rsidRDefault="00F04767" w:rsidP="00242EA4">
      <w:pPr>
        <w:spacing w:line="360" w:lineRule="auto"/>
        <w:ind w:right="294" w:firstLine="426"/>
        <w:jc w:val="both"/>
        <w:rPr>
          <w:rFonts w:eastAsiaTheme="minorEastAsia"/>
          <w:lang w:val="en-US"/>
        </w:rPr>
      </w:pPr>
      <m:oMathPara>
        <m:oMath>
          <m:sSub>
            <m:sSubPr>
              <m:ctrlPr>
                <w:rPr>
                  <w:rFonts w:ascii="Cambria Math" w:hAnsi="Cambria Math"/>
                  <w:i/>
                </w:rPr>
              </m:ctrlPr>
            </m:sSubPr>
            <m:e>
              <m:r>
                <w:rPr>
                  <w:rFonts w:ascii="Cambria Math" w:hAnsi="Cambria Math"/>
                  <w:lang w:val="en-US"/>
                </w:rPr>
                <m:t>T</m:t>
              </m:r>
            </m:e>
            <m:sub>
              <m:r>
                <w:rPr>
                  <w:rFonts w:ascii="Cambria Math" w:hAnsi="Cambria Math"/>
                </w:rPr>
                <m:t>i-1</m:t>
              </m:r>
            </m:sub>
          </m:sSub>
          <m:r>
            <w:rPr>
              <w:rFonts w:ascii="Cambria Math" w:hAnsi="Cambria Math"/>
            </w:rPr>
            <m:t>=</m:t>
          </m:r>
          <m:f>
            <m:fPr>
              <m:ctrlPr>
                <w:rPr>
                  <w:rFonts w:ascii="Cambria Math" w:hAnsi="Cambria Math"/>
                  <w:i/>
                </w:rPr>
              </m:ctrlPr>
            </m:fPr>
            <m:num>
              <m:r>
                <w:rPr>
                  <w:rFonts w:ascii="Cambria Math" w:hAnsi="Cambria Math"/>
                </w:rPr>
                <m:t>0,2</m:t>
              </m:r>
            </m:num>
            <m:den>
              <m:r>
                <w:rPr>
                  <w:rFonts w:ascii="Cambria Math" w:hAnsi="Cambria Math"/>
                </w:rPr>
                <m:t>2…4</m:t>
              </m:r>
            </m:den>
          </m:f>
          <m:r>
            <w:rPr>
              <w:rFonts w:ascii="Cambria Math" w:hAnsi="Cambria Math"/>
            </w:rPr>
            <m:t>=0,1…0,05.</m:t>
          </m:r>
        </m:oMath>
      </m:oMathPara>
    </w:p>
    <w:p w:rsidR="00620FBC" w:rsidRPr="00620FBC" w:rsidRDefault="005C3F3E" w:rsidP="00242EA4">
      <w:pPr>
        <w:ind w:right="294" w:firstLine="426"/>
        <w:jc w:val="both"/>
        <w:rPr>
          <w:rFonts w:eastAsiaTheme="minorEastAsia"/>
        </w:rPr>
      </w:pPr>
      <w:r w:rsidRPr="00DF2BF1">
        <w:rPr>
          <w:rFonts w:eastAsiaTheme="minorEastAsia"/>
        </w:rPr>
        <w:t xml:space="preserve">Принимаем </w:t>
      </w:r>
      <w:r w:rsidRPr="00DF2BF1">
        <w:rPr>
          <w:rFonts w:eastAsiaTheme="minorEastAsia"/>
          <w:lang w:val="en-US"/>
        </w:rPr>
        <w:t>T</w:t>
      </w:r>
      <w:r w:rsidRPr="00DF2BF1">
        <w:rPr>
          <w:rFonts w:eastAsiaTheme="minorEastAsia"/>
          <w:vertAlign w:val="subscript"/>
          <w:lang w:val="en-US"/>
        </w:rPr>
        <w:t>i</w:t>
      </w:r>
      <w:r w:rsidRPr="00DF2BF1">
        <w:rPr>
          <w:rFonts w:eastAsiaTheme="minorEastAsia"/>
          <w:vertAlign w:val="subscript"/>
        </w:rPr>
        <w:t>-1</w:t>
      </w:r>
      <w:r w:rsidRPr="00DF2BF1">
        <w:rPr>
          <w:rFonts w:eastAsiaTheme="minorEastAsia"/>
        </w:rPr>
        <w:t xml:space="preserve"> = 0,1 (</w:t>
      </w:r>
      <w:r w:rsidRPr="00DF2BF1">
        <w:rPr>
          <w:rFonts w:eastAsiaTheme="minorEastAsia"/>
          <w:lang w:val="en-US"/>
        </w:rPr>
        <w:t>IT</w:t>
      </w:r>
      <w:r w:rsidRPr="00DF2BF1">
        <w:rPr>
          <w:rFonts w:eastAsiaTheme="minorEastAsia"/>
        </w:rPr>
        <w:t>10)</w:t>
      </w:r>
      <w:r w:rsidR="00372EB2">
        <w:rPr>
          <w:rFonts w:eastAsiaTheme="minorEastAsia"/>
        </w:rPr>
        <w:t>.</w:t>
      </w:r>
    </w:p>
    <w:p w:rsidR="00421C0B" w:rsidRDefault="005C3F3E" w:rsidP="00242EA4">
      <w:pPr>
        <w:ind w:right="294" w:firstLine="426"/>
        <w:jc w:val="both"/>
      </w:pPr>
      <w:r w:rsidRPr="00DF2BF1">
        <w:t>Определяем величину уточнения, которую обеспечивает растачивание чис</w:t>
      </w:r>
      <w:r w:rsidR="00372EB2">
        <w:t>товое:</w:t>
      </w:r>
    </w:p>
    <w:p w:rsidR="00620FBC" w:rsidRPr="00372EB2" w:rsidRDefault="00F04767" w:rsidP="00242EA4">
      <w:pPr>
        <w:spacing w:line="360" w:lineRule="auto"/>
        <w:ind w:right="294" w:firstLine="426"/>
        <w:jc w:val="both"/>
      </w:pPr>
      <m:oMathPara>
        <m:oMath>
          <m:sSub>
            <m:sSubPr>
              <m:ctrlPr>
                <w:rPr>
                  <w:rFonts w:ascii="Cambria Math" w:hAnsi="Cambria Math"/>
                  <w:i/>
                </w:rPr>
              </m:ctrlPr>
            </m:sSubPr>
            <m:e>
              <m:r>
                <w:rPr>
                  <w:rFonts w:ascii="Cambria Math" w:hAnsi="Cambria Math"/>
                  <w:lang w:val="en-US"/>
                </w:rPr>
                <m:t>E</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eastAsiaTheme="minorEastAsia" w:hAnsi="Cambria Math"/>
                      <w:lang w:val="en-US"/>
                    </w:rPr>
                  </m:ctrlPr>
                </m:sSubPr>
                <m:e>
                  <m:r>
                    <m:rPr>
                      <m:sty m:val="p"/>
                    </m:rPr>
                    <w:rPr>
                      <w:rFonts w:ascii="Cambria Math" w:eastAsiaTheme="minorEastAsia" w:hAnsi="Cambria Math"/>
                      <w:lang w:val="en-US"/>
                    </w:rPr>
                    <m:t>T</m:t>
                  </m:r>
                </m:e>
                <m:sub>
                  <m:r>
                    <m:rPr>
                      <m:sty m:val="p"/>
                    </m:rPr>
                    <w:rPr>
                      <w:rFonts w:ascii="Cambria Math" w:eastAsiaTheme="minorEastAsia" w:hAnsi="Cambria Math"/>
                      <w:vertAlign w:val="subscript"/>
                      <w:lang w:val="en-US"/>
                    </w:rPr>
                    <m:t>i</m:t>
                  </m:r>
                  <m:r>
                    <m:rPr>
                      <m:sty m:val="p"/>
                    </m:rPr>
                    <w:rPr>
                      <w:rFonts w:ascii="Cambria Math" w:eastAsiaTheme="minorEastAsia" w:hAnsi="Cambria Math"/>
                      <w:vertAlign w:val="subscript"/>
                    </w:rPr>
                    <m:t>-1</m:t>
                  </m:r>
                </m:sub>
              </m:sSub>
            </m:num>
            <m:den>
              <m:sSub>
                <m:sSubPr>
                  <m:ctrlPr>
                    <w:rPr>
                      <w:rFonts w:ascii="Cambria Math" w:eastAsiaTheme="minorEastAsia" w:hAnsi="Cambria Math"/>
                      <w:lang w:val="en-US"/>
                    </w:rPr>
                  </m:ctrlPr>
                </m:sSubPr>
                <m:e>
                  <m:r>
                    <m:rPr>
                      <m:sty m:val="p"/>
                    </m:rPr>
                    <w:rPr>
                      <w:rFonts w:ascii="Cambria Math" w:eastAsiaTheme="minorEastAsia" w:hAnsi="Cambria Math"/>
                      <w:lang w:val="en-US"/>
                    </w:rPr>
                    <m:t>T</m:t>
                  </m:r>
                </m:e>
                <m:sub>
                  <m:r>
                    <m:rPr>
                      <m:sty m:val="p"/>
                    </m:rPr>
                    <w:rPr>
                      <w:rFonts w:ascii="Cambria Math" w:eastAsiaTheme="minorEastAsia" w:hAnsi="Cambria Math"/>
                      <w:vertAlign w:val="subscript"/>
                      <w:lang w:val="en-US"/>
                    </w:rPr>
                    <m:t>д</m:t>
                  </m:r>
                </m:sub>
              </m:sSub>
            </m:den>
          </m:f>
          <m:r>
            <w:rPr>
              <w:rFonts w:ascii="Cambria Math" w:hAnsi="Cambria Math"/>
            </w:rPr>
            <m:t>;</m:t>
          </m:r>
        </m:oMath>
      </m:oMathPara>
    </w:p>
    <w:p w:rsidR="005C3F3E" w:rsidRPr="00DF2BF1" w:rsidRDefault="00F04767" w:rsidP="00242EA4">
      <w:pPr>
        <w:spacing w:line="360" w:lineRule="auto"/>
        <w:ind w:right="294" w:firstLine="426"/>
        <w:jc w:val="both"/>
      </w:pPr>
      <m:oMathPara>
        <m:oMath>
          <m:sSub>
            <m:sSubPr>
              <m:ctrlPr>
                <w:rPr>
                  <w:rFonts w:ascii="Cambria Math" w:hAnsi="Cambria Math"/>
                  <w:i/>
                </w:rPr>
              </m:ctrlPr>
            </m:sSubPr>
            <m:e>
              <m:r>
                <w:rPr>
                  <w:rFonts w:ascii="Cambria Math" w:hAnsi="Cambria Math"/>
                  <w:lang w:val="en-US"/>
                </w:rPr>
                <m:t>E</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0,1</m:t>
              </m:r>
            </m:num>
            <m:den>
              <m:r>
                <w:rPr>
                  <w:rFonts w:ascii="Cambria Math" w:hAnsi="Cambria Math"/>
                </w:rPr>
                <m:t>0,013</m:t>
              </m:r>
            </m:den>
          </m:f>
          <m:r>
            <w:rPr>
              <w:rFonts w:ascii="Cambria Math" w:hAnsi="Cambria Math"/>
            </w:rPr>
            <m:t>=7,692.</m:t>
          </m:r>
        </m:oMath>
      </m:oMathPara>
    </w:p>
    <w:p w:rsidR="005C3F3E" w:rsidRPr="00DF2BF1" w:rsidRDefault="005C3F3E" w:rsidP="00242EA4">
      <w:pPr>
        <w:ind w:right="294" w:firstLine="426"/>
        <w:jc w:val="both"/>
      </w:pPr>
      <w:r w:rsidRPr="00DF2BF1">
        <w:t xml:space="preserve">В качестве первого метода обработки </w:t>
      </w:r>
      <w:r w:rsidR="00372EB2">
        <w:t xml:space="preserve">отверстия </w:t>
      </w:r>
      <w:r w:rsidRPr="00DF2BF1">
        <w:t>принимаем черновое</w:t>
      </w:r>
      <w:r w:rsidR="00803FA9">
        <w:t xml:space="preserve"> точение</w:t>
      </w:r>
      <w:r w:rsidR="00372EB2">
        <w:t>, которое обеспечивает</w:t>
      </w:r>
      <w:r w:rsidRPr="00DF2BF1">
        <w:t xml:space="preserve"> </w:t>
      </w:r>
      <w:r w:rsidRPr="00DF2BF1">
        <w:rPr>
          <w:lang w:val="en-US"/>
        </w:rPr>
        <w:t>IT</w:t>
      </w:r>
      <w:r w:rsidRPr="00DF2BF1">
        <w:t>1</w:t>
      </w:r>
      <w:r w:rsidR="009A69A4" w:rsidRPr="009A69A4">
        <w:t>3</w:t>
      </w:r>
      <w:r w:rsidRPr="00DF2BF1">
        <w:t xml:space="preserve"> </w:t>
      </w:r>
      <w:r w:rsidRPr="00DF2BF1">
        <w:rPr>
          <w:lang w:val="en-US"/>
        </w:rPr>
        <w:t>R</w:t>
      </w:r>
      <w:r w:rsidR="009A69A4">
        <w:rPr>
          <w:lang w:val="en-US"/>
        </w:rPr>
        <w:t>a</w:t>
      </w:r>
      <w:r w:rsidRPr="00DF2BF1">
        <w:t>2</w:t>
      </w:r>
      <w:r w:rsidR="009A69A4" w:rsidRPr="009A69A4">
        <w:t>5</w:t>
      </w:r>
      <w:r w:rsidRPr="00DF2BF1">
        <w:t>.</w:t>
      </w:r>
    </w:p>
    <w:p w:rsidR="005C3F3E" w:rsidRPr="00DF2BF1" w:rsidRDefault="005C3F3E" w:rsidP="00242EA4">
      <w:pPr>
        <w:ind w:right="294" w:firstLine="426"/>
        <w:jc w:val="both"/>
        <w:rPr>
          <w:rFonts w:eastAsiaTheme="minorEastAsia"/>
        </w:rPr>
      </w:pPr>
      <w:r w:rsidRPr="00DF2BF1">
        <w:t>Допуск чернового</w:t>
      </w:r>
      <w:r w:rsidR="00803FA9" w:rsidRPr="00EA0E16">
        <w:t xml:space="preserve"> </w:t>
      </w:r>
      <w:r w:rsidR="00803FA9">
        <w:t>точения</w:t>
      </w:r>
      <w:r w:rsidRPr="00DF2BF1">
        <w:t xml:space="preserve"> </w:t>
      </w:r>
      <w:r w:rsidRPr="00DF2BF1">
        <w:rPr>
          <w:rFonts w:eastAsiaTheme="minorEastAsia"/>
          <w:lang w:val="en-US"/>
        </w:rPr>
        <w:t>T</w:t>
      </w:r>
      <w:r w:rsidRPr="00DF2BF1">
        <w:rPr>
          <w:rFonts w:eastAsiaTheme="minorEastAsia"/>
          <w:vertAlign w:val="subscript"/>
        </w:rPr>
        <w:t>1</w:t>
      </w:r>
      <w:r w:rsidRPr="00DF2BF1">
        <w:rPr>
          <w:rFonts w:eastAsiaTheme="minorEastAsia"/>
        </w:rPr>
        <w:t xml:space="preserve"> = 0,</w:t>
      </w:r>
      <w:r w:rsidR="007E662F">
        <w:rPr>
          <w:rFonts w:eastAsiaTheme="minorEastAsia"/>
        </w:rPr>
        <w:t>3</w:t>
      </w:r>
      <w:r w:rsidR="00112292">
        <w:rPr>
          <w:rFonts w:eastAsiaTheme="minorEastAsia"/>
        </w:rPr>
        <w:t>3</w:t>
      </w:r>
      <w:r w:rsidR="00372EB2">
        <w:rPr>
          <w:rFonts w:eastAsiaTheme="minorEastAsia"/>
        </w:rPr>
        <w:t>.</w:t>
      </w:r>
    </w:p>
    <w:p w:rsidR="005C3F3E" w:rsidRDefault="00D36F3D" w:rsidP="00242EA4">
      <w:pPr>
        <w:ind w:right="294" w:firstLine="426"/>
        <w:jc w:val="both"/>
        <w:rPr>
          <w:rFonts w:eastAsiaTheme="minorEastAsia"/>
        </w:rPr>
      </w:pPr>
      <w:r>
        <w:rPr>
          <w:rFonts w:eastAsiaTheme="minorEastAsia"/>
        </w:rPr>
        <w:t>Определяем величину уточнения</w:t>
      </w:r>
    </w:p>
    <w:p w:rsidR="00D628DF" w:rsidRPr="00D628DF" w:rsidRDefault="00F04767" w:rsidP="00242EA4">
      <w:pPr>
        <w:spacing w:line="360" w:lineRule="auto"/>
        <w:ind w:right="294" w:firstLine="426"/>
        <w:jc w:val="both"/>
        <w:rPr>
          <w:szCs w:val="28"/>
        </w:rPr>
      </w:pPr>
      <m:oMathPara>
        <m:oMath>
          <m:sSub>
            <m:sSubPr>
              <m:ctrlPr>
                <w:rPr>
                  <w:rFonts w:ascii="Cambria Math" w:hAnsi="Cambria Math"/>
                  <w:i/>
                  <w:szCs w:val="28"/>
                </w:rPr>
              </m:ctrlPr>
            </m:sSubPr>
            <m:e>
              <m:r>
                <w:rPr>
                  <w:rFonts w:ascii="Cambria Math" w:hAnsi="Cambria Math"/>
                  <w:szCs w:val="28"/>
                  <w:lang w:val="en-US"/>
                </w:rPr>
                <m:t>E</m:t>
              </m:r>
            </m:e>
            <m:sub>
              <m:r>
                <w:rPr>
                  <w:rFonts w:ascii="Cambria Math" w:hAnsi="Cambria Math"/>
                  <w:szCs w:val="28"/>
                </w:rPr>
                <m:t>1</m:t>
              </m:r>
            </m:sub>
          </m:sSub>
          <m:r>
            <w:rPr>
              <w:rFonts w:ascii="Cambria Math" w:hAnsi="Cambria Math"/>
              <w:szCs w:val="28"/>
            </w:rPr>
            <m:t>=</m:t>
          </m:r>
          <m:f>
            <m:fPr>
              <m:ctrlPr>
                <w:rPr>
                  <w:rFonts w:ascii="Cambria Math" w:hAnsi="Cambria Math"/>
                  <w:i/>
                  <w:szCs w:val="28"/>
                </w:rPr>
              </m:ctrlPr>
            </m:fPr>
            <m:num>
              <m:sSub>
                <m:sSubPr>
                  <m:ctrlPr>
                    <w:rPr>
                      <w:rFonts w:ascii="Cambria Math" w:eastAsiaTheme="minorEastAsia" w:hAnsi="Cambria Math"/>
                      <w:szCs w:val="28"/>
                      <w:lang w:val="en-US"/>
                    </w:rPr>
                  </m:ctrlPr>
                </m:sSubPr>
                <m:e>
                  <m:r>
                    <m:rPr>
                      <m:sty m:val="p"/>
                    </m:rPr>
                    <w:rPr>
                      <w:rFonts w:ascii="Cambria Math" w:eastAsiaTheme="minorEastAsia" w:hAnsi="Cambria Math"/>
                      <w:szCs w:val="28"/>
                      <w:lang w:val="en-US"/>
                    </w:rPr>
                    <m:t>T</m:t>
                  </m:r>
                </m:e>
                <m:sub>
                  <m:r>
                    <m:rPr>
                      <m:sty m:val="p"/>
                    </m:rPr>
                    <w:rPr>
                      <w:rFonts w:ascii="Cambria Math" w:eastAsiaTheme="minorEastAsia" w:hAnsi="Cambria Math"/>
                      <w:szCs w:val="28"/>
                      <w:vertAlign w:val="subscript"/>
                      <w:lang w:val="en-US"/>
                    </w:rPr>
                    <m:t>з</m:t>
                  </m:r>
                </m:sub>
              </m:sSub>
            </m:num>
            <m:den>
              <m:sSub>
                <m:sSubPr>
                  <m:ctrlPr>
                    <w:rPr>
                      <w:rFonts w:ascii="Cambria Math" w:eastAsiaTheme="minorEastAsia" w:hAnsi="Cambria Math"/>
                      <w:szCs w:val="28"/>
                      <w:lang w:val="en-US"/>
                    </w:rPr>
                  </m:ctrlPr>
                </m:sSubPr>
                <m:e>
                  <m:r>
                    <m:rPr>
                      <m:sty m:val="p"/>
                    </m:rPr>
                    <w:rPr>
                      <w:rFonts w:ascii="Cambria Math" w:eastAsiaTheme="minorEastAsia" w:hAnsi="Cambria Math"/>
                      <w:szCs w:val="28"/>
                      <w:lang w:val="en-US"/>
                    </w:rPr>
                    <m:t>T</m:t>
                  </m:r>
                </m:e>
                <m:sub>
                  <m:r>
                    <m:rPr>
                      <m:sty m:val="p"/>
                    </m:rPr>
                    <w:rPr>
                      <w:rFonts w:ascii="Cambria Math" w:eastAsiaTheme="minorEastAsia" w:hAnsi="Cambria Math"/>
                      <w:szCs w:val="28"/>
                      <w:vertAlign w:val="subscript"/>
                      <w:lang w:val="en-US"/>
                    </w:rPr>
                    <m:t>1</m:t>
                  </m:r>
                </m:sub>
              </m:sSub>
            </m:den>
          </m:f>
          <m:r>
            <w:rPr>
              <w:rFonts w:ascii="Cambria Math" w:hAnsi="Cambria Math"/>
              <w:szCs w:val="28"/>
            </w:rPr>
            <m:t>,</m:t>
          </m:r>
        </m:oMath>
      </m:oMathPara>
    </w:p>
    <w:p w:rsidR="00D628DF" w:rsidRPr="00D628DF" w:rsidRDefault="00D36F3D" w:rsidP="00242EA4">
      <w:pPr>
        <w:shd w:val="clear" w:color="auto" w:fill="FFFFFF"/>
        <w:ind w:right="294"/>
        <w:rPr>
          <w:color w:val="000000"/>
          <w:szCs w:val="28"/>
        </w:rPr>
      </w:pPr>
      <w:r>
        <w:rPr>
          <w:color w:val="000000"/>
          <w:szCs w:val="28"/>
        </w:rPr>
        <w:t>где</w:t>
      </w:r>
      <w:r w:rsidR="00D628DF">
        <w:rPr>
          <w:color w:val="000000"/>
          <w:szCs w:val="28"/>
        </w:rPr>
        <w:t xml:space="preserve"> Т</w:t>
      </w:r>
      <w:r w:rsidR="00D628DF" w:rsidRPr="00D628DF">
        <w:rPr>
          <w:color w:val="000000"/>
          <w:szCs w:val="28"/>
          <w:vertAlign w:val="subscript"/>
        </w:rPr>
        <w:t>з</w:t>
      </w:r>
      <w:r>
        <w:rPr>
          <w:color w:val="000000"/>
          <w:szCs w:val="28"/>
          <w:vertAlign w:val="subscript"/>
        </w:rPr>
        <w:t xml:space="preserve"> </w:t>
      </w:r>
      <w:r>
        <w:rPr>
          <w:color w:val="000000"/>
          <w:szCs w:val="28"/>
        </w:rPr>
        <w:t xml:space="preserve">– </w:t>
      </w:r>
      <w:r w:rsidR="00D628DF" w:rsidRPr="00D628DF">
        <w:rPr>
          <w:color w:val="000000"/>
          <w:szCs w:val="28"/>
        </w:rPr>
        <w:t>допуск заготовки для данной поверхности</w:t>
      </w:r>
      <w:r w:rsidR="00D628DF">
        <w:rPr>
          <w:color w:val="000000"/>
          <w:szCs w:val="28"/>
        </w:rPr>
        <w:t>;</w:t>
      </w:r>
    </w:p>
    <w:p w:rsidR="00D628DF" w:rsidRPr="00D628DF" w:rsidRDefault="00D628DF" w:rsidP="00242EA4">
      <w:pPr>
        <w:shd w:val="clear" w:color="auto" w:fill="FFFFFF"/>
        <w:ind w:right="294" w:firstLine="426"/>
        <w:rPr>
          <w:color w:val="000000"/>
          <w:szCs w:val="28"/>
        </w:rPr>
      </w:pPr>
      <w:r w:rsidRPr="00D628DF">
        <w:rPr>
          <w:color w:val="000000"/>
          <w:szCs w:val="28"/>
        </w:rPr>
        <w:t>Т</w:t>
      </w:r>
      <w:r w:rsidRPr="00D628DF">
        <w:rPr>
          <w:color w:val="000000"/>
          <w:szCs w:val="28"/>
          <w:vertAlign w:val="subscript"/>
        </w:rPr>
        <w:t>1</w:t>
      </w:r>
      <w:r w:rsidRPr="00D628DF">
        <w:rPr>
          <w:color w:val="000000"/>
          <w:szCs w:val="28"/>
        </w:rPr>
        <w:t xml:space="preserve"> - допуск, обеспечиваемый способом обработки на первом переходе (операции).</w:t>
      </w:r>
    </w:p>
    <w:p w:rsidR="005C3F3E" w:rsidRPr="002606D3" w:rsidRDefault="00F04767" w:rsidP="00242EA4">
      <w:pPr>
        <w:spacing w:line="360" w:lineRule="auto"/>
        <w:ind w:right="294" w:firstLine="426"/>
        <w:jc w:val="both"/>
      </w:pPr>
      <m:oMathPara>
        <m:oMath>
          <m:sSub>
            <m:sSubPr>
              <m:ctrlPr>
                <w:rPr>
                  <w:rFonts w:ascii="Cambria Math" w:hAnsi="Cambria Math"/>
                  <w:i/>
                </w:rPr>
              </m:ctrlPr>
            </m:sSubPr>
            <m:e>
              <m:r>
                <w:rPr>
                  <w:rFonts w:ascii="Cambria Math" w:hAnsi="Cambria Math"/>
                  <w:lang w:val="en-US"/>
                </w:rPr>
                <m:t>E</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0,8</m:t>
              </m:r>
            </m:num>
            <m:den>
              <m:r>
                <w:rPr>
                  <w:rFonts w:ascii="Cambria Math" w:hAnsi="Cambria Math"/>
                </w:rPr>
                <m:t>0,33</m:t>
              </m:r>
            </m:den>
          </m:f>
          <m:r>
            <w:rPr>
              <w:rFonts w:ascii="Cambria Math" w:hAnsi="Cambria Math"/>
            </w:rPr>
            <m:t>=2,42.</m:t>
          </m:r>
        </m:oMath>
      </m:oMathPara>
    </w:p>
    <w:p w:rsidR="005C3F3E" w:rsidRDefault="005C3F3E" w:rsidP="00242EA4">
      <w:pPr>
        <w:spacing w:line="360" w:lineRule="auto"/>
        <w:ind w:right="294" w:firstLine="426"/>
        <w:jc w:val="both"/>
      </w:pPr>
      <w:r w:rsidRPr="00DF2BF1">
        <w:t>Проверка:</w:t>
      </w:r>
    </w:p>
    <w:p w:rsidR="00421C0B" w:rsidRPr="00DF2BF1" w:rsidRDefault="00421C0B" w:rsidP="00242EA4">
      <w:pPr>
        <w:spacing w:line="360" w:lineRule="auto"/>
        <w:ind w:right="294" w:firstLine="426"/>
        <w:jc w:val="center"/>
      </w:pPr>
      <m:oMath>
        <m:r>
          <w:rPr>
            <w:rFonts w:ascii="Cambria Math" w:hAnsi="Cambria Math"/>
          </w:rPr>
          <m:t>(</m:t>
        </m:r>
        <m:sSub>
          <m:sSubPr>
            <m:ctrlPr>
              <w:rPr>
                <w:rFonts w:ascii="Cambria Math" w:hAnsi="Cambria Math"/>
                <w:i/>
              </w:rPr>
            </m:ctrlPr>
          </m:sSubPr>
          <m:e>
            <m:r>
              <w:rPr>
                <w:rFonts w:ascii="Cambria Math" w:hAnsi="Cambria Math"/>
                <w:lang w:val="en-US"/>
              </w:rPr>
              <m:t>E</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lang w:val="en-US"/>
              </w:rPr>
              <m:t>E</m:t>
            </m:r>
          </m:e>
          <m:sub>
            <m:r>
              <w:rPr>
                <w:rFonts w:ascii="Cambria Math" w:hAnsi="Cambria Math"/>
              </w:rPr>
              <m:t>1</m:t>
            </m:r>
          </m:sub>
        </m:sSub>
        <m:r>
          <w:rPr>
            <w:rFonts w:ascii="Cambria Math" w:hAnsi="Cambria Math"/>
            <w:szCs w:val="28"/>
          </w:rPr>
          <m:t>)≥</m:t>
        </m:r>
        <m:sSubSup>
          <m:sSubSupPr>
            <m:ctrlPr>
              <w:rPr>
                <w:rFonts w:ascii="Cambria Math" w:hAnsi="Cambria Math"/>
                <w:i/>
                <w:szCs w:val="28"/>
              </w:rPr>
            </m:ctrlPr>
          </m:sSubSupPr>
          <m:e>
            <m:r>
              <w:rPr>
                <w:rFonts w:ascii="Cambria Math" w:hAnsi="Cambria Math"/>
                <w:szCs w:val="28"/>
                <w:lang w:val="en-US"/>
              </w:rPr>
              <m:t>E</m:t>
            </m:r>
          </m:e>
          <m:sub>
            <m:r>
              <w:rPr>
                <w:rFonts w:ascii="Cambria Math" w:hAnsi="Cambria Math"/>
                <w:szCs w:val="28"/>
              </w:rPr>
              <m:t>д</m:t>
            </m:r>
          </m:sub>
          <m:sup>
            <m:r>
              <m:rPr>
                <m:sty m:val="p"/>
              </m:rPr>
              <w:rPr>
                <w:rFonts w:ascii="Cambria Math" w:hAnsi="Cambria Math"/>
                <w:szCs w:val="28"/>
              </w:rPr>
              <m:t>⌀</m:t>
            </m:r>
          </m:sup>
        </m:sSubSup>
      </m:oMath>
      <w:r w:rsidR="00D36F3D">
        <w:rPr>
          <w:szCs w:val="28"/>
        </w:rPr>
        <w:t>;</w:t>
      </w:r>
    </w:p>
    <w:p w:rsidR="005C3F3E" w:rsidRPr="00DF2BF1" w:rsidRDefault="00112292" w:rsidP="00242EA4">
      <w:pPr>
        <w:spacing w:line="360" w:lineRule="auto"/>
        <w:ind w:right="294" w:firstLine="426"/>
        <w:jc w:val="both"/>
      </w:pPr>
      <m:oMathPara>
        <m:oMath>
          <m:r>
            <w:rPr>
              <w:rFonts w:ascii="Cambria Math" w:hAnsi="Cambria Math"/>
            </w:rPr>
            <m:t>7,692∙2,42=18,715&lt;61,5385.</m:t>
          </m:r>
        </m:oMath>
      </m:oMathPara>
    </w:p>
    <w:p w:rsidR="00112292" w:rsidRDefault="00EE33F8" w:rsidP="00112292">
      <w:pPr>
        <w:ind w:right="294" w:firstLine="426"/>
        <w:jc w:val="both"/>
      </w:pPr>
      <w:r>
        <w:t xml:space="preserve">Условие </w:t>
      </w:r>
      <w:r w:rsidR="00112292">
        <w:t xml:space="preserve">не </w:t>
      </w:r>
      <w:r w:rsidRPr="00DF2BF1">
        <w:t>выполняется.</w:t>
      </w:r>
      <w:r w:rsidR="00112292">
        <w:t xml:space="preserve"> </w:t>
      </w:r>
      <w:r w:rsidR="00112292" w:rsidRPr="00DF2BF1">
        <w:t>Определим величину уточнения, которую должны обеспечить</w:t>
      </w:r>
      <w:r w:rsidR="00112292">
        <w:t xml:space="preserve"> промежуточные методы обработки:</w:t>
      </w:r>
    </w:p>
    <w:p w:rsidR="00112292" w:rsidRPr="00DF2BF1" w:rsidRDefault="00F04767" w:rsidP="00112292">
      <w:pPr>
        <w:spacing w:line="360" w:lineRule="auto"/>
        <w:ind w:right="294" w:firstLine="426"/>
        <w:jc w:val="both"/>
      </w:pPr>
      <m:oMathPara>
        <m:oMath>
          <m:sSub>
            <m:sSubPr>
              <m:ctrlPr>
                <w:rPr>
                  <w:rFonts w:ascii="Cambria Math" w:hAnsi="Cambria Math"/>
                  <w:i/>
                </w:rPr>
              </m:ctrlPr>
            </m:sSubPr>
            <m:e>
              <m:r>
                <w:rPr>
                  <w:rFonts w:ascii="Cambria Math" w:hAnsi="Cambria Math"/>
                  <w:lang w:val="en-US"/>
                </w:rPr>
                <m:t>E</m:t>
              </m:r>
            </m:e>
            <m:sub>
              <m:r>
                <w:rPr>
                  <w:rFonts w:ascii="Cambria Math" w:hAnsi="Cambria Math"/>
                </w:rPr>
                <m:t>пр</m:t>
              </m:r>
            </m:sub>
          </m:sSub>
          <m:r>
            <w:rPr>
              <w:rFonts w:ascii="Cambria Math" w:hAnsi="Cambria Math"/>
            </w:rPr>
            <m:t>=</m:t>
          </m:r>
          <m:f>
            <m:fPr>
              <m:ctrlPr>
                <w:rPr>
                  <w:rFonts w:ascii="Cambria Math" w:hAnsi="Cambria Math"/>
                  <w:i/>
                </w:rPr>
              </m:ctrlPr>
            </m:fPr>
            <m:num>
              <m:sSubSup>
                <m:sSubSupPr>
                  <m:ctrlPr>
                    <w:rPr>
                      <w:rFonts w:ascii="Cambria Math" w:hAnsi="Cambria Math"/>
                      <w:i/>
                      <w:szCs w:val="28"/>
                    </w:rPr>
                  </m:ctrlPr>
                </m:sSubSupPr>
                <m:e>
                  <m:r>
                    <w:rPr>
                      <w:rFonts w:ascii="Cambria Math" w:hAnsi="Cambria Math"/>
                      <w:szCs w:val="28"/>
                      <w:lang w:val="en-US"/>
                    </w:rPr>
                    <m:t>E</m:t>
                  </m:r>
                </m:e>
                <m:sub>
                  <m:r>
                    <w:rPr>
                      <w:rFonts w:ascii="Cambria Math" w:hAnsi="Cambria Math"/>
                      <w:szCs w:val="28"/>
                    </w:rPr>
                    <m:t>д</m:t>
                  </m:r>
                </m:sub>
                <m:sup>
                  <m:r>
                    <m:rPr>
                      <m:sty m:val="p"/>
                    </m:rPr>
                    <w:rPr>
                      <w:rFonts w:ascii="Cambria Math" w:hAnsi="Cambria Math"/>
                      <w:szCs w:val="28"/>
                    </w:rPr>
                    <m:t>⌀</m:t>
                  </m:r>
                </m:sup>
              </m:sSubSup>
            </m:num>
            <m:den>
              <m:r>
                <w:rPr>
                  <w:rFonts w:ascii="Cambria Math" w:hAnsi="Cambria Math"/>
                </w:rPr>
                <m:t>(</m:t>
              </m:r>
              <m:sSub>
                <m:sSubPr>
                  <m:ctrlPr>
                    <w:rPr>
                      <w:rFonts w:ascii="Cambria Math" w:hAnsi="Cambria Math"/>
                      <w:i/>
                    </w:rPr>
                  </m:ctrlPr>
                </m:sSubPr>
                <m:e>
                  <m:r>
                    <w:rPr>
                      <w:rFonts w:ascii="Cambria Math" w:hAnsi="Cambria Math"/>
                      <w:lang w:val="en-US"/>
                    </w:rPr>
                    <m:t>E</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lang w:val="en-US"/>
                    </w:rPr>
                    <m:t>E</m:t>
                  </m:r>
                </m:e>
                <m:sub>
                  <m:r>
                    <w:rPr>
                      <w:rFonts w:ascii="Cambria Math" w:hAnsi="Cambria Math"/>
                    </w:rPr>
                    <m:t>1</m:t>
                  </m:r>
                </m:sub>
              </m:sSub>
              <m:r>
                <w:rPr>
                  <w:rFonts w:ascii="Cambria Math" w:hAnsi="Cambria Math"/>
                  <w:szCs w:val="28"/>
                </w:rPr>
                <m:t>)</m:t>
              </m:r>
            </m:den>
          </m:f>
          <m:r>
            <w:rPr>
              <w:rFonts w:ascii="Cambria Math" w:hAnsi="Cambria Math"/>
            </w:rPr>
            <m:t>;</m:t>
          </m:r>
        </m:oMath>
      </m:oMathPara>
    </w:p>
    <w:p w:rsidR="00112292" w:rsidRPr="00DF2BF1" w:rsidRDefault="00F04767" w:rsidP="00112292">
      <w:pPr>
        <w:spacing w:line="360" w:lineRule="auto"/>
        <w:ind w:right="294" w:firstLine="426"/>
        <w:jc w:val="both"/>
        <w:rPr>
          <w:rFonts w:eastAsiaTheme="minorEastAsia"/>
        </w:rPr>
      </w:pPr>
      <m:oMathPara>
        <m:oMath>
          <m:sSub>
            <m:sSubPr>
              <m:ctrlPr>
                <w:rPr>
                  <w:rFonts w:ascii="Cambria Math" w:hAnsi="Cambria Math"/>
                  <w:i/>
                </w:rPr>
              </m:ctrlPr>
            </m:sSubPr>
            <m:e>
              <m:r>
                <w:rPr>
                  <w:rFonts w:ascii="Cambria Math" w:hAnsi="Cambria Math"/>
                  <w:lang w:val="en-US"/>
                </w:rPr>
                <m:t>E</m:t>
              </m:r>
            </m:e>
            <m:sub>
              <m:r>
                <w:rPr>
                  <w:rFonts w:ascii="Cambria Math" w:hAnsi="Cambria Math"/>
                </w:rPr>
                <m:t>пр</m:t>
              </m:r>
            </m:sub>
          </m:sSub>
          <m:r>
            <w:rPr>
              <w:rFonts w:ascii="Cambria Math" w:hAnsi="Cambria Math"/>
            </w:rPr>
            <m:t>=</m:t>
          </m:r>
          <m:f>
            <m:fPr>
              <m:ctrlPr>
                <w:rPr>
                  <w:rFonts w:ascii="Cambria Math" w:hAnsi="Cambria Math"/>
                  <w:i/>
                </w:rPr>
              </m:ctrlPr>
            </m:fPr>
            <m:num>
              <m:r>
                <w:rPr>
                  <w:rFonts w:ascii="Cambria Math" w:hAnsi="Cambria Math"/>
                </w:rPr>
                <m:t>61,5385</m:t>
              </m:r>
            </m:num>
            <m:den>
              <m:r>
                <w:rPr>
                  <w:rFonts w:ascii="Cambria Math" w:hAnsi="Cambria Math"/>
                </w:rPr>
                <m:t>18,715</m:t>
              </m:r>
            </m:den>
          </m:f>
          <m:r>
            <w:rPr>
              <w:rFonts w:ascii="Cambria Math" w:hAnsi="Cambria Math"/>
            </w:rPr>
            <m:t>=3,289.</m:t>
          </m:r>
        </m:oMath>
      </m:oMathPara>
    </w:p>
    <w:p w:rsidR="00112292" w:rsidRPr="00DF2BF1" w:rsidRDefault="00112292" w:rsidP="00112292">
      <w:pPr>
        <w:spacing w:after="120"/>
        <w:ind w:right="294" w:firstLine="426"/>
        <w:jc w:val="both"/>
        <w:rPr>
          <w:rFonts w:eastAsiaTheme="minorEastAsia"/>
        </w:rPr>
      </w:pPr>
      <w:r w:rsidRPr="00DF2BF1">
        <w:rPr>
          <w:rFonts w:eastAsiaTheme="minorEastAsia"/>
        </w:rPr>
        <w:t xml:space="preserve">По принятому значению </w:t>
      </w:r>
      <w:r w:rsidRPr="00DF2BF1">
        <w:rPr>
          <w:rFonts w:eastAsiaTheme="minorEastAsia"/>
          <w:lang w:val="en-US"/>
        </w:rPr>
        <w:t>T</w:t>
      </w:r>
      <w:r w:rsidRPr="00DF2BF1">
        <w:rPr>
          <w:rFonts w:eastAsiaTheme="minorEastAsia"/>
          <w:vertAlign w:val="subscript"/>
          <w:lang w:val="en-US"/>
        </w:rPr>
        <w:t>i</w:t>
      </w:r>
      <w:r w:rsidRPr="00DF2BF1">
        <w:rPr>
          <w:rFonts w:eastAsiaTheme="minorEastAsia"/>
          <w:vertAlign w:val="subscript"/>
        </w:rPr>
        <w:t>-1</w:t>
      </w:r>
      <w:r w:rsidRPr="00DF2BF1">
        <w:rPr>
          <w:rFonts w:eastAsiaTheme="minorEastAsia"/>
        </w:rPr>
        <w:t xml:space="preserve"> = 0,1 назначаем растачивание получистовое и определяем величину уточнения,</w:t>
      </w:r>
      <w:r>
        <w:rPr>
          <w:rFonts w:eastAsiaTheme="minorEastAsia"/>
        </w:rPr>
        <w:t xml:space="preserve"> которую обеспечит данный метод</w:t>
      </w:r>
    </w:p>
    <w:p w:rsidR="00112292" w:rsidRPr="00421C0B" w:rsidRDefault="00F04767" w:rsidP="00112292">
      <w:pPr>
        <w:spacing w:line="360" w:lineRule="auto"/>
        <w:ind w:right="294" w:firstLine="426"/>
        <w:jc w:val="both"/>
        <w:rPr>
          <w:rFonts w:eastAsiaTheme="minorEastAsia"/>
        </w:rPr>
      </w:pPr>
      <m:oMathPara>
        <m:oMath>
          <m:sSub>
            <m:sSubPr>
              <m:ctrlPr>
                <w:rPr>
                  <w:rFonts w:ascii="Cambria Math" w:hAnsi="Cambria Math"/>
                  <w:i/>
                </w:rPr>
              </m:ctrlPr>
            </m:sSubPr>
            <m:e>
              <m:r>
                <w:rPr>
                  <w:rFonts w:ascii="Cambria Math" w:hAnsi="Cambria Math"/>
                  <w:lang w:val="en-US"/>
                </w:rPr>
                <m:t>E</m:t>
              </m:r>
            </m:e>
            <m:sub>
              <m:r>
                <w:rPr>
                  <w:rFonts w:ascii="Cambria Math" w:hAnsi="Cambria Math"/>
                </w:rPr>
                <m:t>2</m:t>
              </m:r>
            </m:sub>
          </m:sSub>
          <m:r>
            <w:rPr>
              <w:rFonts w:ascii="Cambria Math" w:hAnsi="Cambria Math"/>
            </w:rPr>
            <m:t>=</m:t>
          </m:r>
          <m:f>
            <m:fPr>
              <m:ctrlPr>
                <w:rPr>
                  <w:rFonts w:ascii="Cambria Math" w:hAnsi="Cambria Math"/>
                  <w:i/>
                </w:rPr>
              </m:ctrlPr>
            </m:fPr>
            <m:num>
              <m:r>
                <w:rPr>
                  <w:rFonts w:ascii="Cambria Math" w:hAnsi="Cambria Math"/>
                </w:rPr>
                <m:t>0,33</m:t>
              </m:r>
            </m:num>
            <m:den>
              <m:r>
                <w:rPr>
                  <w:rFonts w:ascii="Cambria Math" w:hAnsi="Cambria Math"/>
                </w:rPr>
                <m:t>0,1</m:t>
              </m:r>
            </m:den>
          </m:f>
          <m:r>
            <w:rPr>
              <w:rFonts w:ascii="Cambria Math" w:hAnsi="Cambria Math"/>
            </w:rPr>
            <m:t>=3,3.</m:t>
          </m:r>
        </m:oMath>
      </m:oMathPara>
    </w:p>
    <w:p w:rsidR="00112292" w:rsidRDefault="00112292" w:rsidP="00112292">
      <w:pPr>
        <w:spacing w:line="360" w:lineRule="auto"/>
        <w:ind w:right="294" w:firstLine="426"/>
        <w:jc w:val="both"/>
      </w:pPr>
      <w:r w:rsidRPr="00DF2BF1">
        <w:t>Проверка:</w:t>
      </w:r>
    </w:p>
    <w:p w:rsidR="00112292" w:rsidRPr="00DF2BF1" w:rsidRDefault="00F04767" w:rsidP="00112292">
      <w:pPr>
        <w:spacing w:line="360" w:lineRule="auto"/>
        <w:ind w:right="294" w:firstLine="426"/>
        <w:jc w:val="both"/>
      </w:pPr>
      <m:oMathPara>
        <m:oMath>
          <m:d>
            <m:dPr>
              <m:ctrlPr>
                <w:rPr>
                  <w:rFonts w:ascii="Cambria Math" w:hAnsi="Cambria Math"/>
                  <w:i/>
                </w:rPr>
              </m:ctrlPr>
            </m:dPr>
            <m:e>
              <m:sSub>
                <m:sSubPr>
                  <m:ctrlPr>
                    <w:rPr>
                      <w:rFonts w:ascii="Cambria Math" w:hAnsi="Cambria Math"/>
                      <w:i/>
                    </w:rPr>
                  </m:ctrlPr>
                </m:sSubPr>
                <m:e>
                  <m:r>
                    <w:rPr>
                      <w:rFonts w:ascii="Cambria Math" w:hAnsi="Cambria Math"/>
                      <w:lang w:val="en-US"/>
                    </w:rPr>
                    <m:t>E</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lang w:val="en-US"/>
                    </w:rPr>
                    <m:t>E</m:t>
                  </m:r>
                </m:e>
                <m:sub>
                  <m:r>
                    <w:rPr>
                      <w:rFonts w:ascii="Cambria Math" w:hAnsi="Cambria Math"/>
                    </w:rPr>
                    <m:t xml:space="preserve">1 </m:t>
                  </m:r>
                </m:sub>
              </m:sSub>
              <m:sSub>
                <m:sSubPr>
                  <m:ctrlPr>
                    <w:rPr>
                      <w:rFonts w:ascii="Cambria Math" w:hAnsi="Cambria Math"/>
                      <w:i/>
                    </w:rPr>
                  </m:ctrlPr>
                </m:sSubPr>
                <m:e>
                  <m:r>
                    <w:rPr>
                      <w:rFonts w:ascii="Cambria Math" w:hAnsi="Cambria Math"/>
                    </w:rPr>
                    <m:t>∙</m:t>
                  </m:r>
                  <m:r>
                    <w:rPr>
                      <w:rFonts w:ascii="Cambria Math" w:hAnsi="Cambria Math"/>
                      <w:lang w:val="en-US"/>
                    </w:rPr>
                    <m:t>E</m:t>
                  </m:r>
                </m:e>
                <m:sub>
                  <m:r>
                    <w:rPr>
                      <w:rFonts w:ascii="Cambria Math" w:hAnsi="Cambria Math"/>
                    </w:rPr>
                    <m:t>2</m:t>
                  </m:r>
                </m:sub>
              </m:sSub>
              <m:ctrlPr>
                <w:rPr>
                  <w:rFonts w:ascii="Cambria Math" w:hAnsi="Cambria Math"/>
                  <w:i/>
                  <w:szCs w:val="28"/>
                </w:rPr>
              </m:ctrlPr>
            </m:e>
          </m:d>
          <m:r>
            <w:rPr>
              <w:rFonts w:ascii="Cambria Math" w:hAnsi="Cambria Math"/>
              <w:szCs w:val="28"/>
            </w:rPr>
            <m:t>≥</m:t>
          </m:r>
          <m:sSubSup>
            <m:sSubSupPr>
              <m:ctrlPr>
                <w:rPr>
                  <w:rFonts w:ascii="Cambria Math" w:hAnsi="Cambria Math"/>
                  <w:i/>
                  <w:szCs w:val="28"/>
                </w:rPr>
              </m:ctrlPr>
            </m:sSubSupPr>
            <m:e>
              <m:r>
                <w:rPr>
                  <w:rFonts w:ascii="Cambria Math" w:hAnsi="Cambria Math"/>
                  <w:szCs w:val="28"/>
                  <w:lang w:val="en-US"/>
                </w:rPr>
                <m:t>E</m:t>
              </m:r>
            </m:e>
            <m:sub>
              <m:r>
                <w:rPr>
                  <w:rFonts w:ascii="Cambria Math" w:hAnsi="Cambria Math"/>
                  <w:szCs w:val="28"/>
                </w:rPr>
                <m:t>д</m:t>
              </m:r>
            </m:sub>
            <m:sup>
              <m:r>
                <m:rPr>
                  <m:sty m:val="p"/>
                </m:rPr>
                <w:rPr>
                  <w:rFonts w:ascii="Cambria Math" w:hAnsi="Cambria Math"/>
                  <w:szCs w:val="28"/>
                </w:rPr>
                <m:t>⌀</m:t>
              </m:r>
            </m:sup>
          </m:sSubSup>
          <m:r>
            <w:rPr>
              <w:rFonts w:ascii="Cambria Math" w:hAnsi="Cambria Math"/>
              <w:szCs w:val="28"/>
            </w:rPr>
            <m:t>;</m:t>
          </m:r>
        </m:oMath>
      </m:oMathPara>
    </w:p>
    <w:p w:rsidR="00112292" w:rsidRPr="00EE33F8" w:rsidRDefault="00112292" w:rsidP="00112292">
      <w:pPr>
        <w:spacing w:line="360" w:lineRule="auto"/>
        <w:ind w:right="294" w:firstLine="426"/>
        <w:jc w:val="both"/>
      </w:pPr>
      <m:oMathPara>
        <m:oMath>
          <m:r>
            <w:rPr>
              <w:rFonts w:ascii="Cambria Math" w:hAnsi="Cambria Math"/>
            </w:rPr>
            <m:t>7,692∙2,42∙3,3=61,7595&gt;61,5385.</m:t>
          </m:r>
        </m:oMath>
      </m:oMathPara>
    </w:p>
    <w:p w:rsidR="00112292" w:rsidRPr="00DF2BF1" w:rsidRDefault="00112292" w:rsidP="00112292">
      <w:pPr>
        <w:ind w:right="294" w:firstLine="426"/>
        <w:jc w:val="both"/>
      </w:pPr>
      <w:r>
        <w:t xml:space="preserve">Условие </w:t>
      </w:r>
      <w:r w:rsidRPr="00DF2BF1">
        <w:t xml:space="preserve">выполняется. </w:t>
      </w:r>
    </w:p>
    <w:p w:rsidR="00112292" w:rsidRDefault="00112292" w:rsidP="00242EA4">
      <w:pPr>
        <w:ind w:right="294" w:firstLine="426"/>
        <w:jc w:val="both"/>
      </w:pPr>
    </w:p>
    <w:p w:rsidR="005C3F3E" w:rsidRPr="00DF2BF1" w:rsidRDefault="005C3F3E" w:rsidP="00242EA4">
      <w:pPr>
        <w:ind w:right="294" w:firstLine="426"/>
        <w:jc w:val="both"/>
      </w:pPr>
      <w:r w:rsidRPr="00DF2BF1">
        <w:t>Проверка на шероховатость:</w:t>
      </w:r>
    </w:p>
    <w:p w:rsidR="005C3F3E" w:rsidRPr="00DD2C6B" w:rsidRDefault="00F04767" w:rsidP="00242EA4">
      <w:pPr>
        <w:spacing w:line="360" w:lineRule="auto"/>
        <w:ind w:right="294" w:firstLine="426"/>
        <w:jc w:val="both"/>
        <w:rPr>
          <w:rFonts w:eastAsiaTheme="minorEastAsia"/>
        </w:rPr>
      </w:pPr>
      <m:oMathPara>
        <m:oMath>
          <m:sSubSup>
            <m:sSubSupPr>
              <m:ctrlPr>
                <w:rPr>
                  <w:rFonts w:ascii="Cambria Math" w:hAnsi="Cambria Math"/>
                  <w:i/>
                </w:rPr>
              </m:ctrlPr>
            </m:sSubSupPr>
            <m:e>
              <m:r>
                <w:rPr>
                  <w:rFonts w:ascii="Cambria Math" w:hAnsi="Cambria Math"/>
                  <w:lang w:val="en-US"/>
                </w:rPr>
                <m:t>E</m:t>
              </m:r>
            </m:e>
            <m:sub>
              <m:r>
                <w:rPr>
                  <w:rFonts w:ascii="Cambria Math" w:hAnsi="Cambria Math"/>
                </w:rPr>
                <m:t>чист</m:t>
              </m:r>
            </m:sub>
            <m:sup>
              <m:r>
                <w:rPr>
                  <w:rFonts w:ascii="Cambria Math" w:hAnsi="Cambria Math"/>
                  <w:lang w:val="en-US"/>
                </w:rPr>
                <m:t>Ra</m:t>
              </m:r>
            </m:sup>
          </m:sSubSup>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lang w:val="en-US"/>
                    </w:rPr>
                    <m:t>Ra</m:t>
                  </m:r>
                </m:e>
                <m:sup>
                  <m:r>
                    <w:rPr>
                      <w:rFonts w:ascii="Cambria Math" w:hAnsi="Cambria Math"/>
                    </w:rPr>
                    <m:t>Pполу</m:t>
                  </m:r>
                </m:sup>
              </m:sSup>
            </m:num>
            <m:den>
              <m:sSup>
                <m:sSupPr>
                  <m:ctrlPr>
                    <w:rPr>
                      <w:rFonts w:ascii="Cambria Math" w:hAnsi="Cambria Math"/>
                      <w:i/>
                    </w:rPr>
                  </m:ctrlPr>
                </m:sSupPr>
                <m:e>
                  <m:r>
                    <w:rPr>
                      <w:rFonts w:ascii="Cambria Math" w:hAnsi="Cambria Math"/>
                      <w:lang w:val="en-US"/>
                    </w:rPr>
                    <m:t>Ra</m:t>
                  </m:r>
                </m:e>
                <m:sup>
                  <m:r>
                    <w:rPr>
                      <w:rFonts w:ascii="Cambria Math" w:hAnsi="Cambria Math"/>
                    </w:rPr>
                    <m:t>Pчист</m:t>
                  </m:r>
                </m:sup>
              </m:sSup>
            </m:den>
          </m:f>
          <m:r>
            <w:rPr>
              <w:rFonts w:ascii="Cambria Math" w:hAnsi="Cambria Math"/>
            </w:rPr>
            <m:t>-чистовое точение;</m:t>
          </m:r>
        </m:oMath>
      </m:oMathPara>
    </w:p>
    <w:p w:rsidR="00DD2C6B" w:rsidRPr="00DD2C6B" w:rsidRDefault="00F04767" w:rsidP="00242EA4">
      <w:pPr>
        <w:spacing w:line="360" w:lineRule="auto"/>
        <w:ind w:right="294" w:firstLine="426"/>
        <w:jc w:val="both"/>
        <w:rPr>
          <w:rFonts w:eastAsiaTheme="minorEastAsia"/>
          <w:i/>
        </w:rPr>
      </w:pPr>
      <m:oMathPara>
        <m:oMath>
          <m:sSubSup>
            <m:sSubSupPr>
              <m:ctrlPr>
                <w:rPr>
                  <w:rFonts w:ascii="Cambria Math" w:hAnsi="Cambria Math"/>
                  <w:i/>
                </w:rPr>
              </m:ctrlPr>
            </m:sSubSupPr>
            <m:e>
              <m:r>
                <w:rPr>
                  <w:rFonts w:ascii="Cambria Math" w:hAnsi="Cambria Math"/>
                  <w:lang w:val="en-US"/>
                </w:rPr>
                <m:t>E</m:t>
              </m:r>
            </m:e>
            <m:sub>
              <m:r>
                <w:rPr>
                  <w:rFonts w:ascii="Cambria Math" w:hAnsi="Cambria Math"/>
                </w:rPr>
                <m:t>чист</m:t>
              </m:r>
            </m:sub>
            <m:sup>
              <m:r>
                <w:rPr>
                  <w:rFonts w:ascii="Cambria Math" w:hAnsi="Cambria Math"/>
                  <w:lang w:val="en-US"/>
                </w:rPr>
                <m:t>Ra</m:t>
              </m:r>
            </m:sup>
          </m:sSubSup>
          <m:r>
            <w:rPr>
              <w:rFonts w:ascii="Cambria Math" w:hAnsi="Cambria Math"/>
            </w:rPr>
            <m:t>=</m:t>
          </m:r>
          <m:f>
            <m:fPr>
              <m:ctrlPr>
                <w:rPr>
                  <w:rFonts w:ascii="Cambria Math" w:hAnsi="Cambria Math"/>
                  <w:i/>
                </w:rPr>
              </m:ctrlPr>
            </m:fPr>
            <m:num>
              <m:r>
                <w:rPr>
                  <w:rFonts w:ascii="Cambria Math" w:hAnsi="Cambria Math"/>
                </w:rPr>
                <m:t>3,2</m:t>
              </m:r>
            </m:num>
            <m:den>
              <m:r>
                <w:rPr>
                  <w:rFonts w:ascii="Cambria Math" w:hAnsi="Cambria Math"/>
                </w:rPr>
                <m:t>0,8</m:t>
              </m:r>
            </m:den>
          </m:f>
          <m:r>
            <w:rPr>
              <w:rFonts w:ascii="Cambria Math" w:hAnsi="Cambria Math"/>
            </w:rPr>
            <m:t>=4,0</m:t>
          </m:r>
          <m:r>
            <w:rPr>
              <w:rFonts w:ascii="Cambria Math" w:eastAsiaTheme="minorEastAsia" w:hAnsi="Cambria Math"/>
            </w:rPr>
            <m:t>;</m:t>
          </m:r>
        </m:oMath>
      </m:oMathPara>
    </w:p>
    <w:p w:rsidR="005C3F3E" w:rsidRPr="00DD2C6B" w:rsidRDefault="00F04767" w:rsidP="00242EA4">
      <w:pPr>
        <w:spacing w:line="360" w:lineRule="auto"/>
        <w:ind w:right="294" w:firstLine="426"/>
        <w:jc w:val="both"/>
        <w:rPr>
          <w:rFonts w:eastAsiaTheme="minorEastAsia"/>
        </w:rPr>
      </w:pPr>
      <m:oMathPara>
        <m:oMath>
          <m:sSubSup>
            <m:sSubSupPr>
              <m:ctrlPr>
                <w:rPr>
                  <w:rFonts w:ascii="Cambria Math" w:hAnsi="Cambria Math"/>
                  <w:i/>
                </w:rPr>
              </m:ctrlPr>
            </m:sSubSupPr>
            <m:e>
              <m:r>
                <w:rPr>
                  <w:rFonts w:ascii="Cambria Math" w:hAnsi="Cambria Math"/>
                  <w:lang w:val="en-US"/>
                </w:rPr>
                <m:t>E</m:t>
              </m:r>
            </m:e>
            <m:sub>
              <m:r>
                <w:rPr>
                  <w:rFonts w:ascii="Cambria Math" w:hAnsi="Cambria Math"/>
                </w:rPr>
                <m:t>полу</m:t>
              </m:r>
            </m:sub>
            <m:sup>
              <m:r>
                <w:rPr>
                  <w:rFonts w:ascii="Cambria Math" w:hAnsi="Cambria Math"/>
                  <w:lang w:val="en-US"/>
                </w:rPr>
                <m:t>Ra</m:t>
              </m:r>
            </m:sup>
          </m:sSubSup>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lang w:val="en-US"/>
                    </w:rPr>
                    <m:t>Ra</m:t>
                  </m:r>
                </m:e>
                <m:sup>
                  <m:r>
                    <w:rPr>
                      <w:rFonts w:ascii="Cambria Math" w:hAnsi="Cambria Math"/>
                    </w:rPr>
                    <m:t>черн</m:t>
                  </m:r>
                </m:sup>
              </m:sSup>
            </m:num>
            <m:den>
              <m:sSup>
                <m:sSupPr>
                  <m:ctrlPr>
                    <w:rPr>
                      <w:rFonts w:ascii="Cambria Math" w:hAnsi="Cambria Math"/>
                      <w:i/>
                    </w:rPr>
                  </m:ctrlPr>
                </m:sSupPr>
                <m:e>
                  <m:r>
                    <w:rPr>
                      <w:rFonts w:ascii="Cambria Math" w:hAnsi="Cambria Math"/>
                      <w:lang w:val="en-US"/>
                    </w:rPr>
                    <m:t>Ra</m:t>
                  </m:r>
                </m:e>
                <m:sup>
                  <m:r>
                    <w:rPr>
                      <w:rFonts w:ascii="Cambria Math" w:hAnsi="Cambria Math"/>
                    </w:rPr>
                    <m:t>полу</m:t>
                  </m:r>
                </m:sup>
              </m:sSup>
            </m:den>
          </m:f>
          <m:r>
            <w:rPr>
              <w:rFonts w:ascii="Cambria Math" w:hAnsi="Cambria Math"/>
            </w:rPr>
            <m:t>-получистовое точение;</m:t>
          </m:r>
        </m:oMath>
      </m:oMathPara>
    </w:p>
    <w:p w:rsidR="00DD2C6B" w:rsidRPr="00DD2C6B" w:rsidRDefault="00F04767" w:rsidP="00242EA4">
      <w:pPr>
        <w:spacing w:line="360" w:lineRule="auto"/>
        <w:ind w:right="294" w:firstLine="426"/>
        <w:jc w:val="both"/>
        <w:rPr>
          <w:rFonts w:eastAsiaTheme="minorEastAsia"/>
        </w:rPr>
      </w:pPr>
      <m:oMathPara>
        <m:oMath>
          <m:sSubSup>
            <m:sSubSupPr>
              <m:ctrlPr>
                <w:rPr>
                  <w:rFonts w:ascii="Cambria Math" w:hAnsi="Cambria Math"/>
                  <w:i/>
                </w:rPr>
              </m:ctrlPr>
            </m:sSubSupPr>
            <m:e>
              <m:r>
                <w:rPr>
                  <w:rFonts w:ascii="Cambria Math" w:hAnsi="Cambria Math"/>
                  <w:lang w:val="en-US"/>
                </w:rPr>
                <m:t>E</m:t>
              </m:r>
            </m:e>
            <m:sub>
              <m:r>
                <w:rPr>
                  <w:rFonts w:ascii="Cambria Math" w:hAnsi="Cambria Math"/>
                </w:rPr>
                <m:t>полу</m:t>
              </m:r>
            </m:sub>
            <m:sup>
              <m:r>
                <w:rPr>
                  <w:rFonts w:ascii="Cambria Math" w:hAnsi="Cambria Math"/>
                  <w:lang w:val="en-US"/>
                </w:rPr>
                <m:t>Ra</m:t>
              </m:r>
            </m:sup>
          </m:sSubSup>
          <m:r>
            <w:rPr>
              <w:rFonts w:ascii="Cambria Math" w:hAnsi="Cambria Math"/>
            </w:rPr>
            <m:t>=</m:t>
          </m:r>
          <m:f>
            <m:fPr>
              <m:ctrlPr>
                <w:rPr>
                  <w:rFonts w:ascii="Cambria Math" w:hAnsi="Cambria Math"/>
                  <w:i/>
                </w:rPr>
              </m:ctrlPr>
            </m:fPr>
            <m:num>
              <m:r>
                <w:rPr>
                  <w:rFonts w:ascii="Cambria Math" w:hAnsi="Cambria Math"/>
                </w:rPr>
                <m:t>12,5</m:t>
              </m:r>
            </m:num>
            <m:den>
              <m:r>
                <w:rPr>
                  <w:rFonts w:ascii="Cambria Math" w:hAnsi="Cambria Math"/>
                </w:rPr>
                <m:t>3,2</m:t>
              </m:r>
            </m:den>
          </m:f>
          <m:r>
            <w:rPr>
              <w:rFonts w:ascii="Cambria Math" w:hAnsi="Cambria Math"/>
            </w:rPr>
            <m:t>=3,906;</m:t>
          </m:r>
        </m:oMath>
      </m:oMathPara>
    </w:p>
    <w:p w:rsidR="005C3F3E" w:rsidRPr="00DD2C6B" w:rsidRDefault="00F04767" w:rsidP="00242EA4">
      <w:pPr>
        <w:spacing w:line="360" w:lineRule="auto"/>
        <w:ind w:right="294" w:firstLine="426"/>
        <w:jc w:val="both"/>
        <w:rPr>
          <w:rFonts w:eastAsiaTheme="minorEastAsia"/>
        </w:rPr>
      </w:pPr>
      <m:oMathPara>
        <m:oMath>
          <m:sSubSup>
            <m:sSubSupPr>
              <m:ctrlPr>
                <w:rPr>
                  <w:rFonts w:ascii="Cambria Math" w:hAnsi="Cambria Math"/>
                  <w:i/>
                </w:rPr>
              </m:ctrlPr>
            </m:sSubSupPr>
            <m:e>
              <m:r>
                <w:rPr>
                  <w:rFonts w:ascii="Cambria Math" w:hAnsi="Cambria Math"/>
                  <w:lang w:val="en-US"/>
                </w:rPr>
                <m:t>E</m:t>
              </m:r>
            </m:e>
            <m:sub>
              <m:r>
                <w:rPr>
                  <w:rFonts w:ascii="Cambria Math" w:hAnsi="Cambria Math"/>
                </w:rPr>
                <m:t>черн</m:t>
              </m:r>
            </m:sub>
            <m:sup>
              <m:r>
                <w:rPr>
                  <w:rFonts w:ascii="Cambria Math" w:hAnsi="Cambria Math"/>
                  <w:lang w:val="en-US"/>
                </w:rPr>
                <m:t>Ra</m:t>
              </m:r>
            </m:sup>
          </m:sSubSup>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lang w:val="en-US"/>
                    </w:rPr>
                    <m:t>Ra</m:t>
                  </m:r>
                </m:e>
                <m:sup>
                  <m:r>
                    <w:rPr>
                      <w:rFonts w:ascii="Cambria Math" w:hAnsi="Cambria Math"/>
                    </w:rPr>
                    <m:t>заг</m:t>
                  </m:r>
                </m:sup>
              </m:sSup>
            </m:num>
            <m:den>
              <m:sSup>
                <m:sSupPr>
                  <m:ctrlPr>
                    <w:rPr>
                      <w:rFonts w:ascii="Cambria Math" w:hAnsi="Cambria Math"/>
                      <w:i/>
                    </w:rPr>
                  </m:ctrlPr>
                </m:sSupPr>
                <m:e>
                  <m:r>
                    <w:rPr>
                      <w:rFonts w:ascii="Cambria Math" w:hAnsi="Cambria Math"/>
                      <w:lang w:val="en-US"/>
                    </w:rPr>
                    <m:t>Ra</m:t>
                  </m:r>
                </m:e>
                <m:sup>
                  <m:r>
                    <w:rPr>
                      <w:rFonts w:ascii="Cambria Math" w:hAnsi="Cambria Math"/>
                    </w:rPr>
                    <m:t>черн</m:t>
                  </m:r>
                </m:sup>
              </m:sSup>
            </m:den>
          </m:f>
          <m:r>
            <w:rPr>
              <w:rFonts w:ascii="Cambria Math" w:hAnsi="Cambria Math"/>
            </w:rPr>
            <m:t>-черновое точение;</m:t>
          </m:r>
        </m:oMath>
      </m:oMathPara>
    </w:p>
    <w:p w:rsidR="00DD2C6B" w:rsidRPr="00DD2C6B" w:rsidRDefault="00F04767" w:rsidP="00242EA4">
      <w:pPr>
        <w:spacing w:line="360" w:lineRule="auto"/>
        <w:ind w:right="294" w:firstLine="426"/>
        <w:jc w:val="both"/>
        <w:rPr>
          <w:rFonts w:eastAsiaTheme="minorEastAsia"/>
        </w:rPr>
      </w:pPr>
      <m:oMathPara>
        <m:oMath>
          <m:sSubSup>
            <m:sSubSupPr>
              <m:ctrlPr>
                <w:rPr>
                  <w:rFonts w:ascii="Cambria Math" w:hAnsi="Cambria Math"/>
                  <w:i/>
                </w:rPr>
              </m:ctrlPr>
            </m:sSubSupPr>
            <m:e>
              <m:r>
                <w:rPr>
                  <w:rFonts w:ascii="Cambria Math" w:hAnsi="Cambria Math"/>
                  <w:lang w:val="en-US"/>
                </w:rPr>
                <m:t>E</m:t>
              </m:r>
            </m:e>
            <m:sub>
              <m:r>
                <w:rPr>
                  <w:rFonts w:ascii="Cambria Math" w:hAnsi="Cambria Math"/>
                </w:rPr>
                <m:t>черн</m:t>
              </m:r>
            </m:sub>
            <m:sup>
              <m:r>
                <w:rPr>
                  <w:rFonts w:ascii="Cambria Math" w:hAnsi="Cambria Math"/>
                  <w:lang w:val="en-US"/>
                </w:rPr>
                <m:t>Ra</m:t>
              </m:r>
            </m:sup>
          </m:sSubSup>
          <m:r>
            <w:rPr>
              <w:rFonts w:ascii="Cambria Math" w:hAnsi="Cambria Math"/>
            </w:rPr>
            <m:t>=</m:t>
          </m:r>
          <m:f>
            <m:fPr>
              <m:ctrlPr>
                <w:rPr>
                  <w:rFonts w:ascii="Cambria Math" w:hAnsi="Cambria Math"/>
                  <w:i/>
                </w:rPr>
              </m:ctrlPr>
            </m:fPr>
            <m:num>
              <m:r>
                <w:rPr>
                  <w:rFonts w:ascii="Cambria Math" w:hAnsi="Cambria Math"/>
                </w:rPr>
                <m:t>50</m:t>
              </m:r>
            </m:num>
            <m:den>
              <m:r>
                <w:rPr>
                  <w:rFonts w:ascii="Cambria Math" w:hAnsi="Cambria Math"/>
                </w:rPr>
                <m:t>12,5</m:t>
              </m:r>
            </m:den>
          </m:f>
          <m:r>
            <w:rPr>
              <w:rFonts w:ascii="Cambria Math" w:hAnsi="Cambria Math"/>
            </w:rPr>
            <m:t>=4,0;</m:t>
          </m:r>
        </m:oMath>
      </m:oMathPara>
    </w:p>
    <w:p w:rsidR="005C3F3E" w:rsidRDefault="005C3F3E" w:rsidP="00242EA4">
      <w:pPr>
        <w:spacing w:line="360" w:lineRule="auto"/>
        <w:ind w:right="294" w:firstLine="426"/>
        <w:jc w:val="both"/>
      </w:pPr>
      <w:r w:rsidRPr="00DF2BF1">
        <w:t>Проверка:</w:t>
      </w:r>
    </w:p>
    <w:p w:rsidR="00DD2C6B" w:rsidRPr="00DF2BF1" w:rsidRDefault="00DD2C6B" w:rsidP="00242EA4">
      <w:pPr>
        <w:spacing w:line="360" w:lineRule="auto"/>
        <w:ind w:right="294" w:firstLine="426"/>
        <w:jc w:val="center"/>
      </w:pPr>
      <m:oMath>
        <m:r>
          <w:rPr>
            <w:rFonts w:ascii="Cambria Math" w:hAnsi="Cambria Math"/>
          </w:rPr>
          <m:t>(</m:t>
        </m:r>
        <m:sSubSup>
          <m:sSubSupPr>
            <m:ctrlPr>
              <w:rPr>
                <w:rFonts w:ascii="Cambria Math" w:hAnsi="Cambria Math"/>
                <w:i/>
              </w:rPr>
            </m:ctrlPr>
          </m:sSubSupPr>
          <m:e>
            <m:r>
              <w:rPr>
                <w:rFonts w:ascii="Cambria Math" w:hAnsi="Cambria Math"/>
                <w:lang w:val="en-US"/>
              </w:rPr>
              <m:t>E</m:t>
            </m:r>
          </m:e>
          <m:sub>
            <m:r>
              <w:rPr>
                <w:rFonts w:ascii="Cambria Math" w:hAnsi="Cambria Math"/>
              </w:rPr>
              <m:t>чист</m:t>
            </m:r>
          </m:sub>
          <m:sup>
            <m:r>
              <w:rPr>
                <w:rFonts w:ascii="Cambria Math" w:hAnsi="Cambria Math"/>
                <w:lang w:val="en-US"/>
              </w:rPr>
              <m:t>Ra</m:t>
            </m:r>
          </m:sup>
        </m:sSubSup>
        <m:r>
          <w:rPr>
            <w:rFonts w:ascii="Cambria Math" w:hAnsi="Cambria Math"/>
          </w:rPr>
          <m:t>∙</m:t>
        </m:r>
        <m:sSubSup>
          <m:sSubSupPr>
            <m:ctrlPr>
              <w:rPr>
                <w:rFonts w:ascii="Cambria Math" w:hAnsi="Cambria Math"/>
                <w:i/>
              </w:rPr>
            </m:ctrlPr>
          </m:sSubSupPr>
          <m:e>
            <m:r>
              <w:rPr>
                <w:rFonts w:ascii="Cambria Math" w:hAnsi="Cambria Math"/>
                <w:lang w:val="en-US"/>
              </w:rPr>
              <m:t>E</m:t>
            </m:r>
          </m:e>
          <m:sub>
            <m:r>
              <w:rPr>
                <w:rFonts w:ascii="Cambria Math" w:hAnsi="Cambria Math"/>
              </w:rPr>
              <m:t>полу</m:t>
            </m:r>
          </m:sub>
          <m:sup>
            <m:r>
              <w:rPr>
                <w:rFonts w:ascii="Cambria Math" w:hAnsi="Cambria Math"/>
                <w:lang w:val="en-US"/>
              </w:rPr>
              <m:t>Ra</m:t>
            </m:r>
          </m:sup>
        </m:sSubSup>
        <m:r>
          <w:rPr>
            <w:rFonts w:ascii="Cambria Math" w:hAnsi="Cambria Math"/>
          </w:rPr>
          <m:t>∙</m:t>
        </m:r>
        <m:sSubSup>
          <m:sSubSupPr>
            <m:ctrlPr>
              <w:rPr>
                <w:rFonts w:ascii="Cambria Math" w:hAnsi="Cambria Math"/>
                <w:i/>
              </w:rPr>
            </m:ctrlPr>
          </m:sSubSupPr>
          <m:e>
            <m:r>
              <w:rPr>
                <w:rFonts w:ascii="Cambria Math" w:hAnsi="Cambria Math"/>
                <w:lang w:val="en-US"/>
              </w:rPr>
              <m:t>E</m:t>
            </m:r>
          </m:e>
          <m:sub>
            <m:r>
              <w:rPr>
                <w:rFonts w:ascii="Cambria Math" w:hAnsi="Cambria Math"/>
              </w:rPr>
              <m:t>черн</m:t>
            </m:r>
          </m:sub>
          <m:sup>
            <m:r>
              <w:rPr>
                <w:rFonts w:ascii="Cambria Math" w:hAnsi="Cambria Math"/>
                <w:lang w:val="en-US"/>
              </w:rPr>
              <m:t>Ra</m:t>
            </m:r>
          </m:sup>
        </m:sSubSup>
        <m:r>
          <w:rPr>
            <w:rFonts w:ascii="Cambria Math" w:hAnsi="Cambria Math"/>
          </w:rPr>
          <m:t>)≥</m:t>
        </m:r>
        <m:sSubSup>
          <m:sSubSupPr>
            <m:ctrlPr>
              <w:rPr>
                <w:rFonts w:ascii="Cambria Math" w:hAnsi="Cambria Math"/>
                <w:i/>
              </w:rPr>
            </m:ctrlPr>
          </m:sSubSupPr>
          <m:e>
            <m:r>
              <w:rPr>
                <w:rFonts w:ascii="Cambria Math" w:hAnsi="Cambria Math"/>
                <w:lang w:val="en-US"/>
              </w:rPr>
              <m:t>E</m:t>
            </m:r>
          </m:e>
          <m:sub>
            <m:r>
              <w:rPr>
                <w:rFonts w:ascii="Cambria Math" w:hAnsi="Cambria Math"/>
              </w:rPr>
              <m:t>д</m:t>
            </m:r>
          </m:sub>
          <m:sup>
            <m:r>
              <w:rPr>
                <w:rFonts w:ascii="Cambria Math" w:hAnsi="Cambria Math"/>
                <w:lang w:val="en-US"/>
              </w:rPr>
              <m:t>Ra</m:t>
            </m:r>
          </m:sup>
        </m:sSubSup>
      </m:oMath>
      <w:r w:rsidR="008A787D">
        <w:t>;</w:t>
      </w:r>
    </w:p>
    <w:p w:rsidR="005C3F3E" w:rsidRPr="00DD2C6B" w:rsidRDefault="0043310A" w:rsidP="00242EA4">
      <w:pPr>
        <w:spacing w:after="120"/>
        <w:ind w:right="294" w:firstLine="426"/>
        <w:jc w:val="both"/>
        <w:rPr>
          <w:rFonts w:eastAsiaTheme="minorEastAsia"/>
        </w:rPr>
      </w:pPr>
      <m:oMathPara>
        <m:oMath>
          <m:r>
            <w:rPr>
              <w:rFonts w:ascii="Cambria Math" w:hAnsi="Cambria Math"/>
            </w:rPr>
            <m:t>4,0∙3,906∙4,0=62,496≈62,5.</m:t>
          </m:r>
        </m:oMath>
      </m:oMathPara>
    </w:p>
    <w:p w:rsidR="005C3F3E" w:rsidRPr="00DF2BF1" w:rsidRDefault="00022BB6" w:rsidP="00242EA4">
      <w:pPr>
        <w:ind w:right="294" w:firstLine="426"/>
        <w:jc w:val="both"/>
      </w:pPr>
      <w:r>
        <w:rPr>
          <w:rFonts w:eastAsiaTheme="minorEastAsia"/>
        </w:rPr>
        <w:t>Таким образом, д</w:t>
      </w:r>
      <w:r w:rsidR="005C3F3E" w:rsidRPr="00DF2BF1">
        <w:rPr>
          <w:rFonts w:eastAsiaTheme="minorEastAsia"/>
        </w:rPr>
        <w:t xml:space="preserve">ля обработки </w:t>
      </w:r>
      <w:r w:rsidR="009A69A4">
        <w:t>поверхности вала для шпоночного паза</w:t>
      </w:r>
      <w:r w:rsidR="009A69A4" w:rsidRPr="00DF2BF1">
        <w:t xml:space="preserve"> </w:t>
      </w:r>
      <w:r w:rsidR="009A69A4" w:rsidRPr="00DF2BF1">
        <w:rPr>
          <w:rFonts w:ascii="Cambria Math" w:hAnsi="Cambria Math" w:cs="Cambria Math"/>
        </w:rPr>
        <w:t>⌀</w:t>
      </w:r>
      <w:r w:rsidR="009A69A4">
        <w:rPr>
          <w:rFonts w:ascii="Cambria Math" w:hAnsi="Cambria Math" w:cs="Cambria Math"/>
        </w:rPr>
        <w:t>27</w:t>
      </w:r>
      <w:r w:rsidR="009A69A4">
        <w:rPr>
          <w:rFonts w:ascii="Cambria Math" w:hAnsi="Cambria Math" w:cs="Cambria Math"/>
          <w:lang w:val="en-US"/>
        </w:rPr>
        <w:t>h</w:t>
      </w:r>
      <w:r w:rsidR="009A69A4" w:rsidRPr="0089674C">
        <w:rPr>
          <w:rFonts w:ascii="Cambria Math" w:hAnsi="Cambria Math" w:cs="Cambria Math"/>
        </w:rPr>
        <w:t>6</w:t>
      </w:r>
      <w:r w:rsidR="009A69A4">
        <w:t>,</w:t>
      </w:r>
      <w:r w:rsidR="009A69A4" w:rsidRPr="00DF2BF1">
        <w:t xml:space="preserve"> </w:t>
      </w:r>
      <w:r w:rsidR="009A69A4" w:rsidRPr="00DF2BF1">
        <w:rPr>
          <w:lang w:val="en-US"/>
        </w:rPr>
        <w:t>Ra</w:t>
      </w:r>
      <w:r w:rsidR="009A69A4" w:rsidRPr="0089674C">
        <w:t>6</w:t>
      </w:r>
      <w:r w:rsidR="009A69A4" w:rsidRPr="00DF2BF1">
        <w:t>,</w:t>
      </w:r>
      <w:r w:rsidR="009A69A4" w:rsidRPr="0089674C">
        <w:t>3</w:t>
      </w:r>
      <w:r w:rsidR="005C3F3E" w:rsidRPr="00DF2BF1">
        <w:t xml:space="preserve"> необходимы следующие виды обработки:</w:t>
      </w:r>
    </w:p>
    <w:p w:rsidR="005C3F3E" w:rsidRPr="00DF2BF1" w:rsidRDefault="00022BB6" w:rsidP="00242EA4">
      <w:pPr>
        <w:ind w:right="294" w:firstLine="426"/>
        <w:jc w:val="both"/>
      </w:pPr>
      <w:r>
        <w:t>–</w:t>
      </w:r>
      <w:r w:rsidR="003341C9">
        <w:t xml:space="preserve"> ч</w:t>
      </w:r>
      <w:r w:rsidR="005C3F3E" w:rsidRPr="00DF2BF1">
        <w:t>ерновое</w:t>
      </w:r>
      <w:r w:rsidR="003341C9">
        <w:t xml:space="preserve"> точение</w:t>
      </w:r>
      <w:r w:rsidR="005C3F3E" w:rsidRPr="00DF2BF1">
        <w:t>: Т</w:t>
      </w:r>
      <w:r w:rsidR="005C3F3E" w:rsidRPr="00DF2BF1">
        <w:rPr>
          <w:vertAlign w:val="subscript"/>
        </w:rPr>
        <w:t>1</w:t>
      </w:r>
      <w:r w:rsidR="005C3F3E" w:rsidRPr="00DF2BF1">
        <w:t xml:space="preserve"> = 0,</w:t>
      </w:r>
      <w:r w:rsidR="003341C9" w:rsidRPr="00A70086">
        <w:t>33</w:t>
      </w:r>
      <w:r w:rsidR="005C3F3E" w:rsidRPr="00DF2BF1">
        <w:t xml:space="preserve"> (</w:t>
      </w:r>
      <w:r w:rsidR="003341C9">
        <w:rPr>
          <w:lang w:val="en-US"/>
        </w:rPr>
        <w:t>h</w:t>
      </w:r>
      <w:r w:rsidR="005C3F3E" w:rsidRPr="00DF2BF1">
        <w:t>1</w:t>
      </w:r>
      <w:r w:rsidR="003341C9" w:rsidRPr="003341C9">
        <w:t>3</w:t>
      </w:r>
      <w:r w:rsidR="005C3F3E" w:rsidRPr="00DF2BF1">
        <w:t xml:space="preserve">), </w:t>
      </w:r>
      <w:r w:rsidR="005C3F3E" w:rsidRPr="00DF2BF1">
        <w:rPr>
          <w:lang w:val="en-US"/>
        </w:rPr>
        <w:t>Ra</w:t>
      </w:r>
      <w:r w:rsidR="005C3F3E" w:rsidRPr="00DF2BF1">
        <w:t xml:space="preserve"> </w:t>
      </w:r>
      <w:r w:rsidR="00C946E2">
        <w:t>1</w:t>
      </w:r>
      <w:r w:rsidR="005C3F3E" w:rsidRPr="00DF2BF1">
        <w:t>2</w:t>
      </w:r>
      <w:r w:rsidR="00C946E2">
        <w:t>,</w:t>
      </w:r>
      <w:r w:rsidR="005C3F3E" w:rsidRPr="00DF2BF1">
        <w:t>5</w:t>
      </w:r>
      <w:r w:rsidR="00780E5E">
        <w:t>;</w:t>
      </w:r>
    </w:p>
    <w:p w:rsidR="005C3F3E" w:rsidRPr="00DF2BF1" w:rsidRDefault="00022BB6" w:rsidP="00242EA4">
      <w:pPr>
        <w:ind w:right="294" w:firstLine="426"/>
        <w:jc w:val="both"/>
      </w:pPr>
      <w:r>
        <w:t>–</w:t>
      </w:r>
      <w:r w:rsidR="005C3F3E" w:rsidRPr="00DF2BF1">
        <w:t xml:space="preserve"> получистовое</w:t>
      </w:r>
      <w:r w:rsidR="003341C9">
        <w:t xml:space="preserve"> точение</w:t>
      </w:r>
      <w:r w:rsidR="005C3F3E" w:rsidRPr="00DF2BF1">
        <w:t>: Т</w:t>
      </w:r>
      <w:r>
        <w:rPr>
          <w:vertAlign w:val="subscript"/>
        </w:rPr>
        <w:t>2</w:t>
      </w:r>
      <w:r w:rsidR="005C3F3E" w:rsidRPr="00DF2BF1">
        <w:t xml:space="preserve"> = 0,</w:t>
      </w:r>
      <w:r w:rsidR="00BA1ECF" w:rsidRPr="00BA1ECF">
        <w:t>084</w:t>
      </w:r>
      <w:r w:rsidR="005C3F3E" w:rsidRPr="00DF2BF1">
        <w:t xml:space="preserve"> (</w:t>
      </w:r>
      <w:r w:rsidR="00BA1ECF">
        <w:rPr>
          <w:lang w:val="en-US"/>
        </w:rPr>
        <w:t>h</w:t>
      </w:r>
      <w:r w:rsidR="005C3F3E" w:rsidRPr="00DF2BF1">
        <w:t xml:space="preserve">10), </w:t>
      </w:r>
      <w:r w:rsidR="005C3F3E" w:rsidRPr="00DF2BF1">
        <w:rPr>
          <w:lang w:val="en-US"/>
        </w:rPr>
        <w:t>Ra</w:t>
      </w:r>
      <w:r w:rsidR="005C3F3E" w:rsidRPr="00DF2BF1">
        <w:t xml:space="preserve"> </w:t>
      </w:r>
      <w:r w:rsidR="00C946E2">
        <w:t>3</w:t>
      </w:r>
      <w:r w:rsidR="005C3F3E" w:rsidRPr="00DF2BF1">
        <w:t>,</w:t>
      </w:r>
      <w:r w:rsidR="00C946E2">
        <w:t>2</w:t>
      </w:r>
      <w:r w:rsidR="00780E5E">
        <w:t>;</w:t>
      </w:r>
    </w:p>
    <w:p w:rsidR="005C3F3E" w:rsidRDefault="00022BB6" w:rsidP="00242EA4">
      <w:pPr>
        <w:ind w:right="294" w:firstLine="426"/>
        <w:jc w:val="both"/>
      </w:pPr>
      <w:r>
        <w:t>–</w:t>
      </w:r>
      <w:r w:rsidR="005C3F3E" w:rsidRPr="00DF2BF1">
        <w:t xml:space="preserve"> чистовое</w:t>
      </w:r>
      <w:r w:rsidR="003341C9">
        <w:t xml:space="preserve"> точение</w:t>
      </w:r>
      <w:r w:rsidR="005C3F3E" w:rsidRPr="00DF2BF1">
        <w:t xml:space="preserve">: </w:t>
      </w:r>
      <w:r w:rsidR="0043310A">
        <w:rPr>
          <w:lang w:val="en-US"/>
        </w:rPr>
        <w:t>h</w:t>
      </w:r>
      <w:r w:rsidR="0043310A" w:rsidRPr="00B1187E">
        <w:t>6</w:t>
      </w:r>
      <w:r w:rsidR="005C3F3E" w:rsidRPr="00DF2BF1">
        <w:t xml:space="preserve">, </w:t>
      </w:r>
      <w:r w:rsidR="005C3F3E" w:rsidRPr="00DF2BF1">
        <w:rPr>
          <w:lang w:val="en-US"/>
        </w:rPr>
        <w:t>Ra</w:t>
      </w:r>
      <w:r w:rsidR="005C3F3E" w:rsidRPr="00DF2BF1">
        <w:t xml:space="preserve"> </w:t>
      </w:r>
      <w:r w:rsidR="0043310A">
        <w:t>0</w:t>
      </w:r>
      <w:r w:rsidR="005C3F3E" w:rsidRPr="00DF2BF1">
        <w:t>,</w:t>
      </w:r>
      <w:r w:rsidR="0043310A">
        <w:t>8</w:t>
      </w:r>
      <w:r>
        <w:t>.</w:t>
      </w:r>
    </w:p>
    <w:p w:rsidR="005C3F3E" w:rsidRPr="00DF2BF1" w:rsidRDefault="00242EA4" w:rsidP="00242EA4">
      <w:pPr>
        <w:spacing w:before="120" w:line="360" w:lineRule="auto"/>
        <w:ind w:right="294" w:firstLine="426"/>
        <w:jc w:val="both"/>
      </w:pPr>
      <w:r>
        <w:t xml:space="preserve">    </w:t>
      </w:r>
      <w:r w:rsidR="005C3F3E" w:rsidRPr="00DF2BF1">
        <w:t>Табличный метод.</w:t>
      </w:r>
    </w:p>
    <w:p w:rsidR="00EA0E16" w:rsidRDefault="005C3F3E" w:rsidP="00EA0E16">
      <w:pPr>
        <w:spacing w:after="120"/>
        <w:ind w:right="294" w:firstLine="709"/>
        <w:jc w:val="both"/>
      </w:pPr>
      <w:r w:rsidRPr="00DF2BF1">
        <w:tab/>
        <w:t>Для всех остальных поверхностей детали методы обработки и количество переходов выбираем по рекомендации</w:t>
      </w:r>
      <w:r w:rsidR="00022BB6">
        <w:t xml:space="preserve"> [5</w:t>
      </w:r>
      <w:r w:rsidR="00796E40" w:rsidRPr="00796E40">
        <w:t>]</w:t>
      </w:r>
      <w:r w:rsidR="002606D3">
        <w:t>.</w:t>
      </w:r>
    </w:p>
    <w:p w:rsidR="00EA0E16" w:rsidRPr="0022280C" w:rsidRDefault="00EA0E16" w:rsidP="00EA0E16">
      <w:pPr>
        <w:spacing w:after="120"/>
        <w:ind w:right="294" w:firstLine="709"/>
        <w:jc w:val="both"/>
      </w:pPr>
      <w:r w:rsidRPr="0022280C">
        <w:t xml:space="preserve">1) Обработка зубьев </w:t>
      </w:r>
      <w:r w:rsidR="00BD0CAD" w:rsidRPr="0022280C">
        <w:t>наружной</w:t>
      </w:r>
      <w:r w:rsidRPr="0022280C">
        <w:t xml:space="preserve"> поверхности вала </w:t>
      </w:r>
      <w:r w:rsidRPr="0022280C">
        <w:rPr>
          <w:rFonts w:ascii="Cambria Math" w:hAnsi="Cambria Math" w:cs="Cambria Math"/>
        </w:rPr>
        <w:t>⌀</w:t>
      </w:r>
      <w:r w:rsidRPr="0022280C">
        <w:t>65</w:t>
      </w:r>
      <w:r w:rsidR="0022280C" w:rsidRPr="0022280C">
        <w:t>:</w:t>
      </w:r>
    </w:p>
    <w:p w:rsidR="0022280C" w:rsidRDefault="0022280C" w:rsidP="00EA0E16">
      <w:pPr>
        <w:spacing w:after="120"/>
        <w:ind w:right="294" w:firstLine="709"/>
        <w:jc w:val="both"/>
      </w:pPr>
      <w:r w:rsidRPr="0022280C">
        <w:t>- черновое точение</w:t>
      </w:r>
      <w:r w:rsidR="00BD384B">
        <w:t xml:space="preserve"> (обработка левого торца)</w:t>
      </w:r>
      <w:r w:rsidRPr="0022280C">
        <w:t xml:space="preserve"> </w:t>
      </w:r>
      <w:r w:rsidRPr="0022280C">
        <w:rPr>
          <w:lang w:val="en-US"/>
        </w:rPr>
        <w:t>IT</w:t>
      </w:r>
      <w:r w:rsidRPr="0022280C">
        <w:t xml:space="preserve">12, </w:t>
      </w:r>
      <w:r w:rsidRPr="0022280C">
        <w:rPr>
          <w:lang w:val="en-US"/>
        </w:rPr>
        <w:t>Ra</w:t>
      </w:r>
      <w:r w:rsidR="00BD0CAD">
        <w:t>1</w:t>
      </w:r>
      <w:r w:rsidRPr="0022280C">
        <w:t>2</w:t>
      </w:r>
      <w:r w:rsidR="00BD0CAD">
        <w:t>,5</w:t>
      </w:r>
      <w:r w:rsidRPr="0022280C">
        <w:t xml:space="preserve"> (05 </w:t>
      </w:r>
      <w:r>
        <w:t>операция);</w:t>
      </w:r>
    </w:p>
    <w:p w:rsidR="00655C5B" w:rsidRPr="00655C5B" w:rsidRDefault="00655C5B" w:rsidP="00EA0E16">
      <w:pPr>
        <w:spacing w:after="120"/>
        <w:ind w:right="294" w:firstLine="709"/>
        <w:jc w:val="both"/>
      </w:pPr>
      <w:r>
        <w:t xml:space="preserve">- термическая закалка шлицев 40..45 </w:t>
      </w:r>
      <w:r>
        <w:rPr>
          <w:lang w:val="en-US"/>
        </w:rPr>
        <w:t>HRC</w:t>
      </w:r>
      <w:r w:rsidR="00BD384B">
        <w:t xml:space="preserve"> (15 операция)</w:t>
      </w:r>
      <w:r>
        <w:t>;</w:t>
      </w:r>
    </w:p>
    <w:p w:rsidR="00EA0E16" w:rsidRDefault="00655C5B" w:rsidP="00EA0E16">
      <w:pPr>
        <w:spacing w:after="120"/>
        <w:ind w:right="294" w:firstLine="709"/>
        <w:jc w:val="both"/>
      </w:pPr>
      <w:r>
        <w:t>- получистовое</w:t>
      </w:r>
      <w:r w:rsidRPr="0022280C">
        <w:t xml:space="preserve"> точение </w:t>
      </w:r>
      <w:r w:rsidR="00BD384B">
        <w:t xml:space="preserve">(обработка левого торца) </w:t>
      </w:r>
      <w:r w:rsidRPr="0022280C">
        <w:rPr>
          <w:lang w:val="en-US"/>
        </w:rPr>
        <w:t>IT</w:t>
      </w:r>
      <w:r w:rsidRPr="0022280C">
        <w:t>1</w:t>
      </w:r>
      <w:r>
        <w:t>1</w:t>
      </w:r>
      <w:r w:rsidRPr="0022280C">
        <w:t xml:space="preserve">, </w:t>
      </w:r>
      <w:r w:rsidRPr="0022280C">
        <w:rPr>
          <w:lang w:val="en-US"/>
        </w:rPr>
        <w:t>Ra</w:t>
      </w:r>
      <w:r w:rsidR="00BD0CAD">
        <w:t>6</w:t>
      </w:r>
      <w:r>
        <w:t>,</w:t>
      </w:r>
      <w:r w:rsidR="00BD0CAD">
        <w:t>3</w:t>
      </w:r>
      <w:r w:rsidRPr="0022280C">
        <w:t xml:space="preserve"> (</w:t>
      </w:r>
      <w:r w:rsidR="00BD0CAD">
        <w:t>20 о</w:t>
      </w:r>
      <w:r>
        <w:t>перация);</w:t>
      </w:r>
    </w:p>
    <w:p w:rsidR="00655C5B" w:rsidRDefault="00BD0CAD" w:rsidP="00EA0E16">
      <w:pPr>
        <w:spacing w:after="120"/>
        <w:ind w:right="294" w:firstLine="709"/>
        <w:jc w:val="both"/>
      </w:pPr>
      <w:r>
        <w:t xml:space="preserve">- чистовое точение </w:t>
      </w:r>
      <w:r w:rsidRPr="0022280C">
        <w:rPr>
          <w:lang w:val="en-US"/>
        </w:rPr>
        <w:t>IT</w:t>
      </w:r>
      <w:r>
        <w:t>8</w:t>
      </w:r>
      <w:r w:rsidRPr="0022280C">
        <w:t xml:space="preserve">, </w:t>
      </w:r>
      <w:r w:rsidRPr="0022280C">
        <w:rPr>
          <w:lang w:val="en-US"/>
        </w:rPr>
        <w:t>Ra</w:t>
      </w:r>
      <w:r>
        <w:t>3,2 (2</w:t>
      </w:r>
      <w:r w:rsidR="00BD384B">
        <w:t>0</w:t>
      </w:r>
      <w:r>
        <w:t xml:space="preserve"> операция);</w:t>
      </w:r>
    </w:p>
    <w:p w:rsidR="00BD0CAD" w:rsidRDefault="00BD0CAD" w:rsidP="00EA0E16">
      <w:pPr>
        <w:spacing w:after="120"/>
        <w:ind w:right="294" w:firstLine="709"/>
        <w:jc w:val="both"/>
      </w:pPr>
      <w:r>
        <w:t xml:space="preserve">- чистовое фрезерование дисковой фрезой шлицев </w:t>
      </w:r>
      <w:r>
        <w:rPr>
          <w:lang w:val="en-US"/>
        </w:rPr>
        <w:t>IT</w:t>
      </w:r>
      <w:r w:rsidRPr="00BD0CAD">
        <w:t xml:space="preserve">6, </w:t>
      </w:r>
      <w:r>
        <w:rPr>
          <w:lang w:val="en-US"/>
        </w:rPr>
        <w:t>Ra</w:t>
      </w:r>
      <w:r w:rsidRPr="00BD0CAD">
        <w:t>3,2 (4</w:t>
      </w:r>
      <w:r w:rsidR="00BD384B">
        <w:t>0</w:t>
      </w:r>
      <w:r>
        <w:t xml:space="preserve"> операция);</w:t>
      </w:r>
    </w:p>
    <w:p w:rsidR="00BD0CAD" w:rsidRDefault="00BD0CAD" w:rsidP="00BD0CAD">
      <w:pPr>
        <w:spacing w:after="120"/>
        <w:ind w:right="294" w:firstLine="709"/>
        <w:jc w:val="both"/>
      </w:pPr>
      <w:r>
        <w:t xml:space="preserve">- шлифование шлицев </w:t>
      </w:r>
      <w:r>
        <w:rPr>
          <w:lang w:val="en-US"/>
        </w:rPr>
        <w:t>IT</w:t>
      </w:r>
      <w:r w:rsidRPr="00BD0CAD">
        <w:t xml:space="preserve">6, </w:t>
      </w:r>
      <w:r>
        <w:rPr>
          <w:lang w:val="en-US"/>
        </w:rPr>
        <w:t>Ra</w:t>
      </w:r>
      <w:r>
        <w:t>0</w:t>
      </w:r>
      <w:r w:rsidRPr="00BD0CAD">
        <w:t>,</w:t>
      </w:r>
      <w:r>
        <w:t>8 (</w:t>
      </w:r>
      <w:r w:rsidR="00BD384B">
        <w:t>45</w:t>
      </w:r>
      <w:r w:rsidR="00D3284F">
        <w:t>0</w:t>
      </w:r>
      <w:r>
        <w:t xml:space="preserve"> операция).</w:t>
      </w:r>
    </w:p>
    <w:p w:rsidR="00BD0CAD" w:rsidRDefault="00BD0CAD" w:rsidP="00BD0CAD">
      <w:pPr>
        <w:spacing w:after="120"/>
        <w:ind w:right="294" w:firstLine="709"/>
        <w:jc w:val="both"/>
      </w:pPr>
      <w:r>
        <w:t xml:space="preserve">2) </w:t>
      </w:r>
      <w:r w:rsidR="00BC3134">
        <w:t xml:space="preserve">Обработка наружней поверхности вала </w:t>
      </w:r>
      <w:r w:rsidR="00BC3134" w:rsidRPr="00BC3134">
        <w:rPr>
          <w:rFonts w:ascii="Cambria Math" w:hAnsi="Cambria Math" w:cs="Cambria Math"/>
        </w:rPr>
        <w:t>⌀</w:t>
      </w:r>
      <w:r w:rsidR="00BC3134" w:rsidRPr="00BC3134">
        <w:t>49:</w:t>
      </w:r>
    </w:p>
    <w:p w:rsidR="00D3284F" w:rsidRDefault="00BC3134" w:rsidP="00D3284F">
      <w:pPr>
        <w:spacing w:after="120"/>
        <w:ind w:right="294" w:firstLine="709"/>
        <w:jc w:val="both"/>
      </w:pPr>
      <w:r>
        <w:t>-</w:t>
      </w:r>
      <w:r w:rsidR="00D3284F">
        <w:t xml:space="preserve"> </w:t>
      </w:r>
      <w:r w:rsidR="00D3284F" w:rsidRPr="0022280C">
        <w:t xml:space="preserve">черновое точение </w:t>
      </w:r>
      <w:r w:rsidR="00BD384B">
        <w:t xml:space="preserve">(обработка правого торца) </w:t>
      </w:r>
      <w:r w:rsidR="00D3284F" w:rsidRPr="0022280C">
        <w:rPr>
          <w:lang w:val="en-US"/>
        </w:rPr>
        <w:t>IT</w:t>
      </w:r>
      <w:r w:rsidR="00D3284F" w:rsidRPr="0022280C">
        <w:t xml:space="preserve">12, </w:t>
      </w:r>
      <w:r w:rsidR="00D3284F" w:rsidRPr="0022280C">
        <w:rPr>
          <w:lang w:val="en-US"/>
        </w:rPr>
        <w:t>Ra</w:t>
      </w:r>
      <w:r w:rsidR="00D3284F">
        <w:t>25</w:t>
      </w:r>
      <w:r w:rsidR="00D3284F" w:rsidRPr="0022280C">
        <w:t xml:space="preserve"> (</w:t>
      </w:r>
      <w:r w:rsidR="00D3284F">
        <w:t>10</w:t>
      </w:r>
      <w:r w:rsidR="00D3284F" w:rsidRPr="0022280C">
        <w:t xml:space="preserve"> </w:t>
      </w:r>
      <w:r w:rsidR="00D3284F">
        <w:t>операция);</w:t>
      </w:r>
    </w:p>
    <w:p w:rsidR="00D3284F" w:rsidRDefault="00D3284F" w:rsidP="00D3284F">
      <w:pPr>
        <w:spacing w:after="120"/>
        <w:ind w:right="294" w:firstLine="709"/>
        <w:jc w:val="both"/>
      </w:pPr>
      <w:r>
        <w:t>- получистовое</w:t>
      </w:r>
      <w:r w:rsidRPr="0022280C">
        <w:t xml:space="preserve"> точение </w:t>
      </w:r>
      <w:r w:rsidR="00BD384B">
        <w:t xml:space="preserve">(обработка правого торца) </w:t>
      </w:r>
      <w:r w:rsidRPr="0022280C">
        <w:rPr>
          <w:lang w:val="en-US"/>
        </w:rPr>
        <w:t>IT</w:t>
      </w:r>
      <w:r w:rsidRPr="0022280C">
        <w:t>1</w:t>
      </w:r>
      <w:r>
        <w:t>1</w:t>
      </w:r>
      <w:r w:rsidRPr="0022280C">
        <w:t xml:space="preserve">, </w:t>
      </w:r>
      <w:r w:rsidRPr="0022280C">
        <w:rPr>
          <w:lang w:val="en-US"/>
        </w:rPr>
        <w:t>Ra</w:t>
      </w:r>
      <w:r>
        <w:t>12,5</w:t>
      </w:r>
      <w:r w:rsidRPr="0022280C">
        <w:t xml:space="preserve"> (</w:t>
      </w:r>
      <w:r w:rsidR="00BD384B">
        <w:t>25</w:t>
      </w:r>
      <w:r>
        <w:t xml:space="preserve"> операция);</w:t>
      </w:r>
    </w:p>
    <w:p w:rsidR="00D3284F" w:rsidRDefault="00D3284F" w:rsidP="00D3284F">
      <w:pPr>
        <w:spacing w:after="120"/>
        <w:ind w:right="294" w:firstLine="709"/>
        <w:jc w:val="both"/>
      </w:pPr>
      <w:r>
        <w:t xml:space="preserve">- чистовое точение </w:t>
      </w:r>
      <w:r w:rsidR="008658ED">
        <w:t xml:space="preserve">(обработка левого торца) </w:t>
      </w:r>
      <w:r w:rsidRPr="0022280C">
        <w:rPr>
          <w:lang w:val="en-US"/>
        </w:rPr>
        <w:t>IT</w:t>
      </w:r>
      <w:r w:rsidR="008658ED">
        <w:t>9</w:t>
      </w:r>
      <w:r w:rsidRPr="0022280C">
        <w:t xml:space="preserve">, </w:t>
      </w:r>
      <w:r w:rsidRPr="0022280C">
        <w:rPr>
          <w:lang w:val="en-US"/>
        </w:rPr>
        <w:t>Ra</w:t>
      </w:r>
      <w:r>
        <w:t>6,3 (25 операция);</w:t>
      </w:r>
    </w:p>
    <w:p w:rsidR="00BD384B" w:rsidRDefault="00BD384B" w:rsidP="00BD384B">
      <w:pPr>
        <w:spacing w:after="120"/>
        <w:ind w:right="294" w:firstLine="709"/>
        <w:jc w:val="both"/>
      </w:pPr>
      <w:r>
        <w:t xml:space="preserve">3) Обработка наружней поверхности вала </w:t>
      </w:r>
      <w:r w:rsidRPr="00BC3134">
        <w:rPr>
          <w:rFonts w:ascii="Cambria Math" w:hAnsi="Cambria Math" w:cs="Cambria Math"/>
        </w:rPr>
        <w:t>⌀</w:t>
      </w:r>
      <w:r>
        <w:rPr>
          <w:rFonts w:ascii="Cambria Math" w:hAnsi="Cambria Math" w:cs="Cambria Math"/>
        </w:rPr>
        <w:t>38</w:t>
      </w:r>
      <w:r w:rsidRPr="00BC3134">
        <w:t>:</w:t>
      </w:r>
    </w:p>
    <w:p w:rsidR="00BD384B" w:rsidRDefault="00BD384B" w:rsidP="00BD384B">
      <w:pPr>
        <w:spacing w:after="120"/>
        <w:ind w:right="294" w:firstLine="709"/>
        <w:jc w:val="both"/>
      </w:pPr>
      <w:r>
        <w:t xml:space="preserve">- </w:t>
      </w:r>
      <w:r w:rsidRPr="0022280C">
        <w:t xml:space="preserve">черновое точение </w:t>
      </w:r>
      <w:r>
        <w:t xml:space="preserve">(обработка правого торца) </w:t>
      </w:r>
      <w:r w:rsidRPr="0022280C">
        <w:rPr>
          <w:lang w:val="en-US"/>
        </w:rPr>
        <w:t>IT</w:t>
      </w:r>
      <w:r w:rsidRPr="0022280C">
        <w:t xml:space="preserve">12, </w:t>
      </w:r>
      <w:r w:rsidRPr="0022280C">
        <w:rPr>
          <w:lang w:val="en-US"/>
        </w:rPr>
        <w:t>Ra</w:t>
      </w:r>
      <w:r>
        <w:t>25</w:t>
      </w:r>
      <w:r w:rsidRPr="0022280C">
        <w:t xml:space="preserve"> (</w:t>
      </w:r>
      <w:r>
        <w:t>10</w:t>
      </w:r>
      <w:r w:rsidRPr="0022280C">
        <w:t xml:space="preserve"> </w:t>
      </w:r>
      <w:r>
        <w:t>операция);</w:t>
      </w:r>
    </w:p>
    <w:p w:rsidR="00BD384B" w:rsidRDefault="00BD384B" w:rsidP="00BD384B">
      <w:pPr>
        <w:spacing w:after="120"/>
        <w:ind w:right="294" w:firstLine="709"/>
        <w:jc w:val="both"/>
      </w:pPr>
      <w:r>
        <w:t>- получистовое</w:t>
      </w:r>
      <w:r w:rsidRPr="0022280C">
        <w:t xml:space="preserve"> точение </w:t>
      </w:r>
      <w:r>
        <w:t xml:space="preserve">(обработка правого торца) </w:t>
      </w:r>
      <w:r w:rsidRPr="0022280C">
        <w:rPr>
          <w:lang w:val="en-US"/>
        </w:rPr>
        <w:t>IT</w:t>
      </w:r>
      <w:r w:rsidRPr="0022280C">
        <w:t>1</w:t>
      </w:r>
      <w:r>
        <w:t>1</w:t>
      </w:r>
      <w:r w:rsidRPr="0022280C">
        <w:t xml:space="preserve">, </w:t>
      </w:r>
      <w:r w:rsidRPr="0022280C">
        <w:rPr>
          <w:lang w:val="en-US"/>
        </w:rPr>
        <w:t>Ra</w:t>
      </w:r>
      <w:r>
        <w:t>12,5</w:t>
      </w:r>
      <w:r w:rsidRPr="0022280C">
        <w:t xml:space="preserve"> (</w:t>
      </w:r>
      <w:r>
        <w:t>25 операция);</w:t>
      </w:r>
    </w:p>
    <w:p w:rsidR="00BD384B" w:rsidRDefault="00BD384B" w:rsidP="00BD384B">
      <w:pPr>
        <w:spacing w:after="120"/>
        <w:ind w:right="294" w:firstLine="709"/>
        <w:jc w:val="both"/>
      </w:pPr>
      <w:r>
        <w:lastRenderedPageBreak/>
        <w:t xml:space="preserve">- чистовое точение </w:t>
      </w:r>
      <w:r w:rsidR="008658ED">
        <w:t xml:space="preserve">(обработка левого торца) </w:t>
      </w:r>
      <w:r w:rsidRPr="0022280C">
        <w:rPr>
          <w:lang w:val="en-US"/>
        </w:rPr>
        <w:t>IT</w:t>
      </w:r>
      <w:r w:rsidR="008658ED">
        <w:t>9</w:t>
      </w:r>
      <w:r w:rsidRPr="0022280C">
        <w:t xml:space="preserve">, </w:t>
      </w:r>
      <w:r w:rsidRPr="0022280C">
        <w:rPr>
          <w:lang w:val="en-US"/>
        </w:rPr>
        <w:t>Ra</w:t>
      </w:r>
      <w:r>
        <w:t>6,3 (25 операция);</w:t>
      </w:r>
    </w:p>
    <w:p w:rsidR="00BD384B" w:rsidRDefault="00BD384B" w:rsidP="00BD384B">
      <w:pPr>
        <w:spacing w:after="120"/>
        <w:ind w:right="294" w:firstLine="709"/>
        <w:jc w:val="both"/>
      </w:pPr>
      <w:r>
        <w:t xml:space="preserve">4) Фрезерование шпоночного паза вала </w:t>
      </w:r>
      <w:r w:rsidRPr="00BC3134">
        <w:rPr>
          <w:rFonts w:ascii="Cambria Math" w:hAnsi="Cambria Math" w:cs="Cambria Math"/>
        </w:rPr>
        <w:t>⌀</w:t>
      </w:r>
      <w:r>
        <w:t>27</w:t>
      </w:r>
      <w:r w:rsidRPr="00BC3134">
        <w:t>:</w:t>
      </w:r>
    </w:p>
    <w:p w:rsidR="00D3284F" w:rsidRDefault="00BD384B" w:rsidP="00D3284F">
      <w:pPr>
        <w:spacing w:after="120"/>
        <w:ind w:right="294" w:firstLine="709"/>
        <w:jc w:val="both"/>
      </w:pPr>
      <w:r>
        <w:t xml:space="preserve">- фрезерование шпоночного паза </w:t>
      </w:r>
      <w:r w:rsidRPr="0022280C">
        <w:rPr>
          <w:lang w:val="en-US"/>
        </w:rPr>
        <w:t>IT</w:t>
      </w:r>
      <w:r>
        <w:t>9</w:t>
      </w:r>
      <w:r w:rsidRPr="0022280C">
        <w:t xml:space="preserve">, </w:t>
      </w:r>
      <w:r w:rsidRPr="0022280C">
        <w:rPr>
          <w:lang w:val="en-US"/>
        </w:rPr>
        <w:t>Ra</w:t>
      </w:r>
      <w:r>
        <w:t>3,2 (35 операция).</w:t>
      </w:r>
    </w:p>
    <w:p w:rsidR="00BD384B" w:rsidRDefault="00BD384B" w:rsidP="00D3284F">
      <w:pPr>
        <w:spacing w:after="120"/>
        <w:ind w:right="294" w:firstLine="709"/>
        <w:jc w:val="both"/>
      </w:pPr>
      <w:r>
        <w:t>5) Нарезание резьбы вала М16</w:t>
      </w:r>
      <w:r w:rsidRPr="00BC3134">
        <w:t>:</w:t>
      </w:r>
    </w:p>
    <w:p w:rsidR="00BD384B" w:rsidRDefault="00BD384B" w:rsidP="00BD384B">
      <w:pPr>
        <w:spacing w:after="120"/>
        <w:ind w:right="294" w:firstLine="709"/>
        <w:jc w:val="both"/>
      </w:pPr>
      <w:r>
        <w:t xml:space="preserve">- </w:t>
      </w:r>
      <w:r w:rsidRPr="0022280C">
        <w:t xml:space="preserve">черновое точение </w:t>
      </w:r>
      <w:r>
        <w:t xml:space="preserve">(обработка правого торца) </w:t>
      </w:r>
      <w:r w:rsidRPr="0022280C">
        <w:rPr>
          <w:lang w:val="en-US"/>
        </w:rPr>
        <w:t>IT</w:t>
      </w:r>
      <w:r w:rsidRPr="0022280C">
        <w:t xml:space="preserve">12, </w:t>
      </w:r>
      <w:r w:rsidRPr="0022280C">
        <w:rPr>
          <w:lang w:val="en-US"/>
        </w:rPr>
        <w:t>Ra</w:t>
      </w:r>
      <w:r>
        <w:t>25</w:t>
      </w:r>
      <w:r w:rsidRPr="0022280C">
        <w:t xml:space="preserve"> (</w:t>
      </w:r>
      <w:r>
        <w:t>10</w:t>
      </w:r>
      <w:r w:rsidRPr="0022280C">
        <w:t xml:space="preserve"> </w:t>
      </w:r>
      <w:r>
        <w:t>операция);</w:t>
      </w:r>
    </w:p>
    <w:p w:rsidR="00BD384B" w:rsidRDefault="00BD384B" w:rsidP="00BD384B">
      <w:pPr>
        <w:spacing w:after="120"/>
        <w:ind w:right="294" w:firstLine="709"/>
        <w:jc w:val="both"/>
      </w:pPr>
      <w:r>
        <w:t>- получистовое</w:t>
      </w:r>
      <w:r w:rsidRPr="0022280C">
        <w:t xml:space="preserve"> точение </w:t>
      </w:r>
      <w:r w:rsidRPr="0022280C">
        <w:rPr>
          <w:lang w:val="en-US"/>
        </w:rPr>
        <w:t>IT</w:t>
      </w:r>
      <w:r w:rsidRPr="0022280C">
        <w:t>1</w:t>
      </w:r>
      <w:r>
        <w:t>1</w:t>
      </w:r>
      <w:r w:rsidRPr="0022280C">
        <w:t xml:space="preserve">, </w:t>
      </w:r>
      <w:r w:rsidRPr="0022280C">
        <w:rPr>
          <w:lang w:val="en-US"/>
        </w:rPr>
        <w:t>Ra</w:t>
      </w:r>
      <w:r>
        <w:t>12,5</w:t>
      </w:r>
      <w:r w:rsidRPr="0022280C">
        <w:t xml:space="preserve"> (</w:t>
      </w:r>
      <w:r>
        <w:t>25 операция);</w:t>
      </w:r>
    </w:p>
    <w:p w:rsidR="00BD384B" w:rsidRDefault="00BD384B" w:rsidP="00BD384B">
      <w:pPr>
        <w:spacing w:after="120"/>
        <w:ind w:right="294" w:firstLine="709"/>
        <w:jc w:val="both"/>
      </w:pPr>
      <w:r>
        <w:t xml:space="preserve">- резьбонарезная </w:t>
      </w:r>
      <w:r w:rsidRPr="0022280C">
        <w:rPr>
          <w:lang w:val="en-US"/>
        </w:rPr>
        <w:t>IT</w:t>
      </w:r>
      <w:r>
        <w:t>7</w:t>
      </w:r>
      <w:r w:rsidRPr="0022280C">
        <w:t xml:space="preserve">, </w:t>
      </w:r>
      <w:r w:rsidRPr="0022280C">
        <w:rPr>
          <w:lang w:val="en-US"/>
        </w:rPr>
        <w:t>Ra</w:t>
      </w:r>
      <w:r>
        <w:t>6,3</w:t>
      </w:r>
      <w:r w:rsidRPr="0022280C">
        <w:t xml:space="preserve"> (</w:t>
      </w:r>
      <w:r>
        <w:t>25 операция)</w:t>
      </w:r>
      <w:r w:rsidR="00BF6F95">
        <w:t>.</w:t>
      </w:r>
    </w:p>
    <w:p w:rsidR="00722369" w:rsidRDefault="00722369" w:rsidP="00242EA4">
      <w:pPr>
        <w:spacing w:after="240"/>
        <w:ind w:right="294" w:firstLine="426"/>
        <w:jc w:val="both"/>
      </w:pPr>
    </w:p>
    <w:p w:rsidR="00BF6F95" w:rsidRDefault="00BF6F95" w:rsidP="00242EA4">
      <w:pPr>
        <w:spacing w:after="240"/>
        <w:ind w:right="294" w:firstLine="426"/>
        <w:jc w:val="both"/>
      </w:pPr>
    </w:p>
    <w:p w:rsidR="005C3F3E" w:rsidRPr="00F753E8" w:rsidRDefault="008C4933" w:rsidP="00F753E8">
      <w:pPr>
        <w:pStyle w:val="2"/>
        <w:ind w:left="0" w:firstLine="567"/>
        <w:jc w:val="both"/>
        <w:rPr>
          <w:b/>
        </w:rPr>
      </w:pPr>
      <w:bookmarkStart w:id="6" w:name="_Toc105627878"/>
      <w:r w:rsidRPr="00F753E8">
        <w:rPr>
          <w:b/>
        </w:rPr>
        <w:t xml:space="preserve">2.4 Формирование операций и технологического маршрута </w:t>
      </w:r>
      <w:r w:rsidR="00722369" w:rsidRPr="00F753E8">
        <w:rPr>
          <w:b/>
        </w:rPr>
        <w:t>изготовления</w:t>
      </w:r>
      <w:r w:rsidRPr="00F753E8">
        <w:rPr>
          <w:b/>
        </w:rPr>
        <w:t xml:space="preserve"> детали</w:t>
      </w:r>
      <w:bookmarkEnd w:id="6"/>
    </w:p>
    <w:p w:rsidR="00BF450B" w:rsidRPr="00605557" w:rsidRDefault="00605557" w:rsidP="00F753E8">
      <w:pPr>
        <w:shd w:val="clear" w:color="auto" w:fill="FFFFFF"/>
        <w:spacing w:after="120"/>
        <w:ind w:right="294" w:firstLine="567"/>
        <w:jc w:val="both"/>
        <w:rPr>
          <w:color w:val="000000"/>
          <w:szCs w:val="28"/>
        </w:rPr>
      </w:pPr>
      <w:r w:rsidRPr="00605557">
        <w:rPr>
          <w:color w:val="000000"/>
          <w:szCs w:val="28"/>
        </w:rPr>
        <w:t>Наметив последовательность обработки поверхностей</w:t>
      </w:r>
      <w:r w:rsidR="00541E4D">
        <w:rPr>
          <w:color w:val="000000"/>
          <w:szCs w:val="28"/>
        </w:rPr>
        <w:t>,</w:t>
      </w:r>
      <w:r w:rsidRPr="00605557">
        <w:rPr>
          <w:color w:val="000000"/>
          <w:szCs w:val="28"/>
        </w:rPr>
        <w:t xml:space="preserve"> количество переходо</w:t>
      </w:r>
      <w:r w:rsidR="00541E4D">
        <w:rPr>
          <w:color w:val="000000"/>
          <w:szCs w:val="28"/>
        </w:rPr>
        <w:t>в, способы их выполнения, приступаем к формированию операций и технологического маршрута изготовления</w:t>
      </w:r>
      <w:r w:rsidRPr="00605557">
        <w:rPr>
          <w:color w:val="000000"/>
          <w:szCs w:val="28"/>
        </w:rPr>
        <w:t xml:space="preserve"> детали</w:t>
      </w:r>
      <w:r w:rsidR="00673B90" w:rsidRPr="00673B90">
        <w:rPr>
          <w:color w:val="000000"/>
          <w:szCs w:val="28"/>
        </w:rPr>
        <w:t xml:space="preserve"> [</w:t>
      </w:r>
      <w:r w:rsidR="00541E4D">
        <w:rPr>
          <w:color w:val="000000"/>
          <w:szCs w:val="28"/>
        </w:rPr>
        <w:t>1,2,4</w:t>
      </w:r>
      <w:r w:rsidR="00673B90" w:rsidRPr="00673B90">
        <w:rPr>
          <w:color w:val="000000"/>
          <w:szCs w:val="28"/>
        </w:rPr>
        <w:t>]</w:t>
      </w:r>
      <w:r w:rsidRPr="00605557">
        <w:rPr>
          <w:color w:val="000000"/>
          <w:szCs w:val="28"/>
        </w:rPr>
        <w:t>.</w:t>
      </w:r>
    </w:p>
    <w:p w:rsidR="005C3F3E" w:rsidRDefault="005C3F3E" w:rsidP="00242EA4">
      <w:pPr>
        <w:pStyle w:val="af0"/>
        <w:ind w:left="0" w:right="294" w:firstLine="426"/>
        <w:jc w:val="both"/>
        <w:rPr>
          <w:szCs w:val="28"/>
        </w:rPr>
      </w:pPr>
      <w:r w:rsidRPr="00605557">
        <w:rPr>
          <w:b/>
          <w:szCs w:val="28"/>
        </w:rPr>
        <w:t xml:space="preserve">00 </w:t>
      </w:r>
      <w:r w:rsidR="00041035">
        <w:rPr>
          <w:szCs w:val="28"/>
        </w:rPr>
        <w:t>Отрезная</w:t>
      </w:r>
      <w:r w:rsidRPr="00605557">
        <w:rPr>
          <w:szCs w:val="28"/>
        </w:rPr>
        <w:t xml:space="preserve">. </w:t>
      </w:r>
      <w:r w:rsidR="00041035">
        <w:rPr>
          <w:szCs w:val="28"/>
        </w:rPr>
        <w:t>Ленточно-отрезная</w:t>
      </w:r>
      <w:r w:rsidRPr="00605557">
        <w:rPr>
          <w:szCs w:val="28"/>
        </w:rPr>
        <w:t xml:space="preserve"> (</w:t>
      </w:r>
      <w:r w:rsidR="00041035">
        <w:rPr>
          <w:szCs w:val="28"/>
        </w:rPr>
        <w:t>4282</w:t>
      </w:r>
      <w:r w:rsidRPr="00605557">
        <w:rPr>
          <w:szCs w:val="28"/>
        </w:rPr>
        <w:t>)</w:t>
      </w:r>
    </w:p>
    <w:p w:rsidR="00242EA4" w:rsidRDefault="00242EA4" w:rsidP="00242EA4">
      <w:pPr>
        <w:pStyle w:val="af0"/>
        <w:ind w:left="0" w:right="294" w:firstLine="426"/>
        <w:jc w:val="both"/>
        <w:rPr>
          <w:szCs w:val="28"/>
        </w:rPr>
      </w:pPr>
    </w:p>
    <w:p w:rsidR="00541E4D" w:rsidRPr="00B1187E" w:rsidRDefault="005C3F3E" w:rsidP="00B1187E">
      <w:pPr>
        <w:pStyle w:val="af0"/>
        <w:ind w:left="0" w:right="294" w:firstLine="426"/>
        <w:jc w:val="both"/>
        <w:rPr>
          <w:szCs w:val="28"/>
        </w:rPr>
      </w:pPr>
      <w:r w:rsidRPr="00B1187E">
        <w:rPr>
          <w:b/>
          <w:szCs w:val="28"/>
        </w:rPr>
        <w:t>05</w:t>
      </w:r>
      <w:r w:rsidR="00541E4D" w:rsidRPr="00B1187E">
        <w:rPr>
          <w:b/>
          <w:szCs w:val="28"/>
        </w:rPr>
        <w:t xml:space="preserve"> </w:t>
      </w:r>
      <w:r w:rsidRPr="00B1187E">
        <w:rPr>
          <w:szCs w:val="28"/>
        </w:rPr>
        <w:t>Токарно-</w:t>
      </w:r>
      <w:r w:rsidR="00B1187E">
        <w:rPr>
          <w:szCs w:val="28"/>
        </w:rPr>
        <w:t>винторезная</w:t>
      </w:r>
      <w:r w:rsidRPr="00B1187E">
        <w:rPr>
          <w:szCs w:val="28"/>
        </w:rPr>
        <w:t xml:space="preserve"> (411</w:t>
      </w:r>
      <w:r w:rsidR="00041035" w:rsidRPr="00B1187E">
        <w:rPr>
          <w:szCs w:val="28"/>
        </w:rPr>
        <w:t>4</w:t>
      </w:r>
      <w:r w:rsidRPr="00B1187E">
        <w:rPr>
          <w:szCs w:val="28"/>
        </w:rPr>
        <w:t xml:space="preserve">) </w:t>
      </w:r>
    </w:p>
    <w:p w:rsidR="00B1187E" w:rsidRPr="00B1187E" w:rsidRDefault="00B1187E" w:rsidP="00B1187E">
      <w:pPr>
        <w:ind w:firstLine="426"/>
        <w:jc w:val="both"/>
        <w:rPr>
          <w:rFonts w:eastAsia="Batang"/>
          <w:szCs w:val="28"/>
        </w:rPr>
      </w:pPr>
      <w:r w:rsidRPr="00B1187E">
        <w:rPr>
          <w:rFonts w:eastAsia="Batang"/>
          <w:szCs w:val="28"/>
        </w:rPr>
        <w:t xml:space="preserve">Токарно-винторезный </w:t>
      </w:r>
      <w:r w:rsidR="00274529">
        <w:rPr>
          <w:rFonts w:eastAsia="Batang"/>
          <w:szCs w:val="28"/>
        </w:rPr>
        <w:t>1М63Н</w:t>
      </w:r>
      <w:r>
        <w:rPr>
          <w:rFonts w:eastAsia="Batang"/>
          <w:szCs w:val="28"/>
        </w:rPr>
        <w:t>:</w:t>
      </w:r>
    </w:p>
    <w:p w:rsidR="00B1187E" w:rsidRDefault="00B1187E" w:rsidP="00B1187E">
      <w:pPr>
        <w:ind w:firstLine="426"/>
        <w:jc w:val="both"/>
        <w:rPr>
          <w:rFonts w:eastAsia="Batang"/>
          <w:szCs w:val="28"/>
        </w:rPr>
      </w:pPr>
      <w:r w:rsidRPr="00B1187E">
        <w:rPr>
          <w:rFonts w:eastAsia="Batang"/>
          <w:szCs w:val="28"/>
        </w:rPr>
        <w:t>– черновое точение размер</w:t>
      </w:r>
      <w:r>
        <w:rPr>
          <w:rFonts w:eastAsia="Batang"/>
          <w:szCs w:val="28"/>
        </w:rPr>
        <w:t>а</w:t>
      </w:r>
      <w:r w:rsidRPr="00B1187E">
        <w:rPr>
          <w:rFonts w:eastAsia="Batang"/>
          <w:szCs w:val="28"/>
        </w:rPr>
        <w:t xml:space="preserve"> Ø65, 250 </w:t>
      </w:r>
      <w:r w:rsidRPr="0022280C">
        <w:rPr>
          <w:lang w:val="en-US"/>
        </w:rPr>
        <w:t>IT</w:t>
      </w:r>
      <w:r w:rsidRPr="0022280C">
        <w:t xml:space="preserve">12, </w:t>
      </w:r>
      <w:r w:rsidRPr="0022280C">
        <w:rPr>
          <w:lang w:val="en-US"/>
        </w:rPr>
        <w:t>Ra</w:t>
      </w:r>
      <w:r>
        <w:t>1</w:t>
      </w:r>
      <w:r w:rsidRPr="0022280C">
        <w:t>2</w:t>
      </w:r>
      <w:r>
        <w:t>,5</w:t>
      </w:r>
      <w:r w:rsidRPr="0022280C">
        <w:t xml:space="preserve"> </w:t>
      </w:r>
      <w:r w:rsidRPr="00B1187E">
        <w:rPr>
          <w:rFonts w:eastAsia="Batang"/>
          <w:szCs w:val="28"/>
        </w:rPr>
        <w:t>(левый торец)</w:t>
      </w:r>
      <w:r>
        <w:rPr>
          <w:rFonts w:eastAsia="Batang"/>
          <w:szCs w:val="28"/>
        </w:rPr>
        <w:t>;</w:t>
      </w:r>
    </w:p>
    <w:p w:rsidR="00B1187E" w:rsidRPr="00B1187E" w:rsidRDefault="00B1187E" w:rsidP="00B1187E">
      <w:pPr>
        <w:ind w:firstLine="426"/>
        <w:jc w:val="both"/>
        <w:rPr>
          <w:rFonts w:eastAsia="Batang"/>
          <w:szCs w:val="28"/>
        </w:rPr>
      </w:pPr>
      <w:r w:rsidRPr="00B1187E">
        <w:rPr>
          <w:rFonts w:eastAsia="Batang"/>
          <w:szCs w:val="28"/>
        </w:rPr>
        <w:t>– черновое точение размер</w:t>
      </w:r>
      <w:r>
        <w:rPr>
          <w:rFonts w:eastAsia="Batang"/>
          <w:szCs w:val="28"/>
        </w:rPr>
        <w:t>а</w:t>
      </w:r>
      <w:r w:rsidRPr="00B1187E">
        <w:rPr>
          <w:rFonts w:eastAsia="Batang"/>
          <w:szCs w:val="28"/>
        </w:rPr>
        <w:t xml:space="preserve"> 250 </w:t>
      </w:r>
      <w:r w:rsidRPr="0022280C">
        <w:rPr>
          <w:lang w:val="en-US"/>
        </w:rPr>
        <w:t>IT</w:t>
      </w:r>
      <w:r w:rsidRPr="0022280C">
        <w:t xml:space="preserve">12, </w:t>
      </w:r>
      <w:r w:rsidRPr="0022280C">
        <w:rPr>
          <w:lang w:val="en-US"/>
        </w:rPr>
        <w:t>Ra</w:t>
      </w:r>
      <w:r>
        <w:t>1</w:t>
      </w:r>
      <w:r w:rsidRPr="0022280C">
        <w:t>2</w:t>
      </w:r>
      <w:r>
        <w:t>,5</w:t>
      </w:r>
      <w:r w:rsidRPr="0022280C">
        <w:t xml:space="preserve"> </w:t>
      </w:r>
      <w:r w:rsidRPr="00B1187E">
        <w:rPr>
          <w:rFonts w:eastAsia="Batang"/>
          <w:szCs w:val="28"/>
        </w:rPr>
        <w:t>(левый торец)</w:t>
      </w:r>
      <w:r>
        <w:rPr>
          <w:rFonts w:eastAsia="Batang"/>
          <w:szCs w:val="28"/>
        </w:rPr>
        <w:t>.</w:t>
      </w:r>
    </w:p>
    <w:p w:rsidR="002C5355" w:rsidRDefault="002C5355" w:rsidP="00242EA4">
      <w:pPr>
        <w:pStyle w:val="af0"/>
        <w:ind w:left="0" w:right="294" w:firstLine="426"/>
        <w:jc w:val="both"/>
      </w:pPr>
    </w:p>
    <w:p w:rsidR="00B1187E" w:rsidRPr="00B1187E" w:rsidRDefault="005C3F3E" w:rsidP="00DB5789">
      <w:pPr>
        <w:pStyle w:val="af0"/>
        <w:ind w:left="0" w:right="294" w:firstLine="426"/>
        <w:jc w:val="both"/>
        <w:rPr>
          <w:szCs w:val="28"/>
        </w:rPr>
      </w:pPr>
      <w:r>
        <w:rPr>
          <w:b/>
        </w:rPr>
        <w:t xml:space="preserve">10 </w:t>
      </w:r>
      <w:r w:rsidR="00B1187E" w:rsidRPr="00B1187E">
        <w:rPr>
          <w:szCs w:val="28"/>
        </w:rPr>
        <w:t>Токарно-</w:t>
      </w:r>
      <w:r w:rsidR="00B1187E">
        <w:rPr>
          <w:szCs w:val="28"/>
        </w:rPr>
        <w:t>винторезная</w:t>
      </w:r>
      <w:r w:rsidR="00B1187E" w:rsidRPr="00B1187E">
        <w:rPr>
          <w:szCs w:val="28"/>
        </w:rPr>
        <w:t xml:space="preserve"> (4114) </w:t>
      </w:r>
    </w:p>
    <w:p w:rsidR="00B1187E" w:rsidRPr="00B1187E" w:rsidRDefault="00B1187E" w:rsidP="00DB5789">
      <w:pPr>
        <w:ind w:firstLine="426"/>
        <w:jc w:val="both"/>
        <w:rPr>
          <w:rFonts w:eastAsia="Batang"/>
          <w:szCs w:val="28"/>
        </w:rPr>
      </w:pPr>
      <w:r w:rsidRPr="00B1187E">
        <w:rPr>
          <w:rFonts w:eastAsia="Batang"/>
          <w:szCs w:val="28"/>
        </w:rPr>
        <w:t xml:space="preserve">Токарно-винторезный </w:t>
      </w:r>
      <w:r w:rsidR="00274529">
        <w:rPr>
          <w:rFonts w:eastAsia="Batang"/>
          <w:szCs w:val="28"/>
        </w:rPr>
        <w:t>1М63Н</w:t>
      </w:r>
      <w:r w:rsidR="00DB5789">
        <w:rPr>
          <w:rFonts w:eastAsia="Batang"/>
          <w:szCs w:val="28"/>
        </w:rPr>
        <w:t>:</w:t>
      </w:r>
    </w:p>
    <w:p w:rsidR="00B1187E" w:rsidRDefault="00B1187E" w:rsidP="00DB5789">
      <w:pPr>
        <w:ind w:firstLine="426"/>
        <w:jc w:val="both"/>
        <w:rPr>
          <w:rFonts w:eastAsia="Batang"/>
          <w:szCs w:val="28"/>
        </w:rPr>
      </w:pPr>
      <w:r w:rsidRPr="00B1187E">
        <w:rPr>
          <w:rFonts w:eastAsia="Batang"/>
          <w:szCs w:val="28"/>
        </w:rPr>
        <w:t>– черновое точение размер</w:t>
      </w:r>
      <w:r w:rsidR="00DB5789">
        <w:rPr>
          <w:rFonts w:eastAsia="Batang"/>
          <w:szCs w:val="28"/>
        </w:rPr>
        <w:t>а</w:t>
      </w:r>
      <w:r w:rsidRPr="00B1187E">
        <w:rPr>
          <w:rFonts w:eastAsia="Batang"/>
          <w:szCs w:val="28"/>
        </w:rPr>
        <w:t xml:space="preserve"> Ø49</w:t>
      </w:r>
      <w:r w:rsidR="00DB5789">
        <w:rPr>
          <w:rFonts w:eastAsia="Batang"/>
          <w:szCs w:val="28"/>
        </w:rPr>
        <w:t>,</w:t>
      </w:r>
      <w:r w:rsidRPr="00B1187E">
        <w:rPr>
          <w:rFonts w:eastAsia="Batang"/>
          <w:szCs w:val="28"/>
        </w:rPr>
        <w:t xml:space="preserve"> </w:t>
      </w:r>
      <w:r w:rsidR="00DB5789" w:rsidRPr="0022280C">
        <w:rPr>
          <w:lang w:val="en-US"/>
        </w:rPr>
        <w:t>IT</w:t>
      </w:r>
      <w:r w:rsidR="00DB5789" w:rsidRPr="0022280C">
        <w:t xml:space="preserve">12, </w:t>
      </w:r>
      <w:r w:rsidR="00DB5789" w:rsidRPr="0022280C">
        <w:rPr>
          <w:lang w:val="en-US"/>
        </w:rPr>
        <w:t>Ra</w:t>
      </w:r>
      <w:r w:rsidR="00DB5789">
        <w:t>1</w:t>
      </w:r>
      <w:r w:rsidR="00DB5789" w:rsidRPr="0022280C">
        <w:t>2</w:t>
      </w:r>
      <w:r w:rsidR="00DB5789">
        <w:t>,5</w:t>
      </w:r>
      <w:r w:rsidR="00DB5789" w:rsidRPr="0022280C">
        <w:t xml:space="preserve"> </w:t>
      </w:r>
      <w:r w:rsidRPr="00B1187E">
        <w:rPr>
          <w:rFonts w:eastAsia="Batang"/>
          <w:szCs w:val="28"/>
        </w:rPr>
        <w:t>(правый торец)</w:t>
      </w:r>
      <w:r w:rsidR="00DB5789">
        <w:rPr>
          <w:rFonts w:eastAsia="Batang"/>
          <w:szCs w:val="28"/>
        </w:rPr>
        <w:t>;</w:t>
      </w:r>
    </w:p>
    <w:p w:rsidR="00B1187E" w:rsidRPr="00B1187E" w:rsidRDefault="00B1187E" w:rsidP="00DB5789">
      <w:pPr>
        <w:ind w:firstLine="426"/>
        <w:jc w:val="both"/>
        <w:rPr>
          <w:rFonts w:eastAsia="Batang"/>
          <w:szCs w:val="28"/>
        </w:rPr>
      </w:pPr>
      <w:r w:rsidRPr="00B1187E">
        <w:rPr>
          <w:rFonts w:eastAsia="Batang"/>
          <w:szCs w:val="28"/>
        </w:rPr>
        <w:t>– черновое точение размер</w:t>
      </w:r>
      <w:r w:rsidR="00DB5789">
        <w:rPr>
          <w:rFonts w:eastAsia="Batang"/>
          <w:szCs w:val="28"/>
        </w:rPr>
        <w:t>а</w:t>
      </w:r>
      <w:r w:rsidRPr="00B1187E">
        <w:rPr>
          <w:rFonts w:eastAsia="Batang"/>
          <w:szCs w:val="28"/>
        </w:rPr>
        <w:t xml:space="preserve"> Ø38</w:t>
      </w:r>
      <w:r w:rsidR="00DB5789">
        <w:rPr>
          <w:rFonts w:eastAsia="Batang"/>
          <w:szCs w:val="28"/>
        </w:rPr>
        <w:t>,</w:t>
      </w:r>
      <w:r w:rsidRPr="00B1187E">
        <w:rPr>
          <w:rFonts w:eastAsia="Batang"/>
          <w:szCs w:val="28"/>
        </w:rPr>
        <w:t xml:space="preserve"> </w:t>
      </w:r>
      <w:r w:rsidR="00DB5789" w:rsidRPr="0022280C">
        <w:rPr>
          <w:lang w:val="en-US"/>
        </w:rPr>
        <w:t>IT</w:t>
      </w:r>
      <w:r w:rsidR="00DB5789" w:rsidRPr="0022280C">
        <w:t>1</w:t>
      </w:r>
      <w:r w:rsidR="004D1CBF">
        <w:t>3</w:t>
      </w:r>
      <w:r w:rsidR="00DB5789" w:rsidRPr="0022280C">
        <w:t xml:space="preserve">, </w:t>
      </w:r>
      <w:r w:rsidR="00DB5789" w:rsidRPr="0022280C">
        <w:rPr>
          <w:lang w:val="en-US"/>
        </w:rPr>
        <w:t>Ra</w:t>
      </w:r>
      <w:r w:rsidR="004D1CBF">
        <w:t>6</w:t>
      </w:r>
      <w:r w:rsidR="00DB5789">
        <w:t>,</w:t>
      </w:r>
      <w:r w:rsidR="004D1CBF">
        <w:t>3</w:t>
      </w:r>
      <w:r w:rsidR="00DB5789" w:rsidRPr="0022280C">
        <w:t xml:space="preserve"> </w:t>
      </w:r>
      <w:r w:rsidRPr="00B1187E">
        <w:rPr>
          <w:rFonts w:eastAsia="Batang"/>
          <w:szCs w:val="28"/>
        </w:rPr>
        <w:t>(правый торец)</w:t>
      </w:r>
      <w:r w:rsidR="00DB5789">
        <w:rPr>
          <w:rFonts w:eastAsia="Batang"/>
          <w:szCs w:val="28"/>
        </w:rPr>
        <w:t>;</w:t>
      </w:r>
    </w:p>
    <w:p w:rsidR="00DB5789" w:rsidRPr="00B56970" w:rsidRDefault="00B1187E" w:rsidP="00DB5789">
      <w:pPr>
        <w:ind w:firstLine="426"/>
        <w:jc w:val="both"/>
        <w:rPr>
          <w:rFonts w:eastAsia="Batang"/>
          <w:szCs w:val="28"/>
        </w:rPr>
      </w:pPr>
      <w:r w:rsidRPr="00B1187E">
        <w:rPr>
          <w:rFonts w:eastAsia="Batang"/>
          <w:szCs w:val="28"/>
        </w:rPr>
        <w:t>– черновое точение размер</w:t>
      </w:r>
      <w:r w:rsidR="00DB5789">
        <w:rPr>
          <w:rFonts w:eastAsia="Batang"/>
          <w:szCs w:val="28"/>
        </w:rPr>
        <w:t>а</w:t>
      </w:r>
      <w:r w:rsidRPr="00B1187E">
        <w:rPr>
          <w:rFonts w:eastAsia="Batang"/>
          <w:szCs w:val="28"/>
        </w:rPr>
        <w:t xml:space="preserve"> Ø27</w:t>
      </w:r>
      <w:r w:rsidR="00DB5789">
        <w:rPr>
          <w:rFonts w:eastAsia="Batang"/>
          <w:szCs w:val="28"/>
        </w:rPr>
        <w:t>,</w:t>
      </w:r>
      <w:r w:rsidRPr="00B1187E">
        <w:rPr>
          <w:rFonts w:eastAsia="Batang"/>
          <w:szCs w:val="28"/>
        </w:rPr>
        <w:t xml:space="preserve"> </w:t>
      </w:r>
      <w:r w:rsidR="00DB5789" w:rsidRPr="0022280C">
        <w:rPr>
          <w:lang w:val="en-US"/>
        </w:rPr>
        <w:t>IT</w:t>
      </w:r>
      <w:r w:rsidR="00DB5789" w:rsidRPr="0022280C">
        <w:t xml:space="preserve">12, </w:t>
      </w:r>
      <w:r w:rsidR="00DB5789" w:rsidRPr="0022280C">
        <w:rPr>
          <w:lang w:val="en-US"/>
        </w:rPr>
        <w:t>Ra</w:t>
      </w:r>
      <w:r w:rsidR="00DB5789">
        <w:t>1</w:t>
      </w:r>
      <w:r w:rsidR="00DB5789" w:rsidRPr="0022280C">
        <w:t>2</w:t>
      </w:r>
      <w:r w:rsidR="00DB5789">
        <w:t>,5</w:t>
      </w:r>
      <w:r w:rsidR="00DB5789" w:rsidRPr="0022280C">
        <w:t xml:space="preserve"> </w:t>
      </w:r>
      <w:r w:rsidRPr="00B1187E">
        <w:rPr>
          <w:rFonts w:eastAsia="Batang"/>
          <w:szCs w:val="28"/>
        </w:rPr>
        <w:t>(правый торец</w:t>
      </w:r>
      <w:r w:rsidR="00DB5789">
        <w:rPr>
          <w:rFonts w:eastAsia="Batang"/>
          <w:szCs w:val="28"/>
        </w:rPr>
        <w:t>);</w:t>
      </w:r>
    </w:p>
    <w:p w:rsidR="00B1187E" w:rsidRPr="00B1187E" w:rsidRDefault="00B1187E" w:rsidP="00DB5789">
      <w:pPr>
        <w:ind w:firstLine="426"/>
        <w:jc w:val="both"/>
        <w:rPr>
          <w:rFonts w:eastAsia="Batang"/>
          <w:szCs w:val="28"/>
        </w:rPr>
      </w:pPr>
      <w:r w:rsidRPr="00B1187E">
        <w:rPr>
          <w:rFonts w:eastAsia="Batang"/>
          <w:szCs w:val="28"/>
        </w:rPr>
        <w:t>– черновое точение размер</w:t>
      </w:r>
      <w:r w:rsidR="00DB5789">
        <w:rPr>
          <w:rFonts w:eastAsia="Batang"/>
          <w:szCs w:val="28"/>
        </w:rPr>
        <w:t>а</w:t>
      </w:r>
      <w:r w:rsidRPr="00B1187E">
        <w:rPr>
          <w:rFonts w:eastAsia="Batang"/>
          <w:szCs w:val="28"/>
        </w:rPr>
        <w:t xml:space="preserve"> М16</w:t>
      </w:r>
      <w:r w:rsidR="00DB5789">
        <w:rPr>
          <w:rFonts w:eastAsia="Batang"/>
          <w:szCs w:val="28"/>
        </w:rPr>
        <w:t>,</w:t>
      </w:r>
      <w:r w:rsidRPr="00B1187E">
        <w:rPr>
          <w:rFonts w:eastAsia="Batang"/>
          <w:szCs w:val="28"/>
        </w:rPr>
        <w:t xml:space="preserve"> </w:t>
      </w:r>
      <w:r w:rsidR="00DB5789" w:rsidRPr="0022280C">
        <w:rPr>
          <w:lang w:val="en-US"/>
        </w:rPr>
        <w:t>IT</w:t>
      </w:r>
      <w:r w:rsidR="00DB5789" w:rsidRPr="0022280C">
        <w:t xml:space="preserve">12, </w:t>
      </w:r>
      <w:r w:rsidR="00DB5789" w:rsidRPr="0022280C">
        <w:rPr>
          <w:lang w:val="en-US"/>
        </w:rPr>
        <w:t>Ra</w:t>
      </w:r>
      <w:r w:rsidR="00DB5789">
        <w:t>1</w:t>
      </w:r>
      <w:r w:rsidR="00DB5789" w:rsidRPr="0022280C">
        <w:t>2</w:t>
      </w:r>
      <w:r w:rsidR="00DB5789">
        <w:t>,5</w:t>
      </w:r>
      <w:r w:rsidR="00DB5789" w:rsidRPr="0022280C">
        <w:t xml:space="preserve"> </w:t>
      </w:r>
      <w:r w:rsidRPr="00B1187E">
        <w:rPr>
          <w:rFonts w:eastAsia="Batang"/>
          <w:szCs w:val="28"/>
        </w:rPr>
        <w:t>(правый торец)</w:t>
      </w:r>
      <w:r w:rsidR="00DB5789">
        <w:rPr>
          <w:rFonts w:eastAsia="Batang"/>
          <w:szCs w:val="28"/>
        </w:rPr>
        <w:t>;</w:t>
      </w:r>
    </w:p>
    <w:p w:rsidR="00B1187E" w:rsidRDefault="00B1187E" w:rsidP="00DB5789">
      <w:pPr>
        <w:ind w:firstLine="426"/>
        <w:jc w:val="both"/>
        <w:rPr>
          <w:rFonts w:eastAsia="Batang"/>
          <w:szCs w:val="28"/>
        </w:rPr>
      </w:pPr>
      <w:r w:rsidRPr="00B1187E">
        <w:rPr>
          <w:rFonts w:eastAsia="Batang"/>
          <w:szCs w:val="28"/>
        </w:rPr>
        <w:t>– черновое точение размер</w:t>
      </w:r>
      <w:r w:rsidR="00DB5789">
        <w:rPr>
          <w:rFonts w:eastAsia="Batang"/>
          <w:szCs w:val="28"/>
        </w:rPr>
        <w:t>а</w:t>
      </w:r>
      <w:r w:rsidRPr="00B1187E">
        <w:rPr>
          <w:rFonts w:eastAsia="Batang"/>
          <w:szCs w:val="28"/>
        </w:rPr>
        <w:t xml:space="preserve"> 250</w:t>
      </w:r>
      <w:r w:rsidR="00DB5789">
        <w:rPr>
          <w:rFonts w:eastAsia="Batang"/>
          <w:szCs w:val="28"/>
        </w:rPr>
        <w:t>,</w:t>
      </w:r>
      <w:r w:rsidRPr="00B1187E">
        <w:rPr>
          <w:rFonts w:eastAsia="Batang"/>
          <w:szCs w:val="28"/>
        </w:rPr>
        <w:t xml:space="preserve"> </w:t>
      </w:r>
      <w:r w:rsidR="00DB5789" w:rsidRPr="0022280C">
        <w:rPr>
          <w:lang w:val="en-US"/>
        </w:rPr>
        <w:t>IT</w:t>
      </w:r>
      <w:r w:rsidR="00DB5789" w:rsidRPr="0022280C">
        <w:t xml:space="preserve">12, </w:t>
      </w:r>
      <w:r w:rsidR="00DB5789" w:rsidRPr="0022280C">
        <w:rPr>
          <w:lang w:val="en-US"/>
        </w:rPr>
        <w:t>Ra</w:t>
      </w:r>
      <w:r w:rsidR="00DB5789">
        <w:t>1</w:t>
      </w:r>
      <w:r w:rsidR="00DB5789" w:rsidRPr="0022280C">
        <w:t>2</w:t>
      </w:r>
      <w:r w:rsidR="00DB5789">
        <w:t>,5</w:t>
      </w:r>
      <w:r w:rsidR="00DB5789" w:rsidRPr="0022280C">
        <w:t xml:space="preserve"> </w:t>
      </w:r>
      <w:r w:rsidRPr="00B1187E">
        <w:rPr>
          <w:rFonts w:eastAsia="Batang"/>
          <w:szCs w:val="28"/>
        </w:rPr>
        <w:t>(правый торец)</w:t>
      </w:r>
      <w:r w:rsidR="00DB5789">
        <w:rPr>
          <w:rFonts w:eastAsia="Batang"/>
          <w:szCs w:val="28"/>
        </w:rPr>
        <w:t>;</w:t>
      </w:r>
    </w:p>
    <w:p w:rsidR="00DB5789" w:rsidRPr="00B1187E" w:rsidRDefault="00DB5789" w:rsidP="00DB5789">
      <w:pPr>
        <w:ind w:firstLine="426"/>
        <w:jc w:val="both"/>
        <w:rPr>
          <w:rFonts w:eastAsia="Batang"/>
          <w:szCs w:val="28"/>
        </w:rPr>
      </w:pPr>
      <w:r w:rsidRPr="00B1187E">
        <w:rPr>
          <w:rFonts w:eastAsia="Batang"/>
          <w:szCs w:val="28"/>
        </w:rPr>
        <w:t>– черновое точение размер</w:t>
      </w:r>
      <w:r>
        <w:rPr>
          <w:rFonts w:eastAsia="Batang"/>
          <w:szCs w:val="28"/>
        </w:rPr>
        <w:t>а</w:t>
      </w:r>
      <w:r w:rsidRPr="00B1187E">
        <w:rPr>
          <w:rFonts w:eastAsia="Batang"/>
          <w:szCs w:val="28"/>
        </w:rPr>
        <w:t xml:space="preserve"> </w:t>
      </w:r>
      <w:r>
        <w:rPr>
          <w:rFonts w:eastAsia="Batang"/>
          <w:szCs w:val="28"/>
        </w:rPr>
        <w:t>142,</w:t>
      </w:r>
      <w:r w:rsidRPr="00DB5789">
        <w:t xml:space="preserve"> </w:t>
      </w:r>
      <w:r w:rsidRPr="0022280C">
        <w:rPr>
          <w:lang w:val="en-US"/>
        </w:rPr>
        <w:t>IT</w:t>
      </w:r>
      <w:r w:rsidRPr="0022280C">
        <w:t xml:space="preserve">12, </w:t>
      </w:r>
      <w:r w:rsidRPr="0022280C">
        <w:rPr>
          <w:lang w:val="en-US"/>
        </w:rPr>
        <w:t>Ra</w:t>
      </w:r>
      <w:r>
        <w:t>1</w:t>
      </w:r>
      <w:r w:rsidRPr="0022280C">
        <w:t>2</w:t>
      </w:r>
      <w:r>
        <w:t>,5</w:t>
      </w:r>
      <w:r>
        <w:rPr>
          <w:rFonts w:eastAsia="Batang"/>
          <w:szCs w:val="28"/>
        </w:rPr>
        <w:t>;</w:t>
      </w:r>
    </w:p>
    <w:p w:rsidR="00DB5789" w:rsidRDefault="00DB5789" w:rsidP="00DB5789">
      <w:pPr>
        <w:ind w:firstLine="426"/>
        <w:jc w:val="both"/>
        <w:rPr>
          <w:rFonts w:eastAsia="Batang"/>
          <w:szCs w:val="28"/>
        </w:rPr>
      </w:pPr>
      <w:r w:rsidRPr="00B1187E">
        <w:rPr>
          <w:rFonts w:eastAsia="Batang"/>
          <w:szCs w:val="28"/>
        </w:rPr>
        <w:t>– черновое точение размер</w:t>
      </w:r>
      <w:r>
        <w:rPr>
          <w:rFonts w:eastAsia="Batang"/>
          <w:szCs w:val="28"/>
        </w:rPr>
        <w:t>а</w:t>
      </w:r>
      <w:r w:rsidRPr="00B1187E">
        <w:rPr>
          <w:rFonts w:eastAsia="Batang"/>
          <w:szCs w:val="28"/>
        </w:rPr>
        <w:t xml:space="preserve"> </w:t>
      </w:r>
      <w:r>
        <w:rPr>
          <w:rFonts w:eastAsia="Batang"/>
          <w:szCs w:val="28"/>
        </w:rPr>
        <w:t>111,</w:t>
      </w:r>
      <w:r w:rsidRPr="00DB5789">
        <w:t xml:space="preserve"> </w:t>
      </w:r>
      <w:r w:rsidRPr="0022280C">
        <w:rPr>
          <w:lang w:val="en-US"/>
        </w:rPr>
        <w:t>IT</w:t>
      </w:r>
      <w:r w:rsidRPr="0022280C">
        <w:t xml:space="preserve">12, </w:t>
      </w:r>
      <w:r w:rsidRPr="0022280C">
        <w:rPr>
          <w:lang w:val="en-US"/>
        </w:rPr>
        <w:t>Ra</w:t>
      </w:r>
      <w:r>
        <w:t>1</w:t>
      </w:r>
      <w:r w:rsidRPr="0022280C">
        <w:t>2</w:t>
      </w:r>
      <w:r>
        <w:t>,5</w:t>
      </w:r>
      <w:r>
        <w:rPr>
          <w:rFonts w:eastAsia="Batang"/>
          <w:szCs w:val="28"/>
        </w:rPr>
        <w:t>;</w:t>
      </w:r>
    </w:p>
    <w:p w:rsidR="00DB5789" w:rsidRPr="00B1187E" w:rsidRDefault="00DB5789" w:rsidP="00DB5789">
      <w:pPr>
        <w:ind w:firstLine="426"/>
        <w:jc w:val="both"/>
        <w:rPr>
          <w:rFonts w:eastAsia="Batang"/>
          <w:szCs w:val="28"/>
        </w:rPr>
      </w:pPr>
      <w:r w:rsidRPr="00B1187E">
        <w:rPr>
          <w:rFonts w:eastAsia="Batang"/>
          <w:szCs w:val="28"/>
        </w:rPr>
        <w:t>– черновое точение размер</w:t>
      </w:r>
      <w:r>
        <w:rPr>
          <w:rFonts w:eastAsia="Batang"/>
          <w:szCs w:val="28"/>
        </w:rPr>
        <w:t>а</w:t>
      </w:r>
      <w:r w:rsidRPr="00B1187E">
        <w:rPr>
          <w:rFonts w:eastAsia="Batang"/>
          <w:szCs w:val="28"/>
        </w:rPr>
        <w:t xml:space="preserve"> </w:t>
      </w:r>
      <w:r>
        <w:rPr>
          <w:rFonts w:eastAsia="Batang"/>
          <w:szCs w:val="28"/>
        </w:rPr>
        <w:t>15,</w:t>
      </w:r>
      <w:r w:rsidRPr="00DB5789">
        <w:t xml:space="preserve"> </w:t>
      </w:r>
      <w:r w:rsidRPr="0022280C">
        <w:rPr>
          <w:lang w:val="en-US"/>
        </w:rPr>
        <w:t>IT</w:t>
      </w:r>
      <w:r w:rsidRPr="0022280C">
        <w:t xml:space="preserve">12, </w:t>
      </w:r>
      <w:r w:rsidRPr="0022280C">
        <w:rPr>
          <w:lang w:val="en-US"/>
        </w:rPr>
        <w:t>Ra</w:t>
      </w:r>
      <w:r>
        <w:t>1</w:t>
      </w:r>
      <w:r w:rsidRPr="0022280C">
        <w:t>2</w:t>
      </w:r>
      <w:r>
        <w:t>,5</w:t>
      </w:r>
      <w:r>
        <w:rPr>
          <w:rFonts w:eastAsia="Batang"/>
          <w:szCs w:val="28"/>
        </w:rPr>
        <w:t>;</w:t>
      </w:r>
    </w:p>
    <w:p w:rsidR="00DB5789" w:rsidRDefault="00DB5789" w:rsidP="00DB5789">
      <w:pPr>
        <w:ind w:firstLine="426"/>
        <w:jc w:val="both"/>
      </w:pPr>
      <w:r w:rsidRPr="00B1187E">
        <w:rPr>
          <w:rFonts w:eastAsia="Batang"/>
          <w:szCs w:val="28"/>
        </w:rPr>
        <w:t>– черновое точение размер</w:t>
      </w:r>
      <w:r>
        <w:rPr>
          <w:rFonts w:eastAsia="Batang"/>
          <w:szCs w:val="28"/>
        </w:rPr>
        <w:t>а</w:t>
      </w:r>
      <w:r w:rsidRPr="00B1187E">
        <w:rPr>
          <w:rFonts w:eastAsia="Batang"/>
          <w:szCs w:val="28"/>
        </w:rPr>
        <w:t xml:space="preserve"> </w:t>
      </w:r>
      <w:r>
        <w:rPr>
          <w:rFonts w:eastAsia="Batang"/>
          <w:szCs w:val="28"/>
        </w:rPr>
        <w:t>35,</w:t>
      </w:r>
      <w:r w:rsidRPr="00DB5789">
        <w:t xml:space="preserve"> </w:t>
      </w:r>
      <w:r w:rsidRPr="0022280C">
        <w:rPr>
          <w:lang w:val="en-US"/>
        </w:rPr>
        <w:t>IT</w:t>
      </w:r>
      <w:r w:rsidRPr="0022280C">
        <w:t xml:space="preserve">12, </w:t>
      </w:r>
      <w:r w:rsidRPr="0022280C">
        <w:rPr>
          <w:lang w:val="en-US"/>
        </w:rPr>
        <w:t>Ra</w:t>
      </w:r>
      <w:r>
        <w:t>1</w:t>
      </w:r>
      <w:r w:rsidRPr="0022280C">
        <w:t>2</w:t>
      </w:r>
      <w:r>
        <w:t>,5.</w:t>
      </w:r>
    </w:p>
    <w:p w:rsidR="00DB5789" w:rsidRDefault="00DB5789" w:rsidP="00B1187E">
      <w:pPr>
        <w:pStyle w:val="af0"/>
        <w:spacing w:after="200"/>
        <w:ind w:left="0" w:right="294" w:firstLine="426"/>
        <w:jc w:val="both"/>
      </w:pPr>
    </w:p>
    <w:p w:rsidR="005C3F3E" w:rsidRDefault="005C3F3E" w:rsidP="00242EA4">
      <w:pPr>
        <w:pStyle w:val="af0"/>
        <w:spacing w:after="200"/>
        <w:ind w:left="0" w:right="294" w:firstLine="426"/>
        <w:jc w:val="both"/>
      </w:pPr>
      <w:r>
        <w:rPr>
          <w:b/>
        </w:rPr>
        <w:t>15</w:t>
      </w:r>
      <w:r w:rsidR="009C3A2D">
        <w:rPr>
          <w:b/>
        </w:rPr>
        <w:t xml:space="preserve"> </w:t>
      </w:r>
      <w:r w:rsidR="00DB5789" w:rsidRPr="00DB5789">
        <w:t>Термическая обработка</w:t>
      </w:r>
      <w:r w:rsidR="00DB5789">
        <w:rPr>
          <w:b/>
        </w:rPr>
        <w:t xml:space="preserve"> </w:t>
      </w:r>
      <w:r w:rsidR="009C3A2D">
        <w:t>(</w:t>
      </w:r>
      <w:r w:rsidR="00DB5789">
        <w:t>5000</w:t>
      </w:r>
      <w:r w:rsidR="009C3A2D">
        <w:t xml:space="preserve">) </w:t>
      </w:r>
    </w:p>
    <w:p w:rsidR="009C3A2D" w:rsidRDefault="00F04767" w:rsidP="00242EA4">
      <w:pPr>
        <w:pStyle w:val="af0"/>
        <w:spacing w:after="200"/>
        <w:ind w:left="0" w:right="294" w:firstLine="426"/>
        <w:jc w:val="both"/>
      </w:pPr>
      <w:hyperlink r:id="rId10" w:history="1">
        <w:r w:rsidR="008E5894" w:rsidRPr="008E5894">
          <w:rPr>
            <w:rStyle w:val="af1"/>
            <w:color w:val="000000"/>
            <w:szCs w:val="28"/>
            <w:u w:val="none"/>
            <w:shd w:val="clear" w:color="auto" w:fill="FFFFFF"/>
          </w:rPr>
          <w:t>Высокочастотный индукционный нагреватель ВЧ-80АВ</w:t>
        </w:r>
      </w:hyperlink>
    </w:p>
    <w:p w:rsidR="005C3F3E" w:rsidRDefault="009C3A2D" w:rsidP="00242EA4">
      <w:pPr>
        <w:pStyle w:val="af0"/>
        <w:ind w:left="0" w:right="294" w:firstLine="426"/>
        <w:jc w:val="both"/>
      </w:pPr>
      <w:r>
        <w:t xml:space="preserve">– </w:t>
      </w:r>
      <w:r w:rsidR="008E5894">
        <w:t>закалка шлицевой поверхности вала.</w:t>
      </w:r>
    </w:p>
    <w:p w:rsidR="00242EA4" w:rsidRDefault="00242EA4" w:rsidP="00242EA4">
      <w:pPr>
        <w:pStyle w:val="af0"/>
        <w:ind w:left="0" w:right="294" w:firstLine="426"/>
        <w:jc w:val="both"/>
      </w:pPr>
    </w:p>
    <w:p w:rsidR="00B56970" w:rsidRPr="00B1187E" w:rsidRDefault="005C3F3E" w:rsidP="00B56970">
      <w:pPr>
        <w:pStyle w:val="af0"/>
        <w:ind w:left="0" w:right="294" w:firstLine="426"/>
        <w:jc w:val="both"/>
        <w:rPr>
          <w:szCs w:val="28"/>
        </w:rPr>
      </w:pPr>
      <w:r>
        <w:rPr>
          <w:b/>
        </w:rPr>
        <w:t>20</w:t>
      </w:r>
      <w:r w:rsidR="009C3A2D">
        <w:rPr>
          <w:b/>
        </w:rPr>
        <w:t xml:space="preserve"> </w:t>
      </w:r>
      <w:r w:rsidR="00B56970" w:rsidRPr="00B1187E">
        <w:rPr>
          <w:szCs w:val="28"/>
        </w:rPr>
        <w:t>Токарно-</w:t>
      </w:r>
      <w:r w:rsidR="00B56970">
        <w:rPr>
          <w:szCs w:val="28"/>
        </w:rPr>
        <w:t>винторезная</w:t>
      </w:r>
      <w:r w:rsidR="00B56970" w:rsidRPr="00B1187E">
        <w:rPr>
          <w:szCs w:val="28"/>
        </w:rPr>
        <w:t xml:space="preserve"> (4114) </w:t>
      </w:r>
    </w:p>
    <w:p w:rsidR="00B56970" w:rsidRPr="00B1187E" w:rsidRDefault="00B56970" w:rsidP="00B56970">
      <w:pPr>
        <w:ind w:firstLine="426"/>
        <w:jc w:val="both"/>
        <w:rPr>
          <w:rFonts w:eastAsia="Batang"/>
          <w:szCs w:val="28"/>
        </w:rPr>
      </w:pPr>
      <w:r w:rsidRPr="00B1187E">
        <w:rPr>
          <w:rFonts w:eastAsia="Batang"/>
          <w:szCs w:val="28"/>
        </w:rPr>
        <w:t xml:space="preserve">Токарно-винторезный </w:t>
      </w:r>
      <w:r w:rsidR="00274529">
        <w:rPr>
          <w:rFonts w:eastAsia="Batang"/>
          <w:szCs w:val="28"/>
        </w:rPr>
        <w:t>1М63Н</w:t>
      </w:r>
      <w:r>
        <w:rPr>
          <w:rFonts w:eastAsia="Batang"/>
          <w:szCs w:val="28"/>
        </w:rPr>
        <w:t>:</w:t>
      </w:r>
    </w:p>
    <w:p w:rsidR="00B56970" w:rsidRDefault="00B56970" w:rsidP="00B56970">
      <w:pPr>
        <w:ind w:firstLine="426"/>
        <w:jc w:val="both"/>
        <w:rPr>
          <w:rFonts w:eastAsia="Batang"/>
          <w:szCs w:val="28"/>
        </w:rPr>
      </w:pPr>
      <w:r w:rsidRPr="00B1187E">
        <w:rPr>
          <w:rFonts w:eastAsia="Batang"/>
          <w:szCs w:val="28"/>
        </w:rPr>
        <w:t xml:space="preserve">– </w:t>
      </w:r>
      <w:r>
        <w:rPr>
          <w:rFonts w:eastAsia="Batang"/>
          <w:szCs w:val="28"/>
        </w:rPr>
        <w:t>получистовое то</w:t>
      </w:r>
      <w:r w:rsidRPr="00B1187E">
        <w:rPr>
          <w:rFonts w:eastAsia="Batang"/>
          <w:szCs w:val="28"/>
        </w:rPr>
        <w:t>чение размер</w:t>
      </w:r>
      <w:r>
        <w:rPr>
          <w:rFonts w:eastAsia="Batang"/>
          <w:szCs w:val="28"/>
        </w:rPr>
        <w:t>а</w:t>
      </w:r>
      <w:r w:rsidRPr="00B1187E">
        <w:rPr>
          <w:rFonts w:eastAsia="Batang"/>
          <w:szCs w:val="28"/>
        </w:rPr>
        <w:t xml:space="preserve"> Ø</w:t>
      </w:r>
      <w:r>
        <w:rPr>
          <w:rFonts w:eastAsia="Batang"/>
          <w:szCs w:val="28"/>
        </w:rPr>
        <w:t>65,</w:t>
      </w:r>
      <w:r w:rsidRPr="00B1187E">
        <w:rPr>
          <w:rFonts w:eastAsia="Batang"/>
          <w:szCs w:val="28"/>
        </w:rPr>
        <w:t xml:space="preserve"> </w:t>
      </w:r>
      <w:r w:rsidRPr="0022280C">
        <w:rPr>
          <w:lang w:val="en-US"/>
        </w:rPr>
        <w:t>IT</w:t>
      </w:r>
      <w:r w:rsidRPr="0022280C">
        <w:t>1</w:t>
      </w:r>
      <w:r w:rsidRPr="00B56970">
        <w:t>1</w:t>
      </w:r>
      <w:r w:rsidRPr="0022280C">
        <w:t xml:space="preserve">, </w:t>
      </w:r>
      <w:r w:rsidRPr="0022280C">
        <w:rPr>
          <w:lang w:val="en-US"/>
        </w:rPr>
        <w:t>Ra</w:t>
      </w:r>
      <w:r w:rsidRPr="00B56970">
        <w:t>6</w:t>
      </w:r>
      <w:r>
        <w:t>,</w:t>
      </w:r>
      <w:r w:rsidRPr="00B56970">
        <w:t>3</w:t>
      </w:r>
      <w:r w:rsidRPr="0022280C">
        <w:t xml:space="preserve"> </w:t>
      </w:r>
      <w:r w:rsidRPr="00B1187E">
        <w:rPr>
          <w:rFonts w:eastAsia="Batang"/>
          <w:szCs w:val="28"/>
        </w:rPr>
        <w:t>(правый торец)</w:t>
      </w:r>
      <w:r>
        <w:rPr>
          <w:rFonts w:eastAsia="Batang"/>
          <w:szCs w:val="28"/>
        </w:rPr>
        <w:t>;</w:t>
      </w:r>
    </w:p>
    <w:p w:rsidR="00B56970" w:rsidRPr="00B1187E" w:rsidRDefault="00B56970" w:rsidP="00B56970">
      <w:pPr>
        <w:ind w:firstLine="426"/>
        <w:jc w:val="both"/>
        <w:rPr>
          <w:rFonts w:eastAsia="Batang"/>
          <w:szCs w:val="28"/>
        </w:rPr>
      </w:pPr>
      <w:r w:rsidRPr="00B1187E">
        <w:rPr>
          <w:rFonts w:eastAsia="Batang"/>
          <w:szCs w:val="28"/>
        </w:rPr>
        <w:t xml:space="preserve">– </w:t>
      </w:r>
      <w:r>
        <w:rPr>
          <w:rFonts w:eastAsia="Batang"/>
          <w:szCs w:val="28"/>
        </w:rPr>
        <w:t>получистовое</w:t>
      </w:r>
      <w:r w:rsidRPr="00B1187E">
        <w:rPr>
          <w:rFonts w:eastAsia="Batang"/>
          <w:szCs w:val="28"/>
        </w:rPr>
        <w:t xml:space="preserve"> точение размер</w:t>
      </w:r>
      <w:r>
        <w:rPr>
          <w:rFonts w:eastAsia="Batang"/>
          <w:szCs w:val="28"/>
        </w:rPr>
        <w:t>а 250,</w:t>
      </w:r>
      <w:r w:rsidRPr="00B1187E">
        <w:rPr>
          <w:rFonts w:eastAsia="Batang"/>
          <w:szCs w:val="28"/>
        </w:rPr>
        <w:t xml:space="preserve"> </w:t>
      </w:r>
      <w:r w:rsidRPr="0022280C">
        <w:rPr>
          <w:lang w:val="en-US"/>
        </w:rPr>
        <w:t>IT</w:t>
      </w:r>
      <w:r w:rsidRPr="0022280C">
        <w:t>1</w:t>
      </w:r>
      <w:r w:rsidRPr="00B56970">
        <w:t>1</w:t>
      </w:r>
      <w:r w:rsidRPr="0022280C">
        <w:t xml:space="preserve">, </w:t>
      </w:r>
      <w:r w:rsidRPr="0022280C">
        <w:rPr>
          <w:lang w:val="en-US"/>
        </w:rPr>
        <w:t>Ra</w:t>
      </w:r>
      <w:r w:rsidRPr="00B56970">
        <w:t>6</w:t>
      </w:r>
      <w:r>
        <w:t>,</w:t>
      </w:r>
      <w:r w:rsidRPr="00B56970">
        <w:t>3</w:t>
      </w:r>
      <w:r w:rsidRPr="0022280C">
        <w:t xml:space="preserve"> </w:t>
      </w:r>
      <w:r w:rsidRPr="00B1187E">
        <w:rPr>
          <w:rFonts w:eastAsia="Batang"/>
          <w:szCs w:val="28"/>
        </w:rPr>
        <w:t>(правый торец)</w:t>
      </w:r>
      <w:r>
        <w:rPr>
          <w:rFonts w:eastAsia="Batang"/>
          <w:szCs w:val="28"/>
        </w:rPr>
        <w:t>;</w:t>
      </w:r>
    </w:p>
    <w:p w:rsidR="00B56970" w:rsidRPr="00B56970" w:rsidRDefault="00B56970" w:rsidP="00B56970">
      <w:pPr>
        <w:ind w:firstLine="426"/>
        <w:jc w:val="both"/>
        <w:rPr>
          <w:rFonts w:eastAsia="Batang"/>
          <w:szCs w:val="28"/>
        </w:rPr>
      </w:pPr>
      <w:r w:rsidRPr="00B1187E">
        <w:rPr>
          <w:rFonts w:eastAsia="Batang"/>
          <w:szCs w:val="28"/>
        </w:rPr>
        <w:lastRenderedPageBreak/>
        <w:t>– ч</w:t>
      </w:r>
      <w:r>
        <w:rPr>
          <w:rFonts w:eastAsia="Batang"/>
          <w:szCs w:val="28"/>
        </w:rPr>
        <w:t>истовое</w:t>
      </w:r>
      <w:r w:rsidRPr="00B1187E">
        <w:rPr>
          <w:rFonts w:eastAsia="Batang"/>
          <w:szCs w:val="28"/>
        </w:rPr>
        <w:t xml:space="preserve"> точение размер</w:t>
      </w:r>
      <w:r>
        <w:rPr>
          <w:rFonts w:eastAsia="Batang"/>
          <w:szCs w:val="28"/>
        </w:rPr>
        <w:t>а</w:t>
      </w:r>
      <w:r w:rsidRPr="00B1187E">
        <w:rPr>
          <w:rFonts w:eastAsia="Batang"/>
          <w:szCs w:val="28"/>
        </w:rPr>
        <w:t xml:space="preserve"> Ø</w:t>
      </w:r>
      <w:r w:rsidRPr="00B56970">
        <w:rPr>
          <w:rFonts w:eastAsia="Batang"/>
          <w:szCs w:val="28"/>
        </w:rPr>
        <w:t>65</w:t>
      </w:r>
      <w:r>
        <w:rPr>
          <w:rFonts w:eastAsia="Batang"/>
          <w:szCs w:val="28"/>
        </w:rPr>
        <w:t>,</w:t>
      </w:r>
      <w:r w:rsidRPr="00B1187E">
        <w:rPr>
          <w:rFonts w:eastAsia="Batang"/>
          <w:szCs w:val="28"/>
        </w:rPr>
        <w:t xml:space="preserve"> </w:t>
      </w:r>
      <w:r w:rsidRPr="0022280C">
        <w:rPr>
          <w:lang w:val="en-US"/>
        </w:rPr>
        <w:t>IT</w:t>
      </w:r>
      <w:r>
        <w:t>8</w:t>
      </w:r>
      <w:r w:rsidRPr="0022280C">
        <w:t xml:space="preserve">, </w:t>
      </w:r>
      <w:r w:rsidRPr="0022280C">
        <w:rPr>
          <w:lang w:val="en-US"/>
        </w:rPr>
        <w:t>Ra</w:t>
      </w:r>
      <w:r>
        <w:t>3,2</w:t>
      </w:r>
      <w:r w:rsidRPr="00B56970">
        <w:t>.</w:t>
      </w:r>
    </w:p>
    <w:p w:rsidR="00242EA4" w:rsidRDefault="00242EA4" w:rsidP="00242EA4">
      <w:pPr>
        <w:pStyle w:val="af0"/>
        <w:ind w:left="0" w:right="294" w:firstLine="426"/>
        <w:jc w:val="both"/>
      </w:pPr>
    </w:p>
    <w:p w:rsidR="009618D2" w:rsidRPr="00B1187E" w:rsidRDefault="005C3F3E" w:rsidP="009618D2">
      <w:pPr>
        <w:pStyle w:val="af0"/>
        <w:ind w:left="0" w:right="294" w:firstLine="426"/>
        <w:jc w:val="both"/>
        <w:rPr>
          <w:szCs w:val="28"/>
        </w:rPr>
      </w:pPr>
      <w:r>
        <w:rPr>
          <w:b/>
        </w:rPr>
        <w:t>25</w:t>
      </w:r>
      <w:r w:rsidR="009C3A2D">
        <w:rPr>
          <w:b/>
        </w:rPr>
        <w:t xml:space="preserve"> </w:t>
      </w:r>
      <w:r w:rsidR="009618D2" w:rsidRPr="00B1187E">
        <w:rPr>
          <w:szCs w:val="28"/>
        </w:rPr>
        <w:t>Токарно-</w:t>
      </w:r>
      <w:r w:rsidR="009618D2">
        <w:rPr>
          <w:szCs w:val="28"/>
        </w:rPr>
        <w:t>винторезная</w:t>
      </w:r>
      <w:r w:rsidR="009618D2" w:rsidRPr="00B1187E">
        <w:rPr>
          <w:szCs w:val="28"/>
        </w:rPr>
        <w:t xml:space="preserve"> (4114) </w:t>
      </w:r>
    </w:p>
    <w:p w:rsidR="009618D2" w:rsidRPr="00B1187E" w:rsidRDefault="009618D2" w:rsidP="009618D2">
      <w:pPr>
        <w:ind w:firstLine="426"/>
        <w:jc w:val="both"/>
        <w:rPr>
          <w:rFonts w:eastAsia="Batang"/>
          <w:szCs w:val="28"/>
        </w:rPr>
      </w:pPr>
      <w:r w:rsidRPr="00B1187E">
        <w:rPr>
          <w:rFonts w:eastAsia="Batang"/>
          <w:szCs w:val="28"/>
        </w:rPr>
        <w:t xml:space="preserve">Токарно-винторезный </w:t>
      </w:r>
      <w:r w:rsidR="00274529">
        <w:rPr>
          <w:rFonts w:eastAsia="Batang"/>
          <w:szCs w:val="28"/>
        </w:rPr>
        <w:t>1М63Н</w:t>
      </w:r>
      <w:r>
        <w:rPr>
          <w:rFonts w:eastAsia="Batang"/>
          <w:szCs w:val="28"/>
        </w:rPr>
        <w:t>:</w:t>
      </w:r>
    </w:p>
    <w:p w:rsidR="009618D2" w:rsidRDefault="009618D2" w:rsidP="009618D2">
      <w:pPr>
        <w:ind w:firstLine="426"/>
        <w:jc w:val="both"/>
        <w:rPr>
          <w:rFonts w:eastAsia="Batang"/>
          <w:szCs w:val="28"/>
        </w:rPr>
      </w:pPr>
      <w:r w:rsidRPr="00B1187E">
        <w:rPr>
          <w:rFonts w:eastAsia="Batang"/>
          <w:szCs w:val="28"/>
        </w:rPr>
        <w:t xml:space="preserve">– </w:t>
      </w:r>
      <w:r>
        <w:rPr>
          <w:rFonts w:eastAsia="Batang"/>
          <w:szCs w:val="28"/>
        </w:rPr>
        <w:t>получистовое</w:t>
      </w:r>
      <w:r w:rsidRPr="00B1187E">
        <w:rPr>
          <w:rFonts w:eastAsia="Batang"/>
          <w:szCs w:val="28"/>
        </w:rPr>
        <w:t xml:space="preserve"> точение размер</w:t>
      </w:r>
      <w:r>
        <w:rPr>
          <w:rFonts w:eastAsia="Batang"/>
          <w:szCs w:val="28"/>
        </w:rPr>
        <w:t>а</w:t>
      </w:r>
      <w:r w:rsidRPr="00B1187E">
        <w:rPr>
          <w:rFonts w:eastAsia="Batang"/>
          <w:szCs w:val="28"/>
        </w:rPr>
        <w:t xml:space="preserve"> Ø</w:t>
      </w:r>
      <w:r>
        <w:rPr>
          <w:rFonts w:eastAsia="Batang"/>
          <w:szCs w:val="28"/>
        </w:rPr>
        <w:t>38,</w:t>
      </w:r>
      <w:r w:rsidRPr="00B1187E">
        <w:rPr>
          <w:rFonts w:eastAsia="Batang"/>
          <w:szCs w:val="28"/>
        </w:rPr>
        <w:t xml:space="preserve"> </w:t>
      </w:r>
      <w:r w:rsidRPr="0022280C">
        <w:rPr>
          <w:lang w:val="en-US"/>
        </w:rPr>
        <w:t>IT</w:t>
      </w:r>
      <w:r w:rsidRPr="0022280C">
        <w:t>1</w:t>
      </w:r>
      <w:r w:rsidR="004D1CBF">
        <w:t>0</w:t>
      </w:r>
      <w:r w:rsidRPr="0022280C">
        <w:t xml:space="preserve">, </w:t>
      </w:r>
      <w:r w:rsidRPr="0022280C">
        <w:rPr>
          <w:lang w:val="en-US"/>
        </w:rPr>
        <w:t>Ra</w:t>
      </w:r>
      <w:r w:rsidR="004D1CBF">
        <w:t>3</w:t>
      </w:r>
      <w:r>
        <w:t>,</w:t>
      </w:r>
      <w:r w:rsidR="004D1CBF">
        <w:t>2</w:t>
      </w:r>
      <w:r w:rsidRPr="0022280C">
        <w:t xml:space="preserve"> </w:t>
      </w:r>
      <w:r w:rsidRPr="00B1187E">
        <w:rPr>
          <w:rFonts w:eastAsia="Batang"/>
          <w:szCs w:val="28"/>
        </w:rPr>
        <w:t>(правый торец)</w:t>
      </w:r>
      <w:r>
        <w:rPr>
          <w:rFonts w:eastAsia="Batang"/>
          <w:szCs w:val="28"/>
        </w:rPr>
        <w:t>;</w:t>
      </w:r>
    </w:p>
    <w:p w:rsidR="009618D2" w:rsidRPr="00B1187E" w:rsidRDefault="009618D2" w:rsidP="009618D2">
      <w:pPr>
        <w:ind w:firstLine="426"/>
        <w:jc w:val="both"/>
        <w:rPr>
          <w:rFonts w:eastAsia="Batang"/>
          <w:szCs w:val="28"/>
        </w:rPr>
      </w:pPr>
      <w:r w:rsidRPr="00B1187E">
        <w:rPr>
          <w:rFonts w:eastAsia="Batang"/>
          <w:szCs w:val="28"/>
        </w:rPr>
        <w:t xml:space="preserve">– </w:t>
      </w:r>
      <w:r w:rsidR="00306C85">
        <w:rPr>
          <w:rFonts w:eastAsia="Batang"/>
          <w:szCs w:val="28"/>
        </w:rPr>
        <w:t>получистовое</w:t>
      </w:r>
      <w:r w:rsidR="00306C85" w:rsidRPr="00B1187E">
        <w:rPr>
          <w:rFonts w:eastAsia="Batang"/>
          <w:szCs w:val="28"/>
        </w:rPr>
        <w:t xml:space="preserve"> </w:t>
      </w:r>
      <w:r w:rsidRPr="00B1187E">
        <w:rPr>
          <w:rFonts w:eastAsia="Batang"/>
          <w:szCs w:val="28"/>
        </w:rPr>
        <w:t>точение размер</w:t>
      </w:r>
      <w:r>
        <w:rPr>
          <w:rFonts w:eastAsia="Batang"/>
          <w:szCs w:val="28"/>
        </w:rPr>
        <w:t>а</w:t>
      </w:r>
      <w:r w:rsidRPr="00B1187E">
        <w:rPr>
          <w:rFonts w:eastAsia="Batang"/>
          <w:szCs w:val="28"/>
        </w:rPr>
        <w:t xml:space="preserve"> Ø</w:t>
      </w:r>
      <w:r w:rsidR="00306C85">
        <w:rPr>
          <w:rFonts w:eastAsia="Batang"/>
          <w:szCs w:val="28"/>
        </w:rPr>
        <w:t>27</w:t>
      </w:r>
      <w:r>
        <w:rPr>
          <w:rFonts w:eastAsia="Batang"/>
          <w:szCs w:val="28"/>
        </w:rPr>
        <w:t>,</w:t>
      </w:r>
      <w:r w:rsidRPr="00B1187E">
        <w:rPr>
          <w:rFonts w:eastAsia="Batang"/>
          <w:szCs w:val="28"/>
        </w:rPr>
        <w:t xml:space="preserve"> </w:t>
      </w:r>
      <w:r w:rsidRPr="0022280C">
        <w:rPr>
          <w:lang w:val="en-US"/>
        </w:rPr>
        <w:t>IT</w:t>
      </w:r>
      <w:r w:rsidRPr="0022280C">
        <w:t>1</w:t>
      </w:r>
      <w:r w:rsidR="00306C85">
        <w:t>1</w:t>
      </w:r>
      <w:r w:rsidRPr="0022280C">
        <w:t xml:space="preserve">, </w:t>
      </w:r>
      <w:r w:rsidRPr="0022280C">
        <w:rPr>
          <w:lang w:val="en-US"/>
        </w:rPr>
        <w:t>Ra</w:t>
      </w:r>
      <w:r w:rsidR="004D1CBF">
        <w:t>3</w:t>
      </w:r>
      <w:r>
        <w:t>,</w:t>
      </w:r>
      <w:r w:rsidR="004D1CBF">
        <w:t>2</w:t>
      </w:r>
      <w:r w:rsidRPr="0022280C">
        <w:t xml:space="preserve"> </w:t>
      </w:r>
      <w:r w:rsidRPr="00B1187E">
        <w:rPr>
          <w:rFonts w:eastAsia="Batang"/>
          <w:szCs w:val="28"/>
        </w:rPr>
        <w:t>(правый торец)</w:t>
      </w:r>
      <w:r>
        <w:rPr>
          <w:rFonts w:eastAsia="Batang"/>
          <w:szCs w:val="28"/>
        </w:rPr>
        <w:t>;</w:t>
      </w:r>
    </w:p>
    <w:p w:rsidR="009618D2" w:rsidRPr="00B56970" w:rsidRDefault="009618D2" w:rsidP="009618D2">
      <w:pPr>
        <w:ind w:firstLine="426"/>
        <w:jc w:val="both"/>
        <w:rPr>
          <w:rFonts w:eastAsia="Batang"/>
          <w:szCs w:val="28"/>
        </w:rPr>
      </w:pPr>
      <w:r w:rsidRPr="00B1187E">
        <w:rPr>
          <w:rFonts w:eastAsia="Batang"/>
          <w:szCs w:val="28"/>
        </w:rPr>
        <w:t xml:space="preserve">– </w:t>
      </w:r>
      <w:r w:rsidR="004D1CBF">
        <w:rPr>
          <w:rFonts w:eastAsia="Batang"/>
          <w:szCs w:val="28"/>
        </w:rPr>
        <w:t>получистовое</w:t>
      </w:r>
      <w:r w:rsidRPr="00B1187E">
        <w:rPr>
          <w:rFonts w:eastAsia="Batang"/>
          <w:szCs w:val="28"/>
        </w:rPr>
        <w:t xml:space="preserve"> точение размер</w:t>
      </w:r>
      <w:r>
        <w:rPr>
          <w:rFonts w:eastAsia="Batang"/>
          <w:szCs w:val="28"/>
        </w:rPr>
        <w:t>а</w:t>
      </w:r>
      <w:r w:rsidRPr="00B1187E">
        <w:rPr>
          <w:rFonts w:eastAsia="Batang"/>
          <w:szCs w:val="28"/>
        </w:rPr>
        <w:t xml:space="preserve"> </w:t>
      </w:r>
      <w:r w:rsidR="00306C85">
        <w:rPr>
          <w:rFonts w:eastAsia="Batang"/>
          <w:szCs w:val="28"/>
        </w:rPr>
        <w:t>М16</w:t>
      </w:r>
      <w:r>
        <w:rPr>
          <w:rFonts w:eastAsia="Batang"/>
          <w:szCs w:val="28"/>
        </w:rPr>
        <w:t>,</w:t>
      </w:r>
      <w:r w:rsidRPr="00B1187E">
        <w:rPr>
          <w:rFonts w:eastAsia="Batang"/>
          <w:szCs w:val="28"/>
        </w:rPr>
        <w:t xml:space="preserve"> </w:t>
      </w:r>
      <w:r w:rsidRPr="0022280C">
        <w:rPr>
          <w:lang w:val="en-US"/>
        </w:rPr>
        <w:t>IT</w:t>
      </w:r>
      <w:r w:rsidRPr="0022280C">
        <w:t>1</w:t>
      </w:r>
      <w:r w:rsidR="00306C85">
        <w:t>1</w:t>
      </w:r>
      <w:r w:rsidRPr="0022280C">
        <w:t xml:space="preserve">, </w:t>
      </w:r>
      <w:r w:rsidRPr="0022280C">
        <w:rPr>
          <w:lang w:val="en-US"/>
        </w:rPr>
        <w:t>Ra</w:t>
      </w:r>
      <w:r w:rsidR="00306C85">
        <w:t>12,5</w:t>
      </w:r>
      <w:r w:rsidRPr="0022280C">
        <w:t xml:space="preserve"> </w:t>
      </w:r>
      <w:r w:rsidRPr="00B1187E">
        <w:rPr>
          <w:rFonts w:eastAsia="Batang"/>
          <w:szCs w:val="28"/>
        </w:rPr>
        <w:t>(правый торец</w:t>
      </w:r>
      <w:r>
        <w:rPr>
          <w:rFonts w:eastAsia="Batang"/>
          <w:szCs w:val="28"/>
        </w:rPr>
        <w:t>);</w:t>
      </w:r>
    </w:p>
    <w:p w:rsidR="009618D2" w:rsidRPr="00B1187E" w:rsidRDefault="009618D2" w:rsidP="009618D2">
      <w:pPr>
        <w:ind w:firstLine="426"/>
        <w:jc w:val="both"/>
        <w:rPr>
          <w:rFonts w:eastAsia="Batang"/>
          <w:szCs w:val="28"/>
        </w:rPr>
      </w:pPr>
      <w:r w:rsidRPr="00B1187E">
        <w:rPr>
          <w:rFonts w:eastAsia="Batang"/>
          <w:szCs w:val="28"/>
        </w:rPr>
        <w:t xml:space="preserve">– </w:t>
      </w:r>
      <w:r w:rsidR="004D1CBF">
        <w:rPr>
          <w:rFonts w:eastAsia="Batang"/>
          <w:szCs w:val="28"/>
        </w:rPr>
        <w:t>получистовое</w:t>
      </w:r>
      <w:r w:rsidRPr="00B1187E">
        <w:rPr>
          <w:rFonts w:eastAsia="Batang"/>
          <w:szCs w:val="28"/>
        </w:rPr>
        <w:t xml:space="preserve"> точение размер</w:t>
      </w:r>
      <w:r>
        <w:rPr>
          <w:rFonts w:eastAsia="Batang"/>
          <w:szCs w:val="28"/>
        </w:rPr>
        <w:t>а</w:t>
      </w:r>
      <w:r w:rsidRPr="00B1187E">
        <w:rPr>
          <w:rFonts w:eastAsia="Batang"/>
          <w:szCs w:val="28"/>
        </w:rPr>
        <w:t xml:space="preserve"> </w:t>
      </w:r>
      <w:r w:rsidR="004D1CBF">
        <w:rPr>
          <w:rFonts w:eastAsia="Batang"/>
          <w:szCs w:val="28"/>
        </w:rPr>
        <w:t>250</w:t>
      </w:r>
      <w:r>
        <w:rPr>
          <w:rFonts w:eastAsia="Batang"/>
          <w:szCs w:val="28"/>
        </w:rPr>
        <w:t>,</w:t>
      </w:r>
      <w:r w:rsidRPr="00B1187E">
        <w:rPr>
          <w:rFonts w:eastAsia="Batang"/>
          <w:szCs w:val="28"/>
        </w:rPr>
        <w:t xml:space="preserve"> </w:t>
      </w:r>
      <w:r w:rsidRPr="0022280C">
        <w:rPr>
          <w:lang w:val="en-US"/>
        </w:rPr>
        <w:t>IT</w:t>
      </w:r>
      <w:r w:rsidRPr="0022280C">
        <w:t>1</w:t>
      </w:r>
      <w:r w:rsidR="004D1CBF">
        <w:t>1</w:t>
      </w:r>
      <w:r w:rsidRPr="0022280C">
        <w:t xml:space="preserve">, </w:t>
      </w:r>
      <w:r w:rsidRPr="0022280C">
        <w:rPr>
          <w:lang w:val="en-US"/>
        </w:rPr>
        <w:t>Ra</w:t>
      </w:r>
      <w:r w:rsidR="004D1CBF">
        <w:t>6</w:t>
      </w:r>
      <w:r>
        <w:t>,</w:t>
      </w:r>
      <w:r w:rsidR="004D1CBF">
        <w:t>3</w:t>
      </w:r>
      <w:r w:rsidRPr="0022280C">
        <w:t xml:space="preserve"> </w:t>
      </w:r>
      <w:r w:rsidRPr="00B1187E">
        <w:rPr>
          <w:rFonts w:eastAsia="Batang"/>
          <w:szCs w:val="28"/>
        </w:rPr>
        <w:t>(правый торец)</w:t>
      </w:r>
      <w:r>
        <w:rPr>
          <w:rFonts w:eastAsia="Batang"/>
          <w:szCs w:val="28"/>
        </w:rPr>
        <w:t>;</w:t>
      </w:r>
    </w:p>
    <w:p w:rsidR="004D1CBF" w:rsidRDefault="004D1CBF" w:rsidP="004D1CBF">
      <w:pPr>
        <w:ind w:firstLine="426"/>
        <w:jc w:val="both"/>
        <w:rPr>
          <w:rFonts w:eastAsia="Batang"/>
          <w:szCs w:val="28"/>
        </w:rPr>
      </w:pPr>
      <w:r w:rsidRPr="00B1187E">
        <w:rPr>
          <w:rFonts w:eastAsia="Batang"/>
          <w:szCs w:val="28"/>
        </w:rPr>
        <w:t xml:space="preserve">– </w:t>
      </w:r>
      <w:r>
        <w:rPr>
          <w:rFonts w:eastAsia="Batang"/>
          <w:szCs w:val="28"/>
        </w:rPr>
        <w:t>чистовое</w:t>
      </w:r>
      <w:r w:rsidRPr="00B1187E">
        <w:rPr>
          <w:rFonts w:eastAsia="Batang"/>
          <w:szCs w:val="28"/>
        </w:rPr>
        <w:t xml:space="preserve"> точение размер</w:t>
      </w:r>
      <w:r>
        <w:rPr>
          <w:rFonts w:eastAsia="Batang"/>
          <w:szCs w:val="28"/>
        </w:rPr>
        <w:t>а</w:t>
      </w:r>
      <w:r w:rsidRPr="00B1187E">
        <w:rPr>
          <w:rFonts w:eastAsia="Batang"/>
          <w:szCs w:val="28"/>
        </w:rPr>
        <w:t xml:space="preserve"> Ø</w:t>
      </w:r>
      <w:r>
        <w:rPr>
          <w:rFonts w:eastAsia="Batang"/>
          <w:szCs w:val="28"/>
        </w:rPr>
        <w:t>38,</w:t>
      </w:r>
      <w:r w:rsidRPr="00B1187E">
        <w:rPr>
          <w:rFonts w:eastAsia="Batang"/>
          <w:szCs w:val="28"/>
        </w:rPr>
        <w:t xml:space="preserve"> </w:t>
      </w:r>
      <w:r w:rsidRPr="0022280C">
        <w:rPr>
          <w:lang w:val="en-US"/>
        </w:rPr>
        <w:t>IT</w:t>
      </w:r>
      <w:r>
        <w:t>6</w:t>
      </w:r>
      <w:r w:rsidRPr="0022280C">
        <w:t xml:space="preserve">, </w:t>
      </w:r>
      <w:r w:rsidRPr="0022280C">
        <w:rPr>
          <w:lang w:val="en-US"/>
        </w:rPr>
        <w:t>Ra</w:t>
      </w:r>
      <w:r>
        <w:t>0,8</w:t>
      </w:r>
      <w:r w:rsidRPr="0022280C">
        <w:t xml:space="preserve"> </w:t>
      </w:r>
      <w:r w:rsidRPr="00B1187E">
        <w:rPr>
          <w:rFonts w:eastAsia="Batang"/>
          <w:szCs w:val="28"/>
        </w:rPr>
        <w:t>(правый торец)</w:t>
      </w:r>
      <w:r>
        <w:rPr>
          <w:rFonts w:eastAsia="Batang"/>
          <w:szCs w:val="28"/>
        </w:rPr>
        <w:t>;</w:t>
      </w:r>
    </w:p>
    <w:p w:rsidR="004D1CBF" w:rsidRPr="00B1187E" w:rsidRDefault="004D1CBF" w:rsidP="004D1CBF">
      <w:pPr>
        <w:ind w:firstLine="426"/>
        <w:jc w:val="both"/>
        <w:rPr>
          <w:rFonts w:eastAsia="Batang"/>
          <w:szCs w:val="28"/>
        </w:rPr>
      </w:pPr>
      <w:r w:rsidRPr="00B1187E">
        <w:rPr>
          <w:rFonts w:eastAsia="Batang"/>
          <w:szCs w:val="28"/>
        </w:rPr>
        <w:t xml:space="preserve">– </w:t>
      </w:r>
      <w:r>
        <w:rPr>
          <w:rFonts w:eastAsia="Batang"/>
          <w:szCs w:val="28"/>
        </w:rPr>
        <w:t>чистовое</w:t>
      </w:r>
      <w:r w:rsidRPr="00B1187E">
        <w:rPr>
          <w:rFonts w:eastAsia="Batang"/>
          <w:szCs w:val="28"/>
        </w:rPr>
        <w:t xml:space="preserve"> точение размер</w:t>
      </w:r>
      <w:r>
        <w:rPr>
          <w:rFonts w:eastAsia="Batang"/>
          <w:szCs w:val="28"/>
        </w:rPr>
        <w:t>а</w:t>
      </w:r>
      <w:r w:rsidRPr="00B1187E">
        <w:rPr>
          <w:rFonts w:eastAsia="Batang"/>
          <w:szCs w:val="28"/>
        </w:rPr>
        <w:t xml:space="preserve"> Ø</w:t>
      </w:r>
      <w:r>
        <w:rPr>
          <w:rFonts w:eastAsia="Batang"/>
          <w:szCs w:val="28"/>
        </w:rPr>
        <w:t>27,</w:t>
      </w:r>
      <w:r w:rsidRPr="00B1187E">
        <w:rPr>
          <w:rFonts w:eastAsia="Batang"/>
          <w:szCs w:val="28"/>
        </w:rPr>
        <w:t xml:space="preserve"> </w:t>
      </w:r>
      <w:r w:rsidRPr="0022280C">
        <w:rPr>
          <w:lang w:val="en-US"/>
        </w:rPr>
        <w:t>IT</w:t>
      </w:r>
      <w:r w:rsidRPr="0022280C">
        <w:t>1</w:t>
      </w:r>
      <w:r>
        <w:t>1</w:t>
      </w:r>
      <w:r w:rsidRPr="0022280C">
        <w:t xml:space="preserve">, </w:t>
      </w:r>
      <w:r w:rsidRPr="0022280C">
        <w:rPr>
          <w:lang w:val="en-US"/>
        </w:rPr>
        <w:t>Ra</w:t>
      </w:r>
      <w:r>
        <w:t>6,3</w:t>
      </w:r>
      <w:r w:rsidRPr="0022280C">
        <w:t xml:space="preserve"> </w:t>
      </w:r>
      <w:r w:rsidRPr="00B1187E">
        <w:rPr>
          <w:rFonts w:eastAsia="Batang"/>
          <w:szCs w:val="28"/>
        </w:rPr>
        <w:t>(правый торец)</w:t>
      </w:r>
      <w:r>
        <w:rPr>
          <w:rFonts w:eastAsia="Batang"/>
          <w:szCs w:val="28"/>
        </w:rPr>
        <w:t>;</w:t>
      </w:r>
    </w:p>
    <w:p w:rsidR="004D1CBF" w:rsidRPr="00B56970" w:rsidRDefault="004D1CBF" w:rsidP="004D1CBF">
      <w:pPr>
        <w:ind w:firstLine="426"/>
        <w:jc w:val="both"/>
        <w:rPr>
          <w:rFonts w:eastAsia="Batang"/>
          <w:szCs w:val="28"/>
        </w:rPr>
      </w:pPr>
      <w:r w:rsidRPr="00B1187E">
        <w:rPr>
          <w:rFonts w:eastAsia="Batang"/>
          <w:szCs w:val="28"/>
        </w:rPr>
        <w:t xml:space="preserve">– </w:t>
      </w:r>
      <w:r>
        <w:rPr>
          <w:rFonts w:eastAsia="Batang"/>
          <w:szCs w:val="28"/>
        </w:rPr>
        <w:t>чистовое</w:t>
      </w:r>
      <w:r w:rsidRPr="00B1187E">
        <w:rPr>
          <w:rFonts w:eastAsia="Batang"/>
          <w:szCs w:val="28"/>
        </w:rPr>
        <w:t xml:space="preserve"> точение размер</w:t>
      </w:r>
      <w:r>
        <w:rPr>
          <w:rFonts w:eastAsia="Batang"/>
          <w:szCs w:val="28"/>
        </w:rPr>
        <w:t>а</w:t>
      </w:r>
      <w:r w:rsidRPr="00B1187E">
        <w:rPr>
          <w:rFonts w:eastAsia="Batang"/>
          <w:szCs w:val="28"/>
        </w:rPr>
        <w:t xml:space="preserve"> </w:t>
      </w:r>
      <w:r>
        <w:rPr>
          <w:rFonts w:eastAsia="Batang"/>
          <w:szCs w:val="28"/>
        </w:rPr>
        <w:t>М16,</w:t>
      </w:r>
      <w:r w:rsidRPr="00B1187E">
        <w:rPr>
          <w:rFonts w:eastAsia="Batang"/>
          <w:szCs w:val="28"/>
        </w:rPr>
        <w:t xml:space="preserve"> </w:t>
      </w:r>
      <w:r w:rsidRPr="0022280C">
        <w:rPr>
          <w:lang w:val="en-US"/>
        </w:rPr>
        <w:t>IT</w:t>
      </w:r>
      <w:r w:rsidRPr="0022280C">
        <w:t>1</w:t>
      </w:r>
      <w:r w:rsidR="00727D7E">
        <w:t>1</w:t>
      </w:r>
      <w:r w:rsidRPr="0022280C">
        <w:t xml:space="preserve">, </w:t>
      </w:r>
      <w:r w:rsidRPr="0022280C">
        <w:rPr>
          <w:lang w:val="en-US"/>
        </w:rPr>
        <w:t>Ra</w:t>
      </w:r>
      <w:r w:rsidR="00727D7E">
        <w:t>6</w:t>
      </w:r>
      <w:r>
        <w:t>,</w:t>
      </w:r>
      <w:r w:rsidR="00727D7E">
        <w:t>3</w:t>
      </w:r>
      <w:r w:rsidRPr="0022280C">
        <w:t xml:space="preserve"> </w:t>
      </w:r>
      <w:r w:rsidRPr="00B1187E">
        <w:rPr>
          <w:rFonts w:eastAsia="Batang"/>
          <w:szCs w:val="28"/>
        </w:rPr>
        <w:t>(правый торец</w:t>
      </w:r>
      <w:r>
        <w:rPr>
          <w:rFonts w:eastAsia="Batang"/>
          <w:szCs w:val="28"/>
        </w:rPr>
        <w:t>);</w:t>
      </w:r>
    </w:p>
    <w:p w:rsidR="004D1CBF" w:rsidRPr="00B1187E" w:rsidRDefault="004D1CBF" w:rsidP="004D1CBF">
      <w:pPr>
        <w:ind w:firstLine="426"/>
        <w:jc w:val="both"/>
        <w:rPr>
          <w:rFonts w:eastAsia="Batang"/>
          <w:szCs w:val="28"/>
        </w:rPr>
      </w:pPr>
      <w:r w:rsidRPr="00B1187E">
        <w:rPr>
          <w:rFonts w:eastAsia="Batang"/>
          <w:szCs w:val="28"/>
        </w:rPr>
        <w:t xml:space="preserve">– </w:t>
      </w:r>
      <w:r>
        <w:rPr>
          <w:rFonts w:eastAsia="Batang"/>
          <w:szCs w:val="28"/>
        </w:rPr>
        <w:t>чистовое</w:t>
      </w:r>
      <w:r w:rsidRPr="00B1187E">
        <w:rPr>
          <w:rFonts w:eastAsia="Batang"/>
          <w:szCs w:val="28"/>
        </w:rPr>
        <w:t xml:space="preserve"> точение размер</w:t>
      </w:r>
      <w:r>
        <w:rPr>
          <w:rFonts w:eastAsia="Batang"/>
          <w:szCs w:val="28"/>
        </w:rPr>
        <w:t>а</w:t>
      </w:r>
      <w:r w:rsidRPr="00B1187E">
        <w:rPr>
          <w:rFonts w:eastAsia="Batang"/>
          <w:szCs w:val="28"/>
        </w:rPr>
        <w:t xml:space="preserve"> </w:t>
      </w:r>
      <w:r>
        <w:rPr>
          <w:rFonts w:eastAsia="Batang"/>
          <w:szCs w:val="28"/>
        </w:rPr>
        <w:t>250,</w:t>
      </w:r>
      <w:r w:rsidRPr="00B1187E">
        <w:rPr>
          <w:rFonts w:eastAsia="Batang"/>
          <w:szCs w:val="28"/>
        </w:rPr>
        <w:t xml:space="preserve"> </w:t>
      </w:r>
      <w:r w:rsidRPr="0022280C">
        <w:rPr>
          <w:lang w:val="en-US"/>
        </w:rPr>
        <w:t>IT</w:t>
      </w:r>
      <w:r w:rsidRPr="0022280C">
        <w:t>1</w:t>
      </w:r>
      <w:r>
        <w:t>0</w:t>
      </w:r>
      <w:r w:rsidRPr="0022280C">
        <w:t xml:space="preserve">, </w:t>
      </w:r>
      <w:r w:rsidRPr="0022280C">
        <w:rPr>
          <w:lang w:val="en-US"/>
        </w:rPr>
        <w:t>Ra</w:t>
      </w:r>
      <w:r>
        <w:t>6,3</w:t>
      </w:r>
      <w:r w:rsidRPr="0022280C">
        <w:t xml:space="preserve"> </w:t>
      </w:r>
      <w:r w:rsidRPr="00B1187E">
        <w:rPr>
          <w:rFonts w:eastAsia="Batang"/>
          <w:szCs w:val="28"/>
        </w:rPr>
        <w:t>(правый торец)</w:t>
      </w:r>
      <w:r>
        <w:rPr>
          <w:rFonts w:eastAsia="Batang"/>
          <w:szCs w:val="28"/>
        </w:rPr>
        <w:t>.</w:t>
      </w:r>
    </w:p>
    <w:p w:rsidR="00274529" w:rsidRDefault="00274529" w:rsidP="00727D7E">
      <w:pPr>
        <w:pStyle w:val="af0"/>
        <w:ind w:left="0" w:right="294" w:firstLine="426"/>
        <w:jc w:val="both"/>
        <w:rPr>
          <w:b/>
        </w:rPr>
      </w:pPr>
    </w:p>
    <w:p w:rsidR="005D2F97" w:rsidRDefault="005C3F3E" w:rsidP="00727D7E">
      <w:pPr>
        <w:pStyle w:val="af0"/>
        <w:ind w:left="0" w:right="294" w:firstLine="426"/>
        <w:jc w:val="both"/>
      </w:pPr>
      <w:r>
        <w:rPr>
          <w:b/>
        </w:rPr>
        <w:t>30</w:t>
      </w:r>
      <w:r w:rsidR="009C3A2D">
        <w:rPr>
          <w:b/>
        </w:rPr>
        <w:t xml:space="preserve"> </w:t>
      </w:r>
      <w:r w:rsidR="004D1CBF">
        <w:t xml:space="preserve">Резьбонарезная </w:t>
      </w:r>
      <w:r>
        <w:t>(4</w:t>
      </w:r>
      <w:r w:rsidR="00274529">
        <w:t>105</w:t>
      </w:r>
      <w:r>
        <w:t xml:space="preserve">) </w:t>
      </w:r>
    </w:p>
    <w:p w:rsidR="00727D7E" w:rsidRPr="00B1187E" w:rsidRDefault="00727D7E" w:rsidP="00727D7E">
      <w:pPr>
        <w:ind w:firstLine="426"/>
        <w:jc w:val="both"/>
        <w:rPr>
          <w:rFonts w:eastAsia="Batang"/>
          <w:szCs w:val="28"/>
        </w:rPr>
      </w:pPr>
      <w:r w:rsidRPr="00B1187E">
        <w:rPr>
          <w:rFonts w:eastAsia="Batang"/>
          <w:szCs w:val="28"/>
        </w:rPr>
        <w:t xml:space="preserve">Токарно-винторезный </w:t>
      </w:r>
      <w:r w:rsidR="00274529">
        <w:rPr>
          <w:rFonts w:eastAsia="Batang"/>
          <w:szCs w:val="28"/>
        </w:rPr>
        <w:t>1М63Н</w:t>
      </w:r>
      <w:r>
        <w:rPr>
          <w:rFonts w:eastAsia="Batang"/>
          <w:szCs w:val="28"/>
        </w:rPr>
        <w:t>:</w:t>
      </w:r>
    </w:p>
    <w:p w:rsidR="005C3F3E" w:rsidRPr="00D16064" w:rsidRDefault="005D2F97" w:rsidP="00242EA4">
      <w:pPr>
        <w:pStyle w:val="af0"/>
        <w:ind w:left="0" w:right="294" w:firstLine="426"/>
        <w:jc w:val="both"/>
      </w:pPr>
      <w:r>
        <w:rPr>
          <w:b/>
        </w:rPr>
        <w:t xml:space="preserve">– </w:t>
      </w:r>
      <w:r w:rsidR="00D16064">
        <w:t xml:space="preserve">точение резцом размера М16 </w:t>
      </w:r>
      <w:r w:rsidR="00D16064">
        <w:rPr>
          <w:lang w:val="en-US"/>
        </w:rPr>
        <w:t>L</w:t>
      </w:r>
      <w:r w:rsidR="00D16064" w:rsidRPr="00D16064">
        <w:t>=28</w:t>
      </w:r>
      <w:r w:rsidR="00D16064">
        <w:t>,</w:t>
      </w:r>
      <w:r w:rsidR="00D16064" w:rsidRPr="00D16064">
        <w:t xml:space="preserve"> </w:t>
      </w:r>
      <w:r w:rsidR="00D16064" w:rsidRPr="0022280C">
        <w:rPr>
          <w:lang w:val="en-US"/>
        </w:rPr>
        <w:t>IT</w:t>
      </w:r>
      <w:r w:rsidR="00D16064">
        <w:t>7</w:t>
      </w:r>
      <w:r w:rsidR="00D16064" w:rsidRPr="0022280C">
        <w:t xml:space="preserve">, </w:t>
      </w:r>
      <w:r w:rsidR="00D16064" w:rsidRPr="0022280C">
        <w:rPr>
          <w:lang w:val="en-US"/>
        </w:rPr>
        <w:t>Ra</w:t>
      </w:r>
      <w:r w:rsidR="00D16064">
        <w:t>6,3.</w:t>
      </w:r>
    </w:p>
    <w:p w:rsidR="00242EA4" w:rsidRDefault="00242EA4" w:rsidP="00242EA4">
      <w:pPr>
        <w:pStyle w:val="af0"/>
        <w:ind w:left="0" w:right="294" w:firstLine="426"/>
        <w:jc w:val="both"/>
      </w:pPr>
    </w:p>
    <w:p w:rsidR="005C3F3E" w:rsidRPr="007D50BF" w:rsidRDefault="005C3F3E" w:rsidP="007D50BF">
      <w:pPr>
        <w:pStyle w:val="af0"/>
        <w:ind w:left="0" w:right="294" w:firstLine="426"/>
        <w:jc w:val="both"/>
        <w:rPr>
          <w:szCs w:val="28"/>
        </w:rPr>
      </w:pPr>
      <w:r w:rsidRPr="007D50BF">
        <w:rPr>
          <w:b/>
          <w:szCs w:val="28"/>
        </w:rPr>
        <w:t>35</w:t>
      </w:r>
      <w:r w:rsidRPr="007D50BF">
        <w:rPr>
          <w:szCs w:val="28"/>
        </w:rPr>
        <w:t xml:space="preserve"> </w:t>
      </w:r>
      <w:r w:rsidR="00274529">
        <w:rPr>
          <w:szCs w:val="28"/>
        </w:rPr>
        <w:t>Ф</w:t>
      </w:r>
      <w:r w:rsidR="007D50BF" w:rsidRPr="007D50BF">
        <w:rPr>
          <w:szCs w:val="28"/>
        </w:rPr>
        <w:t>резерная (426</w:t>
      </w:r>
      <w:r w:rsidR="00274529">
        <w:rPr>
          <w:szCs w:val="28"/>
        </w:rPr>
        <w:t>0</w:t>
      </w:r>
      <w:r w:rsidR="007D50BF" w:rsidRPr="007D50BF">
        <w:rPr>
          <w:szCs w:val="28"/>
        </w:rPr>
        <w:t>)</w:t>
      </w:r>
    </w:p>
    <w:p w:rsidR="007D50BF" w:rsidRPr="007D50BF" w:rsidRDefault="007D50BF" w:rsidP="007D50BF">
      <w:pPr>
        <w:pStyle w:val="af0"/>
        <w:ind w:left="0" w:right="294" w:firstLine="426"/>
        <w:jc w:val="both"/>
        <w:rPr>
          <w:szCs w:val="28"/>
        </w:rPr>
      </w:pPr>
      <w:r w:rsidRPr="007D50BF">
        <w:rPr>
          <w:rFonts w:eastAsia="Batang"/>
          <w:szCs w:val="28"/>
        </w:rPr>
        <w:t>Вертикально-фрезерный ВМ127М:</w:t>
      </w:r>
    </w:p>
    <w:p w:rsidR="007D50BF" w:rsidRPr="007D50BF" w:rsidRDefault="007D50BF" w:rsidP="007D50BF">
      <w:pPr>
        <w:ind w:firstLine="426"/>
        <w:jc w:val="both"/>
        <w:rPr>
          <w:rFonts w:eastAsia="Batang"/>
          <w:szCs w:val="28"/>
        </w:rPr>
      </w:pPr>
      <w:r w:rsidRPr="007D50BF">
        <w:rPr>
          <w:rFonts w:eastAsia="Batang"/>
          <w:szCs w:val="28"/>
        </w:rPr>
        <w:t xml:space="preserve">– чистовое фрезерование шпоночного паза, </w:t>
      </w:r>
      <w:r w:rsidRPr="007D50BF">
        <w:rPr>
          <w:szCs w:val="28"/>
          <w:lang w:val="en-US"/>
        </w:rPr>
        <w:t>IT</w:t>
      </w:r>
      <w:r w:rsidRPr="007D50BF">
        <w:rPr>
          <w:szCs w:val="28"/>
        </w:rPr>
        <w:t xml:space="preserve">9, </w:t>
      </w:r>
      <w:r w:rsidRPr="007D50BF">
        <w:rPr>
          <w:szCs w:val="28"/>
          <w:lang w:val="en-US"/>
        </w:rPr>
        <w:t>Ra</w:t>
      </w:r>
      <w:r w:rsidRPr="007D50BF">
        <w:rPr>
          <w:szCs w:val="28"/>
        </w:rPr>
        <w:t>3,2.</w:t>
      </w:r>
    </w:p>
    <w:p w:rsidR="007D50BF" w:rsidRDefault="007D50BF" w:rsidP="00242EA4">
      <w:pPr>
        <w:pStyle w:val="af0"/>
        <w:spacing w:after="200"/>
        <w:ind w:left="0" w:right="294" w:firstLine="426"/>
        <w:jc w:val="both"/>
      </w:pPr>
    </w:p>
    <w:p w:rsidR="005C3F3E" w:rsidRPr="007D50BF" w:rsidRDefault="005C3F3E" w:rsidP="007D50BF">
      <w:pPr>
        <w:pStyle w:val="af0"/>
        <w:spacing w:after="200"/>
        <w:ind w:left="0" w:right="294" w:firstLine="426"/>
        <w:jc w:val="both"/>
        <w:rPr>
          <w:szCs w:val="28"/>
        </w:rPr>
      </w:pPr>
      <w:r w:rsidRPr="007D50BF">
        <w:rPr>
          <w:b/>
          <w:szCs w:val="28"/>
        </w:rPr>
        <w:t>40</w:t>
      </w:r>
      <w:r w:rsidRPr="007D50BF">
        <w:rPr>
          <w:szCs w:val="28"/>
        </w:rPr>
        <w:t xml:space="preserve"> </w:t>
      </w:r>
      <w:r w:rsidR="007D50BF" w:rsidRPr="007D50BF">
        <w:rPr>
          <w:szCs w:val="28"/>
        </w:rPr>
        <w:t xml:space="preserve">Фрезерная </w:t>
      </w:r>
      <w:r w:rsidRPr="007D50BF">
        <w:rPr>
          <w:szCs w:val="28"/>
        </w:rPr>
        <w:t>(</w:t>
      </w:r>
      <w:r w:rsidR="007D50BF" w:rsidRPr="007D50BF">
        <w:rPr>
          <w:szCs w:val="28"/>
        </w:rPr>
        <w:t>426</w:t>
      </w:r>
      <w:r w:rsidR="00274529">
        <w:rPr>
          <w:szCs w:val="28"/>
        </w:rPr>
        <w:t>0</w:t>
      </w:r>
      <w:r w:rsidRPr="007D50BF">
        <w:rPr>
          <w:szCs w:val="28"/>
        </w:rPr>
        <w:t>)</w:t>
      </w:r>
    </w:p>
    <w:p w:rsidR="007D50BF" w:rsidRPr="007D50BF" w:rsidRDefault="007D50BF" w:rsidP="007D50BF">
      <w:pPr>
        <w:pStyle w:val="af0"/>
        <w:ind w:left="0" w:right="294" w:firstLine="426"/>
        <w:jc w:val="both"/>
        <w:rPr>
          <w:rFonts w:eastAsia="Batang"/>
          <w:szCs w:val="28"/>
        </w:rPr>
      </w:pPr>
      <w:r w:rsidRPr="007D50BF">
        <w:rPr>
          <w:rFonts w:eastAsia="Batang"/>
          <w:szCs w:val="28"/>
        </w:rPr>
        <w:t>Горизонтально-фрезерный 6Т82Г:</w:t>
      </w:r>
    </w:p>
    <w:p w:rsidR="007D50BF" w:rsidRPr="00B56970" w:rsidRDefault="007D50BF" w:rsidP="007D50BF">
      <w:pPr>
        <w:ind w:firstLine="426"/>
        <w:jc w:val="both"/>
        <w:rPr>
          <w:rFonts w:eastAsia="Batang"/>
          <w:szCs w:val="28"/>
        </w:rPr>
      </w:pPr>
      <w:r w:rsidRPr="007D50BF">
        <w:rPr>
          <w:rFonts w:eastAsia="Batang"/>
          <w:szCs w:val="28"/>
        </w:rPr>
        <w:t xml:space="preserve">– чистовое фрезерование дисковой фрезой шлицев </w:t>
      </w:r>
      <w:r>
        <w:rPr>
          <w:rFonts w:eastAsia="Batang"/>
          <w:szCs w:val="28"/>
          <w:lang w:val="en-US"/>
        </w:rPr>
        <w:t>k</w:t>
      </w:r>
      <w:r w:rsidRPr="007D50BF">
        <w:rPr>
          <w:rFonts w:eastAsia="Batang"/>
          <w:szCs w:val="28"/>
        </w:rPr>
        <w:t>6</w:t>
      </w:r>
      <w:r w:rsidRPr="0022280C">
        <w:t xml:space="preserve">, </w:t>
      </w:r>
      <w:r w:rsidRPr="0022280C">
        <w:rPr>
          <w:lang w:val="en-US"/>
        </w:rPr>
        <w:t>Ra</w:t>
      </w:r>
      <w:r>
        <w:t>3,2</w:t>
      </w:r>
      <w:r w:rsidRPr="00B56970">
        <w:t>.</w:t>
      </w:r>
    </w:p>
    <w:p w:rsidR="007D50BF" w:rsidRDefault="007D50BF" w:rsidP="00242EA4">
      <w:pPr>
        <w:pStyle w:val="af0"/>
        <w:spacing w:after="200"/>
        <w:ind w:left="0" w:right="294" w:firstLine="426"/>
        <w:jc w:val="both"/>
      </w:pPr>
    </w:p>
    <w:p w:rsidR="005C3F3E" w:rsidRPr="00C77369" w:rsidRDefault="005C3F3E" w:rsidP="00242EA4">
      <w:pPr>
        <w:pStyle w:val="af0"/>
        <w:spacing w:after="200"/>
        <w:ind w:left="0" w:right="294" w:firstLine="426"/>
        <w:jc w:val="both"/>
        <w:rPr>
          <w:szCs w:val="28"/>
        </w:rPr>
      </w:pPr>
      <w:r w:rsidRPr="00C77369">
        <w:rPr>
          <w:b/>
          <w:szCs w:val="28"/>
        </w:rPr>
        <w:t>45</w:t>
      </w:r>
      <w:r w:rsidR="00C77369" w:rsidRPr="00C77369">
        <w:rPr>
          <w:szCs w:val="28"/>
        </w:rPr>
        <w:t xml:space="preserve"> Шлифовальная</w:t>
      </w:r>
      <w:r w:rsidRPr="00C77369">
        <w:rPr>
          <w:szCs w:val="28"/>
        </w:rPr>
        <w:t xml:space="preserve"> (</w:t>
      </w:r>
      <w:r w:rsidR="00C77369" w:rsidRPr="00C77369">
        <w:rPr>
          <w:szCs w:val="28"/>
        </w:rPr>
        <w:t>413</w:t>
      </w:r>
      <w:r w:rsidR="00274529">
        <w:rPr>
          <w:szCs w:val="28"/>
        </w:rPr>
        <w:t>0</w:t>
      </w:r>
      <w:r w:rsidRPr="00C77369">
        <w:rPr>
          <w:szCs w:val="28"/>
        </w:rPr>
        <w:t>)</w:t>
      </w:r>
    </w:p>
    <w:p w:rsidR="00BF450B" w:rsidRDefault="00C77369" w:rsidP="00C77369">
      <w:pPr>
        <w:pStyle w:val="af0"/>
        <w:ind w:left="0" w:right="294" w:firstLine="426"/>
        <w:jc w:val="both"/>
        <w:rPr>
          <w:rFonts w:eastAsia="Batang"/>
          <w:szCs w:val="28"/>
        </w:rPr>
      </w:pPr>
      <w:r w:rsidRPr="00C77369">
        <w:rPr>
          <w:rFonts w:eastAsia="Batang"/>
          <w:szCs w:val="28"/>
        </w:rPr>
        <w:t>Кругло шлифовальный MD1320B</w:t>
      </w:r>
      <w:r>
        <w:rPr>
          <w:rFonts w:eastAsia="Batang"/>
          <w:szCs w:val="28"/>
        </w:rPr>
        <w:t>:</w:t>
      </w:r>
    </w:p>
    <w:p w:rsidR="00C77369" w:rsidRDefault="00C77369" w:rsidP="00C77369">
      <w:pPr>
        <w:ind w:firstLine="426"/>
        <w:jc w:val="both"/>
      </w:pPr>
      <w:r>
        <w:rPr>
          <w:rFonts w:eastAsia="Batang"/>
          <w:szCs w:val="28"/>
        </w:rPr>
        <w:t xml:space="preserve">- шлифование шлицев, </w:t>
      </w:r>
      <w:r>
        <w:rPr>
          <w:rFonts w:eastAsia="Batang"/>
          <w:szCs w:val="28"/>
          <w:lang w:val="en-US"/>
        </w:rPr>
        <w:t>k</w:t>
      </w:r>
      <w:r w:rsidRPr="007D50BF">
        <w:rPr>
          <w:rFonts w:eastAsia="Batang"/>
          <w:szCs w:val="28"/>
        </w:rPr>
        <w:t>6</w:t>
      </w:r>
      <w:r w:rsidRPr="0022280C">
        <w:t xml:space="preserve">, </w:t>
      </w:r>
      <w:r w:rsidRPr="0022280C">
        <w:rPr>
          <w:lang w:val="en-US"/>
        </w:rPr>
        <w:t>Ra</w:t>
      </w:r>
      <w:r w:rsidRPr="00C77369">
        <w:t>0</w:t>
      </w:r>
      <w:r>
        <w:t>,</w:t>
      </w:r>
      <w:r w:rsidRPr="00C77369">
        <w:t>8</w:t>
      </w:r>
      <w:r w:rsidRPr="00B56970">
        <w:t>.</w:t>
      </w:r>
      <w:bookmarkStart w:id="7" w:name="_Toc439066326"/>
    </w:p>
    <w:p w:rsidR="00C77369" w:rsidRDefault="00C77369" w:rsidP="00C77369">
      <w:pPr>
        <w:ind w:firstLine="426"/>
        <w:jc w:val="both"/>
        <w:rPr>
          <w:rFonts w:eastAsiaTheme="minorHAnsi"/>
          <w:b/>
          <w:lang w:eastAsia="en-US"/>
        </w:rPr>
      </w:pPr>
    </w:p>
    <w:p w:rsidR="00C77369" w:rsidRPr="00F753E8" w:rsidRDefault="002C5355" w:rsidP="00F753E8">
      <w:pPr>
        <w:pStyle w:val="1"/>
        <w:ind w:left="0" w:firstLine="567"/>
        <w:rPr>
          <w:rFonts w:eastAsiaTheme="minorHAnsi"/>
          <w:b/>
          <w:lang w:eastAsia="en-US"/>
        </w:rPr>
      </w:pPr>
      <w:bookmarkStart w:id="8" w:name="_Toc105627879"/>
      <w:r w:rsidRPr="00F753E8">
        <w:rPr>
          <w:rFonts w:eastAsiaTheme="minorHAnsi"/>
          <w:b/>
          <w:lang w:eastAsia="en-US"/>
        </w:rPr>
        <w:t>3 Оформление технологической документации</w:t>
      </w:r>
      <w:bookmarkEnd w:id="8"/>
    </w:p>
    <w:p w:rsidR="002C5355" w:rsidRPr="00242EA4" w:rsidRDefault="00242EA4" w:rsidP="00F753E8">
      <w:pPr>
        <w:ind w:firstLine="567"/>
        <w:jc w:val="both"/>
        <w:rPr>
          <w:rFonts w:eastAsiaTheme="minorHAnsi"/>
          <w:lang w:eastAsia="en-US"/>
        </w:rPr>
      </w:pPr>
      <w:r w:rsidRPr="00242EA4">
        <w:rPr>
          <w:rFonts w:eastAsiaTheme="minorHAnsi"/>
          <w:lang w:eastAsia="en-US"/>
        </w:rPr>
        <w:t xml:space="preserve">Для </w:t>
      </w:r>
      <w:r>
        <w:rPr>
          <w:rFonts w:eastAsiaTheme="minorHAnsi"/>
          <w:lang w:eastAsia="en-US"/>
        </w:rPr>
        <w:t>разработанного технологического проц</w:t>
      </w:r>
      <w:r w:rsidR="00F753E8">
        <w:rPr>
          <w:rFonts w:eastAsiaTheme="minorHAnsi"/>
          <w:lang w:eastAsia="en-US"/>
        </w:rPr>
        <w:t xml:space="preserve">есса оформляем маршрутную карту </w:t>
      </w:r>
      <w:r>
        <w:rPr>
          <w:rFonts w:eastAsiaTheme="minorHAnsi"/>
          <w:lang w:eastAsia="en-US"/>
        </w:rPr>
        <w:t>по ГОСТ</w:t>
      </w:r>
      <w:r w:rsidR="007B5C2D">
        <w:rPr>
          <w:rFonts w:eastAsiaTheme="minorHAnsi"/>
          <w:lang w:eastAsia="en-US"/>
        </w:rPr>
        <w:t xml:space="preserve"> </w:t>
      </w:r>
      <w:r w:rsidR="007B5C2D" w:rsidRPr="007B5C2D">
        <w:rPr>
          <w:rFonts w:eastAsiaTheme="minorHAnsi"/>
          <w:lang w:eastAsia="en-US"/>
        </w:rPr>
        <w:t>3.1118-82 Форма 1, 1б</w:t>
      </w:r>
      <w:r w:rsidR="007B5C2D">
        <w:rPr>
          <w:rFonts w:eastAsiaTheme="minorHAnsi"/>
          <w:lang w:eastAsia="en-US"/>
        </w:rPr>
        <w:t xml:space="preserve"> [6] (приложение А).</w:t>
      </w: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242EA4" w:rsidRDefault="00242EA4" w:rsidP="002B7E6E">
      <w:pPr>
        <w:pStyle w:val="2"/>
        <w:ind w:firstLine="397"/>
        <w:rPr>
          <w:rFonts w:eastAsiaTheme="minorHAnsi"/>
          <w:b/>
          <w:lang w:eastAsia="en-US"/>
        </w:rPr>
      </w:pPr>
    </w:p>
    <w:p w:rsidR="007B5C2D" w:rsidRDefault="007B5C2D" w:rsidP="002B7E6E">
      <w:pPr>
        <w:pStyle w:val="2"/>
        <w:ind w:firstLine="397"/>
        <w:rPr>
          <w:rFonts w:eastAsiaTheme="minorHAnsi"/>
          <w:b/>
          <w:lang w:eastAsia="en-US"/>
        </w:rPr>
      </w:pPr>
    </w:p>
    <w:p w:rsidR="007B5C2D" w:rsidRDefault="007B5C2D" w:rsidP="002B7E6E">
      <w:pPr>
        <w:pStyle w:val="2"/>
        <w:ind w:firstLine="397"/>
        <w:rPr>
          <w:rFonts w:eastAsiaTheme="minorHAnsi"/>
          <w:b/>
          <w:lang w:eastAsia="en-US"/>
        </w:rPr>
      </w:pPr>
    </w:p>
    <w:bookmarkEnd w:id="7"/>
    <w:p w:rsidR="00576BE8" w:rsidRDefault="00576BE8" w:rsidP="0064329F">
      <w:pPr>
        <w:spacing w:line="360" w:lineRule="auto"/>
      </w:pPr>
    </w:p>
    <w:p w:rsidR="00576BE8" w:rsidRDefault="00576BE8" w:rsidP="0064329F">
      <w:pPr>
        <w:spacing w:line="360" w:lineRule="auto"/>
      </w:pPr>
    </w:p>
    <w:p w:rsidR="00576BE8" w:rsidRDefault="00576BE8" w:rsidP="0064329F">
      <w:pPr>
        <w:spacing w:line="360" w:lineRule="auto"/>
      </w:pPr>
    </w:p>
    <w:p w:rsidR="00576BE8" w:rsidRPr="00B95AB1" w:rsidRDefault="00B95AB1" w:rsidP="00576BE8">
      <w:pPr>
        <w:spacing w:line="360" w:lineRule="auto"/>
        <w:jc w:val="center"/>
        <w:rPr>
          <w:b/>
        </w:rPr>
      </w:pPr>
      <w:r w:rsidRPr="00B95AB1">
        <w:rPr>
          <w:b/>
        </w:rPr>
        <w:t>Приложение</w:t>
      </w:r>
      <w:r w:rsidR="00576BE8" w:rsidRPr="00B95AB1">
        <w:rPr>
          <w:b/>
        </w:rPr>
        <w:t xml:space="preserve"> А</w:t>
      </w:r>
    </w:p>
    <w:p w:rsidR="00576BE8" w:rsidRDefault="00F04767" w:rsidP="00576BE8">
      <w:pPr>
        <w:spacing w:line="360" w:lineRule="auto"/>
        <w:jc w:val="center"/>
        <w:sectPr w:rsidR="00576BE8" w:rsidSect="00A7029E">
          <w:footerReference w:type="default" r:id="rId11"/>
          <w:pgSz w:w="11906" w:h="16838"/>
          <w:pgMar w:top="1134" w:right="566" w:bottom="993" w:left="1134" w:header="720" w:footer="125" w:gutter="0"/>
          <w:pgNumType w:start="1"/>
          <w:cols w:space="720"/>
          <w:titlePg/>
          <w:docGrid w:linePitch="381"/>
        </w:sectPr>
      </w:pPr>
      <w:r>
        <w:rPr>
          <w:noProof/>
        </w:rPr>
        <w:pict>
          <v:shapetype id="_x0000_t202" coordsize="21600,21600" o:spt="202" path="m,l,21600r21600,l21600,xe">
            <v:stroke joinstyle="miter"/>
            <v:path gradientshapeok="t" o:connecttype="rect"/>
          </v:shapetype>
          <v:shape id="_x0000_s3180" type="#_x0000_t202" style="position:absolute;left:0;text-align:left;margin-left:766.5pt;margin-top:251pt;width:56.25pt;height:36.75pt;z-index:251664384" stroked="f">
            <v:textbox style="mso-next-textbox:#_x0000_s3180">
              <w:txbxContent>
                <w:p w:rsidR="00274529" w:rsidRDefault="00274529" w:rsidP="002A2461">
                  <w:r>
                    <w:t>39</w:t>
                  </w:r>
                </w:p>
              </w:txbxContent>
            </v:textbox>
          </v:shape>
        </w:pict>
      </w:r>
      <w:r w:rsidR="00576BE8">
        <w:t>Технологическая документация</w:t>
      </w:r>
    </w:p>
    <w:p w:rsidR="00576BE8" w:rsidRDefault="00576BE8" w:rsidP="00576BE8">
      <w:pPr>
        <w:autoSpaceDE w:val="0"/>
        <w:autoSpaceDN w:val="0"/>
        <w:adjustRightInd w:val="0"/>
        <w:jc w:val="right"/>
        <w:rPr>
          <w:rFonts w:eastAsia="Calibri"/>
          <w:sz w:val="24"/>
          <w:szCs w:val="24"/>
        </w:rPr>
      </w:pPr>
    </w:p>
    <w:p w:rsidR="00576BE8" w:rsidRDefault="00576BE8" w:rsidP="00576BE8">
      <w:pPr>
        <w:autoSpaceDE w:val="0"/>
        <w:autoSpaceDN w:val="0"/>
        <w:adjustRightInd w:val="0"/>
        <w:jc w:val="right"/>
        <w:rPr>
          <w:rFonts w:eastAsia="Calibri"/>
          <w:sz w:val="24"/>
          <w:szCs w:val="24"/>
        </w:rPr>
      </w:pPr>
    </w:p>
    <w:p w:rsidR="00576BE8" w:rsidRDefault="00576BE8" w:rsidP="00576BE8">
      <w:pPr>
        <w:autoSpaceDE w:val="0"/>
        <w:autoSpaceDN w:val="0"/>
        <w:adjustRightInd w:val="0"/>
        <w:jc w:val="right"/>
        <w:rPr>
          <w:rFonts w:eastAsia="Calibri"/>
          <w:sz w:val="24"/>
          <w:szCs w:val="24"/>
        </w:rPr>
      </w:pPr>
    </w:p>
    <w:p w:rsidR="00576BE8" w:rsidRPr="00576BE8" w:rsidRDefault="00B95AB1" w:rsidP="00B95AB1">
      <w:pPr>
        <w:autoSpaceDE w:val="0"/>
        <w:autoSpaceDN w:val="0"/>
        <w:adjustRightInd w:val="0"/>
        <w:jc w:val="center"/>
        <w:rPr>
          <w:rFonts w:eastAsia="Calibri"/>
          <w:sz w:val="24"/>
          <w:szCs w:val="24"/>
        </w:rPr>
      </w:pPr>
      <w:r>
        <w:rPr>
          <w:rFonts w:eastAsia="Calibri"/>
          <w:sz w:val="24"/>
          <w:szCs w:val="24"/>
        </w:rPr>
        <w:t xml:space="preserve">                                                                                                                                                                                   </w:t>
      </w:r>
      <w:r w:rsidR="00576BE8" w:rsidRPr="00576BE8">
        <w:rPr>
          <w:rFonts w:eastAsia="Calibri"/>
          <w:sz w:val="24"/>
          <w:szCs w:val="24"/>
        </w:rPr>
        <w:t xml:space="preserve">ГОСТ 3.1105-84        Форма 2  </w:t>
      </w:r>
    </w:p>
    <w:tbl>
      <w:tblPr>
        <w:tblW w:w="160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142"/>
        <w:gridCol w:w="1148"/>
        <w:gridCol w:w="269"/>
        <w:gridCol w:w="1132"/>
        <w:gridCol w:w="564"/>
        <w:gridCol w:w="570"/>
        <w:gridCol w:w="514"/>
        <w:gridCol w:w="759"/>
        <w:gridCol w:w="540"/>
        <w:gridCol w:w="959"/>
        <w:gridCol w:w="349"/>
        <w:gridCol w:w="222"/>
        <w:gridCol w:w="508"/>
        <w:gridCol w:w="1338"/>
        <w:gridCol w:w="1050"/>
        <w:gridCol w:w="98"/>
        <w:gridCol w:w="611"/>
        <w:gridCol w:w="425"/>
        <w:gridCol w:w="426"/>
        <w:gridCol w:w="425"/>
        <w:gridCol w:w="424"/>
        <w:gridCol w:w="149"/>
        <w:gridCol w:w="277"/>
        <w:gridCol w:w="851"/>
        <w:gridCol w:w="1133"/>
      </w:tblGrid>
      <w:tr w:rsidR="00576BE8" w:rsidRPr="00EA08D4" w:rsidTr="00576BE8">
        <w:trPr>
          <w:cantSplit/>
          <w:trHeight w:val="212"/>
        </w:trPr>
        <w:tc>
          <w:tcPr>
            <w:tcW w:w="1277" w:type="dxa"/>
            <w:gridSpan w:val="2"/>
            <w:tcBorders>
              <w:top w:val="single" w:sz="4" w:space="0" w:color="FFFFFF"/>
              <w:left w:val="single" w:sz="4" w:space="0" w:color="FFFFFF"/>
              <w:right w:val="single" w:sz="4" w:space="0" w:color="FFFFFF"/>
            </w:tcBorders>
          </w:tcPr>
          <w:p w:rsidR="00576BE8" w:rsidRPr="00EA08D4" w:rsidRDefault="00576BE8" w:rsidP="003607C0">
            <w:pPr>
              <w:rPr>
                <w:sz w:val="18"/>
                <w:szCs w:val="24"/>
              </w:rPr>
            </w:pPr>
          </w:p>
        </w:tc>
        <w:tc>
          <w:tcPr>
            <w:tcW w:w="1417" w:type="dxa"/>
            <w:gridSpan w:val="2"/>
            <w:tcBorders>
              <w:top w:val="single" w:sz="4" w:space="0" w:color="FFFFFF"/>
              <w:left w:val="single" w:sz="4" w:space="0" w:color="FFFFFF"/>
              <w:right w:val="single" w:sz="4" w:space="0" w:color="FFFFFF"/>
            </w:tcBorders>
          </w:tcPr>
          <w:p w:rsidR="00576BE8" w:rsidRPr="00EA08D4" w:rsidRDefault="00576BE8" w:rsidP="003607C0">
            <w:pPr>
              <w:rPr>
                <w:sz w:val="18"/>
                <w:szCs w:val="24"/>
              </w:rPr>
            </w:pPr>
          </w:p>
        </w:tc>
        <w:tc>
          <w:tcPr>
            <w:tcW w:w="1132" w:type="dxa"/>
            <w:tcBorders>
              <w:top w:val="single" w:sz="4" w:space="0" w:color="FFFFFF"/>
              <w:left w:val="single" w:sz="4" w:space="0" w:color="FFFFFF"/>
              <w:right w:val="single" w:sz="4" w:space="0" w:color="FFFFFF"/>
            </w:tcBorders>
          </w:tcPr>
          <w:p w:rsidR="00576BE8" w:rsidRPr="00EA08D4" w:rsidRDefault="00576BE8" w:rsidP="003607C0">
            <w:pPr>
              <w:rPr>
                <w:sz w:val="18"/>
                <w:szCs w:val="24"/>
              </w:rPr>
            </w:pPr>
          </w:p>
        </w:tc>
        <w:tc>
          <w:tcPr>
            <w:tcW w:w="1134" w:type="dxa"/>
            <w:gridSpan w:val="2"/>
            <w:tcBorders>
              <w:top w:val="single" w:sz="4" w:space="0" w:color="FFFFFF"/>
              <w:left w:val="single" w:sz="4" w:space="0" w:color="FFFFFF"/>
              <w:bottom w:val="single" w:sz="4" w:space="0" w:color="FFFFFF"/>
              <w:right w:val="single" w:sz="4" w:space="0" w:color="FFFFFF"/>
            </w:tcBorders>
          </w:tcPr>
          <w:p w:rsidR="00576BE8" w:rsidRPr="00EA08D4" w:rsidRDefault="00576BE8" w:rsidP="003607C0">
            <w:pPr>
              <w:rPr>
                <w:sz w:val="18"/>
                <w:szCs w:val="24"/>
              </w:rPr>
            </w:pPr>
          </w:p>
        </w:tc>
        <w:tc>
          <w:tcPr>
            <w:tcW w:w="2772" w:type="dxa"/>
            <w:gridSpan w:val="4"/>
            <w:tcBorders>
              <w:top w:val="single" w:sz="4" w:space="0" w:color="FFFFFF"/>
              <w:left w:val="single" w:sz="4" w:space="0" w:color="FFFFFF"/>
              <w:bottom w:val="single" w:sz="4" w:space="0" w:color="FFFFFF"/>
              <w:right w:val="single" w:sz="4" w:space="0" w:color="FFFFFF"/>
            </w:tcBorders>
          </w:tcPr>
          <w:p w:rsidR="00576BE8" w:rsidRPr="00EA08D4" w:rsidRDefault="00576BE8" w:rsidP="003607C0">
            <w:pPr>
              <w:rPr>
                <w:sz w:val="18"/>
                <w:szCs w:val="24"/>
              </w:rPr>
            </w:pPr>
          </w:p>
        </w:tc>
        <w:tc>
          <w:tcPr>
            <w:tcW w:w="571" w:type="dxa"/>
            <w:gridSpan w:val="2"/>
            <w:tcBorders>
              <w:top w:val="single" w:sz="4" w:space="0" w:color="FFFFFF"/>
              <w:left w:val="single" w:sz="4" w:space="0" w:color="FFFFFF"/>
              <w:bottom w:val="single" w:sz="4" w:space="0" w:color="FFFFFF"/>
              <w:right w:val="single" w:sz="4" w:space="0" w:color="FFFFFF"/>
            </w:tcBorders>
          </w:tcPr>
          <w:p w:rsidR="00576BE8" w:rsidRPr="00EA08D4" w:rsidRDefault="00576BE8" w:rsidP="003607C0">
            <w:pPr>
              <w:rPr>
                <w:sz w:val="18"/>
                <w:szCs w:val="24"/>
              </w:rPr>
            </w:pPr>
          </w:p>
        </w:tc>
        <w:tc>
          <w:tcPr>
            <w:tcW w:w="508" w:type="dxa"/>
            <w:tcBorders>
              <w:top w:val="single" w:sz="4" w:space="0" w:color="FFFFFF"/>
              <w:left w:val="single" w:sz="4" w:space="0" w:color="FFFFFF"/>
              <w:bottom w:val="single" w:sz="4" w:space="0" w:color="FFFFFF"/>
              <w:right w:val="single" w:sz="4" w:space="0" w:color="FFFFFF"/>
            </w:tcBorders>
          </w:tcPr>
          <w:p w:rsidR="00576BE8" w:rsidRPr="00EA08D4" w:rsidRDefault="00576BE8" w:rsidP="003607C0">
            <w:pPr>
              <w:rPr>
                <w:sz w:val="18"/>
                <w:szCs w:val="24"/>
              </w:rPr>
            </w:pPr>
          </w:p>
        </w:tc>
        <w:tc>
          <w:tcPr>
            <w:tcW w:w="1338" w:type="dxa"/>
            <w:tcBorders>
              <w:top w:val="single" w:sz="4" w:space="0" w:color="FFFFFF"/>
              <w:left w:val="single" w:sz="4" w:space="0" w:color="FFFFFF"/>
              <w:bottom w:val="single" w:sz="4" w:space="0" w:color="FFFFFF"/>
              <w:right w:val="single" w:sz="4" w:space="0" w:color="FFFFFF"/>
            </w:tcBorders>
          </w:tcPr>
          <w:p w:rsidR="00576BE8" w:rsidRPr="00EA08D4" w:rsidRDefault="00576BE8" w:rsidP="003607C0">
            <w:pPr>
              <w:rPr>
                <w:sz w:val="18"/>
                <w:szCs w:val="24"/>
              </w:rPr>
            </w:pPr>
          </w:p>
        </w:tc>
        <w:tc>
          <w:tcPr>
            <w:tcW w:w="1148" w:type="dxa"/>
            <w:gridSpan w:val="2"/>
            <w:tcBorders>
              <w:top w:val="single" w:sz="4" w:space="0" w:color="FFFFFF"/>
              <w:left w:val="single" w:sz="4" w:space="0" w:color="FFFFFF"/>
              <w:bottom w:val="single" w:sz="4" w:space="0" w:color="FFFFFF"/>
              <w:right w:val="single" w:sz="4" w:space="0" w:color="FFFFFF"/>
            </w:tcBorders>
          </w:tcPr>
          <w:p w:rsidR="00576BE8" w:rsidRPr="00EA08D4" w:rsidRDefault="00576BE8" w:rsidP="003607C0">
            <w:pPr>
              <w:rPr>
                <w:sz w:val="18"/>
                <w:szCs w:val="24"/>
              </w:rPr>
            </w:pPr>
          </w:p>
        </w:tc>
        <w:tc>
          <w:tcPr>
            <w:tcW w:w="611" w:type="dxa"/>
            <w:tcBorders>
              <w:top w:val="single" w:sz="4" w:space="0" w:color="FFFFFF"/>
              <w:left w:val="single" w:sz="4" w:space="0" w:color="FFFFFF"/>
              <w:bottom w:val="single" w:sz="4" w:space="0" w:color="FFFFFF"/>
            </w:tcBorders>
          </w:tcPr>
          <w:p w:rsidR="00576BE8" w:rsidRPr="00EA08D4" w:rsidRDefault="00576BE8" w:rsidP="003607C0">
            <w:pPr>
              <w:rPr>
                <w:sz w:val="18"/>
                <w:szCs w:val="24"/>
              </w:rPr>
            </w:pPr>
          </w:p>
        </w:tc>
        <w:tc>
          <w:tcPr>
            <w:tcW w:w="425" w:type="dxa"/>
          </w:tcPr>
          <w:p w:rsidR="00576BE8" w:rsidRPr="00EA08D4" w:rsidRDefault="00576BE8" w:rsidP="003607C0">
            <w:pPr>
              <w:rPr>
                <w:sz w:val="18"/>
                <w:szCs w:val="24"/>
              </w:rPr>
            </w:pPr>
          </w:p>
        </w:tc>
        <w:tc>
          <w:tcPr>
            <w:tcW w:w="426" w:type="dxa"/>
          </w:tcPr>
          <w:p w:rsidR="00576BE8" w:rsidRPr="00EA08D4" w:rsidRDefault="00576BE8" w:rsidP="003607C0">
            <w:pPr>
              <w:rPr>
                <w:sz w:val="18"/>
                <w:szCs w:val="24"/>
              </w:rPr>
            </w:pPr>
          </w:p>
        </w:tc>
        <w:tc>
          <w:tcPr>
            <w:tcW w:w="849" w:type="dxa"/>
            <w:gridSpan w:val="2"/>
          </w:tcPr>
          <w:p w:rsidR="00576BE8" w:rsidRPr="00EA08D4" w:rsidRDefault="00576BE8" w:rsidP="003607C0">
            <w:pPr>
              <w:rPr>
                <w:sz w:val="18"/>
                <w:szCs w:val="24"/>
              </w:rPr>
            </w:pPr>
          </w:p>
        </w:tc>
        <w:tc>
          <w:tcPr>
            <w:tcW w:w="1277" w:type="dxa"/>
            <w:gridSpan w:val="3"/>
          </w:tcPr>
          <w:p w:rsidR="00576BE8" w:rsidRPr="00EA08D4" w:rsidRDefault="00576BE8" w:rsidP="003607C0">
            <w:pPr>
              <w:rPr>
                <w:sz w:val="18"/>
                <w:szCs w:val="24"/>
              </w:rPr>
            </w:pPr>
          </w:p>
        </w:tc>
        <w:tc>
          <w:tcPr>
            <w:tcW w:w="1133" w:type="dxa"/>
          </w:tcPr>
          <w:p w:rsidR="00576BE8" w:rsidRPr="00EA08D4" w:rsidRDefault="00576BE8" w:rsidP="003607C0">
            <w:pPr>
              <w:rPr>
                <w:sz w:val="18"/>
                <w:szCs w:val="24"/>
              </w:rPr>
            </w:pPr>
          </w:p>
        </w:tc>
      </w:tr>
      <w:tr w:rsidR="00576BE8" w:rsidRPr="00EA08D4" w:rsidTr="00576BE8">
        <w:trPr>
          <w:cantSplit/>
          <w:trHeight w:val="212"/>
        </w:trPr>
        <w:tc>
          <w:tcPr>
            <w:tcW w:w="1277" w:type="dxa"/>
            <w:gridSpan w:val="2"/>
            <w:vAlign w:val="center"/>
          </w:tcPr>
          <w:p w:rsidR="00576BE8" w:rsidRPr="00EA08D4" w:rsidRDefault="00576BE8" w:rsidP="003607C0">
            <w:pPr>
              <w:rPr>
                <w:sz w:val="18"/>
                <w:szCs w:val="18"/>
              </w:rPr>
            </w:pPr>
            <w:r w:rsidRPr="00EA08D4">
              <w:rPr>
                <w:sz w:val="18"/>
                <w:szCs w:val="18"/>
              </w:rPr>
              <w:t>Дубл.</w:t>
            </w:r>
          </w:p>
        </w:tc>
        <w:tc>
          <w:tcPr>
            <w:tcW w:w="1417" w:type="dxa"/>
            <w:gridSpan w:val="2"/>
          </w:tcPr>
          <w:p w:rsidR="00576BE8" w:rsidRPr="00EA08D4" w:rsidRDefault="00576BE8" w:rsidP="003607C0">
            <w:pPr>
              <w:rPr>
                <w:sz w:val="16"/>
                <w:szCs w:val="24"/>
              </w:rPr>
            </w:pPr>
          </w:p>
        </w:tc>
        <w:tc>
          <w:tcPr>
            <w:tcW w:w="1132" w:type="dxa"/>
          </w:tcPr>
          <w:p w:rsidR="00576BE8" w:rsidRPr="00EA08D4" w:rsidRDefault="00576BE8" w:rsidP="003607C0">
            <w:pPr>
              <w:rPr>
                <w:sz w:val="16"/>
                <w:szCs w:val="24"/>
              </w:rPr>
            </w:pPr>
          </w:p>
        </w:tc>
        <w:tc>
          <w:tcPr>
            <w:tcW w:w="1134" w:type="dxa"/>
            <w:gridSpan w:val="2"/>
            <w:tcBorders>
              <w:bottom w:val="single" w:sz="4" w:space="0" w:color="FFFFFF"/>
            </w:tcBorders>
          </w:tcPr>
          <w:p w:rsidR="00576BE8" w:rsidRPr="00EA08D4" w:rsidRDefault="00576BE8" w:rsidP="003607C0">
            <w:pPr>
              <w:rPr>
                <w:sz w:val="16"/>
                <w:szCs w:val="24"/>
              </w:rPr>
            </w:pPr>
          </w:p>
        </w:tc>
        <w:tc>
          <w:tcPr>
            <w:tcW w:w="2772" w:type="dxa"/>
            <w:gridSpan w:val="4"/>
            <w:tcBorders>
              <w:top w:val="single" w:sz="4" w:space="0" w:color="FFFFFF"/>
              <w:bottom w:val="single" w:sz="4" w:space="0" w:color="FFFFFF"/>
              <w:right w:val="single" w:sz="4" w:space="0" w:color="FFFFFF"/>
            </w:tcBorders>
          </w:tcPr>
          <w:p w:rsidR="00576BE8" w:rsidRPr="00EA08D4" w:rsidRDefault="00576BE8" w:rsidP="003607C0">
            <w:pPr>
              <w:rPr>
                <w:sz w:val="16"/>
                <w:szCs w:val="24"/>
              </w:rPr>
            </w:pPr>
          </w:p>
        </w:tc>
        <w:tc>
          <w:tcPr>
            <w:tcW w:w="571" w:type="dxa"/>
            <w:gridSpan w:val="2"/>
            <w:tcBorders>
              <w:top w:val="single" w:sz="4" w:space="0" w:color="FFFFFF"/>
              <w:left w:val="single" w:sz="4" w:space="0" w:color="FFFFFF"/>
              <w:bottom w:val="single" w:sz="4" w:space="0" w:color="FFFFFF"/>
              <w:right w:val="single" w:sz="4" w:space="0" w:color="FFFFFF"/>
            </w:tcBorders>
          </w:tcPr>
          <w:p w:rsidR="00576BE8" w:rsidRPr="00EA08D4" w:rsidRDefault="00576BE8" w:rsidP="003607C0">
            <w:pPr>
              <w:rPr>
                <w:sz w:val="16"/>
                <w:szCs w:val="24"/>
              </w:rPr>
            </w:pPr>
          </w:p>
        </w:tc>
        <w:tc>
          <w:tcPr>
            <w:tcW w:w="508" w:type="dxa"/>
            <w:tcBorders>
              <w:top w:val="single" w:sz="4" w:space="0" w:color="FFFFFF"/>
              <w:left w:val="single" w:sz="4" w:space="0" w:color="FFFFFF"/>
              <w:bottom w:val="single" w:sz="4" w:space="0" w:color="FFFFFF"/>
              <w:right w:val="single" w:sz="4" w:space="0" w:color="FFFFFF"/>
            </w:tcBorders>
          </w:tcPr>
          <w:p w:rsidR="00576BE8" w:rsidRPr="00EA08D4" w:rsidRDefault="00576BE8" w:rsidP="003607C0">
            <w:pPr>
              <w:rPr>
                <w:sz w:val="16"/>
                <w:szCs w:val="24"/>
              </w:rPr>
            </w:pPr>
          </w:p>
        </w:tc>
        <w:tc>
          <w:tcPr>
            <w:tcW w:w="1338" w:type="dxa"/>
            <w:tcBorders>
              <w:top w:val="single" w:sz="4" w:space="0" w:color="FFFFFF"/>
              <w:left w:val="single" w:sz="4" w:space="0" w:color="FFFFFF"/>
              <w:bottom w:val="single" w:sz="4" w:space="0" w:color="FFFFFF"/>
              <w:right w:val="single" w:sz="4" w:space="0" w:color="FFFFFF"/>
            </w:tcBorders>
          </w:tcPr>
          <w:p w:rsidR="00576BE8" w:rsidRPr="00EA08D4" w:rsidRDefault="00576BE8" w:rsidP="003607C0">
            <w:pPr>
              <w:rPr>
                <w:sz w:val="16"/>
                <w:szCs w:val="24"/>
              </w:rPr>
            </w:pPr>
          </w:p>
        </w:tc>
        <w:tc>
          <w:tcPr>
            <w:tcW w:w="1148" w:type="dxa"/>
            <w:gridSpan w:val="2"/>
            <w:tcBorders>
              <w:top w:val="single" w:sz="4" w:space="0" w:color="FFFFFF"/>
              <w:left w:val="single" w:sz="4" w:space="0" w:color="FFFFFF"/>
              <w:bottom w:val="single" w:sz="4" w:space="0" w:color="FFFFFF"/>
              <w:right w:val="single" w:sz="4" w:space="0" w:color="FFFFFF"/>
            </w:tcBorders>
          </w:tcPr>
          <w:p w:rsidR="00576BE8" w:rsidRPr="00EA08D4" w:rsidRDefault="00576BE8" w:rsidP="003607C0">
            <w:pPr>
              <w:rPr>
                <w:sz w:val="16"/>
                <w:szCs w:val="24"/>
              </w:rPr>
            </w:pPr>
          </w:p>
        </w:tc>
        <w:tc>
          <w:tcPr>
            <w:tcW w:w="611" w:type="dxa"/>
            <w:tcBorders>
              <w:top w:val="single" w:sz="4" w:space="0" w:color="FFFFFF"/>
              <w:left w:val="single" w:sz="4" w:space="0" w:color="FFFFFF"/>
              <w:bottom w:val="single" w:sz="4" w:space="0" w:color="FFFFFF"/>
            </w:tcBorders>
          </w:tcPr>
          <w:p w:rsidR="00576BE8" w:rsidRPr="00EA08D4" w:rsidRDefault="00576BE8" w:rsidP="003607C0">
            <w:pPr>
              <w:rPr>
                <w:sz w:val="16"/>
                <w:szCs w:val="24"/>
              </w:rPr>
            </w:pPr>
          </w:p>
        </w:tc>
        <w:tc>
          <w:tcPr>
            <w:tcW w:w="425" w:type="dxa"/>
            <w:tcBorders>
              <w:bottom w:val="single" w:sz="4" w:space="0" w:color="FFFFFF"/>
            </w:tcBorders>
          </w:tcPr>
          <w:p w:rsidR="00576BE8" w:rsidRPr="00EA08D4" w:rsidRDefault="00576BE8" w:rsidP="003607C0">
            <w:pPr>
              <w:rPr>
                <w:sz w:val="16"/>
                <w:szCs w:val="24"/>
              </w:rPr>
            </w:pPr>
          </w:p>
        </w:tc>
        <w:tc>
          <w:tcPr>
            <w:tcW w:w="426" w:type="dxa"/>
            <w:tcBorders>
              <w:bottom w:val="single" w:sz="4" w:space="0" w:color="FFFFFF"/>
            </w:tcBorders>
          </w:tcPr>
          <w:p w:rsidR="00576BE8" w:rsidRPr="00EA08D4" w:rsidRDefault="00576BE8" w:rsidP="003607C0">
            <w:pPr>
              <w:rPr>
                <w:sz w:val="16"/>
                <w:szCs w:val="24"/>
              </w:rPr>
            </w:pPr>
          </w:p>
        </w:tc>
        <w:tc>
          <w:tcPr>
            <w:tcW w:w="849" w:type="dxa"/>
            <w:gridSpan w:val="2"/>
            <w:tcBorders>
              <w:bottom w:val="single" w:sz="4" w:space="0" w:color="FFFFFF"/>
            </w:tcBorders>
          </w:tcPr>
          <w:p w:rsidR="00576BE8" w:rsidRPr="00EA08D4" w:rsidRDefault="00576BE8" w:rsidP="003607C0">
            <w:pPr>
              <w:rPr>
                <w:sz w:val="16"/>
                <w:szCs w:val="24"/>
              </w:rPr>
            </w:pPr>
          </w:p>
        </w:tc>
        <w:tc>
          <w:tcPr>
            <w:tcW w:w="1277" w:type="dxa"/>
            <w:gridSpan w:val="3"/>
            <w:tcBorders>
              <w:bottom w:val="single" w:sz="4" w:space="0" w:color="FFFFFF"/>
            </w:tcBorders>
          </w:tcPr>
          <w:p w:rsidR="00576BE8" w:rsidRPr="00EA08D4" w:rsidRDefault="00576BE8" w:rsidP="003607C0">
            <w:pPr>
              <w:rPr>
                <w:sz w:val="16"/>
                <w:szCs w:val="24"/>
              </w:rPr>
            </w:pPr>
          </w:p>
        </w:tc>
        <w:tc>
          <w:tcPr>
            <w:tcW w:w="1133" w:type="dxa"/>
            <w:tcBorders>
              <w:bottom w:val="single" w:sz="4" w:space="0" w:color="FFFFFF"/>
            </w:tcBorders>
          </w:tcPr>
          <w:p w:rsidR="00576BE8" w:rsidRPr="00EA08D4" w:rsidRDefault="00576BE8" w:rsidP="003607C0">
            <w:pPr>
              <w:rPr>
                <w:sz w:val="16"/>
                <w:szCs w:val="24"/>
              </w:rPr>
            </w:pPr>
          </w:p>
        </w:tc>
      </w:tr>
      <w:tr w:rsidR="00576BE8" w:rsidRPr="00EA08D4" w:rsidTr="00576BE8">
        <w:trPr>
          <w:cantSplit/>
          <w:trHeight w:val="212"/>
        </w:trPr>
        <w:tc>
          <w:tcPr>
            <w:tcW w:w="1277" w:type="dxa"/>
            <w:gridSpan w:val="2"/>
            <w:vAlign w:val="center"/>
          </w:tcPr>
          <w:p w:rsidR="00576BE8" w:rsidRPr="00EA08D4" w:rsidRDefault="00576BE8" w:rsidP="003607C0">
            <w:pPr>
              <w:rPr>
                <w:sz w:val="18"/>
                <w:szCs w:val="18"/>
              </w:rPr>
            </w:pPr>
            <w:r w:rsidRPr="00EA08D4">
              <w:rPr>
                <w:sz w:val="18"/>
                <w:szCs w:val="18"/>
              </w:rPr>
              <w:t>Взам.</w:t>
            </w:r>
          </w:p>
        </w:tc>
        <w:tc>
          <w:tcPr>
            <w:tcW w:w="1417" w:type="dxa"/>
            <w:gridSpan w:val="2"/>
          </w:tcPr>
          <w:p w:rsidR="00576BE8" w:rsidRPr="00EA08D4" w:rsidRDefault="00576BE8" w:rsidP="003607C0">
            <w:pPr>
              <w:rPr>
                <w:sz w:val="16"/>
                <w:szCs w:val="24"/>
              </w:rPr>
            </w:pPr>
          </w:p>
        </w:tc>
        <w:tc>
          <w:tcPr>
            <w:tcW w:w="1132" w:type="dxa"/>
          </w:tcPr>
          <w:p w:rsidR="00576BE8" w:rsidRPr="00EA08D4" w:rsidRDefault="00576BE8" w:rsidP="003607C0">
            <w:pPr>
              <w:rPr>
                <w:sz w:val="16"/>
                <w:szCs w:val="24"/>
              </w:rPr>
            </w:pPr>
          </w:p>
        </w:tc>
        <w:tc>
          <w:tcPr>
            <w:tcW w:w="1134" w:type="dxa"/>
            <w:gridSpan w:val="2"/>
          </w:tcPr>
          <w:p w:rsidR="00576BE8" w:rsidRPr="00EA08D4" w:rsidRDefault="00576BE8" w:rsidP="003607C0">
            <w:pPr>
              <w:rPr>
                <w:sz w:val="16"/>
                <w:szCs w:val="24"/>
              </w:rPr>
            </w:pPr>
          </w:p>
        </w:tc>
        <w:tc>
          <w:tcPr>
            <w:tcW w:w="2772" w:type="dxa"/>
            <w:gridSpan w:val="4"/>
            <w:vMerge w:val="restart"/>
            <w:tcBorders>
              <w:top w:val="single" w:sz="4" w:space="0" w:color="FFFFFF"/>
            </w:tcBorders>
          </w:tcPr>
          <w:p w:rsidR="00576BE8" w:rsidRPr="00EA08D4" w:rsidRDefault="00576BE8" w:rsidP="003607C0">
            <w:pPr>
              <w:rPr>
                <w:sz w:val="16"/>
                <w:szCs w:val="24"/>
              </w:rPr>
            </w:pPr>
          </w:p>
        </w:tc>
        <w:tc>
          <w:tcPr>
            <w:tcW w:w="571" w:type="dxa"/>
            <w:gridSpan w:val="2"/>
          </w:tcPr>
          <w:p w:rsidR="00576BE8" w:rsidRPr="00EA08D4" w:rsidRDefault="00576BE8" w:rsidP="003607C0">
            <w:pPr>
              <w:rPr>
                <w:sz w:val="16"/>
                <w:szCs w:val="24"/>
              </w:rPr>
            </w:pPr>
          </w:p>
        </w:tc>
        <w:tc>
          <w:tcPr>
            <w:tcW w:w="508" w:type="dxa"/>
          </w:tcPr>
          <w:p w:rsidR="00576BE8" w:rsidRPr="00EA08D4" w:rsidRDefault="00576BE8" w:rsidP="003607C0">
            <w:pPr>
              <w:rPr>
                <w:sz w:val="16"/>
                <w:szCs w:val="24"/>
              </w:rPr>
            </w:pPr>
          </w:p>
        </w:tc>
        <w:tc>
          <w:tcPr>
            <w:tcW w:w="1338" w:type="dxa"/>
          </w:tcPr>
          <w:p w:rsidR="00576BE8" w:rsidRPr="00EA08D4" w:rsidRDefault="00576BE8" w:rsidP="003607C0">
            <w:pPr>
              <w:rPr>
                <w:sz w:val="16"/>
                <w:szCs w:val="24"/>
              </w:rPr>
            </w:pPr>
          </w:p>
        </w:tc>
        <w:tc>
          <w:tcPr>
            <w:tcW w:w="1148" w:type="dxa"/>
            <w:gridSpan w:val="2"/>
          </w:tcPr>
          <w:p w:rsidR="00576BE8" w:rsidRPr="00EA08D4" w:rsidRDefault="00576BE8" w:rsidP="003607C0">
            <w:pPr>
              <w:rPr>
                <w:sz w:val="16"/>
                <w:szCs w:val="24"/>
              </w:rPr>
            </w:pPr>
          </w:p>
        </w:tc>
        <w:tc>
          <w:tcPr>
            <w:tcW w:w="611" w:type="dxa"/>
          </w:tcPr>
          <w:p w:rsidR="00576BE8" w:rsidRPr="00EA08D4" w:rsidRDefault="00576BE8" w:rsidP="003607C0">
            <w:pPr>
              <w:rPr>
                <w:sz w:val="16"/>
                <w:szCs w:val="24"/>
              </w:rPr>
            </w:pPr>
          </w:p>
        </w:tc>
        <w:tc>
          <w:tcPr>
            <w:tcW w:w="425" w:type="dxa"/>
          </w:tcPr>
          <w:p w:rsidR="00576BE8" w:rsidRPr="00EA08D4" w:rsidRDefault="00576BE8" w:rsidP="003607C0">
            <w:pPr>
              <w:rPr>
                <w:sz w:val="16"/>
                <w:szCs w:val="24"/>
              </w:rPr>
            </w:pPr>
          </w:p>
        </w:tc>
        <w:tc>
          <w:tcPr>
            <w:tcW w:w="426" w:type="dxa"/>
          </w:tcPr>
          <w:p w:rsidR="00576BE8" w:rsidRPr="00EA08D4" w:rsidRDefault="00576BE8" w:rsidP="003607C0">
            <w:pPr>
              <w:rPr>
                <w:sz w:val="16"/>
                <w:szCs w:val="24"/>
              </w:rPr>
            </w:pPr>
          </w:p>
        </w:tc>
        <w:tc>
          <w:tcPr>
            <w:tcW w:w="849" w:type="dxa"/>
            <w:gridSpan w:val="2"/>
          </w:tcPr>
          <w:p w:rsidR="00576BE8" w:rsidRPr="00EA08D4" w:rsidRDefault="00576BE8" w:rsidP="003607C0">
            <w:pPr>
              <w:rPr>
                <w:sz w:val="16"/>
                <w:szCs w:val="24"/>
              </w:rPr>
            </w:pPr>
          </w:p>
        </w:tc>
        <w:tc>
          <w:tcPr>
            <w:tcW w:w="1277" w:type="dxa"/>
            <w:gridSpan w:val="3"/>
          </w:tcPr>
          <w:p w:rsidR="00576BE8" w:rsidRPr="00EA08D4" w:rsidRDefault="00576BE8" w:rsidP="003607C0">
            <w:pPr>
              <w:rPr>
                <w:sz w:val="16"/>
                <w:szCs w:val="24"/>
              </w:rPr>
            </w:pPr>
          </w:p>
        </w:tc>
        <w:tc>
          <w:tcPr>
            <w:tcW w:w="1133" w:type="dxa"/>
          </w:tcPr>
          <w:p w:rsidR="00576BE8" w:rsidRPr="00EA08D4" w:rsidRDefault="00576BE8" w:rsidP="003607C0">
            <w:pPr>
              <w:rPr>
                <w:sz w:val="16"/>
                <w:szCs w:val="24"/>
              </w:rPr>
            </w:pPr>
          </w:p>
        </w:tc>
      </w:tr>
      <w:tr w:rsidR="00576BE8" w:rsidRPr="00EA08D4" w:rsidTr="00576BE8">
        <w:trPr>
          <w:cantSplit/>
          <w:trHeight w:val="212"/>
        </w:trPr>
        <w:tc>
          <w:tcPr>
            <w:tcW w:w="1277" w:type="dxa"/>
            <w:gridSpan w:val="2"/>
            <w:vAlign w:val="center"/>
          </w:tcPr>
          <w:p w:rsidR="00576BE8" w:rsidRPr="00EA08D4" w:rsidRDefault="00576BE8" w:rsidP="003607C0">
            <w:pPr>
              <w:rPr>
                <w:sz w:val="18"/>
                <w:szCs w:val="18"/>
              </w:rPr>
            </w:pPr>
            <w:r w:rsidRPr="00EA08D4">
              <w:rPr>
                <w:sz w:val="18"/>
                <w:szCs w:val="18"/>
              </w:rPr>
              <w:t>Подп.</w:t>
            </w:r>
          </w:p>
        </w:tc>
        <w:tc>
          <w:tcPr>
            <w:tcW w:w="1417" w:type="dxa"/>
            <w:gridSpan w:val="2"/>
          </w:tcPr>
          <w:p w:rsidR="00576BE8" w:rsidRPr="00EA08D4" w:rsidRDefault="00576BE8" w:rsidP="003607C0">
            <w:pPr>
              <w:rPr>
                <w:sz w:val="16"/>
                <w:szCs w:val="24"/>
              </w:rPr>
            </w:pPr>
          </w:p>
        </w:tc>
        <w:tc>
          <w:tcPr>
            <w:tcW w:w="1132" w:type="dxa"/>
          </w:tcPr>
          <w:p w:rsidR="00576BE8" w:rsidRPr="00EA08D4" w:rsidRDefault="00576BE8" w:rsidP="003607C0">
            <w:pPr>
              <w:rPr>
                <w:sz w:val="16"/>
                <w:szCs w:val="24"/>
              </w:rPr>
            </w:pPr>
          </w:p>
        </w:tc>
        <w:tc>
          <w:tcPr>
            <w:tcW w:w="1134" w:type="dxa"/>
            <w:gridSpan w:val="2"/>
          </w:tcPr>
          <w:p w:rsidR="00576BE8" w:rsidRPr="00EA08D4" w:rsidRDefault="00576BE8" w:rsidP="003607C0">
            <w:pPr>
              <w:rPr>
                <w:sz w:val="16"/>
                <w:szCs w:val="24"/>
              </w:rPr>
            </w:pPr>
          </w:p>
        </w:tc>
        <w:tc>
          <w:tcPr>
            <w:tcW w:w="2772" w:type="dxa"/>
            <w:gridSpan w:val="4"/>
            <w:vMerge/>
          </w:tcPr>
          <w:p w:rsidR="00576BE8" w:rsidRPr="00EA08D4" w:rsidRDefault="00576BE8" w:rsidP="003607C0">
            <w:pPr>
              <w:rPr>
                <w:sz w:val="16"/>
                <w:szCs w:val="24"/>
              </w:rPr>
            </w:pPr>
          </w:p>
        </w:tc>
        <w:tc>
          <w:tcPr>
            <w:tcW w:w="571" w:type="dxa"/>
            <w:gridSpan w:val="2"/>
          </w:tcPr>
          <w:p w:rsidR="00576BE8" w:rsidRPr="00EA08D4" w:rsidRDefault="00576BE8" w:rsidP="003607C0">
            <w:pPr>
              <w:rPr>
                <w:sz w:val="16"/>
                <w:szCs w:val="24"/>
              </w:rPr>
            </w:pPr>
          </w:p>
        </w:tc>
        <w:tc>
          <w:tcPr>
            <w:tcW w:w="508" w:type="dxa"/>
          </w:tcPr>
          <w:p w:rsidR="00576BE8" w:rsidRPr="00EA08D4" w:rsidRDefault="00576BE8" w:rsidP="003607C0">
            <w:pPr>
              <w:rPr>
                <w:sz w:val="16"/>
                <w:szCs w:val="24"/>
              </w:rPr>
            </w:pPr>
          </w:p>
        </w:tc>
        <w:tc>
          <w:tcPr>
            <w:tcW w:w="1338" w:type="dxa"/>
          </w:tcPr>
          <w:p w:rsidR="00576BE8" w:rsidRPr="00EA08D4" w:rsidRDefault="00576BE8" w:rsidP="003607C0">
            <w:pPr>
              <w:rPr>
                <w:sz w:val="16"/>
                <w:szCs w:val="24"/>
              </w:rPr>
            </w:pPr>
          </w:p>
        </w:tc>
        <w:tc>
          <w:tcPr>
            <w:tcW w:w="1148" w:type="dxa"/>
            <w:gridSpan w:val="2"/>
          </w:tcPr>
          <w:p w:rsidR="00576BE8" w:rsidRPr="00EA08D4" w:rsidRDefault="00576BE8" w:rsidP="003607C0">
            <w:pPr>
              <w:rPr>
                <w:sz w:val="16"/>
                <w:szCs w:val="24"/>
              </w:rPr>
            </w:pPr>
          </w:p>
        </w:tc>
        <w:tc>
          <w:tcPr>
            <w:tcW w:w="611" w:type="dxa"/>
          </w:tcPr>
          <w:p w:rsidR="00576BE8" w:rsidRPr="00EA08D4" w:rsidRDefault="00576BE8" w:rsidP="003607C0">
            <w:pPr>
              <w:rPr>
                <w:sz w:val="16"/>
                <w:szCs w:val="24"/>
              </w:rPr>
            </w:pPr>
          </w:p>
        </w:tc>
        <w:tc>
          <w:tcPr>
            <w:tcW w:w="425" w:type="dxa"/>
          </w:tcPr>
          <w:p w:rsidR="00576BE8" w:rsidRPr="00EA08D4" w:rsidRDefault="00576BE8" w:rsidP="003607C0">
            <w:pPr>
              <w:rPr>
                <w:sz w:val="16"/>
                <w:szCs w:val="24"/>
              </w:rPr>
            </w:pPr>
          </w:p>
        </w:tc>
        <w:tc>
          <w:tcPr>
            <w:tcW w:w="426" w:type="dxa"/>
          </w:tcPr>
          <w:p w:rsidR="00576BE8" w:rsidRPr="00EA08D4" w:rsidRDefault="00576BE8" w:rsidP="003607C0">
            <w:pPr>
              <w:rPr>
                <w:sz w:val="16"/>
                <w:szCs w:val="24"/>
              </w:rPr>
            </w:pPr>
          </w:p>
        </w:tc>
        <w:tc>
          <w:tcPr>
            <w:tcW w:w="849" w:type="dxa"/>
            <w:gridSpan w:val="2"/>
          </w:tcPr>
          <w:p w:rsidR="00576BE8" w:rsidRPr="00EA08D4" w:rsidRDefault="00576BE8" w:rsidP="003607C0">
            <w:pPr>
              <w:rPr>
                <w:sz w:val="16"/>
                <w:szCs w:val="24"/>
              </w:rPr>
            </w:pPr>
          </w:p>
        </w:tc>
        <w:tc>
          <w:tcPr>
            <w:tcW w:w="1277" w:type="dxa"/>
            <w:gridSpan w:val="3"/>
          </w:tcPr>
          <w:p w:rsidR="00576BE8" w:rsidRPr="00EA08D4" w:rsidRDefault="00576BE8" w:rsidP="003607C0">
            <w:pPr>
              <w:rPr>
                <w:sz w:val="16"/>
                <w:szCs w:val="24"/>
              </w:rPr>
            </w:pPr>
          </w:p>
        </w:tc>
        <w:tc>
          <w:tcPr>
            <w:tcW w:w="1133" w:type="dxa"/>
          </w:tcPr>
          <w:p w:rsidR="00576BE8" w:rsidRPr="00EA08D4" w:rsidRDefault="00576BE8" w:rsidP="003607C0">
            <w:pPr>
              <w:rPr>
                <w:sz w:val="16"/>
                <w:szCs w:val="24"/>
              </w:rPr>
            </w:pPr>
          </w:p>
        </w:tc>
      </w:tr>
      <w:tr w:rsidR="00576BE8" w:rsidRPr="00EA08D4" w:rsidTr="00576BE8">
        <w:trPr>
          <w:cantSplit/>
          <w:trHeight w:val="318"/>
        </w:trPr>
        <w:tc>
          <w:tcPr>
            <w:tcW w:w="13757" w:type="dxa"/>
            <w:gridSpan w:val="23"/>
          </w:tcPr>
          <w:p w:rsidR="00576BE8" w:rsidRPr="00EA08D4" w:rsidRDefault="00576BE8" w:rsidP="003607C0">
            <w:pPr>
              <w:rPr>
                <w:sz w:val="24"/>
                <w:szCs w:val="24"/>
              </w:rPr>
            </w:pPr>
          </w:p>
        </w:tc>
        <w:tc>
          <w:tcPr>
            <w:tcW w:w="1128" w:type="dxa"/>
            <w:gridSpan w:val="2"/>
            <w:vAlign w:val="center"/>
          </w:tcPr>
          <w:p w:rsidR="00576BE8" w:rsidRPr="00EA08D4" w:rsidRDefault="00576BE8" w:rsidP="003607C0">
            <w:pPr>
              <w:rPr>
                <w:sz w:val="24"/>
                <w:szCs w:val="24"/>
              </w:rPr>
            </w:pPr>
            <w:r>
              <w:rPr>
                <w:sz w:val="24"/>
                <w:szCs w:val="24"/>
              </w:rPr>
              <w:t>8</w:t>
            </w:r>
          </w:p>
        </w:tc>
        <w:tc>
          <w:tcPr>
            <w:tcW w:w="1133" w:type="dxa"/>
            <w:vAlign w:val="center"/>
          </w:tcPr>
          <w:p w:rsidR="00576BE8" w:rsidRPr="00EA08D4" w:rsidRDefault="00576BE8" w:rsidP="003607C0">
            <w:pPr>
              <w:rPr>
                <w:sz w:val="24"/>
                <w:szCs w:val="24"/>
              </w:rPr>
            </w:pPr>
            <w:r w:rsidRPr="00EA08D4">
              <w:rPr>
                <w:sz w:val="24"/>
                <w:szCs w:val="24"/>
              </w:rPr>
              <w:t>1</w:t>
            </w:r>
          </w:p>
        </w:tc>
      </w:tr>
      <w:tr w:rsidR="00576BE8" w:rsidRPr="00EA08D4" w:rsidTr="00576BE8">
        <w:trPr>
          <w:cantSplit/>
          <w:trHeight w:val="212"/>
        </w:trPr>
        <w:tc>
          <w:tcPr>
            <w:tcW w:w="2425" w:type="dxa"/>
            <w:gridSpan w:val="3"/>
            <w:tcBorders>
              <w:top w:val="nil"/>
              <w:left w:val="single" w:sz="4" w:space="0" w:color="auto"/>
              <w:bottom w:val="nil"/>
              <w:right w:val="nil"/>
            </w:tcBorders>
            <w:vAlign w:val="center"/>
          </w:tcPr>
          <w:p w:rsidR="00576BE8" w:rsidRPr="00EA08D4" w:rsidRDefault="00576BE8" w:rsidP="003607C0">
            <w:pPr>
              <w:rPr>
                <w:sz w:val="16"/>
                <w:szCs w:val="24"/>
              </w:rPr>
            </w:pPr>
          </w:p>
        </w:tc>
        <w:tc>
          <w:tcPr>
            <w:tcW w:w="1965" w:type="dxa"/>
            <w:gridSpan w:val="3"/>
            <w:tcBorders>
              <w:top w:val="nil"/>
              <w:left w:val="nil"/>
              <w:bottom w:val="nil"/>
              <w:right w:val="nil"/>
            </w:tcBorders>
            <w:vAlign w:val="center"/>
          </w:tcPr>
          <w:p w:rsidR="00576BE8" w:rsidRPr="00EA08D4" w:rsidRDefault="00576BE8" w:rsidP="003607C0">
            <w:pPr>
              <w:rPr>
                <w:sz w:val="16"/>
                <w:szCs w:val="24"/>
              </w:rPr>
            </w:pPr>
          </w:p>
        </w:tc>
        <w:tc>
          <w:tcPr>
            <w:tcW w:w="1084" w:type="dxa"/>
            <w:gridSpan w:val="2"/>
            <w:tcBorders>
              <w:top w:val="nil"/>
              <w:left w:val="nil"/>
              <w:bottom w:val="nil"/>
              <w:right w:val="nil"/>
            </w:tcBorders>
            <w:vAlign w:val="center"/>
          </w:tcPr>
          <w:p w:rsidR="00576BE8" w:rsidRPr="00EA08D4" w:rsidRDefault="00576BE8" w:rsidP="003607C0">
            <w:pPr>
              <w:rPr>
                <w:sz w:val="16"/>
                <w:szCs w:val="24"/>
              </w:rPr>
            </w:pPr>
          </w:p>
        </w:tc>
        <w:tc>
          <w:tcPr>
            <w:tcW w:w="759" w:type="dxa"/>
            <w:tcBorders>
              <w:top w:val="nil"/>
              <w:left w:val="nil"/>
              <w:bottom w:val="nil"/>
              <w:right w:val="single" w:sz="4" w:space="0" w:color="auto"/>
            </w:tcBorders>
            <w:vAlign w:val="center"/>
          </w:tcPr>
          <w:p w:rsidR="00576BE8" w:rsidRPr="00EA08D4" w:rsidRDefault="00576BE8" w:rsidP="003607C0">
            <w:pPr>
              <w:rPr>
                <w:sz w:val="16"/>
                <w:szCs w:val="24"/>
              </w:rPr>
            </w:pPr>
          </w:p>
        </w:tc>
        <w:tc>
          <w:tcPr>
            <w:tcW w:w="1848" w:type="dxa"/>
            <w:gridSpan w:val="3"/>
            <w:vMerge w:val="restart"/>
            <w:tcBorders>
              <w:left w:val="single" w:sz="4" w:space="0" w:color="auto"/>
            </w:tcBorders>
            <w:vAlign w:val="center"/>
          </w:tcPr>
          <w:p w:rsidR="00576BE8" w:rsidRPr="00EA08D4" w:rsidRDefault="00576BE8" w:rsidP="003607C0">
            <w:pPr>
              <w:jc w:val="center"/>
              <w:rPr>
                <w:sz w:val="24"/>
                <w:szCs w:val="24"/>
              </w:rPr>
            </w:pPr>
            <w:r w:rsidRPr="00EA08D4">
              <w:rPr>
                <w:sz w:val="24"/>
                <w:szCs w:val="24"/>
              </w:rPr>
              <w:t>Кафедра</w:t>
            </w:r>
          </w:p>
          <w:p w:rsidR="00576BE8" w:rsidRPr="00EA08D4" w:rsidRDefault="00576BE8" w:rsidP="003607C0">
            <w:pPr>
              <w:jc w:val="center"/>
            </w:pPr>
            <w:r>
              <w:rPr>
                <w:sz w:val="24"/>
                <w:szCs w:val="24"/>
              </w:rPr>
              <w:t>ТТС</w:t>
            </w:r>
          </w:p>
        </w:tc>
        <w:tc>
          <w:tcPr>
            <w:tcW w:w="3118" w:type="dxa"/>
            <w:gridSpan w:val="4"/>
            <w:vMerge w:val="restart"/>
            <w:vAlign w:val="center"/>
          </w:tcPr>
          <w:p w:rsidR="00576BE8" w:rsidRPr="00EA08D4" w:rsidRDefault="00576BE8" w:rsidP="007A2E48">
            <w:pPr>
              <w:jc w:val="center"/>
              <w:rPr>
                <w:sz w:val="24"/>
                <w:szCs w:val="24"/>
              </w:rPr>
            </w:pPr>
            <w:r w:rsidRPr="004C78AA">
              <w:rPr>
                <w:caps/>
                <w:sz w:val="24"/>
                <w:szCs w:val="24"/>
              </w:rPr>
              <w:t>15.03.05.20</w:t>
            </w:r>
            <w:r w:rsidR="007A2E48">
              <w:rPr>
                <w:caps/>
                <w:sz w:val="24"/>
                <w:szCs w:val="24"/>
                <w:lang w:val="en-US"/>
              </w:rPr>
              <w:t>22</w:t>
            </w:r>
            <w:r w:rsidRPr="004C78AA">
              <w:rPr>
                <w:caps/>
                <w:sz w:val="24"/>
                <w:szCs w:val="24"/>
              </w:rPr>
              <w:t>.375.000</w:t>
            </w:r>
            <w:r w:rsidR="004B4ADC">
              <w:rPr>
                <w:caps/>
                <w:sz w:val="24"/>
                <w:szCs w:val="24"/>
              </w:rPr>
              <w:t xml:space="preserve"> </w:t>
            </w:r>
            <w:r w:rsidRPr="00EA08D4">
              <w:rPr>
                <w:sz w:val="24"/>
                <w:szCs w:val="24"/>
              </w:rPr>
              <w:t>ТП</w:t>
            </w:r>
          </w:p>
        </w:tc>
        <w:tc>
          <w:tcPr>
            <w:tcW w:w="1985" w:type="dxa"/>
            <w:gridSpan w:val="5"/>
            <w:vMerge w:val="restart"/>
          </w:tcPr>
          <w:p w:rsidR="00576BE8" w:rsidRPr="00EA08D4" w:rsidRDefault="00576BE8" w:rsidP="003607C0">
            <w:pPr>
              <w:jc w:val="center"/>
              <w:rPr>
                <w:sz w:val="24"/>
                <w:szCs w:val="24"/>
              </w:rPr>
            </w:pPr>
          </w:p>
        </w:tc>
        <w:tc>
          <w:tcPr>
            <w:tcW w:w="2834" w:type="dxa"/>
            <w:gridSpan w:val="5"/>
            <w:vMerge w:val="restart"/>
          </w:tcPr>
          <w:p w:rsidR="00576BE8" w:rsidRPr="00EA08D4" w:rsidRDefault="00576BE8" w:rsidP="003607C0">
            <w:pPr>
              <w:rPr>
                <w:sz w:val="24"/>
                <w:szCs w:val="24"/>
              </w:rPr>
            </w:pPr>
          </w:p>
        </w:tc>
      </w:tr>
      <w:tr w:rsidR="00576BE8" w:rsidRPr="00EA08D4" w:rsidTr="00576BE8">
        <w:trPr>
          <w:cantSplit/>
          <w:trHeight w:val="212"/>
        </w:trPr>
        <w:tc>
          <w:tcPr>
            <w:tcW w:w="2425" w:type="dxa"/>
            <w:gridSpan w:val="3"/>
            <w:tcBorders>
              <w:top w:val="nil"/>
              <w:left w:val="single" w:sz="4" w:space="0" w:color="auto"/>
              <w:bottom w:val="nil"/>
              <w:right w:val="nil"/>
            </w:tcBorders>
            <w:vAlign w:val="center"/>
          </w:tcPr>
          <w:p w:rsidR="00576BE8" w:rsidRPr="00EA08D4" w:rsidRDefault="00576BE8" w:rsidP="003607C0">
            <w:pPr>
              <w:rPr>
                <w:sz w:val="16"/>
                <w:szCs w:val="24"/>
              </w:rPr>
            </w:pPr>
          </w:p>
        </w:tc>
        <w:tc>
          <w:tcPr>
            <w:tcW w:w="1965" w:type="dxa"/>
            <w:gridSpan w:val="3"/>
            <w:tcBorders>
              <w:top w:val="nil"/>
              <w:left w:val="nil"/>
              <w:bottom w:val="nil"/>
              <w:right w:val="nil"/>
            </w:tcBorders>
            <w:vAlign w:val="center"/>
          </w:tcPr>
          <w:p w:rsidR="00576BE8" w:rsidRPr="00EA08D4" w:rsidRDefault="00576BE8" w:rsidP="003607C0">
            <w:pPr>
              <w:rPr>
                <w:sz w:val="16"/>
                <w:szCs w:val="24"/>
              </w:rPr>
            </w:pPr>
          </w:p>
        </w:tc>
        <w:tc>
          <w:tcPr>
            <w:tcW w:w="1084" w:type="dxa"/>
            <w:gridSpan w:val="2"/>
            <w:tcBorders>
              <w:top w:val="nil"/>
              <w:left w:val="nil"/>
              <w:bottom w:val="nil"/>
              <w:right w:val="nil"/>
            </w:tcBorders>
            <w:vAlign w:val="center"/>
          </w:tcPr>
          <w:p w:rsidR="00576BE8" w:rsidRPr="00EA08D4" w:rsidRDefault="00576BE8" w:rsidP="003607C0">
            <w:pPr>
              <w:rPr>
                <w:sz w:val="16"/>
                <w:szCs w:val="24"/>
              </w:rPr>
            </w:pPr>
          </w:p>
        </w:tc>
        <w:tc>
          <w:tcPr>
            <w:tcW w:w="759" w:type="dxa"/>
            <w:tcBorders>
              <w:top w:val="nil"/>
              <w:left w:val="nil"/>
              <w:bottom w:val="nil"/>
              <w:right w:val="single" w:sz="4" w:space="0" w:color="auto"/>
            </w:tcBorders>
            <w:vAlign w:val="center"/>
          </w:tcPr>
          <w:p w:rsidR="00576BE8" w:rsidRPr="00EA08D4" w:rsidRDefault="00576BE8" w:rsidP="003607C0">
            <w:pPr>
              <w:rPr>
                <w:sz w:val="16"/>
                <w:szCs w:val="24"/>
              </w:rPr>
            </w:pPr>
          </w:p>
        </w:tc>
        <w:tc>
          <w:tcPr>
            <w:tcW w:w="1848" w:type="dxa"/>
            <w:gridSpan w:val="3"/>
            <w:vMerge/>
            <w:tcBorders>
              <w:left w:val="single" w:sz="4" w:space="0" w:color="auto"/>
            </w:tcBorders>
          </w:tcPr>
          <w:p w:rsidR="00576BE8" w:rsidRPr="00EA08D4" w:rsidRDefault="00576BE8" w:rsidP="003607C0">
            <w:pPr>
              <w:jc w:val="center"/>
              <w:rPr>
                <w:sz w:val="24"/>
                <w:szCs w:val="24"/>
              </w:rPr>
            </w:pPr>
          </w:p>
        </w:tc>
        <w:tc>
          <w:tcPr>
            <w:tcW w:w="3118" w:type="dxa"/>
            <w:gridSpan w:val="4"/>
            <w:vMerge/>
          </w:tcPr>
          <w:p w:rsidR="00576BE8" w:rsidRPr="00EA08D4" w:rsidRDefault="00576BE8" w:rsidP="003607C0">
            <w:pPr>
              <w:jc w:val="center"/>
              <w:rPr>
                <w:sz w:val="24"/>
                <w:szCs w:val="24"/>
              </w:rPr>
            </w:pPr>
          </w:p>
        </w:tc>
        <w:tc>
          <w:tcPr>
            <w:tcW w:w="1985" w:type="dxa"/>
            <w:gridSpan w:val="5"/>
            <w:vMerge/>
          </w:tcPr>
          <w:p w:rsidR="00576BE8" w:rsidRPr="00EA08D4" w:rsidRDefault="00576BE8" w:rsidP="003607C0">
            <w:pPr>
              <w:jc w:val="center"/>
              <w:rPr>
                <w:sz w:val="24"/>
                <w:szCs w:val="24"/>
              </w:rPr>
            </w:pPr>
          </w:p>
        </w:tc>
        <w:tc>
          <w:tcPr>
            <w:tcW w:w="2834" w:type="dxa"/>
            <w:gridSpan w:val="5"/>
            <w:vMerge/>
          </w:tcPr>
          <w:p w:rsidR="00576BE8" w:rsidRPr="00EA08D4" w:rsidRDefault="00576BE8" w:rsidP="003607C0">
            <w:pPr>
              <w:rPr>
                <w:sz w:val="24"/>
                <w:szCs w:val="24"/>
              </w:rPr>
            </w:pPr>
          </w:p>
        </w:tc>
      </w:tr>
      <w:tr w:rsidR="00576BE8" w:rsidRPr="00EA08D4" w:rsidTr="00576BE8">
        <w:trPr>
          <w:cantSplit/>
          <w:trHeight w:val="70"/>
        </w:trPr>
        <w:tc>
          <w:tcPr>
            <w:tcW w:w="2425" w:type="dxa"/>
            <w:gridSpan w:val="3"/>
            <w:tcBorders>
              <w:top w:val="nil"/>
              <w:left w:val="single" w:sz="4" w:space="0" w:color="auto"/>
              <w:bottom w:val="nil"/>
              <w:right w:val="nil"/>
            </w:tcBorders>
            <w:vAlign w:val="center"/>
          </w:tcPr>
          <w:p w:rsidR="00576BE8" w:rsidRPr="00EA08D4" w:rsidRDefault="00576BE8" w:rsidP="003607C0">
            <w:pPr>
              <w:rPr>
                <w:sz w:val="16"/>
                <w:szCs w:val="24"/>
              </w:rPr>
            </w:pPr>
          </w:p>
        </w:tc>
        <w:tc>
          <w:tcPr>
            <w:tcW w:w="1965" w:type="dxa"/>
            <w:gridSpan w:val="3"/>
            <w:tcBorders>
              <w:top w:val="nil"/>
              <w:left w:val="nil"/>
              <w:bottom w:val="nil"/>
              <w:right w:val="nil"/>
            </w:tcBorders>
            <w:vAlign w:val="center"/>
          </w:tcPr>
          <w:p w:rsidR="00576BE8" w:rsidRPr="00EA08D4" w:rsidRDefault="00576BE8" w:rsidP="003607C0">
            <w:pPr>
              <w:rPr>
                <w:sz w:val="16"/>
                <w:szCs w:val="24"/>
              </w:rPr>
            </w:pPr>
          </w:p>
        </w:tc>
        <w:tc>
          <w:tcPr>
            <w:tcW w:w="1084" w:type="dxa"/>
            <w:gridSpan w:val="2"/>
            <w:tcBorders>
              <w:top w:val="nil"/>
              <w:left w:val="nil"/>
              <w:bottom w:val="nil"/>
              <w:right w:val="nil"/>
            </w:tcBorders>
            <w:vAlign w:val="center"/>
          </w:tcPr>
          <w:p w:rsidR="00576BE8" w:rsidRPr="00EA08D4" w:rsidRDefault="00576BE8" w:rsidP="003607C0">
            <w:pPr>
              <w:rPr>
                <w:sz w:val="16"/>
                <w:szCs w:val="24"/>
              </w:rPr>
            </w:pPr>
          </w:p>
        </w:tc>
        <w:tc>
          <w:tcPr>
            <w:tcW w:w="759" w:type="dxa"/>
            <w:tcBorders>
              <w:top w:val="nil"/>
              <w:left w:val="nil"/>
              <w:bottom w:val="nil"/>
              <w:right w:val="single" w:sz="4" w:space="0" w:color="auto"/>
            </w:tcBorders>
            <w:vAlign w:val="center"/>
          </w:tcPr>
          <w:p w:rsidR="00576BE8" w:rsidRPr="00EA08D4" w:rsidRDefault="00576BE8" w:rsidP="003607C0">
            <w:pPr>
              <w:rPr>
                <w:sz w:val="16"/>
                <w:szCs w:val="24"/>
              </w:rPr>
            </w:pPr>
          </w:p>
        </w:tc>
        <w:tc>
          <w:tcPr>
            <w:tcW w:w="1848" w:type="dxa"/>
            <w:gridSpan w:val="3"/>
            <w:vMerge/>
            <w:tcBorders>
              <w:left w:val="single" w:sz="4" w:space="0" w:color="auto"/>
            </w:tcBorders>
          </w:tcPr>
          <w:p w:rsidR="00576BE8" w:rsidRPr="00EA08D4" w:rsidRDefault="00576BE8" w:rsidP="003607C0">
            <w:pPr>
              <w:jc w:val="center"/>
              <w:rPr>
                <w:sz w:val="24"/>
                <w:szCs w:val="24"/>
              </w:rPr>
            </w:pPr>
          </w:p>
        </w:tc>
        <w:tc>
          <w:tcPr>
            <w:tcW w:w="3118" w:type="dxa"/>
            <w:gridSpan w:val="4"/>
            <w:vMerge/>
            <w:tcBorders>
              <w:bottom w:val="nil"/>
            </w:tcBorders>
          </w:tcPr>
          <w:p w:rsidR="00576BE8" w:rsidRPr="00EA08D4" w:rsidRDefault="00576BE8" w:rsidP="003607C0">
            <w:pPr>
              <w:jc w:val="center"/>
              <w:rPr>
                <w:sz w:val="24"/>
                <w:szCs w:val="24"/>
              </w:rPr>
            </w:pPr>
          </w:p>
        </w:tc>
        <w:tc>
          <w:tcPr>
            <w:tcW w:w="1985" w:type="dxa"/>
            <w:gridSpan w:val="5"/>
            <w:vMerge/>
            <w:tcBorders>
              <w:bottom w:val="nil"/>
            </w:tcBorders>
          </w:tcPr>
          <w:p w:rsidR="00576BE8" w:rsidRPr="00EA08D4" w:rsidRDefault="00576BE8" w:rsidP="003607C0">
            <w:pPr>
              <w:jc w:val="center"/>
              <w:rPr>
                <w:sz w:val="24"/>
                <w:szCs w:val="24"/>
              </w:rPr>
            </w:pPr>
          </w:p>
        </w:tc>
        <w:tc>
          <w:tcPr>
            <w:tcW w:w="2834" w:type="dxa"/>
            <w:gridSpan w:val="5"/>
            <w:vMerge/>
            <w:tcBorders>
              <w:bottom w:val="nil"/>
            </w:tcBorders>
          </w:tcPr>
          <w:p w:rsidR="00576BE8" w:rsidRPr="00EA08D4" w:rsidRDefault="00576BE8" w:rsidP="003607C0">
            <w:pPr>
              <w:rPr>
                <w:sz w:val="24"/>
                <w:szCs w:val="24"/>
              </w:rPr>
            </w:pPr>
          </w:p>
        </w:tc>
      </w:tr>
      <w:tr w:rsidR="00576BE8" w:rsidRPr="00EA08D4" w:rsidTr="00576BE8">
        <w:trPr>
          <w:cantSplit/>
          <w:trHeight w:val="212"/>
        </w:trPr>
        <w:tc>
          <w:tcPr>
            <w:tcW w:w="2425" w:type="dxa"/>
            <w:gridSpan w:val="3"/>
            <w:tcBorders>
              <w:top w:val="nil"/>
              <w:left w:val="single" w:sz="4" w:space="0" w:color="auto"/>
              <w:bottom w:val="nil"/>
              <w:right w:val="nil"/>
            </w:tcBorders>
            <w:vAlign w:val="center"/>
          </w:tcPr>
          <w:p w:rsidR="00576BE8" w:rsidRPr="00EA08D4" w:rsidRDefault="00576BE8" w:rsidP="003607C0">
            <w:pPr>
              <w:rPr>
                <w:sz w:val="16"/>
                <w:szCs w:val="24"/>
              </w:rPr>
            </w:pPr>
          </w:p>
        </w:tc>
        <w:tc>
          <w:tcPr>
            <w:tcW w:w="1965" w:type="dxa"/>
            <w:gridSpan w:val="3"/>
            <w:tcBorders>
              <w:top w:val="nil"/>
              <w:left w:val="nil"/>
              <w:bottom w:val="nil"/>
              <w:right w:val="nil"/>
            </w:tcBorders>
            <w:vAlign w:val="center"/>
          </w:tcPr>
          <w:p w:rsidR="00576BE8" w:rsidRPr="00EA08D4" w:rsidRDefault="00576BE8" w:rsidP="003607C0">
            <w:pPr>
              <w:rPr>
                <w:sz w:val="16"/>
                <w:szCs w:val="24"/>
              </w:rPr>
            </w:pPr>
          </w:p>
        </w:tc>
        <w:tc>
          <w:tcPr>
            <w:tcW w:w="1084" w:type="dxa"/>
            <w:gridSpan w:val="2"/>
            <w:tcBorders>
              <w:top w:val="nil"/>
              <w:left w:val="nil"/>
              <w:bottom w:val="nil"/>
              <w:right w:val="nil"/>
            </w:tcBorders>
            <w:vAlign w:val="center"/>
          </w:tcPr>
          <w:p w:rsidR="00576BE8" w:rsidRPr="00EA08D4" w:rsidRDefault="00576BE8" w:rsidP="003607C0">
            <w:pPr>
              <w:rPr>
                <w:sz w:val="16"/>
                <w:szCs w:val="24"/>
              </w:rPr>
            </w:pPr>
          </w:p>
        </w:tc>
        <w:tc>
          <w:tcPr>
            <w:tcW w:w="759" w:type="dxa"/>
            <w:tcBorders>
              <w:top w:val="nil"/>
              <w:left w:val="nil"/>
              <w:bottom w:val="nil"/>
              <w:right w:val="single" w:sz="4" w:space="0" w:color="auto"/>
            </w:tcBorders>
            <w:vAlign w:val="center"/>
          </w:tcPr>
          <w:p w:rsidR="00576BE8" w:rsidRPr="00EA08D4" w:rsidRDefault="00576BE8" w:rsidP="003607C0">
            <w:pPr>
              <w:rPr>
                <w:sz w:val="16"/>
                <w:szCs w:val="24"/>
              </w:rPr>
            </w:pPr>
          </w:p>
        </w:tc>
        <w:tc>
          <w:tcPr>
            <w:tcW w:w="540" w:type="dxa"/>
            <w:vMerge w:val="restart"/>
            <w:tcBorders>
              <w:left w:val="single" w:sz="4" w:space="0" w:color="auto"/>
            </w:tcBorders>
            <w:vAlign w:val="center"/>
          </w:tcPr>
          <w:p w:rsidR="00576BE8" w:rsidRPr="00EA08D4" w:rsidRDefault="00576BE8" w:rsidP="003607C0">
            <w:pPr>
              <w:jc w:val="center"/>
              <w:rPr>
                <w:sz w:val="24"/>
                <w:szCs w:val="24"/>
              </w:rPr>
            </w:pPr>
          </w:p>
        </w:tc>
        <w:tc>
          <w:tcPr>
            <w:tcW w:w="6411" w:type="dxa"/>
            <w:gridSpan w:val="11"/>
            <w:vMerge w:val="restart"/>
            <w:tcBorders>
              <w:left w:val="single" w:sz="4" w:space="0" w:color="auto"/>
            </w:tcBorders>
            <w:vAlign w:val="center"/>
          </w:tcPr>
          <w:p w:rsidR="00576BE8" w:rsidRPr="00EA08D4" w:rsidRDefault="00576BE8" w:rsidP="003607C0">
            <w:pPr>
              <w:jc w:val="center"/>
              <w:rPr>
                <w:sz w:val="24"/>
                <w:szCs w:val="24"/>
              </w:rPr>
            </w:pPr>
            <w:r>
              <w:rPr>
                <w:sz w:val="24"/>
                <w:szCs w:val="24"/>
              </w:rPr>
              <w:t>Основание</w:t>
            </w:r>
          </w:p>
        </w:tc>
        <w:tc>
          <w:tcPr>
            <w:tcW w:w="850" w:type="dxa"/>
            <w:gridSpan w:val="3"/>
            <w:vMerge w:val="restart"/>
            <w:vAlign w:val="center"/>
          </w:tcPr>
          <w:p w:rsidR="00576BE8" w:rsidRPr="00EA08D4" w:rsidRDefault="00576BE8" w:rsidP="003607C0">
            <w:pPr>
              <w:rPr>
                <w:sz w:val="24"/>
                <w:szCs w:val="24"/>
              </w:rPr>
            </w:pPr>
          </w:p>
        </w:tc>
        <w:tc>
          <w:tcPr>
            <w:tcW w:w="851" w:type="dxa"/>
            <w:vMerge w:val="restart"/>
            <w:vAlign w:val="center"/>
          </w:tcPr>
          <w:p w:rsidR="00576BE8" w:rsidRPr="00EA08D4" w:rsidRDefault="004B4ADC" w:rsidP="003607C0">
            <w:pPr>
              <w:jc w:val="center"/>
              <w:rPr>
                <w:sz w:val="24"/>
                <w:szCs w:val="24"/>
              </w:rPr>
            </w:pPr>
            <w:r>
              <w:rPr>
                <w:sz w:val="24"/>
                <w:szCs w:val="24"/>
              </w:rPr>
              <w:t>У</w:t>
            </w:r>
          </w:p>
        </w:tc>
        <w:tc>
          <w:tcPr>
            <w:tcW w:w="1133" w:type="dxa"/>
            <w:vMerge w:val="restart"/>
            <w:vAlign w:val="center"/>
          </w:tcPr>
          <w:p w:rsidR="00576BE8" w:rsidRPr="00EA08D4" w:rsidRDefault="00576BE8" w:rsidP="003607C0">
            <w:pPr>
              <w:rPr>
                <w:sz w:val="24"/>
                <w:szCs w:val="24"/>
              </w:rPr>
            </w:pPr>
          </w:p>
        </w:tc>
      </w:tr>
      <w:tr w:rsidR="00576BE8" w:rsidRPr="00EA08D4" w:rsidTr="00576BE8">
        <w:trPr>
          <w:cantSplit/>
          <w:trHeight w:val="70"/>
        </w:trPr>
        <w:tc>
          <w:tcPr>
            <w:tcW w:w="2425" w:type="dxa"/>
            <w:gridSpan w:val="3"/>
            <w:tcBorders>
              <w:top w:val="nil"/>
              <w:left w:val="single" w:sz="4" w:space="0" w:color="auto"/>
              <w:bottom w:val="nil"/>
              <w:right w:val="nil"/>
            </w:tcBorders>
            <w:vAlign w:val="center"/>
          </w:tcPr>
          <w:p w:rsidR="00576BE8" w:rsidRPr="00EA08D4" w:rsidRDefault="00576BE8" w:rsidP="003607C0">
            <w:pPr>
              <w:rPr>
                <w:sz w:val="16"/>
                <w:szCs w:val="24"/>
              </w:rPr>
            </w:pPr>
          </w:p>
        </w:tc>
        <w:tc>
          <w:tcPr>
            <w:tcW w:w="1965" w:type="dxa"/>
            <w:gridSpan w:val="3"/>
            <w:tcBorders>
              <w:top w:val="nil"/>
              <w:left w:val="nil"/>
              <w:bottom w:val="nil"/>
              <w:right w:val="nil"/>
            </w:tcBorders>
            <w:vAlign w:val="center"/>
          </w:tcPr>
          <w:p w:rsidR="00576BE8" w:rsidRPr="00EA08D4" w:rsidRDefault="00576BE8" w:rsidP="003607C0">
            <w:pPr>
              <w:rPr>
                <w:sz w:val="16"/>
                <w:szCs w:val="24"/>
              </w:rPr>
            </w:pPr>
          </w:p>
        </w:tc>
        <w:tc>
          <w:tcPr>
            <w:tcW w:w="1084" w:type="dxa"/>
            <w:gridSpan w:val="2"/>
            <w:tcBorders>
              <w:top w:val="nil"/>
              <w:left w:val="nil"/>
              <w:bottom w:val="nil"/>
              <w:right w:val="nil"/>
            </w:tcBorders>
            <w:vAlign w:val="center"/>
          </w:tcPr>
          <w:p w:rsidR="00576BE8" w:rsidRPr="00EA08D4" w:rsidRDefault="00576BE8" w:rsidP="003607C0">
            <w:pPr>
              <w:rPr>
                <w:sz w:val="16"/>
                <w:szCs w:val="24"/>
              </w:rPr>
            </w:pPr>
          </w:p>
        </w:tc>
        <w:tc>
          <w:tcPr>
            <w:tcW w:w="759" w:type="dxa"/>
            <w:tcBorders>
              <w:top w:val="nil"/>
              <w:left w:val="nil"/>
              <w:bottom w:val="nil"/>
              <w:right w:val="single" w:sz="4" w:space="0" w:color="auto"/>
            </w:tcBorders>
            <w:vAlign w:val="center"/>
          </w:tcPr>
          <w:p w:rsidR="00576BE8" w:rsidRPr="00EA08D4" w:rsidRDefault="00576BE8" w:rsidP="003607C0">
            <w:pPr>
              <w:rPr>
                <w:sz w:val="16"/>
                <w:szCs w:val="24"/>
              </w:rPr>
            </w:pPr>
          </w:p>
        </w:tc>
        <w:tc>
          <w:tcPr>
            <w:tcW w:w="540" w:type="dxa"/>
            <w:vMerge/>
            <w:tcBorders>
              <w:left w:val="single" w:sz="4" w:space="0" w:color="auto"/>
            </w:tcBorders>
          </w:tcPr>
          <w:p w:rsidR="00576BE8" w:rsidRPr="00EA08D4" w:rsidRDefault="00576BE8" w:rsidP="003607C0">
            <w:pPr>
              <w:jc w:val="center"/>
              <w:rPr>
                <w:sz w:val="24"/>
                <w:szCs w:val="24"/>
              </w:rPr>
            </w:pPr>
          </w:p>
        </w:tc>
        <w:tc>
          <w:tcPr>
            <w:tcW w:w="6411" w:type="dxa"/>
            <w:gridSpan w:val="11"/>
            <w:vMerge/>
            <w:tcBorders>
              <w:left w:val="single" w:sz="4" w:space="0" w:color="auto"/>
            </w:tcBorders>
          </w:tcPr>
          <w:p w:rsidR="00576BE8" w:rsidRPr="00EA08D4" w:rsidRDefault="00576BE8" w:rsidP="003607C0">
            <w:pPr>
              <w:jc w:val="center"/>
              <w:rPr>
                <w:sz w:val="24"/>
                <w:szCs w:val="24"/>
              </w:rPr>
            </w:pPr>
          </w:p>
        </w:tc>
        <w:tc>
          <w:tcPr>
            <w:tcW w:w="850" w:type="dxa"/>
            <w:gridSpan w:val="3"/>
            <w:vMerge/>
          </w:tcPr>
          <w:p w:rsidR="00576BE8" w:rsidRPr="00EA08D4" w:rsidRDefault="00576BE8" w:rsidP="003607C0">
            <w:pPr>
              <w:rPr>
                <w:sz w:val="24"/>
                <w:szCs w:val="24"/>
              </w:rPr>
            </w:pPr>
          </w:p>
        </w:tc>
        <w:tc>
          <w:tcPr>
            <w:tcW w:w="851" w:type="dxa"/>
            <w:vMerge/>
          </w:tcPr>
          <w:p w:rsidR="00576BE8" w:rsidRPr="00EA08D4" w:rsidRDefault="00576BE8" w:rsidP="003607C0">
            <w:pPr>
              <w:rPr>
                <w:sz w:val="24"/>
                <w:szCs w:val="24"/>
              </w:rPr>
            </w:pPr>
          </w:p>
        </w:tc>
        <w:tc>
          <w:tcPr>
            <w:tcW w:w="1133" w:type="dxa"/>
            <w:vMerge/>
          </w:tcPr>
          <w:p w:rsidR="00576BE8" w:rsidRPr="00EA08D4" w:rsidRDefault="00576BE8" w:rsidP="003607C0">
            <w:pPr>
              <w:rPr>
                <w:sz w:val="24"/>
                <w:szCs w:val="24"/>
              </w:rPr>
            </w:pPr>
          </w:p>
        </w:tc>
      </w:tr>
      <w:tr w:rsidR="00576BE8" w:rsidRPr="00EA08D4" w:rsidTr="00576BE8">
        <w:trPr>
          <w:cantSplit/>
          <w:trHeight w:val="6823"/>
        </w:trPr>
        <w:tc>
          <w:tcPr>
            <w:tcW w:w="16018" w:type="dxa"/>
            <w:gridSpan w:val="26"/>
            <w:tcBorders>
              <w:top w:val="nil"/>
            </w:tcBorders>
            <w:vAlign w:val="center"/>
          </w:tcPr>
          <w:p w:rsidR="00576BE8" w:rsidRPr="00EA08D4" w:rsidRDefault="00576BE8" w:rsidP="003607C0">
            <w:pPr>
              <w:spacing w:before="120"/>
              <w:jc w:val="center"/>
              <w:rPr>
                <w:sz w:val="26"/>
                <w:szCs w:val="26"/>
              </w:rPr>
            </w:pPr>
            <w:r w:rsidRPr="00EA08D4">
              <w:rPr>
                <w:sz w:val="26"/>
                <w:szCs w:val="26"/>
              </w:rPr>
              <w:t>Министерство образования и науки Российской Федерации</w:t>
            </w:r>
          </w:p>
          <w:p w:rsidR="00576BE8" w:rsidRPr="00EA08D4" w:rsidRDefault="00576BE8" w:rsidP="003607C0">
            <w:pPr>
              <w:jc w:val="center"/>
              <w:rPr>
                <w:sz w:val="26"/>
                <w:szCs w:val="26"/>
              </w:rPr>
            </w:pPr>
            <w:r w:rsidRPr="00EA08D4">
              <w:rPr>
                <w:sz w:val="26"/>
                <w:szCs w:val="26"/>
              </w:rPr>
              <w:t>Фе</w:t>
            </w:r>
            <w:r w:rsidR="004B4ADC">
              <w:rPr>
                <w:sz w:val="26"/>
                <w:szCs w:val="26"/>
              </w:rPr>
              <w:t>деральное государственное автоном</w:t>
            </w:r>
            <w:r w:rsidRPr="00EA08D4">
              <w:rPr>
                <w:sz w:val="26"/>
                <w:szCs w:val="26"/>
              </w:rPr>
              <w:t>ное образовательное учреждение</w:t>
            </w:r>
          </w:p>
          <w:p w:rsidR="00576BE8" w:rsidRPr="00EA08D4" w:rsidRDefault="004B4ADC" w:rsidP="003607C0">
            <w:pPr>
              <w:jc w:val="center"/>
              <w:rPr>
                <w:sz w:val="26"/>
                <w:szCs w:val="26"/>
              </w:rPr>
            </w:pPr>
            <w:r>
              <w:rPr>
                <w:sz w:val="26"/>
                <w:szCs w:val="26"/>
              </w:rPr>
              <w:t>в</w:t>
            </w:r>
            <w:r w:rsidR="00576BE8" w:rsidRPr="00EA08D4">
              <w:rPr>
                <w:sz w:val="26"/>
                <w:szCs w:val="26"/>
              </w:rPr>
              <w:t>ысшего образования</w:t>
            </w:r>
          </w:p>
          <w:p w:rsidR="00576BE8" w:rsidRPr="00EA08D4" w:rsidRDefault="00576BE8" w:rsidP="003607C0">
            <w:pPr>
              <w:jc w:val="center"/>
              <w:rPr>
                <w:sz w:val="26"/>
                <w:szCs w:val="26"/>
              </w:rPr>
            </w:pPr>
            <w:r w:rsidRPr="00EA08D4">
              <w:rPr>
                <w:sz w:val="26"/>
                <w:szCs w:val="26"/>
              </w:rPr>
              <w:t>«Южно-Уральс</w:t>
            </w:r>
            <w:r w:rsidR="004B4ADC">
              <w:rPr>
                <w:sz w:val="26"/>
                <w:szCs w:val="26"/>
              </w:rPr>
              <w:t>кий государственный университет</w:t>
            </w:r>
          </w:p>
          <w:p w:rsidR="00576BE8" w:rsidRPr="002D55CC" w:rsidRDefault="00576BE8" w:rsidP="003607C0">
            <w:pPr>
              <w:jc w:val="center"/>
              <w:rPr>
                <w:sz w:val="26"/>
                <w:szCs w:val="26"/>
              </w:rPr>
            </w:pPr>
            <w:r w:rsidRPr="00EA08D4">
              <w:rPr>
                <w:sz w:val="26"/>
                <w:szCs w:val="26"/>
              </w:rPr>
              <w:t>(</w:t>
            </w:r>
            <w:r w:rsidRPr="002D55CC">
              <w:rPr>
                <w:sz w:val="26"/>
                <w:szCs w:val="26"/>
              </w:rPr>
              <w:t>национальный исследовательский университет)</w:t>
            </w:r>
            <w:r w:rsidR="004B4ADC">
              <w:rPr>
                <w:sz w:val="26"/>
                <w:szCs w:val="26"/>
              </w:rPr>
              <w:t>»</w:t>
            </w:r>
          </w:p>
          <w:p w:rsidR="00576BE8" w:rsidRPr="002D55CC" w:rsidRDefault="00576BE8" w:rsidP="003607C0">
            <w:pPr>
              <w:jc w:val="center"/>
              <w:rPr>
                <w:sz w:val="26"/>
                <w:szCs w:val="26"/>
              </w:rPr>
            </w:pPr>
            <w:r w:rsidRPr="002D55CC">
              <w:rPr>
                <w:sz w:val="26"/>
                <w:szCs w:val="26"/>
              </w:rPr>
              <w:t>Институт открытого и дистанционного образования</w:t>
            </w:r>
          </w:p>
          <w:p w:rsidR="00576BE8" w:rsidRPr="002D55CC" w:rsidRDefault="00576BE8" w:rsidP="003607C0">
            <w:pPr>
              <w:spacing w:after="480"/>
              <w:jc w:val="center"/>
              <w:rPr>
                <w:sz w:val="26"/>
                <w:szCs w:val="26"/>
              </w:rPr>
            </w:pPr>
          </w:p>
          <w:p w:rsidR="00576BE8" w:rsidRPr="00EA08D4" w:rsidRDefault="00576BE8" w:rsidP="003607C0">
            <w:pPr>
              <w:jc w:val="center"/>
              <w:rPr>
                <w:sz w:val="36"/>
                <w:szCs w:val="36"/>
              </w:rPr>
            </w:pPr>
            <w:r w:rsidRPr="00EA08D4">
              <w:rPr>
                <w:sz w:val="36"/>
                <w:szCs w:val="36"/>
              </w:rPr>
              <w:t>Комплект документов</w:t>
            </w:r>
          </w:p>
          <w:p w:rsidR="00576BE8" w:rsidRPr="00EA08D4" w:rsidRDefault="00576BE8" w:rsidP="003607C0">
            <w:pPr>
              <w:jc w:val="center"/>
              <w:rPr>
                <w:sz w:val="26"/>
                <w:szCs w:val="26"/>
              </w:rPr>
            </w:pPr>
            <w:r w:rsidRPr="00EA08D4">
              <w:rPr>
                <w:sz w:val="26"/>
                <w:szCs w:val="26"/>
              </w:rPr>
              <w:t>на единичный технологический процесс механической обработки</w:t>
            </w:r>
            <w:r w:rsidR="007A2E48">
              <w:rPr>
                <w:sz w:val="26"/>
                <w:szCs w:val="26"/>
              </w:rPr>
              <w:t xml:space="preserve"> детали «Вал»</w:t>
            </w:r>
          </w:p>
          <w:p w:rsidR="00576BE8" w:rsidRPr="00EA08D4" w:rsidRDefault="00576BE8" w:rsidP="003607C0">
            <w:pPr>
              <w:jc w:val="center"/>
              <w:rPr>
                <w:sz w:val="26"/>
                <w:szCs w:val="26"/>
                <w:u w:val="single"/>
              </w:rPr>
            </w:pPr>
          </w:p>
          <w:p w:rsidR="00576BE8" w:rsidRDefault="00576BE8" w:rsidP="003607C0">
            <w:pPr>
              <w:spacing w:after="120"/>
              <w:ind w:right="343"/>
              <w:jc w:val="center"/>
              <w:rPr>
                <w:sz w:val="26"/>
                <w:szCs w:val="26"/>
              </w:rPr>
            </w:pPr>
          </w:p>
          <w:p w:rsidR="00576BE8" w:rsidRPr="007A2E48" w:rsidRDefault="00576BE8" w:rsidP="003607C0">
            <w:pPr>
              <w:spacing w:after="120"/>
              <w:ind w:right="343" w:firstLine="9390"/>
              <w:rPr>
                <w:sz w:val="26"/>
                <w:szCs w:val="26"/>
              </w:rPr>
            </w:pPr>
            <w:r w:rsidRPr="00EA08D4">
              <w:rPr>
                <w:sz w:val="26"/>
                <w:szCs w:val="26"/>
              </w:rPr>
              <w:t>Раз</w:t>
            </w:r>
            <w:r>
              <w:rPr>
                <w:sz w:val="26"/>
                <w:szCs w:val="26"/>
              </w:rPr>
              <w:t>работал _</w:t>
            </w:r>
            <w:r w:rsidR="005B5ED5">
              <w:rPr>
                <w:sz w:val="26"/>
                <w:szCs w:val="26"/>
              </w:rPr>
              <w:t>___________</w:t>
            </w:r>
            <w:r w:rsidR="007A2E48">
              <w:rPr>
                <w:sz w:val="26"/>
                <w:szCs w:val="26"/>
              </w:rPr>
              <w:t>Сидорова Е.А.</w:t>
            </w:r>
          </w:p>
          <w:p w:rsidR="00576BE8" w:rsidRPr="00EA08D4" w:rsidRDefault="00576BE8" w:rsidP="003607C0">
            <w:pPr>
              <w:spacing w:after="120"/>
              <w:ind w:right="343" w:firstLine="9390"/>
              <w:rPr>
                <w:sz w:val="26"/>
                <w:szCs w:val="26"/>
              </w:rPr>
            </w:pPr>
            <w:r w:rsidRPr="00EA08D4">
              <w:rPr>
                <w:sz w:val="26"/>
                <w:szCs w:val="26"/>
              </w:rPr>
              <w:t>Проверил _______</w:t>
            </w:r>
            <w:r>
              <w:rPr>
                <w:sz w:val="26"/>
                <w:szCs w:val="26"/>
              </w:rPr>
              <w:t>______Решетников Б.А.</w:t>
            </w:r>
          </w:p>
          <w:p w:rsidR="00576BE8" w:rsidRPr="00EA08D4" w:rsidRDefault="00576BE8" w:rsidP="003607C0">
            <w:pPr>
              <w:spacing w:after="120"/>
              <w:ind w:left="-430" w:right="343"/>
              <w:jc w:val="center"/>
              <w:rPr>
                <w:sz w:val="32"/>
                <w:szCs w:val="32"/>
              </w:rPr>
            </w:pPr>
          </w:p>
          <w:p w:rsidR="00576BE8" w:rsidRPr="00EA08D4" w:rsidRDefault="00576BE8" w:rsidP="003607C0">
            <w:pPr>
              <w:spacing w:after="360"/>
              <w:ind w:right="343"/>
              <w:jc w:val="center"/>
              <w:rPr>
                <w:sz w:val="32"/>
                <w:szCs w:val="32"/>
              </w:rPr>
            </w:pPr>
          </w:p>
        </w:tc>
      </w:tr>
      <w:tr w:rsidR="00576BE8" w:rsidRPr="00EA08D4" w:rsidTr="00576BE8">
        <w:trPr>
          <w:cantSplit/>
          <w:trHeight w:val="425"/>
        </w:trPr>
        <w:tc>
          <w:tcPr>
            <w:tcW w:w="1135" w:type="dxa"/>
            <w:vAlign w:val="center"/>
          </w:tcPr>
          <w:p w:rsidR="00576BE8" w:rsidRPr="00EA08D4" w:rsidRDefault="00576BE8" w:rsidP="003607C0">
            <w:pPr>
              <w:rPr>
                <w:sz w:val="24"/>
                <w:szCs w:val="24"/>
              </w:rPr>
            </w:pPr>
            <w:r w:rsidRPr="00EA08D4">
              <w:rPr>
                <w:sz w:val="24"/>
                <w:szCs w:val="24"/>
              </w:rPr>
              <w:t>ТЛ</w:t>
            </w:r>
          </w:p>
        </w:tc>
        <w:tc>
          <w:tcPr>
            <w:tcW w:w="14883" w:type="dxa"/>
            <w:gridSpan w:val="25"/>
            <w:vAlign w:val="center"/>
          </w:tcPr>
          <w:p w:rsidR="00576BE8" w:rsidRPr="00EA08D4" w:rsidRDefault="00576BE8" w:rsidP="003607C0">
            <w:pPr>
              <w:rPr>
                <w:szCs w:val="24"/>
              </w:rPr>
            </w:pPr>
          </w:p>
        </w:tc>
      </w:tr>
    </w:tbl>
    <w:p w:rsidR="004E7E6E" w:rsidRDefault="004E7E6E" w:rsidP="004E7E6E">
      <w:r>
        <w:br w:type="page"/>
      </w:r>
    </w:p>
    <w:p w:rsidR="00D33F14" w:rsidRDefault="00D33F14" w:rsidP="00576BE8">
      <w:pPr>
        <w:ind w:left="142"/>
        <w:sectPr w:rsidR="00D33F14" w:rsidSect="00B95AB1">
          <w:pgSz w:w="16838" w:h="11906" w:orient="landscape"/>
          <w:pgMar w:top="227" w:right="284" w:bottom="284" w:left="227" w:header="720" w:footer="125" w:gutter="0"/>
          <w:pgNumType w:start="1"/>
          <w:cols w:space="720"/>
          <w:titlePg/>
          <w:docGrid w:linePitch="381"/>
        </w:sectPr>
      </w:pPr>
    </w:p>
    <w:p w:rsidR="00D33F14" w:rsidRPr="00D33F14" w:rsidRDefault="00B95AB1" w:rsidP="00B95AB1">
      <w:pPr>
        <w:ind w:right="393"/>
        <w:jc w:val="center"/>
        <w:rPr>
          <w:sz w:val="24"/>
          <w:szCs w:val="24"/>
        </w:rPr>
      </w:pPr>
      <w:r>
        <w:rPr>
          <w:sz w:val="24"/>
          <w:szCs w:val="24"/>
        </w:rPr>
        <w:lastRenderedPageBreak/>
        <w:t xml:space="preserve">                                                                                                                                                                         </w:t>
      </w:r>
      <w:r w:rsidR="00D33F14" w:rsidRPr="00D33F14">
        <w:rPr>
          <w:sz w:val="24"/>
          <w:szCs w:val="24"/>
        </w:rPr>
        <w:t>ГОСТ 3.1118-82 Форма 1</w:t>
      </w:r>
    </w:p>
    <w:tbl>
      <w:tblPr>
        <w:tblW w:w="1536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
        <w:gridCol w:w="433"/>
        <w:gridCol w:w="200"/>
        <w:gridCol w:w="386"/>
        <w:gridCol w:w="7"/>
        <w:gridCol w:w="593"/>
        <w:gridCol w:w="198"/>
        <w:gridCol w:w="400"/>
        <w:gridCol w:w="595"/>
        <w:gridCol w:w="34"/>
        <w:gridCol w:w="230"/>
        <w:gridCol w:w="740"/>
        <w:gridCol w:w="178"/>
        <w:gridCol w:w="206"/>
        <w:gridCol w:w="608"/>
        <w:gridCol w:w="180"/>
        <w:gridCol w:w="616"/>
        <w:gridCol w:w="862"/>
        <w:gridCol w:w="164"/>
        <w:gridCol w:w="230"/>
        <w:gridCol w:w="360"/>
        <w:gridCol w:w="7"/>
        <w:gridCol w:w="388"/>
        <w:gridCol w:w="33"/>
        <w:gridCol w:w="593"/>
        <w:gridCol w:w="199"/>
        <w:gridCol w:w="557"/>
        <w:gridCol w:w="33"/>
        <w:gridCol w:w="600"/>
        <w:gridCol w:w="560"/>
        <w:gridCol w:w="35"/>
        <w:gridCol w:w="173"/>
        <w:gridCol w:w="587"/>
        <w:gridCol w:w="31"/>
        <w:gridCol w:w="196"/>
        <w:gridCol w:w="171"/>
        <w:gridCol w:w="430"/>
        <w:gridCol w:w="167"/>
        <w:gridCol w:w="28"/>
        <w:gridCol w:w="403"/>
        <w:gridCol w:w="181"/>
        <w:gridCol w:w="209"/>
        <w:gridCol w:w="161"/>
        <w:gridCol w:w="179"/>
        <w:gridCol w:w="59"/>
        <w:gridCol w:w="163"/>
        <w:gridCol w:w="594"/>
        <w:gridCol w:w="192"/>
        <w:gridCol w:w="30"/>
        <w:gridCol w:w="366"/>
        <w:gridCol w:w="435"/>
      </w:tblGrid>
      <w:tr w:rsidR="00D33F14" w:rsidTr="00D33F14">
        <w:trPr>
          <w:cantSplit/>
          <w:trHeight w:val="211"/>
        </w:trPr>
        <w:tc>
          <w:tcPr>
            <w:tcW w:w="1016" w:type="dxa"/>
            <w:gridSpan w:val="3"/>
            <w:tcBorders>
              <w:top w:val="single" w:sz="4" w:space="0" w:color="FFFFFF"/>
              <w:left w:val="single" w:sz="4" w:space="0" w:color="FFFFFF"/>
              <w:right w:val="single" w:sz="4" w:space="0" w:color="FFFFFF"/>
            </w:tcBorders>
          </w:tcPr>
          <w:p w:rsidR="00D33F14" w:rsidRDefault="00D33F14" w:rsidP="007402C7">
            <w:pPr>
              <w:rPr>
                <w:sz w:val="18"/>
              </w:rPr>
            </w:pPr>
          </w:p>
        </w:tc>
        <w:tc>
          <w:tcPr>
            <w:tcW w:w="1184" w:type="dxa"/>
            <w:gridSpan w:val="4"/>
            <w:tcBorders>
              <w:top w:val="single" w:sz="4" w:space="0" w:color="FFFFFF"/>
              <w:left w:val="single" w:sz="4" w:space="0" w:color="FFFFFF"/>
              <w:right w:val="single" w:sz="4" w:space="0" w:color="FFFFFF"/>
            </w:tcBorders>
          </w:tcPr>
          <w:p w:rsidR="00D33F14" w:rsidRDefault="00D33F14" w:rsidP="007402C7">
            <w:pPr>
              <w:rPr>
                <w:sz w:val="18"/>
              </w:rPr>
            </w:pPr>
          </w:p>
        </w:tc>
        <w:tc>
          <w:tcPr>
            <w:tcW w:w="995" w:type="dxa"/>
            <w:gridSpan w:val="2"/>
            <w:tcBorders>
              <w:top w:val="single" w:sz="4" w:space="0" w:color="FFFFFF"/>
              <w:left w:val="single" w:sz="4" w:space="0" w:color="FFFFFF"/>
              <w:right w:val="single" w:sz="4" w:space="0" w:color="FFFFFF"/>
            </w:tcBorders>
          </w:tcPr>
          <w:p w:rsidR="00D33F14" w:rsidRDefault="00D33F14" w:rsidP="007402C7">
            <w:pPr>
              <w:rPr>
                <w:sz w:val="18"/>
              </w:rPr>
            </w:pPr>
          </w:p>
        </w:tc>
        <w:tc>
          <w:tcPr>
            <w:tcW w:w="1182" w:type="dxa"/>
            <w:gridSpan w:val="4"/>
            <w:tcBorders>
              <w:top w:val="single" w:sz="4" w:space="0" w:color="FFFFFF"/>
              <w:left w:val="single" w:sz="4" w:space="0" w:color="FFFFFF"/>
              <w:bottom w:val="single" w:sz="4" w:space="0" w:color="FFFFFF"/>
              <w:right w:val="single" w:sz="4" w:space="0" w:color="FFFFFF"/>
            </w:tcBorders>
          </w:tcPr>
          <w:p w:rsidR="00D33F14" w:rsidRDefault="00D33F14" w:rsidP="007402C7">
            <w:pPr>
              <w:rPr>
                <w:sz w:val="18"/>
              </w:rPr>
            </w:pPr>
          </w:p>
        </w:tc>
        <w:tc>
          <w:tcPr>
            <w:tcW w:w="2636" w:type="dxa"/>
            <w:gridSpan w:val="6"/>
            <w:tcBorders>
              <w:top w:val="single" w:sz="4" w:space="0" w:color="FFFFFF"/>
              <w:left w:val="single" w:sz="4" w:space="0" w:color="FFFFFF"/>
              <w:bottom w:val="single" w:sz="4" w:space="0" w:color="FFFFFF"/>
              <w:right w:val="single" w:sz="4" w:space="0" w:color="FFFFFF"/>
            </w:tcBorders>
          </w:tcPr>
          <w:p w:rsidR="00D33F14" w:rsidRDefault="00D33F14" w:rsidP="007402C7">
            <w:pPr>
              <w:rPr>
                <w:sz w:val="18"/>
              </w:rPr>
            </w:pPr>
          </w:p>
        </w:tc>
        <w:tc>
          <w:tcPr>
            <w:tcW w:w="590" w:type="dxa"/>
            <w:gridSpan w:val="2"/>
            <w:tcBorders>
              <w:top w:val="single" w:sz="4" w:space="0" w:color="FFFFFF"/>
              <w:left w:val="single" w:sz="4" w:space="0" w:color="FFFFFF"/>
              <w:bottom w:val="single" w:sz="4" w:space="0" w:color="FFFFFF"/>
              <w:right w:val="single" w:sz="4" w:space="0" w:color="FFFFFF"/>
            </w:tcBorders>
          </w:tcPr>
          <w:p w:rsidR="00D33F14" w:rsidRDefault="00D33F14" w:rsidP="007402C7">
            <w:pPr>
              <w:rPr>
                <w:sz w:val="18"/>
              </w:rPr>
            </w:pPr>
          </w:p>
        </w:tc>
        <w:tc>
          <w:tcPr>
            <w:tcW w:w="395" w:type="dxa"/>
            <w:gridSpan w:val="2"/>
            <w:tcBorders>
              <w:top w:val="single" w:sz="4" w:space="0" w:color="FFFFFF"/>
              <w:left w:val="single" w:sz="4" w:space="0" w:color="FFFFFF"/>
              <w:bottom w:val="single" w:sz="4" w:space="0" w:color="FFFFFF"/>
              <w:right w:val="single" w:sz="4" w:space="0" w:color="FFFFFF"/>
            </w:tcBorders>
          </w:tcPr>
          <w:p w:rsidR="00D33F14" w:rsidRDefault="00D33F14" w:rsidP="007402C7">
            <w:pPr>
              <w:rPr>
                <w:sz w:val="18"/>
              </w:rPr>
            </w:pPr>
          </w:p>
        </w:tc>
        <w:tc>
          <w:tcPr>
            <w:tcW w:w="1382" w:type="dxa"/>
            <w:gridSpan w:val="4"/>
            <w:tcBorders>
              <w:top w:val="single" w:sz="4" w:space="0" w:color="FFFFFF"/>
              <w:left w:val="single" w:sz="4" w:space="0" w:color="FFFFFF"/>
              <w:bottom w:val="single" w:sz="4" w:space="0" w:color="FFFFFF"/>
              <w:right w:val="single" w:sz="4" w:space="0" w:color="FFFFFF"/>
            </w:tcBorders>
          </w:tcPr>
          <w:p w:rsidR="00D33F14" w:rsidRDefault="00D33F14" w:rsidP="007402C7">
            <w:pPr>
              <w:rPr>
                <w:sz w:val="18"/>
              </w:rPr>
            </w:pPr>
          </w:p>
        </w:tc>
        <w:tc>
          <w:tcPr>
            <w:tcW w:w="1193" w:type="dxa"/>
            <w:gridSpan w:val="3"/>
            <w:tcBorders>
              <w:top w:val="single" w:sz="4" w:space="0" w:color="FFFFFF"/>
              <w:left w:val="single" w:sz="4" w:space="0" w:color="FFFFFF"/>
              <w:bottom w:val="single" w:sz="4" w:space="0" w:color="FFFFFF"/>
              <w:right w:val="single" w:sz="4" w:space="0" w:color="FFFFFF"/>
            </w:tcBorders>
          </w:tcPr>
          <w:p w:rsidR="00D33F14" w:rsidRDefault="00D33F14" w:rsidP="007402C7">
            <w:pPr>
              <w:rPr>
                <w:sz w:val="18"/>
              </w:rPr>
            </w:pPr>
          </w:p>
        </w:tc>
        <w:tc>
          <w:tcPr>
            <w:tcW w:w="794" w:type="dxa"/>
            <w:gridSpan w:val="3"/>
            <w:tcBorders>
              <w:top w:val="single" w:sz="4" w:space="0" w:color="FFFFFF"/>
              <w:left w:val="single" w:sz="4" w:space="0" w:color="FFFFFF"/>
              <w:bottom w:val="single" w:sz="4" w:space="0" w:color="FFFFFF"/>
            </w:tcBorders>
          </w:tcPr>
          <w:p w:rsidR="00D33F14" w:rsidRDefault="00D33F14" w:rsidP="007402C7">
            <w:pPr>
              <w:rPr>
                <w:sz w:val="18"/>
              </w:rPr>
            </w:pPr>
          </w:p>
        </w:tc>
        <w:tc>
          <w:tcPr>
            <w:tcW w:w="398" w:type="dxa"/>
            <w:gridSpan w:val="3"/>
          </w:tcPr>
          <w:p w:rsidR="00D33F14" w:rsidRDefault="00D33F14" w:rsidP="007402C7">
            <w:pPr>
              <w:rPr>
                <w:sz w:val="18"/>
              </w:rPr>
            </w:pPr>
          </w:p>
        </w:tc>
        <w:tc>
          <w:tcPr>
            <w:tcW w:w="597" w:type="dxa"/>
            <w:gridSpan w:val="2"/>
          </w:tcPr>
          <w:p w:rsidR="00D33F14" w:rsidRDefault="00D33F14" w:rsidP="007402C7">
            <w:pPr>
              <w:rPr>
                <w:sz w:val="18"/>
              </w:rPr>
            </w:pPr>
          </w:p>
        </w:tc>
        <w:tc>
          <w:tcPr>
            <w:tcW w:w="982" w:type="dxa"/>
            <w:gridSpan w:val="5"/>
          </w:tcPr>
          <w:p w:rsidR="00D33F14" w:rsidRDefault="00D33F14" w:rsidP="007402C7">
            <w:pPr>
              <w:rPr>
                <w:sz w:val="18"/>
              </w:rPr>
            </w:pPr>
          </w:p>
        </w:tc>
        <w:tc>
          <w:tcPr>
            <w:tcW w:w="1186" w:type="dxa"/>
            <w:gridSpan w:val="5"/>
          </w:tcPr>
          <w:p w:rsidR="00D33F14" w:rsidRDefault="00D33F14" w:rsidP="007402C7">
            <w:pPr>
              <w:rPr>
                <w:sz w:val="18"/>
              </w:rPr>
            </w:pPr>
          </w:p>
        </w:tc>
        <w:tc>
          <w:tcPr>
            <w:tcW w:w="830" w:type="dxa"/>
            <w:gridSpan w:val="3"/>
          </w:tcPr>
          <w:p w:rsidR="00D33F14" w:rsidRDefault="00D33F14" w:rsidP="007402C7">
            <w:pPr>
              <w:rPr>
                <w:sz w:val="18"/>
              </w:rPr>
            </w:pPr>
          </w:p>
        </w:tc>
      </w:tr>
      <w:tr w:rsidR="00D33F14" w:rsidTr="00D33F14">
        <w:trPr>
          <w:cantSplit/>
          <w:trHeight w:val="211"/>
        </w:trPr>
        <w:tc>
          <w:tcPr>
            <w:tcW w:w="1016" w:type="dxa"/>
            <w:gridSpan w:val="3"/>
          </w:tcPr>
          <w:p w:rsidR="00D33F14" w:rsidRDefault="00D33F14" w:rsidP="007402C7">
            <w:pPr>
              <w:rPr>
                <w:sz w:val="16"/>
              </w:rPr>
            </w:pPr>
            <w:r>
              <w:rPr>
                <w:sz w:val="16"/>
              </w:rPr>
              <w:t>Дубл.</w:t>
            </w:r>
          </w:p>
        </w:tc>
        <w:tc>
          <w:tcPr>
            <w:tcW w:w="1184" w:type="dxa"/>
            <w:gridSpan w:val="4"/>
          </w:tcPr>
          <w:p w:rsidR="00D33F14" w:rsidRDefault="00D33F14" w:rsidP="007402C7">
            <w:pPr>
              <w:rPr>
                <w:sz w:val="16"/>
              </w:rPr>
            </w:pPr>
          </w:p>
        </w:tc>
        <w:tc>
          <w:tcPr>
            <w:tcW w:w="995" w:type="dxa"/>
            <w:gridSpan w:val="2"/>
          </w:tcPr>
          <w:p w:rsidR="00D33F14" w:rsidRDefault="00D33F14" w:rsidP="007402C7">
            <w:pPr>
              <w:rPr>
                <w:sz w:val="16"/>
              </w:rPr>
            </w:pPr>
          </w:p>
        </w:tc>
        <w:tc>
          <w:tcPr>
            <w:tcW w:w="1182" w:type="dxa"/>
            <w:gridSpan w:val="4"/>
            <w:tcBorders>
              <w:bottom w:val="single" w:sz="4" w:space="0" w:color="FFFFFF"/>
            </w:tcBorders>
          </w:tcPr>
          <w:p w:rsidR="00D33F14" w:rsidRDefault="00D33F14" w:rsidP="007402C7">
            <w:pPr>
              <w:rPr>
                <w:sz w:val="16"/>
              </w:rPr>
            </w:pPr>
          </w:p>
        </w:tc>
        <w:tc>
          <w:tcPr>
            <w:tcW w:w="2636" w:type="dxa"/>
            <w:gridSpan w:val="6"/>
            <w:tcBorders>
              <w:top w:val="single" w:sz="4" w:space="0" w:color="FFFFFF"/>
              <w:bottom w:val="single" w:sz="4" w:space="0" w:color="FFFFFF"/>
              <w:right w:val="single" w:sz="4" w:space="0" w:color="FFFFFF"/>
            </w:tcBorders>
          </w:tcPr>
          <w:p w:rsidR="00D33F14" w:rsidRDefault="00D33F14" w:rsidP="007402C7">
            <w:pPr>
              <w:rPr>
                <w:sz w:val="16"/>
              </w:rPr>
            </w:pPr>
          </w:p>
        </w:tc>
        <w:tc>
          <w:tcPr>
            <w:tcW w:w="590" w:type="dxa"/>
            <w:gridSpan w:val="2"/>
            <w:tcBorders>
              <w:top w:val="single" w:sz="4" w:space="0" w:color="FFFFFF"/>
              <w:left w:val="single" w:sz="4" w:space="0" w:color="FFFFFF"/>
              <w:bottom w:val="single" w:sz="4" w:space="0" w:color="FFFFFF"/>
              <w:right w:val="single" w:sz="4" w:space="0" w:color="FFFFFF"/>
            </w:tcBorders>
          </w:tcPr>
          <w:p w:rsidR="00D33F14" w:rsidRDefault="00D33F14" w:rsidP="007402C7">
            <w:pPr>
              <w:rPr>
                <w:sz w:val="16"/>
              </w:rPr>
            </w:pPr>
          </w:p>
        </w:tc>
        <w:tc>
          <w:tcPr>
            <w:tcW w:w="395" w:type="dxa"/>
            <w:gridSpan w:val="2"/>
            <w:tcBorders>
              <w:top w:val="single" w:sz="4" w:space="0" w:color="FFFFFF"/>
              <w:left w:val="single" w:sz="4" w:space="0" w:color="FFFFFF"/>
              <w:bottom w:val="single" w:sz="4" w:space="0" w:color="FFFFFF"/>
              <w:right w:val="single" w:sz="4" w:space="0" w:color="FFFFFF"/>
            </w:tcBorders>
          </w:tcPr>
          <w:p w:rsidR="00D33F14" w:rsidRDefault="00D33F14" w:rsidP="007402C7">
            <w:pPr>
              <w:rPr>
                <w:sz w:val="16"/>
              </w:rPr>
            </w:pPr>
          </w:p>
        </w:tc>
        <w:tc>
          <w:tcPr>
            <w:tcW w:w="1382" w:type="dxa"/>
            <w:gridSpan w:val="4"/>
            <w:tcBorders>
              <w:top w:val="single" w:sz="4" w:space="0" w:color="FFFFFF"/>
              <w:left w:val="single" w:sz="4" w:space="0" w:color="FFFFFF"/>
              <w:bottom w:val="single" w:sz="4" w:space="0" w:color="FFFFFF"/>
              <w:right w:val="single" w:sz="4" w:space="0" w:color="FFFFFF"/>
            </w:tcBorders>
          </w:tcPr>
          <w:p w:rsidR="00D33F14" w:rsidRDefault="00D33F14" w:rsidP="007402C7">
            <w:pPr>
              <w:rPr>
                <w:sz w:val="16"/>
              </w:rPr>
            </w:pPr>
          </w:p>
        </w:tc>
        <w:tc>
          <w:tcPr>
            <w:tcW w:w="1193" w:type="dxa"/>
            <w:gridSpan w:val="3"/>
            <w:tcBorders>
              <w:top w:val="single" w:sz="4" w:space="0" w:color="FFFFFF"/>
              <w:left w:val="single" w:sz="4" w:space="0" w:color="FFFFFF"/>
              <w:bottom w:val="single" w:sz="4" w:space="0" w:color="FFFFFF"/>
              <w:right w:val="single" w:sz="4" w:space="0" w:color="FFFFFF"/>
            </w:tcBorders>
          </w:tcPr>
          <w:p w:rsidR="00D33F14" w:rsidRDefault="00D33F14" w:rsidP="007402C7">
            <w:pPr>
              <w:rPr>
                <w:sz w:val="16"/>
              </w:rPr>
            </w:pPr>
          </w:p>
        </w:tc>
        <w:tc>
          <w:tcPr>
            <w:tcW w:w="794" w:type="dxa"/>
            <w:gridSpan w:val="3"/>
            <w:tcBorders>
              <w:top w:val="single" w:sz="4" w:space="0" w:color="FFFFFF"/>
              <w:left w:val="single" w:sz="4" w:space="0" w:color="FFFFFF"/>
              <w:bottom w:val="single" w:sz="4" w:space="0" w:color="FFFFFF"/>
            </w:tcBorders>
          </w:tcPr>
          <w:p w:rsidR="00D33F14" w:rsidRDefault="00D33F14" w:rsidP="007402C7">
            <w:pPr>
              <w:rPr>
                <w:sz w:val="16"/>
              </w:rPr>
            </w:pPr>
          </w:p>
        </w:tc>
        <w:tc>
          <w:tcPr>
            <w:tcW w:w="398" w:type="dxa"/>
            <w:gridSpan w:val="3"/>
            <w:tcBorders>
              <w:bottom w:val="single" w:sz="4" w:space="0" w:color="FFFFFF"/>
            </w:tcBorders>
          </w:tcPr>
          <w:p w:rsidR="00D33F14" w:rsidRDefault="00D33F14" w:rsidP="007402C7">
            <w:pPr>
              <w:rPr>
                <w:sz w:val="16"/>
              </w:rPr>
            </w:pPr>
          </w:p>
        </w:tc>
        <w:tc>
          <w:tcPr>
            <w:tcW w:w="597" w:type="dxa"/>
            <w:gridSpan w:val="2"/>
            <w:tcBorders>
              <w:bottom w:val="single" w:sz="4" w:space="0" w:color="FFFFFF"/>
            </w:tcBorders>
          </w:tcPr>
          <w:p w:rsidR="00D33F14" w:rsidRDefault="00D33F14" w:rsidP="007402C7">
            <w:pPr>
              <w:rPr>
                <w:sz w:val="16"/>
              </w:rPr>
            </w:pPr>
          </w:p>
        </w:tc>
        <w:tc>
          <w:tcPr>
            <w:tcW w:w="982" w:type="dxa"/>
            <w:gridSpan w:val="5"/>
            <w:tcBorders>
              <w:bottom w:val="single" w:sz="4" w:space="0" w:color="FFFFFF"/>
            </w:tcBorders>
          </w:tcPr>
          <w:p w:rsidR="00D33F14" w:rsidRDefault="00D33F14" w:rsidP="007402C7">
            <w:pPr>
              <w:rPr>
                <w:sz w:val="16"/>
              </w:rPr>
            </w:pPr>
          </w:p>
        </w:tc>
        <w:tc>
          <w:tcPr>
            <w:tcW w:w="1186" w:type="dxa"/>
            <w:gridSpan w:val="5"/>
            <w:tcBorders>
              <w:bottom w:val="single" w:sz="4" w:space="0" w:color="FFFFFF"/>
            </w:tcBorders>
          </w:tcPr>
          <w:p w:rsidR="00D33F14" w:rsidRDefault="00D33F14" w:rsidP="007402C7">
            <w:pPr>
              <w:rPr>
                <w:sz w:val="16"/>
              </w:rPr>
            </w:pPr>
          </w:p>
        </w:tc>
        <w:tc>
          <w:tcPr>
            <w:tcW w:w="830" w:type="dxa"/>
            <w:gridSpan w:val="3"/>
            <w:tcBorders>
              <w:bottom w:val="single" w:sz="4" w:space="0" w:color="FFFFFF"/>
            </w:tcBorders>
          </w:tcPr>
          <w:p w:rsidR="00D33F14" w:rsidRDefault="00D33F14" w:rsidP="007402C7">
            <w:pPr>
              <w:rPr>
                <w:sz w:val="16"/>
              </w:rPr>
            </w:pPr>
          </w:p>
        </w:tc>
      </w:tr>
      <w:tr w:rsidR="00D33F14" w:rsidTr="00D33F14">
        <w:trPr>
          <w:cantSplit/>
          <w:trHeight w:val="211"/>
        </w:trPr>
        <w:tc>
          <w:tcPr>
            <w:tcW w:w="1016" w:type="dxa"/>
            <w:gridSpan w:val="3"/>
          </w:tcPr>
          <w:p w:rsidR="00D33F14" w:rsidRDefault="00D33F14" w:rsidP="007402C7">
            <w:pPr>
              <w:rPr>
                <w:sz w:val="16"/>
              </w:rPr>
            </w:pPr>
            <w:r>
              <w:rPr>
                <w:sz w:val="16"/>
              </w:rPr>
              <w:t>Взам.</w:t>
            </w:r>
          </w:p>
        </w:tc>
        <w:tc>
          <w:tcPr>
            <w:tcW w:w="1184" w:type="dxa"/>
            <w:gridSpan w:val="4"/>
          </w:tcPr>
          <w:p w:rsidR="00D33F14" w:rsidRDefault="00D33F14" w:rsidP="007402C7">
            <w:pPr>
              <w:rPr>
                <w:sz w:val="16"/>
              </w:rPr>
            </w:pPr>
          </w:p>
        </w:tc>
        <w:tc>
          <w:tcPr>
            <w:tcW w:w="995" w:type="dxa"/>
            <w:gridSpan w:val="2"/>
          </w:tcPr>
          <w:p w:rsidR="00D33F14" w:rsidRDefault="00D33F14" w:rsidP="007402C7">
            <w:pPr>
              <w:rPr>
                <w:sz w:val="16"/>
              </w:rPr>
            </w:pPr>
          </w:p>
        </w:tc>
        <w:tc>
          <w:tcPr>
            <w:tcW w:w="1182" w:type="dxa"/>
            <w:gridSpan w:val="4"/>
          </w:tcPr>
          <w:p w:rsidR="00D33F14" w:rsidRDefault="00D33F14" w:rsidP="007402C7">
            <w:pPr>
              <w:rPr>
                <w:sz w:val="16"/>
              </w:rPr>
            </w:pPr>
          </w:p>
        </w:tc>
        <w:tc>
          <w:tcPr>
            <w:tcW w:w="2636" w:type="dxa"/>
            <w:gridSpan w:val="6"/>
            <w:vMerge w:val="restart"/>
            <w:tcBorders>
              <w:top w:val="single" w:sz="4" w:space="0" w:color="FFFFFF"/>
            </w:tcBorders>
          </w:tcPr>
          <w:p w:rsidR="00D33F14" w:rsidRDefault="00D33F14" w:rsidP="007402C7">
            <w:pPr>
              <w:rPr>
                <w:sz w:val="16"/>
              </w:rPr>
            </w:pPr>
          </w:p>
        </w:tc>
        <w:tc>
          <w:tcPr>
            <w:tcW w:w="590" w:type="dxa"/>
            <w:gridSpan w:val="2"/>
          </w:tcPr>
          <w:p w:rsidR="00D33F14" w:rsidRDefault="00D33F14" w:rsidP="007402C7">
            <w:pPr>
              <w:rPr>
                <w:sz w:val="16"/>
              </w:rPr>
            </w:pPr>
          </w:p>
        </w:tc>
        <w:tc>
          <w:tcPr>
            <w:tcW w:w="395" w:type="dxa"/>
            <w:gridSpan w:val="2"/>
          </w:tcPr>
          <w:p w:rsidR="00D33F14" w:rsidRDefault="00D33F14" w:rsidP="007402C7">
            <w:pPr>
              <w:rPr>
                <w:sz w:val="16"/>
              </w:rPr>
            </w:pPr>
          </w:p>
        </w:tc>
        <w:tc>
          <w:tcPr>
            <w:tcW w:w="1382" w:type="dxa"/>
            <w:gridSpan w:val="4"/>
          </w:tcPr>
          <w:p w:rsidR="00D33F14" w:rsidRDefault="00D33F14" w:rsidP="007402C7">
            <w:pPr>
              <w:rPr>
                <w:sz w:val="16"/>
              </w:rPr>
            </w:pPr>
          </w:p>
        </w:tc>
        <w:tc>
          <w:tcPr>
            <w:tcW w:w="1193" w:type="dxa"/>
            <w:gridSpan w:val="3"/>
          </w:tcPr>
          <w:p w:rsidR="00D33F14" w:rsidRDefault="00D33F14" w:rsidP="007402C7">
            <w:pPr>
              <w:rPr>
                <w:sz w:val="16"/>
              </w:rPr>
            </w:pPr>
          </w:p>
        </w:tc>
        <w:tc>
          <w:tcPr>
            <w:tcW w:w="794" w:type="dxa"/>
            <w:gridSpan w:val="3"/>
          </w:tcPr>
          <w:p w:rsidR="00D33F14" w:rsidRDefault="00D33F14" w:rsidP="007402C7">
            <w:pPr>
              <w:rPr>
                <w:sz w:val="16"/>
              </w:rPr>
            </w:pPr>
          </w:p>
        </w:tc>
        <w:tc>
          <w:tcPr>
            <w:tcW w:w="398" w:type="dxa"/>
            <w:gridSpan w:val="3"/>
          </w:tcPr>
          <w:p w:rsidR="00D33F14" w:rsidRDefault="00D33F14" w:rsidP="007402C7">
            <w:pPr>
              <w:rPr>
                <w:sz w:val="16"/>
              </w:rPr>
            </w:pPr>
          </w:p>
        </w:tc>
        <w:tc>
          <w:tcPr>
            <w:tcW w:w="597" w:type="dxa"/>
            <w:gridSpan w:val="2"/>
          </w:tcPr>
          <w:p w:rsidR="00D33F14" w:rsidRDefault="00D33F14" w:rsidP="007402C7">
            <w:pPr>
              <w:rPr>
                <w:sz w:val="16"/>
              </w:rPr>
            </w:pPr>
          </w:p>
        </w:tc>
        <w:tc>
          <w:tcPr>
            <w:tcW w:w="982" w:type="dxa"/>
            <w:gridSpan w:val="5"/>
          </w:tcPr>
          <w:p w:rsidR="00D33F14" w:rsidRDefault="00D33F14" w:rsidP="007402C7">
            <w:pPr>
              <w:rPr>
                <w:sz w:val="16"/>
              </w:rPr>
            </w:pPr>
          </w:p>
        </w:tc>
        <w:tc>
          <w:tcPr>
            <w:tcW w:w="1186" w:type="dxa"/>
            <w:gridSpan w:val="5"/>
          </w:tcPr>
          <w:p w:rsidR="00D33F14" w:rsidRDefault="00D33F14" w:rsidP="007402C7">
            <w:pPr>
              <w:rPr>
                <w:sz w:val="16"/>
              </w:rPr>
            </w:pPr>
          </w:p>
        </w:tc>
        <w:tc>
          <w:tcPr>
            <w:tcW w:w="830" w:type="dxa"/>
            <w:gridSpan w:val="3"/>
          </w:tcPr>
          <w:p w:rsidR="00D33F14" w:rsidRDefault="00D33F14" w:rsidP="007402C7">
            <w:pPr>
              <w:rPr>
                <w:sz w:val="16"/>
              </w:rPr>
            </w:pPr>
          </w:p>
        </w:tc>
      </w:tr>
      <w:tr w:rsidR="00D33F14" w:rsidTr="00D33F14">
        <w:trPr>
          <w:cantSplit/>
          <w:trHeight w:val="211"/>
        </w:trPr>
        <w:tc>
          <w:tcPr>
            <w:tcW w:w="1016" w:type="dxa"/>
            <w:gridSpan w:val="3"/>
          </w:tcPr>
          <w:p w:rsidR="00D33F14" w:rsidRDefault="00D33F14" w:rsidP="007402C7">
            <w:pPr>
              <w:rPr>
                <w:sz w:val="16"/>
              </w:rPr>
            </w:pPr>
            <w:r>
              <w:rPr>
                <w:sz w:val="16"/>
              </w:rPr>
              <w:t>Подп.</w:t>
            </w:r>
          </w:p>
        </w:tc>
        <w:tc>
          <w:tcPr>
            <w:tcW w:w="1184" w:type="dxa"/>
            <w:gridSpan w:val="4"/>
          </w:tcPr>
          <w:p w:rsidR="00D33F14" w:rsidRDefault="00D33F14" w:rsidP="007402C7">
            <w:pPr>
              <w:rPr>
                <w:sz w:val="16"/>
              </w:rPr>
            </w:pPr>
          </w:p>
        </w:tc>
        <w:tc>
          <w:tcPr>
            <w:tcW w:w="995" w:type="dxa"/>
            <w:gridSpan w:val="2"/>
          </w:tcPr>
          <w:p w:rsidR="00D33F14" w:rsidRDefault="00D33F14" w:rsidP="007402C7">
            <w:pPr>
              <w:rPr>
                <w:sz w:val="16"/>
              </w:rPr>
            </w:pPr>
          </w:p>
        </w:tc>
        <w:tc>
          <w:tcPr>
            <w:tcW w:w="1182" w:type="dxa"/>
            <w:gridSpan w:val="4"/>
          </w:tcPr>
          <w:p w:rsidR="00D33F14" w:rsidRDefault="00D33F14" w:rsidP="007402C7">
            <w:pPr>
              <w:rPr>
                <w:sz w:val="16"/>
              </w:rPr>
            </w:pPr>
          </w:p>
        </w:tc>
        <w:tc>
          <w:tcPr>
            <w:tcW w:w="2636" w:type="dxa"/>
            <w:gridSpan w:val="6"/>
            <w:vMerge/>
          </w:tcPr>
          <w:p w:rsidR="00D33F14" w:rsidRDefault="00D33F14" w:rsidP="007402C7">
            <w:pPr>
              <w:rPr>
                <w:sz w:val="16"/>
              </w:rPr>
            </w:pPr>
          </w:p>
        </w:tc>
        <w:tc>
          <w:tcPr>
            <w:tcW w:w="590" w:type="dxa"/>
            <w:gridSpan w:val="2"/>
          </w:tcPr>
          <w:p w:rsidR="00D33F14" w:rsidRDefault="00D33F14" w:rsidP="007402C7">
            <w:pPr>
              <w:rPr>
                <w:sz w:val="16"/>
              </w:rPr>
            </w:pPr>
          </w:p>
        </w:tc>
        <w:tc>
          <w:tcPr>
            <w:tcW w:w="395" w:type="dxa"/>
            <w:gridSpan w:val="2"/>
          </w:tcPr>
          <w:p w:rsidR="00D33F14" w:rsidRDefault="00D33F14" w:rsidP="007402C7">
            <w:pPr>
              <w:rPr>
                <w:sz w:val="16"/>
              </w:rPr>
            </w:pPr>
          </w:p>
        </w:tc>
        <w:tc>
          <w:tcPr>
            <w:tcW w:w="1382" w:type="dxa"/>
            <w:gridSpan w:val="4"/>
          </w:tcPr>
          <w:p w:rsidR="00D33F14" w:rsidRDefault="00D33F14" w:rsidP="007402C7">
            <w:pPr>
              <w:rPr>
                <w:sz w:val="16"/>
              </w:rPr>
            </w:pPr>
          </w:p>
        </w:tc>
        <w:tc>
          <w:tcPr>
            <w:tcW w:w="1193" w:type="dxa"/>
            <w:gridSpan w:val="3"/>
          </w:tcPr>
          <w:p w:rsidR="00D33F14" w:rsidRDefault="00D33F14" w:rsidP="007402C7">
            <w:pPr>
              <w:rPr>
                <w:sz w:val="16"/>
              </w:rPr>
            </w:pPr>
          </w:p>
        </w:tc>
        <w:tc>
          <w:tcPr>
            <w:tcW w:w="794" w:type="dxa"/>
            <w:gridSpan w:val="3"/>
          </w:tcPr>
          <w:p w:rsidR="00D33F14" w:rsidRDefault="00D33F14" w:rsidP="007402C7">
            <w:pPr>
              <w:rPr>
                <w:sz w:val="16"/>
              </w:rPr>
            </w:pPr>
          </w:p>
        </w:tc>
        <w:tc>
          <w:tcPr>
            <w:tcW w:w="398" w:type="dxa"/>
            <w:gridSpan w:val="3"/>
          </w:tcPr>
          <w:p w:rsidR="00D33F14" w:rsidRDefault="00D33F14" w:rsidP="007402C7">
            <w:pPr>
              <w:rPr>
                <w:sz w:val="16"/>
              </w:rPr>
            </w:pPr>
          </w:p>
        </w:tc>
        <w:tc>
          <w:tcPr>
            <w:tcW w:w="597" w:type="dxa"/>
            <w:gridSpan w:val="2"/>
          </w:tcPr>
          <w:p w:rsidR="00D33F14" w:rsidRDefault="00D33F14" w:rsidP="007402C7">
            <w:pPr>
              <w:rPr>
                <w:sz w:val="16"/>
              </w:rPr>
            </w:pPr>
          </w:p>
        </w:tc>
        <w:tc>
          <w:tcPr>
            <w:tcW w:w="982" w:type="dxa"/>
            <w:gridSpan w:val="5"/>
          </w:tcPr>
          <w:p w:rsidR="00D33F14" w:rsidRDefault="00D33F14" w:rsidP="007402C7">
            <w:pPr>
              <w:rPr>
                <w:sz w:val="16"/>
              </w:rPr>
            </w:pPr>
          </w:p>
        </w:tc>
        <w:tc>
          <w:tcPr>
            <w:tcW w:w="1186" w:type="dxa"/>
            <w:gridSpan w:val="5"/>
          </w:tcPr>
          <w:p w:rsidR="00D33F14" w:rsidRDefault="00D33F14" w:rsidP="007402C7">
            <w:pPr>
              <w:rPr>
                <w:sz w:val="16"/>
              </w:rPr>
            </w:pPr>
          </w:p>
        </w:tc>
        <w:tc>
          <w:tcPr>
            <w:tcW w:w="830" w:type="dxa"/>
            <w:gridSpan w:val="3"/>
          </w:tcPr>
          <w:p w:rsidR="00D33F14" w:rsidRDefault="00D33F14" w:rsidP="007402C7">
            <w:pPr>
              <w:rPr>
                <w:sz w:val="16"/>
              </w:rPr>
            </w:pPr>
          </w:p>
        </w:tc>
      </w:tr>
      <w:tr w:rsidR="00D33F14" w:rsidTr="00D33F14">
        <w:trPr>
          <w:cantSplit/>
          <w:trHeight w:val="317"/>
        </w:trPr>
        <w:tc>
          <w:tcPr>
            <w:tcW w:w="11368" w:type="dxa"/>
            <w:gridSpan w:val="33"/>
          </w:tcPr>
          <w:p w:rsidR="00D33F14" w:rsidRDefault="00D33F14" w:rsidP="007402C7"/>
        </w:tc>
        <w:tc>
          <w:tcPr>
            <w:tcW w:w="2156" w:type="dxa"/>
            <w:gridSpan w:val="11"/>
          </w:tcPr>
          <w:p w:rsidR="00D33F14" w:rsidRDefault="00D33F14" w:rsidP="007402C7"/>
        </w:tc>
        <w:tc>
          <w:tcPr>
            <w:tcW w:w="1008" w:type="dxa"/>
            <w:gridSpan w:val="4"/>
          </w:tcPr>
          <w:p w:rsidR="00D33F14" w:rsidRDefault="00D33F14" w:rsidP="007402C7"/>
        </w:tc>
        <w:tc>
          <w:tcPr>
            <w:tcW w:w="830" w:type="dxa"/>
            <w:gridSpan w:val="3"/>
            <w:vAlign w:val="center"/>
          </w:tcPr>
          <w:p w:rsidR="00D33F14" w:rsidRDefault="00D33F14" w:rsidP="007402C7">
            <w:pPr>
              <w:jc w:val="center"/>
            </w:pPr>
            <w:r>
              <w:t>2</w:t>
            </w:r>
          </w:p>
        </w:tc>
      </w:tr>
      <w:tr w:rsidR="00D33F14" w:rsidTr="00D33F14">
        <w:trPr>
          <w:cantSplit/>
          <w:trHeight w:val="211"/>
        </w:trPr>
        <w:tc>
          <w:tcPr>
            <w:tcW w:w="1402" w:type="dxa"/>
            <w:gridSpan w:val="4"/>
            <w:vAlign w:val="center"/>
          </w:tcPr>
          <w:p w:rsidR="00D33F14" w:rsidRDefault="00D33F14" w:rsidP="007402C7">
            <w:pPr>
              <w:rPr>
                <w:sz w:val="16"/>
              </w:rPr>
            </w:pPr>
            <w:r>
              <w:rPr>
                <w:sz w:val="16"/>
              </w:rPr>
              <w:t>Разраб.</w:t>
            </w:r>
          </w:p>
        </w:tc>
        <w:tc>
          <w:tcPr>
            <w:tcW w:w="2057" w:type="dxa"/>
            <w:gridSpan w:val="7"/>
            <w:vAlign w:val="center"/>
          </w:tcPr>
          <w:p w:rsidR="00D33F14" w:rsidRDefault="00D33F14" w:rsidP="007402C7">
            <w:pPr>
              <w:rPr>
                <w:sz w:val="16"/>
              </w:rPr>
            </w:pPr>
          </w:p>
        </w:tc>
        <w:tc>
          <w:tcPr>
            <w:tcW w:w="1124" w:type="dxa"/>
            <w:gridSpan w:val="3"/>
            <w:vAlign w:val="center"/>
          </w:tcPr>
          <w:p w:rsidR="00D33F14" w:rsidRDefault="00D33F14" w:rsidP="007402C7">
            <w:pPr>
              <w:rPr>
                <w:sz w:val="16"/>
              </w:rPr>
            </w:pPr>
          </w:p>
        </w:tc>
        <w:tc>
          <w:tcPr>
            <w:tcW w:w="788" w:type="dxa"/>
            <w:gridSpan w:val="2"/>
            <w:vAlign w:val="center"/>
          </w:tcPr>
          <w:p w:rsidR="00D33F14" w:rsidRDefault="00D33F14" w:rsidP="007402C7">
            <w:pPr>
              <w:rPr>
                <w:sz w:val="16"/>
              </w:rPr>
            </w:pPr>
          </w:p>
        </w:tc>
        <w:tc>
          <w:tcPr>
            <w:tcW w:w="2239" w:type="dxa"/>
            <w:gridSpan w:val="6"/>
            <w:vMerge w:val="restart"/>
          </w:tcPr>
          <w:p w:rsidR="00D33F14" w:rsidRDefault="00D33F14" w:rsidP="007402C7"/>
        </w:tc>
        <w:tc>
          <w:tcPr>
            <w:tcW w:w="3171" w:type="dxa"/>
            <w:gridSpan w:val="10"/>
            <w:vMerge w:val="restart"/>
          </w:tcPr>
          <w:p w:rsidR="00D33F14" w:rsidRDefault="00D33F14" w:rsidP="007402C7"/>
        </w:tc>
        <w:tc>
          <w:tcPr>
            <w:tcW w:w="2194" w:type="dxa"/>
            <w:gridSpan w:val="9"/>
            <w:vMerge w:val="restart"/>
          </w:tcPr>
          <w:p w:rsidR="00D33F14" w:rsidRDefault="00D33F14" w:rsidP="007402C7"/>
        </w:tc>
        <w:tc>
          <w:tcPr>
            <w:tcW w:w="2388" w:type="dxa"/>
            <w:gridSpan w:val="10"/>
            <w:vMerge w:val="restart"/>
          </w:tcPr>
          <w:p w:rsidR="00D33F14" w:rsidRDefault="00D33F14" w:rsidP="007402C7"/>
        </w:tc>
      </w:tr>
      <w:tr w:rsidR="00D33F14" w:rsidTr="00D33F14">
        <w:trPr>
          <w:cantSplit/>
          <w:trHeight w:val="211"/>
        </w:trPr>
        <w:tc>
          <w:tcPr>
            <w:tcW w:w="1402" w:type="dxa"/>
            <w:gridSpan w:val="4"/>
            <w:vAlign w:val="center"/>
          </w:tcPr>
          <w:p w:rsidR="00D33F14" w:rsidRDefault="00D33F14" w:rsidP="007402C7">
            <w:pPr>
              <w:rPr>
                <w:sz w:val="16"/>
              </w:rPr>
            </w:pPr>
            <w:r>
              <w:rPr>
                <w:sz w:val="16"/>
              </w:rPr>
              <w:t>Провер.</w:t>
            </w:r>
          </w:p>
        </w:tc>
        <w:tc>
          <w:tcPr>
            <w:tcW w:w="2057" w:type="dxa"/>
            <w:gridSpan w:val="7"/>
            <w:vAlign w:val="center"/>
          </w:tcPr>
          <w:p w:rsidR="00D33F14" w:rsidRDefault="00D33F14" w:rsidP="007402C7">
            <w:pPr>
              <w:rPr>
                <w:sz w:val="16"/>
              </w:rPr>
            </w:pPr>
          </w:p>
        </w:tc>
        <w:tc>
          <w:tcPr>
            <w:tcW w:w="1124" w:type="dxa"/>
            <w:gridSpan w:val="3"/>
            <w:vAlign w:val="center"/>
          </w:tcPr>
          <w:p w:rsidR="00D33F14" w:rsidRDefault="00D33F14" w:rsidP="007402C7">
            <w:pPr>
              <w:rPr>
                <w:sz w:val="16"/>
              </w:rPr>
            </w:pPr>
          </w:p>
        </w:tc>
        <w:tc>
          <w:tcPr>
            <w:tcW w:w="788" w:type="dxa"/>
            <w:gridSpan w:val="2"/>
            <w:vAlign w:val="center"/>
          </w:tcPr>
          <w:p w:rsidR="00D33F14" w:rsidRDefault="00D33F14" w:rsidP="007402C7">
            <w:pPr>
              <w:rPr>
                <w:sz w:val="16"/>
              </w:rPr>
            </w:pPr>
          </w:p>
        </w:tc>
        <w:tc>
          <w:tcPr>
            <w:tcW w:w="2239" w:type="dxa"/>
            <w:gridSpan w:val="6"/>
            <w:vMerge/>
          </w:tcPr>
          <w:p w:rsidR="00D33F14" w:rsidRDefault="00D33F14" w:rsidP="007402C7"/>
        </w:tc>
        <w:tc>
          <w:tcPr>
            <w:tcW w:w="3171" w:type="dxa"/>
            <w:gridSpan w:val="10"/>
            <w:vMerge/>
          </w:tcPr>
          <w:p w:rsidR="00D33F14" w:rsidRDefault="00D33F14" w:rsidP="007402C7"/>
        </w:tc>
        <w:tc>
          <w:tcPr>
            <w:tcW w:w="2194" w:type="dxa"/>
            <w:gridSpan w:val="9"/>
            <w:vMerge/>
          </w:tcPr>
          <w:p w:rsidR="00D33F14" w:rsidRDefault="00D33F14" w:rsidP="007402C7"/>
        </w:tc>
        <w:tc>
          <w:tcPr>
            <w:tcW w:w="2388" w:type="dxa"/>
            <w:gridSpan w:val="10"/>
            <w:vMerge/>
          </w:tcPr>
          <w:p w:rsidR="00D33F14" w:rsidRDefault="00D33F14" w:rsidP="007402C7"/>
        </w:tc>
      </w:tr>
      <w:tr w:rsidR="00D33F14" w:rsidTr="00D33F14">
        <w:trPr>
          <w:cantSplit/>
          <w:trHeight w:val="211"/>
        </w:trPr>
        <w:tc>
          <w:tcPr>
            <w:tcW w:w="1402" w:type="dxa"/>
            <w:gridSpan w:val="4"/>
            <w:vAlign w:val="center"/>
          </w:tcPr>
          <w:p w:rsidR="00D33F14" w:rsidRDefault="00D33F14" w:rsidP="007402C7">
            <w:pPr>
              <w:rPr>
                <w:sz w:val="16"/>
              </w:rPr>
            </w:pPr>
            <w:r>
              <w:rPr>
                <w:sz w:val="16"/>
              </w:rPr>
              <w:t>Принял</w:t>
            </w:r>
          </w:p>
        </w:tc>
        <w:tc>
          <w:tcPr>
            <w:tcW w:w="2057" w:type="dxa"/>
            <w:gridSpan w:val="7"/>
            <w:vAlign w:val="center"/>
          </w:tcPr>
          <w:p w:rsidR="00D33F14" w:rsidRDefault="00D33F14" w:rsidP="007402C7">
            <w:pPr>
              <w:rPr>
                <w:sz w:val="16"/>
              </w:rPr>
            </w:pPr>
          </w:p>
        </w:tc>
        <w:tc>
          <w:tcPr>
            <w:tcW w:w="1124" w:type="dxa"/>
            <w:gridSpan w:val="3"/>
            <w:vAlign w:val="center"/>
          </w:tcPr>
          <w:p w:rsidR="00D33F14" w:rsidRDefault="00D33F14" w:rsidP="007402C7">
            <w:pPr>
              <w:rPr>
                <w:sz w:val="16"/>
              </w:rPr>
            </w:pPr>
          </w:p>
        </w:tc>
        <w:tc>
          <w:tcPr>
            <w:tcW w:w="788" w:type="dxa"/>
            <w:gridSpan w:val="2"/>
            <w:vAlign w:val="center"/>
          </w:tcPr>
          <w:p w:rsidR="00D33F14" w:rsidRDefault="00D33F14" w:rsidP="007402C7">
            <w:pPr>
              <w:rPr>
                <w:sz w:val="16"/>
              </w:rPr>
            </w:pPr>
          </w:p>
        </w:tc>
        <w:tc>
          <w:tcPr>
            <w:tcW w:w="2239" w:type="dxa"/>
            <w:gridSpan w:val="6"/>
            <w:vMerge/>
          </w:tcPr>
          <w:p w:rsidR="00D33F14" w:rsidRDefault="00D33F14" w:rsidP="007402C7"/>
        </w:tc>
        <w:tc>
          <w:tcPr>
            <w:tcW w:w="3171" w:type="dxa"/>
            <w:gridSpan w:val="10"/>
            <w:vMerge/>
            <w:tcBorders>
              <w:bottom w:val="nil"/>
            </w:tcBorders>
          </w:tcPr>
          <w:p w:rsidR="00D33F14" w:rsidRDefault="00D33F14" w:rsidP="007402C7"/>
        </w:tc>
        <w:tc>
          <w:tcPr>
            <w:tcW w:w="2194" w:type="dxa"/>
            <w:gridSpan w:val="9"/>
            <w:vMerge/>
            <w:tcBorders>
              <w:bottom w:val="nil"/>
            </w:tcBorders>
          </w:tcPr>
          <w:p w:rsidR="00D33F14" w:rsidRDefault="00D33F14" w:rsidP="007402C7"/>
        </w:tc>
        <w:tc>
          <w:tcPr>
            <w:tcW w:w="2388" w:type="dxa"/>
            <w:gridSpan w:val="10"/>
            <w:vMerge/>
            <w:tcBorders>
              <w:bottom w:val="nil"/>
            </w:tcBorders>
          </w:tcPr>
          <w:p w:rsidR="00D33F14" w:rsidRDefault="00D33F14" w:rsidP="007402C7"/>
        </w:tc>
      </w:tr>
      <w:tr w:rsidR="00D33F14" w:rsidTr="00D33F14">
        <w:trPr>
          <w:cantSplit/>
          <w:trHeight w:val="211"/>
        </w:trPr>
        <w:tc>
          <w:tcPr>
            <w:tcW w:w="1402" w:type="dxa"/>
            <w:gridSpan w:val="4"/>
            <w:vAlign w:val="center"/>
          </w:tcPr>
          <w:p w:rsidR="00D33F14" w:rsidRDefault="00D33F14" w:rsidP="007402C7">
            <w:pPr>
              <w:rPr>
                <w:sz w:val="16"/>
              </w:rPr>
            </w:pPr>
            <w:r>
              <w:rPr>
                <w:sz w:val="16"/>
              </w:rPr>
              <w:t>Утверд.</w:t>
            </w:r>
          </w:p>
        </w:tc>
        <w:tc>
          <w:tcPr>
            <w:tcW w:w="2057" w:type="dxa"/>
            <w:gridSpan w:val="7"/>
            <w:vAlign w:val="center"/>
          </w:tcPr>
          <w:p w:rsidR="00D33F14" w:rsidRDefault="00D33F14" w:rsidP="007402C7">
            <w:pPr>
              <w:rPr>
                <w:sz w:val="16"/>
              </w:rPr>
            </w:pPr>
          </w:p>
        </w:tc>
        <w:tc>
          <w:tcPr>
            <w:tcW w:w="1124" w:type="dxa"/>
            <w:gridSpan w:val="3"/>
            <w:vAlign w:val="center"/>
          </w:tcPr>
          <w:p w:rsidR="00D33F14" w:rsidRDefault="00D33F14" w:rsidP="007402C7">
            <w:pPr>
              <w:rPr>
                <w:sz w:val="16"/>
              </w:rPr>
            </w:pPr>
          </w:p>
        </w:tc>
        <w:tc>
          <w:tcPr>
            <w:tcW w:w="788" w:type="dxa"/>
            <w:gridSpan w:val="2"/>
            <w:vAlign w:val="center"/>
          </w:tcPr>
          <w:p w:rsidR="00D33F14" w:rsidRDefault="00D33F14" w:rsidP="007402C7">
            <w:pPr>
              <w:rPr>
                <w:sz w:val="16"/>
              </w:rPr>
            </w:pPr>
          </w:p>
        </w:tc>
        <w:tc>
          <w:tcPr>
            <w:tcW w:w="8375" w:type="dxa"/>
            <w:gridSpan w:val="30"/>
            <w:vMerge w:val="restart"/>
            <w:vAlign w:val="center"/>
          </w:tcPr>
          <w:p w:rsidR="00D33F14" w:rsidRDefault="00D33F14" w:rsidP="007402C7">
            <w:pPr>
              <w:jc w:val="center"/>
            </w:pPr>
          </w:p>
        </w:tc>
        <w:tc>
          <w:tcPr>
            <w:tcW w:w="594" w:type="dxa"/>
            <w:vMerge w:val="restart"/>
          </w:tcPr>
          <w:p w:rsidR="00D33F14" w:rsidRDefault="00D33F14" w:rsidP="007402C7"/>
        </w:tc>
        <w:tc>
          <w:tcPr>
            <w:tcW w:w="588" w:type="dxa"/>
            <w:gridSpan w:val="3"/>
            <w:vMerge w:val="restart"/>
          </w:tcPr>
          <w:p w:rsidR="00D33F14" w:rsidRDefault="00D33F14" w:rsidP="007402C7"/>
        </w:tc>
        <w:tc>
          <w:tcPr>
            <w:tcW w:w="434" w:type="dxa"/>
            <w:vMerge w:val="restart"/>
          </w:tcPr>
          <w:p w:rsidR="00D33F14" w:rsidRDefault="00D33F14" w:rsidP="007402C7"/>
        </w:tc>
      </w:tr>
      <w:tr w:rsidR="00D33F14" w:rsidTr="00D33F14">
        <w:trPr>
          <w:cantSplit/>
          <w:trHeight w:val="211"/>
        </w:trPr>
        <w:tc>
          <w:tcPr>
            <w:tcW w:w="1402" w:type="dxa"/>
            <w:gridSpan w:val="4"/>
            <w:vAlign w:val="center"/>
          </w:tcPr>
          <w:p w:rsidR="00D33F14" w:rsidRDefault="00D33F14" w:rsidP="007402C7">
            <w:pPr>
              <w:rPr>
                <w:sz w:val="16"/>
              </w:rPr>
            </w:pPr>
            <w:r>
              <w:rPr>
                <w:sz w:val="16"/>
              </w:rPr>
              <w:t>Н. контр.</w:t>
            </w:r>
          </w:p>
        </w:tc>
        <w:tc>
          <w:tcPr>
            <w:tcW w:w="2057" w:type="dxa"/>
            <w:gridSpan w:val="7"/>
            <w:vAlign w:val="center"/>
          </w:tcPr>
          <w:p w:rsidR="00D33F14" w:rsidRDefault="00D33F14" w:rsidP="007402C7">
            <w:pPr>
              <w:rPr>
                <w:sz w:val="16"/>
              </w:rPr>
            </w:pPr>
          </w:p>
        </w:tc>
        <w:tc>
          <w:tcPr>
            <w:tcW w:w="1124" w:type="dxa"/>
            <w:gridSpan w:val="3"/>
            <w:vAlign w:val="center"/>
          </w:tcPr>
          <w:p w:rsidR="00D33F14" w:rsidRDefault="00D33F14" w:rsidP="007402C7">
            <w:pPr>
              <w:rPr>
                <w:sz w:val="16"/>
              </w:rPr>
            </w:pPr>
          </w:p>
        </w:tc>
        <w:tc>
          <w:tcPr>
            <w:tcW w:w="788" w:type="dxa"/>
            <w:gridSpan w:val="2"/>
            <w:vAlign w:val="center"/>
          </w:tcPr>
          <w:p w:rsidR="00D33F14" w:rsidRDefault="00D33F14" w:rsidP="007402C7">
            <w:pPr>
              <w:rPr>
                <w:sz w:val="16"/>
              </w:rPr>
            </w:pPr>
          </w:p>
        </w:tc>
        <w:tc>
          <w:tcPr>
            <w:tcW w:w="8375" w:type="dxa"/>
            <w:gridSpan w:val="30"/>
            <w:vMerge/>
          </w:tcPr>
          <w:p w:rsidR="00D33F14" w:rsidRDefault="00D33F14" w:rsidP="007402C7"/>
        </w:tc>
        <w:tc>
          <w:tcPr>
            <w:tcW w:w="594" w:type="dxa"/>
            <w:vMerge/>
          </w:tcPr>
          <w:p w:rsidR="00D33F14" w:rsidRDefault="00D33F14" w:rsidP="007402C7"/>
        </w:tc>
        <w:tc>
          <w:tcPr>
            <w:tcW w:w="588" w:type="dxa"/>
            <w:gridSpan w:val="3"/>
            <w:vMerge/>
          </w:tcPr>
          <w:p w:rsidR="00D33F14" w:rsidRDefault="00D33F14" w:rsidP="007402C7"/>
        </w:tc>
        <w:tc>
          <w:tcPr>
            <w:tcW w:w="434" w:type="dxa"/>
            <w:vMerge/>
          </w:tcPr>
          <w:p w:rsidR="00D33F14" w:rsidRDefault="00D33F14" w:rsidP="007402C7"/>
        </w:tc>
      </w:tr>
      <w:tr w:rsidR="00D33F14" w:rsidTr="00D33F14">
        <w:trPr>
          <w:cantSplit/>
          <w:trHeight w:val="467"/>
        </w:trPr>
        <w:tc>
          <w:tcPr>
            <w:tcW w:w="13183" w:type="dxa"/>
            <w:gridSpan w:val="42"/>
            <w:tcBorders>
              <w:bottom w:val="single" w:sz="4" w:space="0" w:color="auto"/>
            </w:tcBorders>
            <w:vAlign w:val="bottom"/>
          </w:tcPr>
          <w:p w:rsidR="00D33F14" w:rsidRPr="00D33F14" w:rsidRDefault="00D33F14" w:rsidP="007402C7">
            <w:pPr>
              <w:rPr>
                <w:sz w:val="22"/>
                <w:szCs w:val="22"/>
              </w:rPr>
            </w:pPr>
            <w:r w:rsidRPr="00D33F14">
              <w:rPr>
                <w:sz w:val="22"/>
                <w:szCs w:val="22"/>
              </w:rPr>
              <w:t>МО1</w:t>
            </w:r>
          </w:p>
        </w:tc>
        <w:tc>
          <w:tcPr>
            <w:tcW w:w="2179" w:type="dxa"/>
            <w:gridSpan w:val="9"/>
            <w:vMerge w:val="restart"/>
            <w:tcBorders>
              <w:bottom w:val="single" w:sz="4" w:space="0" w:color="auto"/>
            </w:tcBorders>
            <w:vAlign w:val="center"/>
          </w:tcPr>
          <w:p w:rsidR="00D33F14" w:rsidRDefault="00D33F14" w:rsidP="007402C7">
            <w:pPr>
              <w:jc w:val="center"/>
            </w:pPr>
          </w:p>
        </w:tc>
      </w:tr>
      <w:tr w:rsidR="00D33F14" w:rsidTr="00D33F14">
        <w:trPr>
          <w:cantSplit/>
          <w:trHeight w:val="317"/>
        </w:trPr>
        <w:tc>
          <w:tcPr>
            <w:tcW w:w="816" w:type="dxa"/>
            <w:gridSpan w:val="2"/>
            <w:vMerge w:val="restart"/>
            <w:vAlign w:val="bottom"/>
          </w:tcPr>
          <w:p w:rsidR="00D33F14" w:rsidRPr="00D33F14" w:rsidRDefault="00D33F14" w:rsidP="007402C7">
            <w:pPr>
              <w:rPr>
                <w:sz w:val="22"/>
                <w:szCs w:val="22"/>
              </w:rPr>
            </w:pPr>
            <w:r w:rsidRPr="00D33F14">
              <w:rPr>
                <w:sz w:val="22"/>
                <w:szCs w:val="22"/>
              </w:rPr>
              <w:t>МО2</w:t>
            </w:r>
          </w:p>
        </w:tc>
        <w:tc>
          <w:tcPr>
            <w:tcW w:w="1784" w:type="dxa"/>
            <w:gridSpan w:val="6"/>
            <w:vAlign w:val="center"/>
          </w:tcPr>
          <w:p w:rsidR="00D33F14" w:rsidRPr="00D33F14" w:rsidRDefault="00D33F14" w:rsidP="007402C7">
            <w:pPr>
              <w:jc w:val="center"/>
              <w:rPr>
                <w:sz w:val="20"/>
              </w:rPr>
            </w:pPr>
            <w:r w:rsidRPr="00D33F14">
              <w:rPr>
                <w:sz w:val="20"/>
              </w:rPr>
              <w:t>Код</w:t>
            </w:r>
          </w:p>
        </w:tc>
        <w:tc>
          <w:tcPr>
            <w:tcW w:w="629" w:type="dxa"/>
            <w:gridSpan w:val="2"/>
            <w:vAlign w:val="center"/>
          </w:tcPr>
          <w:p w:rsidR="00D33F14" w:rsidRPr="00D33F14" w:rsidRDefault="00D33F14" w:rsidP="007402C7">
            <w:pPr>
              <w:jc w:val="center"/>
              <w:rPr>
                <w:sz w:val="20"/>
              </w:rPr>
            </w:pPr>
            <w:r w:rsidRPr="00D33F14">
              <w:rPr>
                <w:sz w:val="20"/>
              </w:rPr>
              <w:t>ЕВ</w:t>
            </w:r>
          </w:p>
        </w:tc>
        <w:tc>
          <w:tcPr>
            <w:tcW w:w="970" w:type="dxa"/>
            <w:gridSpan w:val="2"/>
            <w:vAlign w:val="center"/>
          </w:tcPr>
          <w:p w:rsidR="00D33F14" w:rsidRPr="00D33F14" w:rsidRDefault="00D33F14" w:rsidP="007402C7">
            <w:pPr>
              <w:jc w:val="center"/>
              <w:rPr>
                <w:sz w:val="20"/>
              </w:rPr>
            </w:pPr>
            <w:r w:rsidRPr="00D33F14">
              <w:rPr>
                <w:sz w:val="20"/>
              </w:rPr>
              <w:t>МД</w:t>
            </w:r>
          </w:p>
        </w:tc>
        <w:tc>
          <w:tcPr>
            <w:tcW w:w="992" w:type="dxa"/>
            <w:gridSpan w:val="3"/>
            <w:vAlign w:val="center"/>
          </w:tcPr>
          <w:p w:rsidR="00D33F14" w:rsidRPr="00D33F14" w:rsidRDefault="00D33F14" w:rsidP="007402C7">
            <w:pPr>
              <w:jc w:val="center"/>
              <w:rPr>
                <w:sz w:val="20"/>
              </w:rPr>
            </w:pPr>
            <w:r w:rsidRPr="00D33F14">
              <w:rPr>
                <w:sz w:val="20"/>
              </w:rPr>
              <w:t>ЕН</w:t>
            </w:r>
          </w:p>
        </w:tc>
        <w:tc>
          <w:tcPr>
            <w:tcW w:w="796" w:type="dxa"/>
            <w:gridSpan w:val="2"/>
            <w:vAlign w:val="center"/>
          </w:tcPr>
          <w:p w:rsidR="00D33F14" w:rsidRPr="00D33F14" w:rsidRDefault="00D33F14" w:rsidP="007402C7">
            <w:pPr>
              <w:jc w:val="center"/>
              <w:rPr>
                <w:sz w:val="20"/>
              </w:rPr>
            </w:pPr>
            <w:r w:rsidRPr="00D33F14">
              <w:rPr>
                <w:sz w:val="20"/>
              </w:rPr>
              <w:t>Н расх</w:t>
            </w:r>
          </w:p>
        </w:tc>
        <w:tc>
          <w:tcPr>
            <w:tcW w:w="862" w:type="dxa"/>
            <w:vAlign w:val="center"/>
          </w:tcPr>
          <w:p w:rsidR="00D33F14" w:rsidRPr="00D33F14" w:rsidRDefault="00D33F14" w:rsidP="007402C7">
            <w:pPr>
              <w:jc w:val="center"/>
              <w:rPr>
                <w:sz w:val="20"/>
              </w:rPr>
            </w:pPr>
            <w:r w:rsidRPr="00D33F14">
              <w:rPr>
                <w:sz w:val="20"/>
              </w:rPr>
              <w:t>КИМ</w:t>
            </w:r>
          </w:p>
        </w:tc>
        <w:tc>
          <w:tcPr>
            <w:tcW w:w="1775" w:type="dxa"/>
            <w:gridSpan w:val="7"/>
            <w:vAlign w:val="center"/>
          </w:tcPr>
          <w:p w:rsidR="00D33F14" w:rsidRPr="00D33F14" w:rsidRDefault="00D33F14" w:rsidP="007402C7">
            <w:pPr>
              <w:jc w:val="center"/>
              <w:rPr>
                <w:sz w:val="20"/>
              </w:rPr>
            </w:pPr>
            <w:r w:rsidRPr="00D33F14">
              <w:rPr>
                <w:sz w:val="20"/>
              </w:rPr>
              <w:t>Код загот.</w:t>
            </w:r>
          </w:p>
        </w:tc>
        <w:tc>
          <w:tcPr>
            <w:tcW w:w="2971" w:type="dxa"/>
            <w:gridSpan w:val="10"/>
            <w:vAlign w:val="center"/>
          </w:tcPr>
          <w:p w:rsidR="00D33F14" w:rsidRPr="00D33F14" w:rsidRDefault="00D33F14" w:rsidP="007402C7">
            <w:pPr>
              <w:jc w:val="center"/>
              <w:rPr>
                <w:sz w:val="20"/>
              </w:rPr>
            </w:pPr>
            <w:r w:rsidRPr="00D33F14">
              <w:rPr>
                <w:sz w:val="20"/>
              </w:rPr>
              <w:t>Профиль и размер</w:t>
            </w:r>
          </w:p>
        </w:tc>
        <w:tc>
          <w:tcPr>
            <w:tcW w:w="796" w:type="dxa"/>
            <w:gridSpan w:val="4"/>
            <w:vAlign w:val="center"/>
          </w:tcPr>
          <w:p w:rsidR="00D33F14" w:rsidRPr="00D33F14" w:rsidRDefault="00D33F14" w:rsidP="007402C7">
            <w:pPr>
              <w:jc w:val="center"/>
              <w:rPr>
                <w:sz w:val="20"/>
              </w:rPr>
            </w:pPr>
            <w:r w:rsidRPr="00D33F14">
              <w:rPr>
                <w:sz w:val="20"/>
              </w:rPr>
              <w:t>К.Д.</w:t>
            </w:r>
          </w:p>
        </w:tc>
        <w:tc>
          <w:tcPr>
            <w:tcW w:w="793" w:type="dxa"/>
            <w:gridSpan w:val="3"/>
            <w:vAlign w:val="center"/>
          </w:tcPr>
          <w:p w:rsidR="00D33F14" w:rsidRPr="00D33F14" w:rsidRDefault="00D33F14" w:rsidP="007402C7">
            <w:pPr>
              <w:jc w:val="center"/>
              <w:rPr>
                <w:sz w:val="20"/>
              </w:rPr>
            </w:pPr>
            <w:r w:rsidRPr="00D33F14">
              <w:rPr>
                <w:sz w:val="20"/>
              </w:rPr>
              <w:t>М.З.</w:t>
            </w:r>
          </w:p>
        </w:tc>
        <w:tc>
          <w:tcPr>
            <w:tcW w:w="2179" w:type="dxa"/>
            <w:gridSpan w:val="9"/>
            <w:vMerge/>
          </w:tcPr>
          <w:p w:rsidR="00D33F14" w:rsidRDefault="00D33F14" w:rsidP="007402C7"/>
        </w:tc>
      </w:tr>
      <w:tr w:rsidR="00D33F14" w:rsidTr="00D33F14">
        <w:trPr>
          <w:cantSplit/>
          <w:trHeight w:val="375"/>
        </w:trPr>
        <w:tc>
          <w:tcPr>
            <w:tcW w:w="816" w:type="dxa"/>
            <w:gridSpan w:val="2"/>
            <w:vMerge/>
            <w:tcBorders>
              <w:bottom w:val="single" w:sz="4" w:space="0" w:color="auto"/>
            </w:tcBorders>
          </w:tcPr>
          <w:p w:rsidR="00D33F14" w:rsidRDefault="00D33F14" w:rsidP="007402C7"/>
        </w:tc>
        <w:tc>
          <w:tcPr>
            <w:tcW w:w="1784" w:type="dxa"/>
            <w:gridSpan w:val="6"/>
            <w:tcBorders>
              <w:bottom w:val="single" w:sz="4" w:space="0" w:color="auto"/>
            </w:tcBorders>
            <w:vAlign w:val="center"/>
          </w:tcPr>
          <w:p w:rsidR="00D33F14" w:rsidRDefault="00D33F14" w:rsidP="007402C7">
            <w:pPr>
              <w:jc w:val="center"/>
            </w:pPr>
          </w:p>
        </w:tc>
        <w:tc>
          <w:tcPr>
            <w:tcW w:w="629" w:type="dxa"/>
            <w:gridSpan w:val="2"/>
            <w:tcBorders>
              <w:bottom w:val="single" w:sz="4" w:space="0" w:color="auto"/>
            </w:tcBorders>
            <w:vAlign w:val="center"/>
          </w:tcPr>
          <w:p w:rsidR="00D33F14" w:rsidRDefault="00D33F14" w:rsidP="007402C7">
            <w:pPr>
              <w:jc w:val="center"/>
            </w:pPr>
          </w:p>
        </w:tc>
        <w:tc>
          <w:tcPr>
            <w:tcW w:w="970" w:type="dxa"/>
            <w:gridSpan w:val="2"/>
            <w:tcBorders>
              <w:bottom w:val="single" w:sz="4" w:space="0" w:color="auto"/>
            </w:tcBorders>
            <w:vAlign w:val="center"/>
          </w:tcPr>
          <w:p w:rsidR="00D33F14" w:rsidRDefault="00D33F14" w:rsidP="007402C7">
            <w:pPr>
              <w:jc w:val="center"/>
            </w:pPr>
          </w:p>
        </w:tc>
        <w:tc>
          <w:tcPr>
            <w:tcW w:w="992" w:type="dxa"/>
            <w:gridSpan w:val="3"/>
            <w:tcBorders>
              <w:bottom w:val="single" w:sz="4" w:space="0" w:color="auto"/>
            </w:tcBorders>
            <w:vAlign w:val="center"/>
          </w:tcPr>
          <w:p w:rsidR="00D33F14" w:rsidRDefault="00D33F14" w:rsidP="007402C7">
            <w:pPr>
              <w:jc w:val="center"/>
            </w:pPr>
          </w:p>
        </w:tc>
        <w:tc>
          <w:tcPr>
            <w:tcW w:w="796" w:type="dxa"/>
            <w:gridSpan w:val="2"/>
            <w:tcBorders>
              <w:bottom w:val="single" w:sz="4" w:space="0" w:color="auto"/>
            </w:tcBorders>
            <w:vAlign w:val="center"/>
          </w:tcPr>
          <w:p w:rsidR="00D33F14" w:rsidRDefault="00D33F14" w:rsidP="007402C7">
            <w:pPr>
              <w:jc w:val="center"/>
            </w:pPr>
          </w:p>
        </w:tc>
        <w:tc>
          <w:tcPr>
            <w:tcW w:w="862" w:type="dxa"/>
            <w:tcBorders>
              <w:bottom w:val="single" w:sz="4" w:space="0" w:color="auto"/>
            </w:tcBorders>
            <w:vAlign w:val="center"/>
          </w:tcPr>
          <w:p w:rsidR="00D33F14" w:rsidRDefault="00D33F14" w:rsidP="007402C7">
            <w:pPr>
              <w:jc w:val="center"/>
            </w:pPr>
          </w:p>
        </w:tc>
        <w:tc>
          <w:tcPr>
            <w:tcW w:w="1775" w:type="dxa"/>
            <w:gridSpan w:val="7"/>
            <w:tcBorders>
              <w:bottom w:val="single" w:sz="4" w:space="0" w:color="auto"/>
            </w:tcBorders>
            <w:vAlign w:val="center"/>
          </w:tcPr>
          <w:p w:rsidR="00D33F14" w:rsidRDefault="00D33F14" w:rsidP="007402C7">
            <w:pPr>
              <w:jc w:val="center"/>
            </w:pPr>
          </w:p>
        </w:tc>
        <w:tc>
          <w:tcPr>
            <w:tcW w:w="2971" w:type="dxa"/>
            <w:gridSpan w:val="10"/>
            <w:tcBorders>
              <w:bottom w:val="single" w:sz="4" w:space="0" w:color="auto"/>
            </w:tcBorders>
            <w:vAlign w:val="center"/>
          </w:tcPr>
          <w:p w:rsidR="00D33F14" w:rsidRDefault="00D33F14" w:rsidP="007402C7">
            <w:pPr>
              <w:jc w:val="center"/>
            </w:pPr>
            <w:r>
              <w:t>256</w:t>
            </w:r>
            <w:r w:rsidRPr="002B2904">
              <w:t>˟</w:t>
            </w:r>
            <w:r>
              <w:t>36</w:t>
            </w:r>
            <w:r w:rsidRPr="002B2904">
              <w:t>˟</w:t>
            </w:r>
            <w:r>
              <w:t>20</w:t>
            </w:r>
          </w:p>
        </w:tc>
        <w:tc>
          <w:tcPr>
            <w:tcW w:w="796" w:type="dxa"/>
            <w:gridSpan w:val="4"/>
            <w:tcBorders>
              <w:bottom w:val="single" w:sz="4" w:space="0" w:color="auto"/>
            </w:tcBorders>
            <w:vAlign w:val="center"/>
          </w:tcPr>
          <w:p w:rsidR="00D33F14" w:rsidRDefault="00D33F14" w:rsidP="007402C7">
            <w:pPr>
              <w:jc w:val="center"/>
            </w:pPr>
          </w:p>
        </w:tc>
        <w:tc>
          <w:tcPr>
            <w:tcW w:w="793" w:type="dxa"/>
            <w:gridSpan w:val="3"/>
            <w:tcBorders>
              <w:bottom w:val="single" w:sz="4" w:space="0" w:color="auto"/>
            </w:tcBorders>
            <w:vAlign w:val="center"/>
          </w:tcPr>
          <w:p w:rsidR="00D33F14" w:rsidRDefault="00D33F14" w:rsidP="007402C7">
            <w:pPr>
              <w:jc w:val="center"/>
            </w:pPr>
          </w:p>
        </w:tc>
        <w:tc>
          <w:tcPr>
            <w:tcW w:w="2179" w:type="dxa"/>
            <w:gridSpan w:val="9"/>
            <w:vMerge/>
            <w:tcBorders>
              <w:bottom w:val="single" w:sz="4" w:space="0" w:color="auto"/>
            </w:tcBorders>
          </w:tcPr>
          <w:p w:rsidR="00D33F14" w:rsidRDefault="00D33F14" w:rsidP="007402C7"/>
        </w:tc>
      </w:tr>
      <w:tr w:rsidR="00D33F14" w:rsidTr="00D33F14">
        <w:trPr>
          <w:cantSplit/>
          <w:trHeight w:val="362"/>
        </w:trPr>
        <w:tc>
          <w:tcPr>
            <w:tcW w:w="816" w:type="dxa"/>
            <w:gridSpan w:val="2"/>
            <w:vAlign w:val="center"/>
          </w:tcPr>
          <w:p w:rsidR="00D33F14" w:rsidRDefault="00D33F14" w:rsidP="007402C7">
            <w:pPr>
              <w:jc w:val="center"/>
            </w:pPr>
            <w:r>
              <w:t>А</w:t>
            </w:r>
          </w:p>
        </w:tc>
        <w:tc>
          <w:tcPr>
            <w:tcW w:w="593" w:type="dxa"/>
            <w:gridSpan w:val="3"/>
            <w:vAlign w:val="center"/>
          </w:tcPr>
          <w:p w:rsidR="00D33F14" w:rsidRDefault="00D33F14" w:rsidP="007402C7">
            <w:pPr>
              <w:jc w:val="center"/>
              <w:rPr>
                <w:sz w:val="16"/>
              </w:rPr>
            </w:pPr>
            <w:r>
              <w:rPr>
                <w:sz w:val="16"/>
              </w:rPr>
              <w:t>Цех</w:t>
            </w:r>
          </w:p>
        </w:tc>
        <w:tc>
          <w:tcPr>
            <w:tcW w:w="593" w:type="dxa"/>
            <w:vAlign w:val="center"/>
          </w:tcPr>
          <w:p w:rsidR="00D33F14" w:rsidRDefault="00D33F14" w:rsidP="007402C7">
            <w:pPr>
              <w:jc w:val="center"/>
              <w:rPr>
                <w:sz w:val="16"/>
              </w:rPr>
            </w:pPr>
            <w:r>
              <w:rPr>
                <w:sz w:val="16"/>
              </w:rPr>
              <w:t>Уч.</w:t>
            </w:r>
          </w:p>
        </w:tc>
        <w:tc>
          <w:tcPr>
            <w:tcW w:w="597" w:type="dxa"/>
            <w:gridSpan w:val="2"/>
            <w:vAlign w:val="center"/>
          </w:tcPr>
          <w:p w:rsidR="00D33F14" w:rsidRDefault="00D33F14" w:rsidP="007402C7">
            <w:pPr>
              <w:jc w:val="center"/>
              <w:rPr>
                <w:sz w:val="16"/>
              </w:rPr>
            </w:pPr>
            <w:r>
              <w:rPr>
                <w:sz w:val="16"/>
              </w:rPr>
              <w:t>Р.М.</w:t>
            </w:r>
          </w:p>
        </w:tc>
        <w:tc>
          <w:tcPr>
            <w:tcW w:w="629" w:type="dxa"/>
            <w:gridSpan w:val="2"/>
            <w:vAlign w:val="center"/>
          </w:tcPr>
          <w:p w:rsidR="00D33F14" w:rsidRDefault="00D33F14" w:rsidP="007402C7">
            <w:pPr>
              <w:jc w:val="center"/>
              <w:rPr>
                <w:sz w:val="16"/>
              </w:rPr>
            </w:pPr>
            <w:r>
              <w:rPr>
                <w:sz w:val="16"/>
              </w:rPr>
              <w:t>Опер</w:t>
            </w:r>
          </w:p>
        </w:tc>
        <w:tc>
          <w:tcPr>
            <w:tcW w:w="4014" w:type="dxa"/>
            <w:gridSpan w:val="10"/>
            <w:vAlign w:val="center"/>
          </w:tcPr>
          <w:p w:rsidR="00D33F14" w:rsidRDefault="00D33F14" w:rsidP="007402C7">
            <w:pPr>
              <w:jc w:val="center"/>
            </w:pPr>
            <w:r>
              <w:t>Код, наименование операции</w:t>
            </w:r>
          </w:p>
        </w:tc>
        <w:tc>
          <w:tcPr>
            <w:tcW w:w="8119" w:type="dxa"/>
            <w:gridSpan w:val="31"/>
            <w:vAlign w:val="center"/>
          </w:tcPr>
          <w:p w:rsidR="00D33F14" w:rsidRDefault="00D33F14" w:rsidP="007402C7">
            <w:pPr>
              <w:jc w:val="center"/>
            </w:pPr>
            <w:r>
              <w:t>Обозначение документа</w:t>
            </w:r>
          </w:p>
        </w:tc>
      </w:tr>
      <w:tr w:rsidR="00D33F14" w:rsidTr="00D33F14">
        <w:trPr>
          <w:cantSplit/>
          <w:trHeight w:val="362"/>
        </w:trPr>
        <w:tc>
          <w:tcPr>
            <w:tcW w:w="816" w:type="dxa"/>
            <w:gridSpan w:val="2"/>
            <w:vAlign w:val="center"/>
          </w:tcPr>
          <w:p w:rsidR="00D33F14" w:rsidRDefault="00D33F14" w:rsidP="007402C7">
            <w:pPr>
              <w:jc w:val="center"/>
            </w:pPr>
            <w:r>
              <w:t>Б</w:t>
            </w:r>
          </w:p>
        </w:tc>
        <w:tc>
          <w:tcPr>
            <w:tcW w:w="6427" w:type="dxa"/>
            <w:gridSpan w:val="18"/>
            <w:vAlign w:val="center"/>
          </w:tcPr>
          <w:p w:rsidR="00D33F14" w:rsidRPr="00D33F14" w:rsidRDefault="00D33F14" w:rsidP="007402C7">
            <w:pPr>
              <w:jc w:val="center"/>
              <w:rPr>
                <w:sz w:val="20"/>
              </w:rPr>
            </w:pPr>
            <w:r w:rsidRPr="00D33F14">
              <w:rPr>
                <w:sz w:val="20"/>
              </w:rPr>
              <w:t>Код, наименование оборудования</w:t>
            </w:r>
          </w:p>
        </w:tc>
        <w:tc>
          <w:tcPr>
            <w:tcW w:w="788" w:type="dxa"/>
            <w:gridSpan w:val="4"/>
            <w:vAlign w:val="center"/>
          </w:tcPr>
          <w:p w:rsidR="00D33F14" w:rsidRDefault="00D33F14" w:rsidP="007402C7">
            <w:pPr>
              <w:jc w:val="center"/>
              <w:rPr>
                <w:sz w:val="16"/>
              </w:rPr>
            </w:pPr>
            <w:r>
              <w:rPr>
                <w:sz w:val="16"/>
              </w:rPr>
              <w:t>С.М.</w:t>
            </w:r>
          </w:p>
        </w:tc>
        <w:tc>
          <w:tcPr>
            <w:tcW w:w="792" w:type="dxa"/>
            <w:gridSpan w:val="2"/>
            <w:vAlign w:val="center"/>
          </w:tcPr>
          <w:p w:rsidR="00D33F14" w:rsidRDefault="00D33F14" w:rsidP="007402C7">
            <w:pPr>
              <w:jc w:val="center"/>
              <w:rPr>
                <w:sz w:val="16"/>
              </w:rPr>
            </w:pPr>
            <w:r>
              <w:rPr>
                <w:sz w:val="16"/>
              </w:rPr>
              <w:t>Проф.</w:t>
            </w:r>
          </w:p>
        </w:tc>
        <w:tc>
          <w:tcPr>
            <w:tcW w:w="590" w:type="dxa"/>
            <w:gridSpan w:val="2"/>
            <w:vAlign w:val="center"/>
          </w:tcPr>
          <w:p w:rsidR="00D33F14" w:rsidRDefault="00D33F14" w:rsidP="007402C7">
            <w:pPr>
              <w:jc w:val="center"/>
              <w:rPr>
                <w:sz w:val="16"/>
              </w:rPr>
            </w:pPr>
            <w:r>
              <w:rPr>
                <w:sz w:val="16"/>
              </w:rPr>
              <w:t>Р.</w:t>
            </w:r>
          </w:p>
        </w:tc>
        <w:tc>
          <w:tcPr>
            <w:tcW w:w="600" w:type="dxa"/>
            <w:vAlign w:val="center"/>
          </w:tcPr>
          <w:p w:rsidR="00D33F14" w:rsidRDefault="00D33F14" w:rsidP="007402C7">
            <w:pPr>
              <w:jc w:val="center"/>
              <w:rPr>
                <w:sz w:val="16"/>
              </w:rPr>
            </w:pPr>
            <w:r>
              <w:rPr>
                <w:sz w:val="16"/>
              </w:rPr>
              <w:t>У.Т.</w:t>
            </w:r>
          </w:p>
        </w:tc>
        <w:tc>
          <w:tcPr>
            <w:tcW w:w="595" w:type="dxa"/>
            <w:gridSpan w:val="2"/>
            <w:vAlign w:val="center"/>
          </w:tcPr>
          <w:p w:rsidR="00D33F14" w:rsidRDefault="00D33F14" w:rsidP="007402C7">
            <w:pPr>
              <w:jc w:val="center"/>
              <w:rPr>
                <w:sz w:val="16"/>
              </w:rPr>
            </w:pPr>
            <w:r>
              <w:rPr>
                <w:sz w:val="16"/>
              </w:rPr>
              <w:t>К.Р.</w:t>
            </w:r>
          </w:p>
        </w:tc>
        <w:tc>
          <w:tcPr>
            <w:tcW w:w="791" w:type="dxa"/>
            <w:gridSpan w:val="3"/>
            <w:vAlign w:val="center"/>
          </w:tcPr>
          <w:p w:rsidR="00D33F14" w:rsidRDefault="00D33F14" w:rsidP="007402C7">
            <w:pPr>
              <w:jc w:val="center"/>
              <w:rPr>
                <w:sz w:val="16"/>
              </w:rPr>
            </w:pPr>
            <w:r>
              <w:rPr>
                <w:sz w:val="16"/>
              </w:rPr>
              <w:t>Конд.</w:t>
            </w:r>
          </w:p>
        </w:tc>
        <w:tc>
          <w:tcPr>
            <w:tcW w:w="797" w:type="dxa"/>
            <w:gridSpan w:val="3"/>
            <w:vAlign w:val="center"/>
          </w:tcPr>
          <w:p w:rsidR="00D33F14" w:rsidRDefault="00D33F14" w:rsidP="007402C7">
            <w:pPr>
              <w:jc w:val="center"/>
              <w:rPr>
                <w:sz w:val="16"/>
              </w:rPr>
            </w:pPr>
            <w:r>
              <w:rPr>
                <w:sz w:val="16"/>
              </w:rPr>
              <w:t>Е.Н.</w:t>
            </w:r>
          </w:p>
        </w:tc>
        <w:tc>
          <w:tcPr>
            <w:tcW w:w="598" w:type="dxa"/>
            <w:gridSpan w:val="3"/>
            <w:vAlign w:val="center"/>
          </w:tcPr>
          <w:p w:rsidR="00D33F14" w:rsidRDefault="00D33F14" w:rsidP="007402C7">
            <w:pPr>
              <w:jc w:val="center"/>
              <w:rPr>
                <w:sz w:val="16"/>
              </w:rPr>
            </w:pPr>
            <w:r>
              <w:rPr>
                <w:sz w:val="16"/>
              </w:rPr>
              <w:t>О.П.</w:t>
            </w:r>
          </w:p>
        </w:tc>
        <w:tc>
          <w:tcPr>
            <w:tcW w:w="789" w:type="dxa"/>
            <w:gridSpan w:val="5"/>
            <w:vAlign w:val="center"/>
          </w:tcPr>
          <w:p w:rsidR="00D33F14" w:rsidRDefault="00D33F14" w:rsidP="007402C7">
            <w:pPr>
              <w:jc w:val="center"/>
              <w:rPr>
                <w:sz w:val="16"/>
                <w:vertAlign w:val="subscript"/>
              </w:rPr>
            </w:pPr>
            <w:r>
              <w:rPr>
                <w:sz w:val="16"/>
              </w:rPr>
              <w:t>К</w:t>
            </w:r>
            <w:r>
              <w:rPr>
                <w:sz w:val="16"/>
                <w:vertAlign w:val="subscript"/>
              </w:rPr>
              <w:t>ШТ.</w:t>
            </w:r>
          </w:p>
        </w:tc>
        <w:tc>
          <w:tcPr>
            <w:tcW w:w="979" w:type="dxa"/>
            <w:gridSpan w:val="4"/>
            <w:vAlign w:val="center"/>
          </w:tcPr>
          <w:p w:rsidR="00D33F14" w:rsidRDefault="00D33F14" w:rsidP="007402C7">
            <w:pPr>
              <w:jc w:val="center"/>
              <w:rPr>
                <w:sz w:val="16"/>
                <w:vertAlign w:val="subscript"/>
              </w:rPr>
            </w:pPr>
            <w:r>
              <w:rPr>
                <w:sz w:val="16"/>
              </w:rPr>
              <w:t>Т</w:t>
            </w:r>
            <w:r>
              <w:rPr>
                <w:sz w:val="16"/>
                <w:vertAlign w:val="subscript"/>
              </w:rPr>
              <w:t>П.З.</w:t>
            </w:r>
          </w:p>
        </w:tc>
        <w:tc>
          <w:tcPr>
            <w:tcW w:w="800" w:type="dxa"/>
            <w:gridSpan w:val="2"/>
            <w:vAlign w:val="center"/>
          </w:tcPr>
          <w:p w:rsidR="00D33F14" w:rsidRDefault="00D33F14" w:rsidP="007402C7">
            <w:pPr>
              <w:jc w:val="center"/>
              <w:rPr>
                <w:sz w:val="16"/>
                <w:vertAlign w:val="subscript"/>
              </w:rPr>
            </w:pPr>
            <w:r>
              <w:rPr>
                <w:sz w:val="16"/>
              </w:rPr>
              <w:t>Т</w:t>
            </w:r>
            <w:r>
              <w:rPr>
                <w:sz w:val="16"/>
                <w:vertAlign w:val="subscript"/>
              </w:rPr>
              <w:t>ШТ.</w:t>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03</w:t>
            </w:r>
          </w:p>
        </w:tc>
        <w:tc>
          <w:tcPr>
            <w:tcW w:w="14546" w:type="dxa"/>
            <w:gridSpan w:val="49"/>
          </w:tcPr>
          <w:p w:rsidR="00D33F14" w:rsidRPr="003C04E0" w:rsidRDefault="00F04767" w:rsidP="00A97E29">
            <w:pPr>
              <w:spacing w:before="60"/>
              <w:rPr>
                <w:sz w:val="24"/>
                <w:szCs w:val="24"/>
              </w:rPr>
            </w:pPr>
            <w:r>
              <w:rPr>
                <w:noProof/>
                <w:sz w:val="24"/>
                <w:szCs w:val="24"/>
              </w:rPr>
              <w:pict>
                <v:group id="_x0000_s3183" style="position:absolute;margin-left:26pt;margin-top:-1.6pt;width:656.3pt;height:271.7pt;z-index:251666432;mso-position-horizontal-relative:text;mso-position-vertical-relative:text" coordorigin="2310,5072" coordsize="13126,5374">
                  <v:line id="_x0000_s3184" style="position:absolute" from="2310,6195" to="2310,6375"/>
                  <v:line id="_x0000_s3185" style="position:absolute" from="2913,6195" to="2913,6375"/>
                  <v:line id="_x0000_s3186" style="position:absolute" from="3507,6192" to="3507,6372"/>
                  <v:line id="_x0000_s3187" style="position:absolute" from="2310,6557" to="2310,6737"/>
                  <v:line id="_x0000_s3188" style="position:absolute" from="2913,6557" to="2913,6737"/>
                  <v:line id="_x0000_s3189" style="position:absolute" from="3507,6554" to="3507,6734"/>
                  <v:line id="_x0000_s3190" style="position:absolute" from="2310,6938" to="2310,7118"/>
                  <v:line id="_x0000_s3191" style="position:absolute" from="2913,6938" to="2913,7118"/>
                  <v:line id="_x0000_s3192" style="position:absolute" from="3507,6935" to="3507,7115"/>
                  <v:line id="_x0000_s3193" style="position:absolute" from="2310,7302" to="2310,7482"/>
                  <v:line id="_x0000_s3194" style="position:absolute" from="2913,7302" to="2913,7482"/>
                  <v:line id="_x0000_s3195" style="position:absolute" from="3507,7299" to="3507,7479"/>
                  <v:line id="_x0000_s3196" style="position:absolute" from="2310,7662" to="2310,7842"/>
                  <v:line id="_x0000_s3197" style="position:absolute" from="2913,7662" to="2913,7842"/>
                  <v:line id="_x0000_s3198" style="position:absolute" from="3500,7658" to="3500,7838"/>
                  <v:line id="_x0000_s3199" style="position:absolute" from="2310,8042" to="2310,8222"/>
                  <v:line id="_x0000_s3200" style="position:absolute" from="2913,8042" to="2913,8222"/>
                  <v:line id="_x0000_s3201" style="position:absolute" from="3507,8039" to="3507,8219"/>
                  <v:line id="_x0000_s3202" style="position:absolute" from="2310,8406" to="2310,8586"/>
                  <v:line id="_x0000_s3203" style="position:absolute" from="2913,8406" to="2913,8586"/>
                  <v:line id="_x0000_s3204" style="position:absolute" from="3507,8403" to="3507,8583"/>
                  <v:line id="_x0000_s3205" style="position:absolute" from="2310,8775" to="2310,8955"/>
                  <v:line id="_x0000_s3206" style="position:absolute" from="2913,8775" to="2913,8955"/>
                  <v:line id="_x0000_s3207" style="position:absolute" from="3500,8771" to="3500,8951"/>
                  <v:line id="_x0000_s3208" style="position:absolute" from="2310,9158" to="2310,9338"/>
                  <v:line id="_x0000_s3209" style="position:absolute" from="2913,9158" to="2913,9338"/>
                  <v:line id="_x0000_s3210" style="position:absolute" from="3507,9155" to="3507,9335"/>
                  <v:line id="_x0000_s3211" style="position:absolute" from="2310,9522" to="2310,9702"/>
                  <v:line id="_x0000_s3212" style="position:absolute" from="2913,9522" to="2913,9702"/>
                  <v:line id="_x0000_s3213" style="position:absolute" from="3507,9519" to="3507,9699"/>
                  <v:line id="_x0000_s3214" style="position:absolute" from="2310,9891" to="2310,10071"/>
                  <v:line id="_x0000_s3215" style="position:absolute" from="2913,9891" to="2913,10071"/>
                  <v:line id="_x0000_s3216" style="position:absolute" from="3500,9887" to="3500,10067"/>
                  <v:line id="_x0000_s3217" style="position:absolute" from="2310,5083" to="2310,5263"/>
                  <v:line id="_x0000_s3218" style="position:absolute" from="2913,5083" to="2913,5263"/>
                  <v:line id="_x0000_s3219" style="position:absolute" from="3507,5080" to="3507,5260"/>
                  <v:line id="_x0000_s3220" style="position:absolute" from="2310,5454" to="2310,5634"/>
                  <v:line id="_x0000_s3221" style="position:absolute" from="2913,5454" to="2913,5634"/>
                  <v:line id="_x0000_s3222" style="position:absolute" from="3507,5451" to="3507,5631"/>
                  <v:line id="_x0000_s3223" style="position:absolute" from="2310,5835" to="2310,6015"/>
                  <v:line id="_x0000_s3224" style="position:absolute" from="2913,5835" to="2913,6015"/>
                  <v:line id="_x0000_s3225" style="position:absolute" from="3507,5832" to="3507,6012"/>
                  <v:line id="_x0000_s3226" style="position:absolute" from="4142,6192" to="4142,6372"/>
                  <v:line id="_x0000_s3227" style="position:absolute" from="4135,6551" to="4135,6731"/>
                  <v:line id="_x0000_s3228" style="position:absolute" from="4128,6926" to="4128,7106"/>
                  <v:line id="_x0000_s3229" style="position:absolute" from="4135,7296" to="4135,7476"/>
                  <v:line id="_x0000_s3230" style="position:absolute" from="4128,7655" to="4128,7835"/>
                  <v:line id="_x0000_s3231" style="position:absolute" from="4128,8030" to="4128,8210"/>
                  <v:line id="_x0000_s3232" style="position:absolute" from="4135,8400" to="4135,8580"/>
                  <v:line id="_x0000_s3233" style="position:absolute" from="4128,8768" to="4128,8948"/>
                  <v:line id="_x0000_s3234" style="position:absolute" from="4128,9146" to="4128,9326"/>
                  <v:line id="_x0000_s3235" style="position:absolute" from="4135,9516" to="4135,9696"/>
                  <v:line id="_x0000_s3236" style="position:absolute" from="4128,9884" to="4128,10064"/>
                  <v:line id="_x0000_s3237" style="position:absolute" from="4142,5080" to="4142,5260"/>
                  <v:line id="_x0000_s3238" style="position:absolute" from="4135,5448" to="4135,5628"/>
                  <v:line id="_x0000_s3239" style="position:absolute" from="4128,5823" to="4128,6003"/>
                  <v:line id="_x0000_s3240" style="position:absolute" from="8896,6169" to="8896,6349"/>
                  <v:line id="_x0000_s3241" style="position:absolute" from="8896,6543" to="8896,6723"/>
                  <v:line id="_x0000_s3242" style="position:absolute" from="8896,6918" to="8896,7098"/>
                  <v:line id="_x0000_s3243" style="position:absolute" from="8896,7297" to="8896,7477"/>
                  <v:line id="_x0000_s3244" style="position:absolute" from="8896,7657" to="8896,7837"/>
                  <v:line id="_x0000_s3245" style="position:absolute" from="8896,8031" to="8896,8211"/>
                  <v:line id="_x0000_s3246" style="position:absolute" from="8896,8386" to="8896,8566"/>
                  <v:line id="_x0000_s3247" style="position:absolute" from="8896,8794" to="8896,8974"/>
                  <v:line id="_x0000_s3248" style="position:absolute" from="8896,9147" to="8896,9327"/>
                  <v:line id="_x0000_s3249" style="position:absolute" from="8896,9514" to="8896,9694"/>
                  <v:line id="_x0000_s3250" style="position:absolute" from="8896,9898" to="8896,10078"/>
                  <v:line id="_x0000_s3251" style="position:absolute" from="8896,5084" to="8896,5264"/>
                  <v:line id="_x0000_s3252" style="position:absolute" from="8896,5446" to="8896,5626"/>
                  <v:line id="_x0000_s3253" style="position:absolute" from="8896,5821" to="8896,6001"/>
                  <v:line id="_x0000_s3254" style="position:absolute" from="9688,6181" to="9688,6361"/>
                  <v:line id="_x0000_s3255" style="position:absolute" from="9688,6543" to="9688,6723"/>
                  <v:line id="_x0000_s3256" style="position:absolute" from="9688,6918" to="9688,7098"/>
                  <v:line id="_x0000_s3257" style="position:absolute" from="9688,7285" to="9688,7465"/>
                  <v:line id="_x0000_s3258" style="position:absolute" from="9688,7645" to="9688,7825"/>
                  <v:line id="_x0000_s3259" style="position:absolute" from="9688,8019" to="9688,8199"/>
                  <v:line id="_x0000_s3260" style="position:absolute" from="9688,8374" to="9688,8554"/>
                  <v:line id="_x0000_s3261" style="position:absolute" from="9688,8782" to="9688,8962"/>
                  <v:line id="_x0000_s3262" style="position:absolute" from="9688,9135" to="9688,9315"/>
                  <v:line id="_x0000_s3263" style="position:absolute" from="9688,9502" to="9688,9682"/>
                  <v:line id="_x0000_s3264" style="position:absolute" from="9688,9886" to="9688,10066"/>
                  <v:line id="_x0000_s3265" style="position:absolute" from="9688,5072" to="9688,5252"/>
                  <v:line id="_x0000_s3266" style="position:absolute" from="9688,5434" to="9688,5614"/>
                  <v:line id="_x0000_s3267" style="position:absolute" from="9688,5809" to="9688,5989"/>
                  <v:line id="_x0000_s3268" style="position:absolute" from="8104,6181" to="8104,6361"/>
                  <v:line id="_x0000_s3269" style="position:absolute" from="8104,6543" to="8104,6723"/>
                  <v:line id="_x0000_s3270" style="position:absolute" from="8104,6930" to="8104,7110"/>
                  <v:line id="_x0000_s3271" style="position:absolute" from="8104,7309" to="8104,7489"/>
                  <v:line id="_x0000_s3272" style="position:absolute" from="8104,7669" to="8104,7849"/>
                  <v:line id="_x0000_s3273" style="position:absolute" from="8104,8043" to="8104,8223"/>
                  <v:line id="_x0000_s3274" style="position:absolute" from="8104,8398" to="8104,8578"/>
                  <v:line id="_x0000_s3275" style="position:absolute" from="8104,8806" to="8104,8986"/>
                  <v:line id="_x0000_s3276" style="position:absolute" from="8104,9159" to="8104,9339"/>
                  <v:line id="_x0000_s3277" style="position:absolute" from="8104,9526" to="8104,9706"/>
                  <v:line id="_x0000_s3278" style="position:absolute" from="8104,9910" to="8104,10090"/>
                  <v:line id="_x0000_s3279" style="position:absolute" from="8104,5096" to="8104,5276"/>
                  <v:line id="_x0000_s3280" style="position:absolute" from="8104,5458" to="8104,5638"/>
                  <v:line id="_x0000_s3281" style="position:absolute" from="8104,5821" to="8104,6001"/>
                  <v:line id="_x0000_s3282" style="position:absolute" from="10276,6181" to="10276,6361"/>
                  <v:line id="_x0000_s3283" style="position:absolute" from="10876,6181" to="10876,6361"/>
                  <v:line id="_x0000_s3284" style="position:absolute" from="10276,6543" to="10276,6723"/>
                  <v:line id="_x0000_s3285" style="position:absolute" from="10876,6543" to="10876,6723"/>
                  <v:line id="_x0000_s3286" style="position:absolute" from="10276,6918" to="10276,7098"/>
                  <v:line id="_x0000_s3287" style="position:absolute" from="10876,6918" to="10876,7098"/>
                  <v:line id="_x0000_s3288" style="position:absolute" from="10276,7285" to="10276,7465"/>
                  <v:line id="_x0000_s3289" style="position:absolute" from="10876,7285" to="10876,7465"/>
                  <v:line id="_x0000_s3290" style="position:absolute" from="10276,7645" to="10276,7825"/>
                  <v:line id="_x0000_s3291" style="position:absolute" from="10876,7645" to="10876,7825"/>
                  <v:line id="_x0000_s3292" style="position:absolute" from="10276,8019" to="10276,8199"/>
                  <v:line id="_x0000_s3293" style="position:absolute" from="10876,8019" to="10876,8199"/>
                  <v:line id="_x0000_s3294" style="position:absolute" from="10276,8374" to="10276,8554"/>
                  <v:line id="_x0000_s3295" style="position:absolute" from="10876,8374" to="10876,8554"/>
                  <v:line id="_x0000_s3296" style="position:absolute" from="10276,8782" to="10276,8962"/>
                  <v:line id="_x0000_s3297" style="position:absolute" from="10876,8782" to="10876,8962"/>
                  <v:line id="_x0000_s3298" style="position:absolute" from="10276,9135" to="10276,9315"/>
                  <v:line id="_x0000_s3299" style="position:absolute" from="10876,9135" to="10876,9315"/>
                  <v:line id="_x0000_s3300" style="position:absolute" from="10276,9502" to="10276,9682"/>
                  <v:line id="_x0000_s3301" style="position:absolute" from="10876,9502" to="10876,9682"/>
                  <v:line id="_x0000_s3302" style="position:absolute" from="10276,9886" to="10276,10066"/>
                  <v:line id="_x0000_s3303" style="position:absolute" from="10876,9886" to="10876,10066"/>
                  <v:line id="_x0000_s3304" style="position:absolute" from="10276,5072" to="10276,5252"/>
                  <v:line id="_x0000_s3305" style="position:absolute" from="10876,5072" to="10876,5252"/>
                  <v:line id="_x0000_s3306" style="position:absolute" from="10276,5434" to="10276,5614"/>
                  <v:line id="_x0000_s3307" style="position:absolute" from="10876,5434" to="10876,5614"/>
                  <v:line id="_x0000_s3308" style="position:absolute" from="10276,5809" to="10276,5989"/>
                  <v:line id="_x0000_s3309" style="position:absolute" from="10876,5809" to="10876,5989"/>
                  <v:line id="_x0000_s3310" style="position:absolute" from="11488,6169" to="11488,6349"/>
                  <v:line id="_x0000_s3311" style="position:absolute" from="11488,6531" to="11488,6711"/>
                  <v:line id="_x0000_s3312" style="position:absolute" from="11488,6918" to="11488,7098"/>
                  <v:line id="_x0000_s3313" style="position:absolute" from="11488,7297" to="11488,7477"/>
                  <v:line id="_x0000_s3314" style="position:absolute" from="11488,7657" to="11488,7837"/>
                  <v:line id="_x0000_s3315" style="position:absolute" from="11488,8031" to="11488,8211"/>
                  <v:line id="_x0000_s3316" style="position:absolute" from="11488,8386" to="11488,8566"/>
                  <v:line id="_x0000_s3317" style="position:absolute" from="11488,8794" to="11488,8974"/>
                  <v:line id="_x0000_s3318" style="position:absolute" from="11488,9147" to="11488,9327"/>
                  <v:line id="_x0000_s3319" style="position:absolute" from="11488,9514" to="11488,9694"/>
                  <v:line id="_x0000_s3320" style="position:absolute" from="11488,9898" to="11488,10078"/>
                  <v:line id="_x0000_s3321" style="position:absolute" from="11488,5084" to="11488,5264"/>
                  <v:line id="_x0000_s3322" style="position:absolute" from="11488,5446" to="11488,5626"/>
                  <v:line id="_x0000_s3323" style="position:absolute" from="11488,5809" to="11488,5989"/>
                  <v:line id="_x0000_s3324" style="position:absolute" from="12256,6169" to="12256,6349"/>
                  <v:line id="_x0000_s3325" style="position:absolute" from="12256,6531" to="12256,6711"/>
                  <v:line id="_x0000_s3326" style="position:absolute" from="12256,6918" to="12256,7098"/>
                  <v:line id="_x0000_s3327" style="position:absolute" from="12256,7297" to="12256,7477"/>
                  <v:line id="_x0000_s3328" style="position:absolute" from="12256,7657" to="12256,7837"/>
                  <v:line id="_x0000_s3329" style="position:absolute" from="12256,8031" to="12256,8211"/>
                  <v:line id="_x0000_s3330" style="position:absolute" from="12256,8386" to="12256,8566"/>
                  <v:line id="_x0000_s3331" style="position:absolute" from="12256,8794" to="12256,8974"/>
                  <v:line id="_x0000_s3332" style="position:absolute" from="12256,9147" to="12256,9327"/>
                  <v:line id="_x0000_s3333" style="position:absolute" from="12256,9514" to="12256,9694"/>
                  <v:line id="_x0000_s3334" style="position:absolute" from="12256,9898" to="12256,10078"/>
                  <v:line id="_x0000_s3335" style="position:absolute" from="12256,5084" to="12256,5264"/>
                  <v:line id="_x0000_s3336" style="position:absolute" from="12256,5446" to="12256,5626"/>
                  <v:line id="_x0000_s3337" style="position:absolute" from="12256,5809" to="12256,5989"/>
                  <v:line id="_x0000_s3338" style="position:absolute" from="13048,6169" to="13048,6349"/>
                  <v:line id="_x0000_s3339" style="position:absolute" from="13648,6169" to="13648,6349"/>
                  <v:line id="_x0000_s3340" style="position:absolute" from="13048,6531" to="13048,6711"/>
                  <v:line id="_x0000_s3341" style="position:absolute" from="13648,6531" to="13648,6711"/>
                  <v:line id="_x0000_s3342" style="position:absolute" from="13048,6918" to="13048,7098"/>
                  <v:line id="_x0000_s3343" style="position:absolute" from="13648,6918" to="13648,7098"/>
                  <v:line id="_x0000_s3344" style="position:absolute" from="13048,7297" to="13048,7477"/>
                  <v:line id="_x0000_s3345" style="position:absolute" from="13648,7297" to="13648,7477"/>
                  <v:line id="_x0000_s3346" style="position:absolute" from="13048,7657" to="13048,7837"/>
                  <v:line id="_x0000_s3347" style="position:absolute" from="13648,7657" to="13648,7837"/>
                  <v:line id="_x0000_s3348" style="position:absolute" from="13048,8031" to="13048,8211"/>
                  <v:line id="_x0000_s3349" style="position:absolute" from="13648,8031" to="13648,8211"/>
                  <v:line id="_x0000_s3350" style="position:absolute" from="13048,8386" to="13048,8566"/>
                  <v:line id="_x0000_s3351" style="position:absolute" from="13648,8386" to="13648,8566"/>
                  <v:line id="_x0000_s3352" style="position:absolute" from="13048,8794" to="13048,8974"/>
                  <v:line id="_x0000_s3353" style="position:absolute" from="13648,8794" to="13648,8974"/>
                  <v:line id="_x0000_s3354" style="position:absolute" from="13048,9147" to="13048,9327"/>
                  <v:line id="_x0000_s3355" style="position:absolute" from="13648,9147" to="13648,9327"/>
                  <v:line id="_x0000_s3356" style="position:absolute" from="13048,9514" to="13048,9694"/>
                  <v:line id="_x0000_s3357" style="position:absolute" from="13648,9514" to="13648,9694"/>
                  <v:line id="_x0000_s3358" style="position:absolute" from="13048,9898" to="13048,10078"/>
                  <v:line id="_x0000_s3359" style="position:absolute" from="13648,9898" to="13648,10078"/>
                  <v:line id="_x0000_s3360" style="position:absolute" from="13048,5084" to="13048,5264"/>
                  <v:line id="_x0000_s3361" style="position:absolute" from="13648,5084" to="13648,5264"/>
                  <v:line id="_x0000_s3362" style="position:absolute" from="13048,5446" to="13048,5626"/>
                  <v:line id="_x0000_s3363" style="position:absolute" from="13648,5446" to="13648,5626"/>
                  <v:line id="_x0000_s3364" style="position:absolute" from="13048,5809" to="13048,5989"/>
                  <v:line id="_x0000_s3365" style="position:absolute" from="13648,5809" to="13648,5989"/>
                  <v:line id="_x0000_s3366" style="position:absolute" from="14440,6169" to="14440,6349"/>
                  <v:line id="_x0000_s3367" style="position:absolute" from="14440,6531" to="14440,6711"/>
                  <v:line id="_x0000_s3368" style="position:absolute" from="14440,6918" to="14440,7098"/>
                  <v:line id="_x0000_s3369" style="position:absolute" from="14440,7297" to="14440,7477"/>
                  <v:line id="_x0000_s3370" style="position:absolute" from="14440,7657" to="14440,7837"/>
                  <v:line id="_x0000_s3371" style="position:absolute" from="14440,8031" to="14440,8211"/>
                  <v:line id="_x0000_s3372" style="position:absolute" from="14440,8386" to="14440,8566"/>
                  <v:line id="_x0000_s3373" style="position:absolute" from="14440,8794" to="14440,8974"/>
                  <v:line id="_x0000_s3374" style="position:absolute" from="14440,9147" to="14440,9327"/>
                  <v:line id="_x0000_s3375" style="position:absolute" from="14440,9514" to="14440,9694"/>
                  <v:line id="_x0000_s3376" style="position:absolute" from="14440,9898" to="14440,10078"/>
                  <v:line id="_x0000_s3377" style="position:absolute" from="14440,5084" to="14440,5264"/>
                  <v:line id="_x0000_s3378" style="position:absolute" from="14440,5446" to="14440,5626"/>
                  <v:line id="_x0000_s3379" style="position:absolute" from="14440,5809" to="14440,5989"/>
                  <v:line id="_x0000_s3380" style="position:absolute" from="15436,6169" to="15436,6349"/>
                  <v:line id="_x0000_s3381" style="position:absolute" from="15436,6543" to="15436,6723"/>
                  <v:line id="_x0000_s3382" style="position:absolute" from="15436,6918" to="15436,7098"/>
                  <v:line id="_x0000_s3383" style="position:absolute" from="15436,7297" to="15436,7477"/>
                  <v:line id="_x0000_s3384" style="position:absolute" from="15436,7657" to="15436,7837"/>
                  <v:line id="_x0000_s3385" style="position:absolute" from="15436,8031" to="15436,8211"/>
                  <v:line id="_x0000_s3386" style="position:absolute" from="15436,8386" to="15436,8566"/>
                  <v:line id="_x0000_s3387" style="position:absolute" from="15436,8794" to="15436,8974"/>
                  <v:line id="_x0000_s3388" style="position:absolute" from="15436,9147" to="15436,9327"/>
                  <v:line id="_x0000_s3389" style="position:absolute" from="15436,9514" to="15436,9694"/>
                  <v:line id="_x0000_s3390" style="position:absolute" from="15436,9898" to="15436,10078"/>
                  <v:line id="_x0000_s3391" style="position:absolute" from="15436,5084" to="15436,5264"/>
                  <v:line id="_x0000_s3392" style="position:absolute" from="15436,5446" to="15436,5626"/>
                  <v:line id="_x0000_s3393" style="position:absolute" from="15436,5809" to="15436,5989"/>
                  <v:line id="_x0000_s3394" style="position:absolute" from="2310,10261" to="2310,10441"/>
                  <v:line id="_x0000_s3395" style="position:absolute" from="2913,10261" to="2913,10441"/>
                  <v:line id="_x0000_s3396" style="position:absolute" from="3500,10266" to="3500,10446"/>
                  <v:line id="_x0000_s3397" style="position:absolute" from="4128,10263" to="4128,10443"/>
                  <v:line id="_x0000_s3398" style="position:absolute" from="8896,10235" to="8896,10415"/>
                  <v:line id="_x0000_s3399" style="position:absolute" from="9688,10223" to="9688,10403"/>
                  <v:line id="_x0000_s3400" style="position:absolute" from="8104,10247" to="8104,10427"/>
                  <v:line id="_x0000_s3401" style="position:absolute" from="10276,10223" to="10276,10403"/>
                  <v:line id="_x0000_s3402" style="position:absolute" from="10876,10223" to="10876,10403"/>
                  <v:line id="_x0000_s3403" style="position:absolute" from="11488,10235" to="11488,10415"/>
                  <v:line id="_x0000_s3404" style="position:absolute" from="12256,10235" to="12256,10415"/>
                  <v:line id="_x0000_s3405" style="position:absolute" from="13048,10235" to="13048,10415"/>
                  <v:line id="_x0000_s3406" style="position:absolute" from="13648,10235" to="13648,10415"/>
                  <v:line id="_x0000_s3407" style="position:absolute" from="14440,10235" to="14440,10415"/>
                  <v:line id="_x0000_s3408" style="position:absolute" from="15429,10236" to="15429,10416"/>
                  <w10:anchorlock/>
                </v:group>
              </w:pict>
            </w:r>
            <w:r w:rsidR="00D33F14" w:rsidRPr="003C04E0">
              <w:rPr>
                <w:sz w:val="24"/>
                <w:szCs w:val="24"/>
              </w:rPr>
              <w:t xml:space="preserve">                              </w:t>
            </w:r>
            <w:r w:rsidR="00B67724">
              <w:rPr>
                <w:sz w:val="24"/>
                <w:szCs w:val="24"/>
              </w:rPr>
              <w:t xml:space="preserve"> </w:t>
            </w:r>
            <w:r w:rsidR="00D33F14" w:rsidRPr="003C04E0">
              <w:rPr>
                <w:sz w:val="24"/>
                <w:szCs w:val="24"/>
              </w:rPr>
              <w:t xml:space="preserve">00       </w:t>
            </w:r>
            <w:r w:rsidR="00A97E29">
              <w:rPr>
                <w:sz w:val="24"/>
                <w:szCs w:val="24"/>
              </w:rPr>
              <w:t>4282</w:t>
            </w:r>
            <w:r w:rsidR="00B67724">
              <w:rPr>
                <w:sz w:val="24"/>
                <w:szCs w:val="24"/>
              </w:rPr>
              <w:t>,</w:t>
            </w:r>
            <w:r w:rsidR="00D33F14" w:rsidRPr="003C04E0">
              <w:rPr>
                <w:sz w:val="24"/>
                <w:szCs w:val="24"/>
              </w:rPr>
              <w:t xml:space="preserve"> </w:t>
            </w:r>
            <w:r w:rsidR="00A97E29">
              <w:rPr>
                <w:sz w:val="24"/>
                <w:szCs w:val="24"/>
              </w:rPr>
              <w:t>Отрезная</w:t>
            </w:r>
            <w:r w:rsidR="00D33F14" w:rsidRPr="003C04E0">
              <w:rPr>
                <w:sz w:val="24"/>
                <w:szCs w:val="24"/>
              </w:rPr>
              <w:t xml:space="preserve"> </w:t>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04</w:t>
            </w:r>
          </w:p>
        </w:tc>
        <w:tc>
          <w:tcPr>
            <w:tcW w:w="14546" w:type="dxa"/>
            <w:gridSpan w:val="49"/>
            <w:tcBorders>
              <w:right w:val="single" w:sz="4" w:space="0" w:color="auto"/>
            </w:tcBorders>
          </w:tcPr>
          <w:p w:rsidR="00D33F14" w:rsidRPr="003C04E0" w:rsidRDefault="00D33F14" w:rsidP="007402C7">
            <w:pPr>
              <w:rPr>
                <w:sz w:val="24"/>
                <w:szCs w:val="24"/>
              </w:rPr>
            </w:pP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05</w:t>
            </w:r>
          </w:p>
        </w:tc>
        <w:tc>
          <w:tcPr>
            <w:tcW w:w="14546" w:type="dxa"/>
            <w:gridSpan w:val="49"/>
          </w:tcPr>
          <w:p w:rsidR="00D33F14" w:rsidRPr="003C04E0" w:rsidRDefault="00D33F14" w:rsidP="00274529">
            <w:pPr>
              <w:tabs>
                <w:tab w:val="left" w:pos="1786"/>
                <w:tab w:val="left" w:pos="2510"/>
              </w:tabs>
              <w:spacing w:before="60"/>
              <w:rPr>
                <w:sz w:val="24"/>
                <w:szCs w:val="24"/>
              </w:rPr>
            </w:pPr>
            <w:r w:rsidRPr="003C04E0">
              <w:rPr>
                <w:sz w:val="24"/>
                <w:szCs w:val="24"/>
              </w:rPr>
              <w:t xml:space="preserve">                              </w:t>
            </w:r>
            <w:r w:rsidR="00B67724">
              <w:rPr>
                <w:sz w:val="24"/>
                <w:szCs w:val="24"/>
              </w:rPr>
              <w:t xml:space="preserve"> </w:t>
            </w:r>
            <w:r w:rsidRPr="003C04E0">
              <w:rPr>
                <w:sz w:val="24"/>
                <w:szCs w:val="24"/>
              </w:rPr>
              <w:t>05       411</w:t>
            </w:r>
            <w:r w:rsidR="00274529">
              <w:rPr>
                <w:sz w:val="24"/>
                <w:szCs w:val="24"/>
              </w:rPr>
              <w:t>4</w:t>
            </w:r>
            <w:r w:rsidR="00B67724">
              <w:rPr>
                <w:sz w:val="24"/>
                <w:szCs w:val="24"/>
              </w:rPr>
              <w:t>,</w:t>
            </w:r>
            <w:r w:rsidRPr="003C04E0">
              <w:rPr>
                <w:sz w:val="24"/>
                <w:szCs w:val="24"/>
              </w:rPr>
              <w:t xml:space="preserve"> Токарно-</w:t>
            </w:r>
            <w:r w:rsidR="00A97E29">
              <w:rPr>
                <w:sz w:val="24"/>
                <w:szCs w:val="24"/>
              </w:rPr>
              <w:t>винторезная</w:t>
            </w:r>
            <w:r w:rsidRPr="003C04E0">
              <w:rPr>
                <w:sz w:val="24"/>
                <w:szCs w:val="24"/>
              </w:rPr>
              <w:t xml:space="preserve">                                                                                                                                            </w:t>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06</w:t>
            </w:r>
          </w:p>
        </w:tc>
        <w:tc>
          <w:tcPr>
            <w:tcW w:w="14546" w:type="dxa"/>
            <w:gridSpan w:val="49"/>
          </w:tcPr>
          <w:p w:rsidR="00D33F14" w:rsidRPr="003C04E0" w:rsidRDefault="00A97E29" w:rsidP="00A97E29">
            <w:pPr>
              <w:tabs>
                <w:tab w:val="right" w:pos="14264"/>
              </w:tabs>
              <w:spacing w:before="60"/>
              <w:rPr>
                <w:sz w:val="24"/>
                <w:szCs w:val="24"/>
              </w:rPr>
            </w:pPr>
            <w:r w:rsidRPr="00A97E29">
              <w:rPr>
                <w:rFonts w:eastAsia="Batang"/>
                <w:sz w:val="24"/>
                <w:szCs w:val="24"/>
              </w:rPr>
              <w:t xml:space="preserve">Токарно-винторезный </w:t>
            </w:r>
            <w:r w:rsidR="00274529">
              <w:rPr>
                <w:rFonts w:eastAsia="Batang"/>
                <w:sz w:val="24"/>
                <w:szCs w:val="24"/>
              </w:rPr>
              <w:t>1М63Н</w:t>
            </w:r>
            <w:r w:rsidR="00D33F14" w:rsidRPr="00A97E29">
              <w:rPr>
                <w:sz w:val="24"/>
                <w:szCs w:val="24"/>
              </w:rPr>
              <w:t xml:space="preserve">                                                                                                 </w:t>
            </w:r>
            <w:r>
              <w:rPr>
                <w:sz w:val="24"/>
                <w:szCs w:val="24"/>
              </w:rPr>
              <w:t xml:space="preserve">        </w:t>
            </w:r>
            <w:r w:rsidR="00D33F14" w:rsidRPr="00A97E29">
              <w:rPr>
                <w:sz w:val="24"/>
                <w:szCs w:val="24"/>
              </w:rPr>
              <w:t xml:space="preserve">                                                                             </w:t>
            </w:r>
            <w:r w:rsidR="00B67724" w:rsidRPr="00A97E29">
              <w:rPr>
                <w:sz w:val="24"/>
                <w:szCs w:val="24"/>
              </w:rPr>
              <w:t xml:space="preserve"> </w:t>
            </w:r>
            <w:r w:rsidR="00D33F14" w:rsidRPr="003C04E0">
              <w:rPr>
                <w:sz w:val="24"/>
                <w:szCs w:val="24"/>
              </w:rPr>
              <w:t>0,95</w:t>
            </w:r>
            <w:r w:rsidR="00D33F14" w:rsidRPr="003C04E0">
              <w:rPr>
                <w:sz w:val="24"/>
                <w:szCs w:val="24"/>
              </w:rPr>
              <w:tab/>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07</w:t>
            </w:r>
          </w:p>
        </w:tc>
        <w:tc>
          <w:tcPr>
            <w:tcW w:w="14546" w:type="dxa"/>
            <w:gridSpan w:val="49"/>
            <w:tcBorders>
              <w:bottom w:val="single" w:sz="4" w:space="0" w:color="auto"/>
              <w:right w:val="single" w:sz="4" w:space="0" w:color="auto"/>
            </w:tcBorders>
          </w:tcPr>
          <w:p w:rsidR="00D33F14" w:rsidRPr="003C04E0" w:rsidRDefault="00D33F14" w:rsidP="007402C7">
            <w:pPr>
              <w:tabs>
                <w:tab w:val="left" w:pos="2510"/>
              </w:tabs>
              <w:spacing w:before="60"/>
              <w:rPr>
                <w:sz w:val="24"/>
                <w:szCs w:val="24"/>
              </w:rPr>
            </w:pPr>
            <w:r w:rsidRPr="003C04E0">
              <w:rPr>
                <w:sz w:val="24"/>
                <w:szCs w:val="24"/>
              </w:rPr>
              <w:t xml:space="preserve">                                        ИОТ №5 </w:t>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08</w:t>
            </w:r>
          </w:p>
        </w:tc>
        <w:tc>
          <w:tcPr>
            <w:tcW w:w="14546" w:type="dxa"/>
            <w:gridSpan w:val="49"/>
          </w:tcPr>
          <w:p w:rsidR="00D33F14" w:rsidRPr="003C04E0" w:rsidRDefault="00D33F14" w:rsidP="00274529">
            <w:pPr>
              <w:tabs>
                <w:tab w:val="left" w:pos="1749"/>
                <w:tab w:val="left" w:pos="1886"/>
                <w:tab w:val="left" w:pos="2520"/>
              </w:tabs>
              <w:rPr>
                <w:sz w:val="24"/>
                <w:szCs w:val="24"/>
              </w:rPr>
            </w:pPr>
            <w:r w:rsidRPr="003C04E0">
              <w:rPr>
                <w:sz w:val="24"/>
                <w:szCs w:val="24"/>
              </w:rPr>
              <w:tab/>
              <w:t xml:space="preserve"> </w:t>
            </w:r>
            <w:r w:rsidR="00B67724">
              <w:rPr>
                <w:sz w:val="24"/>
                <w:szCs w:val="24"/>
              </w:rPr>
              <w:t xml:space="preserve"> </w:t>
            </w:r>
            <w:r w:rsidRPr="003C04E0">
              <w:rPr>
                <w:sz w:val="24"/>
                <w:szCs w:val="24"/>
              </w:rPr>
              <w:t xml:space="preserve">10       </w:t>
            </w:r>
            <w:r w:rsidR="00A97E29" w:rsidRPr="003C04E0">
              <w:rPr>
                <w:sz w:val="24"/>
                <w:szCs w:val="24"/>
              </w:rPr>
              <w:t>411</w:t>
            </w:r>
            <w:r w:rsidR="00274529">
              <w:rPr>
                <w:sz w:val="24"/>
                <w:szCs w:val="24"/>
              </w:rPr>
              <w:t>4</w:t>
            </w:r>
            <w:r w:rsidR="00A97E29">
              <w:rPr>
                <w:sz w:val="24"/>
                <w:szCs w:val="24"/>
              </w:rPr>
              <w:t>,</w:t>
            </w:r>
            <w:r w:rsidR="00A97E29" w:rsidRPr="003C04E0">
              <w:rPr>
                <w:sz w:val="24"/>
                <w:szCs w:val="24"/>
              </w:rPr>
              <w:t xml:space="preserve"> Токарно-</w:t>
            </w:r>
            <w:r w:rsidR="00A97E29">
              <w:rPr>
                <w:sz w:val="24"/>
                <w:szCs w:val="24"/>
              </w:rPr>
              <w:t>винторезная</w:t>
            </w:r>
            <w:r w:rsidR="00A97E29" w:rsidRPr="003C04E0">
              <w:rPr>
                <w:sz w:val="24"/>
                <w:szCs w:val="24"/>
              </w:rPr>
              <w:t xml:space="preserve">                                                                                                                                            </w:t>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09</w:t>
            </w:r>
          </w:p>
        </w:tc>
        <w:tc>
          <w:tcPr>
            <w:tcW w:w="14546" w:type="dxa"/>
            <w:gridSpan w:val="49"/>
            <w:tcBorders>
              <w:bottom w:val="single" w:sz="4" w:space="0" w:color="auto"/>
            </w:tcBorders>
          </w:tcPr>
          <w:p w:rsidR="00D33F14" w:rsidRPr="003C04E0" w:rsidRDefault="00A97E29" w:rsidP="00A97E29">
            <w:pPr>
              <w:spacing w:before="60"/>
              <w:rPr>
                <w:sz w:val="24"/>
                <w:szCs w:val="24"/>
              </w:rPr>
            </w:pPr>
            <w:r w:rsidRPr="00A97E29">
              <w:rPr>
                <w:rFonts w:eastAsia="Batang"/>
                <w:sz w:val="24"/>
                <w:szCs w:val="24"/>
              </w:rPr>
              <w:t xml:space="preserve">Токарно-винторезный </w:t>
            </w:r>
            <w:r w:rsidR="00274529">
              <w:rPr>
                <w:rFonts w:eastAsia="Batang"/>
                <w:sz w:val="24"/>
                <w:szCs w:val="24"/>
              </w:rPr>
              <w:t>1М63Н</w:t>
            </w:r>
            <w:r w:rsidRPr="00A97E29">
              <w:rPr>
                <w:sz w:val="24"/>
                <w:szCs w:val="24"/>
              </w:rPr>
              <w:t xml:space="preserve">                                       </w:t>
            </w:r>
            <w:r>
              <w:rPr>
                <w:sz w:val="24"/>
                <w:szCs w:val="24"/>
              </w:rPr>
              <w:t xml:space="preserve">              </w:t>
            </w:r>
            <w:r w:rsidRPr="00A97E29">
              <w:rPr>
                <w:sz w:val="24"/>
                <w:szCs w:val="24"/>
              </w:rPr>
              <w:t xml:space="preserve">                                                                             </w:t>
            </w:r>
            <w:r w:rsidR="00D33F14" w:rsidRPr="003C04E0">
              <w:rPr>
                <w:sz w:val="24"/>
                <w:szCs w:val="24"/>
              </w:rPr>
              <w:t xml:space="preserve">                                                  </w:t>
            </w:r>
            <w:r w:rsidR="00B67724">
              <w:rPr>
                <w:sz w:val="24"/>
                <w:szCs w:val="24"/>
              </w:rPr>
              <w:t xml:space="preserve">  </w:t>
            </w:r>
            <w:r w:rsidR="00D33F14" w:rsidRPr="003C04E0">
              <w:rPr>
                <w:sz w:val="24"/>
                <w:szCs w:val="24"/>
              </w:rPr>
              <w:t xml:space="preserve">3,85                                                                                                                                                                  </w:t>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right w:val="single" w:sz="4" w:space="0" w:color="auto"/>
            </w:tcBorders>
            <w:tcMar>
              <w:left w:w="28" w:type="dxa"/>
              <w:right w:w="28" w:type="dxa"/>
            </w:tcMar>
            <w:vAlign w:val="center"/>
          </w:tcPr>
          <w:p w:rsidR="00D33F14" w:rsidRDefault="00D33F14" w:rsidP="007402C7">
            <w:pPr>
              <w:jc w:val="center"/>
              <w:rPr>
                <w:sz w:val="16"/>
              </w:rPr>
            </w:pPr>
            <w:r>
              <w:rPr>
                <w:sz w:val="16"/>
              </w:rPr>
              <w:t>10</w:t>
            </w:r>
          </w:p>
        </w:tc>
        <w:tc>
          <w:tcPr>
            <w:tcW w:w="14546" w:type="dxa"/>
            <w:gridSpan w:val="49"/>
            <w:tcBorders>
              <w:top w:val="single" w:sz="4" w:space="0" w:color="auto"/>
              <w:left w:val="single" w:sz="4" w:space="0" w:color="auto"/>
              <w:bottom w:val="single" w:sz="4" w:space="0" w:color="auto"/>
              <w:right w:val="single" w:sz="4" w:space="0" w:color="auto"/>
            </w:tcBorders>
          </w:tcPr>
          <w:p w:rsidR="00D33F14" w:rsidRPr="003C04E0" w:rsidRDefault="00D33F14" w:rsidP="007402C7">
            <w:pPr>
              <w:tabs>
                <w:tab w:val="left" w:pos="2434"/>
              </w:tabs>
              <w:spacing w:before="60"/>
              <w:rPr>
                <w:sz w:val="24"/>
                <w:szCs w:val="24"/>
              </w:rPr>
            </w:pPr>
            <w:r w:rsidRPr="003C04E0">
              <w:rPr>
                <w:sz w:val="24"/>
                <w:szCs w:val="24"/>
              </w:rPr>
              <w:tab/>
              <w:t>ИОТ №7</w:t>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11</w:t>
            </w:r>
          </w:p>
        </w:tc>
        <w:tc>
          <w:tcPr>
            <w:tcW w:w="14546" w:type="dxa"/>
            <w:gridSpan w:val="49"/>
            <w:tcBorders>
              <w:top w:val="single" w:sz="4" w:space="0" w:color="auto"/>
            </w:tcBorders>
          </w:tcPr>
          <w:p w:rsidR="00D33F14" w:rsidRPr="003C04E0" w:rsidRDefault="00D33F14" w:rsidP="00A97E29">
            <w:pPr>
              <w:spacing w:before="60"/>
              <w:rPr>
                <w:sz w:val="24"/>
                <w:szCs w:val="24"/>
              </w:rPr>
            </w:pPr>
            <w:r w:rsidRPr="003C04E0">
              <w:rPr>
                <w:sz w:val="24"/>
                <w:szCs w:val="24"/>
              </w:rPr>
              <w:t xml:space="preserve">                              </w:t>
            </w:r>
            <w:r w:rsidR="00B67724">
              <w:rPr>
                <w:sz w:val="24"/>
                <w:szCs w:val="24"/>
              </w:rPr>
              <w:t xml:space="preserve"> </w:t>
            </w:r>
            <w:r w:rsidRPr="003C04E0">
              <w:rPr>
                <w:sz w:val="24"/>
                <w:szCs w:val="24"/>
              </w:rPr>
              <w:t xml:space="preserve">15      </w:t>
            </w:r>
            <w:r w:rsidR="00A97E29">
              <w:rPr>
                <w:sz w:val="24"/>
                <w:szCs w:val="24"/>
              </w:rPr>
              <w:t>5000</w:t>
            </w:r>
            <w:r w:rsidR="00B67724">
              <w:rPr>
                <w:sz w:val="24"/>
                <w:szCs w:val="24"/>
              </w:rPr>
              <w:t>,</w:t>
            </w:r>
            <w:r w:rsidRPr="003C04E0">
              <w:rPr>
                <w:sz w:val="24"/>
                <w:szCs w:val="24"/>
              </w:rPr>
              <w:t xml:space="preserve"> Т</w:t>
            </w:r>
            <w:r w:rsidR="00A97E29">
              <w:rPr>
                <w:sz w:val="24"/>
                <w:szCs w:val="24"/>
              </w:rPr>
              <w:t>ермическая обработка</w:t>
            </w:r>
            <w:r w:rsidRPr="003C04E0">
              <w:rPr>
                <w:sz w:val="24"/>
                <w:szCs w:val="24"/>
              </w:rPr>
              <w:t xml:space="preserve">     </w:t>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12</w:t>
            </w:r>
          </w:p>
        </w:tc>
        <w:tc>
          <w:tcPr>
            <w:tcW w:w="14546" w:type="dxa"/>
            <w:gridSpan w:val="49"/>
          </w:tcPr>
          <w:p w:rsidR="00D33F14" w:rsidRPr="003C04E0" w:rsidRDefault="00A97E29" w:rsidP="00A97E29">
            <w:pPr>
              <w:rPr>
                <w:sz w:val="24"/>
                <w:szCs w:val="24"/>
              </w:rPr>
            </w:pPr>
            <w:r>
              <w:rPr>
                <w:sz w:val="24"/>
                <w:szCs w:val="24"/>
              </w:rPr>
              <w:t xml:space="preserve">Высокочастотный индукционный нагреватель ВЧ-80АВ   </w:t>
            </w:r>
            <w:r w:rsidR="00D33F14" w:rsidRPr="003C04E0">
              <w:rPr>
                <w:sz w:val="24"/>
                <w:szCs w:val="24"/>
              </w:rPr>
              <w:t xml:space="preserve">                                                                                                                                  4,64</w:t>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13</w:t>
            </w:r>
          </w:p>
        </w:tc>
        <w:tc>
          <w:tcPr>
            <w:tcW w:w="14546" w:type="dxa"/>
            <w:gridSpan w:val="49"/>
          </w:tcPr>
          <w:p w:rsidR="00D33F14" w:rsidRPr="003C04E0" w:rsidRDefault="00D33F14" w:rsidP="007402C7">
            <w:pPr>
              <w:spacing w:before="60"/>
              <w:rPr>
                <w:sz w:val="24"/>
                <w:szCs w:val="24"/>
              </w:rPr>
            </w:pPr>
            <w:r w:rsidRPr="003C04E0">
              <w:rPr>
                <w:sz w:val="24"/>
                <w:szCs w:val="24"/>
              </w:rPr>
              <w:t xml:space="preserve">                                         ИОТ №8                                                                                                                                        </w:t>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14</w:t>
            </w:r>
          </w:p>
        </w:tc>
        <w:tc>
          <w:tcPr>
            <w:tcW w:w="14546" w:type="dxa"/>
            <w:gridSpan w:val="49"/>
          </w:tcPr>
          <w:p w:rsidR="00D33F14" w:rsidRPr="003C04E0" w:rsidRDefault="00D33F14" w:rsidP="00274529">
            <w:pPr>
              <w:tabs>
                <w:tab w:val="left" w:pos="1731"/>
                <w:tab w:val="left" w:pos="1851"/>
              </w:tabs>
              <w:spacing w:before="60"/>
              <w:rPr>
                <w:sz w:val="24"/>
                <w:szCs w:val="24"/>
              </w:rPr>
            </w:pPr>
            <w:r w:rsidRPr="003C04E0">
              <w:rPr>
                <w:sz w:val="24"/>
                <w:szCs w:val="24"/>
              </w:rPr>
              <w:tab/>
            </w:r>
            <w:r w:rsidR="00B67724">
              <w:rPr>
                <w:sz w:val="24"/>
                <w:szCs w:val="24"/>
              </w:rPr>
              <w:t xml:space="preserve"> </w:t>
            </w:r>
            <w:r w:rsidRPr="003C04E0">
              <w:rPr>
                <w:sz w:val="24"/>
                <w:szCs w:val="24"/>
              </w:rPr>
              <w:t xml:space="preserve"> 20</w:t>
            </w:r>
            <w:r w:rsidRPr="003C04E0">
              <w:rPr>
                <w:sz w:val="24"/>
                <w:szCs w:val="24"/>
              </w:rPr>
              <w:tab/>
              <w:t xml:space="preserve">    </w:t>
            </w:r>
            <w:r w:rsidR="00A97E29" w:rsidRPr="003C04E0">
              <w:rPr>
                <w:sz w:val="24"/>
                <w:szCs w:val="24"/>
              </w:rPr>
              <w:t>411</w:t>
            </w:r>
            <w:r w:rsidR="00274529">
              <w:rPr>
                <w:sz w:val="24"/>
                <w:szCs w:val="24"/>
              </w:rPr>
              <w:t>4</w:t>
            </w:r>
            <w:r w:rsidR="00A97E29">
              <w:rPr>
                <w:sz w:val="24"/>
                <w:szCs w:val="24"/>
              </w:rPr>
              <w:t>,</w:t>
            </w:r>
            <w:r w:rsidR="00A97E29" w:rsidRPr="003C04E0">
              <w:rPr>
                <w:sz w:val="24"/>
                <w:szCs w:val="24"/>
              </w:rPr>
              <w:t xml:space="preserve"> Токарно-</w:t>
            </w:r>
            <w:r w:rsidR="00A97E29">
              <w:rPr>
                <w:sz w:val="24"/>
                <w:szCs w:val="24"/>
              </w:rPr>
              <w:t>винторезная</w:t>
            </w:r>
            <w:r w:rsidR="00A97E29" w:rsidRPr="003C04E0">
              <w:rPr>
                <w:sz w:val="24"/>
                <w:szCs w:val="24"/>
              </w:rPr>
              <w:t xml:space="preserve">                                                                                                                                            </w:t>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15</w:t>
            </w:r>
          </w:p>
        </w:tc>
        <w:tc>
          <w:tcPr>
            <w:tcW w:w="14546" w:type="dxa"/>
            <w:gridSpan w:val="49"/>
          </w:tcPr>
          <w:p w:rsidR="00D33F14" w:rsidRPr="003C04E0" w:rsidRDefault="00A97E29" w:rsidP="007402C7">
            <w:pPr>
              <w:spacing w:before="60"/>
              <w:rPr>
                <w:sz w:val="24"/>
                <w:szCs w:val="24"/>
              </w:rPr>
            </w:pPr>
            <w:r w:rsidRPr="00A97E29">
              <w:rPr>
                <w:rFonts w:eastAsia="Batang"/>
                <w:sz w:val="24"/>
                <w:szCs w:val="24"/>
              </w:rPr>
              <w:t xml:space="preserve">Токарно-винторезный </w:t>
            </w:r>
            <w:r w:rsidR="00274529">
              <w:rPr>
                <w:rFonts w:eastAsia="Batang"/>
                <w:sz w:val="24"/>
                <w:szCs w:val="24"/>
              </w:rPr>
              <w:t>1М63Н</w:t>
            </w:r>
            <w:r w:rsidRPr="00A97E29">
              <w:rPr>
                <w:sz w:val="24"/>
                <w:szCs w:val="24"/>
              </w:rPr>
              <w:t xml:space="preserve">                                       </w:t>
            </w:r>
            <w:r>
              <w:rPr>
                <w:sz w:val="24"/>
                <w:szCs w:val="24"/>
              </w:rPr>
              <w:t xml:space="preserve">              </w:t>
            </w:r>
            <w:r w:rsidRPr="00A97E29">
              <w:rPr>
                <w:sz w:val="24"/>
                <w:szCs w:val="24"/>
              </w:rPr>
              <w:t xml:space="preserve">                                                                             </w:t>
            </w:r>
            <w:r w:rsidRPr="003C04E0">
              <w:rPr>
                <w:sz w:val="24"/>
                <w:szCs w:val="24"/>
              </w:rPr>
              <w:t xml:space="preserve">                                                  </w:t>
            </w:r>
            <w:r>
              <w:rPr>
                <w:sz w:val="24"/>
                <w:szCs w:val="24"/>
              </w:rPr>
              <w:t xml:space="preserve">  </w:t>
            </w:r>
            <w:r w:rsidR="00D33F14" w:rsidRPr="003C04E0">
              <w:rPr>
                <w:sz w:val="24"/>
                <w:szCs w:val="24"/>
              </w:rPr>
              <w:t xml:space="preserve">0,95 </w:t>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16</w:t>
            </w:r>
          </w:p>
        </w:tc>
        <w:tc>
          <w:tcPr>
            <w:tcW w:w="14546" w:type="dxa"/>
            <w:gridSpan w:val="49"/>
          </w:tcPr>
          <w:p w:rsidR="00D33F14" w:rsidRPr="003C04E0" w:rsidRDefault="00D33F14" w:rsidP="007402C7">
            <w:pPr>
              <w:tabs>
                <w:tab w:val="left" w:pos="2486"/>
              </w:tabs>
              <w:rPr>
                <w:sz w:val="24"/>
                <w:szCs w:val="24"/>
              </w:rPr>
            </w:pPr>
            <w:r w:rsidRPr="003C04E0">
              <w:rPr>
                <w:sz w:val="24"/>
                <w:szCs w:val="24"/>
              </w:rPr>
              <w:tab/>
              <w:t>ИОТ №10</w:t>
            </w:r>
          </w:p>
        </w:tc>
      </w:tr>
      <w:tr w:rsidR="00D33F14" w:rsidTr="00D33F14">
        <w:trPr>
          <w:cantSplit/>
          <w:trHeight w:val="362"/>
        </w:trPr>
        <w:tc>
          <w:tcPr>
            <w:tcW w:w="383" w:type="dxa"/>
            <w:tcBorders>
              <w:right w:val="single" w:sz="4" w:space="0" w:color="FFFFFF"/>
            </w:tcBorders>
            <w:tcMar>
              <w:left w:w="28" w:type="dxa"/>
              <w:right w:w="28" w:type="dxa"/>
            </w:tcMar>
            <w:vAlign w:val="center"/>
          </w:tcPr>
          <w:p w:rsidR="00D33F14" w:rsidRDefault="00D33F14" w:rsidP="007402C7">
            <w:pPr>
              <w:jc w:val="center"/>
              <w:rPr>
                <w:sz w:val="16"/>
              </w:rPr>
            </w:pPr>
          </w:p>
        </w:tc>
        <w:tc>
          <w:tcPr>
            <w:tcW w:w="433" w:type="dxa"/>
            <w:tcBorders>
              <w:left w:val="single" w:sz="4" w:space="0" w:color="FFFFFF"/>
            </w:tcBorders>
            <w:tcMar>
              <w:left w:w="28" w:type="dxa"/>
              <w:right w:w="28" w:type="dxa"/>
            </w:tcMar>
            <w:vAlign w:val="center"/>
          </w:tcPr>
          <w:p w:rsidR="00D33F14" w:rsidRDefault="00D33F14" w:rsidP="007402C7">
            <w:pPr>
              <w:jc w:val="center"/>
              <w:rPr>
                <w:sz w:val="16"/>
              </w:rPr>
            </w:pPr>
            <w:r>
              <w:rPr>
                <w:sz w:val="16"/>
              </w:rPr>
              <w:t>17</w:t>
            </w:r>
          </w:p>
        </w:tc>
        <w:tc>
          <w:tcPr>
            <w:tcW w:w="14546" w:type="dxa"/>
            <w:gridSpan w:val="49"/>
          </w:tcPr>
          <w:p w:rsidR="00D33F14" w:rsidRDefault="00D33F14" w:rsidP="007402C7">
            <w:pPr>
              <w:spacing w:before="60"/>
            </w:pPr>
          </w:p>
        </w:tc>
      </w:tr>
      <w:tr w:rsidR="00D33F14" w:rsidTr="00D33F14">
        <w:trPr>
          <w:cantSplit/>
          <w:trHeight w:val="362"/>
        </w:trPr>
        <w:tc>
          <w:tcPr>
            <w:tcW w:w="816" w:type="dxa"/>
            <w:gridSpan w:val="2"/>
            <w:vAlign w:val="center"/>
          </w:tcPr>
          <w:p w:rsidR="00D33F14" w:rsidRDefault="00D33F14" w:rsidP="007402C7">
            <w:pPr>
              <w:jc w:val="center"/>
              <w:rPr>
                <w:sz w:val="16"/>
              </w:rPr>
            </w:pPr>
            <w:r>
              <w:rPr>
                <w:sz w:val="16"/>
              </w:rPr>
              <w:t>М.К.</w:t>
            </w:r>
          </w:p>
        </w:tc>
        <w:tc>
          <w:tcPr>
            <w:tcW w:w="14546" w:type="dxa"/>
            <w:gridSpan w:val="49"/>
          </w:tcPr>
          <w:p w:rsidR="00D33F14" w:rsidRDefault="00D33F14" w:rsidP="007402C7"/>
        </w:tc>
      </w:tr>
    </w:tbl>
    <w:p w:rsidR="00A003D0" w:rsidRPr="00A003D0" w:rsidRDefault="004E7E6E" w:rsidP="00274529">
      <w:pPr>
        <w:rPr>
          <w:sz w:val="24"/>
          <w:szCs w:val="24"/>
        </w:rPr>
      </w:pPr>
      <w:r>
        <w:rPr>
          <w:sz w:val="24"/>
          <w:szCs w:val="24"/>
        </w:rPr>
        <w:br w:type="page"/>
      </w:r>
      <w:r w:rsidR="00274529">
        <w:rPr>
          <w:sz w:val="24"/>
          <w:szCs w:val="24"/>
        </w:rPr>
        <w:lastRenderedPageBreak/>
        <w:t xml:space="preserve">                                 </w:t>
      </w:r>
      <w:r w:rsidR="00B95AB1">
        <w:rPr>
          <w:sz w:val="24"/>
          <w:szCs w:val="24"/>
        </w:rPr>
        <w:t xml:space="preserve">                                                                                                                                                             </w:t>
      </w:r>
      <w:r w:rsidR="00A003D0" w:rsidRPr="00A003D0">
        <w:rPr>
          <w:sz w:val="24"/>
          <w:szCs w:val="24"/>
        </w:rPr>
        <w:t>ГОСТ 3.1118-82 Форма 1б</w:t>
      </w:r>
    </w:p>
    <w:tbl>
      <w:tblPr>
        <w:tblW w:w="15036"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
        <w:gridCol w:w="363"/>
        <w:gridCol w:w="132"/>
        <w:gridCol w:w="350"/>
        <w:gridCol w:w="170"/>
        <w:gridCol w:w="358"/>
        <w:gridCol w:w="182"/>
        <w:gridCol w:w="537"/>
        <w:gridCol w:w="542"/>
        <w:gridCol w:w="16"/>
        <w:gridCol w:w="152"/>
        <w:gridCol w:w="899"/>
        <w:gridCol w:w="380"/>
        <w:gridCol w:w="884"/>
        <w:gridCol w:w="540"/>
        <w:gridCol w:w="540"/>
        <w:gridCol w:w="729"/>
        <w:gridCol w:w="589"/>
        <w:gridCol w:w="131"/>
        <w:gridCol w:w="658"/>
        <w:gridCol w:w="61"/>
        <w:gridCol w:w="172"/>
        <w:gridCol w:w="548"/>
        <w:gridCol w:w="404"/>
        <w:gridCol w:w="136"/>
        <w:gridCol w:w="719"/>
        <w:gridCol w:w="526"/>
        <w:gridCol w:w="193"/>
        <w:gridCol w:w="172"/>
        <w:gridCol w:w="540"/>
        <w:gridCol w:w="8"/>
        <w:gridCol w:w="719"/>
        <w:gridCol w:w="189"/>
        <w:gridCol w:w="168"/>
        <w:gridCol w:w="363"/>
        <w:gridCol w:w="899"/>
        <w:gridCol w:w="715"/>
      </w:tblGrid>
      <w:tr w:rsidR="00A003D0" w:rsidTr="007402C7">
        <w:trPr>
          <w:cantSplit/>
          <w:trHeight w:val="163"/>
        </w:trPr>
        <w:tc>
          <w:tcPr>
            <w:tcW w:w="7126" w:type="dxa"/>
            <w:gridSpan w:val="17"/>
            <w:tcBorders>
              <w:top w:val="single" w:sz="4" w:space="0" w:color="FFFFFF"/>
              <w:left w:val="single" w:sz="4" w:space="0" w:color="FFFFFF"/>
              <w:bottom w:val="single" w:sz="4" w:space="0" w:color="FFFFFF"/>
              <w:right w:val="single" w:sz="4" w:space="0" w:color="FFFFFF"/>
            </w:tcBorders>
            <w:vAlign w:val="center"/>
          </w:tcPr>
          <w:p w:rsidR="00A003D0" w:rsidRDefault="00A003D0" w:rsidP="007402C7">
            <w:pPr>
              <w:ind w:firstLine="165"/>
              <w:jc w:val="center"/>
              <w:rPr>
                <w:sz w:val="16"/>
              </w:rPr>
            </w:pPr>
          </w:p>
        </w:tc>
        <w:tc>
          <w:tcPr>
            <w:tcW w:w="3944" w:type="dxa"/>
            <w:gridSpan w:val="10"/>
            <w:tcBorders>
              <w:top w:val="single" w:sz="4" w:space="0" w:color="FFFFFF"/>
              <w:left w:val="single" w:sz="4" w:space="0" w:color="FFFFFF"/>
              <w:bottom w:val="single" w:sz="4" w:space="0" w:color="FFFFFF"/>
            </w:tcBorders>
            <w:vAlign w:val="center"/>
          </w:tcPr>
          <w:p w:rsidR="00A003D0" w:rsidRDefault="00A003D0" w:rsidP="007402C7">
            <w:pPr>
              <w:jc w:val="center"/>
              <w:rPr>
                <w:sz w:val="16"/>
              </w:rPr>
            </w:pPr>
          </w:p>
        </w:tc>
        <w:tc>
          <w:tcPr>
            <w:tcW w:w="365" w:type="dxa"/>
            <w:gridSpan w:val="2"/>
            <w:vAlign w:val="center"/>
          </w:tcPr>
          <w:p w:rsidR="00A003D0" w:rsidRDefault="00A003D0" w:rsidP="007402C7">
            <w:pPr>
              <w:jc w:val="center"/>
              <w:rPr>
                <w:sz w:val="16"/>
              </w:rPr>
            </w:pPr>
          </w:p>
        </w:tc>
        <w:tc>
          <w:tcPr>
            <w:tcW w:w="540" w:type="dxa"/>
            <w:vAlign w:val="center"/>
          </w:tcPr>
          <w:p w:rsidR="00A003D0" w:rsidRDefault="00A003D0" w:rsidP="007402C7">
            <w:pPr>
              <w:jc w:val="center"/>
              <w:rPr>
                <w:sz w:val="16"/>
              </w:rPr>
            </w:pPr>
          </w:p>
        </w:tc>
        <w:tc>
          <w:tcPr>
            <w:tcW w:w="1084" w:type="dxa"/>
            <w:gridSpan w:val="4"/>
            <w:vAlign w:val="center"/>
          </w:tcPr>
          <w:p w:rsidR="00A003D0" w:rsidRDefault="00A003D0" w:rsidP="007402C7">
            <w:pPr>
              <w:jc w:val="center"/>
              <w:rPr>
                <w:sz w:val="16"/>
              </w:rPr>
            </w:pPr>
          </w:p>
        </w:tc>
        <w:tc>
          <w:tcPr>
            <w:tcW w:w="1262" w:type="dxa"/>
            <w:gridSpan w:val="2"/>
            <w:vAlign w:val="center"/>
          </w:tcPr>
          <w:p w:rsidR="00A003D0" w:rsidRDefault="00A003D0" w:rsidP="007402C7">
            <w:pPr>
              <w:jc w:val="center"/>
              <w:rPr>
                <w:sz w:val="16"/>
              </w:rPr>
            </w:pPr>
          </w:p>
        </w:tc>
        <w:tc>
          <w:tcPr>
            <w:tcW w:w="715" w:type="dxa"/>
            <w:vAlign w:val="center"/>
          </w:tcPr>
          <w:p w:rsidR="00A003D0" w:rsidRDefault="00A003D0" w:rsidP="007402C7">
            <w:pPr>
              <w:jc w:val="center"/>
              <w:rPr>
                <w:sz w:val="16"/>
              </w:rPr>
            </w:pPr>
          </w:p>
        </w:tc>
      </w:tr>
      <w:tr w:rsidR="00A003D0" w:rsidTr="007402C7">
        <w:trPr>
          <w:cantSplit/>
          <w:trHeight w:val="173"/>
        </w:trPr>
        <w:tc>
          <w:tcPr>
            <w:tcW w:w="847" w:type="dxa"/>
            <w:gridSpan w:val="3"/>
            <w:tcBorders>
              <w:right w:val="single" w:sz="4" w:space="0" w:color="FFFFFF"/>
            </w:tcBorders>
            <w:vAlign w:val="center"/>
          </w:tcPr>
          <w:p w:rsidR="00A003D0" w:rsidRDefault="00A003D0" w:rsidP="007402C7">
            <w:pPr>
              <w:rPr>
                <w:sz w:val="16"/>
              </w:rPr>
            </w:pPr>
            <w:r>
              <w:rPr>
                <w:sz w:val="16"/>
              </w:rPr>
              <w:t>Дубл.</w:t>
            </w:r>
          </w:p>
        </w:tc>
        <w:tc>
          <w:tcPr>
            <w:tcW w:w="1060" w:type="dxa"/>
            <w:gridSpan w:val="4"/>
            <w:tcBorders>
              <w:right w:val="single" w:sz="4" w:space="0" w:color="FFFFFF"/>
            </w:tcBorders>
            <w:vAlign w:val="center"/>
          </w:tcPr>
          <w:p w:rsidR="00A003D0" w:rsidRDefault="00A003D0" w:rsidP="007402C7">
            <w:pPr>
              <w:jc w:val="center"/>
              <w:rPr>
                <w:sz w:val="16"/>
              </w:rPr>
            </w:pPr>
          </w:p>
        </w:tc>
        <w:tc>
          <w:tcPr>
            <w:tcW w:w="1079" w:type="dxa"/>
            <w:gridSpan w:val="2"/>
            <w:tcBorders>
              <w:right w:val="single" w:sz="4" w:space="0" w:color="FFFFFF"/>
            </w:tcBorders>
            <w:vAlign w:val="center"/>
          </w:tcPr>
          <w:p w:rsidR="00A003D0" w:rsidRDefault="00A003D0" w:rsidP="007402C7">
            <w:pPr>
              <w:jc w:val="center"/>
              <w:rPr>
                <w:sz w:val="16"/>
              </w:rPr>
            </w:pPr>
          </w:p>
        </w:tc>
        <w:tc>
          <w:tcPr>
            <w:tcW w:w="1067" w:type="dxa"/>
            <w:gridSpan w:val="3"/>
            <w:tcBorders>
              <w:right w:val="single" w:sz="4" w:space="0" w:color="FFFFFF"/>
            </w:tcBorders>
            <w:vAlign w:val="center"/>
          </w:tcPr>
          <w:p w:rsidR="00A003D0" w:rsidRDefault="00A003D0" w:rsidP="007402C7">
            <w:pPr>
              <w:jc w:val="center"/>
              <w:rPr>
                <w:sz w:val="16"/>
              </w:rPr>
            </w:pPr>
          </w:p>
        </w:tc>
        <w:tc>
          <w:tcPr>
            <w:tcW w:w="3073" w:type="dxa"/>
            <w:gridSpan w:val="5"/>
            <w:tcBorders>
              <w:top w:val="single" w:sz="4" w:space="0" w:color="FFFFFF"/>
              <w:right w:val="single" w:sz="4" w:space="0" w:color="FFFFFF"/>
            </w:tcBorders>
            <w:vAlign w:val="center"/>
          </w:tcPr>
          <w:p w:rsidR="00A003D0" w:rsidRDefault="00A003D0" w:rsidP="007402C7">
            <w:pPr>
              <w:jc w:val="center"/>
              <w:rPr>
                <w:sz w:val="16"/>
              </w:rPr>
            </w:pPr>
          </w:p>
        </w:tc>
        <w:tc>
          <w:tcPr>
            <w:tcW w:w="3944" w:type="dxa"/>
            <w:gridSpan w:val="10"/>
            <w:tcBorders>
              <w:top w:val="single" w:sz="4" w:space="0" w:color="FFFFFF"/>
              <w:left w:val="single" w:sz="4" w:space="0" w:color="FFFFFF"/>
            </w:tcBorders>
            <w:vAlign w:val="center"/>
          </w:tcPr>
          <w:p w:rsidR="00A003D0" w:rsidRDefault="00A003D0" w:rsidP="007402C7">
            <w:pPr>
              <w:jc w:val="center"/>
              <w:rPr>
                <w:sz w:val="16"/>
              </w:rPr>
            </w:pPr>
          </w:p>
        </w:tc>
        <w:tc>
          <w:tcPr>
            <w:tcW w:w="365" w:type="dxa"/>
            <w:gridSpan w:val="2"/>
            <w:vAlign w:val="center"/>
          </w:tcPr>
          <w:p w:rsidR="00A003D0" w:rsidRDefault="00A003D0" w:rsidP="007402C7">
            <w:pPr>
              <w:jc w:val="center"/>
              <w:rPr>
                <w:sz w:val="16"/>
              </w:rPr>
            </w:pPr>
          </w:p>
        </w:tc>
        <w:tc>
          <w:tcPr>
            <w:tcW w:w="540" w:type="dxa"/>
            <w:vAlign w:val="center"/>
          </w:tcPr>
          <w:p w:rsidR="00A003D0" w:rsidRDefault="00A003D0" w:rsidP="007402C7">
            <w:pPr>
              <w:jc w:val="center"/>
              <w:rPr>
                <w:sz w:val="16"/>
              </w:rPr>
            </w:pPr>
          </w:p>
        </w:tc>
        <w:tc>
          <w:tcPr>
            <w:tcW w:w="1084" w:type="dxa"/>
            <w:gridSpan w:val="4"/>
            <w:vAlign w:val="center"/>
          </w:tcPr>
          <w:p w:rsidR="00A003D0" w:rsidRDefault="00A003D0" w:rsidP="007402C7">
            <w:pPr>
              <w:jc w:val="center"/>
              <w:rPr>
                <w:sz w:val="16"/>
              </w:rPr>
            </w:pPr>
          </w:p>
        </w:tc>
        <w:tc>
          <w:tcPr>
            <w:tcW w:w="1262" w:type="dxa"/>
            <w:gridSpan w:val="2"/>
            <w:vAlign w:val="center"/>
          </w:tcPr>
          <w:p w:rsidR="00A003D0" w:rsidRDefault="00A003D0" w:rsidP="007402C7">
            <w:pPr>
              <w:jc w:val="center"/>
              <w:rPr>
                <w:sz w:val="16"/>
              </w:rPr>
            </w:pPr>
          </w:p>
        </w:tc>
        <w:tc>
          <w:tcPr>
            <w:tcW w:w="715" w:type="dxa"/>
            <w:vAlign w:val="center"/>
          </w:tcPr>
          <w:p w:rsidR="00A003D0" w:rsidRDefault="00A003D0" w:rsidP="007402C7">
            <w:pPr>
              <w:jc w:val="center"/>
              <w:rPr>
                <w:sz w:val="16"/>
              </w:rPr>
            </w:pPr>
          </w:p>
        </w:tc>
      </w:tr>
      <w:tr w:rsidR="00A003D0" w:rsidTr="007402C7">
        <w:trPr>
          <w:cantSplit/>
          <w:trHeight w:val="140"/>
        </w:trPr>
        <w:tc>
          <w:tcPr>
            <w:tcW w:w="847" w:type="dxa"/>
            <w:gridSpan w:val="3"/>
            <w:tcBorders>
              <w:right w:val="single" w:sz="4" w:space="0" w:color="FFFFFF"/>
            </w:tcBorders>
            <w:vAlign w:val="center"/>
          </w:tcPr>
          <w:p w:rsidR="00A003D0" w:rsidRDefault="00A003D0" w:rsidP="007402C7">
            <w:pPr>
              <w:rPr>
                <w:sz w:val="16"/>
              </w:rPr>
            </w:pPr>
            <w:r>
              <w:rPr>
                <w:sz w:val="16"/>
              </w:rPr>
              <w:t>Взам.</w:t>
            </w:r>
          </w:p>
        </w:tc>
        <w:tc>
          <w:tcPr>
            <w:tcW w:w="1060" w:type="dxa"/>
            <w:gridSpan w:val="4"/>
            <w:tcBorders>
              <w:right w:val="single" w:sz="4" w:space="0" w:color="FFFFFF"/>
            </w:tcBorders>
            <w:vAlign w:val="center"/>
          </w:tcPr>
          <w:p w:rsidR="00A003D0" w:rsidRDefault="00A003D0" w:rsidP="007402C7">
            <w:pPr>
              <w:rPr>
                <w:sz w:val="16"/>
              </w:rPr>
            </w:pPr>
          </w:p>
        </w:tc>
        <w:tc>
          <w:tcPr>
            <w:tcW w:w="1079" w:type="dxa"/>
            <w:gridSpan w:val="2"/>
            <w:tcBorders>
              <w:right w:val="single" w:sz="4" w:space="0" w:color="FFFFFF"/>
            </w:tcBorders>
            <w:vAlign w:val="center"/>
          </w:tcPr>
          <w:p w:rsidR="00A003D0" w:rsidRDefault="00A003D0" w:rsidP="007402C7">
            <w:pPr>
              <w:rPr>
                <w:sz w:val="16"/>
              </w:rPr>
            </w:pPr>
          </w:p>
        </w:tc>
        <w:tc>
          <w:tcPr>
            <w:tcW w:w="1067" w:type="dxa"/>
            <w:gridSpan w:val="3"/>
            <w:tcBorders>
              <w:right w:val="single" w:sz="4" w:space="0" w:color="FFFFFF"/>
            </w:tcBorders>
            <w:vAlign w:val="center"/>
          </w:tcPr>
          <w:p w:rsidR="00A003D0" w:rsidRDefault="00A003D0" w:rsidP="007402C7">
            <w:pPr>
              <w:rPr>
                <w:sz w:val="16"/>
              </w:rPr>
            </w:pPr>
          </w:p>
        </w:tc>
        <w:tc>
          <w:tcPr>
            <w:tcW w:w="380" w:type="dxa"/>
            <w:tcBorders>
              <w:right w:val="single" w:sz="4" w:space="0" w:color="FFFFFF"/>
            </w:tcBorders>
            <w:vAlign w:val="center"/>
          </w:tcPr>
          <w:p w:rsidR="00A003D0" w:rsidRDefault="00A003D0" w:rsidP="007402C7">
            <w:pPr>
              <w:rPr>
                <w:sz w:val="16"/>
              </w:rPr>
            </w:pPr>
          </w:p>
        </w:tc>
        <w:tc>
          <w:tcPr>
            <w:tcW w:w="884" w:type="dxa"/>
            <w:tcBorders>
              <w:right w:val="single" w:sz="4" w:space="0" w:color="FFFFFF"/>
            </w:tcBorders>
            <w:vAlign w:val="center"/>
          </w:tcPr>
          <w:p w:rsidR="00A003D0" w:rsidRDefault="00A003D0" w:rsidP="007402C7">
            <w:pPr>
              <w:rPr>
                <w:sz w:val="16"/>
              </w:rPr>
            </w:pPr>
          </w:p>
        </w:tc>
        <w:tc>
          <w:tcPr>
            <w:tcW w:w="1080" w:type="dxa"/>
            <w:gridSpan w:val="2"/>
            <w:tcBorders>
              <w:right w:val="single" w:sz="4" w:space="0" w:color="FFFFFF"/>
            </w:tcBorders>
            <w:vAlign w:val="center"/>
          </w:tcPr>
          <w:p w:rsidR="00A003D0" w:rsidRDefault="00A003D0" w:rsidP="007402C7">
            <w:pPr>
              <w:rPr>
                <w:sz w:val="16"/>
              </w:rPr>
            </w:pPr>
          </w:p>
        </w:tc>
        <w:tc>
          <w:tcPr>
            <w:tcW w:w="729" w:type="dxa"/>
            <w:tcBorders>
              <w:right w:val="single" w:sz="4" w:space="0" w:color="FFFFFF"/>
            </w:tcBorders>
            <w:vAlign w:val="center"/>
          </w:tcPr>
          <w:p w:rsidR="00A003D0" w:rsidRDefault="00A003D0" w:rsidP="007402C7">
            <w:pPr>
              <w:rPr>
                <w:sz w:val="16"/>
              </w:rPr>
            </w:pPr>
          </w:p>
        </w:tc>
        <w:tc>
          <w:tcPr>
            <w:tcW w:w="589" w:type="dxa"/>
            <w:tcBorders>
              <w:left w:val="single" w:sz="4" w:space="0" w:color="FFFFFF"/>
            </w:tcBorders>
            <w:vAlign w:val="center"/>
          </w:tcPr>
          <w:p w:rsidR="00A003D0" w:rsidRDefault="00A003D0" w:rsidP="007402C7">
            <w:pPr>
              <w:jc w:val="center"/>
              <w:rPr>
                <w:sz w:val="16"/>
              </w:rPr>
            </w:pPr>
          </w:p>
        </w:tc>
        <w:tc>
          <w:tcPr>
            <w:tcW w:w="789" w:type="dxa"/>
            <w:gridSpan w:val="2"/>
            <w:tcBorders>
              <w:left w:val="single" w:sz="4" w:space="0" w:color="FFFFFF"/>
            </w:tcBorders>
            <w:vAlign w:val="center"/>
          </w:tcPr>
          <w:p w:rsidR="00A003D0" w:rsidRDefault="00A003D0" w:rsidP="007402C7">
            <w:pPr>
              <w:jc w:val="center"/>
              <w:rPr>
                <w:sz w:val="16"/>
              </w:rPr>
            </w:pPr>
          </w:p>
        </w:tc>
        <w:tc>
          <w:tcPr>
            <w:tcW w:w="5817" w:type="dxa"/>
            <w:gridSpan w:val="16"/>
            <w:vMerge w:val="restart"/>
            <w:tcBorders>
              <w:left w:val="single" w:sz="4" w:space="0" w:color="FFFFFF"/>
            </w:tcBorders>
            <w:vAlign w:val="center"/>
          </w:tcPr>
          <w:p w:rsidR="00A003D0" w:rsidRDefault="00A003D0" w:rsidP="007402C7">
            <w:pPr>
              <w:jc w:val="center"/>
              <w:rPr>
                <w:sz w:val="16"/>
              </w:rPr>
            </w:pPr>
          </w:p>
        </w:tc>
        <w:tc>
          <w:tcPr>
            <w:tcW w:w="715" w:type="dxa"/>
            <w:vMerge w:val="restart"/>
            <w:tcBorders>
              <w:left w:val="single" w:sz="4" w:space="0" w:color="FFFFFF"/>
            </w:tcBorders>
            <w:vAlign w:val="center"/>
          </w:tcPr>
          <w:p w:rsidR="00A003D0" w:rsidRDefault="00A003D0" w:rsidP="007402C7">
            <w:pPr>
              <w:jc w:val="center"/>
              <w:rPr>
                <w:sz w:val="16"/>
              </w:rPr>
            </w:pPr>
            <w:r>
              <w:rPr>
                <w:sz w:val="16"/>
              </w:rPr>
              <w:t>3</w:t>
            </w:r>
          </w:p>
        </w:tc>
      </w:tr>
      <w:tr w:rsidR="00A003D0" w:rsidTr="007402C7">
        <w:trPr>
          <w:cantSplit/>
          <w:trHeight w:val="138"/>
        </w:trPr>
        <w:tc>
          <w:tcPr>
            <w:tcW w:w="847" w:type="dxa"/>
            <w:gridSpan w:val="3"/>
            <w:tcBorders>
              <w:right w:val="single" w:sz="4" w:space="0" w:color="FFFFFF"/>
            </w:tcBorders>
            <w:vAlign w:val="center"/>
          </w:tcPr>
          <w:p w:rsidR="00A003D0" w:rsidRDefault="00A003D0" w:rsidP="007402C7">
            <w:pPr>
              <w:rPr>
                <w:sz w:val="16"/>
              </w:rPr>
            </w:pPr>
            <w:r>
              <w:rPr>
                <w:sz w:val="16"/>
              </w:rPr>
              <w:t>Подп.</w:t>
            </w:r>
          </w:p>
        </w:tc>
        <w:tc>
          <w:tcPr>
            <w:tcW w:w="1060" w:type="dxa"/>
            <w:gridSpan w:val="4"/>
            <w:tcBorders>
              <w:right w:val="single" w:sz="4" w:space="0" w:color="FFFFFF"/>
            </w:tcBorders>
            <w:vAlign w:val="center"/>
          </w:tcPr>
          <w:p w:rsidR="00A003D0" w:rsidRDefault="00A003D0" w:rsidP="007402C7">
            <w:pPr>
              <w:jc w:val="center"/>
              <w:rPr>
                <w:sz w:val="16"/>
              </w:rPr>
            </w:pPr>
          </w:p>
        </w:tc>
        <w:tc>
          <w:tcPr>
            <w:tcW w:w="1079" w:type="dxa"/>
            <w:gridSpan w:val="2"/>
            <w:tcBorders>
              <w:right w:val="single" w:sz="4" w:space="0" w:color="FFFFFF"/>
            </w:tcBorders>
            <w:vAlign w:val="center"/>
          </w:tcPr>
          <w:p w:rsidR="00A003D0" w:rsidRDefault="00A003D0" w:rsidP="007402C7">
            <w:pPr>
              <w:jc w:val="center"/>
              <w:rPr>
                <w:sz w:val="16"/>
              </w:rPr>
            </w:pPr>
          </w:p>
        </w:tc>
        <w:tc>
          <w:tcPr>
            <w:tcW w:w="1067" w:type="dxa"/>
            <w:gridSpan w:val="3"/>
            <w:tcBorders>
              <w:right w:val="single" w:sz="4" w:space="0" w:color="FFFFFF"/>
            </w:tcBorders>
            <w:vAlign w:val="center"/>
          </w:tcPr>
          <w:p w:rsidR="00A003D0" w:rsidRDefault="00A003D0" w:rsidP="007402C7">
            <w:pPr>
              <w:jc w:val="center"/>
              <w:rPr>
                <w:sz w:val="16"/>
              </w:rPr>
            </w:pPr>
          </w:p>
        </w:tc>
        <w:tc>
          <w:tcPr>
            <w:tcW w:w="380" w:type="dxa"/>
            <w:tcBorders>
              <w:right w:val="single" w:sz="4" w:space="0" w:color="FFFFFF"/>
            </w:tcBorders>
            <w:vAlign w:val="center"/>
          </w:tcPr>
          <w:p w:rsidR="00A003D0" w:rsidRDefault="00A003D0" w:rsidP="007402C7">
            <w:pPr>
              <w:jc w:val="center"/>
              <w:rPr>
                <w:sz w:val="16"/>
              </w:rPr>
            </w:pPr>
          </w:p>
        </w:tc>
        <w:tc>
          <w:tcPr>
            <w:tcW w:w="884" w:type="dxa"/>
            <w:tcBorders>
              <w:right w:val="single" w:sz="4" w:space="0" w:color="FFFFFF"/>
            </w:tcBorders>
            <w:vAlign w:val="center"/>
          </w:tcPr>
          <w:p w:rsidR="00A003D0" w:rsidRDefault="00A003D0" w:rsidP="007402C7">
            <w:pPr>
              <w:jc w:val="center"/>
              <w:rPr>
                <w:sz w:val="16"/>
              </w:rPr>
            </w:pPr>
          </w:p>
        </w:tc>
        <w:tc>
          <w:tcPr>
            <w:tcW w:w="1080" w:type="dxa"/>
            <w:gridSpan w:val="2"/>
            <w:tcBorders>
              <w:right w:val="single" w:sz="4" w:space="0" w:color="FFFFFF"/>
            </w:tcBorders>
            <w:vAlign w:val="center"/>
          </w:tcPr>
          <w:p w:rsidR="00A003D0" w:rsidRDefault="00A003D0" w:rsidP="007402C7">
            <w:pPr>
              <w:jc w:val="center"/>
              <w:rPr>
                <w:sz w:val="16"/>
              </w:rPr>
            </w:pPr>
          </w:p>
        </w:tc>
        <w:tc>
          <w:tcPr>
            <w:tcW w:w="729" w:type="dxa"/>
            <w:tcBorders>
              <w:right w:val="single" w:sz="4" w:space="0" w:color="FFFFFF"/>
            </w:tcBorders>
            <w:vAlign w:val="center"/>
          </w:tcPr>
          <w:p w:rsidR="00A003D0" w:rsidRDefault="00A003D0" w:rsidP="007402C7">
            <w:pPr>
              <w:jc w:val="center"/>
              <w:rPr>
                <w:sz w:val="16"/>
              </w:rPr>
            </w:pPr>
          </w:p>
        </w:tc>
        <w:tc>
          <w:tcPr>
            <w:tcW w:w="589" w:type="dxa"/>
            <w:tcBorders>
              <w:left w:val="single" w:sz="4" w:space="0" w:color="FFFFFF"/>
            </w:tcBorders>
            <w:vAlign w:val="center"/>
          </w:tcPr>
          <w:p w:rsidR="00A003D0" w:rsidRDefault="00A003D0" w:rsidP="007402C7">
            <w:pPr>
              <w:jc w:val="center"/>
              <w:rPr>
                <w:sz w:val="16"/>
              </w:rPr>
            </w:pPr>
          </w:p>
        </w:tc>
        <w:tc>
          <w:tcPr>
            <w:tcW w:w="789" w:type="dxa"/>
            <w:gridSpan w:val="2"/>
            <w:tcBorders>
              <w:left w:val="single" w:sz="4" w:space="0" w:color="FFFFFF"/>
            </w:tcBorders>
            <w:vAlign w:val="center"/>
          </w:tcPr>
          <w:p w:rsidR="00A003D0" w:rsidRDefault="00A003D0" w:rsidP="007402C7">
            <w:pPr>
              <w:jc w:val="center"/>
              <w:rPr>
                <w:sz w:val="16"/>
              </w:rPr>
            </w:pPr>
          </w:p>
        </w:tc>
        <w:tc>
          <w:tcPr>
            <w:tcW w:w="5817" w:type="dxa"/>
            <w:gridSpan w:val="16"/>
            <w:vMerge/>
            <w:tcBorders>
              <w:left w:val="single" w:sz="4" w:space="0" w:color="FFFFFF"/>
            </w:tcBorders>
            <w:vAlign w:val="center"/>
          </w:tcPr>
          <w:p w:rsidR="00A003D0" w:rsidRDefault="00A003D0" w:rsidP="007402C7">
            <w:pPr>
              <w:jc w:val="center"/>
              <w:rPr>
                <w:sz w:val="16"/>
              </w:rPr>
            </w:pPr>
          </w:p>
        </w:tc>
        <w:tc>
          <w:tcPr>
            <w:tcW w:w="715" w:type="dxa"/>
            <w:vMerge/>
            <w:tcBorders>
              <w:left w:val="single" w:sz="4" w:space="0" w:color="FFFFFF"/>
            </w:tcBorders>
            <w:vAlign w:val="center"/>
          </w:tcPr>
          <w:p w:rsidR="00A003D0" w:rsidRDefault="00A003D0" w:rsidP="007402C7">
            <w:pPr>
              <w:jc w:val="center"/>
              <w:rPr>
                <w:sz w:val="16"/>
              </w:rPr>
            </w:pPr>
          </w:p>
        </w:tc>
      </w:tr>
      <w:tr w:rsidR="00A003D0" w:rsidTr="007402C7">
        <w:trPr>
          <w:cantSplit/>
          <w:trHeight w:val="135"/>
        </w:trPr>
        <w:tc>
          <w:tcPr>
            <w:tcW w:w="847" w:type="dxa"/>
            <w:gridSpan w:val="3"/>
            <w:vMerge w:val="restart"/>
            <w:tcBorders>
              <w:right w:val="single" w:sz="4" w:space="0" w:color="FFFFFF"/>
            </w:tcBorders>
            <w:vAlign w:val="center"/>
          </w:tcPr>
          <w:p w:rsidR="00A003D0" w:rsidRDefault="00A003D0" w:rsidP="007402C7">
            <w:pPr>
              <w:jc w:val="center"/>
              <w:rPr>
                <w:sz w:val="16"/>
              </w:rPr>
            </w:pPr>
          </w:p>
        </w:tc>
        <w:tc>
          <w:tcPr>
            <w:tcW w:w="520" w:type="dxa"/>
            <w:gridSpan w:val="2"/>
            <w:tcBorders>
              <w:right w:val="single" w:sz="4" w:space="0" w:color="FFFFFF"/>
            </w:tcBorders>
            <w:vAlign w:val="center"/>
          </w:tcPr>
          <w:p w:rsidR="00A003D0" w:rsidRDefault="00A003D0" w:rsidP="007402C7">
            <w:pPr>
              <w:jc w:val="center"/>
              <w:rPr>
                <w:sz w:val="16"/>
              </w:rPr>
            </w:pPr>
          </w:p>
        </w:tc>
        <w:tc>
          <w:tcPr>
            <w:tcW w:w="540" w:type="dxa"/>
            <w:gridSpan w:val="2"/>
            <w:tcBorders>
              <w:right w:val="single" w:sz="4" w:space="0" w:color="FFFFFF"/>
            </w:tcBorders>
            <w:vAlign w:val="center"/>
          </w:tcPr>
          <w:p w:rsidR="00A003D0" w:rsidRDefault="00A003D0" w:rsidP="007402C7">
            <w:pPr>
              <w:jc w:val="center"/>
              <w:rPr>
                <w:sz w:val="16"/>
              </w:rPr>
            </w:pPr>
          </w:p>
        </w:tc>
        <w:tc>
          <w:tcPr>
            <w:tcW w:w="1247" w:type="dxa"/>
            <w:gridSpan w:val="4"/>
            <w:tcBorders>
              <w:right w:val="single" w:sz="4" w:space="0" w:color="FFFFFF"/>
            </w:tcBorders>
            <w:vAlign w:val="center"/>
          </w:tcPr>
          <w:p w:rsidR="00A003D0" w:rsidRDefault="00A003D0" w:rsidP="007402C7">
            <w:pPr>
              <w:jc w:val="center"/>
              <w:rPr>
                <w:sz w:val="16"/>
              </w:rPr>
            </w:pPr>
          </w:p>
        </w:tc>
        <w:tc>
          <w:tcPr>
            <w:tcW w:w="1279" w:type="dxa"/>
            <w:gridSpan w:val="2"/>
            <w:tcBorders>
              <w:right w:val="single" w:sz="4" w:space="0" w:color="FFFFFF"/>
            </w:tcBorders>
            <w:vAlign w:val="center"/>
          </w:tcPr>
          <w:p w:rsidR="00A003D0" w:rsidRDefault="00A003D0" w:rsidP="007402C7">
            <w:pPr>
              <w:jc w:val="center"/>
              <w:rPr>
                <w:sz w:val="16"/>
              </w:rPr>
            </w:pPr>
          </w:p>
        </w:tc>
        <w:tc>
          <w:tcPr>
            <w:tcW w:w="884" w:type="dxa"/>
            <w:tcBorders>
              <w:right w:val="single" w:sz="4" w:space="0" w:color="FFFFFF"/>
            </w:tcBorders>
            <w:vAlign w:val="center"/>
          </w:tcPr>
          <w:p w:rsidR="00A003D0" w:rsidRDefault="00A003D0" w:rsidP="007402C7">
            <w:pPr>
              <w:jc w:val="center"/>
              <w:rPr>
                <w:sz w:val="16"/>
              </w:rPr>
            </w:pPr>
          </w:p>
        </w:tc>
        <w:tc>
          <w:tcPr>
            <w:tcW w:w="540" w:type="dxa"/>
            <w:tcBorders>
              <w:right w:val="single" w:sz="4" w:space="0" w:color="FFFFFF"/>
            </w:tcBorders>
            <w:vAlign w:val="center"/>
          </w:tcPr>
          <w:p w:rsidR="00A003D0" w:rsidRDefault="00A003D0" w:rsidP="007402C7">
            <w:pPr>
              <w:jc w:val="center"/>
              <w:rPr>
                <w:sz w:val="16"/>
              </w:rPr>
            </w:pPr>
          </w:p>
        </w:tc>
        <w:tc>
          <w:tcPr>
            <w:tcW w:w="540" w:type="dxa"/>
            <w:tcBorders>
              <w:right w:val="single" w:sz="4" w:space="0" w:color="FFFFFF"/>
            </w:tcBorders>
            <w:vAlign w:val="center"/>
          </w:tcPr>
          <w:p w:rsidR="00A003D0" w:rsidRDefault="00A003D0" w:rsidP="007402C7">
            <w:pPr>
              <w:jc w:val="center"/>
              <w:rPr>
                <w:sz w:val="16"/>
              </w:rPr>
            </w:pPr>
          </w:p>
        </w:tc>
        <w:tc>
          <w:tcPr>
            <w:tcW w:w="729" w:type="dxa"/>
            <w:tcBorders>
              <w:right w:val="single" w:sz="4" w:space="0" w:color="FFFFFF"/>
            </w:tcBorders>
            <w:vAlign w:val="center"/>
          </w:tcPr>
          <w:p w:rsidR="00A003D0" w:rsidRDefault="00A003D0" w:rsidP="007402C7">
            <w:pPr>
              <w:jc w:val="center"/>
              <w:rPr>
                <w:sz w:val="16"/>
              </w:rPr>
            </w:pPr>
          </w:p>
        </w:tc>
        <w:tc>
          <w:tcPr>
            <w:tcW w:w="589" w:type="dxa"/>
            <w:tcBorders>
              <w:left w:val="single" w:sz="4" w:space="0" w:color="FFFFFF"/>
            </w:tcBorders>
            <w:vAlign w:val="center"/>
          </w:tcPr>
          <w:p w:rsidR="00A003D0" w:rsidRDefault="00A003D0" w:rsidP="007402C7">
            <w:pPr>
              <w:jc w:val="center"/>
              <w:rPr>
                <w:sz w:val="16"/>
              </w:rPr>
            </w:pPr>
          </w:p>
        </w:tc>
        <w:tc>
          <w:tcPr>
            <w:tcW w:w="1022" w:type="dxa"/>
            <w:gridSpan w:val="4"/>
            <w:tcBorders>
              <w:left w:val="single" w:sz="4" w:space="0" w:color="FFFFFF"/>
            </w:tcBorders>
            <w:vAlign w:val="center"/>
          </w:tcPr>
          <w:p w:rsidR="00A003D0" w:rsidRDefault="00A003D0" w:rsidP="007402C7">
            <w:pPr>
              <w:jc w:val="center"/>
              <w:rPr>
                <w:sz w:val="16"/>
              </w:rPr>
            </w:pPr>
          </w:p>
        </w:tc>
        <w:tc>
          <w:tcPr>
            <w:tcW w:w="952" w:type="dxa"/>
            <w:gridSpan w:val="2"/>
            <w:tcBorders>
              <w:left w:val="single" w:sz="4" w:space="0" w:color="FFFFFF"/>
            </w:tcBorders>
            <w:vAlign w:val="center"/>
          </w:tcPr>
          <w:p w:rsidR="00A003D0" w:rsidRDefault="00A003D0" w:rsidP="007402C7">
            <w:pPr>
              <w:jc w:val="center"/>
              <w:rPr>
                <w:sz w:val="16"/>
              </w:rPr>
            </w:pPr>
          </w:p>
        </w:tc>
        <w:tc>
          <w:tcPr>
            <w:tcW w:w="3202" w:type="dxa"/>
            <w:gridSpan w:val="9"/>
            <w:vMerge w:val="restart"/>
            <w:tcBorders>
              <w:left w:val="single" w:sz="4" w:space="0" w:color="FFFFFF"/>
            </w:tcBorders>
            <w:vAlign w:val="center"/>
          </w:tcPr>
          <w:p w:rsidR="00A003D0" w:rsidRDefault="00A003D0" w:rsidP="007402C7">
            <w:pPr>
              <w:jc w:val="center"/>
              <w:rPr>
                <w:sz w:val="16"/>
              </w:rPr>
            </w:pPr>
          </w:p>
        </w:tc>
        <w:tc>
          <w:tcPr>
            <w:tcW w:w="2145" w:type="dxa"/>
            <w:gridSpan w:val="4"/>
            <w:vMerge w:val="restart"/>
            <w:tcBorders>
              <w:left w:val="single" w:sz="4" w:space="0" w:color="FFFFFF"/>
            </w:tcBorders>
            <w:vAlign w:val="center"/>
          </w:tcPr>
          <w:p w:rsidR="00A003D0" w:rsidRDefault="00A003D0" w:rsidP="007402C7">
            <w:pPr>
              <w:jc w:val="center"/>
              <w:rPr>
                <w:sz w:val="16"/>
              </w:rPr>
            </w:pPr>
          </w:p>
        </w:tc>
      </w:tr>
      <w:tr w:rsidR="00A003D0" w:rsidTr="007402C7">
        <w:trPr>
          <w:cantSplit/>
          <w:trHeight w:val="130"/>
        </w:trPr>
        <w:tc>
          <w:tcPr>
            <w:tcW w:w="847" w:type="dxa"/>
            <w:gridSpan w:val="3"/>
            <w:vMerge/>
            <w:tcBorders>
              <w:right w:val="single" w:sz="4" w:space="0" w:color="FFFFFF"/>
            </w:tcBorders>
            <w:vAlign w:val="center"/>
          </w:tcPr>
          <w:p w:rsidR="00A003D0" w:rsidRDefault="00A003D0" w:rsidP="007402C7">
            <w:pPr>
              <w:jc w:val="center"/>
              <w:rPr>
                <w:sz w:val="16"/>
              </w:rPr>
            </w:pPr>
          </w:p>
        </w:tc>
        <w:tc>
          <w:tcPr>
            <w:tcW w:w="520" w:type="dxa"/>
            <w:gridSpan w:val="2"/>
            <w:tcBorders>
              <w:right w:val="single" w:sz="4" w:space="0" w:color="FFFFFF"/>
            </w:tcBorders>
            <w:vAlign w:val="center"/>
          </w:tcPr>
          <w:p w:rsidR="00A003D0" w:rsidRDefault="00A003D0" w:rsidP="007402C7">
            <w:pPr>
              <w:jc w:val="center"/>
              <w:rPr>
                <w:sz w:val="16"/>
              </w:rPr>
            </w:pPr>
          </w:p>
        </w:tc>
        <w:tc>
          <w:tcPr>
            <w:tcW w:w="540" w:type="dxa"/>
            <w:gridSpan w:val="2"/>
            <w:tcBorders>
              <w:right w:val="single" w:sz="4" w:space="0" w:color="FFFFFF"/>
            </w:tcBorders>
            <w:vAlign w:val="center"/>
          </w:tcPr>
          <w:p w:rsidR="00A003D0" w:rsidRDefault="00A003D0" w:rsidP="007402C7">
            <w:pPr>
              <w:jc w:val="center"/>
              <w:rPr>
                <w:sz w:val="16"/>
              </w:rPr>
            </w:pPr>
          </w:p>
        </w:tc>
        <w:tc>
          <w:tcPr>
            <w:tcW w:w="1247" w:type="dxa"/>
            <w:gridSpan w:val="4"/>
            <w:tcBorders>
              <w:right w:val="single" w:sz="4" w:space="0" w:color="FFFFFF"/>
            </w:tcBorders>
            <w:vAlign w:val="center"/>
          </w:tcPr>
          <w:p w:rsidR="00A003D0" w:rsidRDefault="00A003D0" w:rsidP="007402C7">
            <w:pPr>
              <w:jc w:val="center"/>
              <w:rPr>
                <w:sz w:val="16"/>
              </w:rPr>
            </w:pPr>
          </w:p>
        </w:tc>
        <w:tc>
          <w:tcPr>
            <w:tcW w:w="1279" w:type="dxa"/>
            <w:gridSpan w:val="2"/>
            <w:tcBorders>
              <w:right w:val="single" w:sz="4" w:space="0" w:color="FFFFFF"/>
            </w:tcBorders>
            <w:vAlign w:val="center"/>
          </w:tcPr>
          <w:p w:rsidR="00A003D0" w:rsidRDefault="00A003D0" w:rsidP="007402C7">
            <w:pPr>
              <w:jc w:val="center"/>
              <w:rPr>
                <w:sz w:val="16"/>
              </w:rPr>
            </w:pPr>
          </w:p>
        </w:tc>
        <w:tc>
          <w:tcPr>
            <w:tcW w:w="884" w:type="dxa"/>
            <w:tcBorders>
              <w:right w:val="single" w:sz="4" w:space="0" w:color="FFFFFF"/>
            </w:tcBorders>
            <w:vAlign w:val="center"/>
          </w:tcPr>
          <w:p w:rsidR="00A003D0" w:rsidRDefault="00A003D0" w:rsidP="007402C7">
            <w:pPr>
              <w:jc w:val="center"/>
              <w:rPr>
                <w:sz w:val="16"/>
              </w:rPr>
            </w:pPr>
          </w:p>
        </w:tc>
        <w:tc>
          <w:tcPr>
            <w:tcW w:w="540" w:type="dxa"/>
            <w:tcBorders>
              <w:right w:val="single" w:sz="4" w:space="0" w:color="FFFFFF"/>
            </w:tcBorders>
            <w:vAlign w:val="center"/>
          </w:tcPr>
          <w:p w:rsidR="00A003D0" w:rsidRDefault="00A003D0" w:rsidP="007402C7">
            <w:pPr>
              <w:jc w:val="center"/>
              <w:rPr>
                <w:sz w:val="16"/>
              </w:rPr>
            </w:pPr>
          </w:p>
        </w:tc>
        <w:tc>
          <w:tcPr>
            <w:tcW w:w="540" w:type="dxa"/>
            <w:tcBorders>
              <w:right w:val="single" w:sz="4" w:space="0" w:color="FFFFFF"/>
            </w:tcBorders>
            <w:vAlign w:val="center"/>
          </w:tcPr>
          <w:p w:rsidR="00A003D0" w:rsidRDefault="00A003D0" w:rsidP="007402C7">
            <w:pPr>
              <w:jc w:val="center"/>
              <w:rPr>
                <w:sz w:val="16"/>
              </w:rPr>
            </w:pPr>
          </w:p>
        </w:tc>
        <w:tc>
          <w:tcPr>
            <w:tcW w:w="729" w:type="dxa"/>
            <w:tcBorders>
              <w:right w:val="single" w:sz="4" w:space="0" w:color="FFFFFF"/>
            </w:tcBorders>
            <w:vAlign w:val="center"/>
          </w:tcPr>
          <w:p w:rsidR="00A003D0" w:rsidRDefault="00A003D0" w:rsidP="007402C7">
            <w:pPr>
              <w:jc w:val="center"/>
              <w:rPr>
                <w:sz w:val="16"/>
              </w:rPr>
            </w:pPr>
          </w:p>
        </w:tc>
        <w:tc>
          <w:tcPr>
            <w:tcW w:w="589" w:type="dxa"/>
            <w:tcBorders>
              <w:left w:val="single" w:sz="4" w:space="0" w:color="FFFFFF"/>
            </w:tcBorders>
            <w:vAlign w:val="center"/>
          </w:tcPr>
          <w:p w:rsidR="00A003D0" w:rsidRDefault="00A003D0" w:rsidP="007402C7">
            <w:pPr>
              <w:jc w:val="center"/>
              <w:rPr>
                <w:sz w:val="16"/>
              </w:rPr>
            </w:pPr>
          </w:p>
        </w:tc>
        <w:tc>
          <w:tcPr>
            <w:tcW w:w="1022" w:type="dxa"/>
            <w:gridSpan w:val="4"/>
            <w:tcBorders>
              <w:left w:val="single" w:sz="4" w:space="0" w:color="FFFFFF"/>
            </w:tcBorders>
            <w:vAlign w:val="center"/>
          </w:tcPr>
          <w:p w:rsidR="00A003D0" w:rsidRDefault="00A003D0" w:rsidP="007402C7">
            <w:pPr>
              <w:jc w:val="center"/>
              <w:rPr>
                <w:sz w:val="16"/>
              </w:rPr>
            </w:pPr>
          </w:p>
        </w:tc>
        <w:tc>
          <w:tcPr>
            <w:tcW w:w="952" w:type="dxa"/>
            <w:gridSpan w:val="2"/>
            <w:tcBorders>
              <w:left w:val="single" w:sz="4" w:space="0" w:color="FFFFFF"/>
            </w:tcBorders>
            <w:vAlign w:val="center"/>
          </w:tcPr>
          <w:p w:rsidR="00A003D0" w:rsidRDefault="00A003D0" w:rsidP="007402C7">
            <w:pPr>
              <w:jc w:val="center"/>
              <w:rPr>
                <w:sz w:val="16"/>
              </w:rPr>
            </w:pPr>
          </w:p>
        </w:tc>
        <w:tc>
          <w:tcPr>
            <w:tcW w:w="3202" w:type="dxa"/>
            <w:gridSpan w:val="9"/>
            <w:vMerge/>
            <w:tcBorders>
              <w:left w:val="single" w:sz="4" w:space="0" w:color="FFFFFF"/>
            </w:tcBorders>
            <w:vAlign w:val="center"/>
          </w:tcPr>
          <w:p w:rsidR="00A003D0" w:rsidRDefault="00A003D0" w:rsidP="007402C7">
            <w:pPr>
              <w:jc w:val="center"/>
              <w:rPr>
                <w:sz w:val="16"/>
              </w:rPr>
            </w:pPr>
          </w:p>
        </w:tc>
        <w:tc>
          <w:tcPr>
            <w:tcW w:w="2145" w:type="dxa"/>
            <w:gridSpan w:val="4"/>
            <w:vMerge/>
            <w:tcBorders>
              <w:left w:val="single" w:sz="4" w:space="0" w:color="FFFFFF"/>
            </w:tcBorders>
            <w:vAlign w:val="center"/>
          </w:tcPr>
          <w:p w:rsidR="00A003D0" w:rsidRDefault="00A003D0" w:rsidP="007402C7">
            <w:pPr>
              <w:jc w:val="center"/>
              <w:rPr>
                <w:sz w:val="16"/>
              </w:rPr>
            </w:pPr>
          </w:p>
        </w:tc>
      </w:tr>
      <w:tr w:rsidR="00A003D0" w:rsidTr="007402C7">
        <w:trPr>
          <w:cantSplit/>
          <w:trHeight w:val="130"/>
        </w:trPr>
        <w:tc>
          <w:tcPr>
            <w:tcW w:w="847" w:type="dxa"/>
            <w:gridSpan w:val="3"/>
            <w:vMerge/>
            <w:tcBorders>
              <w:right w:val="single" w:sz="4" w:space="0" w:color="FFFFFF"/>
            </w:tcBorders>
            <w:vAlign w:val="center"/>
          </w:tcPr>
          <w:p w:rsidR="00A003D0" w:rsidRDefault="00A003D0" w:rsidP="007402C7">
            <w:pPr>
              <w:jc w:val="center"/>
              <w:rPr>
                <w:sz w:val="16"/>
              </w:rPr>
            </w:pPr>
          </w:p>
        </w:tc>
        <w:tc>
          <w:tcPr>
            <w:tcW w:w="520" w:type="dxa"/>
            <w:gridSpan w:val="2"/>
            <w:tcBorders>
              <w:right w:val="single" w:sz="4" w:space="0" w:color="FFFFFF"/>
            </w:tcBorders>
            <w:vAlign w:val="center"/>
          </w:tcPr>
          <w:p w:rsidR="00A003D0" w:rsidRDefault="00A003D0" w:rsidP="007402C7">
            <w:pPr>
              <w:jc w:val="center"/>
              <w:rPr>
                <w:sz w:val="16"/>
              </w:rPr>
            </w:pPr>
          </w:p>
        </w:tc>
        <w:tc>
          <w:tcPr>
            <w:tcW w:w="540" w:type="dxa"/>
            <w:gridSpan w:val="2"/>
            <w:tcBorders>
              <w:right w:val="single" w:sz="4" w:space="0" w:color="FFFFFF"/>
            </w:tcBorders>
            <w:vAlign w:val="center"/>
          </w:tcPr>
          <w:p w:rsidR="00A003D0" w:rsidRDefault="00A003D0" w:rsidP="007402C7">
            <w:pPr>
              <w:jc w:val="center"/>
              <w:rPr>
                <w:sz w:val="16"/>
              </w:rPr>
            </w:pPr>
          </w:p>
        </w:tc>
        <w:tc>
          <w:tcPr>
            <w:tcW w:w="1247" w:type="dxa"/>
            <w:gridSpan w:val="4"/>
            <w:tcBorders>
              <w:right w:val="single" w:sz="4" w:space="0" w:color="FFFFFF"/>
            </w:tcBorders>
            <w:vAlign w:val="center"/>
          </w:tcPr>
          <w:p w:rsidR="00A003D0" w:rsidRDefault="00A003D0" w:rsidP="007402C7">
            <w:pPr>
              <w:jc w:val="center"/>
              <w:rPr>
                <w:sz w:val="16"/>
              </w:rPr>
            </w:pPr>
          </w:p>
        </w:tc>
        <w:tc>
          <w:tcPr>
            <w:tcW w:w="1279" w:type="dxa"/>
            <w:gridSpan w:val="2"/>
            <w:tcBorders>
              <w:right w:val="single" w:sz="4" w:space="0" w:color="FFFFFF"/>
            </w:tcBorders>
            <w:vAlign w:val="center"/>
          </w:tcPr>
          <w:p w:rsidR="00A003D0" w:rsidRDefault="00A003D0" w:rsidP="007402C7">
            <w:pPr>
              <w:jc w:val="center"/>
              <w:rPr>
                <w:sz w:val="16"/>
              </w:rPr>
            </w:pPr>
          </w:p>
        </w:tc>
        <w:tc>
          <w:tcPr>
            <w:tcW w:w="884" w:type="dxa"/>
            <w:tcBorders>
              <w:right w:val="single" w:sz="4" w:space="0" w:color="FFFFFF"/>
            </w:tcBorders>
            <w:vAlign w:val="center"/>
          </w:tcPr>
          <w:p w:rsidR="00A003D0" w:rsidRDefault="00A003D0" w:rsidP="007402C7">
            <w:pPr>
              <w:jc w:val="center"/>
              <w:rPr>
                <w:sz w:val="16"/>
              </w:rPr>
            </w:pPr>
          </w:p>
        </w:tc>
        <w:tc>
          <w:tcPr>
            <w:tcW w:w="540" w:type="dxa"/>
            <w:tcBorders>
              <w:right w:val="single" w:sz="4" w:space="0" w:color="FFFFFF"/>
            </w:tcBorders>
            <w:vAlign w:val="center"/>
          </w:tcPr>
          <w:p w:rsidR="00A003D0" w:rsidRDefault="00A003D0" w:rsidP="007402C7">
            <w:pPr>
              <w:jc w:val="center"/>
              <w:rPr>
                <w:sz w:val="16"/>
              </w:rPr>
            </w:pPr>
          </w:p>
        </w:tc>
        <w:tc>
          <w:tcPr>
            <w:tcW w:w="540" w:type="dxa"/>
            <w:tcBorders>
              <w:right w:val="single" w:sz="4" w:space="0" w:color="FFFFFF"/>
            </w:tcBorders>
            <w:vAlign w:val="center"/>
          </w:tcPr>
          <w:p w:rsidR="00A003D0" w:rsidRDefault="00A003D0" w:rsidP="007402C7">
            <w:pPr>
              <w:jc w:val="center"/>
              <w:rPr>
                <w:sz w:val="16"/>
              </w:rPr>
            </w:pPr>
          </w:p>
        </w:tc>
        <w:tc>
          <w:tcPr>
            <w:tcW w:w="729" w:type="dxa"/>
            <w:tcBorders>
              <w:right w:val="single" w:sz="4" w:space="0" w:color="FFFFFF"/>
            </w:tcBorders>
            <w:vAlign w:val="center"/>
          </w:tcPr>
          <w:p w:rsidR="00A003D0" w:rsidRDefault="00A003D0" w:rsidP="007402C7">
            <w:pPr>
              <w:jc w:val="center"/>
              <w:rPr>
                <w:sz w:val="16"/>
              </w:rPr>
            </w:pPr>
          </w:p>
        </w:tc>
        <w:tc>
          <w:tcPr>
            <w:tcW w:w="589" w:type="dxa"/>
            <w:tcBorders>
              <w:left w:val="single" w:sz="4" w:space="0" w:color="FFFFFF"/>
            </w:tcBorders>
            <w:vAlign w:val="center"/>
          </w:tcPr>
          <w:p w:rsidR="00A003D0" w:rsidRDefault="00A003D0" w:rsidP="007402C7">
            <w:pPr>
              <w:jc w:val="center"/>
              <w:rPr>
                <w:sz w:val="16"/>
              </w:rPr>
            </w:pPr>
          </w:p>
        </w:tc>
        <w:tc>
          <w:tcPr>
            <w:tcW w:w="1022" w:type="dxa"/>
            <w:gridSpan w:val="4"/>
            <w:tcBorders>
              <w:left w:val="single" w:sz="4" w:space="0" w:color="FFFFFF"/>
            </w:tcBorders>
            <w:vAlign w:val="center"/>
          </w:tcPr>
          <w:p w:rsidR="00A003D0" w:rsidRDefault="00A003D0" w:rsidP="007402C7">
            <w:pPr>
              <w:jc w:val="center"/>
              <w:rPr>
                <w:sz w:val="16"/>
              </w:rPr>
            </w:pPr>
          </w:p>
        </w:tc>
        <w:tc>
          <w:tcPr>
            <w:tcW w:w="952" w:type="dxa"/>
            <w:gridSpan w:val="2"/>
            <w:tcBorders>
              <w:left w:val="single" w:sz="4" w:space="0" w:color="FFFFFF"/>
            </w:tcBorders>
            <w:vAlign w:val="center"/>
          </w:tcPr>
          <w:p w:rsidR="00A003D0" w:rsidRDefault="00A003D0" w:rsidP="007402C7">
            <w:pPr>
              <w:jc w:val="center"/>
              <w:rPr>
                <w:sz w:val="16"/>
              </w:rPr>
            </w:pPr>
          </w:p>
        </w:tc>
        <w:tc>
          <w:tcPr>
            <w:tcW w:w="3202" w:type="dxa"/>
            <w:gridSpan w:val="9"/>
            <w:vMerge/>
            <w:tcBorders>
              <w:left w:val="single" w:sz="4" w:space="0" w:color="FFFFFF"/>
            </w:tcBorders>
            <w:vAlign w:val="center"/>
          </w:tcPr>
          <w:p w:rsidR="00A003D0" w:rsidRDefault="00A003D0" w:rsidP="007402C7">
            <w:pPr>
              <w:jc w:val="center"/>
              <w:rPr>
                <w:sz w:val="16"/>
              </w:rPr>
            </w:pPr>
          </w:p>
        </w:tc>
        <w:tc>
          <w:tcPr>
            <w:tcW w:w="2145" w:type="dxa"/>
            <w:gridSpan w:val="4"/>
            <w:vMerge/>
            <w:tcBorders>
              <w:left w:val="single" w:sz="4" w:space="0" w:color="FFFFFF"/>
            </w:tcBorders>
            <w:vAlign w:val="center"/>
          </w:tcPr>
          <w:p w:rsidR="00A003D0" w:rsidRDefault="00A003D0" w:rsidP="007402C7">
            <w:pPr>
              <w:jc w:val="center"/>
              <w:rPr>
                <w:sz w:val="16"/>
              </w:rPr>
            </w:pPr>
          </w:p>
        </w:tc>
      </w:tr>
      <w:tr w:rsidR="00A003D0" w:rsidTr="007402C7">
        <w:trPr>
          <w:cantSplit/>
          <w:trHeight w:val="360"/>
        </w:trPr>
        <w:tc>
          <w:tcPr>
            <w:tcW w:w="715" w:type="dxa"/>
            <w:gridSpan w:val="2"/>
            <w:vAlign w:val="center"/>
          </w:tcPr>
          <w:p w:rsidR="00A003D0" w:rsidRDefault="00A003D0" w:rsidP="007402C7">
            <w:pPr>
              <w:jc w:val="center"/>
            </w:pPr>
            <w:r>
              <w:t>А</w:t>
            </w:r>
          </w:p>
        </w:tc>
        <w:tc>
          <w:tcPr>
            <w:tcW w:w="482" w:type="dxa"/>
            <w:gridSpan w:val="2"/>
            <w:vAlign w:val="center"/>
          </w:tcPr>
          <w:p w:rsidR="00A003D0" w:rsidRDefault="00A003D0" w:rsidP="007402C7">
            <w:pPr>
              <w:ind w:left="-175" w:right="-99"/>
              <w:jc w:val="center"/>
              <w:rPr>
                <w:sz w:val="16"/>
              </w:rPr>
            </w:pPr>
            <w:r>
              <w:rPr>
                <w:sz w:val="16"/>
              </w:rPr>
              <w:t>Цех</w:t>
            </w:r>
          </w:p>
        </w:tc>
        <w:tc>
          <w:tcPr>
            <w:tcW w:w="528" w:type="dxa"/>
            <w:gridSpan w:val="2"/>
            <w:vAlign w:val="center"/>
          </w:tcPr>
          <w:p w:rsidR="00A003D0" w:rsidRDefault="00A003D0" w:rsidP="007402C7">
            <w:pPr>
              <w:jc w:val="center"/>
              <w:rPr>
                <w:sz w:val="16"/>
              </w:rPr>
            </w:pPr>
            <w:r>
              <w:rPr>
                <w:sz w:val="16"/>
              </w:rPr>
              <w:t>Уч.</w:t>
            </w:r>
          </w:p>
        </w:tc>
        <w:tc>
          <w:tcPr>
            <w:tcW w:w="719" w:type="dxa"/>
            <w:gridSpan w:val="2"/>
            <w:vAlign w:val="center"/>
          </w:tcPr>
          <w:p w:rsidR="00A003D0" w:rsidRDefault="00A003D0" w:rsidP="007402C7">
            <w:pPr>
              <w:jc w:val="center"/>
              <w:rPr>
                <w:sz w:val="16"/>
              </w:rPr>
            </w:pPr>
            <w:r>
              <w:rPr>
                <w:sz w:val="16"/>
              </w:rPr>
              <w:t>Р.М.</w:t>
            </w:r>
          </w:p>
        </w:tc>
        <w:tc>
          <w:tcPr>
            <w:tcW w:w="558" w:type="dxa"/>
            <w:gridSpan w:val="2"/>
            <w:vAlign w:val="center"/>
          </w:tcPr>
          <w:p w:rsidR="00A003D0" w:rsidRDefault="00A003D0" w:rsidP="007402C7">
            <w:pPr>
              <w:jc w:val="center"/>
              <w:rPr>
                <w:sz w:val="14"/>
              </w:rPr>
            </w:pPr>
            <w:r>
              <w:rPr>
                <w:sz w:val="14"/>
              </w:rPr>
              <w:t>Опер</w:t>
            </w:r>
          </w:p>
        </w:tc>
        <w:tc>
          <w:tcPr>
            <w:tcW w:w="4124" w:type="dxa"/>
            <w:gridSpan w:val="7"/>
            <w:vAlign w:val="center"/>
          </w:tcPr>
          <w:p w:rsidR="00A003D0" w:rsidRPr="00A003D0" w:rsidRDefault="00A003D0" w:rsidP="007402C7">
            <w:pPr>
              <w:jc w:val="center"/>
              <w:rPr>
                <w:sz w:val="22"/>
                <w:szCs w:val="22"/>
              </w:rPr>
            </w:pPr>
            <w:r w:rsidRPr="00A003D0">
              <w:rPr>
                <w:sz w:val="22"/>
                <w:szCs w:val="22"/>
              </w:rPr>
              <w:t>Код, наименование операции</w:t>
            </w:r>
          </w:p>
        </w:tc>
        <w:tc>
          <w:tcPr>
            <w:tcW w:w="7910" w:type="dxa"/>
            <w:gridSpan w:val="20"/>
            <w:vAlign w:val="center"/>
          </w:tcPr>
          <w:p w:rsidR="00A003D0" w:rsidRPr="007402C7" w:rsidRDefault="00A003D0" w:rsidP="007402C7">
            <w:pPr>
              <w:jc w:val="center"/>
              <w:rPr>
                <w:sz w:val="24"/>
                <w:szCs w:val="24"/>
              </w:rPr>
            </w:pPr>
            <w:r w:rsidRPr="007402C7">
              <w:rPr>
                <w:sz w:val="24"/>
                <w:szCs w:val="24"/>
              </w:rPr>
              <w:t>Обозначение документа</w:t>
            </w:r>
          </w:p>
        </w:tc>
      </w:tr>
      <w:tr w:rsidR="00A003D0" w:rsidTr="007402C7">
        <w:trPr>
          <w:cantSplit/>
          <w:trHeight w:val="360"/>
        </w:trPr>
        <w:tc>
          <w:tcPr>
            <w:tcW w:w="715" w:type="dxa"/>
            <w:gridSpan w:val="2"/>
            <w:vAlign w:val="center"/>
          </w:tcPr>
          <w:p w:rsidR="00A003D0" w:rsidRDefault="00A003D0" w:rsidP="007402C7">
            <w:pPr>
              <w:jc w:val="center"/>
            </w:pPr>
            <w:r>
              <w:t>Б</w:t>
            </w:r>
          </w:p>
        </w:tc>
        <w:tc>
          <w:tcPr>
            <w:tcW w:w="6411" w:type="dxa"/>
            <w:gridSpan w:val="15"/>
            <w:vAlign w:val="center"/>
          </w:tcPr>
          <w:p w:rsidR="00A003D0" w:rsidRPr="00A003D0" w:rsidRDefault="00A003D0" w:rsidP="007402C7">
            <w:pPr>
              <w:jc w:val="center"/>
              <w:rPr>
                <w:sz w:val="24"/>
                <w:szCs w:val="24"/>
              </w:rPr>
            </w:pPr>
            <w:r w:rsidRPr="00A003D0">
              <w:rPr>
                <w:sz w:val="24"/>
                <w:szCs w:val="24"/>
              </w:rPr>
              <w:t>Код, наименование оборудования</w:t>
            </w:r>
          </w:p>
        </w:tc>
        <w:tc>
          <w:tcPr>
            <w:tcW w:w="720" w:type="dxa"/>
            <w:gridSpan w:val="2"/>
            <w:vAlign w:val="center"/>
          </w:tcPr>
          <w:p w:rsidR="00A003D0" w:rsidRDefault="00A003D0" w:rsidP="007402C7">
            <w:pPr>
              <w:jc w:val="center"/>
              <w:rPr>
                <w:sz w:val="16"/>
              </w:rPr>
            </w:pPr>
            <w:r>
              <w:rPr>
                <w:sz w:val="16"/>
              </w:rPr>
              <w:t>С.М.</w:t>
            </w:r>
          </w:p>
        </w:tc>
        <w:tc>
          <w:tcPr>
            <w:tcW w:w="719" w:type="dxa"/>
            <w:gridSpan w:val="2"/>
            <w:vAlign w:val="center"/>
          </w:tcPr>
          <w:p w:rsidR="00A003D0" w:rsidRDefault="00A003D0" w:rsidP="007402C7">
            <w:pPr>
              <w:jc w:val="center"/>
              <w:rPr>
                <w:sz w:val="16"/>
              </w:rPr>
            </w:pPr>
            <w:r>
              <w:rPr>
                <w:sz w:val="16"/>
              </w:rPr>
              <w:t>Проф.</w:t>
            </w:r>
          </w:p>
        </w:tc>
        <w:tc>
          <w:tcPr>
            <w:tcW w:w="720" w:type="dxa"/>
            <w:gridSpan w:val="2"/>
            <w:vAlign w:val="center"/>
          </w:tcPr>
          <w:p w:rsidR="00A003D0" w:rsidRDefault="00A003D0" w:rsidP="007402C7">
            <w:pPr>
              <w:jc w:val="center"/>
              <w:rPr>
                <w:sz w:val="16"/>
              </w:rPr>
            </w:pPr>
            <w:r>
              <w:rPr>
                <w:sz w:val="16"/>
              </w:rPr>
              <w:t>Р.</w:t>
            </w:r>
          </w:p>
        </w:tc>
        <w:tc>
          <w:tcPr>
            <w:tcW w:w="540" w:type="dxa"/>
            <w:gridSpan w:val="2"/>
            <w:vAlign w:val="center"/>
          </w:tcPr>
          <w:p w:rsidR="00A003D0" w:rsidRDefault="00A003D0" w:rsidP="007402C7">
            <w:pPr>
              <w:jc w:val="center"/>
              <w:rPr>
                <w:sz w:val="16"/>
              </w:rPr>
            </w:pPr>
            <w:r>
              <w:rPr>
                <w:sz w:val="16"/>
              </w:rPr>
              <w:t>У.Т.</w:t>
            </w:r>
          </w:p>
        </w:tc>
        <w:tc>
          <w:tcPr>
            <w:tcW w:w="719" w:type="dxa"/>
            <w:vAlign w:val="center"/>
          </w:tcPr>
          <w:p w:rsidR="00A003D0" w:rsidRDefault="00A003D0" w:rsidP="007402C7">
            <w:pPr>
              <w:jc w:val="center"/>
              <w:rPr>
                <w:sz w:val="16"/>
              </w:rPr>
            </w:pPr>
            <w:r>
              <w:rPr>
                <w:sz w:val="16"/>
              </w:rPr>
              <w:t>К.Р.</w:t>
            </w:r>
          </w:p>
        </w:tc>
        <w:tc>
          <w:tcPr>
            <w:tcW w:w="719" w:type="dxa"/>
            <w:gridSpan w:val="2"/>
            <w:vAlign w:val="center"/>
          </w:tcPr>
          <w:p w:rsidR="00A003D0" w:rsidRDefault="00A003D0" w:rsidP="007402C7">
            <w:pPr>
              <w:jc w:val="center"/>
              <w:rPr>
                <w:sz w:val="16"/>
              </w:rPr>
            </w:pPr>
            <w:r>
              <w:rPr>
                <w:sz w:val="16"/>
              </w:rPr>
              <w:t>Конд.</w:t>
            </w:r>
          </w:p>
        </w:tc>
        <w:tc>
          <w:tcPr>
            <w:tcW w:w="720" w:type="dxa"/>
            <w:gridSpan w:val="3"/>
            <w:vAlign w:val="center"/>
          </w:tcPr>
          <w:p w:rsidR="00A003D0" w:rsidRDefault="00A003D0" w:rsidP="007402C7">
            <w:pPr>
              <w:jc w:val="center"/>
              <w:rPr>
                <w:sz w:val="16"/>
              </w:rPr>
            </w:pPr>
            <w:r>
              <w:rPr>
                <w:sz w:val="16"/>
              </w:rPr>
              <w:t>Е.Н.</w:t>
            </w:r>
          </w:p>
        </w:tc>
        <w:tc>
          <w:tcPr>
            <w:tcW w:w="719" w:type="dxa"/>
            <w:vAlign w:val="center"/>
          </w:tcPr>
          <w:p w:rsidR="00A003D0" w:rsidRDefault="00A003D0" w:rsidP="007402C7">
            <w:pPr>
              <w:jc w:val="center"/>
              <w:rPr>
                <w:sz w:val="16"/>
              </w:rPr>
            </w:pPr>
            <w:r>
              <w:rPr>
                <w:sz w:val="16"/>
              </w:rPr>
              <w:t>О.П.</w:t>
            </w:r>
          </w:p>
        </w:tc>
        <w:tc>
          <w:tcPr>
            <w:tcW w:w="720" w:type="dxa"/>
            <w:gridSpan w:val="3"/>
            <w:vAlign w:val="center"/>
          </w:tcPr>
          <w:p w:rsidR="00A003D0" w:rsidRDefault="00A003D0" w:rsidP="007402C7">
            <w:pPr>
              <w:jc w:val="center"/>
              <w:rPr>
                <w:sz w:val="16"/>
                <w:vertAlign w:val="subscript"/>
              </w:rPr>
            </w:pPr>
            <w:r>
              <w:rPr>
                <w:sz w:val="16"/>
              </w:rPr>
              <w:t>К</w:t>
            </w:r>
            <w:r>
              <w:rPr>
                <w:sz w:val="16"/>
                <w:vertAlign w:val="subscript"/>
              </w:rPr>
              <w:t>ШТ.</w:t>
            </w:r>
          </w:p>
        </w:tc>
        <w:tc>
          <w:tcPr>
            <w:tcW w:w="899" w:type="dxa"/>
            <w:vAlign w:val="center"/>
          </w:tcPr>
          <w:p w:rsidR="00A003D0" w:rsidRDefault="00A003D0" w:rsidP="007402C7">
            <w:pPr>
              <w:jc w:val="center"/>
              <w:rPr>
                <w:sz w:val="16"/>
                <w:vertAlign w:val="subscript"/>
              </w:rPr>
            </w:pPr>
            <w:r>
              <w:rPr>
                <w:sz w:val="16"/>
              </w:rPr>
              <w:t>Т</w:t>
            </w:r>
            <w:r>
              <w:rPr>
                <w:sz w:val="16"/>
                <w:vertAlign w:val="subscript"/>
              </w:rPr>
              <w:t>П.З.</w:t>
            </w:r>
          </w:p>
        </w:tc>
        <w:tc>
          <w:tcPr>
            <w:tcW w:w="715" w:type="dxa"/>
            <w:vAlign w:val="center"/>
          </w:tcPr>
          <w:p w:rsidR="00A003D0" w:rsidRDefault="00A003D0" w:rsidP="007402C7">
            <w:pPr>
              <w:jc w:val="center"/>
              <w:rPr>
                <w:sz w:val="16"/>
                <w:vertAlign w:val="subscript"/>
              </w:rPr>
            </w:pPr>
            <w:r>
              <w:rPr>
                <w:sz w:val="16"/>
              </w:rPr>
              <w:t>Т</w:t>
            </w:r>
            <w:r>
              <w:rPr>
                <w:sz w:val="16"/>
                <w:vertAlign w:val="subscript"/>
              </w:rPr>
              <w:t>ШТ.</w:t>
            </w:r>
          </w:p>
        </w:tc>
      </w:tr>
      <w:tr w:rsidR="00A003D0" w:rsidTr="007402C7">
        <w:trPr>
          <w:cantSplit/>
          <w:trHeight w:val="360"/>
        </w:trPr>
        <w:tc>
          <w:tcPr>
            <w:tcW w:w="715" w:type="dxa"/>
            <w:gridSpan w:val="2"/>
            <w:vAlign w:val="center"/>
          </w:tcPr>
          <w:p w:rsidR="00A003D0" w:rsidRDefault="00A003D0" w:rsidP="007402C7">
            <w:pPr>
              <w:jc w:val="center"/>
            </w:pPr>
            <w:r>
              <w:t>К</w:t>
            </w:r>
          </w:p>
        </w:tc>
        <w:tc>
          <w:tcPr>
            <w:tcW w:w="6411" w:type="dxa"/>
            <w:gridSpan w:val="15"/>
            <w:vAlign w:val="center"/>
          </w:tcPr>
          <w:p w:rsidR="00A003D0" w:rsidRPr="00A003D0" w:rsidRDefault="00A003D0" w:rsidP="007402C7">
            <w:pPr>
              <w:jc w:val="center"/>
              <w:rPr>
                <w:noProof/>
                <w:sz w:val="24"/>
                <w:szCs w:val="24"/>
              </w:rPr>
            </w:pPr>
            <w:r w:rsidRPr="00A003D0">
              <w:rPr>
                <w:noProof/>
                <w:sz w:val="24"/>
                <w:szCs w:val="24"/>
              </w:rPr>
              <w:t>Наименование детали, сб. единицы или материала</w:t>
            </w:r>
          </w:p>
        </w:tc>
        <w:tc>
          <w:tcPr>
            <w:tcW w:w="4137" w:type="dxa"/>
            <w:gridSpan w:val="11"/>
            <w:vAlign w:val="center"/>
          </w:tcPr>
          <w:p w:rsidR="00A003D0" w:rsidRPr="007402C7" w:rsidRDefault="00A003D0" w:rsidP="007402C7">
            <w:pPr>
              <w:jc w:val="center"/>
              <w:rPr>
                <w:noProof/>
                <w:sz w:val="24"/>
                <w:szCs w:val="24"/>
              </w:rPr>
            </w:pPr>
            <w:r w:rsidRPr="007402C7">
              <w:rPr>
                <w:noProof/>
                <w:sz w:val="24"/>
                <w:szCs w:val="24"/>
              </w:rPr>
              <w:t>Обозначние, код</w:t>
            </w:r>
          </w:p>
        </w:tc>
        <w:tc>
          <w:tcPr>
            <w:tcW w:w="720" w:type="dxa"/>
            <w:gridSpan w:val="3"/>
            <w:vAlign w:val="center"/>
          </w:tcPr>
          <w:p w:rsidR="00A003D0" w:rsidRDefault="00A003D0" w:rsidP="007402C7">
            <w:pPr>
              <w:jc w:val="center"/>
              <w:rPr>
                <w:noProof/>
                <w:sz w:val="16"/>
              </w:rPr>
            </w:pPr>
            <w:r>
              <w:rPr>
                <w:noProof/>
                <w:sz w:val="16"/>
              </w:rPr>
              <w:t>А.П.</w:t>
            </w:r>
          </w:p>
        </w:tc>
        <w:tc>
          <w:tcPr>
            <w:tcW w:w="719" w:type="dxa"/>
            <w:vAlign w:val="center"/>
          </w:tcPr>
          <w:p w:rsidR="00A003D0" w:rsidRDefault="00A003D0" w:rsidP="007402C7">
            <w:pPr>
              <w:jc w:val="center"/>
              <w:rPr>
                <w:noProof/>
                <w:sz w:val="16"/>
              </w:rPr>
            </w:pPr>
            <w:r>
              <w:rPr>
                <w:noProof/>
                <w:sz w:val="16"/>
              </w:rPr>
              <w:t>Е.В.</w:t>
            </w:r>
          </w:p>
        </w:tc>
        <w:tc>
          <w:tcPr>
            <w:tcW w:w="720" w:type="dxa"/>
            <w:gridSpan w:val="3"/>
            <w:vAlign w:val="center"/>
          </w:tcPr>
          <w:p w:rsidR="00A003D0" w:rsidRDefault="00A003D0" w:rsidP="007402C7">
            <w:pPr>
              <w:jc w:val="center"/>
              <w:rPr>
                <w:noProof/>
                <w:sz w:val="16"/>
              </w:rPr>
            </w:pPr>
            <w:r>
              <w:rPr>
                <w:noProof/>
                <w:sz w:val="16"/>
              </w:rPr>
              <w:t>Е.Н.</w:t>
            </w:r>
          </w:p>
        </w:tc>
        <w:tc>
          <w:tcPr>
            <w:tcW w:w="899" w:type="dxa"/>
            <w:vAlign w:val="center"/>
          </w:tcPr>
          <w:p w:rsidR="00A003D0" w:rsidRDefault="00A003D0" w:rsidP="007402C7">
            <w:pPr>
              <w:jc w:val="center"/>
              <w:rPr>
                <w:noProof/>
                <w:sz w:val="16"/>
              </w:rPr>
            </w:pPr>
            <w:r>
              <w:rPr>
                <w:noProof/>
                <w:sz w:val="16"/>
              </w:rPr>
              <w:t>К.И.</w:t>
            </w:r>
          </w:p>
        </w:tc>
        <w:tc>
          <w:tcPr>
            <w:tcW w:w="715" w:type="dxa"/>
            <w:vAlign w:val="center"/>
          </w:tcPr>
          <w:p w:rsidR="00A003D0" w:rsidRDefault="00A003D0" w:rsidP="007402C7">
            <w:pPr>
              <w:jc w:val="center"/>
              <w:rPr>
                <w:noProof/>
                <w:sz w:val="16"/>
              </w:rPr>
            </w:pPr>
            <w:r>
              <w:rPr>
                <w:noProof/>
                <w:sz w:val="16"/>
              </w:rPr>
              <w:t>Н.</w:t>
            </w:r>
            <w:r>
              <w:rPr>
                <w:noProof/>
                <w:sz w:val="16"/>
                <w:vertAlign w:val="subscript"/>
              </w:rPr>
              <w:t>РАСХ.</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01</w:t>
            </w:r>
          </w:p>
        </w:tc>
        <w:tc>
          <w:tcPr>
            <w:tcW w:w="14321" w:type="dxa"/>
            <w:gridSpan w:val="35"/>
            <w:vAlign w:val="bottom"/>
          </w:tcPr>
          <w:p w:rsidR="00A003D0" w:rsidRPr="007402C7" w:rsidRDefault="00F04767" w:rsidP="00274529">
            <w:pPr>
              <w:spacing w:before="60"/>
              <w:rPr>
                <w:sz w:val="24"/>
                <w:szCs w:val="24"/>
              </w:rPr>
            </w:pPr>
            <w:r>
              <w:rPr>
                <w:noProof/>
              </w:rPr>
              <w:pict>
                <v:group id="_x0000_s3409" style="position:absolute;margin-left:18.35pt;margin-top:.05pt;width:656.55pt;height:360.15pt;z-index:-251648000;mso-position-horizontal-relative:text;mso-position-vertical-relative:text" coordorigin="2218,3322" coordsize="13131,7203" wrapcoords="-25 0 -25 540 3012 720 10812 720 568 1035 -25 1035 -25 2700 3012 2880 10812 2880 568 3195 -25 3195 -25 3780 8418 4320 -25 4365 -25 4950 10812 5040 -25 5445 -25 6030 7085 6480 -25 6525 -25 7110 10812 7200 -25 7605 -25 8190 7085 8640 10812 8640 -25 8865 -25 10485 5036 10800 10812 10800 -25 11070 -25 12735 3678 12960 10812 12960 -25 13230 -25 14895 3678 15120 10812 15120 -25 15615 -25 16200 5727 16560 -25 16560 -25 17145 10812 17280 -25 17730 -25 18315 6394 18720 -25 18810 -25 19395 10812 19440 -25 19890 -25 20475 6394 20880 -25 21015 -25 21555 2987 21555 21625 21555 21625 20970 15231 20880 21649 20475 21649 19890 10812 19440 21625 19350 21625 18765 13873 18720 21649 18225 21649 17640 20983 17640 10812 17280 21625 17190 21625 16605 13873 16560 21625 16065 21649 15480 20983 15480 10812 15120 18613 15120 21649 14940 21649 13230 10812 12960 17947 12960 21649 12735 21649 10980 10812 10800 17255 10800 21649 10530 21649 9945 2987 9360 21625 9360 21625 8775 15898 8640 21649 8280 21649 7695 10812 7200 21625 7200 21625 6615 14540 6480 21649 6030 21649 5445 10812 5040 21625 4950 21625 4365 14540 4320 21649 3870 21649 3285 10812 2880 21625 2790 21625 2205 8245 2160 21649 1665 21649 1080 20983 1080 10812 720 21625 585 21625 0 3012 0 -25 0">
                  <v:line id="_x0000_s3410" style="position:absolute" from="2218,4407" to="2218,4587" strokeweight=".25pt"/>
                  <v:line id="_x0000_s3411" style="position:absolute" from="2758,4407" to="2758,4587" strokeweight=".25pt"/>
                  <v:line id="_x0000_s3412" style="position:absolute" from="3478,4407" to="3478,4587" strokeweight=".25pt"/>
                  <v:line id="_x0000_s3413" style="position:absolute" from="2218,4791" to="2218,4971" strokeweight=".25pt"/>
                  <v:line id="_x0000_s3414" style="position:absolute" from="2758,4791" to="2758,4971" strokeweight=".25pt"/>
                  <v:line id="_x0000_s3415" style="position:absolute" from="3478,4791" to="3478,4971" strokeweight=".25pt"/>
                  <v:line id="_x0000_s3416" style="position:absolute" from="2218,5154" to="2218,5334" strokeweight=".25pt"/>
                  <v:line id="_x0000_s3417" style="position:absolute" from="2758,5154" to="2758,5334" strokeweight=".25pt"/>
                  <v:line id="_x0000_s3418" style="position:absolute" from="3478,5154" to="3478,5334" strokeweight=".25pt"/>
                  <v:line id="_x0000_s3419" style="position:absolute" from="2218,5520" to="2218,5700" strokeweight=".25pt"/>
                  <v:line id="_x0000_s3420" style="position:absolute" from="2758,5520" to="2758,5700" strokeweight=".25pt"/>
                  <v:line id="_x0000_s3421" style="position:absolute" from="3478,5520" to="3478,5700" strokeweight=".25pt"/>
                  <v:line id="_x0000_s3422" style="position:absolute" from="2218,5880" to="2218,6060" strokeweight=".25pt"/>
                  <v:line id="_x0000_s3423" style="position:absolute" from="2754,5880" to="2754,6060" strokeweight=".25pt"/>
                  <v:line id="_x0000_s3424" style="position:absolute" from="3471,5879" to="3471,6059" strokeweight=".25pt"/>
                  <v:line id="_x0000_s3425" style="position:absolute" from="2218,6286" to="2218,6466" strokeweight=".25pt"/>
                  <v:line id="_x0000_s3426" style="position:absolute" from="2758,6286" to="2758,6466" strokeweight=".25pt"/>
                  <v:line id="_x0000_s3427" style="position:absolute" from="3478,6286" to="3478,6466" strokeweight=".25pt"/>
                  <v:line id="_x0000_s3428" style="position:absolute" from="2218,6641" to="2218,6821" strokeweight=".25pt"/>
                  <v:line id="_x0000_s3429" style="position:absolute" from="2758,6641" to="2758,6821" strokeweight=".25pt"/>
                  <v:line id="_x0000_s3430" style="position:absolute" from="3478,6641" to="3478,6821" strokeweight=".25pt"/>
                  <v:line id="_x0000_s3431" style="position:absolute" from="2218,7023" to="2218,7203" strokeweight=".25pt"/>
                  <v:line id="_x0000_s3432" style="position:absolute" from="2758,7023" to="2758,7203" strokeweight=".25pt"/>
                  <v:line id="_x0000_s3433" style="position:absolute" from="3471,7022" to="3471,7202" strokeweight=".25pt"/>
                  <v:line id="_x0000_s3434" style="position:absolute" from="2218,7388" to="2218,7568" strokeweight=".25pt"/>
                  <v:line id="_x0000_s3435" style="position:absolute" from="2758,7388" to="2758,7568" strokeweight=".25pt"/>
                  <v:line id="_x0000_s3436" style="position:absolute" from="3478,7388" to="3478,7568" strokeweight=".25pt"/>
                  <v:line id="_x0000_s3437" style="position:absolute" from="2218,7754" to="2218,7934" strokeweight=".25pt"/>
                  <v:line id="_x0000_s3438" style="position:absolute" from="2758,7754" to="2758,7934" strokeweight=".25pt"/>
                  <v:line id="_x0000_s3439" style="position:absolute" from="3478,7754" to="3478,7934" strokeweight=".25pt"/>
                  <v:line id="_x0000_s3440" style="position:absolute" from="2218,8114" to="2218,8294" strokeweight=".25pt"/>
                  <v:line id="_x0000_s3441" style="position:absolute" from="2758,8114" to="2758,8294" strokeweight=".25pt"/>
                  <v:line id="_x0000_s3442" style="position:absolute" from="3471,8113" to="3471,8293" strokeweight=".25pt"/>
                  <v:line id="_x0000_s3443" style="position:absolute" from="2218,3322" to="2218,3502" strokeweight=".25pt"/>
                  <v:line id="_x0000_s3444" style="position:absolute" from="2758,3322" to="2758,3502" strokeweight=".25pt"/>
                  <v:line id="_x0000_s3445" style="position:absolute" from="3478,3322" to="3478,3502" strokeweight=".25pt"/>
                  <v:line id="_x0000_s3446" style="position:absolute" from="2218,3684" to="2218,3864" strokeweight=".25pt"/>
                  <v:line id="_x0000_s3447" style="position:absolute" from="2758,3684" to="2758,3864" strokeweight=".25pt"/>
                  <v:line id="_x0000_s3448" style="position:absolute" from="3478,3684" to="3478,3864" strokeweight=".25pt"/>
                  <v:line id="_x0000_s3449" style="position:absolute" from="2218,4047" to="2218,4227" strokeweight=".25pt"/>
                  <v:line id="_x0000_s3450" style="position:absolute" from="2758,4047" to="2758,4227" strokeweight=".25pt"/>
                  <v:line id="_x0000_s3451" style="position:absolute" from="3478,4047" to="3478,4227" strokeweight=".25pt"/>
                  <v:line id="_x0000_s3452" style="position:absolute" from="4018,4407" to="4018,4587" strokeweight=".25pt"/>
                  <v:line id="_x0000_s3453" style="position:absolute" from="4011,4788" to="4011,4968" strokeweight=".25pt"/>
                  <v:line id="_x0000_s3454" style="position:absolute" from="4004,5145" to="4004,5325" strokeweight=".25pt"/>
                  <v:line id="_x0000_s3455" style="position:absolute" from="4011,5517" to="4011,5697" strokeweight=".25pt"/>
                  <v:line id="_x0000_s3456" style="position:absolute" from="4004,5876" to="4004,6056" strokeweight=".25pt"/>
                  <v:line id="_x0000_s3457" style="position:absolute" from="4004,6277" to="4004,6457" strokeweight=".25pt"/>
                  <v:line id="_x0000_s3458" style="position:absolute" from="4011,6638" to="4011,6818" strokeweight=".25pt"/>
                  <v:line id="_x0000_s3459" style="position:absolute" from="4004,7019" to="4004,7199" strokeweight=".25pt"/>
                  <v:line id="_x0000_s3460" style="position:absolute" from="4004,7379" to="4004,7559" strokeweight=".25pt"/>
                  <v:line id="_x0000_s3461" style="position:absolute" from="4011,7751" to="4011,7931" strokeweight=".25pt"/>
                  <v:line id="_x0000_s3462" style="position:absolute" from="4004,8110" to="4004,8290" strokeweight=".25pt"/>
                  <v:line id="_x0000_s3463" style="position:absolute" from="4018,3322" to="4018,3502" strokeweight=".25pt"/>
                  <v:line id="_x0000_s3464" style="position:absolute" from="4011,3681" to="4011,3861" strokeweight=".25pt"/>
                  <v:line id="_x0000_s3465" style="position:absolute" from="4004,4038" to="4004,4218" strokeweight=".25pt"/>
                  <v:line id="_x0000_s3466" style="position:absolute" from="8864,4434" to="8864,4614" strokeweight=".25pt"/>
                  <v:line id="_x0000_s3467" style="position:absolute" from="8864,4796" to="8864,4976" strokeweight=".25pt"/>
                  <v:line id="_x0000_s3468" style="position:absolute" from="8864,5159" to="8864,5339" strokeweight=".25pt"/>
                  <v:line id="_x0000_s3469" style="position:absolute" from="8864,5547" to="8864,5727" strokeweight=".25pt"/>
                  <v:line id="_x0000_s3470" style="position:absolute" from="8864,5907" to="8864,6087" strokeweight=".25pt"/>
                  <v:line id="_x0000_s3471" style="position:absolute" from="8864,6269" to="8864,6449" strokeweight=".25pt"/>
                  <v:line id="_x0000_s3472" style="position:absolute" from="8864,6646" to="8864,6826" strokeweight=".25pt"/>
                  <v:line id="_x0000_s3473" style="position:absolute" from="8864,7006" to="8864,7186" strokeweight=".25pt"/>
                  <v:line id="_x0000_s3474" style="position:absolute" from="8864,7393" to="8864,7573" strokeweight=".25pt"/>
                  <v:line id="_x0000_s3475" style="position:absolute" from="8864,7748" to="8864,7928" strokeweight=".25pt"/>
                  <v:line id="_x0000_s3476" style="position:absolute" from="8864,8130" to="8864,8310" strokeweight=".25pt"/>
                  <v:line id="_x0000_s3477" style="position:absolute" from="8864,3338" to="8864,3518" strokeweight=".25pt"/>
                  <v:line id="_x0000_s3478" style="position:absolute" from="8864,3700" to="8864,3880" strokeweight=".25pt"/>
                  <v:line id="_x0000_s3479" style="position:absolute" from="8864,4074" to="8864,4254" strokeweight=".25pt"/>
                  <v:line id="_x0000_s3480" style="position:absolute" from="9584,4434" to="9584,4614" strokeweight=".25pt"/>
                  <v:line id="_x0000_s3481" style="position:absolute" from="9584,4796" to="9584,4976" strokeweight=".25pt"/>
                  <v:line id="_x0000_s3482" style="position:absolute" from="9584,5159" to="9584,5339" strokeweight=".25pt"/>
                  <v:line id="_x0000_s3483" style="position:absolute" from="9584,5547" to="9584,5727" strokeweight=".25pt"/>
                  <v:line id="_x0000_s3484" style="position:absolute" from="9584,5907" to="9584,6087" strokeweight=".25pt"/>
                  <v:line id="_x0000_s3485" style="position:absolute" from="9584,6269" to="9584,6449" strokeweight=".25pt"/>
                  <v:line id="_x0000_s3486" style="position:absolute" from="9584,6646" to="9584,6826" strokeweight=".25pt"/>
                  <v:line id="_x0000_s3487" style="position:absolute" from="9584,7006" to="9584,7186" strokeweight=".25pt"/>
                  <v:line id="_x0000_s3488" style="position:absolute" from="9584,7393" to="9584,7573" strokeweight=".25pt"/>
                  <v:line id="_x0000_s3489" style="position:absolute" from="9584,7748" to="9584,7928" strokeweight=".25pt"/>
                  <v:line id="_x0000_s3490" style="position:absolute" from="9584,8130" to="9584,8310" strokeweight=".25pt"/>
                  <v:line id="_x0000_s3491" style="position:absolute" from="9584,3338" to="9584,3518" strokeweight=".25pt"/>
                  <v:line id="_x0000_s3492" style="position:absolute" from="9584,3700" to="9584,3880" strokeweight=".25pt"/>
                  <v:line id="_x0000_s3493" style="position:absolute" from="9584,4074" to="9584,4254" strokeweight=".25pt"/>
                  <v:line id="_x0000_s3494" style="position:absolute" from="8144,4434" to="8144,4614" strokeweight=".25pt"/>
                  <v:line id="_x0000_s3495" style="position:absolute" from="8144,4796" to="8144,4976" strokeweight=".25pt"/>
                  <v:line id="_x0000_s3496" style="position:absolute" from="8144,5159" to="8144,5339" strokeweight=".25pt"/>
                  <v:line id="_x0000_s3497" style="position:absolute" from="8144,5547" to="8144,5727" strokeweight=".25pt"/>
                  <v:line id="_x0000_s3498" style="position:absolute" from="8144,5907" to="8144,6087" strokeweight=".25pt"/>
                  <v:line id="_x0000_s3499" style="position:absolute" from="8144,6269" to="8144,6449" strokeweight=".25pt"/>
                  <v:line id="_x0000_s3500" style="position:absolute" from="8144,6646" to="8144,6826" strokeweight=".25pt"/>
                  <v:line id="_x0000_s3501" style="position:absolute" from="8144,7006" to="8144,7186" strokeweight=".25pt"/>
                  <v:line id="_x0000_s3502" style="position:absolute" from="8144,7393" to="8144,7573" strokeweight=".25pt"/>
                  <v:line id="_x0000_s3503" style="position:absolute" from="8144,7748" to="8144,7928" strokeweight=".25pt"/>
                  <v:line id="_x0000_s3504" style="position:absolute" from="8144,8130" to="8144,8310" strokeweight=".25pt"/>
                  <v:line id="_x0000_s3505" style="position:absolute" from="8144,3338" to="8144,3518" strokeweight=".25pt"/>
                  <v:line id="_x0000_s3506" style="position:absolute" from="8144,3700" to="8144,3880" strokeweight=".25pt"/>
                  <v:line id="_x0000_s3507" style="position:absolute" from="8144,4074" to="8144,4254" strokeweight=".25pt"/>
                  <v:line id="_x0000_s3508" style="position:absolute" from="10304,4434" to="10304,4614" strokeweight=".25pt"/>
                  <v:line id="_x0000_s3509" style="position:absolute" from="10844,4434" to="10844,4614" strokeweight=".25pt"/>
                  <v:line id="_x0000_s3510" style="position:absolute" from="10304,4796" to="10304,4976" strokeweight=".25pt"/>
                  <v:line id="_x0000_s3511" style="position:absolute" from="10844,4796" to="10844,4976" strokeweight=".25pt"/>
                  <v:line id="_x0000_s3512" style="position:absolute" from="10304,5159" to="10304,5339" strokeweight=".25pt"/>
                  <v:line id="_x0000_s3513" style="position:absolute" from="10844,5159" to="10844,5339" strokeweight=".25pt"/>
                  <v:line id="_x0000_s3514" style="position:absolute" from="10304,5547" to="10304,5727" strokeweight=".25pt"/>
                  <v:line id="_x0000_s3515" style="position:absolute" from="10844,5547" to="10844,5727" strokeweight=".25pt"/>
                  <v:line id="_x0000_s3516" style="position:absolute" from="10304,5907" to="10304,6087" strokeweight=".25pt"/>
                  <v:line id="_x0000_s3517" style="position:absolute" from="10844,5907" to="10844,6087" strokeweight=".25pt"/>
                  <v:line id="_x0000_s3518" style="position:absolute" from="10304,6269" to="10304,6449" strokeweight=".25pt"/>
                  <v:line id="_x0000_s3519" style="position:absolute" from="10844,6269" to="10844,6449" strokeweight=".25pt"/>
                  <v:line id="_x0000_s3520" style="position:absolute" from="10304,6646" to="10304,6826" strokeweight=".25pt"/>
                  <v:line id="_x0000_s3521" style="position:absolute" from="10844,6646" to="10844,6826" strokeweight=".25pt"/>
                  <v:line id="_x0000_s3522" style="position:absolute" from="10304,7006" to="10304,7186" strokeweight=".25pt"/>
                  <v:line id="_x0000_s3523" style="position:absolute" from="10844,7006" to="10844,7186" strokeweight=".25pt"/>
                  <v:line id="_x0000_s3524" style="position:absolute" from="10304,7393" to="10304,7573" strokeweight=".25pt"/>
                  <v:line id="_x0000_s3525" style="position:absolute" from="10844,7393" to="10844,7573" strokeweight=".25pt"/>
                  <v:line id="_x0000_s3526" style="position:absolute" from="10304,7748" to="10304,7928" strokeweight=".25pt"/>
                  <v:line id="_x0000_s3527" style="position:absolute" from="10844,7748" to="10844,7928" strokeweight=".25pt"/>
                  <v:line id="_x0000_s3528" style="position:absolute" from="10304,8130" to="10304,8310" strokeweight=".25pt"/>
                  <v:line id="_x0000_s3529" style="position:absolute" from="10844,8130" to="10844,8310" strokeweight=".25pt"/>
                  <v:line id="_x0000_s3530" style="position:absolute" from="10304,3338" to="10304,3518" strokeweight=".25pt"/>
                  <v:line id="_x0000_s3531" style="position:absolute" from="10844,3338" to="10844,3518" strokeweight=".25pt"/>
                  <v:line id="_x0000_s3532" style="position:absolute" from="10304,3700" to="10304,3880" strokeweight=".25pt"/>
                  <v:line id="_x0000_s3533" style="position:absolute" from="10844,3700" to="10844,3880" strokeweight=".25pt"/>
                  <v:line id="_x0000_s3534" style="position:absolute" from="10304,4074" to="10304,4254" strokeweight=".25pt"/>
                  <v:line id="_x0000_s3535" style="position:absolute" from="10844,4074" to="10844,4254" strokeweight=".25pt"/>
                  <v:line id="_x0000_s3536" style="position:absolute" from="11564,4434" to="11564,4614" strokeweight=".25pt"/>
                  <v:line id="_x0000_s3537" style="position:absolute" from="11564,4796" to="11564,4976" strokeweight=".25pt"/>
                  <v:line id="_x0000_s3538" style="position:absolute" from="11564,5159" to="11564,5339" strokeweight=".25pt"/>
                  <v:line id="_x0000_s3539" style="position:absolute" from="11564,5547" to="11564,5727" strokeweight=".25pt"/>
                  <v:line id="_x0000_s3540" style="position:absolute" from="11564,5907" to="11564,6087" strokeweight=".25pt"/>
                  <v:line id="_x0000_s3541" style="position:absolute" from="11564,6269" to="11564,6449" strokeweight=".25pt"/>
                  <v:line id="_x0000_s3542" style="position:absolute" from="11564,6646" to="11564,6826" strokeweight=".25pt"/>
                  <v:line id="_x0000_s3543" style="position:absolute" from="11564,7006" to="11564,7186" strokeweight=".25pt"/>
                  <v:line id="_x0000_s3544" style="position:absolute" from="11564,7393" to="11564,7573" strokeweight=".25pt"/>
                  <v:line id="_x0000_s3545" style="position:absolute" from="11564,7748" to="11564,7928" strokeweight=".25pt"/>
                  <v:line id="_x0000_s3546" style="position:absolute" from="11564,8130" to="11564,8310" strokeweight=".25pt"/>
                  <v:line id="_x0000_s3547" style="position:absolute" from="11564,3338" to="11564,3518" strokeweight=".25pt"/>
                  <v:line id="_x0000_s3548" style="position:absolute" from="11564,3700" to="11564,3880" strokeweight=".25pt"/>
                  <v:line id="_x0000_s3549" style="position:absolute" from="11564,4074" to="11564,4254" strokeweight=".25pt"/>
                  <v:line id="_x0000_s3550" style="position:absolute" from="12284,4434" to="12284,4614" strokeweight=".25pt"/>
                  <v:line id="_x0000_s3551" style="position:absolute" from="12284,4796" to="12284,4976" strokeweight=".25pt"/>
                  <v:line id="_x0000_s3552" style="position:absolute" from="12284,5159" to="12284,5339" strokeweight=".25pt"/>
                  <v:line id="_x0000_s3553" style="position:absolute" from="12284,5547" to="12284,5727" strokeweight=".25pt"/>
                  <v:line id="_x0000_s3554" style="position:absolute" from="12284,5907" to="12284,6087" strokeweight=".25pt"/>
                  <v:line id="_x0000_s3555" style="position:absolute" from="12284,6269" to="12284,6449" strokeweight=".25pt"/>
                  <v:line id="_x0000_s3556" style="position:absolute" from="12284,6646" to="12284,6826" strokeweight=".25pt"/>
                  <v:line id="_x0000_s3557" style="position:absolute" from="12284,7006" to="12284,7186" strokeweight=".25pt"/>
                  <v:line id="_x0000_s3558" style="position:absolute" from="12284,7393" to="12284,7573" strokeweight=".25pt"/>
                  <v:line id="_x0000_s3559" style="position:absolute" from="12284,7748" to="12284,7928" strokeweight=".25pt"/>
                  <v:line id="_x0000_s3560" style="position:absolute" from="12284,8130" to="12284,8310" strokeweight=".25pt"/>
                  <v:line id="_x0000_s3561" style="position:absolute" from="12284,3338" to="12284,3518" strokeweight=".25pt"/>
                  <v:line id="_x0000_s3562" style="position:absolute" from="12284,3700" to="12284,3880" strokeweight=".25pt"/>
                  <v:line id="_x0000_s3563" style="position:absolute" from="12284,4074" to="12284,4254" strokeweight=".25pt"/>
                  <v:line id="_x0000_s3564" style="position:absolute" from="13004,4434" to="13004,4614" strokeweight=".25pt"/>
                  <v:line id="_x0000_s3565" style="position:absolute" from="13724,4434" to="13724,4614" strokeweight=".25pt"/>
                  <v:line id="_x0000_s3566" style="position:absolute" from="13004,4796" to="13004,4976" strokeweight=".25pt"/>
                  <v:line id="_x0000_s3567" style="position:absolute" from="13724,4796" to="13724,4976" strokeweight=".25pt"/>
                  <v:line id="_x0000_s3568" style="position:absolute" from="13004,5159" to="13004,5339" strokeweight=".25pt"/>
                  <v:line id="_x0000_s3569" style="position:absolute" from="13724,5159" to="13724,5339" strokeweight=".25pt"/>
                  <v:line id="_x0000_s3570" style="position:absolute" from="13004,5547" to="13004,5727" strokeweight=".25pt"/>
                  <v:line id="_x0000_s3571" style="position:absolute" from="13724,5547" to="13724,5727" strokeweight=".25pt"/>
                  <v:line id="_x0000_s3572" style="position:absolute" from="13004,5907" to="13004,6087" strokeweight=".25pt"/>
                  <v:line id="_x0000_s3573" style="position:absolute" from="13724,5907" to="13724,6087" strokeweight=".25pt"/>
                  <v:line id="_x0000_s3574" style="position:absolute" from="13004,6269" to="13004,6449" strokeweight=".25pt"/>
                  <v:line id="_x0000_s3575" style="position:absolute" from="13724,6269" to="13724,6449" strokeweight=".25pt"/>
                  <v:line id="_x0000_s3576" style="position:absolute" from="13004,6646" to="13004,6826" strokeweight=".25pt"/>
                  <v:line id="_x0000_s3577" style="position:absolute" from="13724,6646" to="13724,6826" strokeweight=".25pt"/>
                  <v:line id="_x0000_s3578" style="position:absolute" from="13004,7006" to="13004,7186" strokeweight=".25pt"/>
                  <v:line id="_x0000_s3579" style="position:absolute" from="13724,7006" to="13724,7186" strokeweight=".25pt"/>
                  <v:line id="_x0000_s3580" style="position:absolute" from="13004,7393" to="13004,7573" strokeweight=".25pt"/>
                  <v:line id="_x0000_s3581" style="position:absolute" from="13724,7393" to="13724,7573" strokeweight=".25pt"/>
                  <v:line id="_x0000_s3582" style="position:absolute" from="13004,7748" to="13004,7928" strokeweight=".25pt"/>
                  <v:line id="_x0000_s3583" style="position:absolute" from="13724,7748" to="13724,7928" strokeweight=".25pt"/>
                  <v:line id="_x0000_s3584" style="position:absolute" from="13004,8130" to="13004,8310" strokeweight=".25pt"/>
                  <v:line id="_x0000_s3585" style="position:absolute" from="13724,8130" to="13724,8310" strokeweight=".25pt"/>
                  <v:line id="_x0000_s3586" style="position:absolute" from="13004,3338" to="13004,3518" strokeweight=".25pt"/>
                  <v:line id="_x0000_s3587" style="position:absolute" from="13724,3338" to="13724,3518" strokeweight=".25pt"/>
                  <v:line id="_x0000_s3588" style="position:absolute" from="13004,3700" to="13004,3880" strokeweight=".25pt"/>
                  <v:line id="_x0000_s3589" style="position:absolute" from="13724,3700" to="13724,3880" strokeweight=".25pt"/>
                  <v:line id="_x0000_s3590" style="position:absolute" from="13004,4074" to="13004,4254" strokeweight=".25pt"/>
                  <v:line id="_x0000_s3591" style="position:absolute" from="13724,4074" to="13724,4254" strokeweight=".25pt"/>
                  <v:line id="_x0000_s3592" style="position:absolute" from="14444,4434" to="14444,4614" strokeweight=".25pt"/>
                  <v:line id="_x0000_s3593" style="position:absolute" from="14444,4796" to="14444,4976" strokeweight=".25pt"/>
                  <v:line id="_x0000_s3594" style="position:absolute" from="14444,5159" to="14444,5339" strokeweight=".25pt"/>
                  <v:line id="_x0000_s3595" style="position:absolute" from="14444,5547" to="14444,5727" strokeweight=".25pt"/>
                  <v:line id="_x0000_s3596" style="position:absolute" from="14444,5907" to="14444,6087" strokeweight=".25pt"/>
                  <v:line id="_x0000_s3597" style="position:absolute" from="14444,6269" to="14444,6449" strokeweight=".25pt"/>
                  <v:line id="_x0000_s3598" style="position:absolute" from="14444,6646" to="14444,6826" strokeweight=".25pt"/>
                  <v:line id="_x0000_s3599" style="position:absolute" from="14444,7006" to="14444,7186" strokeweight=".25pt"/>
                  <v:line id="_x0000_s3600" style="position:absolute" from="14444,7393" to="14444,7573" strokeweight=".25pt"/>
                  <v:line id="_x0000_s3601" style="position:absolute" from="14444,7748" to="14444,7928" strokeweight=".25pt"/>
                  <v:line id="_x0000_s3602" style="position:absolute" from="14444,8130" to="14444,8310" strokeweight=".25pt"/>
                  <v:line id="_x0000_s3603" style="position:absolute" from="14444,3338" to="14444,3518" strokeweight=".25pt"/>
                  <v:line id="_x0000_s3604" style="position:absolute" from="14444,3700" to="14444,3880" strokeweight=".25pt"/>
                  <v:line id="_x0000_s3605" style="position:absolute" from="14444,4074" to="14444,4254" strokeweight=".25pt"/>
                  <v:line id="_x0000_s3606" style="position:absolute" from="15344,4434" to="15344,4614" strokeweight=".25pt"/>
                  <v:line id="_x0000_s3607" style="position:absolute" from="15344,4796" to="15344,4976" strokeweight=".25pt"/>
                  <v:line id="_x0000_s3608" style="position:absolute" from="15344,5159" to="15344,5339" strokeweight=".25pt"/>
                  <v:line id="_x0000_s3609" style="position:absolute" from="15344,5547" to="15344,5727" strokeweight=".25pt"/>
                  <v:line id="_x0000_s3610" style="position:absolute" from="15344,5907" to="15344,6087" strokeweight=".25pt"/>
                  <v:line id="_x0000_s3611" style="position:absolute" from="15344,6269" to="15344,6449" strokeweight=".25pt"/>
                  <v:line id="_x0000_s3612" style="position:absolute" from="15344,6646" to="15344,6826" strokeweight=".25pt"/>
                  <v:line id="_x0000_s3613" style="position:absolute" from="15344,7006" to="15344,7186" strokeweight=".25pt"/>
                  <v:line id="_x0000_s3614" style="position:absolute" from="15344,7393" to="15344,7573" strokeweight=".25pt"/>
                  <v:line id="_x0000_s3615" style="position:absolute" from="15344,7748" to="15344,7928" strokeweight=".25pt"/>
                  <v:line id="_x0000_s3616" style="position:absolute" from="15344,8130" to="15344,8310" strokeweight=".25pt"/>
                  <v:line id="_x0000_s3617" style="position:absolute" from="15344,3338" to="15344,3518" strokeweight=".25pt"/>
                  <v:line id="_x0000_s3618" style="position:absolute" from="15344,3700" to="15344,3880" strokeweight=".25pt"/>
                  <v:line id="_x0000_s3619" style="position:absolute" from="15344,4074" to="15344,4254" strokeweight=".25pt"/>
                  <v:line id="_x0000_s3620" style="position:absolute" from="2218,8539" to="2218,8719" strokeweight=".25pt"/>
                  <v:line id="_x0000_s3621" style="position:absolute" from="2758,8539" to="2758,8719" strokeweight=".25pt"/>
                  <v:line id="_x0000_s3622" style="position:absolute" from="3471,8538" to="3471,8718" strokeweight=".25pt"/>
                  <v:line id="_x0000_s3623" style="position:absolute" from="4004,8535" to="4004,8715" strokeweight=".25pt"/>
                  <v:line id="_x0000_s3624" style="position:absolute" from="8864,8500" to="8864,8680" strokeweight=".25pt"/>
                  <v:line id="_x0000_s3625" style="position:absolute" from="9584,8500" to="9584,8680" strokeweight=".25pt"/>
                  <v:line id="_x0000_s3626" style="position:absolute" from="8144,8500" to="8144,8680" strokeweight=".25pt"/>
                  <v:line id="_x0000_s3627" style="position:absolute" from="10304,8500" to="10304,8680" strokeweight=".25pt"/>
                  <v:line id="_x0000_s3628" style="position:absolute" from="10844,8500" to="10844,8680" strokeweight=".25pt"/>
                  <v:line id="_x0000_s3629" style="position:absolute" from="11564,8500" to="11564,8680" strokeweight=".25pt"/>
                  <v:line id="_x0000_s3630" style="position:absolute" from="12284,8500" to="12284,8680" strokeweight=".25pt"/>
                  <v:line id="_x0000_s3631" style="position:absolute" from="13004,8500" to="13004,8680" strokeweight=".25pt"/>
                  <v:line id="_x0000_s3632" style="position:absolute" from="13724,8500" to="13724,8680" strokeweight=".25pt"/>
                  <v:line id="_x0000_s3633" style="position:absolute" from="14444,8500" to="14444,8680" strokeweight=".25pt"/>
                  <v:line id="_x0000_s3634" style="position:absolute" from="15337,8501" to="15337,8681" strokeweight=".25pt"/>
                  <v:line id="_x0000_s3635" style="position:absolute" from="2223,8862" to="2223,9042" strokeweight=".25pt"/>
                  <v:line id="_x0000_s3636" style="position:absolute" from="2763,8862" to="2763,9042" strokeweight=".25pt"/>
                  <v:line id="_x0000_s3637" style="position:absolute" from="3476,8861" to="3476,9041" strokeweight=".25pt"/>
                  <v:line id="_x0000_s3638" style="position:absolute" from="2223,9249" to="2223,9429" strokeweight=".25pt"/>
                  <v:line id="_x0000_s3639" style="position:absolute" from="2763,9249" to="2763,9429" strokeweight=".25pt"/>
                  <v:line id="_x0000_s3640" style="position:absolute" from="3483,9249" to="3483,9429" strokeweight=".25pt"/>
                  <v:line id="_x0000_s3641" style="position:absolute" from="2223,9604" to="2223,9784" strokeweight=".25pt"/>
                  <v:line id="_x0000_s3642" style="position:absolute" from="2763,9604" to="2763,9784" strokeweight=".25pt"/>
                  <v:line id="_x0000_s3643" style="position:absolute" from="3483,9604" to="3483,9784" strokeweight=".25pt"/>
                  <v:line id="_x0000_s3644" style="position:absolute" from="2223,9975" to="2223,10155" strokeweight=".25pt"/>
                  <v:line id="_x0000_s3645" style="position:absolute" from="2763,9975" to="2763,10155" strokeweight=".25pt"/>
                  <v:line id="_x0000_s3646" style="position:absolute" from="3476,9974" to="3476,10154" strokeweight=".25pt"/>
                  <v:line id="_x0000_s3647" style="position:absolute" from="4009,8858" to="4009,9038" strokeweight=".25pt"/>
                  <v:line id="_x0000_s3648" style="position:absolute" from="4009,9240" to="4009,9420" strokeweight=".25pt"/>
                  <v:line id="_x0000_s3649" style="position:absolute" from="4016,9601" to="4016,9781" strokeweight=".25pt"/>
                  <v:line id="_x0000_s3650" style="position:absolute" from="4009,9971" to="4009,10151" strokeweight=".25pt"/>
                  <v:line id="_x0000_s3651" style="position:absolute" from="8869,8878" to="8869,9058" strokeweight=".25pt"/>
                  <v:line id="_x0000_s3652" style="position:absolute" from="8869,9221" to="8869,9401" strokeweight=".25pt"/>
                  <v:line id="_x0000_s3653" style="position:absolute" from="8869,9598" to="8869,9778" strokeweight=".25pt"/>
                  <v:line id="_x0000_s3654" style="position:absolute" from="8869,9969" to="8869,10149" strokeweight=".25pt"/>
                  <v:line id="_x0000_s3655" style="position:absolute" from="9589,8878" to="9589,9058" strokeweight=".25pt"/>
                  <v:line id="_x0000_s3656" style="position:absolute" from="9589,9221" to="9589,9401" strokeweight=".25pt"/>
                  <v:line id="_x0000_s3657" style="position:absolute" from="9589,9598" to="9589,9778" strokeweight=".25pt"/>
                  <v:line id="_x0000_s3658" style="position:absolute" from="9589,9969" to="9589,10149" strokeweight=".25pt"/>
                  <v:line id="_x0000_s3659" style="position:absolute" from="8149,8878" to="8149,9058" strokeweight=".25pt"/>
                  <v:line id="_x0000_s3660" style="position:absolute" from="8149,9221" to="8149,9401" strokeweight=".25pt"/>
                  <v:line id="_x0000_s3661" style="position:absolute" from="8149,9598" to="8149,9778" strokeweight=".25pt"/>
                  <v:line id="_x0000_s3662" style="position:absolute" from="8149,9969" to="8149,10149" strokeweight=".25pt"/>
                  <v:line id="_x0000_s3663" style="position:absolute" from="10309,8878" to="10309,9058" strokeweight=".25pt"/>
                  <v:line id="_x0000_s3664" style="position:absolute" from="10849,8878" to="10849,9058" strokeweight=".25pt"/>
                  <v:line id="_x0000_s3665" style="position:absolute" from="10309,9221" to="10309,9401" strokeweight=".25pt"/>
                  <v:line id="_x0000_s3666" style="position:absolute" from="10849,9221" to="10849,9401" strokeweight=".25pt"/>
                  <v:line id="_x0000_s3667" style="position:absolute" from="10309,9598" to="10309,9778" strokeweight=".25pt"/>
                  <v:line id="_x0000_s3668" style="position:absolute" from="10849,9598" to="10849,9778" strokeweight=".25pt"/>
                  <v:line id="_x0000_s3669" style="position:absolute" from="10309,9969" to="10309,10149" strokeweight=".25pt"/>
                  <v:line id="_x0000_s3670" style="position:absolute" from="10849,9969" to="10849,10149" strokeweight=".25pt"/>
                  <v:line id="_x0000_s3671" style="position:absolute" from="11569,8878" to="11569,9058" strokeweight=".25pt"/>
                  <v:line id="_x0000_s3672" style="position:absolute" from="11569,9221" to="11569,9401" strokeweight=".25pt"/>
                  <v:line id="_x0000_s3673" style="position:absolute" from="11569,9598" to="11569,9778" strokeweight=".25pt"/>
                  <v:line id="_x0000_s3674" style="position:absolute" from="11569,9969" to="11569,10149" strokeweight=".25pt"/>
                  <v:line id="_x0000_s3675" style="position:absolute" from="12289,8878" to="12289,9058" strokeweight=".25pt"/>
                  <v:line id="_x0000_s3676" style="position:absolute" from="12289,9221" to="12289,9401" strokeweight=".25pt"/>
                  <v:line id="_x0000_s3677" style="position:absolute" from="12289,9598" to="12289,9778" strokeweight=".25pt"/>
                  <v:line id="_x0000_s3678" style="position:absolute" from="12289,9969" to="12289,10149" strokeweight=".25pt"/>
                  <v:line id="_x0000_s3679" style="position:absolute" from="13009,8878" to="13009,9058" strokeweight=".25pt"/>
                  <v:line id="_x0000_s3680" style="position:absolute" from="13729,8878" to="13729,9058" strokeweight=".25pt"/>
                  <v:line id="_x0000_s3681" style="position:absolute" from="13009,9221" to="13009,9401" strokeweight=".25pt"/>
                  <v:line id="_x0000_s3682" style="position:absolute" from="13729,9221" to="13729,9401" strokeweight=".25pt"/>
                  <v:line id="_x0000_s3683" style="position:absolute" from="13009,9598" to="13009,9778" strokeweight=".25pt"/>
                  <v:line id="_x0000_s3684" style="position:absolute" from="13729,9598" to="13729,9778" strokeweight=".25pt"/>
                  <v:line id="_x0000_s3685" style="position:absolute" from="13009,9969" to="13009,10149" strokeweight=".25pt"/>
                  <v:line id="_x0000_s3686" style="position:absolute" from="13729,9969" to="13729,10149" strokeweight=".25pt"/>
                  <v:line id="_x0000_s3687" style="position:absolute" from="14449,8878" to="14449,9058" strokeweight=".25pt"/>
                  <v:line id="_x0000_s3688" style="position:absolute" from="14449,9221" to="14449,9401" strokeweight=".25pt"/>
                  <v:line id="_x0000_s3689" style="position:absolute" from="14449,9598" to="14449,9778" strokeweight=".25pt"/>
                  <v:line id="_x0000_s3690" style="position:absolute" from="14449,9969" to="14449,10149" strokeweight=".25pt"/>
                  <v:line id="_x0000_s3691" style="position:absolute" from="15349,8878" to="15349,9058" strokeweight=".25pt"/>
                  <v:line id="_x0000_s3692" style="position:absolute" from="15349,9221" to="15349,9401" strokeweight=".25pt"/>
                  <v:line id="_x0000_s3693" style="position:absolute" from="15349,9598" to="15349,9778" strokeweight=".25pt"/>
                  <v:line id="_x0000_s3694" style="position:absolute" from="15349,9969" to="15349,10149" strokeweight=".25pt"/>
                  <v:line id="_x0000_s3695" style="position:absolute" from="2223,10345" to="2223,10525" strokeweight=".25pt"/>
                  <v:line id="_x0000_s3696" style="position:absolute" from="2763,10345" to="2763,10525" strokeweight=".25pt"/>
                  <v:line id="_x0000_s3697" style="position:absolute" from="3476,10344" to="3476,10524" strokeweight=".25pt"/>
                  <v:line id="_x0000_s3698" style="position:absolute" from="4009,10341" to="4009,10521" strokeweight=".25pt"/>
                  <v:line id="_x0000_s3699" style="position:absolute" from="8869,10328" to="8869,10508" strokeweight=".25pt"/>
                  <v:line id="_x0000_s3700" style="position:absolute" from="9589,10328" to="9589,10508" strokeweight=".25pt"/>
                  <v:line id="_x0000_s3701" style="position:absolute" from="8149,10328" to="8149,10508" strokeweight=".25pt"/>
                  <v:line id="_x0000_s3702" style="position:absolute" from="10309,10328" to="10309,10508" strokeweight=".25pt"/>
                  <v:line id="_x0000_s3703" style="position:absolute" from="10849,10328" to="10849,10508" strokeweight=".25pt"/>
                  <v:line id="_x0000_s3704" style="position:absolute" from="11569,10328" to="11569,10508" strokeweight=".25pt"/>
                  <v:line id="_x0000_s3705" style="position:absolute" from="12289,10328" to="12289,10508" strokeweight=".25pt"/>
                  <v:line id="_x0000_s3706" style="position:absolute" from="13009,10328" to="13009,10508" strokeweight=".25pt"/>
                  <v:line id="_x0000_s3707" style="position:absolute" from="13729,10328" to="13729,10508" strokeweight=".25pt"/>
                  <v:line id="_x0000_s3708" style="position:absolute" from="14449,10328" to="14449,10508" strokeweight=".25pt"/>
                  <v:line id="_x0000_s3709" style="position:absolute" from="15342,10329" to="15342,10509" strokeweight=".25pt"/>
                </v:group>
              </w:pict>
            </w:r>
            <w:r w:rsidR="00A003D0" w:rsidRPr="007402C7">
              <w:rPr>
                <w:sz w:val="24"/>
                <w:szCs w:val="24"/>
              </w:rPr>
              <w:t xml:space="preserve"> </w:t>
            </w:r>
            <w:r w:rsidR="00B67724">
              <w:rPr>
                <w:sz w:val="24"/>
                <w:szCs w:val="24"/>
              </w:rPr>
              <w:t xml:space="preserve">                             </w:t>
            </w:r>
            <w:r w:rsidR="00A003D0" w:rsidRPr="007402C7">
              <w:rPr>
                <w:sz w:val="24"/>
                <w:szCs w:val="24"/>
              </w:rPr>
              <w:t xml:space="preserve">25      </w:t>
            </w:r>
            <w:r w:rsidR="00A97E29" w:rsidRPr="003C04E0">
              <w:rPr>
                <w:sz w:val="24"/>
                <w:szCs w:val="24"/>
              </w:rPr>
              <w:t>411</w:t>
            </w:r>
            <w:r w:rsidR="00274529">
              <w:rPr>
                <w:sz w:val="24"/>
                <w:szCs w:val="24"/>
              </w:rPr>
              <w:t>4</w:t>
            </w:r>
            <w:r w:rsidR="00A97E29">
              <w:rPr>
                <w:sz w:val="24"/>
                <w:szCs w:val="24"/>
              </w:rPr>
              <w:t>,</w:t>
            </w:r>
            <w:r w:rsidR="00A97E29" w:rsidRPr="003C04E0">
              <w:rPr>
                <w:sz w:val="24"/>
                <w:szCs w:val="24"/>
              </w:rPr>
              <w:t xml:space="preserve"> Токарно-</w:t>
            </w:r>
            <w:r w:rsidR="00A97E29">
              <w:rPr>
                <w:sz w:val="24"/>
                <w:szCs w:val="24"/>
              </w:rPr>
              <w:t>винторезная</w:t>
            </w:r>
            <w:r w:rsidR="00A97E29" w:rsidRPr="003C04E0">
              <w:rPr>
                <w:sz w:val="24"/>
                <w:szCs w:val="24"/>
              </w:rPr>
              <w:t xml:space="preserve">                                                                                                                                            </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02</w:t>
            </w:r>
          </w:p>
        </w:tc>
        <w:tc>
          <w:tcPr>
            <w:tcW w:w="14321" w:type="dxa"/>
            <w:gridSpan w:val="35"/>
            <w:vAlign w:val="bottom"/>
          </w:tcPr>
          <w:p w:rsidR="00A003D0" w:rsidRPr="003C04E0" w:rsidRDefault="00A97E29" w:rsidP="00A97E29">
            <w:pPr>
              <w:spacing w:after="40"/>
              <w:rPr>
                <w:sz w:val="24"/>
                <w:szCs w:val="24"/>
              </w:rPr>
            </w:pPr>
            <w:r w:rsidRPr="00A97E29">
              <w:rPr>
                <w:rFonts w:eastAsia="Batang"/>
                <w:sz w:val="24"/>
                <w:szCs w:val="24"/>
              </w:rPr>
              <w:t xml:space="preserve">Токарно-винторезный </w:t>
            </w:r>
            <w:r w:rsidR="00274529">
              <w:rPr>
                <w:rFonts w:eastAsia="Batang"/>
                <w:sz w:val="24"/>
                <w:szCs w:val="24"/>
              </w:rPr>
              <w:t>1М63Н</w:t>
            </w:r>
            <w:r w:rsidRPr="00A97E29">
              <w:rPr>
                <w:sz w:val="24"/>
                <w:szCs w:val="24"/>
              </w:rPr>
              <w:t xml:space="preserve">                                       </w:t>
            </w:r>
            <w:r>
              <w:rPr>
                <w:sz w:val="24"/>
                <w:szCs w:val="24"/>
              </w:rPr>
              <w:t xml:space="preserve">            </w:t>
            </w:r>
            <w:r w:rsidRPr="00A97E29">
              <w:rPr>
                <w:sz w:val="24"/>
                <w:szCs w:val="24"/>
              </w:rPr>
              <w:t xml:space="preserve">                                                                             </w:t>
            </w:r>
            <w:r w:rsidRPr="003C04E0">
              <w:rPr>
                <w:sz w:val="24"/>
                <w:szCs w:val="24"/>
              </w:rPr>
              <w:t xml:space="preserve">                                                  </w:t>
            </w:r>
            <w:r>
              <w:rPr>
                <w:sz w:val="24"/>
                <w:szCs w:val="24"/>
              </w:rPr>
              <w:t xml:space="preserve">  </w:t>
            </w:r>
            <w:r w:rsidR="00A003D0" w:rsidRPr="003C04E0">
              <w:rPr>
                <w:sz w:val="24"/>
                <w:szCs w:val="24"/>
              </w:rPr>
              <w:t>2,72</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03</w:t>
            </w:r>
          </w:p>
        </w:tc>
        <w:tc>
          <w:tcPr>
            <w:tcW w:w="14321" w:type="dxa"/>
            <w:gridSpan w:val="35"/>
            <w:vAlign w:val="bottom"/>
          </w:tcPr>
          <w:p w:rsidR="00A003D0" w:rsidRPr="003C04E0" w:rsidRDefault="00A003D0" w:rsidP="007402C7">
            <w:pPr>
              <w:rPr>
                <w:sz w:val="24"/>
                <w:szCs w:val="24"/>
              </w:rPr>
            </w:pPr>
            <w:r w:rsidRPr="003C04E0">
              <w:rPr>
                <w:sz w:val="24"/>
                <w:szCs w:val="24"/>
              </w:rPr>
              <w:t xml:space="preserve">                                      ИОТ №12</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04</w:t>
            </w:r>
          </w:p>
        </w:tc>
        <w:tc>
          <w:tcPr>
            <w:tcW w:w="14321" w:type="dxa"/>
            <w:gridSpan w:val="35"/>
            <w:vAlign w:val="bottom"/>
          </w:tcPr>
          <w:p w:rsidR="00A003D0" w:rsidRPr="003C04E0" w:rsidRDefault="00A003D0" w:rsidP="00AC437E">
            <w:pPr>
              <w:spacing w:after="40"/>
              <w:rPr>
                <w:sz w:val="24"/>
                <w:szCs w:val="24"/>
              </w:rPr>
            </w:pPr>
            <w:r w:rsidRPr="003C04E0">
              <w:rPr>
                <w:sz w:val="24"/>
                <w:szCs w:val="24"/>
              </w:rPr>
              <w:t xml:space="preserve">                             </w:t>
            </w:r>
            <w:r w:rsidR="00B67724">
              <w:rPr>
                <w:sz w:val="24"/>
                <w:szCs w:val="24"/>
              </w:rPr>
              <w:t xml:space="preserve"> </w:t>
            </w:r>
            <w:r w:rsidRPr="003C04E0">
              <w:rPr>
                <w:sz w:val="24"/>
                <w:szCs w:val="24"/>
              </w:rPr>
              <w:t>30      4</w:t>
            </w:r>
            <w:r w:rsidR="00AC437E">
              <w:rPr>
                <w:sz w:val="24"/>
                <w:szCs w:val="24"/>
              </w:rPr>
              <w:t>105</w:t>
            </w:r>
            <w:r w:rsidR="00B67724">
              <w:rPr>
                <w:sz w:val="24"/>
                <w:szCs w:val="24"/>
              </w:rPr>
              <w:t>,</w:t>
            </w:r>
            <w:r w:rsidRPr="003C04E0">
              <w:rPr>
                <w:sz w:val="24"/>
                <w:szCs w:val="24"/>
              </w:rPr>
              <w:t xml:space="preserve"> </w:t>
            </w:r>
            <w:r w:rsidR="00D22AFC">
              <w:rPr>
                <w:sz w:val="24"/>
                <w:szCs w:val="24"/>
              </w:rPr>
              <w:t>Резьбонарезная</w:t>
            </w:r>
            <w:r w:rsidRPr="003C04E0">
              <w:rPr>
                <w:sz w:val="24"/>
                <w:szCs w:val="24"/>
              </w:rPr>
              <w:t xml:space="preserve">                                                                                                                                                                   </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05</w:t>
            </w:r>
          </w:p>
        </w:tc>
        <w:tc>
          <w:tcPr>
            <w:tcW w:w="14321" w:type="dxa"/>
            <w:gridSpan w:val="35"/>
            <w:vAlign w:val="bottom"/>
          </w:tcPr>
          <w:p w:rsidR="00A003D0" w:rsidRPr="003C04E0" w:rsidRDefault="00D22AFC" w:rsidP="007402C7">
            <w:pPr>
              <w:spacing w:after="40"/>
              <w:rPr>
                <w:sz w:val="24"/>
                <w:szCs w:val="24"/>
              </w:rPr>
            </w:pPr>
            <w:r w:rsidRPr="00A97E29">
              <w:rPr>
                <w:rFonts w:eastAsia="Batang"/>
                <w:sz w:val="24"/>
                <w:szCs w:val="24"/>
              </w:rPr>
              <w:t xml:space="preserve">Токарно-винторезный </w:t>
            </w:r>
            <w:r w:rsidR="00274529">
              <w:rPr>
                <w:rFonts w:eastAsia="Batang"/>
                <w:sz w:val="24"/>
                <w:szCs w:val="24"/>
              </w:rPr>
              <w:t>1М63Н</w:t>
            </w:r>
            <w:r w:rsidRPr="00A97E29">
              <w:rPr>
                <w:sz w:val="24"/>
                <w:szCs w:val="24"/>
              </w:rPr>
              <w:t xml:space="preserve">                                       </w:t>
            </w:r>
            <w:r>
              <w:rPr>
                <w:sz w:val="24"/>
                <w:szCs w:val="24"/>
              </w:rPr>
              <w:t xml:space="preserve">            </w:t>
            </w:r>
            <w:r w:rsidRPr="00A97E29">
              <w:rPr>
                <w:sz w:val="24"/>
                <w:szCs w:val="24"/>
              </w:rPr>
              <w:t xml:space="preserve">                                                                             </w:t>
            </w:r>
            <w:r w:rsidRPr="003C04E0">
              <w:rPr>
                <w:sz w:val="24"/>
                <w:szCs w:val="24"/>
              </w:rPr>
              <w:t xml:space="preserve">                                                  </w:t>
            </w:r>
            <w:r>
              <w:rPr>
                <w:sz w:val="24"/>
                <w:szCs w:val="24"/>
              </w:rPr>
              <w:t xml:space="preserve">  4,4</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06</w:t>
            </w:r>
          </w:p>
        </w:tc>
        <w:tc>
          <w:tcPr>
            <w:tcW w:w="14321" w:type="dxa"/>
            <w:gridSpan w:val="35"/>
            <w:vAlign w:val="bottom"/>
          </w:tcPr>
          <w:p w:rsidR="00A003D0" w:rsidRPr="003C04E0" w:rsidRDefault="00A003D0" w:rsidP="007402C7">
            <w:pPr>
              <w:rPr>
                <w:sz w:val="24"/>
                <w:szCs w:val="24"/>
              </w:rPr>
            </w:pPr>
            <w:r w:rsidRPr="003C04E0">
              <w:rPr>
                <w:sz w:val="24"/>
                <w:szCs w:val="24"/>
              </w:rPr>
              <w:t xml:space="preserve">                                      ИОТ №14</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07</w:t>
            </w:r>
          </w:p>
        </w:tc>
        <w:tc>
          <w:tcPr>
            <w:tcW w:w="14321" w:type="dxa"/>
            <w:gridSpan w:val="35"/>
            <w:vAlign w:val="bottom"/>
          </w:tcPr>
          <w:p w:rsidR="00A003D0" w:rsidRPr="00D22AFC" w:rsidRDefault="00A003D0" w:rsidP="00AC437E">
            <w:pPr>
              <w:rPr>
                <w:sz w:val="24"/>
                <w:szCs w:val="24"/>
              </w:rPr>
            </w:pPr>
            <w:r w:rsidRPr="003C04E0">
              <w:rPr>
                <w:sz w:val="24"/>
                <w:szCs w:val="24"/>
              </w:rPr>
              <w:t xml:space="preserve">                             </w:t>
            </w:r>
            <w:r w:rsidR="00B67724">
              <w:rPr>
                <w:sz w:val="24"/>
                <w:szCs w:val="24"/>
              </w:rPr>
              <w:t xml:space="preserve"> </w:t>
            </w:r>
            <w:r w:rsidRPr="003C04E0">
              <w:rPr>
                <w:sz w:val="24"/>
                <w:szCs w:val="24"/>
              </w:rPr>
              <w:t>35</w:t>
            </w:r>
            <w:r w:rsidRPr="003C04E0">
              <w:rPr>
                <w:sz w:val="24"/>
                <w:szCs w:val="24"/>
                <w:lang w:val="en-US"/>
              </w:rPr>
              <w:t xml:space="preserve">     </w:t>
            </w:r>
            <w:r w:rsidR="00D22AFC">
              <w:rPr>
                <w:sz w:val="24"/>
                <w:szCs w:val="24"/>
              </w:rPr>
              <w:t>426</w:t>
            </w:r>
            <w:r w:rsidR="00AC437E">
              <w:rPr>
                <w:sz w:val="24"/>
                <w:szCs w:val="24"/>
              </w:rPr>
              <w:t>0</w:t>
            </w:r>
            <w:r w:rsidR="00B67724">
              <w:rPr>
                <w:sz w:val="24"/>
                <w:szCs w:val="24"/>
              </w:rPr>
              <w:t>,</w:t>
            </w:r>
            <w:r w:rsidRPr="003C04E0">
              <w:rPr>
                <w:sz w:val="24"/>
                <w:szCs w:val="24"/>
                <w:lang w:val="en-US"/>
              </w:rPr>
              <w:t xml:space="preserve"> </w:t>
            </w:r>
            <w:r w:rsidR="00D22AFC">
              <w:rPr>
                <w:sz w:val="24"/>
                <w:szCs w:val="24"/>
              </w:rPr>
              <w:t>Фрезерная</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08</w:t>
            </w:r>
          </w:p>
        </w:tc>
        <w:tc>
          <w:tcPr>
            <w:tcW w:w="14321" w:type="dxa"/>
            <w:gridSpan w:val="35"/>
            <w:vAlign w:val="bottom"/>
          </w:tcPr>
          <w:p w:rsidR="00A003D0" w:rsidRPr="003C04E0" w:rsidRDefault="00D22AFC" w:rsidP="00D22AFC">
            <w:pPr>
              <w:spacing w:after="40"/>
              <w:rPr>
                <w:sz w:val="24"/>
                <w:szCs w:val="24"/>
              </w:rPr>
            </w:pPr>
            <w:r>
              <w:rPr>
                <w:sz w:val="24"/>
                <w:szCs w:val="24"/>
              </w:rPr>
              <w:t xml:space="preserve">Вертикально-фрезерный ВМ127М                                 </w:t>
            </w:r>
            <w:r w:rsidR="00A003D0" w:rsidRPr="003C04E0">
              <w:rPr>
                <w:sz w:val="24"/>
                <w:szCs w:val="24"/>
              </w:rPr>
              <w:t xml:space="preserve">                                                                                                                                       </w:t>
            </w:r>
            <w:r>
              <w:rPr>
                <w:sz w:val="24"/>
                <w:szCs w:val="24"/>
              </w:rPr>
              <w:t>2</w:t>
            </w:r>
            <w:r w:rsidR="00A003D0" w:rsidRPr="003C04E0">
              <w:rPr>
                <w:sz w:val="24"/>
                <w:szCs w:val="24"/>
              </w:rPr>
              <w:t>,</w:t>
            </w:r>
            <w:r>
              <w:rPr>
                <w:sz w:val="24"/>
                <w:szCs w:val="24"/>
              </w:rPr>
              <w:t>9</w:t>
            </w:r>
            <w:r w:rsidR="00A003D0" w:rsidRPr="003C04E0">
              <w:rPr>
                <w:sz w:val="24"/>
                <w:szCs w:val="24"/>
              </w:rPr>
              <w:t xml:space="preserve">              </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09</w:t>
            </w:r>
          </w:p>
        </w:tc>
        <w:tc>
          <w:tcPr>
            <w:tcW w:w="14321" w:type="dxa"/>
            <w:gridSpan w:val="35"/>
            <w:vAlign w:val="bottom"/>
          </w:tcPr>
          <w:p w:rsidR="00A003D0" w:rsidRPr="003C04E0" w:rsidRDefault="00A003D0" w:rsidP="007402C7">
            <w:pPr>
              <w:spacing w:after="40"/>
              <w:rPr>
                <w:sz w:val="24"/>
                <w:szCs w:val="24"/>
              </w:rPr>
            </w:pPr>
            <w:r w:rsidRPr="003C04E0">
              <w:rPr>
                <w:sz w:val="24"/>
                <w:szCs w:val="24"/>
              </w:rPr>
              <w:t xml:space="preserve">                                      ИОТ №15</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10</w:t>
            </w:r>
          </w:p>
        </w:tc>
        <w:tc>
          <w:tcPr>
            <w:tcW w:w="14321" w:type="dxa"/>
            <w:gridSpan w:val="35"/>
            <w:vAlign w:val="bottom"/>
          </w:tcPr>
          <w:p w:rsidR="00A003D0" w:rsidRPr="003C04E0" w:rsidRDefault="00A003D0" w:rsidP="00AC437E">
            <w:pPr>
              <w:rPr>
                <w:sz w:val="24"/>
                <w:szCs w:val="24"/>
              </w:rPr>
            </w:pPr>
            <w:r w:rsidRPr="003C04E0">
              <w:rPr>
                <w:sz w:val="24"/>
                <w:szCs w:val="24"/>
              </w:rPr>
              <w:t xml:space="preserve">                             </w:t>
            </w:r>
            <w:r w:rsidR="00B67724">
              <w:rPr>
                <w:sz w:val="24"/>
                <w:szCs w:val="24"/>
              </w:rPr>
              <w:t xml:space="preserve"> </w:t>
            </w:r>
            <w:r w:rsidRPr="003C04E0">
              <w:rPr>
                <w:sz w:val="24"/>
                <w:szCs w:val="24"/>
              </w:rPr>
              <w:t xml:space="preserve">40     </w:t>
            </w:r>
            <w:r w:rsidR="00D22AFC">
              <w:rPr>
                <w:sz w:val="24"/>
                <w:szCs w:val="24"/>
              </w:rPr>
              <w:t>426</w:t>
            </w:r>
            <w:r w:rsidR="00AC437E">
              <w:rPr>
                <w:sz w:val="24"/>
                <w:szCs w:val="24"/>
              </w:rPr>
              <w:t>0</w:t>
            </w:r>
            <w:r w:rsidR="00D22AFC">
              <w:rPr>
                <w:sz w:val="24"/>
                <w:szCs w:val="24"/>
              </w:rPr>
              <w:t>,</w:t>
            </w:r>
            <w:r w:rsidR="00D22AFC" w:rsidRPr="003C04E0">
              <w:rPr>
                <w:sz w:val="24"/>
                <w:szCs w:val="24"/>
                <w:lang w:val="en-US"/>
              </w:rPr>
              <w:t xml:space="preserve"> </w:t>
            </w:r>
            <w:r w:rsidR="00D22AFC">
              <w:rPr>
                <w:sz w:val="24"/>
                <w:szCs w:val="24"/>
              </w:rPr>
              <w:t>Фрезерная</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11</w:t>
            </w:r>
          </w:p>
        </w:tc>
        <w:tc>
          <w:tcPr>
            <w:tcW w:w="14321" w:type="dxa"/>
            <w:gridSpan w:val="35"/>
            <w:vAlign w:val="bottom"/>
          </w:tcPr>
          <w:p w:rsidR="00A003D0" w:rsidRPr="003C04E0" w:rsidRDefault="00D22AFC" w:rsidP="00D22AFC">
            <w:pPr>
              <w:rPr>
                <w:sz w:val="24"/>
                <w:szCs w:val="24"/>
              </w:rPr>
            </w:pPr>
            <w:r>
              <w:rPr>
                <w:sz w:val="24"/>
                <w:szCs w:val="24"/>
              </w:rPr>
              <w:t>Горизонтально-фрезерный ВМ127М</w:t>
            </w:r>
            <w:r w:rsidR="00A003D0" w:rsidRPr="003C04E0">
              <w:rPr>
                <w:sz w:val="24"/>
                <w:szCs w:val="24"/>
              </w:rPr>
              <w:t xml:space="preserve">                                                                                                                                                                     </w:t>
            </w:r>
            <w:r>
              <w:rPr>
                <w:sz w:val="24"/>
                <w:szCs w:val="24"/>
              </w:rPr>
              <w:t>4</w:t>
            </w:r>
            <w:r w:rsidR="00A003D0" w:rsidRPr="003C04E0">
              <w:rPr>
                <w:sz w:val="24"/>
                <w:szCs w:val="24"/>
              </w:rPr>
              <w:t>,</w:t>
            </w:r>
            <w:r>
              <w:rPr>
                <w:sz w:val="24"/>
                <w:szCs w:val="24"/>
              </w:rPr>
              <w:t>9</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12</w:t>
            </w:r>
          </w:p>
        </w:tc>
        <w:tc>
          <w:tcPr>
            <w:tcW w:w="14321" w:type="dxa"/>
            <w:gridSpan w:val="35"/>
            <w:vAlign w:val="bottom"/>
          </w:tcPr>
          <w:p w:rsidR="00A003D0" w:rsidRPr="003C04E0" w:rsidRDefault="00A003D0" w:rsidP="007402C7">
            <w:pPr>
              <w:rPr>
                <w:sz w:val="24"/>
                <w:szCs w:val="24"/>
              </w:rPr>
            </w:pPr>
            <w:r w:rsidRPr="003C04E0">
              <w:rPr>
                <w:sz w:val="24"/>
                <w:szCs w:val="24"/>
              </w:rPr>
              <w:t xml:space="preserve">                                      ИОТ №16</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13</w:t>
            </w:r>
          </w:p>
        </w:tc>
        <w:tc>
          <w:tcPr>
            <w:tcW w:w="14321" w:type="dxa"/>
            <w:gridSpan w:val="35"/>
            <w:vAlign w:val="bottom"/>
          </w:tcPr>
          <w:p w:rsidR="00A003D0" w:rsidRPr="003C04E0" w:rsidRDefault="00A003D0" w:rsidP="00AC437E">
            <w:pPr>
              <w:rPr>
                <w:sz w:val="24"/>
                <w:szCs w:val="24"/>
              </w:rPr>
            </w:pPr>
            <w:r w:rsidRPr="003C04E0">
              <w:rPr>
                <w:sz w:val="24"/>
                <w:szCs w:val="24"/>
              </w:rPr>
              <w:t xml:space="preserve">                             </w:t>
            </w:r>
            <w:r w:rsidR="00B67724">
              <w:rPr>
                <w:sz w:val="24"/>
                <w:szCs w:val="24"/>
              </w:rPr>
              <w:t xml:space="preserve"> </w:t>
            </w:r>
            <w:r w:rsidRPr="003C04E0">
              <w:rPr>
                <w:sz w:val="24"/>
                <w:szCs w:val="24"/>
              </w:rPr>
              <w:t xml:space="preserve">45     </w:t>
            </w:r>
            <w:r w:rsidR="005016F3">
              <w:rPr>
                <w:sz w:val="24"/>
                <w:szCs w:val="24"/>
              </w:rPr>
              <w:t>41</w:t>
            </w:r>
            <w:r w:rsidR="00AC437E">
              <w:rPr>
                <w:sz w:val="24"/>
                <w:szCs w:val="24"/>
              </w:rPr>
              <w:t>30</w:t>
            </w:r>
            <w:r w:rsidR="00B67724">
              <w:rPr>
                <w:sz w:val="24"/>
                <w:szCs w:val="24"/>
              </w:rPr>
              <w:t>,</w:t>
            </w:r>
            <w:r w:rsidRPr="003C04E0">
              <w:rPr>
                <w:sz w:val="24"/>
                <w:szCs w:val="24"/>
              </w:rPr>
              <w:t xml:space="preserve"> </w:t>
            </w:r>
            <w:r w:rsidR="005016F3">
              <w:rPr>
                <w:sz w:val="24"/>
                <w:szCs w:val="24"/>
              </w:rPr>
              <w:t>Шлифовальная</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14</w:t>
            </w:r>
          </w:p>
        </w:tc>
        <w:tc>
          <w:tcPr>
            <w:tcW w:w="14321" w:type="dxa"/>
            <w:gridSpan w:val="35"/>
            <w:vAlign w:val="bottom"/>
          </w:tcPr>
          <w:p w:rsidR="00A003D0" w:rsidRPr="005016F3" w:rsidRDefault="005016F3" w:rsidP="007402C7">
            <w:pPr>
              <w:rPr>
                <w:sz w:val="24"/>
                <w:szCs w:val="24"/>
              </w:rPr>
            </w:pPr>
            <w:r>
              <w:rPr>
                <w:sz w:val="24"/>
                <w:szCs w:val="24"/>
              </w:rPr>
              <w:t xml:space="preserve">Кругло шлифовальный </w:t>
            </w:r>
            <w:r>
              <w:rPr>
                <w:sz w:val="24"/>
                <w:szCs w:val="24"/>
                <w:lang w:val="en-US"/>
              </w:rPr>
              <w:t>MD1320B</w:t>
            </w:r>
            <w:r>
              <w:rPr>
                <w:sz w:val="24"/>
                <w:szCs w:val="24"/>
              </w:rPr>
              <w:t xml:space="preserve">                                                                                                                                                                         1,9</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15</w:t>
            </w:r>
          </w:p>
        </w:tc>
        <w:tc>
          <w:tcPr>
            <w:tcW w:w="14321" w:type="dxa"/>
            <w:gridSpan w:val="35"/>
            <w:vAlign w:val="bottom"/>
          </w:tcPr>
          <w:p w:rsidR="00A003D0" w:rsidRPr="003C04E0" w:rsidRDefault="00A003D0" w:rsidP="007402C7">
            <w:pPr>
              <w:rPr>
                <w:sz w:val="24"/>
                <w:szCs w:val="24"/>
              </w:rPr>
            </w:pPr>
            <w:r w:rsidRPr="003C04E0">
              <w:rPr>
                <w:sz w:val="24"/>
                <w:szCs w:val="24"/>
              </w:rPr>
              <w:t xml:space="preserve">                                      ИОТ №17</w:t>
            </w: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16</w:t>
            </w:r>
          </w:p>
        </w:tc>
        <w:tc>
          <w:tcPr>
            <w:tcW w:w="14321" w:type="dxa"/>
            <w:gridSpan w:val="35"/>
            <w:vAlign w:val="bottom"/>
          </w:tcPr>
          <w:p w:rsidR="00A003D0" w:rsidRDefault="00A003D0" w:rsidP="007402C7">
            <w:pPr>
              <w:rPr>
                <w:noProof/>
              </w:rPr>
            </w:pP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17</w:t>
            </w:r>
          </w:p>
        </w:tc>
        <w:tc>
          <w:tcPr>
            <w:tcW w:w="14321" w:type="dxa"/>
            <w:gridSpan w:val="35"/>
            <w:vAlign w:val="bottom"/>
          </w:tcPr>
          <w:p w:rsidR="00A003D0" w:rsidRDefault="00A003D0" w:rsidP="007402C7">
            <w:pPr>
              <w:rPr>
                <w:noProof/>
              </w:rPr>
            </w:pP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18</w:t>
            </w:r>
          </w:p>
        </w:tc>
        <w:tc>
          <w:tcPr>
            <w:tcW w:w="14321" w:type="dxa"/>
            <w:gridSpan w:val="35"/>
            <w:vAlign w:val="bottom"/>
          </w:tcPr>
          <w:p w:rsidR="00A003D0" w:rsidRDefault="00A003D0" w:rsidP="007402C7">
            <w:pPr>
              <w:rPr>
                <w:noProof/>
              </w:rPr>
            </w:pP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19</w:t>
            </w:r>
          </w:p>
        </w:tc>
        <w:tc>
          <w:tcPr>
            <w:tcW w:w="14321" w:type="dxa"/>
            <w:gridSpan w:val="35"/>
            <w:vAlign w:val="bottom"/>
          </w:tcPr>
          <w:p w:rsidR="00A003D0" w:rsidRDefault="00A003D0" w:rsidP="007402C7">
            <w:pPr>
              <w:rPr>
                <w:noProof/>
              </w:rPr>
            </w:pPr>
          </w:p>
        </w:tc>
      </w:tr>
      <w:tr w:rsidR="00A003D0" w:rsidTr="007402C7">
        <w:trPr>
          <w:cantSplit/>
          <w:trHeight w:val="360"/>
        </w:trPr>
        <w:tc>
          <w:tcPr>
            <w:tcW w:w="352" w:type="dxa"/>
            <w:tcBorders>
              <w:right w:val="single" w:sz="4" w:space="0" w:color="FFFFFF"/>
            </w:tcBorders>
            <w:vAlign w:val="center"/>
          </w:tcPr>
          <w:p w:rsidR="00A003D0" w:rsidRDefault="00A003D0" w:rsidP="007402C7">
            <w:pPr>
              <w:ind w:right="-66"/>
              <w:jc w:val="center"/>
            </w:pPr>
          </w:p>
        </w:tc>
        <w:tc>
          <w:tcPr>
            <w:tcW w:w="363" w:type="dxa"/>
            <w:tcBorders>
              <w:left w:val="single" w:sz="4" w:space="0" w:color="FFFFFF"/>
            </w:tcBorders>
            <w:vAlign w:val="center"/>
          </w:tcPr>
          <w:p w:rsidR="00A003D0" w:rsidRDefault="00A003D0" w:rsidP="007402C7">
            <w:pPr>
              <w:ind w:left="-142" w:right="-66"/>
              <w:jc w:val="right"/>
            </w:pPr>
            <w:r>
              <w:t>20</w:t>
            </w:r>
          </w:p>
        </w:tc>
        <w:tc>
          <w:tcPr>
            <w:tcW w:w="14321" w:type="dxa"/>
            <w:gridSpan w:val="35"/>
            <w:vAlign w:val="bottom"/>
          </w:tcPr>
          <w:p w:rsidR="00A003D0" w:rsidRDefault="00A003D0" w:rsidP="007402C7">
            <w:pPr>
              <w:rPr>
                <w:noProof/>
              </w:rPr>
            </w:pPr>
          </w:p>
        </w:tc>
      </w:tr>
      <w:tr w:rsidR="00A003D0" w:rsidTr="007402C7">
        <w:trPr>
          <w:cantSplit/>
          <w:trHeight w:val="360"/>
        </w:trPr>
        <w:tc>
          <w:tcPr>
            <w:tcW w:w="715" w:type="dxa"/>
            <w:gridSpan w:val="2"/>
            <w:vAlign w:val="center"/>
          </w:tcPr>
          <w:p w:rsidR="00A003D0" w:rsidRDefault="00A003D0" w:rsidP="007402C7">
            <w:pPr>
              <w:jc w:val="center"/>
              <w:rPr>
                <w:sz w:val="16"/>
              </w:rPr>
            </w:pPr>
            <w:r>
              <w:rPr>
                <w:sz w:val="16"/>
              </w:rPr>
              <w:t>М.К.</w:t>
            </w:r>
          </w:p>
        </w:tc>
        <w:tc>
          <w:tcPr>
            <w:tcW w:w="14321" w:type="dxa"/>
            <w:gridSpan w:val="35"/>
          </w:tcPr>
          <w:p w:rsidR="00A003D0" w:rsidRDefault="00A003D0" w:rsidP="007402C7"/>
        </w:tc>
      </w:tr>
    </w:tbl>
    <w:p w:rsidR="00A003D0" w:rsidRDefault="00A003D0" w:rsidP="00A003D0">
      <w:pPr>
        <w:sectPr w:rsidR="00A003D0" w:rsidSect="00B95AB1">
          <w:pgSz w:w="16838" w:h="11906" w:orient="landscape"/>
          <w:pgMar w:top="227" w:right="284" w:bottom="284" w:left="227" w:header="720" w:footer="125" w:gutter="0"/>
          <w:pgNumType w:start="1"/>
          <w:cols w:space="720"/>
          <w:titlePg/>
          <w:docGrid w:linePitch="381"/>
        </w:sectPr>
      </w:pPr>
    </w:p>
    <w:p w:rsidR="004308FA" w:rsidRPr="00F753E8" w:rsidRDefault="004308FA" w:rsidP="00F753E8">
      <w:pPr>
        <w:pStyle w:val="1"/>
        <w:jc w:val="center"/>
        <w:rPr>
          <w:rFonts w:eastAsiaTheme="minorHAnsi"/>
          <w:b/>
          <w:lang w:eastAsia="en-US"/>
        </w:rPr>
      </w:pPr>
      <w:bookmarkStart w:id="9" w:name="_Toc105627880"/>
      <w:r w:rsidRPr="00F753E8">
        <w:rPr>
          <w:rFonts w:eastAsiaTheme="minorHAnsi"/>
          <w:b/>
          <w:lang w:eastAsia="en-US"/>
        </w:rPr>
        <w:lastRenderedPageBreak/>
        <w:t>Библиография</w:t>
      </w:r>
      <w:bookmarkEnd w:id="9"/>
    </w:p>
    <w:p w:rsidR="004308FA" w:rsidRDefault="004308FA" w:rsidP="004308FA">
      <w:pPr>
        <w:autoSpaceDE w:val="0"/>
        <w:autoSpaceDN w:val="0"/>
        <w:adjustRightInd w:val="0"/>
        <w:spacing w:before="20" w:after="20" w:line="360" w:lineRule="auto"/>
        <w:ind w:right="170" w:firstLine="426"/>
        <w:rPr>
          <w:rFonts w:eastAsiaTheme="minorHAnsi"/>
          <w:szCs w:val="28"/>
          <w:lang w:eastAsia="en-US"/>
        </w:rPr>
      </w:pPr>
    </w:p>
    <w:p w:rsidR="004308FA" w:rsidRDefault="004308FA" w:rsidP="004308FA">
      <w:pPr>
        <w:ind w:firstLine="426"/>
        <w:jc w:val="both"/>
      </w:pPr>
      <w:r>
        <w:t>1 Ковшов, А.Н. Технология машиностроения. [Электронный ресурс] : учеб. – Электрон.дан./А.Н. Ковшов. – СПб. : Лань, 2016. – 320 с. – Режим доступа: http://e.lanbook.com/book/86015 – Загл. с экрана.</w:t>
      </w:r>
    </w:p>
    <w:p w:rsidR="004308FA" w:rsidRDefault="004308FA" w:rsidP="004308FA">
      <w:pPr>
        <w:ind w:firstLine="426"/>
        <w:jc w:val="both"/>
      </w:pPr>
      <w:r>
        <w:t>2 Виноградов, В. М. Технология машиностроения: Введение в специальность [Текст] учеб. пособие для вузов по направлению "Конструктор.-технол. обеспечение машиностроит. пр-в"/ В. М. Виноградов. – 2-е изд., стер. – М.: Академия, 2007. - 174, [1] с. ил.</w:t>
      </w:r>
    </w:p>
    <w:p w:rsidR="004308FA" w:rsidRDefault="004308FA" w:rsidP="004308FA">
      <w:pPr>
        <w:ind w:firstLine="426"/>
        <w:jc w:val="both"/>
      </w:pPr>
      <w:r>
        <w:t>3 Размерно-точностное проектирование технологических процессов обработки на основе расчета технологических размерных цепей. Учеб.пособие / С. Н. Корчак, В. Н. Выбойщик, М. Х. Гольдфельд и др.; Под ред. С. Н. Корчака. - Челябинск: ЧПИ, 1984. - 89 с.</w:t>
      </w:r>
    </w:p>
    <w:p w:rsidR="004308FA" w:rsidRDefault="004308FA" w:rsidP="004308FA">
      <w:pPr>
        <w:ind w:firstLine="426"/>
        <w:jc w:val="both"/>
      </w:pPr>
      <w:r>
        <w:t>4 Маталин, А.А. Технология машиностроения. [Электронный ресурс] : учеб. – Электрон.дан./А.А. Маталин. – СПб. : Лань, 2016. – 512 с. – Режим доступа: http://e.lanbook.com/book/71755 – Загл. с экрана.</w:t>
      </w:r>
    </w:p>
    <w:p w:rsidR="004308FA" w:rsidRDefault="004308FA" w:rsidP="004308FA">
      <w:pPr>
        <w:ind w:firstLine="426"/>
        <w:jc w:val="both"/>
        <w:rPr>
          <w:color w:val="000000"/>
          <w:szCs w:val="28"/>
          <w:shd w:val="clear" w:color="auto" w:fill="FFFFFF"/>
        </w:rPr>
      </w:pPr>
      <w:r>
        <w:rPr>
          <w:szCs w:val="28"/>
        </w:rPr>
        <w:t>5</w:t>
      </w:r>
      <w:r w:rsidRPr="00F7387D">
        <w:rPr>
          <w:szCs w:val="28"/>
        </w:rPr>
        <w:t xml:space="preserve"> </w:t>
      </w:r>
      <w:r w:rsidRPr="00F7387D">
        <w:rPr>
          <w:color w:val="000000"/>
          <w:szCs w:val="28"/>
          <w:shd w:val="clear" w:color="auto" w:fill="FFFFFF"/>
        </w:rPr>
        <w:t xml:space="preserve">Радкевич, Я. М.  Расчета припусков и межпереходных размеров в машиностроении: Учеб.пособие для машиностроит. спец. вузов. - 2-е изд. стер. - М.: Высш. шк., 2007. - 272 с.: ил. – Для студентов машиностроительных специальностей вузов; </w:t>
      </w:r>
      <w:r>
        <w:rPr>
          <w:color w:val="000000"/>
          <w:szCs w:val="28"/>
          <w:shd w:val="clear" w:color="auto" w:fill="FFFFFF"/>
        </w:rPr>
        <w:t>/</w:t>
      </w:r>
      <w:r w:rsidRPr="00F7387D">
        <w:rPr>
          <w:color w:val="000000"/>
          <w:szCs w:val="28"/>
          <w:shd w:val="clear" w:color="auto" w:fill="FFFFFF"/>
        </w:rPr>
        <w:t>Я. М. Радкевич, В. А. Тимирязев, А. Г. Схиртладзе, М. С. Островский. – Под ред. В. А. Тимирязева.</w:t>
      </w:r>
    </w:p>
    <w:p w:rsidR="004308FA" w:rsidRPr="00B6541F" w:rsidRDefault="004308FA" w:rsidP="004308FA">
      <w:pPr>
        <w:widowControl w:val="0"/>
        <w:autoSpaceDE w:val="0"/>
        <w:autoSpaceDN w:val="0"/>
        <w:adjustRightInd w:val="0"/>
        <w:jc w:val="both"/>
      </w:pPr>
      <w:r>
        <w:rPr>
          <w:color w:val="000000"/>
          <w:szCs w:val="28"/>
          <w:shd w:val="clear" w:color="auto" w:fill="FFFFFF"/>
        </w:rPr>
        <w:t xml:space="preserve">      6 </w:t>
      </w:r>
      <w:r>
        <w:t>ГОСТ 3.1105-2011 Формы и правила оформления документов общего назначения [Электронный ресурс]. – Взамен ГОСТ 3.1105-84; введ. 2012–01–01.</w:t>
      </w:r>
    </w:p>
    <w:p w:rsidR="004E7E6E" w:rsidRPr="00025D02" w:rsidRDefault="004E7E6E" w:rsidP="00B95AB1">
      <w:pPr>
        <w:tabs>
          <w:tab w:val="left" w:pos="938"/>
        </w:tabs>
        <w:rPr>
          <w:sz w:val="36"/>
          <w:szCs w:val="36"/>
        </w:rPr>
      </w:pPr>
    </w:p>
    <w:sectPr w:rsidR="004E7E6E" w:rsidRPr="00025D02" w:rsidSect="009516D0">
      <w:pgSz w:w="11907" w:h="16840" w:code="9"/>
      <w:pgMar w:top="1134" w:right="567" w:bottom="1134" w:left="1418" w:header="0" w:footer="0" w:gutter="0"/>
      <w:pgNumType w:start="16"/>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767" w:rsidRDefault="00F04767">
      <w:r>
        <w:separator/>
      </w:r>
    </w:p>
  </w:endnote>
  <w:endnote w:type="continuationSeparator" w:id="0">
    <w:p w:rsidR="00F04767" w:rsidRDefault="00F04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SOCPEUR">
    <w:altName w:val="Arial"/>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0274358"/>
      <w:docPartObj>
        <w:docPartGallery w:val="Page Numbers (Bottom of Page)"/>
        <w:docPartUnique/>
      </w:docPartObj>
    </w:sdtPr>
    <w:sdtEndPr/>
    <w:sdtContent>
      <w:p w:rsidR="00274529" w:rsidRDefault="00274529">
        <w:pPr>
          <w:pStyle w:val="a3"/>
          <w:jc w:val="center"/>
        </w:pPr>
        <w:r>
          <w:fldChar w:fldCharType="begin"/>
        </w:r>
        <w:r>
          <w:instrText xml:space="preserve"> PAGE   \* MERGEFORMAT </w:instrText>
        </w:r>
        <w:r>
          <w:fldChar w:fldCharType="separate"/>
        </w:r>
        <w:r w:rsidR="00620F81">
          <w:rPr>
            <w:noProof/>
          </w:rPr>
          <w:t>2</w:t>
        </w:r>
        <w:r>
          <w:rPr>
            <w:noProof/>
          </w:rPr>
          <w:fldChar w:fldCharType="end"/>
        </w:r>
      </w:p>
    </w:sdtContent>
  </w:sdt>
  <w:p w:rsidR="00274529" w:rsidRDefault="0027452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767" w:rsidRDefault="00F04767">
      <w:r>
        <w:separator/>
      </w:r>
    </w:p>
  </w:footnote>
  <w:footnote w:type="continuationSeparator" w:id="0">
    <w:p w:rsidR="00F04767" w:rsidRDefault="00F047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2CD6"/>
    <w:multiLevelType w:val="hybridMultilevel"/>
    <w:tmpl w:val="CCBE12CA"/>
    <w:lvl w:ilvl="0" w:tplc="4D6CA668">
      <w:start w:val="1"/>
      <w:numFmt w:val="bullet"/>
      <w:lvlText w:val="В"/>
      <w:lvlJc w:val="left"/>
    </w:lvl>
    <w:lvl w:ilvl="1" w:tplc="723CC982">
      <w:numFmt w:val="decimal"/>
      <w:lvlText w:val=""/>
      <w:lvlJc w:val="left"/>
    </w:lvl>
    <w:lvl w:ilvl="2" w:tplc="145C8F98">
      <w:numFmt w:val="decimal"/>
      <w:lvlText w:val=""/>
      <w:lvlJc w:val="left"/>
    </w:lvl>
    <w:lvl w:ilvl="3" w:tplc="5F52440E">
      <w:numFmt w:val="decimal"/>
      <w:lvlText w:val=""/>
      <w:lvlJc w:val="left"/>
    </w:lvl>
    <w:lvl w:ilvl="4" w:tplc="2FB808C2">
      <w:numFmt w:val="decimal"/>
      <w:lvlText w:val=""/>
      <w:lvlJc w:val="left"/>
    </w:lvl>
    <w:lvl w:ilvl="5" w:tplc="5B44A352">
      <w:numFmt w:val="decimal"/>
      <w:lvlText w:val=""/>
      <w:lvlJc w:val="left"/>
    </w:lvl>
    <w:lvl w:ilvl="6" w:tplc="33969082">
      <w:numFmt w:val="decimal"/>
      <w:lvlText w:val=""/>
      <w:lvlJc w:val="left"/>
    </w:lvl>
    <w:lvl w:ilvl="7" w:tplc="3162EAA2">
      <w:numFmt w:val="decimal"/>
      <w:lvlText w:val=""/>
      <w:lvlJc w:val="left"/>
    </w:lvl>
    <w:lvl w:ilvl="8" w:tplc="D5D29644">
      <w:numFmt w:val="decimal"/>
      <w:lvlText w:val=""/>
      <w:lvlJc w:val="left"/>
    </w:lvl>
  </w:abstractNum>
  <w:abstractNum w:abstractNumId="1" w15:restartNumberingAfterBreak="0">
    <w:nsid w:val="00003D6C"/>
    <w:multiLevelType w:val="hybridMultilevel"/>
    <w:tmpl w:val="BD34F426"/>
    <w:lvl w:ilvl="0" w:tplc="1D6E49C4">
      <w:start w:val="4"/>
      <w:numFmt w:val="upperLetter"/>
      <w:lvlText w:val="%1"/>
      <w:lvlJc w:val="left"/>
    </w:lvl>
    <w:lvl w:ilvl="1" w:tplc="571650AC">
      <w:numFmt w:val="decimal"/>
      <w:lvlText w:val=""/>
      <w:lvlJc w:val="left"/>
    </w:lvl>
    <w:lvl w:ilvl="2" w:tplc="3962EDDC">
      <w:numFmt w:val="decimal"/>
      <w:lvlText w:val=""/>
      <w:lvlJc w:val="left"/>
    </w:lvl>
    <w:lvl w:ilvl="3" w:tplc="9482A552">
      <w:numFmt w:val="decimal"/>
      <w:lvlText w:val=""/>
      <w:lvlJc w:val="left"/>
    </w:lvl>
    <w:lvl w:ilvl="4" w:tplc="BC9405DC">
      <w:numFmt w:val="decimal"/>
      <w:lvlText w:val=""/>
      <w:lvlJc w:val="left"/>
    </w:lvl>
    <w:lvl w:ilvl="5" w:tplc="410E2D2A">
      <w:numFmt w:val="decimal"/>
      <w:lvlText w:val=""/>
      <w:lvlJc w:val="left"/>
    </w:lvl>
    <w:lvl w:ilvl="6" w:tplc="FA180B20">
      <w:numFmt w:val="decimal"/>
      <w:lvlText w:val=""/>
      <w:lvlJc w:val="left"/>
    </w:lvl>
    <w:lvl w:ilvl="7" w:tplc="4BCAEEB8">
      <w:numFmt w:val="decimal"/>
      <w:lvlText w:val=""/>
      <w:lvlJc w:val="left"/>
    </w:lvl>
    <w:lvl w:ilvl="8" w:tplc="B7C0C4C2">
      <w:numFmt w:val="decimal"/>
      <w:lvlText w:val=""/>
      <w:lvlJc w:val="left"/>
    </w:lvl>
  </w:abstractNum>
  <w:abstractNum w:abstractNumId="2" w15:restartNumberingAfterBreak="0">
    <w:nsid w:val="00006952"/>
    <w:multiLevelType w:val="hybridMultilevel"/>
    <w:tmpl w:val="7D1C421A"/>
    <w:lvl w:ilvl="0" w:tplc="695C69CC">
      <w:start w:val="1"/>
      <w:numFmt w:val="decimal"/>
      <w:lvlText w:val="[%1]"/>
      <w:lvlJc w:val="left"/>
    </w:lvl>
    <w:lvl w:ilvl="1" w:tplc="49664852">
      <w:numFmt w:val="decimal"/>
      <w:lvlText w:val=""/>
      <w:lvlJc w:val="left"/>
    </w:lvl>
    <w:lvl w:ilvl="2" w:tplc="DE54EBC0">
      <w:numFmt w:val="decimal"/>
      <w:lvlText w:val=""/>
      <w:lvlJc w:val="left"/>
    </w:lvl>
    <w:lvl w:ilvl="3" w:tplc="BCDA81C6">
      <w:numFmt w:val="decimal"/>
      <w:lvlText w:val=""/>
      <w:lvlJc w:val="left"/>
    </w:lvl>
    <w:lvl w:ilvl="4" w:tplc="EB54AC6A">
      <w:numFmt w:val="decimal"/>
      <w:lvlText w:val=""/>
      <w:lvlJc w:val="left"/>
    </w:lvl>
    <w:lvl w:ilvl="5" w:tplc="F06E6B48">
      <w:numFmt w:val="decimal"/>
      <w:lvlText w:val=""/>
      <w:lvlJc w:val="left"/>
    </w:lvl>
    <w:lvl w:ilvl="6" w:tplc="4AE48AA4">
      <w:numFmt w:val="decimal"/>
      <w:lvlText w:val=""/>
      <w:lvlJc w:val="left"/>
    </w:lvl>
    <w:lvl w:ilvl="7" w:tplc="48AC49C8">
      <w:numFmt w:val="decimal"/>
      <w:lvlText w:val=""/>
      <w:lvlJc w:val="left"/>
    </w:lvl>
    <w:lvl w:ilvl="8" w:tplc="13F28FD6">
      <w:numFmt w:val="decimal"/>
      <w:lvlText w:val=""/>
      <w:lvlJc w:val="left"/>
    </w:lvl>
  </w:abstractNum>
  <w:abstractNum w:abstractNumId="3" w15:restartNumberingAfterBreak="0">
    <w:nsid w:val="000072AE"/>
    <w:multiLevelType w:val="hybridMultilevel"/>
    <w:tmpl w:val="4D46F3DC"/>
    <w:lvl w:ilvl="0" w:tplc="FB2EC70E">
      <w:start w:val="1"/>
      <w:numFmt w:val="bullet"/>
      <w:lvlText w:val="У"/>
      <w:lvlJc w:val="left"/>
    </w:lvl>
    <w:lvl w:ilvl="1" w:tplc="0D9449DA">
      <w:numFmt w:val="decimal"/>
      <w:lvlText w:val=""/>
      <w:lvlJc w:val="left"/>
    </w:lvl>
    <w:lvl w:ilvl="2" w:tplc="BE8474FE">
      <w:numFmt w:val="decimal"/>
      <w:lvlText w:val=""/>
      <w:lvlJc w:val="left"/>
    </w:lvl>
    <w:lvl w:ilvl="3" w:tplc="D47AD7C8">
      <w:numFmt w:val="decimal"/>
      <w:lvlText w:val=""/>
      <w:lvlJc w:val="left"/>
    </w:lvl>
    <w:lvl w:ilvl="4" w:tplc="92A689C0">
      <w:numFmt w:val="decimal"/>
      <w:lvlText w:val=""/>
      <w:lvlJc w:val="left"/>
    </w:lvl>
    <w:lvl w:ilvl="5" w:tplc="30A0EF0C">
      <w:numFmt w:val="decimal"/>
      <w:lvlText w:val=""/>
      <w:lvlJc w:val="left"/>
    </w:lvl>
    <w:lvl w:ilvl="6" w:tplc="67325A28">
      <w:numFmt w:val="decimal"/>
      <w:lvlText w:val=""/>
      <w:lvlJc w:val="left"/>
    </w:lvl>
    <w:lvl w:ilvl="7" w:tplc="426A4BCC">
      <w:numFmt w:val="decimal"/>
      <w:lvlText w:val=""/>
      <w:lvlJc w:val="left"/>
    </w:lvl>
    <w:lvl w:ilvl="8" w:tplc="3D8ED510">
      <w:numFmt w:val="decimal"/>
      <w:lvlText w:val=""/>
      <w:lvlJc w:val="left"/>
    </w:lvl>
  </w:abstractNum>
  <w:abstractNum w:abstractNumId="4" w15:restartNumberingAfterBreak="0">
    <w:nsid w:val="04431FD3"/>
    <w:multiLevelType w:val="hybridMultilevel"/>
    <w:tmpl w:val="300EFF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AB6D3C"/>
    <w:multiLevelType w:val="hybridMultilevel"/>
    <w:tmpl w:val="11F2D7BA"/>
    <w:lvl w:ilvl="0" w:tplc="B976768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070A3A93"/>
    <w:multiLevelType w:val="hybridMultilevel"/>
    <w:tmpl w:val="1102CA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79A3E26"/>
    <w:multiLevelType w:val="hybridMultilevel"/>
    <w:tmpl w:val="761EB7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8AC601D"/>
    <w:multiLevelType w:val="hybridMultilevel"/>
    <w:tmpl w:val="5600D378"/>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091A3E0C"/>
    <w:multiLevelType w:val="hybridMultilevel"/>
    <w:tmpl w:val="FFFFFFFF"/>
    <w:lvl w:ilvl="0" w:tplc="4A7F834B">
      <w:start w:val="1"/>
      <w:numFmt w:val="decimal"/>
      <w:lvlText w:val="%1."/>
      <w:lvlJc w:val="left"/>
      <w:pPr>
        <w:ind w:left="720" w:hanging="360"/>
      </w:pPr>
    </w:lvl>
    <w:lvl w:ilvl="1" w:tplc="3BDB1F4D">
      <w:start w:val="1"/>
      <w:numFmt w:val="decimal"/>
      <w:lvlText w:val="%2."/>
      <w:lvlJc w:val="left"/>
      <w:pPr>
        <w:ind w:left="1440" w:hanging="360"/>
      </w:pPr>
    </w:lvl>
    <w:lvl w:ilvl="2" w:tplc="63BA77F1">
      <w:start w:val="1"/>
      <w:numFmt w:val="decimal"/>
      <w:lvlText w:val="%3."/>
      <w:lvlJc w:val="left"/>
      <w:pPr>
        <w:ind w:left="2160" w:hanging="360"/>
      </w:pPr>
    </w:lvl>
    <w:lvl w:ilvl="3" w:tplc="57FBB9EB">
      <w:start w:val="1"/>
      <w:numFmt w:val="decimal"/>
      <w:lvlText w:val="%4."/>
      <w:lvlJc w:val="left"/>
      <w:pPr>
        <w:ind w:left="2880" w:hanging="360"/>
      </w:pPr>
    </w:lvl>
    <w:lvl w:ilvl="4" w:tplc="4733144E">
      <w:start w:val="1"/>
      <w:numFmt w:val="decimal"/>
      <w:lvlText w:val="%5."/>
      <w:lvlJc w:val="left"/>
      <w:pPr>
        <w:ind w:left="3600" w:hanging="360"/>
      </w:pPr>
    </w:lvl>
    <w:lvl w:ilvl="5" w:tplc="15BB7B7B">
      <w:start w:val="1"/>
      <w:numFmt w:val="decimal"/>
      <w:lvlText w:val="%6."/>
      <w:lvlJc w:val="left"/>
      <w:pPr>
        <w:ind w:left="4320" w:hanging="360"/>
      </w:pPr>
    </w:lvl>
    <w:lvl w:ilvl="6" w:tplc="4771B998">
      <w:start w:val="1"/>
      <w:numFmt w:val="decimal"/>
      <w:lvlText w:val="%7."/>
      <w:lvlJc w:val="left"/>
      <w:pPr>
        <w:ind w:left="5040" w:hanging="360"/>
      </w:pPr>
    </w:lvl>
    <w:lvl w:ilvl="7" w:tplc="10059299">
      <w:start w:val="1"/>
      <w:numFmt w:val="decimal"/>
      <w:lvlText w:val="%8."/>
      <w:lvlJc w:val="left"/>
      <w:pPr>
        <w:ind w:left="5760" w:hanging="360"/>
      </w:pPr>
    </w:lvl>
    <w:lvl w:ilvl="8" w:tplc="23557A40">
      <w:start w:val="1"/>
      <w:numFmt w:val="decimal"/>
      <w:lvlText w:val="%9."/>
      <w:lvlJc w:val="left"/>
      <w:pPr>
        <w:ind w:left="6480" w:hanging="360"/>
      </w:pPr>
    </w:lvl>
  </w:abstractNum>
  <w:abstractNum w:abstractNumId="10" w15:restartNumberingAfterBreak="0">
    <w:nsid w:val="0AC605DD"/>
    <w:multiLevelType w:val="multilevel"/>
    <w:tmpl w:val="592C7E2E"/>
    <w:lvl w:ilvl="0">
      <w:start w:val="3"/>
      <w:numFmt w:val="decimal"/>
      <w:lvlText w:val="%1"/>
      <w:lvlJc w:val="left"/>
      <w:pPr>
        <w:ind w:left="375" w:hanging="375"/>
      </w:pPr>
      <w:rPr>
        <w:rFonts w:hint="default"/>
      </w:rPr>
    </w:lvl>
    <w:lvl w:ilvl="1">
      <w:start w:val="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1" w15:restartNumberingAfterBreak="0">
    <w:nsid w:val="0DA6533D"/>
    <w:multiLevelType w:val="multilevel"/>
    <w:tmpl w:val="FEE67A8C"/>
    <w:lvl w:ilvl="0">
      <w:start w:val="2"/>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0E4D60B6"/>
    <w:multiLevelType w:val="hybridMultilevel"/>
    <w:tmpl w:val="5600D378"/>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3782059"/>
    <w:multiLevelType w:val="hybridMultilevel"/>
    <w:tmpl w:val="A18852C4"/>
    <w:lvl w:ilvl="0" w:tplc="6C36BE7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1619734D"/>
    <w:multiLevelType w:val="multilevel"/>
    <w:tmpl w:val="2092F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C66867"/>
    <w:multiLevelType w:val="hybridMultilevel"/>
    <w:tmpl w:val="49C8148E"/>
    <w:lvl w:ilvl="0" w:tplc="00F05F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2497934"/>
    <w:multiLevelType w:val="hybridMultilevel"/>
    <w:tmpl w:val="C592294E"/>
    <w:lvl w:ilvl="0" w:tplc="B6AEE9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4B32AFF"/>
    <w:multiLevelType w:val="hybridMultilevel"/>
    <w:tmpl w:val="C054EEA4"/>
    <w:lvl w:ilvl="0" w:tplc="27B0FB5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29C8133B"/>
    <w:multiLevelType w:val="multilevel"/>
    <w:tmpl w:val="C9E875B6"/>
    <w:lvl w:ilvl="0">
      <w:start w:val="1"/>
      <w:numFmt w:val="decimal"/>
      <w:lvlText w:val="%1."/>
      <w:lvlJc w:val="left"/>
      <w:pPr>
        <w:ind w:left="1069" w:hanging="360"/>
      </w:pPr>
      <w:rPr>
        <w:rFonts w:hint="default"/>
      </w:rPr>
    </w:lvl>
    <w:lvl w:ilvl="1">
      <w:start w:val="5"/>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15:restartNumberingAfterBreak="0">
    <w:nsid w:val="2BD82B97"/>
    <w:multiLevelType w:val="singleLevel"/>
    <w:tmpl w:val="E39692EA"/>
    <w:lvl w:ilvl="0">
      <w:start w:val="29"/>
      <w:numFmt w:val="bullet"/>
      <w:lvlText w:val="-"/>
      <w:lvlJc w:val="left"/>
      <w:pPr>
        <w:tabs>
          <w:tab w:val="num" w:pos="360"/>
        </w:tabs>
        <w:ind w:left="360" w:hanging="360"/>
      </w:pPr>
      <w:rPr>
        <w:rFonts w:hint="default"/>
      </w:rPr>
    </w:lvl>
  </w:abstractNum>
  <w:abstractNum w:abstractNumId="20" w15:restartNumberingAfterBreak="0">
    <w:nsid w:val="321477AC"/>
    <w:multiLevelType w:val="hybridMultilevel"/>
    <w:tmpl w:val="B942B5CA"/>
    <w:lvl w:ilvl="0" w:tplc="A4A273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6BC0EF5"/>
    <w:multiLevelType w:val="multilevel"/>
    <w:tmpl w:val="09625424"/>
    <w:lvl w:ilvl="0">
      <w:start w:val="1"/>
      <w:numFmt w:val="decimal"/>
      <w:lvlText w:val="%1."/>
      <w:lvlJc w:val="left"/>
      <w:pPr>
        <w:ind w:left="1069" w:hanging="360"/>
      </w:pPr>
      <w:rPr>
        <w:rFonts w:hint="default"/>
      </w:rPr>
    </w:lvl>
    <w:lvl w:ilvl="1">
      <w:start w:val="6"/>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15:restartNumberingAfterBreak="0">
    <w:nsid w:val="36E66676"/>
    <w:multiLevelType w:val="hybridMultilevel"/>
    <w:tmpl w:val="E870A7AA"/>
    <w:lvl w:ilvl="0" w:tplc="7638C0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A545B77"/>
    <w:multiLevelType w:val="hybridMultilevel"/>
    <w:tmpl w:val="11F2D7BA"/>
    <w:lvl w:ilvl="0" w:tplc="B976768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15:restartNumberingAfterBreak="0">
    <w:nsid w:val="3C294297"/>
    <w:multiLevelType w:val="hybridMultilevel"/>
    <w:tmpl w:val="18A26278"/>
    <w:lvl w:ilvl="0" w:tplc="B96CEFE8">
      <w:start w:val="1"/>
      <w:numFmt w:val="decimal"/>
      <w:lvlText w:val="%1)"/>
      <w:lvlJc w:val="left"/>
      <w:pPr>
        <w:ind w:left="106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3C315596"/>
    <w:multiLevelType w:val="hybridMultilevel"/>
    <w:tmpl w:val="05A4BF20"/>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3E866E06"/>
    <w:multiLevelType w:val="hybridMultilevel"/>
    <w:tmpl w:val="05A4BF20"/>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1260E59"/>
    <w:multiLevelType w:val="hybridMultilevel"/>
    <w:tmpl w:val="1324B79A"/>
    <w:lvl w:ilvl="0" w:tplc="7F58FB1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48F7608E"/>
    <w:multiLevelType w:val="hybridMultilevel"/>
    <w:tmpl w:val="B356A010"/>
    <w:lvl w:ilvl="0" w:tplc="DF6E2EE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15:restartNumberingAfterBreak="0">
    <w:nsid w:val="4BA37648"/>
    <w:multiLevelType w:val="multilevel"/>
    <w:tmpl w:val="E062CCAA"/>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Zero"/>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15:restartNumberingAfterBreak="0">
    <w:nsid w:val="51C361F9"/>
    <w:multiLevelType w:val="hybridMultilevel"/>
    <w:tmpl w:val="0950C3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5CC318F"/>
    <w:multiLevelType w:val="hybridMultilevel"/>
    <w:tmpl w:val="5600D378"/>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5F43E52"/>
    <w:multiLevelType w:val="hybridMultilevel"/>
    <w:tmpl w:val="BDDEA154"/>
    <w:lvl w:ilvl="0" w:tplc="A76E94F8">
      <w:start w:val="1"/>
      <w:numFmt w:val="decimal"/>
      <w:lvlText w:val="%1."/>
      <w:lvlJc w:val="left"/>
      <w:pPr>
        <w:tabs>
          <w:tab w:val="num" w:pos="660"/>
        </w:tabs>
        <w:ind w:left="660" w:hanging="360"/>
      </w:pPr>
      <w:rPr>
        <w:rFonts w:hint="default"/>
        <w:sz w:val="28"/>
        <w:szCs w:val="28"/>
      </w:rPr>
    </w:lvl>
    <w:lvl w:ilvl="1" w:tplc="04190019">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3" w15:restartNumberingAfterBreak="0">
    <w:nsid w:val="5A01252D"/>
    <w:multiLevelType w:val="hybridMultilevel"/>
    <w:tmpl w:val="6C6E296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34" w15:restartNumberingAfterBreak="0">
    <w:nsid w:val="5A820352"/>
    <w:multiLevelType w:val="hybridMultilevel"/>
    <w:tmpl w:val="5600D378"/>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5AA81E3B"/>
    <w:multiLevelType w:val="hybridMultilevel"/>
    <w:tmpl w:val="C7E895E6"/>
    <w:lvl w:ilvl="0" w:tplc="C09E04CE">
      <w:start w:val="1"/>
      <w:numFmt w:val="decimal"/>
      <w:lvlText w:val="%1)"/>
      <w:lvlJc w:val="left"/>
      <w:pPr>
        <w:ind w:left="1474" w:hanging="7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5DBD76B8"/>
    <w:multiLevelType w:val="hybridMultilevel"/>
    <w:tmpl w:val="7B8E8FEE"/>
    <w:lvl w:ilvl="0" w:tplc="6F8499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5EA10CC0"/>
    <w:multiLevelType w:val="hybridMultilevel"/>
    <w:tmpl w:val="5600D378"/>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5F952841"/>
    <w:multiLevelType w:val="hybridMultilevel"/>
    <w:tmpl w:val="40A43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0A30831"/>
    <w:multiLevelType w:val="hybridMultilevel"/>
    <w:tmpl w:val="E870A7AA"/>
    <w:lvl w:ilvl="0" w:tplc="7638C0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1FE11B0"/>
    <w:multiLevelType w:val="hybridMultilevel"/>
    <w:tmpl w:val="5600D378"/>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65955A51"/>
    <w:multiLevelType w:val="multilevel"/>
    <w:tmpl w:val="5E28BEF8"/>
    <w:lvl w:ilvl="0">
      <w:start w:val="3"/>
      <w:numFmt w:val="decimal"/>
      <w:lvlText w:val="%1"/>
      <w:lvlJc w:val="left"/>
      <w:pPr>
        <w:ind w:left="375" w:hanging="375"/>
      </w:pPr>
      <w:rPr>
        <w:rFonts w:hint="default"/>
      </w:rPr>
    </w:lvl>
    <w:lvl w:ilvl="1">
      <w:start w:val="6"/>
      <w:numFmt w:val="decimal"/>
      <w:lvlText w:val="%1.%2"/>
      <w:lvlJc w:val="left"/>
      <w:pPr>
        <w:ind w:left="1804" w:hanging="375"/>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42" w15:restartNumberingAfterBreak="0">
    <w:nsid w:val="6670351A"/>
    <w:multiLevelType w:val="hybridMultilevel"/>
    <w:tmpl w:val="E4D445A8"/>
    <w:lvl w:ilvl="0" w:tplc="AB9E4E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69164298"/>
    <w:multiLevelType w:val="hybridMultilevel"/>
    <w:tmpl w:val="A0DA5526"/>
    <w:lvl w:ilvl="0" w:tplc="7FE600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6A156308"/>
    <w:multiLevelType w:val="hybridMultilevel"/>
    <w:tmpl w:val="26E207EE"/>
    <w:lvl w:ilvl="0" w:tplc="357AD738">
      <w:start w:val="1"/>
      <w:numFmt w:val="decimal"/>
      <w:lvlText w:val="%1."/>
      <w:lvlJc w:val="left"/>
      <w:pPr>
        <w:ind w:left="995" w:hanging="360"/>
      </w:pPr>
      <w:rPr>
        <w:rFonts w:hint="default"/>
      </w:rPr>
    </w:lvl>
    <w:lvl w:ilvl="1" w:tplc="04190019" w:tentative="1">
      <w:start w:val="1"/>
      <w:numFmt w:val="lowerLetter"/>
      <w:lvlText w:val="%2."/>
      <w:lvlJc w:val="left"/>
      <w:pPr>
        <w:ind w:left="1715" w:hanging="360"/>
      </w:pPr>
    </w:lvl>
    <w:lvl w:ilvl="2" w:tplc="0419001B" w:tentative="1">
      <w:start w:val="1"/>
      <w:numFmt w:val="lowerRoman"/>
      <w:lvlText w:val="%3."/>
      <w:lvlJc w:val="right"/>
      <w:pPr>
        <w:ind w:left="2435" w:hanging="180"/>
      </w:pPr>
    </w:lvl>
    <w:lvl w:ilvl="3" w:tplc="0419000F" w:tentative="1">
      <w:start w:val="1"/>
      <w:numFmt w:val="decimal"/>
      <w:lvlText w:val="%4."/>
      <w:lvlJc w:val="left"/>
      <w:pPr>
        <w:ind w:left="3155" w:hanging="360"/>
      </w:pPr>
    </w:lvl>
    <w:lvl w:ilvl="4" w:tplc="04190019" w:tentative="1">
      <w:start w:val="1"/>
      <w:numFmt w:val="lowerLetter"/>
      <w:lvlText w:val="%5."/>
      <w:lvlJc w:val="left"/>
      <w:pPr>
        <w:ind w:left="3875" w:hanging="360"/>
      </w:pPr>
    </w:lvl>
    <w:lvl w:ilvl="5" w:tplc="0419001B" w:tentative="1">
      <w:start w:val="1"/>
      <w:numFmt w:val="lowerRoman"/>
      <w:lvlText w:val="%6."/>
      <w:lvlJc w:val="right"/>
      <w:pPr>
        <w:ind w:left="4595" w:hanging="180"/>
      </w:pPr>
    </w:lvl>
    <w:lvl w:ilvl="6" w:tplc="0419000F" w:tentative="1">
      <w:start w:val="1"/>
      <w:numFmt w:val="decimal"/>
      <w:lvlText w:val="%7."/>
      <w:lvlJc w:val="left"/>
      <w:pPr>
        <w:ind w:left="5315" w:hanging="360"/>
      </w:pPr>
    </w:lvl>
    <w:lvl w:ilvl="7" w:tplc="04190019" w:tentative="1">
      <w:start w:val="1"/>
      <w:numFmt w:val="lowerLetter"/>
      <w:lvlText w:val="%8."/>
      <w:lvlJc w:val="left"/>
      <w:pPr>
        <w:ind w:left="6035" w:hanging="360"/>
      </w:pPr>
    </w:lvl>
    <w:lvl w:ilvl="8" w:tplc="0419001B" w:tentative="1">
      <w:start w:val="1"/>
      <w:numFmt w:val="lowerRoman"/>
      <w:lvlText w:val="%9."/>
      <w:lvlJc w:val="right"/>
      <w:pPr>
        <w:ind w:left="6755" w:hanging="180"/>
      </w:pPr>
    </w:lvl>
  </w:abstractNum>
  <w:abstractNum w:abstractNumId="45" w15:restartNumberingAfterBreak="0">
    <w:nsid w:val="6B5D191E"/>
    <w:multiLevelType w:val="hybridMultilevel"/>
    <w:tmpl w:val="1BFE4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C5A19E4"/>
    <w:multiLevelType w:val="hybridMultilevel"/>
    <w:tmpl w:val="3E8020C8"/>
    <w:lvl w:ilvl="0" w:tplc="1D6040D2">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47" w15:restartNumberingAfterBreak="0">
    <w:nsid w:val="6F2B0334"/>
    <w:multiLevelType w:val="hybridMultilevel"/>
    <w:tmpl w:val="26BEA6E8"/>
    <w:lvl w:ilvl="0" w:tplc="A36E5E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7E6120C"/>
    <w:multiLevelType w:val="hybridMultilevel"/>
    <w:tmpl w:val="9A4A79C2"/>
    <w:lvl w:ilvl="0" w:tplc="107A57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9"/>
  </w:num>
  <w:num w:numId="2">
    <w:abstractNumId w:val="46"/>
  </w:num>
  <w:num w:numId="3">
    <w:abstractNumId w:val="32"/>
  </w:num>
  <w:num w:numId="4">
    <w:abstractNumId w:val="44"/>
  </w:num>
  <w:num w:numId="5">
    <w:abstractNumId w:val="38"/>
  </w:num>
  <w:num w:numId="6">
    <w:abstractNumId w:val="13"/>
  </w:num>
  <w:num w:numId="7">
    <w:abstractNumId w:val="28"/>
  </w:num>
  <w:num w:numId="8">
    <w:abstractNumId w:val="14"/>
  </w:num>
  <w:num w:numId="9">
    <w:abstractNumId w:val="33"/>
  </w:num>
  <w:num w:numId="10">
    <w:abstractNumId w:val="1"/>
  </w:num>
  <w:num w:numId="11">
    <w:abstractNumId w:val="0"/>
  </w:num>
  <w:num w:numId="12">
    <w:abstractNumId w:val="3"/>
  </w:num>
  <w:num w:numId="13">
    <w:abstractNumId w:val="2"/>
  </w:num>
  <w:num w:numId="14">
    <w:abstractNumId w:val="6"/>
  </w:num>
  <w:num w:numId="15">
    <w:abstractNumId w:val="7"/>
  </w:num>
  <w:num w:numId="16">
    <w:abstractNumId w:val="48"/>
  </w:num>
  <w:num w:numId="17">
    <w:abstractNumId w:val="29"/>
  </w:num>
  <w:num w:numId="18">
    <w:abstractNumId w:val="20"/>
  </w:num>
  <w:num w:numId="19">
    <w:abstractNumId w:val="5"/>
  </w:num>
  <w:num w:numId="20">
    <w:abstractNumId w:val="23"/>
  </w:num>
  <w:num w:numId="21">
    <w:abstractNumId w:val="45"/>
  </w:num>
  <w:num w:numId="22">
    <w:abstractNumId w:val="42"/>
  </w:num>
  <w:num w:numId="23">
    <w:abstractNumId w:val="21"/>
  </w:num>
  <w:num w:numId="24">
    <w:abstractNumId w:val="17"/>
  </w:num>
  <w:num w:numId="25">
    <w:abstractNumId w:val="18"/>
  </w:num>
  <w:num w:numId="26">
    <w:abstractNumId w:val="24"/>
  </w:num>
  <w:num w:numId="27">
    <w:abstractNumId w:val="43"/>
  </w:num>
  <w:num w:numId="28">
    <w:abstractNumId w:val="34"/>
  </w:num>
  <w:num w:numId="29">
    <w:abstractNumId w:val="39"/>
  </w:num>
  <w:num w:numId="30">
    <w:abstractNumId w:val="25"/>
  </w:num>
  <w:num w:numId="31">
    <w:abstractNumId w:val="22"/>
  </w:num>
  <w:num w:numId="32">
    <w:abstractNumId w:val="35"/>
  </w:num>
  <w:num w:numId="33">
    <w:abstractNumId w:val="36"/>
  </w:num>
  <w:num w:numId="34">
    <w:abstractNumId w:val="40"/>
  </w:num>
  <w:num w:numId="35">
    <w:abstractNumId w:val="8"/>
  </w:num>
  <w:num w:numId="36">
    <w:abstractNumId w:val="37"/>
  </w:num>
  <w:num w:numId="37">
    <w:abstractNumId w:val="12"/>
  </w:num>
  <w:num w:numId="38">
    <w:abstractNumId w:val="31"/>
  </w:num>
  <w:num w:numId="39">
    <w:abstractNumId w:val="26"/>
  </w:num>
  <w:num w:numId="40">
    <w:abstractNumId w:val="30"/>
  </w:num>
  <w:num w:numId="41">
    <w:abstractNumId w:val="27"/>
  </w:num>
  <w:num w:numId="42">
    <w:abstractNumId w:val="15"/>
  </w:num>
  <w:num w:numId="43">
    <w:abstractNumId w:val="16"/>
  </w:num>
  <w:num w:numId="44">
    <w:abstractNumId w:val="41"/>
  </w:num>
  <w:num w:numId="45">
    <w:abstractNumId w:val="10"/>
  </w:num>
  <w:num w:numId="46">
    <w:abstractNumId w:val="9"/>
  </w:num>
  <w:num w:numId="47">
    <w:abstractNumId w:val="11"/>
  </w:num>
  <w:num w:numId="48">
    <w:abstractNumId w:val="4"/>
  </w:num>
  <w:num w:numId="49">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rawingGridHorizontalSpacing w:val="140"/>
  <w:displayHorizontalDrawingGridEvery w:val="0"/>
  <w:displayVerticalDrawingGridEvery w:val="0"/>
  <w:noPunctuationKerning/>
  <w:characterSpacingControl w:val="doNotCompress"/>
  <w:hdrShapeDefaults>
    <o:shapedefaults v:ext="edit" spidmax="3710"/>
  </w:hdrShapeDefaults>
  <w:footnotePr>
    <w:footnote w:id="-1"/>
    <w:footnote w:id="0"/>
  </w:footnotePr>
  <w:endnotePr>
    <w:endnote w:id="-1"/>
    <w:endnote w:id="0"/>
  </w:endnotePr>
  <w:compat>
    <w:compatSetting w:name="compatibilityMode" w:uri="http://schemas.microsoft.com/office/word" w:val="12"/>
  </w:compat>
  <w:rsids>
    <w:rsidRoot w:val="00C11D3C"/>
    <w:rsid w:val="00001677"/>
    <w:rsid w:val="000101F2"/>
    <w:rsid w:val="000109BA"/>
    <w:rsid w:val="00014AA0"/>
    <w:rsid w:val="000159A0"/>
    <w:rsid w:val="0001610A"/>
    <w:rsid w:val="000173A8"/>
    <w:rsid w:val="00022BB6"/>
    <w:rsid w:val="00024F01"/>
    <w:rsid w:val="00025D02"/>
    <w:rsid w:val="0002690F"/>
    <w:rsid w:val="00030043"/>
    <w:rsid w:val="00032053"/>
    <w:rsid w:val="000350B8"/>
    <w:rsid w:val="00036C80"/>
    <w:rsid w:val="00040CE8"/>
    <w:rsid w:val="00041035"/>
    <w:rsid w:val="0004146D"/>
    <w:rsid w:val="00041ADA"/>
    <w:rsid w:val="00043484"/>
    <w:rsid w:val="00045E4D"/>
    <w:rsid w:val="0004682E"/>
    <w:rsid w:val="000508AD"/>
    <w:rsid w:val="00050FAA"/>
    <w:rsid w:val="0005299B"/>
    <w:rsid w:val="000533D0"/>
    <w:rsid w:val="00055B4D"/>
    <w:rsid w:val="00055C36"/>
    <w:rsid w:val="0006263D"/>
    <w:rsid w:val="00062679"/>
    <w:rsid w:val="00064C88"/>
    <w:rsid w:val="00065517"/>
    <w:rsid w:val="000664BE"/>
    <w:rsid w:val="00066996"/>
    <w:rsid w:val="000670CE"/>
    <w:rsid w:val="000713D4"/>
    <w:rsid w:val="00074C43"/>
    <w:rsid w:val="00075843"/>
    <w:rsid w:val="00075BEC"/>
    <w:rsid w:val="00075F6D"/>
    <w:rsid w:val="00076835"/>
    <w:rsid w:val="00084179"/>
    <w:rsid w:val="000843C5"/>
    <w:rsid w:val="00085D7C"/>
    <w:rsid w:val="00092C4B"/>
    <w:rsid w:val="00092C9E"/>
    <w:rsid w:val="0009472D"/>
    <w:rsid w:val="00095867"/>
    <w:rsid w:val="00096530"/>
    <w:rsid w:val="000A1AF0"/>
    <w:rsid w:val="000A3660"/>
    <w:rsid w:val="000B043F"/>
    <w:rsid w:val="000B0B0E"/>
    <w:rsid w:val="000B2A90"/>
    <w:rsid w:val="000C01CF"/>
    <w:rsid w:val="000C2158"/>
    <w:rsid w:val="000C6C50"/>
    <w:rsid w:val="000D0590"/>
    <w:rsid w:val="000D1BCB"/>
    <w:rsid w:val="000D722B"/>
    <w:rsid w:val="000E069B"/>
    <w:rsid w:val="000E07A8"/>
    <w:rsid w:val="000E125B"/>
    <w:rsid w:val="000E25C3"/>
    <w:rsid w:val="000E361A"/>
    <w:rsid w:val="000E5D6C"/>
    <w:rsid w:val="000F024D"/>
    <w:rsid w:val="000F2954"/>
    <w:rsid w:val="000F3BDE"/>
    <w:rsid w:val="000F4586"/>
    <w:rsid w:val="000F5B57"/>
    <w:rsid w:val="001022ED"/>
    <w:rsid w:val="001027F8"/>
    <w:rsid w:val="00104ABF"/>
    <w:rsid w:val="001068BD"/>
    <w:rsid w:val="00110B7D"/>
    <w:rsid w:val="00112292"/>
    <w:rsid w:val="001162BF"/>
    <w:rsid w:val="0011685B"/>
    <w:rsid w:val="0012093D"/>
    <w:rsid w:val="001238D1"/>
    <w:rsid w:val="00124C96"/>
    <w:rsid w:val="001305B4"/>
    <w:rsid w:val="001326D9"/>
    <w:rsid w:val="001330C6"/>
    <w:rsid w:val="00133C89"/>
    <w:rsid w:val="0013528F"/>
    <w:rsid w:val="00136DCA"/>
    <w:rsid w:val="00136E46"/>
    <w:rsid w:val="001431FD"/>
    <w:rsid w:val="00144083"/>
    <w:rsid w:val="001445EF"/>
    <w:rsid w:val="00146495"/>
    <w:rsid w:val="00146EF1"/>
    <w:rsid w:val="0014786A"/>
    <w:rsid w:val="00147DBF"/>
    <w:rsid w:val="00150519"/>
    <w:rsid w:val="001507DF"/>
    <w:rsid w:val="00151637"/>
    <w:rsid w:val="00151EFC"/>
    <w:rsid w:val="001528EF"/>
    <w:rsid w:val="0015291E"/>
    <w:rsid w:val="0015465F"/>
    <w:rsid w:val="001566EB"/>
    <w:rsid w:val="00162062"/>
    <w:rsid w:val="00174A7F"/>
    <w:rsid w:val="0018050F"/>
    <w:rsid w:val="00182F7D"/>
    <w:rsid w:val="001840D2"/>
    <w:rsid w:val="00184B0B"/>
    <w:rsid w:val="00184FA3"/>
    <w:rsid w:val="0018702D"/>
    <w:rsid w:val="0018773E"/>
    <w:rsid w:val="001933EF"/>
    <w:rsid w:val="0019594D"/>
    <w:rsid w:val="001A039D"/>
    <w:rsid w:val="001A3C1C"/>
    <w:rsid w:val="001A3FB2"/>
    <w:rsid w:val="001A7055"/>
    <w:rsid w:val="001A7999"/>
    <w:rsid w:val="001B54F3"/>
    <w:rsid w:val="001C0136"/>
    <w:rsid w:val="001C0FEF"/>
    <w:rsid w:val="001C1F13"/>
    <w:rsid w:val="001C704D"/>
    <w:rsid w:val="001C7C1B"/>
    <w:rsid w:val="001D0943"/>
    <w:rsid w:val="001D12CE"/>
    <w:rsid w:val="001D1892"/>
    <w:rsid w:val="001E12E7"/>
    <w:rsid w:val="001E209A"/>
    <w:rsid w:val="001E24BB"/>
    <w:rsid w:val="001E3562"/>
    <w:rsid w:val="001E36E1"/>
    <w:rsid w:val="001E4FA1"/>
    <w:rsid w:val="001E6F9D"/>
    <w:rsid w:val="001E7245"/>
    <w:rsid w:val="001E7FD2"/>
    <w:rsid w:val="001F0319"/>
    <w:rsid w:val="001F465F"/>
    <w:rsid w:val="001F69DE"/>
    <w:rsid w:val="001F77C7"/>
    <w:rsid w:val="00202AD6"/>
    <w:rsid w:val="0021677C"/>
    <w:rsid w:val="0021735E"/>
    <w:rsid w:val="0022280C"/>
    <w:rsid w:val="00223A52"/>
    <w:rsid w:val="00223EC0"/>
    <w:rsid w:val="00227374"/>
    <w:rsid w:val="00230880"/>
    <w:rsid w:val="00231047"/>
    <w:rsid w:val="00236646"/>
    <w:rsid w:val="00236FE1"/>
    <w:rsid w:val="002403D3"/>
    <w:rsid w:val="002428C9"/>
    <w:rsid w:val="00242EA4"/>
    <w:rsid w:val="00244BB8"/>
    <w:rsid w:val="00244C26"/>
    <w:rsid w:val="00246361"/>
    <w:rsid w:val="002464B3"/>
    <w:rsid w:val="00254B07"/>
    <w:rsid w:val="002606D3"/>
    <w:rsid w:val="00261931"/>
    <w:rsid w:val="00263136"/>
    <w:rsid w:val="00264B7D"/>
    <w:rsid w:val="00270D88"/>
    <w:rsid w:val="00274529"/>
    <w:rsid w:val="00274F11"/>
    <w:rsid w:val="00276225"/>
    <w:rsid w:val="002766F1"/>
    <w:rsid w:val="00281DAA"/>
    <w:rsid w:val="00284A42"/>
    <w:rsid w:val="00285144"/>
    <w:rsid w:val="00285A82"/>
    <w:rsid w:val="00291EAF"/>
    <w:rsid w:val="002928A1"/>
    <w:rsid w:val="00292C8E"/>
    <w:rsid w:val="00294B81"/>
    <w:rsid w:val="0029507E"/>
    <w:rsid w:val="002966A3"/>
    <w:rsid w:val="002A2258"/>
    <w:rsid w:val="002A2461"/>
    <w:rsid w:val="002A6F13"/>
    <w:rsid w:val="002A7629"/>
    <w:rsid w:val="002B3196"/>
    <w:rsid w:val="002B7E6E"/>
    <w:rsid w:val="002C4D47"/>
    <w:rsid w:val="002C5192"/>
    <w:rsid w:val="002C5355"/>
    <w:rsid w:val="002C5427"/>
    <w:rsid w:val="002C74A1"/>
    <w:rsid w:val="002D2ECD"/>
    <w:rsid w:val="002D3C88"/>
    <w:rsid w:val="002D5CE1"/>
    <w:rsid w:val="002D5DD3"/>
    <w:rsid w:val="002E5290"/>
    <w:rsid w:val="002E5E69"/>
    <w:rsid w:val="002F012B"/>
    <w:rsid w:val="002F0459"/>
    <w:rsid w:val="002F14CE"/>
    <w:rsid w:val="002F1ECE"/>
    <w:rsid w:val="002F61A3"/>
    <w:rsid w:val="002F722C"/>
    <w:rsid w:val="002F75F3"/>
    <w:rsid w:val="00304280"/>
    <w:rsid w:val="00306C85"/>
    <w:rsid w:val="003071D0"/>
    <w:rsid w:val="003131B9"/>
    <w:rsid w:val="00314BEE"/>
    <w:rsid w:val="00316EF1"/>
    <w:rsid w:val="003176E0"/>
    <w:rsid w:val="0032328F"/>
    <w:rsid w:val="00327965"/>
    <w:rsid w:val="003341C9"/>
    <w:rsid w:val="00334C04"/>
    <w:rsid w:val="003362BE"/>
    <w:rsid w:val="00336D97"/>
    <w:rsid w:val="003411E2"/>
    <w:rsid w:val="0034173B"/>
    <w:rsid w:val="00354381"/>
    <w:rsid w:val="003607C0"/>
    <w:rsid w:val="003618AB"/>
    <w:rsid w:val="00363D0E"/>
    <w:rsid w:val="00372EB2"/>
    <w:rsid w:val="00375178"/>
    <w:rsid w:val="0038198B"/>
    <w:rsid w:val="003824CB"/>
    <w:rsid w:val="00382A59"/>
    <w:rsid w:val="003877B1"/>
    <w:rsid w:val="00390232"/>
    <w:rsid w:val="00391AC7"/>
    <w:rsid w:val="00393196"/>
    <w:rsid w:val="003943C7"/>
    <w:rsid w:val="00396399"/>
    <w:rsid w:val="0039644C"/>
    <w:rsid w:val="00397305"/>
    <w:rsid w:val="003A061F"/>
    <w:rsid w:val="003A0A65"/>
    <w:rsid w:val="003A29BD"/>
    <w:rsid w:val="003A5A77"/>
    <w:rsid w:val="003B3308"/>
    <w:rsid w:val="003B454F"/>
    <w:rsid w:val="003B74B1"/>
    <w:rsid w:val="003C0D13"/>
    <w:rsid w:val="003C62F0"/>
    <w:rsid w:val="003D3D1D"/>
    <w:rsid w:val="003D47ED"/>
    <w:rsid w:val="003D6B58"/>
    <w:rsid w:val="003D7980"/>
    <w:rsid w:val="003E24D6"/>
    <w:rsid w:val="003E26FE"/>
    <w:rsid w:val="003E3E4A"/>
    <w:rsid w:val="003E6FEF"/>
    <w:rsid w:val="003F0197"/>
    <w:rsid w:val="003F02C6"/>
    <w:rsid w:val="003F1F1D"/>
    <w:rsid w:val="003F6430"/>
    <w:rsid w:val="003F7F4C"/>
    <w:rsid w:val="00400A43"/>
    <w:rsid w:val="00401524"/>
    <w:rsid w:val="00407C11"/>
    <w:rsid w:val="00410991"/>
    <w:rsid w:val="0041285C"/>
    <w:rsid w:val="00414746"/>
    <w:rsid w:val="00414C10"/>
    <w:rsid w:val="004157E3"/>
    <w:rsid w:val="004163E6"/>
    <w:rsid w:val="00420F01"/>
    <w:rsid w:val="00421C04"/>
    <w:rsid w:val="00421C0B"/>
    <w:rsid w:val="004249D9"/>
    <w:rsid w:val="004308E5"/>
    <w:rsid w:val="004308FA"/>
    <w:rsid w:val="00431A30"/>
    <w:rsid w:val="0043310A"/>
    <w:rsid w:val="0043576A"/>
    <w:rsid w:val="004360AE"/>
    <w:rsid w:val="004412F7"/>
    <w:rsid w:val="004441EE"/>
    <w:rsid w:val="00444F90"/>
    <w:rsid w:val="00450800"/>
    <w:rsid w:val="004530CD"/>
    <w:rsid w:val="0045647D"/>
    <w:rsid w:val="00456EBF"/>
    <w:rsid w:val="004636C5"/>
    <w:rsid w:val="00467E09"/>
    <w:rsid w:val="00473E3F"/>
    <w:rsid w:val="0047523B"/>
    <w:rsid w:val="00476B4F"/>
    <w:rsid w:val="004775EB"/>
    <w:rsid w:val="0048081E"/>
    <w:rsid w:val="0048149E"/>
    <w:rsid w:val="00483BD1"/>
    <w:rsid w:val="004842FB"/>
    <w:rsid w:val="00485B30"/>
    <w:rsid w:val="004915E8"/>
    <w:rsid w:val="00495864"/>
    <w:rsid w:val="00495A73"/>
    <w:rsid w:val="004A05FC"/>
    <w:rsid w:val="004A4E04"/>
    <w:rsid w:val="004A5F56"/>
    <w:rsid w:val="004B265F"/>
    <w:rsid w:val="004B2B52"/>
    <w:rsid w:val="004B2D3B"/>
    <w:rsid w:val="004B4ADC"/>
    <w:rsid w:val="004B5AB6"/>
    <w:rsid w:val="004B6F36"/>
    <w:rsid w:val="004C02A9"/>
    <w:rsid w:val="004C1AF1"/>
    <w:rsid w:val="004C2995"/>
    <w:rsid w:val="004C31F0"/>
    <w:rsid w:val="004C45A9"/>
    <w:rsid w:val="004C497E"/>
    <w:rsid w:val="004D1CBF"/>
    <w:rsid w:val="004D334D"/>
    <w:rsid w:val="004D3F9D"/>
    <w:rsid w:val="004D46A8"/>
    <w:rsid w:val="004E2A5A"/>
    <w:rsid w:val="004E534D"/>
    <w:rsid w:val="004E6E2A"/>
    <w:rsid w:val="004E75EE"/>
    <w:rsid w:val="004E7BE6"/>
    <w:rsid w:val="004E7E6E"/>
    <w:rsid w:val="004F1469"/>
    <w:rsid w:val="004F3050"/>
    <w:rsid w:val="004F618D"/>
    <w:rsid w:val="004F6327"/>
    <w:rsid w:val="004F67BC"/>
    <w:rsid w:val="00500036"/>
    <w:rsid w:val="005016F3"/>
    <w:rsid w:val="00501E6F"/>
    <w:rsid w:val="00504029"/>
    <w:rsid w:val="00505265"/>
    <w:rsid w:val="005058D1"/>
    <w:rsid w:val="00507ED9"/>
    <w:rsid w:val="00516FF3"/>
    <w:rsid w:val="005222C6"/>
    <w:rsid w:val="0052529F"/>
    <w:rsid w:val="00526139"/>
    <w:rsid w:val="0052783D"/>
    <w:rsid w:val="0053115F"/>
    <w:rsid w:val="005316BE"/>
    <w:rsid w:val="00533E74"/>
    <w:rsid w:val="00535D8F"/>
    <w:rsid w:val="00536BED"/>
    <w:rsid w:val="0054081E"/>
    <w:rsid w:val="005417B5"/>
    <w:rsid w:val="00541E4D"/>
    <w:rsid w:val="00544DF6"/>
    <w:rsid w:val="005568C8"/>
    <w:rsid w:val="00560FEE"/>
    <w:rsid w:val="005639B0"/>
    <w:rsid w:val="0056651D"/>
    <w:rsid w:val="005674E3"/>
    <w:rsid w:val="00567D8F"/>
    <w:rsid w:val="0057027B"/>
    <w:rsid w:val="0057308B"/>
    <w:rsid w:val="00573346"/>
    <w:rsid w:val="00576BE8"/>
    <w:rsid w:val="00581163"/>
    <w:rsid w:val="00584F65"/>
    <w:rsid w:val="0058573E"/>
    <w:rsid w:val="0058624E"/>
    <w:rsid w:val="00586891"/>
    <w:rsid w:val="00591674"/>
    <w:rsid w:val="00592A5F"/>
    <w:rsid w:val="00592D74"/>
    <w:rsid w:val="005940B9"/>
    <w:rsid w:val="00594B31"/>
    <w:rsid w:val="0059574D"/>
    <w:rsid w:val="005A4BA4"/>
    <w:rsid w:val="005A56AC"/>
    <w:rsid w:val="005A6F8E"/>
    <w:rsid w:val="005B0633"/>
    <w:rsid w:val="005B20D9"/>
    <w:rsid w:val="005B38F4"/>
    <w:rsid w:val="005B43BB"/>
    <w:rsid w:val="005B5ED5"/>
    <w:rsid w:val="005B7B68"/>
    <w:rsid w:val="005C36CB"/>
    <w:rsid w:val="005C3F3E"/>
    <w:rsid w:val="005C51E2"/>
    <w:rsid w:val="005C6460"/>
    <w:rsid w:val="005D00B4"/>
    <w:rsid w:val="005D111D"/>
    <w:rsid w:val="005D178F"/>
    <w:rsid w:val="005D26A4"/>
    <w:rsid w:val="005D29ED"/>
    <w:rsid w:val="005D2F59"/>
    <w:rsid w:val="005D2F97"/>
    <w:rsid w:val="005D67D7"/>
    <w:rsid w:val="005D6F73"/>
    <w:rsid w:val="005E4061"/>
    <w:rsid w:val="005E46DB"/>
    <w:rsid w:val="005F3B4B"/>
    <w:rsid w:val="005F56E7"/>
    <w:rsid w:val="006000AC"/>
    <w:rsid w:val="00600836"/>
    <w:rsid w:val="00603094"/>
    <w:rsid w:val="00604253"/>
    <w:rsid w:val="00604FAD"/>
    <w:rsid w:val="00605557"/>
    <w:rsid w:val="00611529"/>
    <w:rsid w:val="00616337"/>
    <w:rsid w:val="00616D7A"/>
    <w:rsid w:val="00620F81"/>
    <w:rsid w:val="00620FBC"/>
    <w:rsid w:val="00622A60"/>
    <w:rsid w:val="0062342E"/>
    <w:rsid w:val="006238BB"/>
    <w:rsid w:val="006238E5"/>
    <w:rsid w:val="0062592A"/>
    <w:rsid w:val="00627BBB"/>
    <w:rsid w:val="00630E3D"/>
    <w:rsid w:val="00633E81"/>
    <w:rsid w:val="00636EDF"/>
    <w:rsid w:val="00637D11"/>
    <w:rsid w:val="00641FD4"/>
    <w:rsid w:val="0064329F"/>
    <w:rsid w:val="0064356B"/>
    <w:rsid w:val="0064642B"/>
    <w:rsid w:val="006471D6"/>
    <w:rsid w:val="006529F1"/>
    <w:rsid w:val="00652FFC"/>
    <w:rsid w:val="0065391C"/>
    <w:rsid w:val="00655C5B"/>
    <w:rsid w:val="00655F59"/>
    <w:rsid w:val="00656117"/>
    <w:rsid w:val="00657D13"/>
    <w:rsid w:val="00663AA3"/>
    <w:rsid w:val="00666B3B"/>
    <w:rsid w:val="006673E9"/>
    <w:rsid w:val="00671753"/>
    <w:rsid w:val="00673734"/>
    <w:rsid w:val="00673B90"/>
    <w:rsid w:val="00685742"/>
    <w:rsid w:val="00687212"/>
    <w:rsid w:val="00687A11"/>
    <w:rsid w:val="00690D8B"/>
    <w:rsid w:val="0069370D"/>
    <w:rsid w:val="00693A4A"/>
    <w:rsid w:val="00696DCD"/>
    <w:rsid w:val="00696E83"/>
    <w:rsid w:val="006A2E8F"/>
    <w:rsid w:val="006A7D1F"/>
    <w:rsid w:val="006A7DDE"/>
    <w:rsid w:val="006B124E"/>
    <w:rsid w:val="006B13E9"/>
    <w:rsid w:val="006B3F0C"/>
    <w:rsid w:val="006B4F37"/>
    <w:rsid w:val="006B5C39"/>
    <w:rsid w:val="006C2BC0"/>
    <w:rsid w:val="006C301C"/>
    <w:rsid w:val="006C532D"/>
    <w:rsid w:val="006D0BFB"/>
    <w:rsid w:val="006D3562"/>
    <w:rsid w:val="006D5B32"/>
    <w:rsid w:val="006D79B7"/>
    <w:rsid w:val="006D7E77"/>
    <w:rsid w:val="006E20E1"/>
    <w:rsid w:val="006E2330"/>
    <w:rsid w:val="006E574E"/>
    <w:rsid w:val="006F3450"/>
    <w:rsid w:val="006F4E64"/>
    <w:rsid w:val="006F5D79"/>
    <w:rsid w:val="006F5DB1"/>
    <w:rsid w:val="006F784F"/>
    <w:rsid w:val="00701298"/>
    <w:rsid w:val="00701DD5"/>
    <w:rsid w:val="00701FE2"/>
    <w:rsid w:val="00702072"/>
    <w:rsid w:val="0070279D"/>
    <w:rsid w:val="00705E29"/>
    <w:rsid w:val="00706AE2"/>
    <w:rsid w:val="00710707"/>
    <w:rsid w:val="00711402"/>
    <w:rsid w:val="00721B87"/>
    <w:rsid w:val="00721D7B"/>
    <w:rsid w:val="00722369"/>
    <w:rsid w:val="0072284F"/>
    <w:rsid w:val="00722974"/>
    <w:rsid w:val="00726FD1"/>
    <w:rsid w:val="00727D34"/>
    <w:rsid w:val="00727D7E"/>
    <w:rsid w:val="00733632"/>
    <w:rsid w:val="00737F56"/>
    <w:rsid w:val="007402C7"/>
    <w:rsid w:val="00741BD1"/>
    <w:rsid w:val="007425CC"/>
    <w:rsid w:val="00744F11"/>
    <w:rsid w:val="00751665"/>
    <w:rsid w:val="00751E7B"/>
    <w:rsid w:val="00753024"/>
    <w:rsid w:val="0075342E"/>
    <w:rsid w:val="007559D6"/>
    <w:rsid w:val="00756A00"/>
    <w:rsid w:val="00762826"/>
    <w:rsid w:val="00772E2C"/>
    <w:rsid w:val="00772E53"/>
    <w:rsid w:val="00777572"/>
    <w:rsid w:val="00780E5E"/>
    <w:rsid w:val="00783C7B"/>
    <w:rsid w:val="0079275A"/>
    <w:rsid w:val="00792A6D"/>
    <w:rsid w:val="007959DA"/>
    <w:rsid w:val="00796E40"/>
    <w:rsid w:val="007973F8"/>
    <w:rsid w:val="007A2D73"/>
    <w:rsid w:val="007A2E48"/>
    <w:rsid w:val="007A5104"/>
    <w:rsid w:val="007A514F"/>
    <w:rsid w:val="007B008D"/>
    <w:rsid w:val="007B0723"/>
    <w:rsid w:val="007B5C2D"/>
    <w:rsid w:val="007B5E64"/>
    <w:rsid w:val="007B6714"/>
    <w:rsid w:val="007B6A36"/>
    <w:rsid w:val="007C06C0"/>
    <w:rsid w:val="007C57DA"/>
    <w:rsid w:val="007C60B1"/>
    <w:rsid w:val="007C6557"/>
    <w:rsid w:val="007D50BF"/>
    <w:rsid w:val="007E1F7D"/>
    <w:rsid w:val="007E3C92"/>
    <w:rsid w:val="007E662F"/>
    <w:rsid w:val="007E7423"/>
    <w:rsid w:val="007E7DCD"/>
    <w:rsid w:val="007F0981"/>
    <w:rsid w:val="007F4387"/>
    <w:rsid w:val="007F4526"/>
    <w:rsid w:val="007F73E2"/>
    <w:rsid w:val="007F7DBD"/>
    <w:rsid w:val="007F7E2F"/>
    <w:rsid w:val="00803FA9"/>
    <w:rsid w:val="00813553"/>
    <w:rsid w:val="0081630F"/>
    <w:rsid w:val="00817CCC"/>
    <w:rsid w:val="0083073A"/>
    <w:rsid w:val="00831C07"/>
    <w:rsid w:val="008324D1"/>
    <w:rsid w:val="00835AB8"/>
    <w:rsid w:val="00836951"/>
    <w:rsid w:val="00844589"/>
    <w:rsid w:val="0084493B"/>
    <w:rsid w:val="00844C65"/>
    <w:rsid w:val="008460B9"/>
    <w:rsid w:val="00854FF8"/>
    <w:rsid w:val="00856104"/>
    <w:rsid w:val="00864562"/>
    <w:rsid w:val="00864EA4"/>
    <w:rsid w:val="008658ED"/>
    <w:rsid w:val="00866F86"/>
    <w:rsid w:val="008710BD"/>
    <w:rsid w:val="00871BD3"/>
    <w:rsid w:val="00873D51"/>
    <w:rsid w:val="008745D4"/>
    <w:rsid w:val="008778E0"/>
    <w:rsid w:val="00881BAB"/>
    <w:rsid w:val="00883A66"/>
    <w:rsid w:val="00885C06"/>
    <w:rsid w:val="00887A5B"/>
    <w:rsid w:val="00892140"/>
    <w:rsid w:val="0089523F"/>
    <w:rsid w:val="00895C75"/>
    <w:rsid w:val="0089674C"/>
    <w:rsid w:val="00896772"/>
    <w:rsid w:val="008A0CC6"/>
    <w:rsid w:val="008A0D2E"/>
    <w:rsid w:val="008A1A63"/>
    <w:rsid w:val="008A23FA"/>
    <w:rsid w:val="008A303A"/>
    <w:rsid w:val="008A6E84"/>
    <w:rsid w:val="008A6FB0"/>
    <w:rsid w:val="008A787D"/>
    <w:rsid w:val="008A7FBB"/>
    <w:rsid w:val="008B0C5B"/>
    <w:rsid w:val="008B1073"/>
    <w:rsid w:val="008B355B"/>
    <w:rsid w:val="008B5C9F"/>
    <w:rsid w:val="008C2534"/>
    <w:rsid w:val="008C321C"/>
    <w:rsid w:val="008C4933"/>
    <w:rsid w:val="008C57B3"/>
    <w:rsid w:val="008C751E"/>
    <w:rsid w:val="008C7B42"/>
    <w:rsid w:val="008C7CF3"/>
    <w:rsid w:val="008D3CAD"/>
    <w:rsid w:val="008D4A26"/>
    <w:rsid w:val="008D58B8"/>
    <w:rsid w:val="008D7141"/>
    <w:rsid w:val="008D7A92"/>
    <w:rsid w:val="008E0679"/>
    <w:rsid w:val="008E5894"/>
    <w:rsid w:val="008E6B59"/>
    <w:rsid w:val="008F4728"/>
    <w:rsid w:val="008F6203"/>
    <w:rsid w:val="008F7898"/>
    <w:rsid w:val="00901190"/>
    <w:rsid w:val="00903FDC"/>
    <w:rsid w:val="00905917"/>
    <w:rsid w:val="0090635D"/>
    <w:rsid w:val="00912123"/>
    <w:rsid w:val="00912134"/>
    <w:rsid w:val="00915E9E"/>
    <w:rsid w:val="00917968"/>
    <w:rsid w:val="00917DA2"/>
    <w:rsid w:val="009203A8"/>
    <w:rsid w:val="0092133C"/>
    <w:rsid w:val="009306F6"/>
    <w:rsid w:val="009315E1"/>
    <w:rsid w:val="00940636"/>
    <w:rsid w:val="00942F85"/>
    <w:rsid w:val="0094333A"/>
    <w:rsid w:val="0094549A"/>
    <w:rsid w:val="0094630E"/>
    <w:rsid w:val="00950760"/>
    <w:rsid w:val="00950A1E"/>
    <w:rsid w:val="009516D0"/>
    <w:rsid w:val="009517AD"/>
    <w:rsid w:val="009528CB"/>
    <w:rsid w:val="00952FB2"/>
    <w:rsid w:val="0095395F"/>
    <w:rsid w:val="009574DF"/>
    <w:rsid w:val="00960C6C"/>
    <w:rsid w:val="009618D2"/>
    <w:rsid w:val="0096421F"/>
    <w:rsid w:val="00966119"/>
    <w:rsid w:val="00966D80"/>
    <w:rsid w:val="00970687"/>
    <w:rsid w:val="00974346"/>
    <w:rsid w:val="00984405"/>
    <w:rsid w:val="00986D53"/>
    <w:rsid w:val="00990C58"/>
    <w:rsid w:val="00992146"/>
    <w:rsid w:val="009936AA"/>
    <w:rsid w:val="009A053C"/>
    <w:rsid w:val="009A19C4"/>
    <w:rsid w:val="009A273E"/>
    <w:rsid w:val="009A2BB2"/>
    <w:rsid w:val="009A4AD4"/>
    <w:rsid w:val="009A53E2"/>
    <w:rsid w:val="009A57CA"/>
    <w:rsid w:val="009A69A4"/>
    <w:rsid w:val="009B29CF"/>
    <w:rsid w:val="009B4752"/>
    <w:rsid w:val="009B62A1"/>
    <w:rsid w:val="009B7AAD"/>
    <w:rsid w:val="009C2669"/>
    <w:rsid w:val="009C281D"/>
    <w:rsid w:val="009C3A2D"/>
    <w:rsid w:val="009D08F5"/>
    <w:rsid w:val="009D0DA3"/>
    <w:rsid w:val="009D388D"/>
    <w:rsid w:val="009D3B38"/>
    <w:rsid w:val="009D7EFC"/>
    <w:rsid w:val="009E45DB"/>
    <w:rsid w:val="009E721E"/>
    <w:rsid w:val="009E7B05"/>
    <w:rsid w:val="009F6F1B"/>
    <w:rsid w:val="009F7481"/>
    <w:rsid w:val="00A003D0"/>
    <w:rsid w:val="00A0609C"/>
    <w:rsid w:val="00A065A0"/>
    <w:rsid w:val="00A06A02"/>
    <w:rsid w:val="00A06BE9"/>
    <w:rsid w:val="00A11911"/>
    <w:rsid w:val="00A12355"/>
    <w:rsid w:val="00A12833"/>
    <w:rsid w:val="00A13F67"/>
    <w:rsid w:val="00A14252"/>
    <w:rsid w:val="00A150E4"/>
    <w:rsid w:val="00A170DD"/>
    <w:rsid w:val="00A27B6E"/>
    <w:rsid w:val="00A31878"/>
    <w:rsid w:val="00A32062"/>
    <w:rsid w:val="00A33540"/>
    <w:rsid w:val="00A337B4"/>
    <w:rsid w:val="00A3602B"/>
    <w:rsid w:val="00A367AC"/>
    <w:rsid w:val="00A405F2"/>
    <w:rsid w:val="00A42BC4"/>
    <w:rsid w:val="00A43DC2"/>
    <w:rsid w:val="00A46C59"/>
    <w:rsid w:val="00A47EC5"/>
    <w:rsid w:val="00A53E98"/>
    <w:rsid w:val="00A547ED"/>
    <w:rsid w:val="00A56E07"/>
    <w:rsid w:val="00A57A6E"/>
    <w:rsid w:val="00A6224D"/>
    <w:rsid w:val="00A642ED"/>
    <w:rsid w:val="00A66A05"/>
    <w:rsid w:val="00A67801"/>
    <w:rsid w:val="00A70086"/>
    <w:rsid w:val="00A7029E"/>
    <w:rsid w:val="00A77B2E"/>
    <w:rsid w:val="00A77D1F"/>
    <w:rsid w:val="00A815B0"/>
    <w:rsid w:val="00A8630F"/>
    <w:rsid w:val="00A864D2"/>
    <w:rsid w:val="00A90A36"/>
    <w:rsid w:val="00A97E29"/>
    <w:rsid w:val="00AA0DAC"/>
    <w:rsid w:val="00AA20DB"/>
    <w:rsid w:val="00AA3CC2"/>
    <w:rsid w:val="00AA4EA7"/>
    <w:rsid w:val="00AA50D6"/>
    <w:rsid w:val="00AA5791"/>
    <w:rsid w:val="00AB0154"/>
    <w:rsid w:val="00AB2747"/>
    <w:rsid w:val="00AB3043"/>
    <w:rsid w:val="00AB58DB"/>
    <w:rsid w:val="00AB6128"/>
    <w:rsid w:val="00AC179D"/>
    <w:rsid w:val="00AC437E"/>
    <w:rsid w:val="00AC4411"/>
    <w:rsid w:val="00AC45CF"/>
    <w:rsid w:val="00AD1C05"/>
    <w:rsid w:val="00AD21B1"/>
    <w:rsid w:val="00AD4308"/>
    <w:rsid w:val="00AD674C"/>
    <w:rsid w:val="00AD6A14"/>
    <w:rsid w:val="00AD6B17"/>
    <w:rsid w:val="00AE3CC5"/>
    <w:rsid w:val="00AE46EA"/>
    <w:rsid w:val="00AF28C0"/>
    <w:rsid w:val="00B00557"/>
    <w:rsid w:val="00B02075"/>
    <w:rsid w:val="00B03FC9"/>
    <w:rsid w:val="00B040F9"/>
    <w:rsid w:val="00B067C9"/>
    <w:rsid w:val="00B06B08"/>
    <w:rsid w:val="00B07219"/>
    <w:rsid w:val="00B1187E"/>
    <w:rsid w:val="00B126CE"/>
    <w:rsid w:val="00B12BC4"/>
    <w:rsid w:val="00B14AFC"/>
    <w:rsid w:val="00B17F8B"/>
    <w:rsid w:val="00B25C17"/>
    <w:rsid w:val="00B2786D"/>
    <w:rsid w:val="00B27C9B"/>
    <w:rsid w:val="00B30C4E"/>
    <w:rsid w:val="00B32078"/>
    <w:rsid w:val="00B33B85"/>
    <w:rsid w:val="00B352B4"/>
    <w:rsid w:val="00B35A97"/>
    <w:rsid w:val="00B363D4"/>
    <w:rsid w:val="00B371E9"/>
    <w:rsid w:val="00B438A5"/>
    <w:rsid w:val="00B43DCC"/>
    <w:rsid w:val="00B44411"/>
    <w:rsid w:val="00B46AB8"/>
    <w:rsid w:val="00B47769"/>
    <w:rsid w:val="00B5019E"/>
    <w:rsid w:val="00B505F2"/>
    <w:rsid w:val="00B50C86"/>
    <w:rsid w:val="00B5125B"/>
    <w:rsid w:val="00B516AB"/>
    <w:rsid w:val="00B52321"/>
    <w:rsid w:val="00B539D5"/>
    <w:rsid w:val="00B56970"/>
    <w:rsid w:val="00B616A6"/>
    <w:rsid w:val="00B62244"/>
    <w:rsid w:val="00B6267C"/>
    <w:rsid w:val="00B647E2"/>
    <w:rsid w:val="00B6541F"/>
    <w:rsid w:val="00B67724"/>
    <w:rsid w:val="00B67A0A"/>
    <w:rsid w:val="00B67D51"/>
    <w:rsid w:val="00B72159"/>
    <w:rsid w:val="00B74020"/>
    <w:rsid w:val="00B75582"/>
    <w:rsid w:val="00B80B75"/>
    <w:rsid w:val="00B86365"/>
    <w:rsid w:val="00B90236"/>
    <w:rsid w:val="00B93488"/>
    <w:rsid w:val="00B95AB1"/>
    <w:rsid w:val="00BA0124"/>
    <w:rsid w:val="00BA0969"/>
    <w:rsid w:val="00BA1ECF"/>
    <w:rsid w:val="00BA3C50"/>
    <w:rsid w:val="00BA403C"/>
    <w:rsid w:val="00BA64CA"/>
    <w:rsid w:val="00BB0440"/>
    <w:rsid w:val="00BB0468"/>
    <w:rsid w:val="00BB1E86"/>
    <w:rsid w:val="00BB2875"/>
    <w:rsid w:val="00BB37DD"/>
    <w:rsid w:val="00BB38BD"/>
    <w:rsid w:val="00BB6C64"/>
    <w:rsid w:val="00BC1210"/>
    <w:rsid w:val="00BC128A"/>
    <w:rsid w:val="00BC3134"/>
    <w:rsid w:val="00BC55AE"/>
    <w:rsid w:val="00BC737C"/>
    <w:rsid w:val="00BD0CAD"/>
    <w:rsid w:val="00BD1A89"/>
    <w:rsid w:val="00BD384B"/>
    <w:rsid w:val="00BD3F2D"/>
    <w:rsid w:val="00BD46E7"/>
    <w:rsid w:val="00BD4725"/>
    <w:rsid w:val="00BD49A5"/>
    <w:rsid w:val="00BD4FED"/>
    <w:rsid w:val="00BD5F71"/>
    <w:rsid w:val="00BE0C25"/>
    <w:rsid w:val="00BE1147"/>
    <w:rsid w:val="00BE6CB2"/>
    <w:rsid w:val="00BE6FDB"/>
    <w:rsid w:val="00BF1101"/>
    <w:rsid w:val="00BF25F0"/>
    <w:rsid w:val="00BF450B"/>
    <w:rsid w:val="00BF6F95"/>
    <w:rsid w:val="00BF7E62"/>
    <w:rsid w:val="00C06280"/>
    <w:rsid w:val="00C06A14"/>
    <w:rsid w:val="00C10BAF"/>
    <w:rsid w:val="00C10BF1"/>
    <w:rsid w:val="00C11D3C"/>
    <w:rsid w:val="00C11DE4"/>
    <w:rsid w:val="00C120CA"/>
    <w:rsid w:val="00C124C0"/>
    <w:rsid w:val="00C15E05"/>
    <w:rsid w:val="00C17367"/>
    <w:rsid w:val="00C21E6A"/>
    <w:rsid w:val="00C24812"/>
    <w:rsid w:val="00C2553E"/>
    <w:rsid w:val="00C25A9C"/>
    <w:rsid w:val="00C25E52"/>
    <w:rsid w:val="00C26023"/>
    <w:rsid w:val="00C30E18"/>
    <w:rsid w:val="00C32390"/>
    <w:rsid w:val="00C324E1"/>
    <w:rsid w:val="00C32AFE"/>
    <w:rsid w:val="00C34F42"/>
    <w:rsid w:val="00C37166"/>
    <w:rsid w:val="00C371AB"/>
    <w:rsid w:val="00C37446"/>
    <w:rsid w:val="00C44E40"/>
    <w:rsid w:val="00C46119"/>
    <w:rsid w:val="00C46740"/>
    <w:rsid w:val="00C473EF"/>
    <w:rsid w:val="00C479C3"/>
    <w:rsid w:val="00C53E49"/>
    <w:rsid w:val="00C5765D"/>
    <w:rsid w:val="00C60096"/>
    <w:rsid w:val="00C72AE1"/>
    <w:rsid w:val="00C74CF7"/>
    <w:rsid w:val="00C765C9"/>
    <w:rsid w:val="00C77369"/>
    <w:rsid w:val="00C7745F"/>
    <w:rsid w:val="00C81B9E"/>
    <w:rsid w:val="00C82AC8"/>
    <w:rsid w:val="00C83016"/>
    <w:rsid w:val="00C86192"/>
    <w:rsid w:val="00C87A6A"/>
    <w:rsid w:val="00C908E4"/>
    <w:rsid w:val="00C946E2"/>
    <w:rsid w:val="00CA64CB"/>
    <w:rsid w:val="00CA7097"/>
    <w:rsid w:val="00CA7B21"/>
    <w:rsid w:val="00CA7DBF"/>
    <w:rsid w:val="00CB0561"/>
    <w:rsid w:val="00CB3C99"/>
    <w:rsid w:val="00CB72BD"/>
    <w:rsid w:val="00CC1AD3"/>
    <w:rsid w:val="00CC3C46"/>
    <w:rsid w:val="00CD1BB1"/>
    <w:rsid w:val="00CD26EC"/>
    <w:rsid w:val="00CD35C8"/>
    <w:rsid w:val="00CD4A35"/>
    <w:rsid w:val="00CD5C35"/>
    <w:rsid w:val="00CE383F"/>
    <w:rsid w:val="00CF00DB"/>
    <w:rsid w:val="00CF19F7"/>
    <w:rsid w:val="00CF79DD"/>
    <w:rsid w:val="00D04B04"/>
    <w:rsid w:val="00D07071"/>
    <w:rsid w:val="00D07E00"/>
    <w:rsid w:val="00D07E52"/>
    <w:rsid w:val="00D11035"/>
    <w:rsid w:val="00D120C6"/>
    <w:rsid w:val="00D131B9"/>
    <w:rsid w:val="00D14739"/>
    <w:rsid w:val="00D16064"/>
    <w:rsid w:val="00D16922"/>
    <w:rsid w:val="00D176A2"/>
    <w:rsid w:val="00D179AD"/>
    <w:rsid w:val="00D22AA4"/>
    <w:rsid w:val="00D22AFC"/>
    <w:rsid w:val="00D2360D"/>
    <w:rsid w:val="00D30AD5"/>
    <w:rsid w:val="00D315FC"/>
    <w:rsid w:val="00D3284F"/>
    <w:rsid w:val="00D33AA4"/>
    <w:rsid w:val="00D33F14"/>
    <w:rsid w:val="00D35A71"/>
    <w:rsid w:val="00D35CFE"/>
    <w:rsid w:val="00D36F3D"/>
    <w:rsid w:val="00D41868"/>
    <w:rsid w:val="00D41C84"/>
    <w:rsid w:val="00D41F25"/>
    <w:rsid w:val="00D4448E"/>
    <w:rsid w:val="00D479B6"/>
    <w:rsid w:val="00D5098E"/>
    <w:rsid w:val="00D511D0"/>
    <w:rsid w:val="00D5258B"/>
    <w:rsid w:val="00D54960"/>
    <w:rsid w:val="00D552ED"/>
    <w:rsid w:val="00D60CED"/>
    <w:rsid w:val="00D60E0D"/>
    <w:rsid w:val="00D628DF"/>
    <w:rsid w:val="00D63E1D"/>
    <w:rsid w:val="00D67183"/>
    <w:rsid w:val="00D7472D"/>
    <w:rsid w:val="00D7482A"/>
    <w:rsid w:val="00D74ED5"/>
    <w:rsid w:val="00D84D5D"/>
    <w:rsid w:val="00D853D6"/>
    <w:rsid w:val="00D8555D"/>
    <w:rsid w:val="00D85C15"/>
    <w:rsid w:val="00D90CA0"/>
    <w:rsid w:val="00D911EC"/>
    <w:rsid w:val="00D923C9"/>
    <w:rsid w:val="00D92CB2"/>
    <w:rsid w:val="00D93B81"/>
    <w:rsid w:val="00D95AA2"/>
    <w:rsid w:val="00D95E69"/>
    <w:rsid w:val="00D96C0A"/>
    <w:rsid w:val="00DA05DF"/>
    <w:rsid w:val="00DA0C80"/>
    <w:rsid w:val="00DA3D05"/>
    <w:rsid w:val="00DA4756"/>
    <w:rsid w:val="00DB0599"/>
    <w:rsid w:val="00DB238C"/>
    <w:rsid w:val="00DB292C"/>
    <w:rsid w:val="00DB5789"/>
    <w:rsid w:val="00DC0212"/>
    <w:rsid w:val="00DC3199"/>
    <w:rsid w:val="00DC6E9E"/>
    <w:rsid w:val="00DD10CB"/>
    <w:rsid w:val="00DD202C"/>
    <w:rsid w:val="00DD2C6B"/>
    <w:rsid w:val="00DD4E46"/>
    <w:rsid w:val="00DD7FF1"/>
    <w:rsid w:val="00DE7EF7"/>
    <w:rsid w:val="00DF07AA"/>
    <w:rsid w:val="00E000D5"/>
    <w:rsid w:val="00E01B94"/>
    <w:rsid w:val="00E024DC"/>
    <w:rsid w:val="00E07093"/>
    <w:rsid w:val="00E07376"/>
    <w:rsid w:val="00E135B0"/>
    <w:rsid w:val="00E157C4"/>
    <w:rsid w:val="00E157F5"/>
    <w:rsid w:val="00E21B2C"/>
    <w:rsid w:val="00E238D4"/>
    <w:rsid w:val="00E248A0"/>
    <w:rsid w:val="00E2503A"/>
    <w:rsid w:val="00E25F54"/>
    <w:rsid w:val="00E30003"/>
    <w:rsid w:val="00E30AAB"/>
    <w:rsid w:val="00E346B2"/>
    <w:rsid w:val="00E3512E"/>
    <w:rsid w:val="00E42DD7"/>
    <w:rsid w:val="00E453BC"/>
    <w:rsid w:val="00E45BF9"/>
    <w:rsid w:val="00E4751E"/>
    <w:rsid w:val="00E53620"/>
    <w:rsid w:val="00E56831"/>
    <w:rsid w:val="00E5796B"/>
    <w:rsid w:val="00E57FE1"/>
    <w:rsid w:val="00E6257C"/>
    <w:rsid w:val="00E62795"/>
    <w:rsid w:val="00E654EB"/>
    <w:rsid w:val="00E66D82"/>
    <w:rsid w:val="00E670C5"/>
    <w:rsid w:val="00E719CE"/>
    <w:rsid w:val="00E801A8"/>
    <w:rsid w:val="00E85122"/>
    <w:rsid w:val="00E86BF1"/>
    <w:rsid w:val="00E93EE0"/>
    <w:rsid w:val="00E944E1"/>
    <w:rsid w:val="00E94AFE"/>
    <w:rsid w:val="00E95EC1"/>
    <w:rsid w:val="00E95FD4"/>
    <w:rsid w:val="00EA0920"/>
    <w:rsid w:val="00EA0E16"/>
    <w:rsid w:val="00EA67BF"/>
    <w:rsid w:val="00EB140F"/>
    <w:rsid w:val="00EB2BA3"/>
    <w:rsid w:val="00EC5088"/>
    <w:rsid w:val="00EC5A01"/>
    <w:rsid w:val="00EC6B17"/>
    <w:rsid w:val="00ED08FF"/>
    <w:rsid w:val="00ED2272"/>
    <w:rsid w:val="00ED4610"/>
    <w:rsid w:val="00ED4ED8"/>
    <w:rsid w:val="00ED60A5"/>
    <w:rsid w:val="00EE0947"/>
    <w:rsid w:val="00EE33F8"/>
    <w:rsid w:val="00EE53B1"/>
    <w:rsid w:val="00F00E49"/>
    <w:rsid w:val="00F01CA6"/>
    <w:rsid w:val="00F04767"/>
    <w:rsid w:val="00F06876"/>
    <w:rsid w:val="00F078E6"/>
    <w:rsid w:val="00F079FD"/>
    <w:rsid w:val="00F100CC"/>
    <w:rsid w:val="00F100D0"/>
    <w:rsid w:val="00F117A8"/>
    <w:rsid w:val="00F12F4B"/>
    <w:rsid w:val="00F14F3A"/>
    <w:rsid w:val="00F155F9"/>
    <w:rsid w:val="00F16285"/>
    <w:rsid w:val="00F163FE"/>
    <w:rsid w:val="00F23525"/>
    <w:rsid w:val="00F23585"/>
    <w:rsid w:val="00F2762B"/>
    <w:rsid w:val="00F278D9"/>
    <w:rsid w:val="00F4635C"/>
    <w:rsid w:val="00F47054"/>
    <w:rsid w:val="00F52E02"/>
    <w:rsid w:val="00F632B9"/>
    <w:rsid w:val="00F67800"/>
    <w:rsid w:val="00F70A67"/>
    <w:rsid w:val="00F715C8"/>
    <w:rsid w:val="00F71978"/>
    <w:rsid w:val="00F736D3"/>
    <w:rsid w:val="00F7387D"/>
    <w:rsid w:val="00F753E8"/>
    <w:rsid w:val="00F757A6"/>
    <w:rsid w:val="00F76088"/>
    <w:rsid w:val="00F76E44"/>
    <w:rsid w:val="00F77923"/>
    <w:rsid w:val="00F817C4"/>
    <w:rsid w:val="00F82200"/>
    <w:rsid w:val="00F837EF"/>
    <w:rsid w:val="00F862C9"/>
    <w:rsid w:val="00F91E58"/>
    <w:rsid w:val="00F93A3E"/>
    <w:rsid w:val="00F94C00"/>
    <w:rsid w:val="00F95A6D"/>
    <w:rsid w:val="00F96B8C"/>
    <w:rsid w:val="00F96CC1"/>
    <w:rsid w:val="00FA24A5"/>
    <w:rsid w:val="00FA3695"/>
    <w:rsid w:val="00FA3747"/>
    <w:rsid w:val="00FA6503"/>
    <w:rsid w:val="00FB658B"/>
    <w:rsid w:val="00FC067B"/>
    <w:rsid w:val="00FC4DA3"/>
    <w:rsid w:val="00FC7209"/>
    <w:rsid w:val="00FD01C6"/>
    <w:rsid w:val="00FD03A6"/>
    <w:rsid w:val="00FD04A2"/>
    <w:rsid w:val="00FD1483"/>
    <w:rsid w:val="00FD390F"/>
    <w:rsid w:val="00FD49BF"/>
    <w:rsid w:val="00FE1111"/>
    <w:rsid w:val="00FE2AA1"/>
    <w:rsid w:val="00FE359E"/>
    <w:rsid w:val="00FE6061"/>
    <w:rsid w:val="00FF022E"/>
    <w:rsid w:val="00FF191E"/>
    <w:rsid w:val="00FF2B69"/>
    <w:rsid w:val="00FF2F2E"/>
    <w:rsid w:val="00FF3B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10"/>
    <o:shapelayout v:ext="edit">
      <o:idmap v:ext="edit" data="1,3"/>
    </o:shapelayout>
  </w:shapeDefaults>
  <w:decimalSymbol w:val=","/>
  <w:listSeparator w:val=";"/>
  <w15:docId w15:val="{9A7A7551-2B82-424C-B5DB-60245D53E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82A"/>
    <w:rPr>
      <w:sz w:val="28"/>
    </w:rPr>
  </w:style>
  <w:style w:type="paragraph" w:styleId="1">
    <w:name w:val="heading 1"/>
    <w:basedOn w:val="a"/>
    <w:next w:val="a"/>
    <w:qFormat/>
    <w:rsid w:val="009B4752"/>
    <w:pPr>
      <w:keepNext/>
      <w:autoSpaceDE w:val="0"/>
      <w:autoSpaceDN w:val="0"/>
      <w:adjustRightInd w:val="0"/>
      <w:spacing w:before="20" w:after="20" w:line="259" w:lineRule="auto"/>
      <w:ind w:left="284" w:right="170"/>
      <w:outlineLvl w:val="0"/>
    </w:pPr>
    <w:rPr>
      <w:color w:val="000000"/>
    </w:rPr>
  </w:style>
  <w:style w:type="paragraph" w:styleId="2">
    <w:name w:val="heading 2"/>
    <w:basedOn w:val="a"/>
    <w:next w:val="a"/>
    <w:qFormat/>
    <w:rsid w:val="00032053"/>
    <w:pPr>
      <w:keepNext/>
      <w:autoSpaceDE w:val="0"/>
      <w:autoSpaceDN w:val="0"/>
      <w:adjustRightInd w:val="0"/>
      <w:spacing w:before="20" w:after="20"/>
      <w:ind w:left="284" w:right="170"/>
      <w:jc w:val="center"/>
      <w:outlineLvl w:val="1"/>
    </w:pPr>
    <w:rPr>
      <w:color w:val="000000"/>
    </w:rPr>
  </w:style>
  <w:style w:type="paragraph" w:styleId="3">
    <w:name w:val="heading 3"/>
    <w:basedOn w:val="a"/>
    <w:next w:val="a"/>
    <w:qFormat/>
    <w:rsid w:val="006B5C39"/>
    <w:pPr>
      <w:keepNext/>
      <w:autoSpaceDE w:val="0"/>
      <w:autoSpaceDN w:val="0"/>
      <w:adjustRightInd w:val="0"/>
      <w:spacing w:before="80"/>
      <w:outlineLvl w:val="2"/>
    </w:pPr>
  </w:style>
  <w:style w:type="paragraph" w:styleId="4">
    <w:name w:val="heading 4"/>
    <w:basedOn w:val="a"/>
    <w:next w:val="a"/>
    <w:link w:val="40"/>
    <w:unhideWhenUsed/>
    <w:qFormat/>
    <w:rsid w:val="00E157C4"/>
    <w:pPr>
      <w:keepNext/>
      <w:spacing w:before="240" w:after="60"/>
      <w:outlineLvl w:val="3"/>
    </w:pPr>
    <w:rPr>
      <w:rFonts w:ascii="Calibri" w:hAnsi="Calibri"/>
      <w:b/>
      <w:bCs/>
      <w:szCs w:val="28"/>
    </w:rPr>
  </w:style>
  <w:style w:type="paragraph" w:styleId="6">
    <w:name w:val="heading 6"/>
    <w:basedOn w:val="a"/>
    <w:next w:val="a"/>
    <w:link w:val="60"/>
    <w:semiHidden/>
    <w:unhideWhenUsed/>
    <w:qFormat/>
    <w:rsid w:val="00DF07AA"/>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5C39"/>
    <w:pPr>
      <w:tabs>
        <w:tab w:val="center" w:pos="4153"/>
        <w:tab w:val="right" w:pos="8306"/>
      </w:tabs>
    </w:pPr>
    <w:rPr>
      <w:sz w:val="20"/>
    </w:rPr>
  </w:style>
  <w:style w:type="character" w:styleId="a5">
    <w:name w:val="page number"/>
    <w:basedOn w:val="a0"/>
    <w:rsid w:val="006B5C39"/>
  </w:style>
  <w:style w:type="paragraph" w:styleId="a6">
    <w:name w:val="header"/>
    <w:basedOn w:val="a"/>
    <w:link w:val="a7"/>
    <w:uiPriority w:val="99"/>
    <w:rsid w:val="006B5C39"/>
    <w:pPr>
      <w:tabs>
        <w:tab w:val="center" w:pos="4153"/>
        <w:tab w:val="right" w:pos="8306"/>
      </w:tabs>
    </w:pPr>
  </w:style>
  <w:style w:type="paragraph" w:styleId="a8">
    <w:name w:val="Title"/>
    <w:basedOn w:val="a"/>
    <w:qFormat/>
    <w:rsid w:val="006B5C39"/>
    <w:pPr>
      <w:widowControl w:val="0"/>
      <w:autoSpaceDE w:val="0"/>
      <w:autoSpaceDN w:val="0"/>
      <w:adjustRightInd w:val="0"/>
      <w:jc w:val="center"/>
    </w:pPr>
    <w:rPr>
      <w:b/>
    </w:rPr>
  </w:style>
  <w:style w:type="paragraph" w:styleId="a9">
    <w:name w:val="Body Text"/>
    <w:basedOn w:val="a"/>
    <w:rsid w:val="006B5C39"/>
    <w:pPr>
      <w:autoSpaceDE w:val="0"/>
      <w:autoSpaceDN w:val="0"/>
      <w:adjustRightInd w:val="0"/>
      <w:spacing w:before="40" w:line="260" w:lineRule="auto"/>
    </w:pPr>
    <w:rPr>
      <w:rFonts w:ascii="Courier New" w:hAnsi="Courier New"/>
      <w:color w:val="000000"/>
    </w:rPr>
  </w:style>
  <w:style w:type="paragraph" w:styleId="20">
    <w:name w:val="Body Text 2"/>
    <w:basedOn w:val="a"/>
    <w:rsid w:val="006B5C39"/>
    <w:pPr>
      <w:autoSpaceDE w:val="0"/>
      <w:autoSpaceDN w:val="0"/>
      <w:adjustRightInd w:val="0"/>
      <w:spacing w:before="180" w:after="20" w:line="320" w:lineRule="auto"/>
    </w:pPr>
    <w:rPr>
      <w:rFonts w:ascii="Courier New" w:hAnsi="Courier New"/>
    </w:rPr>
  </w:style>
  <w:style w:type="paragraph" w:styleId="aa">
    <w:name w:val="Body Text Indent"/>
    <w:basedOn w:val="a"/>
    <w:rsid w:val="006B5C39"/>
    <w:pPr>
      <w:autoSpaceDE w:val="0"/>
      <w:autoSpaceDN w:val="0"/>
      <w:adjustRightInd w:val="0"/>
      <w:spacing w:before="200" w:line="380" w:lineRule="auto"/>
      <w:ind w:firstLine="720"/>
    </w:pPr>
    <w:rPr>
      <w:rFonts w:ascii="Courier New" w:hAnsi="Courier New"/>
    </w:rPr>
  </w:style>
  <w:style w:type="paragraph" w:customStyle="1" w:styleId="FR2">
    <w:name w:val="FR2"/>
    <w:rsid w:val="006B5C39"/>
    <w:pPr>
      <w:widowControl w:val="0"/>
      <w:autoSpaceDE w:val="0"/>
      <w:autoSpaceDN w:val="0"/>
      <w:adjustRightInd w:val="0"/>
      <w:spacing w:line="480" w:lineRule="auto"/>
      <w:ind w:left="680" w:right="3000"/>
    </w:pPr>
    <w:rPr>
      <w:rFonts w:ascii="Arial" w:hAnsi="Arial"/>
      <w:noProof/>
      <w:sz w:val="18"/>
    </w:rPr>
  </w:style>
  <w:style w:type="paragraph" w:customStyle="1" w:styleId="FR1">
    <w:name w:val="FR1"/>
    <w:rsid w:val="006B5C39"/>
    <w:pPr>
      <w:widowControl w:val="0"/>
      <w:autoSpaceDE w:val="0"/>
      <w:autoSpaceDN w:val="0"/>
      <w:adjustRightInd w:val="0"/>
      <w:spacing w:before="60"/>
      <w:ind w:left="680"/>
    </w:pPr>
    <w:rPr>
      <w:rFonts w:ascii="Arial" w:hAnsi="Arial"/>
      <w:sz w:val="24"/>
      <w:lang w:val="en-US"/>
    </w:rPr>
  </w:style>
  <w:style w:type="paragraph" w:styleId="21">
    <w:name w:val="Body Text Indent 2"/>
    <w:basedOn w:val="a"/>
    <w:rsid w:val="006B5C39"/>
    <w:pPr>
      <w:spacing w:line="320" w:lineRule="auto"/>
      <w:ind w:firstLine="284"/>
    </w:pPr>
  </w:style>
  <w:style w:type="paragraph" w:styleId="30">
    <w:name w:val="Body Text Indent 3"/>
    <w:basedOn w:val="a"/>
    <w:rsid w:val="006B5C39"/>
    <w:pPr>
      <w:spacing w:before="200"/>
      <w:ind w:firstLine="567"/>
    </w:pPr>
    <w:rPr>
      <w:sz w:val="32"/>
    </w:rPr>
  </w:style>
  <w:style w:type="paragraph" w:styleId="ab">
    <w:name w:val="Plain Text"/>
    <w:basedOn w:val="a"/>
    <w:link w:val="ac"/>
    <w:uiPriority w:val="99"/>
    <w:rsid w:val="008A23FA"/>
    <w:rPr>
      <w:rFonts w:ascii="Courier New" w:hAnsi="Courier New"/>
      <w:sz w:val="20"/>
    </w:rPr>
  </w:style>
  <w:style w:type="table" w:styleId="ad">
    <w:name w:val="Table Grid"/>
    <w:basedOn w:val="a1"/>
    <w:rsid w:val="001E36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0">
    <w:name w:val="Заголовок 6 Знак"/>
    <w:link w:val="6"/>
    <w:semiHidden/>
    <w:rsid w:val="00DF07AA"/>
    <w:rPr>
      <w:rFonts w:ascii="Calibri" w:eastAsia="Times New Roman" w:hAnsi="Calibri" w:cs="Times New Roman"/>
      <w:b/>
      <w:bCs/>
      <w:sz w:val="22"/>
      <w:szCs w:val="22"/>
    </w:rPr>
  </w:style>
  <w:style w:type="character" w:customStyle="1" w:styleId="40">
    <w:name w:val="Заголовок 4 Знак"/>
    <w:link w:val="4"/>
    <w:rsid w:val="00E157C4"/>
    <w:rPr>
      <w:rFonts w:ascii="Calibri" w:eastAsia="Times New Roman" w:hAnsi="Calibri" w:cs="Times New Roman"/>
      <w:b/>
      <w:bCs/>
      <w:sz w:val="28"/>
      <w:szCs w:val="28"/>
    </w:rPr>
  </w:style>
  <w:style w:type="character" w:customStyle="1" w:styleId="ac">
    <w:name w:val="Текст Знак"/>
    <w:link w:val="ab"/>
    <w:uiPriority w:val="99"/>
    <w:rsid w:val="00B647E2"/>
    <w:rPr>
      <w:rFonts w:ascii="Courier New" w:hAnsi="Courier New" w:cs="Courier New"/>
    </w:rPr>
  </w:style>
  <w:style w:type="paragraph" w:styleId="ae">
    <w:name w:val="Balloon Text"/>
    <w:basedOn w:val="a"/>
    <w:link w:val="af"/>
    <w:rsid w:val="009B4752"/>
    <w:rPr>
      <w:rFonts w:ascii="Tahoma" w:hAnsi="Tahoma" w:cs="Tahoma"/>
      <w:sz w:val="16"/>
      <w:szCs w:val="16"/>
    </w:rPr>
  </w:style>
  <w:style w:type="character" w:customStyle="1" w:styleId="af">
    <w:name w:val="Текст выноски Знак"/>
    <w:basedOn w:val="a0"/>
    <w:link w:val="ae"/>
    <w:rsid w:val="009B4752"/>
    <w:rPr>
      <w:rFonts w:ascii="Tahoma" w:hAnsi="Tahoma" w:cs="Tahoma"/>
      <w:sz w:val="16"/>
      <w:szCs w:val="16"/>
    </w:rPr>
  </w:style>
  <w:style w:type="paragraph" w:styleId="af0">
    <w:name w:val="List Paragraph"/>
    <w:basedOn w:val="a"/>
    <w:uiPriority w:val="34"/>
    <w:qFormat/>
    <w:rsid w:val="00032053"/>
    <w:pPr>
      <w:ind w:left="720"/>
      <w:contextualSpacing/>
    </w:pPr>
  </w:style>
  <w:style w:type="paragraph" w:styleId="10">
    <w:name w:val="toc 1"/>
    <w:basedOn w:val="a"/>
    <w:next w:val="a"/>
    <w:autoRedefine/>
    <w:uiPriority w:val="39"/>
    <w:rsid w:val="00F753E8"/>
    <w:pPr>
      <w:tabs>
        <w:tab w:val="left" w:pos="567"/>
        <w:tab w:val="left" w:pos="1560"/>
        <w:tab w:val="right" w:leader="dot" w:pos="10065"/>
      </w:tabs>
      <w:ind w:left="1134" w:right="152" w:hanging="567"/>
    </w:pPr>
    <w:rPr>
      <w:noProof/>
    </w:rPr>
  </w:style>
  <w:style w:type="character" w:styleId="af1">
    <w:name w:val="Hyperlink"/>
    <w:basedOn w:val="a0"/>
    <w:uiPriority w:val="99"/>
    <w:unhideWhenUsed/>
    <w:rsid w:val="005D29ED"/>
    <w:rPr>
      <w:color w:val="0000FF" w:themeColor="hyperlink"/>
      <w:u w:val="single"/>
    </w:rPr>
  </w:style>
  <w:style w:type="paragraph" w:styleId="22">
    <w:name w:val="toc 2"/>
    <w:basedOn w:val="a"/>
    <w:next w:val="a"/>
    <w:autoRedefine/>
    <w:uiPriority w:val="39"/>
    <w:rsid w:val="00F753E8"/>
    <w:pPr>
      <w:tabs>
        <w:tab w:val="left" w:pos="1134"/>
        <w:tab w:val="right" w:leader="dot" w:pos="10065"/>
      </w:tabs>
      <w:ind w:left="993" w:right="152"/>
    </w:pPr>
    <w:rPr>
      <w:noProof/>
    </w:rPr>
  </w:style>
  <w:style w:type="paragraph" w:styleId="af2">
    <w:name w:val="caption"/>
    <w:basedOn w:val="a"/>
    <w:next w:val="a"/>
    <w:unhideWhenUsed/>
    <w:qFormat/>
    <w:rsid w:val="00D7482A"/>
    <w:pPr>
      <w:spacing w:after="200"/>
    </w:pPr>
    <w:rPr>
      <w:bCs/>
      <w:szCs w:val="18"/>
    </w:rPr>
  </w:style>
  <w:style w:type="paragraph" w:customStyle="1" w:styleId="af3">
    <w:name w:val="Чертежный"/>
    <w:rsid w:val="00C15E05"/>
    <w:pPr>
      <w:jc w:val="both"/>
    </w:pPr>
    <w:rPr>
      <w:rFonts w:ascii="ISOCPEUR" w:hAnsi="ISOCPEUR"/>
      <w:i/>
      <w:sz w:val="28"/>
      <w:lang w:val="uk-UA"/>
    </w:rPr>
  </w:style>
  <w:style w:type="character" w:customStyle="1" w:styleId="a7">
    <w:name w:val="Верхний колонтитул Знак"/>
    <w:basedOn w:val="a0"/>
    <w:link w:val="a6"/>
    <w:uiPriority w:val="99"/>
    <w:rsid w:val="00636EDF"/>
    <w:rPr>
      <w:sz w:val="28"/>
    </w:rPr>
  </w:style>
  <w:style w:type="character" w:customStyle="1" w:styleId="a4">
    <w:name w:val="Нижний колонтитул Знак"/>
    <w:basedOn w:val="a0"/>
    <w:link w:val="a3"/>
    <w:uiPriority w:val="99"/>
    <w:rsid w:val="00636EDF"/>
  </w:style>
  <w:style w:type="character" w:styleId="af4">
    <w:name w:val="Placeholder Text"/>
    <w:basedOn w:val="a0"/>
    <w:uiPriority w:val="99"/>
    <w:semiHidden/>
    <w:rsid w:val="0032328F"/>
    <w:rPr>
      <w:color w:val="808080"/>
    </w:rPr>
  </w:style>
  <w:style w:type="paragraph" w:styleId="af5">
    <w:name w:val="Normal (Web)"/>
    <w:basedOn w:val="a"/>
    <w:uiPriority w:val="99"/>
    <w:unhideWhenUsed/>
    <w:rsid w:val="00AA3CC2"/>
    <w:pPr>
      <w:spacing w:before="100" w:beforeAutospacing="1" w:after="100" w:afterAutospacing="1"/>
    </w:pPr>
    <w:rPr>
      <w:sz w:val="24"/>
      <w:szCs w:val="24"/>
    </w:rPr>
  </w:style>
  <w:style w:type="character" w:customStyle="1" w:styleId="Bodytext2">
    <w:name w:val="Body text (2)_"/>
    <w:basedOn w:val="a0"/>
    <w:link w:val="Bodytext20"/>
    <w:rsid w:val="00D95E69"/>
    <w:rPr>
      <w:rFonts w:ascii="Arial" w:eastAsia="Arial" w:hAnsi="Arial" w:cs="Arial"/>
      <w:shd w:val="clear" w:color="auto" w:fill="FFFFFF"/>
    </w:rPr>
  </w:style>
  <w:style w:type="paragraph" w:customStyle="1" w:styleId="Bodytext20">
    <w:name w:val="Body text (2)"/>
    <w:basedOn w:val="a"/>
    <w:link w:val="Bodytext2"/>
    <w:rsid w:val="00D95E69"/>
    <w:pPr>
      <w:widowControl w:val="0"/>
      <w:shd w:val="clear" w:color="auto" w:fill="FFFFFF"/>
      <w:spacing w:after="180" w:line="300" w:lineRule="exact"/>
      <w:ind w:firstLine="760"/>
      <w:jc w:val="both"/>
    </w:pPr>
    <w:rPr>
      <w:rFonts w:ascii="Arial" w:eastAsia="Arial" w:hAnsi="Arial" w:cs="Arial"/>
      <w:sz w:val="20"/>
    </w:rPr>
  </w:style>
  <w:style w:type="paragraph" w:styleId="af6">
    <w:name w:val="No Spacing"/>
    <w:uiPriority w:val="1"/>
    <w:qFormat/>
    <w:rsid w:val="00363D0E"/>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649216">
      <w:bodyDiv w:val="1"/>
      <w:marLeft w:val="0"/>
      <w:marRight w:val="0"/>
      <w:marTop w:val="0"/>
      <w:marBottom w:val="0"/>
      <w:divBdr>
        <w:top w:val="none" w:sz="0" w:space="0" w:color="auto"/>
        <w:left w:val="none" w:sz="0" w:space="0" w:color="auto"/>
        <w:bottom w:val="none" w:sz="0" w:space="0" w:color="auto"/>
        <w:right w:val="none" w:sz="0" w:space="0" w:color="auto"/>
      </w:divBdr>
    </w:div>
    <w:div w:id="634795332">
      <w:bodyDiv w:val="1"/>
      <w:marLeft w:val="0"/>
      <w:marRight w:val="0"/>
      <w:marTop w:val="0"/>
      <w:marBottom w:val="0"/>
      <w:divBdr>
        <w:top w:val="none" w:sz="0" w:space="0" w:color="auto"/>
        <w:left w:val="none" w:sz="0" w:space="0" w:color="auto"/>
        <w:bottom w:val="none" w:sz="0" w:space="0" w:color="auto"/>
        <w:right w:val="none" w:sz="0" w:space="0" w:color="auto"/>
      </w:divBdr>
    </w:div>
    <w:div w:id="690490600">
      <w:bodyDiv w:val="1"/>
      <w:marLeft w:val="0"/>
      <w:marRight w:val="0"/>
      <w:marTop w:val="0"/>
      <w:marBottom w:val="0"/>
      <w:divBdr>
        <w:top w:val="none" w:sz="0" w:space="0" w:color="auto"/>
        <w:left w:val="none" w:sz="0" w:space="0" w:color="auto"/>
        <w:bottom w:val="none" w:sz="0" w:space="0" w:color="auto"/>
        <w:right w:val="none" w:sz="0" w:space="0" w:color="auto"/>
      </w:divBdr>
    </w:div>
    <w:div w:id="768087777">
      <w:bodyDiv w:val="1"/>
      <w:marLeft w:val="0"/>
      <w:marRight w:val="0"/>
      <w:marTop w:val="0"/>
      <w:marBottom w:val="0"/>
      <w:divBdr>
        <w:top w:val="none" w:sz="0" w:space="0" w:color="auto"/>
        <w:left w:val="none" w:sz="0" w:space="0" w:color="auto"/>
        <w:bottom w:val="none" w:sz="0" w:space="0" w:color="auto"/>
        <w:right w:val="none" w:sz="0" w:space="0" w:color="auto"/>
      </w:divBdr>
    </w:div>
    <w:div w:id="983849883">
      <w:bodyDiv w:val="1"/>
      <w:marLeft w:val="0"/>
      <w:marRight w:val="0"/>
      <w:marTop w:val="0"/>
      <w:marBottom w:val="0"/>
      <w:divBdr>
        <w:top w:val="none" w:sz="0" w:space="0" w:color="auto"/>
        <w:left w:val="none" w:sz="0" w:space="0" w:color="auto"/>
        <w:bottom w:val="none" w:sz="0" w:space="0" w:color="auto"/>
        <w:right w:val="none" w:sz="0" w:space="0" w:color="auto"/>
      </w:divBdr>
    </w:div>
    <w:div w:id="1001422346">
      <w:bodyDiv w:val="1"/>
      <w:marLeft w:val="0"/>
      <w:marRight w:val="0"/>
      <w:marTop w:val="0"/>
      <w:marBottom w:val="0"/>
      <w:divBdr>
        <w:top w:val="none" w:sz="0" w:space="0" w:color="auto"/>
        <w:left w:val="none" w:sz="0" w:space="0" w:color="auto"/>
        <w:bottom w:val="none" w:sz="0" w:space="0" w:color="auto"/>
        <w:right w:val="none" w:sz="0" w:space="0" w:color="auto"/>
      </w:divBdr>
    </w:div>
    <w:div w:id="1228875935">
      <w:bodyDiv w:val="1"/>
      <w:marLeft w:val="0"/>
      <w:marRight w:val="0"/>
      <w:marTop w:val="0"/>
      <w:marBottom w:val="0"/>
      <w:divBdr>
        <w:top w:val="none" w:sz="0" w:space="0" w:color="auto"/>
        <w:left w:val="none" w:sz="0" w:space="0" w:color="auto"/>
        <w:bottom w:val="none" w:sz="0" w:space="0" w:color="auto"/>
        <w:right w:val="none" w:sz="0" w:space="0" w:color="auto"/>
      </w:divBdr>
    </w:div>
    <w:div w:id="1532065330">
      <w:bodyDiv w:val="1"/>
      <w:marLeft w:val="0"/>
      <w:marRight w:val="0"/>
      <w:marTop w:val="0"/>
      <w:marBottom w:val="0"/>
      <w:divBdr>
        <w:top w:val="none" w:sz="0" w:space="0" w:color="auto"/>
        <w:left w:val="none" w:sz="0" w:space="0" w:color="auto"/>
        <w:bottom w:val="none" w:sz="0" w:space="0" w:color="auto"/>
        <w:right w:val="none" w:sz="0" w:space="0" w:color="auto"/>
      </w:divBdr>
    </w:div>
    <w:div w:id="1674993212">
      <w:bodyDiv w:val="1"/>
      <w:marLeft w:val="0"/>
      <w:marRight w:val="0"/>
      <w:marTop w:val="0"/>
      <w:marBottom w:val="0"/>
      <w:divBdr>
        <w:top w:val="none" w:sz="0" w:space="0" w:color="auto"/>
        <w:left w:val="none" w:sz="0" w:space="0" w:color="auto"/>
        <w:bottom w:val="none" w:sz="0" w:space="0" w:color="auto"/>
        <w:right w:val="none" w:sz="0" w:space="0" w:color="auto"/>
      </w:divBdr>
    </w:div>
    <w:div w:id="1863277525">
      <w:bodyDiv w:val="1"/>
      <w:marLeft w:val="0"/>
      <w:marRight w:val="0"/>
      <w:marTop w:val="0"/>
      <w:marBottom w:val="0"/>
      <w:divBdr>
        <w:top w:val="none" w:sz="0" w:space="0" w:color="auto"/>
        <w:left w:val="none" w:sz="0" w:space="0" w:color="auto"/>
        <w:bottom w:val="none" w:sz="0" w:space="0" w:color="auto"/>
        <w:right w:val="none" w:sz="0" w:space="0" w:color="auto"/>
      </w:divBdr>
    </w:div>
    <w:div w:id="2033067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inductory.ru/products/%d0%b2%d1%87-80%d0%b0%d0%b2/" TargetMode="External"/><Relationship Id="rId4" Type="http://schemas.openxmlformats.org/officeDocument/2006/relationships/settings" Target="settings.xml"/><Relationship Id="rId9" Type="http://schemas.openxmlformats.org/officeDocument/2006/relationships/hyperlink" Target="https://chel.pulscen.ru/products/krug_stalnoy_70_mm_st_45_1768613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B8C14-BBD9-4B58-AE16-94B61B26A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14</Pages>
  <Words>2907</Words>
  <Characters>16570</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USER</dc:creator>
  <cp:lastModifiedBy>User</cp:lastModifiedBy>
  <cp:revision>45</cp:revision>
  <cp:lastPrinted>2013-12-17T07:20:00Z</cp:lastPrinted>
  <dcterms:created xsi:type="dcterms:W3CDTF">2022-01-30T07:06:00Z</dcterms:created>
  <dcterms:modified xsi:type="dcterms:W3CDTF">2022-06-08T19:44:00Z</dcterms:modified>
</cp:coreProperties>
</file>