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B97A2" w14:textId="77777777" w:rsidR="00D6273D" w:rsidRDefault="00D6273D" w:rsidP="00D6273D">
      <w:pPr>
        <w:pStyle w:val="a3"/>
        <w:spacing w:before="0" w:beforeAutospacing="0"/>
        <w:jc w:val="center"/>
      </w:pPr>
      <w:r>
        <w:rPr>
          <w:b/>
          <w:bCs/>
        </w:rPr>
        <w:t>Вариант 2</w:t>
      </w:r>
    </w:p>
    <w:p w14:paraId="48750535" w14:textId="77777777" w:rsidR="00D6273D" w:rsidRDefault="00D6273D" w:rsidP="00D6273D">
      <w:pPr>
        <w:pStyle w:val="a3"/>
        <w:spacing w:before="0" w:beforeAutospacing="0"/>
      </w:pPr>
      <w:r>
        <w:t>1.     </w:t>
      </w:r>
      <w:proofErr w:type="gramStart"/>
      <w:r>
        <w:t>Реализовать  очередь</w:t>
      </w:r>
      <w:proofErr w:type="gramEnd"/>
      <w:r>
        <w:t xml:space="preserve"> на кольцевом массиве, применяя кольцевые указатели для выполнения операций добавления и удаления элемента.</w:t>
      </w:r>
    </w:p>
    <w:p w14:paraId="4C55968C" w14:textId="77777777" w:rsidR="00D6273D" w:rsidRDefault="00D6273D" w:rsidP="00D6273D">
      <w:pPr>
        <w:pStyle w:val="a3"/>
        <w:spacing w:before="0" w:beforeAutospacing="0"/>
      </w:pPr>
      <w:r>
        <w:t>2.     Реализовать стек и все его операции на базе односвязного списка.</w:t>
      </w:r>
    </w:p>
    <w:p w14:paraId="0D16E75A" w14:textId="77777777" w:rsidR="00DC0AFA" w:rsidRDefault="00DC0AFA"/>
    <w:sectPr w:rsidR="00DC0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219"/>
    <w:rsid w:val="00B56219"/>
    <w:rsid w:val="00D6273D"/>
    <w:rsid w:val="00DC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F2EADE-EF4E-4C23-B88A-4EF8F7FA2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2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0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Panov</dc:creator>
  <cp:keywords/>
  <dc:description/>
  <cp:lastModifiedBy>Nick Panov</cp:lastModifiedBy>
  <cp:revision>3</cp:revision>
  <dcterms:created xsi:type="dcterms:W3CDTF">2023-01-13T18:47:00Z</dcterms:created>
  <dcterms:modified xsi:type="dcterms:W3CDTF">2023-01-13T18:48:00Z</dcterms:modified>
</cp:coreProperties>
</file>