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42CC" w14:textId="4275D351" w:rsidR="003A770D" w:rsidRPr="00AD3CC8" w:rsidRDefault="005727E6" w:rsidP="003A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A770D" w:rsidRPr="00AD3CC8">
        <w:rPr>
          <w:b/>
          <w:sz w:val="28"/>
          <w:szCs w:val="28"/>
        </w:rPr>
        <w:t xml:space="preserve"> курс заочная форма </w:t>
      </w:r>
      <w:r w:rsidR="002042F2" w:rsidRPr="00AD3CC8">
        <w:rPr>
          <w:b/>
          <w:sz w:val="28"/>
          <w:szCs w:val="28"/>
        </w:rPr>
        <w:t xml:space="preserve">обучения на базе </w:t>
      </w:r>
      <w:r w:rsidR="00505454" w:rsidRPr="00AD3CC8">
        <w:rPr>
          <w:b/>
          <w:sz w:val="28"/>
          <w:szCs w:val="28"/>
        </w:rPr>
        <w:t>СПО</w:t>
      </w:r>
    </w:p>
    <w:p w14:paraId="66468B43" w14:textId="77777777" w:rsidR="003A770D" w:rsidRPr="00AD3CC8" w:rsidRDefault="003A770D" w:rsidP="003A770D">
      <w:pPr>
        <w:jc w:val="center"/>
        <w:rPr>
          <w:b/>
          <w:sz w:val="28"/>
          <w:szCs w:val="28"/>
        </w:rPr>
      </w:pPr>
      <w:r w:rsidRPr="00AD3CC8">
        <w:rPr>
          <w:b/>
          <w:sz w:val="28"/>
          <w:szCs w:val="28"/>
        </w:rPr>
        <w:t>направление 38.03.04. «Государственное и муниципальное управление»</w:t>
      </w:r>
    </w:p>
    <w:p w14:paraId="3B596C8C" w14:textId="77777777" w:rsidR="003A770D" w:rsidRDefault="003A770D" w:rsidP="003A770D">
      <w:pPr>
        <w:rPr>
          <w:b/>
          <w:sz w:val="24"/>
          <w:szCs w:val="24"/>
        </w:rPr>
      </w:pPr>
    </w:p>
    <w:p w14:paraId="70A5FD37" w14:textId="77777777" w:rsidR="00B264A6" w:rsidRDefault="00B264A6" w:rsidP="003A770D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976"/>
      </w:tblGrid>
      <w:tr w:rsidR="00B264A6" w14:paraId="1484B21F" w14:textId="77777777" w:rsidTr="00B264A6">
        <w:tc>
          <w:tcPr>
            <w:tcW w:w="4503" w:type="dxa"/>
          </w:tcPr>
          <w:p w14:paraId="2AF01653" w14:textId="77777777" w:rsidR="00B264A6" w:rsidRPr="004A3C42" w:rsidRDefault="00B264A6" w:rsidP="00410C3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4A3C42">
              <w:rPr>
                <w:b/>
                <w:snapToGrid w:val="0"/>
                <w:sz w:val="28"/>
                <w:szCs w:val="28"/>
              </w:rPr>
              <w:t>ФИО студента</w:t>
            </w:r>
          </w:p>
        </w:tc>
        <w:tc>
          <w:tcPr>
            <w:tcW w:w="2976" w:type="dxa"/>
          </w:tcPr>
          <w:p w14:paraId="579544FE" w14:textId="77777777" w:rsidR="00B264A6" w:rsidRPr="004A3C42" w:rsidRDefault="00B264A6" w:rsidP="00410C34">
            <w:pPr>
              <w:jc w:val="center"/>
              <w:rPr>
                <w:b/>
                <w:sz w:val="28"/>
                <w:szCs w:val="28"/>
              </w:rPr>
            </w:pPr>
            <w:r w:rsidRPr="004A3C42">
              <w:rPr>
                <w:b/>
                <w:sz w:val="28"/>
                <w:szCs w:val="28"/>
              </w:rPr>
              <w:t>№ зачетной книжки</w:t>
            </w:r>
          </w:p>
        </w:tc>
      </w:tr>
      <w:tr w:rsidR="007D30C2" w14:paraId="5562EE7D" w14:textId="77777777" w:rsidTr="00B264A6">
        <w:tc>
          <w:tcPr>
            <w:tcW w:w="4503" w:type="dxa"/>
          </w:tcPr>
          <w:p w14:paraId="77C81102" w14:textId="0BF14C20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Алашеев Михаил Михайлович</w:t>
            </w:r>
          </w:p>
        </w:tc>
        <w:tc>
          <w:tcPr>
            <w:tcW w:w="2976" w:type="dxa"/>
          </w:tcPr>
          <w:p w14:paraId="514168EB" w14:textId="56ACBDD4" w:rsidR="007D30C2" w:rsidRPr="00DC6C71" w:rsidRDefault="007D30C2" w:rsidP="00DC6C71">
            <w:pPr>
              <w:jc w:val="center"/>
              <w:rPr>
                <w:sz w:val="24"/>
                <w:szCs w:val="24"/>
              </w:rPr>
            </w:pPr>
            <w:r w:rsidRPr="00DC6C71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24</w:t>
            </w:r>
            <w:r w:rsidR="00DC6C71" w:rsidRPr="00B33DF4">
              <w:rPr>
                <w:color w:val="FF0000"/>
                <w:sz w:val="24"/>
                <w:szCs w:val="24"/>
              </w:rPr>
              <w:t>=14</w:t>
            </w:r>
          </w:p>
        </w:tc>
      </w:tr>
      <w:tr w:rsidR="007D30C2" w14:paraId="7C5B082F" w14:textId="77777777" w:rsidTr="00B264A6">
        <w:tc>
          <w:tcPr>
            <w:tcW w:w="4503" w:type="dxa"/>
          </w:tcPr>
          <w:p w14:paraId="0A887A74" w14:textId="1EF4BE68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Бобровский Андрей Викторович</w:t>
            </w:r>
          </w:p>
        </w:tc>
        <w:tc>
          <w:tcPr>
            <w:tcW w:w="2976" w:type="dxa"/>
          </w:tcPr>
          <w:p w14:paraId="30CE7B40" w14:textId="37130230" w:rsidR="007D30C2" w:rsidRPr="007D30C2" w:rsidRDefault="007D30C2" w:rsidP="00DC6C71">
            <w:pPr>
              <w:jc w:val="center"/>
              <w:rPr>
                <w:sz w:val="24"/>
                <w:szCs w:val="24"/>
              </w:rPr>
            </w:pPr>
            <w:r w:rsidRPr="007D30C2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05</w:t>
            </w:r>
          </w:p>
        </w:tc>
      </w:tr>
      <w:tr w:rsidR="007D30C2" w14:paraId="07533B23" w14:textId="77777777" w:rsidTr="00B264A6">
        <w:tc>
          <w:tcPr>
            <w:tcW w:w="4503" w:type="dxa"/>
          </w:tcPr>
          <w:p w14:paraId="292A98B3" w14:textId="3112B631" w:rsidR="007D30C2" w:rsidRPr="007D30C2" w:rsidRDefault="007D30C2" w:rsidP="007D30C2">
            <w:pPr>
              <w:rPr>
                <w:snapToGrid w:val="0"/>
                <w:sz w:val="24"/>
                <w:szCs w:val="24"/>
              </w:rPr>
            </w:pPr>
            <w:proofErr w:type="spellStart"/>
            <w:r w:rsidRPr="007D30C2">
              <w:rPr>
                <w:snapToGrid w:val="0"/>
                <w:sz w:val="24"/>
                <w:szCs w:val="24"/>
              </w:rPr>
              <w:t>Гацулова</w:t>
            </w:r>
            <w:proofErr w:type="spellEnd"/>
            <w:r w:rsidRPr="007D30C2">
              <w:rPr>
                <w:snapToGrid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976" w:type="dxa"/>
          </w:tcPr>
          <w:p w14:paraId="6230DB20" w14:textId="7332BC1D" w:rsidR="007D30C2" w:rsidRPr="00B33DF4" w:rsidRDefault="007D30C2" w:rsidP="00DC6C71">
            <w:pPr>
              <w:jc w:val="center"/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370407200</w:t>
            </w:r>
            <w:r w:rsidRPr="00B33DF4">
              <w:rPr>
                <w:color w:val="FF0000"/>
                <w:sz w:val="24"/>
                <w:szCs w:val="24"/>
              </w:rPr>
              <w:t>27</w:t>
            </w:r>
            <w:r w:rsidR="00B33DF4" w:rsidRPr="00B33DF4">
              <w:rPr>
                <w:color w:val="FF0000"/>
                <w:sz w:val="24"/>
                <w:szCs w:val="24"/>
              </w:rPr>
              <w:t>=01</w:t>
            </w:r>
          </w:p>
        </w:tc>
      </w:tr>
      <w:tr w:rsidR="00C474A8" w14:paraId="76C9A04D" w14:textId="77777777" w:rsidTr="00410C34">
        <w:tc>
          <w:tcPr>
            <w:tcW w:w="4503" w:type="dxa"/>
          </w:tcPr>
          <w:p w14:paraId="41B20DAD" w14:textId="39094051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 xml:space="preserve">Горбатова Кристина Вячеславовна </w:t>
            </w:r>
          </w:p>
        </w:tc>
        <w:tc>
          <w:tcPr>
            <w:tcW w:w="2976" w:type="dxa"/>
            <w:vAlign w:val="center"/>
          </w:tcPr>
          <w:p w14:paraId="66C38B73" w14:textId="18D6BBAC" w:rsidR="00C474A8" w:rsidRPr="00C474A8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19</w:t>
            </w:r>
          </w:p>
        </w:tc>
      </w:tr>
      <w:tr w:rsidR="007D30C2" w14:paraId="60614E1F" w14:textId="77777777" w:rsidTr="00F51268">
        <w:tc>
          <w:tcPr>
            <w:tcW w:w="4503" w:type="dxa"/>
            <w:shd w:val="clear" w:color="auto" w:fill="FFFFFF" w:themeFill="background1"/>
          </w:tcPr>
          <w:p w14:paraId="1E83EC75" w14:textId="6CB8E4A9" w:rsidR="007D30C2" w:rsidRPr="00AA2C7B" w:rsidRDefault="007D30C2" w:rsidP="00410C34">
            <w:pPr>
              <w:rPr>
                <w:snapToGrid w:val="0"/>
                <w:sz w:val="24"/>
                <w:szCs w:val="24"/>
                <w:highlight w:val="yellow"/>
              </w:rPr>
            </w:pPr>
            <w:r w:rsidRPr="00F51268">
              <w:rPr>
                <w:snapToGrid w:val="0"/>
                <w:color w:val="000000" w:themeColor="text1"/>
                <w:sz w:val="24"/>
                <w:szCs w:val="24"/>
              </w:rPr>
              <w:t>Заволжский Евгений Сергеевич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12F582" w14:textId="0975CF34" w:rsidR="007D30C2" w:rsidRPr="00AA2C7B" w:rsidRDefault="007D30C2" w:rsidP="00DC6C71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F51268">
              <w:rPr>
                <w:snapToGrid w:val="0"/>
                <w:sz w:val="24"/>
                <w:szCs w:val="24"/>
              </w:rPr>
              <w:t>370407200</w:t>
            </w:r>
            <w:r w:rsidRPr="00F51268">
              <w:rPr>
                <w:snapToGrid w:val="0"/>
                <w:color w:val="FF0000"/>
                <w:sz w:val="24"/>
                <w:szCs w:val="24"/>
              </w:rPr>
              <w:t>12</w:t>
            </w:r>
          </w:p>
        </w:tc>
      </w:tr>
      <w:tr w:rsidR="007D30C2" w14:paraId="21042F12" w14:textId="77777777" w:rsidTr="00410C34">
        <w:tc>
          <w:tcPr>
            <w:tcW w:w="4503" w:type="dxa"/>
          </w:tcPr>
          <w:p w14:paraId="42BAAF59" w14:textId="575B27A1" w:rsidR="007D30C2" w:rsidRPr="007D30C2" w:rsidRDefault="007D30C2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Исмаилова Ксения Павловна</w:t>
            </w:r>
          </w:p>
        </w:tc>
        <w:tc>
          <w:tcPr>
            <w:tcW w:w="2976" w:type="dxa"/>
            <w:vAlign w:val="center"/>
          </w:tcPr>
          <w:p w14:paraId="0EE5CD5D" w14:textId="47B83F1C" w:rsidR="007D30C2" w:rsidRPr="00DC6C71" w:rsidRDefault="007D30C2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20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=11</w:t>
            </w:r>
          </w:p>
        </w:tc>
      </w:tr>
      <w:tr w:rsidR="00C474A8" w14:paraId="0CF93210" w14:textId="77777777" w:rsidTr="00410C34">
        <w:tc>
          <w:tcPr>
            <w:tcW w:w="4503" w:type="dxa"/>
          </w:tcPr>
          <w:p w14:paraId="3017AEE6" w14:textId="39B63C09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 xml:space="preserve">Королев Евгений Игоревич </w:t>
            </w:r>
          </w:p>
        </w:tc>
        <w:tc>
          <w:tcPr>
            <w:tcW w:w="2976" w:type="dxa"/>
            <w:vAlign w:val="center"/>
          </w:tcPr>
          <w:p w14:paraId="179D6A06" w14:textId="39D70ABE" w:rsidR="00C474A8" w:rsidRPr="00DC6C71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39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=18</w:t>
            </w:r>
          </w:p>
        </w:tc>
      </w:tr>
      <w:tr w:rsidR="00C474A8" w14:paraId="3A3FB282" w14:textId="77777777" w:rsidTr="00410C34">
        <w:tc>
          <w:tcPr>
            <w:tcW w:w="4503" w:type="dxa"/>
          </w:tcPr>
          <w:p w14:paraId="4F024709" w14:textId="092BEF46" w:rsidR="00C474A8" w:rsidRPr="007D30C2" w:rsidRDefault="00505454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 w:rsidRPr="007D30C2">
              <w:rPr>
                <w:snapToGrid w:val="0"/>
                <w:sz w:val="24"/>
                <w:szCs w:val="24"/>
              </w:rPr>
              <w:t>Кусакин</w:t>
            </w:r>
            <w:proofErr w:type="spellEnd"/>
            <w:r w:rsidRPr="007D30C2">
              <w:rPr>
                <w:snapToGrid w:val="0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2976" w:type="dxa"/>
            <w:vAlign w:val="center"/>
          </w:tcPr>
          <w:p w14:paraId="256BF917" w14:textId="695F180E" w:rsidR="00C474A8" w:rsidRPr="00B33DF4" w:rsidRDefault="00505454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B33DF4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44</w:t>
            </w:r>
            <w:r w:rsidR="00B33DF4" w:rsidRPr="00B33DF4">
              <w:rPr>
                <w:snapToGrid w:val="0"/>
                <w:color w:val="FF0000"/>
                <w:sz w:val="24"/>
                <w:szCs w:val="24"/>
              </w:rPr>
              <w:t>=04</w:t>
            </w:r>
          </w:p>
        </w:tc>
      </w:tr>
      <w:tr w:rsidR="00C474A8" w14:paraId="5623A9D5" w14:textId="77777777" w:rsidTr="00410C34">
        <w:tc>
          <w:tcPr>
            <w:tcW w:w="4503" w:type="dxa"/>
          </w:tcPr>
          <w:p w14:paraId="38B0062F" w14:textId="59B5631A" w:rsidR="00C474A8" w:rsidRPr="00C474A8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Ледюков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Владимир Сергеевич </w:t>
            </w:r>
          </w:p>
        </w:tc>
        <w:tc>
          <w:tcPr>
            <w:tcW w:w="2976" w:type="dxa"/>
            <w:vAlign w:val="center"/>
          </w:tcPr>
          <w:p w14:paraId="53EA1490" w14:textId="290E36C7" w:rsidR="00C474A8" w:rsidRPr="00C474A8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07</w:t>
            </w:r>
          </w:p>
        </w:tc>
      </w:tr>
      <w:tr w:rsidR="00C474A8" w14:paraId="241C67DB" w14:textId="77777777" w:rsidTr="00894193">
        <w:trPr>
          <w:trHeight w:val="180"/>
        </w:trPr>
        <w:tc>
          <w:tcPr>
            <w:tcW w:w="4503" w:type="dxa"/>
            <w:tcBorders>
              <w:bottom w:val="single" w:sz="4" w:space="0" w:color="auto"/>
            </w:tcBorders>
          </w:tcPr>
          <w:p w14:paraId="31374232" w14:textId="2B3F1654" w:rsidR="00894193" w:rsidRPr="00C474A8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Малышева Наталья Александровна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FF34EA2" w14:textId="3EEBA491" w:rsidR="00C474A8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21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=10</w:t>
            </w:r>
          </w:p>
        </w:tc>
      </w:tr>
      <w:tr w:rsidR="00894193" w14:paraId="14CDF6A0" w14:textId="77777777" w:rsidTr="00894193">
        <w:trPr>
          <w:trHeight w:val="22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190BFA4D" w14:textId="7B36F41B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Никишин Александр Алексеевич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1524" w14:textId="5360092D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16</w:t>
            </w:r>
          </w:p>
        </w:tc>
      </w:tr>
      <w:tr w:rsidR="00894193" w14:paraId="60B904EC" w14:textId="77777777" w:rsidTr="00894193">
        <w:trPr>
          <w:trHeight w:val="19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45ED5FF" w14:textId="10637D06" w:rsidR="00894193" w:rsidRDefault="007D30C2" w:rsidP="00410C34">
            <w:pPr>
              <w:rPr>
                <w:snapToGrid w:val="0"/>
                <w:sz w:val="24"/>
                <w:szCs w:val="24"/>
              </w:rPr>
            </w:pPr>
            <w:r w:rsidRPr="007D30C2">
              <w:rPr>
                <w:snapToGrid w:val="0"/>
                <w:sz w:val="24"/>
                <w:szCs w:val="24"/>
              </w:rPr>
              <w:t>Никишина Мария Николаевна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8541" w14:textId="47E9E268" w:rsidR="00894193" w:rsidRPr="00DC6C71" w:rsidRDefault="007D30C2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17</w:t>
            </w:r>
          </w:p>
        </w:tc>
      </w:tr>
      <w:tr w:rsidR="00894193" w14:paraId="30556FF9" w14:textId="77777777" w:rsidTr="00894193">
        <w:trPr>
          <w:trHeight w:val="1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D3359BB" w14:textId="06C6B997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Петрушина Елена Александровна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6075F" w14:textId="09C3FDC8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25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=15</w:t>
            </w:r>
          </w:p>
        </w:tc>
      </w:tr>
      <w:tr w:rsidR="00894193" w14:paraId="1F9145CA" w14:textId="77777777" w:rsidTr="00894193">
        <w:trPr>
          <w:trHeight w:val="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3F044DD" w14:textId="5D2652EF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Серафимова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9259" w14:textId="764F0492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08</w:t>
            </w:r>
          </w:p>
        </w:tc>
      </w:tr>
      <w:tr w:rsidR="00894193" w14:paraId="746F54A5" w14:textId="77777777" w:rsidTr="00894193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5993D2B" w14:textId="750B4140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Стапанов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Артур Михайлович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5897" w14:textId="506F4E7F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09</w:t>
            </w:r>
          </w:p>
        </w:tc>
      </w:tr>
      <w:tr w:rsidR="00894193" w14:paraId="1A356E2C" w14:textId="77777777" w:rsidTr="00894193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53188108" w14:textId="0A8AF3A7" w:rsidR="00894193" w:rsidRDefault="00894193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Ткачёва Екатерина Юрьевна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EE50" w14:textId="300C9CCD" w:rsidR="00894193" w:rsidRPr="00DC6C71" w:rsidRDefault="00894193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30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=03</w:t>
            </w:r>
          </w:p>
        </w:tc>
      </w:tr>
      <w:tr w:rsidR="00AD3CC8" w14:paraId="4FDD005B" w14:textId="77777777" w:rsidTr="00AD3CC8">
        <w:trPr>
          <w:trHeight w:val="16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789D9C16" w14:textId="1B892386" w:rsidR="00AD3CC8" w:rsidRDefault="00AD3CC8" w:rsidP="00410C3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Чернышева Татьяна Юрьевна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9FC9D" w14:textId="56FC1675" w:rsidR="00AD3CC8" w:rsidRPr="00DC6C71" w:rsidRDefault="00AD3CC8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23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=13</w:t>
            </w:r>
          </w:p>
        </w:tc>
      </w:tr>
      <w:tr w:rsidR="00AD3CC8" w14:paraId="0A5BB28B" w14:textId="77777777" w:rsidTr="00894193">
        <w:trPr>
          <w:trHeight w:val="150"/>
        </w:trPr>
        <w:tc>
          <w:tcPr>
            <w:tcW w:w="4503" w:type="dxa"/>
            <w:tcBorders>
              <w:top w:val="single" w:sz="4" w:space="0" w:color="auto"/>
            </w:tcBorders>
          </w:tcPr>
          <w:p w14:paraId="3924A71E" w14:textId="05A2F37E" w:rsidR="00AD3CC8" w:rsidRDefault="00AD3CC8" w:rsidP="00410C34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Шамитов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E2C08D5" w14:textId="0259EB58" w:rsidR="00AD3CC8" w:rsidRPr="00DC6C71" w:rsidRDefault="00AD3CC8" w:rsidP="00DC6C71">
            <w:pPr>
              <w:jc w:val="center"/>
              <w:rPr>
                <w:snapToGrid w:val="0"/>
                <w:sz w:val="24"/>
                <w:szCs w:val="24"/>
              </w:rPr>
            </w:pPr>
            <w:r w:rsidRPr="00DC6C71">
              <w:rPr>
                <w:snapToGrid w:val="0"/>
                <w:sz w:val="24"/>
                <w:szCs w:val="24"/>
              </w:rPr>
              <w:t>370407200</w:t>
            </w:r>
            <w:r w:rsidRPr="00B33DF4">
              <w:rPr>
                <w:snapToGrid w:val="0"/>
                <w:color w:val="FF0000"/>
                <w:sz w:val="24"/>
                <w:szCs w:val="24"/>
              </w:rPr>
              <w:t>32</w:t>
            </w:r>
            <w:r w:rsidR="00DC6C71" w:rsidRPr="00B33DF4">
              <w:rPr>
                <w:snapToGrid w:val="0"/>
                <w:color w:val="FF0000"/>
                <w:sz w:val="24"/>
                <w:szCs w:val="24"/>
              </w:rPr>
              <w:t>=02</w:t>
            </w:r>
          </w:p>
        </w:tc>
      </w:tr>
    </w:tbl>
    <w:p w14:paraId="70C90F94" w14:textId="77777777" w:rsidR="00B264A6" w:rsidRDefault="00B264A6" w:rsidP="003A770D">
      <w:pPr>
        <w:rPr>
          <w:b/>
          <w:sz w:val="24"/>
          <w:szCs w:val="24"/>
        </w:rPr>
      </w:pPr>
    </w:p>
    <w:p w14:paraId="6C67847E" w14:textId="77777777" w:rsidR="00B264A6" w:rsidRDefault="00B264A6" w:rsidP="003A770D">
      <w:pPr>
        <w:rPr>
          <w:b/>
          <w:sz w:val="24"/>
          <w:szCs w:val="24"/>
        </w:rPr>
      </w:pPr>
    </w:p>
    <w:p w14:paraId="5A52CCFC" w14:textId="77777777" w:rsidR="003A770D" w:rsidRPr="006875B1" w:rsidRDefault="009C66AC" w:rsidP="003A770D">
      <w:pPr>
        <w:jc w:val="center"/>
        <w:rPr>
          <w:b/>
          <w:sz w:val="28"/>
          <w:szCs w:val="28"/>
          <w:u w:val="single"/>
        </w:rPr>
      </w:pPr>
      <w:r w:rsidRPr="006875B1">
        <w:rPr>
          <w:b/>
          <w:sz w:val="28"/>
          <w:szCs w:val="28"/>
          <w:u w:val="single"/>
        </w:rPr>
        <w:t>КУРСОВАЯ РАБОТА</w:t>
      </w:r>
    </w:p>
    <w:p w14:paraId="358EB916" w14:textId="77777777" w:rsidR="003A770D" w:rsidRDefault="003A770D" w:rsidP="003A770D">
      <w:pPr>
        <w:jc w:val="center"/>
        <w:rPr>
          <w:b/>
          <w:sz w:val="24"/>
          <w:szCs w:val="24"/>
        </w:rPr>
      </w:pPr>
    </w:p>
    <w:p w14:paraId="75057B18" w14:textId="77777777" w:rsidR="005727E6" w:rsidRDefault="005727E6" w:rsidP="005727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Региональная экономика и управление </w:t>
      </w:r>
    </w:p>
    <w:p w14:paraId="48858B0B" w14:textId="5C33E169" w:rsidR="009C66AC" w:rsidRPr="00AD3CC8" w:rsidRDefault="005727E6" w:rsidP="005727E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</w:t>
      </w:r>
      <w:r w:rsidR="005F6B94" w:rsidRPr="00AD3CC8">
        <w:rPr>
          <w:b/>
          <w:i/>
          <w:sz w:val="28"/>
          <w:szCs w:val="28"/>
        </w:rPr>
        <w:t>.</w:t>
      </w:r>
      <w:r w:rsidR="006B00D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ед</w:t>
      </w:r>
      <w:r w:rsidR="005F6B94" w:rsidRPr="00AD3CC8">
        <w:rPr>
          <w:b/>
          <w:i/>
          <w:sz w:val="28"/>
          <w:szCs w:val="28"/>
        </w:rPr>
        <w:t>.н</w:t>
      </w:r>
      <w:proofErr w:type="spellEnd"/>
      <w:r w:rsidR="005F6B94" w:rsidRPr="00AD3CC8">
        <w:rPr>
          <w:b/>
          <w:i/>
          <w:sz w:val="28"/>
          <w:szCs w:val="28"/>
        </w:rPr>
        <w:t xml:space="preserve">., </w:t>
      </w:r>
      <w:r>
        <w:rPr>
          <w:b/>
          <w:i/>
          <w:sz w:val="28"/>
          <w:szCs w:val="28"/>
        </w:rPr>
        <w:t>доцент</w:t>
      </w:r>
      <w:r w:rsidR="005F6B94" w:rsidRPr="00AD3C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Кузнецова Н.И.</w:t>
      </w:r>
    </w:p>
    <w:p w14:paraId="4633F1B9" w14:textId="77777777" w:rsidR="005F6B94" w:rsidRDefault="005F6B94" w:rsidP="005F6B94">
      <w:pPr>
        <w:tabs>
          <w:tab w:val="left" w:pos="3105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8071"/>
      </w:tblGrid>
      <w:tr w:rsidR="00B264A6" w:rsidRPr="003D29D1" w14:paraId="257F924C" w14:textId="77777777" w:rsidTr="00B264A6">
        <w:tc>
          <w:tcPr>
            <w:tcW w:w="959" w:type="dxa"/>
          </w:tcPr>
          <w:p w14:paraId="3BD141FE" w14:textId="77777777" w:rsidR="005727E6" w:rsidRDefault="00B264A6" w:rsidP="00410C34">
            <w:pPr>
              <w:pStyle w:val="a4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1CD200C" w14:textId="65DD8D68" w:rsidR="00B264A6" w:rsidRPr="003D29D1" w:rsidRDefault="00B264A6" w:rsidP="00410C34">
            <w:pPr>
              <w:pStyle w:val="a4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080" w:type="dxa"/>
          </w:tcPr>
          <w:p w14:paraId="45533E08" w14:textId="77777777" w:rsidR="00B264A6" w:rsidRPr="003D29D1" w:rsidRDefault="00B264A6" w:rsidP="00410C34">
            <w:pPr>
              <w:jc w:val="center"/>
              <w:rPr>
                <w:b/>
                <w:sz w:val="24"/>
                <w:szCs w:val="24"/>
              </w:rPr>
            </w:pPr>
            <w:r w:rsidRPr="003D29D1">
              <w:rPr>
                <w:b/>
                <w:sz w:val="24"/>
                <w:szCs w:val="24"/>
              </w:rPr>
              <w:t>Тема</w:t>
            </w:r>
          </w:p>
        </w:tc>
      </w:tr>
      <w:tr w:rsidR="005727E6" w14:paraId="0FF3701E" w14:textId="77777777" w:rsidTr="00AD3CC8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14:paraId="2A1C3BD6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304C7F" w14:textId="6436F84F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Методологические основы комплексной оценки экономики региона</w:t>
            </w:r>
          </w:p>
        </w:tc>
      </w:tr>
      <w:tr w:rsidR="005727E6" w14:paraId="7DDA8245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83DE66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FF7BB55" w14:textId="6B62D1D1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Методы государственного регулирования развития предпринимательства в регионах России (на примере…)</w:t>
            </w:r>
          </w:p>
        </w:tc>
      </w:tr>
      <w:tr w:rsidR="005727E6" w14:paraId="4ADE0AED" w14:textId="77777777" w:rsidTr="00AD3CC8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A3A3A6E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66E06DB8" w14:textId="40A838D7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Направления анализа экономики региона: индикаторы социально- экономического развития регионов (на примере...)</w:t>
            </w:r>
          </w:p>
        </w:tc>
      </w:tr>
      <w:tr w:rsidR="005727E6" w14:paraId="4CB2ABE5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85F1E94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74250EB8" w14:textId="69B5CCBF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Общая характеристика государственного (муниципального) имущества: динамика, государственное регулирование</w:t>
            </w:r>
          </w:p>
        </w:tc>
      </w:tr>
      <w:tr w:rsidR="005727E6" w14:paraId="75391759" w14:textId="77777777" w:rsidTr="00AD3CC8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74F71A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5388AFE" w14:textId="0F4CE307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Организационно-экономические аспекты государственного регулирования промышленного комплекса региона (на примере...)</w:t>
            </w:r>
          </w:p>
        </w:tc>
      </w:tr>
      <w:tr w:rsidR="005727E6" w14:paraId="52CDF0FA" w14:textId="77777777" w:rsidTr="00AD3CC8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4B4B17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78C776A" w14:textId="1C6D98E8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Особые экономические зоны, их роль в развитии территории</w:t>
            </w:r>
          </w:p>
        </w:tc>
      </w:tr>
      <w:tr w:rsidR="005727E6" w14:paraId="39F957E3" w14:textId="77777777" w:rsidTr="00AD3CC8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02E920E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5A5F01D" w14:textId="2C11233C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Основы региональной экономической политики: цель, задачи, нормативно-правовая база, институциональная структура (на примере...)</w:t>
            </w:r>
          </w:p>
        </w:tc>
      </w:tr>
      <w:tr w:rsidR="005727E6" w14:paraId="498739ED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4DF033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7904D5B3" w14:textId="0A19799E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Оценка и анализ финансового потенциала регионов</w:t>
            </w:r>
          </w:p>
        </w:tc>
      </w:tr>
      <w:tr w:rsidR="005727E6" w14:paraId="09885915" w14:textId="77777777" w:rsidTr="00AD3CC8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AD41FB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BC90317" w14:textId="63D46332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 xml:space="preserve">Роль малого бизнеса (предпринимательства) в развитии конкурентной среды регионов. (на примере…) </w:t>
            </w:r>
          </w:p>
        </w:tc>
      </w:tr>
      <w:tr w:rsidR="005727E6" w14:paraId="023DB7C8" w14:textId="77777777" w:rsidTr="00AD3CC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D3E745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65BFE76" w14:textId="06647C7B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Региональный трудовой потенциал и его влияние на социально-экономическое развитие территории</w:t>
            </w:r>
          </w:p>
        </w:tc>
      </w:tr>
      <w:tr w:rsidR="005727E6" w14:paraId="66B0EE60" w14:textId="77777777" w:rsidTr="00AD3CC8">
        <w:trPr>
          <w:trHeight w:val="2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0FC0777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6FB75125" w14:textId="4EB1579D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 xml:space="preserve">Региональный товарный рынок: особенности функционирования и </w:t>
            </w:r>
            <w:r w:rsidRPr="005727E6">
              <w:rPr>
                <w:sz w:val="24"/>
                <w:szCs w:val="24"/>
              </w:rPr>
              <w:lastRenderedPageBreak/>
              <w:t>управления (на примере Ульяновской области)</w:t>
            </w:r>
          </w:p>
        </w:tc>
      </w:tr>
      <w:tr w:rsidR="005727E6" w14:paraId="078CB37E" w14:textId="77777777" w:rsidTr="00AD3CC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43F74B1" w14:textId="77777777" w:rsidR="005727E6" w:rsidRPr="00F51268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16C6C8A" w14:textId="007BEB41" w:rsidR="005727E6" w:rsidRPr="00F51268" w:rsidRDefault="005727E6" w:rsidP="00F728DC">
            <w:pPr>
              <w:rPr>
                <w:sz w:val="24"/>
                <w:szCs w:val="24"/>
              </w:rPr>
            </w:pPr>
            <w:r w:rsidRPr="00F51268">
              <w:rPr>
                <w:sz w:val="24"/>
                <w:szCs w:val="24"/>
              </w:rPr>
              <w:t>Региональный рынок услуг: особенности функционирования и управления (на примере Ульяновской области)</w:t>
            </w:r>
          </w:p>
        </w:tc>
      </w:tr>
      <w:tr w:rsidR="005727E6" w14:paraId="7A46A2A9" w14:textId="77777777" w:rsidTr="00AD3CC8">
        <w:trPr>
          <w:trHeight w:val="2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E94384D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740C15C" w14:textId="786923CE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Регулирование занятости населения в регионе (на примере Ульяновской области)</w:t>
            </w:r>
          </w:p>
        </w:tc>
      </w:tr>
      <w:tr w:rsidR="005727E6" w14:paraId="0CC860B4" w14:textId="77777777" w:rsidTr="00AD3CC8">
        <w:trPr>
          <w:trHeight w:val="2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C9043DA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4587FB81" w14:textId="3FFF4793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Согласование экономических и экологических интересов развития на региональном уровне (на примере...)</w:t>
            </w:r>
          </w:p>
        </w:tc>
      </w:tr>
      <w:tr w:rsidR="005727E6" w14:paraId="635DC3D2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6869FBF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15AB3004" w14:textId="51CE318B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Сравнительный анализ объема эффективности производства с/х продукции в регионе (на примере области)</w:t>
            </w:r>
          </w:p>
        </w:tc>
      </w:tr>
      <w:tr w:rsidR="005727E6" w14:paraId="44FD7CD3" w14:textId="77777777" w:rsidTr="00AD3CC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EF4BF1B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E545995" w14:textId="7A7AA111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Создание территорий с особым экономическим статусом как инструмент регулирования регионального развития (на примере...)</w:t>
            </w:r>
          </w:p>
        </w:tc>
      </w:tr>
      <w:tr w:rsidR="005727E6" w14:paraId="6721100E" w14:textId="77777777" w:rsidTr="00AD3CC8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0AE645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2130C5CD" w14:textId="0E86B8D2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Сущность и особенности регионального маркетинга</w:t>
            </w:r>
          </w:p>
        </w:tc>
      </w:tr>
      <w:tr w:rsidR="005727E6" w14:paraId="4EB21AFB" w14:textId="77777777" w:rsidTr="00AD3CC8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14:paraId="48BCE80D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21F1D42" w14:textId="2D087575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SWOT-анализ состояния и перспектив развития региона на примере Ульяновской области)</w:t>
            </w:r>
          </w:p>
        </w:tc>
      </w:tr>
      <w:tr w:rsidR="005727E6" w14:paraId="0B420BFA" w14:textId="77777777" w:rsidTr="00F728DC">
        <w:tc>
          <w:tcPr>
            <w:tcW w:w="959" w:type="dxa"/>
          </w:tcPr>
          <w:p w14:paraId="0920E96C" w14:textId="77777777" w:rsidR="005727E6" w:rsidRPr="003D29D1" w:rsidRDefault="005727E6" w:rsidP="00F728D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EA78264" w14:textId="587E8923" w:rsidR="005727E6" w:rsidRPr="005727E6" w:rsidRDefault="005727E6" w:rsidP="00F728DC">
            <w:pPr>
              <w:rPr>
                <w:sz w:val="24"/>
                <w:szCs w:val="24"/>
              </w:rPr>
            </w:pPr>
            <w:r w:rsidRPr="005727E6">
              <w:rPr>
                <w:sz w:val="24"/>
                <w:szCs w:val="24"/>
              </w:rPr>
              <w:t>Формирование антикоррупционных стандартов поведения как направление региональной политики (на примере...)</w:t>
            </w:r>
          </w:p>
        </w:tc>
      </w:tr>
    </w:tbl>
    <w:p w14:paraId="7D8924F2" w14:textId="77777777" w:rsidR="00B264A6" w:rsidRDefault="00B264A6" w:rsidP="00B264A6"/>
    <w:p w14:paraId="115B525A" w14:textId="77777777" w:rsidR="00880CB6" w:rsidRDefault="006875B1" w:rsidP="005F6B94">
      <w:r>
        <w:t xml:space="preserve">                                                        </w:t>
      </w:r>
    </w:p>
    <w:p w14:paraId="7772F2AD" w14:textId="77777777" w:rsidR="00AB6F14" w:rsidRDefault="00AB6F14" w:rsidP="00B264A6"/>
    <w:sectPr w:rsidR="00AB6F14" w:rsidSect="00E6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D53"/>
    <w:multiLevelType w:val="singleLevel"/>
    <w:tmpl w:val="2B20E0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" w15:restartNumberingAfterBreak="0">
    <w:nsid w:val="048B05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FE2146"/>
    <w:multiLevelType w:val="singleLevel"/>
    <w:tmpl w:val="7C3806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4" w15:restartNumberingAfterBreak="0">
    <w:nsid w:val="09EC52AC"/>
    <w:multiLevelType w:val="hybridMultilevel"/>
    <w:tmpl w:val="C02CF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60D3F"/>
    <w:multiLevelType w:val="singleLevel"/>
    <w:tmpl w:val="9F366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993172"/>
    <w:multiLevelType w:val="hybridMultilevel"/>
    <w:tmpl w:val="8D383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97AA7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276C"/>
    <w:multiLevelType w:val="singleLevel"/>
    <w:tmpl w:val="3F782A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1675307A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7910"/>
    <w:multiLevelType w:val="singleLevel"/>
    <w:tmpl w:val="3596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0FC1E11"/>
    <w:multiLevelType w:val="hybridMultilevel"/>
    <w:tmpl w:val="345E762E"/>
    <w:lvl w:ilvl="0" w:tplc="69CE65EC">
      <w:start w:val="1"/>
      <w:numFmt w:val="decimal"/>
      <w:lvlText w:val="%1."/>
      <w:lvlJc w:val="left"/>
      <w:pPr>
        <w:tabs>
          <w:tab w:val="num" w:pos="680"/>
        </w:tabs>
        <w:ind w:left="6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61714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F21"/>
    <w:multiLevelType w:val="singleLevel"/>
    <w:tmpl w:val="DAA2325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CAC7309"/>
    <w:multiLevelType w:val="hybridMultilevel"/>
    <w:tmpl w:val="C08C3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E734F5"/>
    <w:multiLevelType w:val="singleLevel"/>
    <w:tmpl w:val="9B64F5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9BD3DD4"/>
    <w:multiLevelType w:val="singleLevel"/>
    <w:tmpl w:val="6DBA0A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7" w15:restartNumberingAfterBreak="0">
    <w:nsid w:val="3A1B6ED8"/>
    <w:multiLevelType w:val="hybridMultilevel"/>
    <w:tmpl w:val="30E8B850"/>
    <w:lvl w:ilvl="0" w:tplc="237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B1586"/>
    <w:multiLevelType w:val="singleLevel"/>
    <w:tmpl w:val="EA42A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1F81302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7AD8"/>
    <w:multiLevelType w:val="singleLevel"/>
    <w:tmpl w:val="160E91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74448A9"/>
    <w:multiLevelType w:val="singleLevel"/>
    <w:tmpl w:val="8A0C80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9E33ACF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B2E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5EB9"/>
    <w:multiLevelType w:val="singleLevel"/>
    <w:tmpl w:val="686A3A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0884289"/>
    <w:multiLevelType w:val="singleLevel"/>
    <w:tmpl w:val="8B9C72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6" w15:restartNumberingAfterBreak="0">
    <w:nsid w:val="512A6FD2"/>
    <w:multiLevelType w:val="hybridMultilevel"/>
    <w:tmpl w:val="3AEE4E74"/>
    <w:lvl w:ilvl="0" w:tplc="EDA0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293C"/>
    <w:multiLevelType w:val="singleLevel"/>
    <w:tmpl w:val="3FAE4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5B950E4"/>
    <w:multiLevelType w:val="singleLevel"/>
    <w:tmpl w:val="1E5896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6A82272"/>
    <w:multiLevelType w:val="singleLevel"/>
    <w:tmpl w:val="2F2023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0" w15:restartNumberingAfterBreak="0">
    <w:nsid w:val="58255CDA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6CC"/>
    <w:multiLevelType w:val="singleLevel"/>
    <w:tmpl w:val="FA9497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DF3BB0"/>
    <w:multiLevelType w:val="hybridMultilevel"/>
    <w:tmpl w:val="2B4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35CC5"/>
    <w:multiLevelType w:val="hybridMultilevel"/>
    <w:tmpl w:val="2B4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47870"/>
    <w:multiLevelType w:val="hybridMultilevel"/>
    <w:tmpl w:val="3D903964"/>
    <w:lvl w:ilvl="0" w:tplc="36D26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B2098"/>
    <w:multiLevelType w:val="singleLevel"/>
    <w:tmpl w:val="200E02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25F1878"/>
    <w:multiLevelType w:val="singleLevel"/>
    <w:tmpl w:val="D95639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82174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866B51"/>
    <w:multiLevelType w:val="hybridMultilevel"/>
    <w:tmpl w:val="1478AA34"/>
    <w:lvl w:ilvl="0" w:tplc="878A2B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C40A5"/>
    <w:multiLevelType w:val="singleLevel"/>
    <w:tmpl w:val="8208E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EF33E19"/>
    <w:multiLevelType w:val="singleLevel"/>
    <w:tmpl w:val="155A6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14118CB"/>
    <w:multiLevelType w:val="hybridMultilevel"/>
    <w:tmpl w:val="D8EED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03442"/>
    <w:multiLevelType w:val="multilevel"/>
    <w:tmpl w:val="73D07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43" w15:restartNumberingAfterBreak="0">
    <w:nsid w:val="73611FFE"/>
    <w:multiLevelType w:val="singleLevel"/>
    <w:tmpl w:val="0AD6F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43F6162"/>
    <w:multiLevelType w:val="singleLevel"/>
    <w:tmpl w:val="86F016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74F5FC8"/>
    <w:multiLevelType w:val="singleLevel"/>
    <w:tmpl w:val="B298E7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896614A"/>
    <w:multiLevelType w:val="singleLevel"/>
    <w:tmpl w:val="4A6463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7B3F74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38"/>
  </w:num>
  <w:num w:numId="5">
    <w:abstractNumId w:val="33"/>
  </w:num>
  <w:num w:numId="6">
    <w:abstractNumId w:val="2"/>
  </w:num>
  <w:num w:numId="7">
    <w:abstractNumId w:val="46"/>
  </w:num>
  <w:num w:numId="8">
    <w:abstractNumId w:val="13"/>
  </w:num>
  <w:num w:numId="9">
    <w:abstractNumId w:val="39"/>
  </w:num>
  <w:num w:numId="10">
    <w:abstractNumId w:val="25"/>
  </w:num>
  <w:num w:numId="11">
    <w:abstractNumId w:val="20"/>
  </w:num>
  <w:num w:numId="12">
    <w:abstractNumId w:val="45"/>
  </w:num>
  <w:num w:numId="13">
    <w:abstractNumId w:val="5"/>
  </w:num>
  <w:num w:numId="14">
    <w:abstractNumId w:val="29"/>
  </w:num>
  <w:num w:numId="15">
    <w:abstractNumId w:val="47"/>
  </w:num>
  <w:num w:numId="16">
    <w:abstractNumId w:val="35"/>
  </w:num>
  <w:num w:numId="17">
    <w:abstractNumId w:val="18"/>
  </w:num>
  <w:num w:numId="18">
    <w:abstractNumId w:val="40"/>
  </w:num>
  <w:num w:numId="19">
    <w:abstractNumId w:val="1"/>
  </w:num>
  <w:num w:numId="20">
    <w:abstractNumId w:val="37"/>
  </w:num>
  <w:num w:numId="21">
    <w:abstractNumId w:val="15"/>
  </w:num>
  <w:num w:numId="22">
    <w:abstractNumId w:val="36"/>
  </w:num>
  <w:num w:numId="23">
    <w:abstractNumId w:val="27"/>
  </w:num>
  <w:num w:numId="24">
    <w:abstractNumId w:val="8"/>
  </w:num>
  <w:num w:numId="25">
    <w:abstractNumId w:val="43"/>
  </w:num>
  <w:num w:numId="26">
    <w:abstractNumId w:val="21"/>
  </w:num>
  <w:num w:numId="27">
    <w:abstractNumId w:val="24"/>
  </w:num>
  <w:num w:numId="28">
    <w:abstractNumId w:val="31"/>
  </w:num>
  <w:num w:numId="29">
    <w:abstractNumId w:val="16"/>
  </w:num>
  <w:num w:numId="30">
    <w:abstractNumId w:val="10"/>
  </w:num>
  <w:num w:numId="31">
    <w:abstractNumId w:val="44"/>
  </w:num>
  <w:num w:numId="32">
    <w:abstractNumId w:val="28"/>
  </w:num>
  <w:num w:numId="33">
    <w:abstractNumId w:val="42"/>
  </w:num>
  <w:num w:numId="34">
    <w:abstractNumId w:val="3"/>
  </w:num>
  <w:num w:numId="35">
    <w:abstractNumId w:val="19"/>
  </w:num>
  <w:num w:numId="36">
    <w:abstractNumId w:val="11"/>
  </w:num>
  <w:num w:numId="37">
    <w:abstractNumId w:val="7"/>
  </w:num>
  <w:num w:numId="38">
    <w:abstractNumId w:val="9"/>
  </w:num>
  <w:num w:numId="39">
    <w:abstractNumId w:val="34"/>
  </w:num>
  <w:num w:numId="40">
    <w:abstractNumId w:val="26"/>
  </w:num>
  <w:num w:numId="41">
    <w:abstractNumId w:val="23"/>
  </w:num>
  <w:num w:numId="42">
    <w:abstractNumId w:val="6"/>
  </w:num>
  <w:num w:numId="43">
    <w:abstractNumId w:val="4"/>
  </w:num>
  <w:num w:numId="44">
    <w:abstractNumId w:val="30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82C6D"/>
    <w:rsid w:val="000F37FF"/>
    <w:rsid w:val="001A5013"/>
    <w:rsid w:val="002042F2"/>
    <w:rsid w:val="00204F19"/>
    <w:rsid w:val="0021405B"/>
    <w:rsid w:val="002322AC"/>
    <w:rsid w:val="00272B22"/>
    <w:rsid w:val="002967A1"/>
    <w:rsid w:val="002D3F49"/>
    <w:rsid w:val="00302955"/>
    <w:rsid w:val="003515B1"/>
    <w:rsid w:val="003A770D"/>
    <w:rsid w:val="003F2190"/>
    <w:rsid w:val="00410C34"/>
    <w:rsid w:val="004516BC"/>
    <w:rsid w:val="004A3C42"/>
    <w:rsid w:val="004A4F2B"/>
    <w:rsid w:val="00505454"/>
    <w:rsid w:val="005727E6"/>
    <w:rsid w:val="005D7E1C"/>
    <w:rsid w:val="005F6B94"/>
    <w:rsid w:val="006575C1"/>
    <w:rsid w:val="00683F87"/>
    <w:rsid w:val="006875B1"/>
    <w:rsid w:val="006A38ED"/>
    <w:rsid w:val="006B00D6"/>
    <w:rsid w:val="006F3210"/>
    <w:rsid w:val="00704E76"/>
    <w:rsid w:val="0074474D"/>
    <w:rsid w:val="007473A4"/>
    <w:rsid w:val="00766BA6"/>
    <w:rsid w:val="007725F3"/>
    <w:rsid w:val="007B4745"/>
    <w:rsid w:val="007D30C2"/>
    <w:rsid w:val="007E29BC"/>
    <w:rsid w:val="00880CB6"/>
    <w:rsid w:val="00887796"/>
    <w:rsid w:val="0089074E"/>
    <w:rsid w:val="00894193"/>
    <w:rsid w:val="008A42F2"/>
    <w:rsid w:val="008D1DDD"/>
    <w:rsid w:val="009015E6"/>
    <w:rsid w:val="009370DF"/>
    <w:rsid w:val="00982224"/>
    <w:rsid w:val="009A0480"/>
    <w:rsid w:val="009C66AC"/>
    <w:rsid w:val="009F3A0E"/>
    <w:rsid w:val="00A05460"/>
    <w:rsid w:val="00A32582"/>
    <w:rsid w:val="00A32D49"/>
    <w:rsid w:val="00A97FF3"/>
    <w:rsid w:val="00AA2C7B"/>
    <w:rsid w:val="00AB6F14"/>
    <w:rsid w:val="00AD2FB2"/>
    <w:rsid w:val="00AD3CC8"/>
    <w:rsid w:val="00B264A6"/>
    <w:rsid w:val="00B33DF4"/>
    <w:rsid w:val="00B539D8"/>
    <w:rsid w:val="00BD3DDF"/>
    <w:rsid w:val="00C359CB"/>
    <w:rsid w:val="00C474A8"/>
    <w:rsid w:val="00C86876"/>
    <w:rsid w:val="00D809DA"/>
    <w:rsid w:val="00DC1BC3"/>
    <w:rsid w:val="00DC6C71"/>
    <w:rsid w:val="00E0246B"/>
    <w:rsid w:val="00E150A7"/>
    <w:rsid w:val="00E655F9"/>
    <w:rsid w:val="00E8250F"/>
    <w:rsid w:val="00EA7FA9"/>
    <w:rsid w:val="00F0270D"/>
    <w:rsid w:val="00F41BF4"/>
    <w:rsid w:val="00F51268"/>
    <w:rsid w:val="00F728DC"/>
    <w:rsid w:val="00F765DF"/>
    <w:rsid w:val="00FB1D6E"/>
    <w:rsid w:val="00FD29E2"/>
    <w:rsid w:val="00FE18FF"/>
    <w:rsid w:val="00FE5D32"/>
    <w:rsid w:val="00FE6C15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880"/>
  <w15:docId w15:val="{72FD57B8-6417-4210-AC72-1119A54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FB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264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B264A6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B264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B26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B264A6"/>
    <w:pPr>
      <w:jc w:val="center"/>
    </w:pPr>
    <w:rPr>
      <w:b/>
      <w:bCs/>
      <w:sz w:val="28"/>
      <w:szCs w:val="24"/>
    </w:rPr>
  </w:style>
  <w:style w:type="paragraph" w:styleId="21">
    <w:name w:val="Body Text Indent 2"/>
    <w:basedOn w:val="a"/>
    <w:link w:val="22"/>
    <w:rsid w:val="00B26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B2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AB6F14"/>
    <w:pPr>
      <w:spacing w:line="233" w:lineRule="exact"/>
      <w:ind w:firstLine="403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B6F14"/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uiPriority w:val="99"/>
    <w:rsid w:val="00AB6F14"/>
    <w:pPr>
      <w:spacing w:line="182" w:lineRule="exact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AB6F14"/>
    <w:pPr>
      <w:spacing w:line="18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AB6F14"/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uiPriority w:val="99"/>
    <w:rsid w:val="00AB6F14"/>
    <w:pPr>
      <w:spacing w:line="15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uiPriority w:val="99"/>
    <w:rsid w:val="00AB6F14"/>
    <w:pPr>
      <w:spacing w:line="235" w:lineRule="exact"/>
      <w:ind w:firstLine="398"/>
      <w:jc w:val="both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uiPriority w:val="99"/>
    <w:rsid w:val="00AB6F14"/>
    <w:pPr>
      <w:spacing w:line="158" w:lineRule="exact"/>
    </w:pPr>
    <w:rPr>
      <w:rFonts w:ascii="Arial" w:hAnsi="Arial" w:cs="Arial"/>
      <w:sz w:val="24"/>
      <w:szCs w:val="24"/>
    </w:rPr>
  </w:style>
  <w:style w:type="character" w:customStyle="1" w:styleId="FontStyle81">
    <w:name w:val="Font Style81"/>
    <w:uiPriority w:val="99"/>
    <w:rsid w:val="00AB6F14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uiPriority w:val="99"/>
    <w:rsid w:val="00AB6F14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uiPriority w:val="99"/>
    <w:rsid w:val="00AB6F14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AB6F14"/>
    <w:pPr>
      <w:spacing w:line="184" w:lineRule="exact"/>
      <w:jc w:val="right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rsid w:val="006F3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D2FB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2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575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575C1"/>
    <w:pPr>
      <w:spacing w:after="120"/>
    </w:pPr>
  </w:style>
  <w:style w:type="character" w:customStyle="1" w:styleId="ac">
    <w:name w:val="Основной текст Знак"/>
    <w:basedOn w:val="a0"/>
    <w:link w:val="ab"/>
    <w:rsid w:val="00657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410C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0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иль Гузель"/>
    <w:basedOn w:val="a"/>
    <w:autoRedefine/>
    <w:rsid w:val="00F41BF4"/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C359CB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C359CB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aliases w:val="Нижний колонтитул Знак Знак Знак,Нижний колонтитул1,Нижний колонтитул Знак Знак, Знак,Знак"/>
    <w:basedOn w:val="a"/>
    <w:link w:val="af3"/>
    <w:uiPriority w:val="99"/>
    <w:rsid w:val="00C359CB"/>
    <w:pPr>
      <w:tabs>
        <w:tab w:val="center" w:pos="4677"/>
        <w:tab w:val="right" w:pos="9355"/>
      </w:tabs>
      <w:suppressAutoHyphens/>
      <w:autoSpaceDN/>
      <w:adjustRightInd/>
    </w:pPr>
    <w:rPr>
      <w:lang w:eastAsia="ar-SA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Знак Знак"/>
    <w:basedOn w:val="a0"/>
    <w:link w:val="af2"/>
    <w:uiPriority w:val="99"/>
    <w:rsid w:val="00C359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2023-01-13T11:49:00Z</dcterms:created>
  <dcterms:modified xsi:type="dcterms:W3CDTF">2023-01-16T11:05:00Z</dcterms:modified>
</cp:coreProperties>
</file>