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156D9" w14:textId="77777777" w:rsidR="00C2520F" w:rsidRPr="00237A4E" w:rsidRDefault="00C2520F" w:rsidP="00C2520F">
      <w:pPr>
        <w:pageBreakBefore/>
        <w:widowControl w:val="0"/>
        <w:spacing w:line="360" w:lineRule="auto"/>
        <w:jc w:val="center"/>
        <w:rPr>
          <w:sz w:val="28"/>
          <w:szCs w:val="28"/>
        </w:rPr>
      </w:pPr>
      <w:r w:rsidRPr="00237A4E">
        <w:rPr>
          <w:sz w:val="28"/>
          <w:szCs w:val="28"/>
        </w:rPr>
        <w:t>СОДЕРЖАНИЕ</w:t>
      </w:r>
    </w:p>
    <w:p w14:paraId="7FCD90AE" w14:textId="77777777" w:rsidR="00C2520F" w:rsidRPr="00237A4E" w:rsidRDefault="00C2520F" w:rsidP="00C2520F">
      <w:pPr>
        <w:widowControl w:val="0"/>
        <w:spacing w:line="360" w:lineRule="auto"/>
        <w:rPr>
          <w:sz w:val="28"/>
          <w:szCs w:val="28"/>
        </w:rPr>
      </w:pPr>
    </w:p>
    <w:p w14:paraId="0C3458DA" w14:textId="10F27A28" w:rsidR="00C2520F" w:rsidRPr="00237A4E" w:rsidRDefault="00C2520F" w:rsidP="00C2520F">
      <w:pPr>
        <w:pStyle w:val="13"/>
        <w:tabs>
          <w:tab w:val="right" w:pos="9631"/>
        </w:tabs>
        <w:spacing w:line="360" w:lineRule="auto"/>
        <w:rPr>
          <w:rFonts w:ascii="Calibri" w:hAnsi="Calibri"/>
        </w:rPr>
      </w:pPr>
      <w:r w:rsidRPr="00237A4E">
        <w:fldChar w:fldCharType="begin"/>
      </w:r>
      <w:r w:rsidRPr="00237A4E">
        <w:instrText xml:space="preserve"> TOC \o "1-3" \h \z \u </w:instrText>
      </w:r>
      <w:r w:rsidRPr="00237A4E">
        <w:fldChar w:fldCharType="separate"/>
      </w:r>
      <w:hyperlink w:anchor="_Toc96611849" w:history="1">
        <w:r w:rsidRPr="00237A4E">
          <w:rPr>
            <w:rStyle w:val="a4"/>
          </w:rPr>
          <w:t>ВВЕДЕНИЕ</w:t>
        </w:r>
        <w:r w:rsidRPr="00237A4E">
          <w:rPr>
            <w:webHidden/>
          </w:rPr>
          <w:tab/>
        </w:r>
        <w:r w:rsidR="00BB411B">
          <w:rPr>
            <w:webHidden/>
          </w:rPr>
          <w:t>3</w:t>
        </w:r>
      </w:hyperlink>
    </w:p>
    <w:p w14:paraId="4F415D90" w14:textId="10F983EB" w:rsidR="00C2520F" w:rsidRPr="00237A4E" w:rsidRDefault="00CA47D3" w:rsidP="00C2520F">
      <w:pPr>
        <w:pStyle w:val="13"/>
        <w:tabs>
          <w:tab w:val="right" w:pos="9631"/>
        </w:tabs>
        <w:spacing w:line="360" w:lineRule="auto"/>
        <w:rPr>
          <w:rFonts w:ascii="Calibri" w:hAnsi="Calibri"/>
        </w:rPr>
      </w:pPr>
      <w:hyperlink w:anchor="_Toc96611850" w:history="1">
        <w:r w:rsidR="00C2520F" w:rsidRPr="00237A4E">
          <w:rPr>
            <w:rStyle w:val="a4"/>
          </w:rPr>
          <w:t>1. ХАРАКТЕРИСТИКА ДЕЯТЕЛЬНОСТИ ОРГАНИЗАЦИИ</w:t>
        </w:r>
        <w:r w:rsidR="00C2520F" w:rsidRPr="00237A4E">
          <w:rPr>
            <w:webHidden/>
          </w:rPr>
          <w:tab/>
        </w:r>
        <w:r w:rsidR="00BB411B">
          <w:rPr>
            <w:webHidden/>
          </w:rPr>
          <w:t>4</w:t>
        </w:r>
      </w:hyperlink>
    </w:p>
    <w:p w14:paraId="19AF4A43" w14:textId="5BE1B9BA" w:rsidR="00C2520F" w:rsidRPr="00237A4E" w:rsidRDefault="00CA47D3" w:rsidP="00C2520F">
      <w:pPr>
        <w:pStyle w:val="26"/>
        <w:tabs>
          <w:tab w:val="right" w:pos="9631"/>
        </w:tabs>
        <w:spacing w:line="360" w:lineRule="auto"/>
        <w:rPr>
          <w:noProof/>
          <w:sz w:val="28"/>
          <w:szCs w:val="28"/>
        </w:rPr>
      </w:pPr>
      <w:hyperlink w:anchor="_Toc96611851" w:history="1">
        <w:r w:rsidR="00C2520F" w:rsidRPr="00237A4E">
          <w:rPr>
            <w:rStyle w:val="a4"/>
            <w:noProof/>
            <w:sz w:val="28"/>
            <w:szCs w:val="28"/>
          </w:rPr>
          <w:t xml:space="preserve">1.1 </w:t>
        </w:r>
        <w:r w:rsidR="00640F03" w:rsidRPr="00640F03">
          <w:rPr>
            <w:rStyle w:val="a4"/>
            <w:noProof/>
            <w:sz w:val="28"/>
            <w:szCs w:val="28"/>
          </w:rPr>
          <w:t>Краткая характеристика АО «КАТП-1</w:t>
        </w:r>
        <w:r w:rsidR="00C2520F" w:rsidRPr="00237A4E">
          <w:rPr>
            <w:noProof/>
            <w:webHidden/>
            <w:sz w:val="28"/>
            <w:szCs w:val="28"/>
          </w:rPr>
          <w:tab/>
        </w:r>
        <w:r w:rsidR="00C2520F" w:rsidRPr="00237A4E">
          <w:rPr>
            <w:noProof/>
            <w:webHidden/>
            <w:sz w:val="28"/>
            <w:szCs w:val="28"/>
          </w:rPr>
          <w:fldChar w:fldCharType="begin"/>
        </w:r>
        <w:r w:rsidR="00C2520F" w:rsidRPr="00237A4E">
          <w:rPr>
            <w:noProof/>
            <w:webHidden/>
            <w:sz w:val="28"/>
            <w:szCs w:val="28"/>
          </w:rPr>
          <w:instrText xml:space="preserve"> PAGEREF _Toc96611851 \h </w:instrText>
        </w:r>
        <w:r w:rsidR="00C2520F" w:rsidRPr="00237A4E">
          <w:rPr>
            <w:noProof/>
            <w:webHidden/>
            <w:sz w:val="28"/>
            <w:szCs w:val="28"/>
          </w:rPr>
        </w:r>
        <w:r w:rsidR="00C2520F" w:rsidRPr="00237A4E">
          <w:rPr>
            <w:noProof/>
            <w:webHidden/>
            <w:sz w:val="28"/>
            <w:szCs w:val="28"/>
          </w:rPr>
          <w:fldChar w:fldCharType="separate"/>
        </w:r>
        <w:r w:rsidR="00BB411B">
          <w:rPr>
            <w:noProof/>
            <w:webHidden/>
            <w:sz w:val="28"/>
            <w:szCs w:val="28"/>
          </w:rPr>
          <w:t>4</w:t>
        </w:r>
        <w:r w:rsidR="00C2520F" w:rsidRPr="00237A4E">
          <w:rPr>
            <w:noProof/>
            <w:webHidden/>
            <w:sz w:val="28"/>
            <w:szCs w:val="28"/>
          </w:rPr>
          <w:fldChar w:fldCharType="end"/>
        </w:r>
      </w:hyperlink>
    </w:p>
    <w:p w14:paraId="74C0A3DC" w14:textId="7C8E18CA" w:rsidR="00C2520F" w:rsidRPr="00237A4E" w:rsidRDefault="00CA47D3" w:rsidP="00C2520F">
      <w:pPr>
        <w:pStyle w:val="26"/>
        <w:tabs>
          <w:tab w:val="right" w:pos="9631"/>
        </w:tabs>
        <w:spacing w:line="360" w:lineRule="auto"/>
        <w:rPr>
          <w:noProof/>
          <w:sz w:val="28"/>
          <w:szCs w:val="28"/>
        </w:rPr>
      </w:pPr>
      <w:hyperlink w:anchor="_Toc96611852" w:history="1">
        <w:r w:rsidR="00C2520F" w:rsidRPr="00237A4E">
          <w:rPr>
            <w:rStyle w:val="a4"/>
            <w:noProof/>
            <w:sz w:val="28"/>
            <w:szCs w:val="28"/>
          </w:rPr>
          <w:t>1.2 Анализ основных технико-экономических показателей</w:t>
        </w:r>
        <w:r w:rsidR="00C2520F" w:rsidRPr="00237A4E">
          <w:rPr>
            <w:noProof/>
            <w:webHidden/>
            <w:sz w:val="28"/>
            <w:szCs w:val="28"/>
          </w:rPr>
          <w:tab/>
        </w:r>
        <w:r w:rsidR="00C61880">
          <w:rPr>
            <w:noProof/>
            <w:webHidden/>
            <w:sz w:val="28"/>
            <w:szCs w:val="28"/>
          </w:rPr>
          <w:t>6</w:t>
        </w:r>
      </w:hyperlink>
    </w:p>
    <w:p w14:paraId="1D5B1F9E" w14:textId="25F16045" w:rsidR="00C2520F" w:rsidRPr="00237A4E" w:rsidRDefault="00CA47D3" w:rsidP="00C2520F">
      <w:pPr>
        <w:pStyle w:val="13"/>
        <w:tabs>
          <w:tab w:val="right" w:pos="9631"/>
        </w:tabs>
        <w:spacing w:line="360" w:lineRule="auto"/>
        <w:rPr>
          <w:rFonts w:ascii="Calibri" w:hAnsi="Calibri"/>
        </w:rPr>
      </w:pPr>
      <w:hyperlink w:anchor="_Toc96611853" w:history="1">
        <w:r w:rsidR="00C2520F" w:rsidRPr="00237A4E">
          <w:rPr>
            <w:rStyle w:val="a4"/>
          </w:rPr>
          <w:t xml:space="preserve">2. </w:t>
        </w:r>
        <w:r w:rsidR="00640F03">
          <w:rPr>
            <w:rStyle w:val="a4"/>
          </w:rPr>
          <w:t xml:space="preserve">АНАЛИЗ ФИНАНСОВОЙ ДЕЯТЕЛЬНОСТИ </w:t>
        </w:r>
        <w:r w:rsidR="00640F03" w:rsidRPr="00640F03">
          <w:rPr>
            <w:rStyle w:val="a4"/>
          </w:rPr>
          <w:t>АО «КАТП-1</w:t>
        </w:r>
        <w:r w:rsidR="00C2520F" w:rsidRPr="00237A4E">
          <w:rPr>
            <w:webHidden/>
          </w:rPr>
          <w:tab/>
        </w:r>
        <w:r w:rsidR="00C61880">
          <w:rPr>
            <w:webHidden/>
          </w:rPr>
          <w:t>7</w:t>
        </w:r>
      </w:hyperlink>
    </w:p>
    <w:p w14:paraId="4BD8AB11" w14:textId="56F1EEE6" w:rsidR="00C2520F" w:rsidRPr="00237A4E" w:rsidRDefault="00CA47D3" w:rsidP="00C2520F">
      <w:pPr>
        <w:pStyle w:val="13"/>
        <w:tabs>
          <w:tab w:val="right" w:pos="9631"/>
        </w:tabs>
        <w:spacing w:line="360" w:lineRule="auto"/>
        <w:rPr>
          <w:rFonts w:ascii="Calibri" w:hAnsi="Calibri"/>
        </w:rPr>
      </w:pPr>
      <w:hyperlink w:anchor="_Toc96611854" w:history="1">
        <w:r w:rsidR="00C2520F" w:rsidRPr="00237A4E">
          <w:rPr>
            <w:rStyle w:val="a4"/>
          </w:rPr>
          <w:t>ЗАКЛЮЧЕНИЕ</w:t>
        </w:r>
        <w:r w:rsidR="00C2520F" w:rsidRPr="00237A4E">
          <w:rPr>
            <w:webHidden/>
          </w:rPr>
          <w:tab/>
        </w:r>
        <w:r w:rsidR="00BB411B">
          <w:rPr>
            <w:webHidden/>
          </w:rPr>
          <w:t>19</w:t>
        </w:r>
      </w:hyperlink>
    </w:p>
    <w:p w14:paraId="52278DA1" w14:textId="28F5ADEC" w:rsidR="00C2520F" w:rsidRPr="00237A4E" w:rsidRDefault="00CA47D3" w:rsidP="00C2520F">
      <w:pPr>
        <w:pStyle w:val="13"/>
        <w:tabs>
          <w:tab w:val="right" w:pos="9631"/>
        </w:tabs>
        <w:spacing w:line="360" w:lineRule="auto"/>
        <w:rPr>
          <w:rFonts w:ascii="Calibri" w:hAnsi="Calibri"/>
        </w:rPr>
      </w:pPr>
      <w:hyperlink w:anchor="_Toc96611855" w:history="1">
        <w:r w:rsidR="00C2520F" w:rsidRPr="00237A4E">
          <w:rPr>
            <w:rStyle w:val="a4"/>
          </w:rPr>
          <w:t>СПИСОК ИСПОЛЬЗОВАННОЙ ЛИТЕРАТУРЫ</w:t>
        </w:r>
        <w:r w:rsidR="00C2520F" w:rsidRPr="00237A4E">
          <w:rPr>
            <w:webHidden/>
          </w:rPr>
          <w:tab/>
        </w:r>
        <w:r w:rsidR="00BB411B">
          <w:rPr>
            <w:webHidden/>
          </w:rPr>
          <w:t>20</w:t>
        </w:r>
      </w:hyperlink>
    </w:p>
    <w:p w14:paraId="52714D40" w14:textId="751FC86C" w:rsidR="00C2520F" w:rsidRPr="00237A4E" w:rsidRDefault="00CA47D3" w:rsidP="00C2520F">
      <w:pPr>
        <w:pStyle w:val="13"/>
        <w:tabs>
          <w:tab w:val="right" w:pos="9631"/>
        </w:tabs>
        <w:spacing w:line="360" w:lineRule="auto"/>
        <w:rPr>
          <w:rFonts w:ascii="Calibri" w:hAnsi="Calibri"/>
        </w:rPr>
      </w:pPr>
      <w:hyperlink w:anchor="_Toc96611856" w:history="1">
        <w:r w:rsidR="00C2520F" w:rsidRPr="00237A4E">
          <w:rPr>
            <w:rStyle w:val="a4"/>
          </w:rPr>
          <w:t>ПРИЛОЖЕНИЯ</w:t>
        </w:r>
        <w:r w:rsidR="00C2520F" w:rsidRPr="00237A4E">
          <w:rPr>
            <w:webHidden/>
          </w:rPr>
          <w:tab/>
        </w:r>
        <w:r w:rsidR="00BB411B">
          <w:rPr>
            <w:webHidden/>
          </w:rPr>
          <w:t>22</w:t>
        </w:r>
      </w:hyperlink>
    </w:p>
    <w:p w14:paraId="69F25AC6" w14:textId="5FAD8270" w:rsidR="00C2520F" w:rsidRDefault="00C2520F" w:rsidP="00C2520F">
      <w:pPr>
        <w:widowControl w:val="0"/>
        <w:spacing w:line="360" w:lineRule="auto"/>
        <w:ind w:left="707" w:firstLine="709"/>
        <w:jc w:val="both"/>
        <w:rPr>
          <w:sz w:val="28"/>
          <w:szCs w:val="28"/>
        </w:rPr>
      </w:pPr>
      <w:r w:rsidRPr="00237A4E">
        <w:rPr>
          <w:sz w:val="28"/>
          <w:szCs w:val="28"/>
        </w:rPr>
        <w:fldChar w:fldCharType="end"/>
      </w:r>
    </w:p>
    <w:p w14:paraId="0C20A637" w14:textId="77777777" w:rsidR="00C2520F" w:rsidRDefault="00C2520F">
      <w:pPr>
        <w:rPr>
          <w:sz w:val="28"/>
          <w:szCs w:val="28"/>
        </w:rPr>
      </w:pPr>
      <w:r>
        <w:rPr>
          <w:sz w:val="28"/>
          <w:szCs w:val="28"/>
        </w:rPr>
        <w:br w:type="page"/>
      </w:r>
    </w:p>
    <w:p w14:paraId="202EDF10" w14:textId="339A8B6E" w:rsidR="0085607C" w:rsidRPr="002F2C2D" w:rsidRDefault="00C2520F" w:rsidP="002F2C2D">
      <w:pPr>
        <w:widowControl w:val="0"/>
        <w:spacing w:line="360" w:lineRule="auto"/>
        <w:ind w:left="707" w:firstLine="709"/>
        <w:jc w:val="both"/>
        <w:rPr>
          <w:sz w:val="28"/>
          <w:szCs w:val="28"/>
        </w:rPr>
      </w:pPr>
      <w:r>
        <w:rPr>
          <w:noProof/>
          <w:sz w:val="28"/>
          <w:szCs w:val="28"/>
        </w:rPr>
        <w:lastRenderedPageBreak/>
        <mc:AlternateContent>
          <mc:Choice Requires="wps">
            <w:drawing>
              <wp:anchor distT="0" distB="0" distL="114300" distR="114300" simplePos="0" relativeHeight="251707392" behindDoc="0" locked="0" layoutInCell="1" allowOverlap="1" wp14:anchorId="4AE3C3A4" wp14:editId="5830E6C9">
                <wp:simplePos x="0" y="0"/>
                <wp:positionH relativeFrom="column">
                  <wp:posOffset>5798460</wp:posOffset>
                </wp:positionH>
                <wp:positionV relativeFrom="paragraph">
                  <wp:posOffset>-313450</wp:posOffset>
                </wp:positionV>
                <wp:extent cx="263610" cy="140044"/>
                <wp:effectExtent l="0" t="0" r="22225" b="12700"/>
                <wp:wrapNone/>
                <wp:docPr id="2188" name="Прямоугольник 2188"/>
                <wp:cNvGraphicFramePr/>
                <a:graphic xmlns:a="http://schemas.openxmlformats.org/drawingml/2006/main">
                  <a:graphicData uri="http://schemas.microsoft.com/office/word/2010/wordprocessingShape">
                    <wps:wsp>
                      <wps:cNvSpPr/>
                      <wps:spPr>
                        <a:xfrm>
                          <a:off x="0" y="0"/>
                          <a:ext cx="263610" cy="14004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55B8F0" id="Прямоугольник 2188" o:spid="_x0000_s1026" style="position:absolute;margin-left:456.55pt;margin-top:-24.7pt;width:20.75pt;height:1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" fillcolor="white [3212]" strokecolor="white [3212]" strokeweight="2pt"/>
            </w:pict>
          </mc:Fallback>
        </mc:AlternateContent>
      </w:r>
      <w:r w:rsidR="002F2C2D">
        <w:rPr>
          <w:sz w:val="28"/>
          <w:szCs w:val="28"/>
        </w:rPr>
        <w:t>ВВЕДЕНИЕ</w:t>
      </w:r>
    </w:p>
    <w:p w14:paraId="41302069" w14:textId="77777777" w:rsidR="0085607C" w:rsidRPr="002F2C2D" w:rsidRDefault="0085607C" w:rsidP="0085607C">
      <w:pPr>
        <w:widowControl w:val="0"/>
        <w:spacing w:line="360" w:lineRule="auto"/>
        <w:ind w:firstLine="709"/>
        <w:jc w:val="both"/>
        <w:rPr>
          <w:sz w:val="28"/>
          <w:szCs w:val="28"/>
        </w:rPr>
      </w:pPr>
      <w:r w:rsidRPr="002F2C2D">
        <w:rPr>
          <w:sz w:val="28"/>
          <w:szCs w:val="28"/>
        </w:rPr>
        <w:t>Важнейшим условием успешного развития коммерческих организаций является совершенствование системы бухгалтерского учета, в частности учета финансовых результатов хозяйственной деятельности. Финансовый результат как интегрированный показатель деятельности организации определяет эффективность деятельности предприятия в целом. Эффективная финансово-хозяйственная деятельность организаций оптовой торговли возможна при условии правильной постановки организации бухгалтерского учета финансовых результатов и совершенствования существующих способов ведения первичного, текущего учета и разработки новых форм подходов к торгово-коммерческой деятельности оптовых организаций, а также оценки финансового состояния и их устойчивости.</w:t>
      </w:r>
    </w:p>
    <w:p w14:paraId="3ECB7268" w14:textId="10E29ECF" w:rsidR="0085607C" w:rsidRPr="002F2C2D" w:rsidRDefault="0085607C" w:rsidP="00CA47D3">
      <w:pPr>
        <w:widowControl w:val="0"/>
        <w:spacing w:line="360" w:lineRule="auto"/>
        <w:ind w:firstLine="709"/>
        <w:jc w:val="both"/>
        <w:rPr>
          <w:sz w:val="28"/>
          <w:szCs w:val="28"/>
        </w:rPr>
      </w:pPr>
      <w:r w:rsidRPr="002F2C2D">
        <w:rPr>
          <w:sz w:val="28"/>
          <w:szCs w:val="28"/>
        </w:rPr>
        <w:t xml:space="preserve">Основной целью </w:t>
      </w:r>
      <w:r w:rsidR="00CA47D3">
        <w:rPr>
          <w:sz w:val="28"/>
          <w:szCs w:val="28"/>
        </w:rPr>
        <w:t>производственной</w:t>
      </w:r>
      <w:r w:rsidRPr="002F2C2D">
        <w:rPr>
          <w:sz w:val="28"/>
          <w:szCs w:val="28"/>
        </w:rPr>
        <w:t xml:space="preserve"> практики является </w:t>
      </w:r>
      <w:r w:rsidR="00CA47D3">
        <w:rPr>
          <w:sz w:val="28"/>
          <w:szCs w:val="28"/>
        </w:rPr>
        <w:t xml:space="preserve">непосредственная практическая подготовка к самостоятельной работе по направлению подготовки, сбор материалов для выпускной и квалификационной работы, углубление и закрепление теоретических знаний. </w:t>
      </w:r>
      <w:r w:rsidRPr="002F2C2D">
        <w:rPr>
          <w:sz w:val="28"/>
          <w:szCs w:val="28"/>
        </w:rPr>
        <w:t xml:space="preserve"> </w:t>
      </w:r>
      <w:r w:rsidR="00CA47D3">
        <w:rPr>
          <w:sz w:val="28"/>
          <w:szCs w:val="28"/>
        </w:rPr>
        <w:t>Задачи практики: изучение специфики деятельности предприятия, характеристика предприятия и анализ его деятельности.</w:t>
      </w:r>
    </w:p>
    <w:p w14:paraId="1DF0DD5E" w14:textId="1D247160" w:rsidR="0085607C" w:rsidRPr="002F2C2D" w:rsidRDefault="0085607C" w:rsidP="0085607C">
      <w:pPr>
        <w:widowControl w:val="0"/>
        <w:spacing w:line="360" w:lineRule="auto"/>
        <w:ind w:firstLine="709"/>
        <w:jc w:val="both"/>
        <w:rPr>
          <w:sz w:val="28"/>
          <w:szCs w:val="28"/>
        </w:rPr>
      </w:pPr>
      <w:r w:rsidRPr="002F2C2D">
        <w:rPr>
          <w:sz w:val="28"/>
          <w:szCs w:val="28"/>
        </w:rPr>
        <w:t xml:space="preserve">База прохождения практики – </w:t>
      </w:r>
      <w:r w:rsidR="00952A30" w:rsidRPr="002F2C2D">
        <w:rPr>
          <w:sz w:val="28"/>
          <w:szCs w:val="28"/>
        </w:rPr>
        <w:t>акционерное общество «Красноярское автотранспортное предприятие-1</w:t>
      </w:r>
      <w:r w:rsidRPr="002F2C2D">
        <w:rPr>
          <w:sz w:val="28"/>
          <w:szCs w:val="28"/>
        </w:rPr>
        <w:t>, информационная база исследования – бухгалтерская отчетность предприятия за 20</w:t>
      </w:r>
      <w:r w:rsidR="007D5879" w:rsidRPr="002F2C2D">
        <w:rPr>
          <w:sz w:val="28"/>
          <w:szCs w:val="28"/>
        </w:rPr>
        <w:t>19</w:t>
      </w:r>
      <w:r w:rsidRPr="002F2C2D">
        <w:rPr>
          <w:sz w:val="28"/>
          <w:szCs w:val="28"/>
        </w:rPr>
        <w:t>-202</w:t>
      </w:r>
      <w:r w:rsidR="007D5879" w:rsidRPr="002F2C2D">
        <w:rPr>
          <w:sz w:val="28"/>
          <w:szCs w:val="28"/>
        </w:rPr>
        <w:t>1</w:t>
      </w:r>
      <w:r w:rsidRPr="002F2C2D">
        <w:rPr>
          <w:sz w:val="28"/>
          <w:szCs w:val="28"/>
        </w:rPr>
        <w:t>гг.</w:t>
      </w:r>
    </w:p>
    <w:p w14:paraId="219BF2E2" w14:textId="08F85403" w:rsidR="0085607C" w:rsidRPr="002F2C2D" w:rsidRDefault="00B32F5E" w:rsidP="002F2C2D">
      <w:pPr>
        <w:pStyle w:val="1"/>
        <w:widowControl w:val="0"/>
        <w:ind w:firstLine="708"/>
        <w:rPr>
          <w:rFonts w:ascii="Times New Roman" w:hAnsi="Times New Roman" w:cs="Times New Roman"/>
          <w:b w:val="0"/>
          <w:bCs w:val="0"/>
          <w:sz w:val="28"/>
          <w:szCs w:val="28"/>
        </w:rPr>
      </w:pPr>
      <w:r w:rsidRPr="002F2C2D">
        <w:rPr>
          <w:rFonts w:ascii="Times New Roman" w:hAnsi="Times New Roman" w:cs="Times New Roman"/>
          <w:b w:val="0"/>
          <w:bCs w:val="0"/>
        </w:rPr>
        <w:t xml:space="preserve">1. </w:t>
      </w:r>
      <w:r w:rsidR="0085607C" w:rsidRPr="002F2C2D">
        <w:rPr>
          <w:rFonts w:ascii="Times New Roman" w:hAnsi="Times New Roman" w:cs="Times New Roman"/>
          <w:b w:val="0"/>
          <w:bCs w:val="0"/>
          <w:sz w:val="28"/>
          <w:szCs w:val="28"/>
        </w:rPr>
        <w:t>ХАРАКТЕРИСТИКА ДЕЯТЕЛЬНОСТИ ОРГАНИЗАЦИИ</w:t>
      </w:r>
    </w:p>
    <w:p w14:paraId="76C18D08" w14:textId="6780EC81" w:rsidR="0085607C" w:rsidRPr="002F2C2D" w:rsidRDefault="0085607C" w:rsidP="002F2C2D">
      <w:pPr>
        <w:pStyle w:val="2"/>
        <w:widowControl w:val="0"/>
        <w:ind w:firstLine="708"/>
        <w:rPr>
          <w:rFonts w:ascii="Times New Roman" w:hAnsi="Times New Roman" w:cs="Times New Roman"/>
          <w:b w:val="0"/>
          <w:bCs w:val="0"/>
          <w:i w:val="0"/>
          <w:iCs w:val="0"/>
        </w:rPr>
      </w:pPr>
      <w:bookmarkStart w:id="0" w:name="_Toc51392255"/>
      <w:bookmarkStart w:id="1" w:name="_Toc96611851"/>
      <w:r w:rsidRPr="002F2C2D">
        <w:rPr>
          <w:rFonts w:ascii="Times New Roman" w:hAnsi="Times New Roman" w:cs="Times New Roman"/>
          <w:b w:val="0"/>
          <w:bCs w:val="0"/>
          <w:i w:val="0"/>
          <w:iCs w:val="0"/>
        </w:rPr>
        <w:t xml:space="preserve">1.1 </w:t>
      </w:r>
      <w:bookmarkStart w:id="2" w:name="_Hlk124873405"/>
      <w:r w:rsidRPr="002F2C2D">
        <w:rPr>
          <w:rFonts w:ascii="Times New Roman" w:hAnsi="Times New Roman" w:cs="Times New Roman"/>
          <w:b w:val="0"/>
          <w:bCs w:val="0"/>
          <w:i w:val="0"/>
          <w:iCs w:val="0"/>
        </w:rPr>
        <w:t xml:space="preserve">Краткая характеристика </w:t>
      </w:r>
      <w:bookmarkEnd w:id="0"/>
      <w:bookmarkEnd w:id="1"/>
      <w:r w:rsidR="00E3297F" w:rsidRPr="002F2C2D">
        <w:rPr>
          <w:rFonts w:ascii="Times New Roman" w:hAnsi="Times New Roman" w:cs="Times New Roman"/>
          <w:b w:val="0"/>
          <w:bCs w:val="0"/>
          <w:i w:val="0"/>
          <w:iCs w:val="0"/>
        </w:rPr>
        <w:t>АО «КАТП-1</w:t>
      </w:r>
      <w:bookmarkEnd w:id="2"/>
    </w:p>
    <w:p w14:paraId="6D3F7626" w14:textId="77777777" w:rsidR="00CD4C1A" w:rsidRPr="002F2C2D" w:rsidRDefault="00CD4C1A" w:rsidP="00E3297F">
      <w:pPr>
        <w:jc w:val="both"/>
        <w:rPr>
          <w:sz w:val="28"/>
          <w:szCs w:val="28"/>
        </w:rPr>
      </w:pPr>
    </w:p>
    <w:p w14:paraId="36A47063" w14:textId="06061DC6" w:rsidR="000D5912" w:rsidRPr="002F2C2D" w:rsidRDefault="00952A30" w:rsidP="000D5912">
      <w:pPr>
        <w:ind w:firstLine="709"/>
        <w:jc w:val="both"/>
        <w:rPr>
          <w:sz w:val="28"/>
          <w:szCs w:val="28"/>
        </w:rPr>
      </w:pPr>
      <w:r w:rsidRPr="002F2C2D">
        <w:rPr>
          <w:sz w:val="28"/>
          <w:szCs w:val="28"/>
        </w:rPr>
        <w:t xml:space="preserve">Базой прохождения производственной практики выступало </w:t>
      </w:r>
      <w:r w:rsidR="000D5912" w:rsidRPr="002F2C2D">
        <w:rPr>
          <w:sz w:val="28"/>
          <w:szCs w:val="28"/>
        </w:rPr>
        <w:t xml:space="preserve">акционерное общество «Красноярское автотранспортное предприятие-1», сокращенное наименование </w:t>
      </w:r>
      <w:bookmarkStart w:id="3" w:name="_Hlk124448136"/>
      <w:r w:rsidR="000D5912" w:rsidRPr="002F2C2D">
        <w:rPr>
          <w:sz w:val="28"/>
          <w:szCs w:val="28"/>
        </w:rPr>
        <w:t>АО «КАТП-1</w:t>
      </w:r>
      <w:bookmarkEnd w:id="3"/>
      <w:r w:rsidR="000D5912" w:rsidRPr="002F2C2D">
        <w:rPr>
          <w:sz w:val="28"/>
          <w:szCs w:val="28"/>
        </w:rPr>
        <w:t xml:space="preserve">». Юридический адрес организации: 660020, Красноярский край, г. Красноярск, ул. </w:t>
      </w:r>
      <w:proofErr w:type="spellStart"/>
      <w:r w:rsidR="000D5912" w:rsidRPr="002F2C2D">
        <w:rPr>
          <w:sz w:val="28"/>
          <w:szCs w:val="28"/>
        </w:rPr>
        <w:t>Спандаряна</w:t>
      </w:r>
      <w:proofErr w:type="spellEnd"/>
      <w:r w:rsidR="000D5912" w:rsidRPr="002F2C2D">
        <w:rPr>
          <w:sz w:val="28"/>
          <w:szCs w:val="28"/>
        </w:rPr>
        <w:t>, 1.</w:t>
      </w:r>
    </w:p>
    <w:p w14:paraId="5D78650C" w14:textId="77777777" w:rsidR="000D5912" w:rsidRPr="002F2C2D" w:rsidRDefault="000D5912" w:rsidP="000D5912">
      <w:pPr>
        <w:ind w:firstLine="709"/>
        <w:jc w:val="both"/>
        <w:rPr>
          <w:sz w:val="28"/>
          <w:szCs w:val="28"/>
        </w:rPr>
      </w:pPr>
      <w:r w:rsidRPr="002F2C2D">
        <w:rPr>
          <w:sz w:val="28"/>
          <w:szCs w:val="28"/>
        </w:rPr>
        <w:t>АО «КАТП» действует с 5 августа 1993 г. и ведет деятельность в соответствии с кодом ОКВЭД №60.24.20 «Деятельность автомобильного грузового неспециализированного транспорта».</w:t>
      </w:r>
    </w:p>
    <w:p w14:paraId="6EC96A74" w14:textId="79A86560" w:rsidR="000D5912" w:rsidRPr="002F2C2D" w:rsidRDefault="000D5912" w:rsidP="000D5912">
      <w:pPr>
        <w:ind w:firstLine="709"/>
        <w:jc w:val="both"/>
        <w:rPr>
          <w:sz w:val="28"/>
          <w:szCs w:val="28"/>
        </w:rPr>
      </w:pPr>
      <w:r w:rsidRPr="002F2C2D">
        <w:rPr>
          <w:sz w:val="28"/>
          <w:szCs w:val="28"/>
        </w:rPr>
        <w:lastRenderedPageBreak/>
        <w:t>В настоящее время предприятие располагает подвижным составом: КАМАЗ-5511, КАМАЗ-5410, Автокран КАТО, грейдер, экскаватор.</w:t>
      </w:r>
    </w:p>
    <w:p w14:paraId="4005CFF6" w14:textId="77777777" w:rsidR="000D5912" w:rsidRPr="002F2C2D" w:rsidRDefault="000D5912" w:rsidP="000D5912">
      <w:pPr>
        <w:ind w:firstLine="709"/>
        <w:jc w:val="both"/>
        <w:rPr>
          <w:sz w:val="28"/>
          <w:szCs w:val="28"/>
        </w:rPr>
      </w:pPr>
      <w:r w:rsidRPr="002F2C2D">
        <w:rPr>
          <w:sz w:val="28"/>
          <w:szCs w:val="28"/>
        </w:rPr>
        <w:t>АО «КАТП-1» осуществляет самые разные грузовые перевозки (Красноярск, Красноярский край), а также предоставляет в аренду специальную технику.</w:t>
      </w:r>
    </w:p>
    <w:p w14:paraId="3A07F8E5" w14:textId="77777777" w:rsidR="000D5912" w:rsidRPr="002F2C2D" w:rsidRDefault="000D5912" w:rsidP="000D5912">
      <w:pPr>
        <w:ind w:firstLine="709"/>
        <w:jc w:val="both"/>
        <w:rPr>
          <w:sz w:val="28"/>
          <w:szCs w:val="28"/>
        </w:rPr>
      </w:pPr>
      <w:r w:rsidRPr="002F2C2D">
        <w:rPr>
          <w:sz w:val="28"/>
          <w:szCs w:val="28"/>
        </w:rPr>
        <w:t>При этом предприятием разработаны эффективные и совершенно безопасные схемы автоперевозки. Крупногабаритная транспортировка, автомобильные перевозки опасных грузов, офисные, грузоперевозки транспорта и негабарита – данные услуги оказываются АО «КАТП-1» качественно и оперативно. В арсенале предприятия имеется большой парк современных автомобилей различной грузоподъемности, что позволяет предоставлять услуги грузоперевозок на самом высоком уровне.</w:t>
      </w:r>
    </w:p>
    <w:p w14:paraId="5EE42B94" w14:textId="77777777" w:rsidR="000D5912" w:rsidRPr="002F2C2D" w:rsidRDefault="000D5912" w:rsidP="000D5912">
      <w:pPr>
        <w:ind w:firstLine="709"/>
        <w:jc w:val="both"/>
        <w:rPr>
          <w:sz w:val="28"/>
          <w:szCs w:val="28"/>
        </w:rPr>
      </w:pPr>
      <w:r w:rsidRPr="002F2C2D">
        <w:rPr>
          <w:sz w:val="28"/>
          <w:szCs w:val="28"/>
        </w:rPr>
        <w:t>Кроме того, на предприятии имеется своя ремонтная база (ремонт двигателей, КПП, зарядка аккумуляторов), профилакторий ежедневного обслуживания автомобилей (мойка большегрузных автомобилей), зона технического обслуживания. </w:t>
      </w:r>
    </w:p>
    <w:p w14:paraId="7268A40E" w14:textId="77777777" w:rsidR="000D5912" w:rsidRPr="002F2C2D" w:rsidRDefault="000D5912" w:rsidP="000D5912">
      <w:pPr>
        <w:ind w:firstLine="709"/>
        <w:jc w:val="both"/>
        <w:rPr>
          <w:sz w:val="28"/>
          <w:szCs w:val="28"/>
        </w:rPr>
      </w:pPr>
      <w:r w:rsidRPr="002F2C2D">
        <w:rPr>
          <w:sz w:val="28"/>
          <w:szCs w:val="28"/>
        </w:rPr>
        <w:t>Численность работников АО «КАТП-1» составляет 28 человек. Организационная структура предприятия представлена на рисунке 4.</w:t>
      </w:r>
    </w:p>
    <w:p w14:paraId="336A9E61" w14:textId="77777777" w:rsidR="000D5912" w:rsidRPr="002F2C2D" w:rsidRDefault="000D5912" w:rsidP="000D5912">
      <w:pPr>
        <w:ind w:firstLine="567"/>
        <w:rPr>
          <w:sz w:val="28"/>
          <w:szCs w:val="28"/>
        </w:rPr>
      </w:pPr>
    </w:p>
    <w:p w14:paraId="1C4ABB4B" w14:textId="125EFD5A" w:rsidR="000D5912" w:rsidRPr="002F2C2D" w:rsidRDefault="0091502D" w:rsidP="000D5912">
      <w:pPr>
        <w:jc w:val="center"/>
      </w:pPr>
      <w:r w:rsidRPr="002F2C2D">
        <w:rPr>
          <w:noProof/>
        </w:rPr>
        <mc:AlternateContent>
          <mc:Choice Requires="wpc">
            <w:drawing>
              <wp:inline distT="0" distB="0" distL="0" distR="0" wp14:anchorId="7B8C50FC" wp14:editId="346E9BE2">
                <wp:extent cx="6096000" cy="1656080"/>
                <wp:effectExtent l="0" t="9525" r="2540" b="10795"/>
                <wp:docPr id="2096" name="Полотно 20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 name="Rectangle 2098"/>
                        <wps:cNvSpPr>
                          <a:spLocks noChangeArrowheads="1"/>
                        </wps:cNvSpPr>
                        <wps:spPr bwMode="auto">
                          <a:xfrm>
                            <a:off x="533400" y="0"/>
                            <a:ext cx="4876800" cy="413605"/>
                          </a:xfrm>
                          <a:prstGeom prst="rect">
                            <a:avLst/>
                          </a:prstGeom>
                          <a:solidFill>
                            <a:srgbClr val="FFFFFF"/>
                          </a:solidFill>
                          <a:ln w="9525">
                            <a:solidFill>
                              <a:srgbClr val="000000"/>
                            </a:solidFill>
                            <a:miter lim="800000"/>
                            <a:headEnd/>
                            <a:tailEnd/>
                          </a:ln>
                        </wps:spPr>
                        <wps:txbx>
                          <w:txbxContent>
                            <w:p w14:paraId="00DF91E5" w14:textId="77777777" w:rsidR="00CA47D3" w:rsidRPr="009478F9" w:rsidRDefault="00CA47D3" w:rsidP="000D5912">
                              <w:pPr>
                                <w:jc w:val="center"/>
                                <w:rPr>
                                  <w:sz w:val="28"/>
                                  <w:szCs w:val="28"/>
                                </w:rPr>
                              </w:pPr>
                              <w:r w:rsidRPr="009478F9">
                                <w:rPr>
                                  <w:sz w:val="28"/>
                                  <w:szCs w:val="28"/>
                                </w:rPr>
                                <w:t>Генеральный директор</w:t>
                              </w:r>
                            </w:p>
                          </w:txbxContent>
                        </wps:txbx>
                        <wps:bodyPr rot="0" vert="horz" wrap="square" lIns="91440" tIns="45720" rIns="91440" bIns="45720" anchor="t" anchorCtr="0" upright="1">
                          <a:noAutofit/>
                        </wps:bodyPr>
                      </wps:wsp>
                      <wps:wsp>
                        <wps:cNvPr id="20" name="Rectangle 2099"/>
                        <wps:cNvSpPr>
                          <a:spLocks noChangeArrowheads="1"/>
                        </wps:cNvSpPr>
                        <wps:spPr bwMode="auto">
                          <a:xfrm>
                            <a:off x="228600" y="724224"/>
                            <a:ext cx="2667000" cy="414435"/>
                          </a:xfrm>
                          <a:prstGeom prst="rect">
                            <a:avLst/>
                          </a:prstGeom>
                          <a:solidFill>
                            <a:srgbClr val="FFFFFF"/>
                          </a:solidFill>
                          <a:ln w="9525">
                            <a:solidFill>
                              <a:srgbClr val="000000"/>
                            </a:solidFill>
                            <a:miter lim="800000"/>
                            <a:headEnd/>
                            <a:tailEnd/>
                          </a:ln>
                        </wps:spPr>
                        <wps:txbx>
                          <w:txbxContent>
                            <w:p w14:paraId="6251BFD4" w14:textId="77777777" w:rsidR="00CA47D3" w:rsidRPr="009478F9" w:rsidRDefault="00CA47D3" w:rsidP="000D5912">
                              <w:pPr>
                                <w:jc w:val="center"/>
                                <w:rPr>
                                  <w:sz w:val="28"/>
                                  <w:szCs w:val="28"/>
                                </w:rPr>
                              </w:pPr>
                              <w:r w:rsidRPr="009478F9">
                                <w:rPr>
                                  <w:sz w:val="28"/>
                                  <w:szCs w:val="28"/>
                                </w:rPr>
                                <w:t>Отдел грузоперевозок</w:t>
                              </w:r>
                            </w:p>
                          </w:txbxContent>
                        </wps:txbx>
                        <wps:bodyPr rot="0" vert="horz" wrap="square" lIns="91440" tIns="45720" rIns="91440" bIns="45720" anchor="t" anchorCtr="0" upright="1">
                          <a:noAutofit/>
                        </wps:bodyPr>
                      </wps:wsp>
                      <wps:wsp>
                        <wps:cNvPr id="21" name="Rectangle 2100"/>
                        <wps:cNvSpPr>
                          <a:spLocks noChangeArrowheads="1"/>
                        </wps:cNvSpPr>
                        <wps:spPr bwMode="auto">
                          <a:xfrm>
                            <a:off x="3276600" y="724224"/>
                            <a:ext cx="2667000" cy="414435"/>
                          </a:xfrm>
                          <a:prstGeom prst="rect">
                            <a:avLst/>
                          </a:prstGeom>
                          <a:solidFill>
                            <a:srgbClr val="FFFFFF"/>
                          </a:solidFill>
                          <a:ln w="9525">
                            <a:solidFill>
                              <a:srgbClr val="000000"/>
                            </a:solidFill>
                            <a:miter lim="800000"/>
                            <a:headEnd/>
                            <a:tailEnd/>
                          </a:ln>
                        </wps:spPr>
                        <wps:txbx>
                          <w:txbxContent>
                            <w:p w14:paraId="27E20681" w14:textId="77777777" w:rsidR="00CA47D3" w:rsidRPr="009478F9" w:rsidRDefault="00CA47D3" w:rsidP="000D5912">
                              <w:pPr>
                                <w:jc w:val="center"/>
                                <w:rPr>
                                  <w:sz w:val="28"/>
                                  <w:szCs w:val="28"/>
                                </w:rPr>
                              </w:pPr>
                              <w:r w:rsidRPr="009478F9">
                                <w:rPr>
                                  <w:sz w:val="28"/>
                                  <w:szCs w:val="28"/>
                                </w:rPr>
                                <w:t xml:space="preserve">Бухгалтерия </w:t>
                              </w:r>
                            </w:p>
                          </w:txbxContent>
                        </wps:txbx>
                        <wps:bodyPr rot="0" vert="horz" wrap="square" lIns="91440" tIns="45720" rIns="91440" bIns="45720" anchor="t" anchorCtr="0" upright="1">
                          <a:noAutofit/>
                        </wps:bodyPr>
                      </wps:wsp>
                      <wps:wsp>
                        <wps:cNvPr id="22" name="Rectangle 2101"/>
                        <wps:cNvSpPr>
                          <a:spLocks noChangeArrowheads="1"/>
                        </wps:cNvSpPr>
                        <wps:spPr bwMode="auto">
                          <a:xfrm>
                            <a:off x="3276600" y="1241645"/>
                            <a:ext cx="2667000" cy="414435"/>
                          </a:xfrm>
                          <a:prstGeom prst="rect">
                            <a:avLst/>
                          </a:prstGeom>
                          <a:solidFill>
                            <a:srgbClr val="FFFFFF"/>
                          </a:solidFill>
                          <a:ln w="9525">
                            <a:solidFill>
                              <a:srgbClr val="000000"/>
                            </a:solidFill>
                            <a:miter lim="800000"/>
                            <a:headEnd/>
                            <a:tailEnd/>
                          </a:ln>
                        </wps:spPr>
                        <wps:txbx>
                          <w:txbxContent>
                            <w:p w14:paraId="65633921" w14:textId="77777777" w:rsidR="00CA47D3" w:rsidRPr="009478F9" w:rsidRDefault="00CA47D3" w:rsidP="000D5912">
                              <w:pPr>
                                <w:jc w:val="center"/>
                                <w:rPr>
                                  <w:sz w:val="28"/>
                                  <w:szCs w:val="28"/>
                                </w:rPr>
                              </w:pPr>
                              <w:r w:rsidRPr="009478F9">
                                <w:rPr>
                                  <w:sz w:val="28"/>
                                  <w:szCs w:val="28"/>
                                </w:rPr>
                                <w:t>Отдел снабжения</w:t>
                              </w:r>
                            </w:p>
                          </w:txbxContent>
                        </wps:txbx>
                        <wps:bodyPr rot="0" vert="horz" wrap="square" lIns="91440" tIns="45720" rIns="91440" bIns="45720" anchor="t" anchorCtr="0" upright="1">
                          <a:noAutofit/>
                        </wps:bodyPr>
                      </wps:wsp>
                      <wps:wsp>
                        <wps:cNvPr id="23" name="Rectangle 2102"/>
                        <wps:cNvSpPr>
                          <a:spLocks noChangeArrowheads="1"/>
                        </wps:cNvSpPr>
                        <wps:spPr bwMode="auto">
                          <a:xfrm>
                            <a:off x="228600" y="1241645"/>
                            <a:ext cx="2667000" cy="413605"/>
                          </a:xfrm>
                          <a:prstGeom prst="rect">
                            <a:avLst/>
                          </a:prstGeom>
                          <a:solidFill>
                            <a:srgbClr val="FFFFFF"/>
                          </a:solidFill>
                          <a:ln w="9525">
                            <a:solidFill>
                              <a:srgbClr val="000000"/>
                            </a:solidFill>
                            <a:miter lim="800000"/>
                            <a:headEnd/>
                            <a:tailEnd/>
                          </a:ln>
                        </wps:spPr>
                        <wps:txbx>
                          <w:txbxContent>
                            <w:p w14:paraId="7BD2A7DE" w14:textId="77777777" w:rsidR="00CA47D3" w:rsidRPr="009478F9" w:rsidRDefault="00CA47D3" w:rsidP="000D5912">
                              <w:pPr>
                                <w:jc w:val="center"/>
                                <w:rPr>
                                  <w:sz w:val="28"/>
                                  <w:szCs w:val="28"/>
                                </w:rPr>
                              </w:pPr>
                              <w:r w:rsidRPr="009478F9">
                                <w:rPr>
                                  <w:sz w:val="28"/>
                                  <w:szCs w:val="28"/>
                                </w:rPr>
                                <w:t>Ремонтно-механический цех</w:t>
                              </w:r>
                            </w:p>
                          </w:txbxContent>
                        </wps:txbx>
                        <wps:bodyPr rot="0" vert="horz" wrap="square" lIns="91440" tIns="45720" rIns="91440" bIns="45720" anchor="t" anchorCtr="0" upright="1">
                          <a:noAutofit/>
                        </wps:bodyPr>
                      </wps:wsp>
                      <wps:wsp>
                        <wps:cNvPr id="24" name="Line 2103"/>
                        <wps:cNvCnPr>
                          <a:cxnSpLocks noChangeShapeType="1"/>
                        </wps:cNvCnPr>
                        <wps:spPr bwMode="auto">
                          <a:xfrm>
                            <a:off x="3048000" y="413605"/>
                            <a:ext cx="847" cy="11386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104"/>
                        <wps:cNvCnPr>
                          <a:cxnSpLocks noChangeShapeType="1"/>
                        </wps:cNvCnPr>
                        <wps:spPr bwMode="auto">
                          <a:xfrm>
                            <a:off x="3048000" y="1552264"/>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105"/>
                        <wps:cNvCnPr>
                          <a:cxnSpLocks noChangeShapeType="1"/>
                        </wps:cNvCnPr>
                        <wps:spPr bwMode="auto">
                          <a:xfrm flipH="1">
                            <a:off x="2895600" y="1345461"/>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106"/>
                        <wps:cNvCnPr>
                          <a:cxnSpLocks noChangeShapeType="1"/>
                        </wps:cNvCnPr>
                        <wps:spPr bwMode="auto">
                          <a:xfrm>
                            <a:off x="3048000" y="1034842"/>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107"/>
                        <wps:cNvCnPr>
                          <a:cxnSpLocks noChangeShapeType="1"/>
                        </wps:cNvCnPr>
                        <wps:spPr bwMode="auto">
                          <a:xfrm flipH="1">
                            <a:off x="2895600" y="82804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B8C50FC" id="Полотно 2096" o:spid="_x0000_s1026" editas="canvas" style="width:480pt;height:130.4pt;mso-position-horizontal-relative:char;mso-position-vertical-relative:line" coordsize="60960,1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60;height:16560;visibility:visible;mso-wrap-style:square">
                  <v:fill o:detectmouseclick="t"/>
                  <v:path o:connecttype="none"/>
                </v:shape>
                <v:rect id="Rectangle 2098" o:spid="_x0000_s1028" style="position:absolute;left:5334;width:48768;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00DF91E5" w14:textId="77777777" w:rsidR="00CA47D3" w:rsidRPr="009478F9" w:rsidRDefault="00CA47D3" w:rsidP="000D5912">
                        <w:pPr>
                          <w:jc w:val="center"/>
                          <w:rPr>
                            <w:sz w:val="28"/>
                            <w:szCs w:val="28"/>
                          </w:rPr>
                        </w:pPr>
                        <w:r w:rsidRPr="009478F9">
                          <w:rPr>
                            <w:sz w:val="28"/>
                            <w:szCs w:val="28"/>
                          </w:rPr>
                          <w:t>Генеральный директор</w:t>
                        </w:r>
                      </w:p>
                    </w:txbxContent>
                  </v:textbox>
                </v:rect>
                <v:rect id="Rectangle 2099" o:spid="_x0000_s1029" style="position:absolute;left:2286;top:7242;width:26670;height:4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6251BFD4" w14:textId="77777777" w:rsidR="00CA47D3" w:rsidRPr="009478F9" w:rsidRDefault="00CA47D3" w:rsidP="000D5912">
                        <w:pPr>
                          <w:jc w:val="center"/>
                          <w:rPr>
                            <w:sz w:val="28"/>
                            <w:szCs w:val="28"/>
                          </w:rPr>
                        </w:pPr>
                        <w:r w:rsidRPr="009478F9">
                          <w:rPr>
                            <w:sz w:val="28"/>
                            <w:szCs w:val="28"/>
                          </w:rPr>
                          <w:t>Отдел грузоперевозок</w:t>
                        </w:r>
                      </w:p>
                    </w:txbxContent>
                  </v:textbox>
                </v:rect>
                <v:rect id="Rectangle 2100" o:spid="_x0000_s1030" style="position:absolute;left:32766;top:7242;width:26670;height:4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27E20681" w14:textId="77777777" w:rsidR="00CA47D3" w:rsidRPr="009478F9" w:rsidRDefault="00CA47D3" w:rsidP="000D5912">
                        <w:pPr>
                          <w:jc w:val="center"/>
                          <w:rPr>
                            <w:sz w:val="28"/>
                            <w:szCs w:val="28"/>
                          </w:rPr>
                        </w:pPr>
                        <w:r w:rsidRPr="009478F9">
                          <w:rPr>
                            <w:sz w:val="28"/>
                            <w:szCs w:val="28"/>
                          </w:rPr>
                          <w:t xml:space="preserve">Бухгалтерия </w:t>
                        </w:r>
                      </w:p>
                    </w:txbxContent>
                  </v:textbox>
                </v:rect>
                <v:rect id="Rectangle 2101" o:spid="_x0000_s1031" style="position:absolute;left:32766;top:12416;width:26670;height:4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65633921" w14:textId="77777777" w:rsidR="00CA47D3" w:rsidRPr="009478F9" w:rsidRDefault="00CA47D3" w:rsidP="000D5912">
                        <w:pPr>
                          <w:jc w:val="center"/>
                          <w:rPr>
                            <w:sz w:val="28"/>
                            <w:szCs w:val="28"/>
                          </w:rPr>
                        </w:pPr>
                        <w:r w:rsidRPr="009478F9">
                          <w:rPr>
                            <w:sz w:val="28"/>
                            <w:szCs w:val="28"/>
                          </w:rPr>
                          <w:t>Отдел снабжения</w:t>
                        </w:r>
                      </w:p>
                    </w:txbxContent>
                  </v:textbox>
                </v:rect>
                <v:rect id="Rectangle 2102" o:spid="_x0000_s1032" style="position:absolute;left:2286;top:12416;width:26670;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7BD2A7DE" w14:textId="77777777" w:rsidR="00CA47D3" w:rsidRPr="009478F9" w:rsidRDefault="00CA47D3" w:rsidP="000D5912">
                        <w:pPr>
                          <w:jc w:val="center"/>
                          <w:rPr>
                            <w:sz w:val="28"/>
                            <w:szCs w:val="28"/>
                          </w:rPr>
                        </w:pPr>
                        <w:r w:rsidRPr="009478F9">
                          <w:rPr>
                            <w:sz w:val="28"/>
                            <w:szCs w:val="28"/>
                          </w:rPr>
                          <w:t>Ремонтно-механический цех</w:t>
                        </w:r>
                      </w:p>
                    </w:txbxContent>
                  </v:textbox>
                </v:rect>
                <v:line id="Line 2103" o:spid="_x0000_s1033" style="position:absolute;visibility:visible;mso-wrap-style:square" from="30480,4136" to="30488,15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104" o:spid="_x0000_s1034" style="position:absolute;visibility:visible;mso-wrap-style:square" from="30480,15522" to="32766,15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105" o:spid="_x0000_s1035" style="position:absolute;flip:x;visibility:visible;mso-wrap-style:square" from="28956,13454" to="30480,13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line id="Line 2106" o:spid="_x0000_s1036" style="position:absolute;visibility:visible;mso-wrap-style:square" from="30480,10348" to="32766,10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2107" o:spid="_x0000_s1037" style="position:absolute;flip:x;visibility:visible;mso-wrap-style:square" from="28956,8280" to="30480,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w10:anchorlock/>
              </v:group>
            </w:pict>
          </mc:Fallback>
        </mc:AlternateContent>
      </w:r>
    </w:p>
    <w:p w14:paraId="79FFEDBB" w14:textId="77777777" w:rsidR="000D5912" w:rsidRPr="002F2C2D" w:rsidRDefault="000D5912" w:rsidP="000D5912">
      <w:pPr>
        <w:ind w:firstLine="567"/>
        <w:rPr>
          <w:sz w:val="28"/>
          <w:szCs w:val="28"/>
        </w:rPr>
      </w:pPr>
    </w:p>
    <w:p w14:paraId="6A5015B1" w14:textId="7353A43F" w:rsidR="000D5912" w:rsidRPr="009478F9" w:rsidRDefault="000D5912" w:rsidP="00AD193E">
      <w:pPr>
        <w:jc w:val="center"/>
        <w:rPr>
          <w:sz w:val="28"/>
          <w:szCs w:val="28"/>
        </w:rPr>
      </w:pPr>
      <w:r w:rsidRPr="009478F9">
        <w:rPr>
          <w:sz w:val="28"/>
          <w:szCs w:val="28"/>
        </w:rPr>
        <w:t>Рис</w:t>
      </w:r>
      <w:r w:rsidR="00C61880">
        <w:rPr>
          <w:sz w:val="28"/>
          <w:szCs w:val="28"/>
        </w:rPr>
        <w:t>.</w:t>
      </w:r>
      <w:r w:rsidRPr="009478F9">
        <w:rPr>
          <w:sz w:val="28"/>
          <w:szCs w:val="28"/>
        </w:rPr>
        <w:t xml:space="preserve"> </w:t>
      </w:r>
      <w:r w:rsidR="00C21A55" w:rsidRPr="009478F9">
        <w:rPr>
          <w:sz w:val="28"/>
          <w:szCs w:val="28"/>
        </w:rPr>
        <w:t>5</w:t>
      </w:r>
      <w:r w:rsidRPr="009478F9">
        <w:rPr>
          <w:sz w:val="28"/>
          <w:szCs w:val="28"/>
        </w:rPr>
        <w:t xml:space="preserve"> – Организационная структура АО «КАТП-1»</w:t>
      </w:r>
    </w:p>
    <w:p w14:paraId="1D5D23C2" w14:textId="77777777" w:rsidR="000D5912" w:rsidRPr="002F2C2D" w:rsidRDefault="000D5912" w:rsidP="000D5912">
      <w:pPr>
        <w:ind w:firstLine="567"/>
        <w:rPr>
          <w:sz w:val="28"/>
          <w:szCs w:val="28"/>
        </w:rPr>
      </w:pPr>
    </w:p>
    <w:p w14:paraId="19319801" w14:textId="35FF7928" w:rsidR="000D5912" w:rsidRPr="002F2C2D" w:rsidRDefault="000D5912" w:rsidP="00CC1DA3">
      <w:pPr>
        <w:ind w:firstLine="709"/>
        <w:jc w:val="both"/>
        <w:rPr>
          <w:sz w:val="28"/>
          <w:szCs w:val="28"/>
        </w:rPr>
      </w:pPr>
      <w:r w:rsidRPr="002F2C2D">
        <w:rPr>
          <w:sz w:val="28"/>
          <w:szCs w:val="28"/>
        </w:rPr>
        <w:t>Руководство текущей деятельностью предприятия осуществляет генеральный директор, который представляет интересы организации в работе с поставщиками и заказчиками, налоговыми органами, учреждениями банка, принимает решения о приеме и увольнении сотрудников, утверждает распоряжения и внутренние регулирующие акты предприятия.</w:t>
      </w:r>
    </w:p>
    <w:p w14:paraId="1EA11FA1" w14:textId="77777777" w:rsidR="000D5912" w:rsidRPr="002F2C2D" w:rsidRDefault="000D5912" w:rsidP="00CC1DA3">
      <w:pPr>
        <w:ind w:firstLine="709"/>
        <w:jc w:val="both"/>
        <w:rPr>
          <w:sz w:val="28"/>
          <w:szCs w:val="28"/>
        </w:rPr>
      </w:pPr>
      <w:r w:rsidRPr="002F2C2D">
        <w:rPr>
          <w:sz w:val="28"/>
          <w:szCs w:val="28"/>
        </w:rPr>
        <w:t>Отдел грузоперевозок занимается непосредственно оказанием услуг по перевозке грузов, организует также доставку грузов по г. Красноярску и Красноярскому краю.</w:t>
      </w:r>
    </w:p>
    <w:p w14:paraId="26471EFC" w14:textId="77777777" w:rsidR="000D5912" w:rsidRPr="002F2C2D" w:rsidRDefault="000D5912" w:rsidP="00CC1DA3">
      <w:pPr>
        <w:ind w:firstLine="709"/>
        <w:jc w:val="both"/>
        <w:rPr>
          <w:sz w:val="28"/>
          <w:szCs w:val="28"/>
        </w:rPr>
      </w:pPr>
      <w:r w:rsidRPr="002F2C2D">
        <w:rPr>
          <w:sz w:val="28"/>
          <w:szCs w:val="28"/>
        </w:rPr>
        <w:t>Ремонтно-механический цех, который входит в структуру АО «КАТП-1» выполняет текущее техническое обслуживание автотранспортных средств, работы по срочному и капитальному ремонту автомобилей.</w:t>
      </w:r>
    </w:p>
    <w:p w14:paraId="117C6591" w14:textId="77777777" w:rsidR="000D5912" w:rsidRPr="002F2C2D" w:rsidRDefault="000D5912" w:rsidP="00CC1DA3">
      <w:pPr>
        <w:ind w:firstLine="709"/>
        <w:jc w:val="both"/>
        <w:rPr>
          <w:sz w:val="28"/>
          <w:szCs w:val="28"/>
        </w:rPr>
      </w:pPr>
      <w:r w:rsidRPr="002F2C2D">
        <w:rPr>
          <w:sz w:val="28"/>
          <w:szCs w:val="28"/>
        </w:rPr>
        <w:t xml:space="preserve">Отдел снабжения АО «КАТП-1» занимается обеспечением бесперебойной работы предприятия по осуществлению основного вида </w:t>
      </w:r>
      <w:r w:rsidRPr="002F2C2D">
        <w:rPr>
          <w:sz w:val="28"/>
          <w:szCs w:val="28"/>
        </w:rPr>
        <w:lastRenderedPageBreak/>
        <w:t>деятельности. Сотрудники отдела снабжения контролируют своевременную поставку запасных частей и ГСМ на склад предприятия, оформляют заявки на поступление необходимых материалов.</w:t>
      </w:r>
    </w:p>
    <w:p w14:paraId="6C51321B" w14:textId="77777777" w:rsidR="000D5912" w:rsidRPr="002F2C2D" w:rsidRDefault="000D5912" w:rsidP="00CC1DA3">
      <w:pPr>
        <w:ind w:firstLine="709"/>
        <w:jc w:val="both"/>
        <w:rPr>
          <w:sz w:val="28"/>
          <w:szCs w:val="28"/>
        </w:rPr>
      </w:pPr>
      <w:r w:rsidRPr="002F2C2D">
        <w:rPr>
          <w:sz w:val="28"/>
          <w:szCs w:val="28"/>
        </w:rPr>
        <w:t xml:space="preserve">Бухгалтерия предприятия осуществляет текущую работу по ведению учета и сдаче бухгалтерской и налоговой отчетности, а также контроль за поступлением средств в счет исполнения договоров на оказание услуг по перевозке. </w:t>
      </w:r>
    </w:p>
    <w:p w14:paraId="01FC2C20" w14:textId="77777777" w:rsidR="000D5912" w:rsidRPr="002F2C2D" w:rsidRDefault="000D5912" w:rsidP="00CC1DA3">
      <w:pPr>
        <w:ind w:firstLine="709"/>
        <w:jc w:val="both"/>
        <w:rPr>
          <w:sz w:val="28"/>
          <w:szCs w:val="28"/>
        </w:rPr>
      </w:pPr>
      <w:r w:rsidRPr="002F2C2D">
        <w:rPr>
          <w:sz w:val="28"/>
          <w:szCs w:val="28"/>
        </w:rPr>
        <w:t>Основными потребителями транспортных услуг АО «КАТП-1» являются юридические лица, перечень клиентов организации включает в себя более 10 наименований, в т.ч.:</w:t>
      </w:r>
    </w:p>
    <w:p w14:paraId="423573E8" w14:textId="77777777" w:rsidR="000D5912" w:rsidRPr="002F2C2D" w:rsidRDefault="000D5912" w:rsidP="00CC1DA3">
      <w:pPr>
        <w:ind w:firstLine="709"/>
        <w:jc w:val="both"/>
        <w:rPr>
          <w:sz w:val="28"/>
          <w:szCs w:val="28"/>
        </w:rPr>
      </w:pPr>
      <w:r w:rsidRPr="002F2C2D">
        <w:rPr>
          <w:sz w:val="28"/>
          <w:szCs w:val="28"/>
        </w:rPr>
        <w:t>– ОАО «Монолит Строй»;</w:t>
      </w:r>
    </w:p>
    <w:p w14:paraId="17AC728A" w14:textId="77777777" w:rsidR="000D5912" w:rsidRPr="002F2C2D" w:rsidRDefault="000D5912" w:rsidP="00CC1DA3">
      <w:pPr>
        <w:ind w:firstLine="709"/>
        <w:jc w:val="both"/>
        <w:rPr>
          <w:sz w:val="28"/>
          <w:szCs w:val="28"/>
        </w:rPr>
      </w:pPr>
      <w:r w:rsidRPr="002F2C2D">
        <w:rPr>
          <w:sz w:val="28"/>
          <w:szCs w:val="28"/>
        </w:rPr>
        <w:t>– ООО «</w:t>
      </w:r>
      <w:proofErr w:type="spellStart"/>
      <w:r w:rsidRPr="002F2C2D">
        <w:rPr>
          <w:sz w:val="28"/>
          <w:szCs w:val="28"/>
        </w:rPr>
        <w:t>КрайСибСтрой</w:t>
      </w:r>
      <w:proofErr w:type="spellEnd"/>
      <w:r w:rsidRPr="002F2C2D">
        <w:rPr>
          <w:sz w:val="28"/>
          <w:szCs w:val="28"/>
        </w:rPr>
        <w:t>»;</w:t>
      </w:r>
    </w:p>
    <w:p w14:paraId="4DB2C7C9" w14:textId="77777777" w:rsidR="000D5912" w:rsidRPr="002F2C2D" w:rsidRDefault="000D5912" w:rsidP="00CC1DA3">
      <w:pPr>
        <w:ind w:firstLine="709"/>
        <w:jc w:val="both"/>
        <w:rPr>
          <w:sz w:val="28"/>
          <w:szCs w:val="28"/>
        </w:rPr>
      </w:pPr>
      <w:r w:rsidRPr="002F2C2D">
        <w:rPr>
          <w:sz w:val="28"/>
          <w:szCs w:val="28"/>
        </w:rPr>
        <w:t>– ООО «Транзитные перевозки».</w:t>
      </w:r>
    </w:p>
    <w:p w14:paraId="5EA757F0" w14:textId="77777777" w:rsidR="000D5912" w:rsidRPr="002F2C2D" w:rsidRDefault="000D5912" w:rsidP="00CC1DA3">
      <w:pPr>
        <w:ind w:firstLine="709"/>
        <w:jc w:val="both"/>
        <w:rPr>
          <w:sz w:val="28"/>
          <w:szCs w:val="28"/>
        </w:rPr>
      </w:pPr>
      <w:r w:rsidRPr="002F2C2D">
        <w:rPr>
          <w:sz w:val="28"/>
          <w:szCs w:val="28"/>
        </w:rPr>
        <w:t>Предприятие сотрудничает с рядом организаций-поставщиков, у которых приобретаются запасные части для ремонта и текущего обслуживания автомобилей, а также горюче-смазочные материалы. К основным поставщикам АО «КАТП-1» относятся:</w:t>
      </w:r>
    </w:p>
    <w:p w14:paraId="54E57DEF" w14:textId="77777777" w:rsidR="000D5912" w:rsidRPr="002F2C2D" w:rsidRDefault="000D5912" w:rsidP="00CC1DA3">
      <w:pPr>
        <w:ind w:firstLine="709"/>
        <w:jc w:val="both"/>
        <w:rPr>
          <w:sz w:val="28"/>
          <w:szCs w:val="28"/>
        </w:rPr>
      </w:pPr>
      <w:r w:rsidRPr="002F2C2D">
        <w:rPr>
          <w:sz w:val="28"/>
          <w:szCs w:val="28"/>
        </w:rPr>
        <w:t>– ОАО «Красноярскнефтепродукт» г. Красноярск;</w:t>
      </w:r>
    </w:p>
    <w:p w14:paraId="031D1B4F" w14:textId="77777777" w:rsidR="000D5912" w:rsidRPr="002F2C2D" w:rsidRDefault="000D5912" w:rsidP="00CC1DA3">
      <w:pPr>
        <w:ind w:firstLine="709"/>
        <w:jc w:val="both"/>
        <w:rPr>
          <w:sz w:val="28"/>
          <w:szCs w:val="28"/>
        </w:rPr>
      </w:pPr>
      <w:r w:rsidRPr="002F2C2D">
        <w:rPr>
          <w:sz w:val="28"/>
          <w:szCs w:val="28"/>
        </w:rPr>
        <w:t>– ООО ТД «Магнат-РД» г. Красноярск;</w:t>
      </w:r>
    </w:p>
    <w:p w14:paraId="0EAD653E" w14:textId="77777777" w:rsidR="000D5912" w:rsidRPr="002F2C2D" w:rsidRDefault="000D5912" w:rsidP="00CC1DA3">
      <w:pPr>
        <w:ind w:firstLine="709"/>
        <w:jc w:val="both"/>
        <w:rPr>
          <w:sz w:val="28"/>
          <w:szCs w:val="28"/>
        </w:rPr>
      </w:pPr>
      <w:r w:rsidRPr="002F2C2D">
        <w:rPr>
          <w:sz w:val="28"/>
          <w:szCs w:val="28"/>
        </w:rPr>
        <w:t>– ЗАО «РОСКАМ» г. Набережные Челны;</w:t>
      </w:r>
    </w:p>
    <w:p w14:paraId="2D11B034" w14:textId="77777777" w:rsidR="000D5912" w:rsidRPr="002F2C2D" w:rsidRDefault="000D5912" w:rsidP="00CC1DA3">
      <w:pPr>
        <w:ind w:firstLine="709"/>
        <w:jc w:val="both"/>
        <w:rPr>
          <w:sz w:val="28"/>
          <w:szCs w:val="28"/>
        </w:rPr>
      </w:pPr>
      <w:r w:rsidRPr="002F2C2D">
        <w:rPr>
          <w:sz w:val="28"/>
          <w:szCs w:val="28"/>
        </w:rPr>
        <w:t>– ООО «Дизель-Сервис» г. Нижний Новгород;</w:t>
      </w:r>
    </w:p>
    <w:p w14:paraId="1AA1799C" w14:textId="0E6EA342" w:rsidR="000D5912" w:rsidRPr="002F2C2D" w:rsidRDefault="000D5912" w:rsidP="00CC1DA3">
      <w:pPr>
        <w:ind w:firstLine="709"/>
        <w:jc w:val="both"/>
        <w:rPr>
          <w:sz w:val="28"/>
          <w:szCs w:val="28"/>
        </w:rPr>
      </w:pPr>
      <w:r w:rsidRPr="002F2C2D">
        <w:rPr>
          <w:sz w:val="28"/>
          <w:szCs w:val="28"/>
        </w:rPr>
        <w:t>– ООО «Центр запасных частей» г. Набережные Челны.</w:t>
      </w:r>
    </w:p>
    <w:p w14:paraId="4579E2FC" w14:textId="7005A660" w:rsidR="00E3297F" w:rsidRPr="002F2C2D" w:rsidRDefault="00E3297F" w:rsidP="00CC1DA3">
      <w:pPr>
        <w:ind w:firstLine="709"/>
        <w:jc w:val="both"/>
        <w:rPr>
          <w:sz w:val="28"/>
          <w:szCs w:val="28"/>
        </w:rPr>
      </w:pPr>
    </w:p>
    <w:p w14:paraId="23CC9FFF" w14:textId="7C22BB7F" w:rsidR="00E3297F" w:rsidRPr="002F2C2D" w:rsidRDefault="00E3297F" w:rsidP="00CC1DA3">
      <w:pPr>
        <w:ind w:firstLine="709"/>
        <w:jc w:val="both"/>
        <w:rPr>
          <w:sz w:val="28"/>
          <w:szCs w:val="28"/>
        </w:rPr>
      </w:pPr>
    </w:p>
    <w:p w14:paraId="5B7FEA60" w14:textId="554F4CCD" w:rsidR="00E3297F" w:rsidRPr="002F2C2D" w:rsidRDefault="00E3297F" w:rsidP="00CC1DA3">
      <w:pPr>
        <w:ind w:firstLine="709"/>
        <w:jc w:val="both"/>
        <w:rPr>
          <w:sz w:val="28"/>
          <w:szCs w:val="28"/>
        </w:rPr>
      </w:pPr>
    </w:p>
    <w:p w14:paraId="5E422BD6" w14:textId="2B98A901" w:rsidR="00E3297F" w:rsidRPr="002F2C2D" w:rsidRDefault="00E3297F" w:rsidP="00CC1DA3">
      <w:pPr>
        <w:ind w:firstLine="709"/>
        <w:jc w:val="both"/>
        <w:rPr>
          <w:sz w:val="28"/>
          <w:szCs w:val="28"/>
        </w:rPr>
      </w:pPr>
    </w:p>
    <w:p w14:paraId="1A98534C" w14:textId="60C04C78" w:rsidR="00E3297F" w:rsidRPr="002F2C2D" w:rsidRDefault="00E3297F" w:rsidP="00CC1DA3">
      <w:pPr>
        <w:ind w:firstLine="709"/>
        <w:jc w:val="both"/>
        <w:rPr>
          <w:sz w:val="28"/>
          <w:szCs w:val="28"/>
        </w:rPr>
      </w:pPr>
    </w:p>
    <w:p w14:paraId="4C428AD5" w14:textId="2FD4F528" w:rsidR="00E3297F" w:rsidRPr="002F2C2D" w:rsidRDefault="00E3297F" w:rsidP="00CC1DA3">
      <w:pPr>
        <w:ind w:firstLine="709"/>
        <w:jc w:val="both"/>
        <w:rPr>
          <w:sz w:val="28"/>
          <w:szCs w:val="28"/>
        </w:rPr>
      </w:pPr>
    </w:p>
    <w:p w14:paraId="17CDC8F7" w14:textId="4CA35F81" w:rsidR="00E3297F" w:rsidRPr="002F2C2D" w:rsidRDefault="00E3297F" w:rsidP="00CC1DA3">
      <w:pPr>
        <w:ind w:firstLine="709"/>
        <w:jc w:val="both"/>
        <w:rPr>
          <w:sz w:val="28"/>
          <w:szCs w:val="28"/>
        </w:rPr>
      </w:pPr>
    </w:p>
    <w:p w14:paraId="3293C569" w14:textId="6A09160C" w:rsidR="00E3297F" w:rsidRPr="002F2C2D" w:rsidRDefault="00E3297F" w:rsidP="00CC1DA3">
      <w:pPr>
        <w:ind w:firstLine="709"/>
        <w:jc w:val="both"/>
        <w:rPr>
          <w:sz w:val="28"/>
          <w:szCs w:val="28"/>
        </w:rPr>
      </w:pPr>
    </w:p>
    <w:p w14:paraId="799FC071" w14:textId="00A6B973" w:rsidR="00E3297F" w:rsidRPr="002F2C2D" w:rsidRDefault="00E3297F" w:rsidP="00CC1DA3">
      <w:pPr>
        <w:ind w:firstLine="709"/>
        <w:jc w:val="both"/>
        <w:rPr>
          <w:sz w:val="28"/>
          <w:szCs w:val="28"/>
        </w:rPr>
      </w:pPr>
    </w:p>
    <w:p w14:paraId="172510C6" w14:textId="040144EA" w:rsidR="00E3297F" w:rsidRPr="002F2C2D" w:rsidRDefault="00E3297F" w:rsidP="00CC1DA3">
      <w:pPr>
        <w:ind w:firstLine="709"/>
        <w:jc w:val="both"/>
        <w:rPr>
          <w:sz w:val="28"/>
          <w:szCs w:val="28"/>
        </w:rPr>
      </w:pPr>
    </w:p>
    <w:p w14:paraId="468A9803" w14:textId="144B6FF7" w:rsidR="00E3297F" w:rsidRPr="002F2C2D" w:rsidRDefault="00E3297F" w:rsidP="00E3297F">
      <w:pPr>
        <w:keepNext/>
        <w:spacing w:line="360" w:lineRule="auto"/>
        <w:ind w:firstLine="709"/>
        <w:jc w:val="both"/>
        <w:outlineLvl w:val="1"/>
        <w:rPr>
          <w:iCs/>
          <w:sz w:val="28"/>
          <w:szCs w:val="28"/>
        </w:rPr>
      </w:pPr>
      <w:bookmarkStart w:id="4" w:name="_Toc51392256"/>
      <w:bookmarkStart w:id="5" w:name="_Toc96611852"/>
      <w:r w:rsidRPr="002F2C2D">
        <w:rPr>
          <w:iCs/>
          <w:sz w:val="28"/>
          <w:szCs w:val="28"/>
        </w:rPr>
        <w:t>1.2 Анализ основных технико-экономических показателей</w:t>
      </w:r>
      <w:bookmarkEnd w:id="4"/>
      <w:bookmarkEnd w:id="5"/>
    </w:p>
    <w:p w14:paraId="4DF67E8F" w14:textId="77777777" w:rsidR="00E3297F" w:rsidRPr="002F2C2D" w:rsidRDefault="00E3297F" w:rsidP="00E3297F">
      <w:pPr>
        <w:widowControl w:val="0"/>
        <w:spacing w:line="360" w:lineRule="auto"/>
        <w:ind w:firstLine="709"/>
        <w:jc w:val="both"/>
        <w:rPr>
          <w:sz w:val="28"/>
          <w:szCs w:val="28"/>
        </w:rPr>
      </w:pPr>
    </w:p>
    <w:p w14:paraId="04621B21" w14:textId="5496DE20" w:rsidR="00E3297F" w:rsidRPr="002F2C2D" w:rsidRDefault="00E3297F" w:rsidP="00E3297F">
      <w:pPr>
        <w:widowControl w:val="0"/>
        <w:spacing w:line="360" w:lineRule="auto"/>
        <w:ind w:firstLine="709"/>
        <w:jc w:val="both"/>
        <w:rPr>
          <w:sz w:val="28"/>
          <w:szCs w:val="28"/>
        </w:rPr>
      </w:pPr>
      <w:r w:rsidRPr="002F2C2D">
        <w:rPr>
          <w:sz w:val="28"/>
          <w:szCs w:val="28"/>
        </w:rPr>
        <w:t>Анализ основных технико-экономических показателей АО «КАТП-1» проводился с целью выявления динамики и тенденции развития основных показателей хозяйственной деятельности, результаты анализа представлены в таблице 1.</w:t>
      </w:r>
    </w:p>
    <w:p w14:paraId="42B77909" w14:textId="77777777" w:rsidR="00E3297F" w:rsidRPr="002F2C2D" w:rsidRDefault="00E3297F" w:rsidP="00E3297F">
      <w:pPr>
        <w:widowControl w:val="0"/>
        <w:spacing w:line="360" w:lineRule="auto"/>
        <w:ind w:firstLine="709"/>
        <w:jc w:val="both"/>
        <w:rPr>
          <w:sz w:val="28"/>
          <w:szCs w:val="28"/>
        </w:rPr>
      </w:pPr>
    </w:p>
    <w:p w14:paraId="13AB2304" w14:textId="77777777" w:rsidR="00E3297F" w:rsidRPr="002F2C2D" w:rsidRDefault="00E3297F" w:rsidP="00E3297F">
      <w:pPr>
        <w:widowControl w:val="0"/>
        <w:spacing w:line="360" w:lineRule="auto"/>
        <w:ind w:firstLine="709"/>
        <w:jc w:val="right"/>
        <w:rPr>
          <w:sz w:val="28"/>
          <w:szCs w:val="28"/>
        </w:rPr>
      </w:pPr>
      <w:r w:rsidRPr="002F2C2D">
        <w:rPr>
          <w:sz w:val="28"/>
          <w:szCs w:val="28"/>
        </w:rPr>
        <w:t>Таблица 1</w:t>
      </w:r>
    </w:p>
    <w:p w14:paraId="276B14A4" w14:textId="77777777" w:rsidR="00E3297F" w:rsidRPr="002F2C2D" w:rsidRDefault="00E3297F" w:rsidP="00E3297F">
      <w:pPr>
        <w:widowControl w:val="0"/>
        <w:spacing w:line="360" w:lineRule="auto"/>
        <w:ind w:firstLine="709"/>
        <w:jc w:val="center"/>
        <w:rPr>
          <w:sz w:val="28"/>
          <w:szCs w:val="28"/>
        </w:rPr>
      </w:pPr>
      <w:r w:rsidRPr="002F2C2D">
        <w:rPr>
          <w:sz w:val="28"/>
          <w:szCs w:val="28"/>
        </w:rPr>
        <w:lastRenderedPageBreak/>
        <w:t>Основные технико-экономические показатели организации</w:t>
      </w:r>
    </w:p>
    <w:p w14:paraId="6A96D97B" w14:textId="77777777" w:rsidR="00E3297F" w:rsidRPr="002F2C2D" w:rsidRDefault="00E3297F" w:rsidP="00CC1DA3">
      <w:pPr>
        <w:ind w:firstLine="709"/>
        <w:jc w:val="both"/>
        <w:rPr>
          <w:sz w:val="28"/>
          <w:szCs w:val="28"/>
        </w:rPr>
      </w:pPr>
    </w:p>
    <w:p w14:paraId="3FC30A6C" w14:textId="32948C9E" w:rsidR="000D5912" w:rsidRPr="002F2C2D" w:rsidRDefault="000D5912" w:rsidP="00CC1DA3">
      <w:pPr>
        <w:ind w:firstLine="709"/>
        <w:jc w:val="both"/>
        <w:rPr>
          <w:sz w:val="28"/>
          <w:szCs w:val="28"/>
        </w:rPr>
      </w:pPr>
      <w:r w:rsidRPr="002F2C2D">
        <w:rPr>
          <w:sz w:val="28"/>
          <w:szCs w:val="28"/>
        </w:rPr>
        <w:t>В таблице 1 представлены основные экономические показатели деятельности АО «КАТП-1» за 20</w:t>
      </w:r>
      <w:r w:rsidR="00DA73C3" w:rsidRPr="002F2C2D">
        <w:rPr>
          <w:sz w:val="28"/>
          <w:szCs w:val="28"/>
        </w:rPr>
        <w:t>21</w:t>
      </w:r>
      <w:r w:rsidRPr="002F2C2D">
        <w:rPr>
          <w:sz w:val="28"/>
          <w:szCs w:val="28"/>
        </w:rPr>
        <w:t>-20</w:t>
      </w:r>
      <w:r w:rsidR="00DA73C3" w:rsidRPr="002F2C2D">
        <w:rPr>
          <w:sz w:val="28"/>
          <w:szCs w:val="28"/>
        </w:rPr>
        <w:t>19</w:t>
      </w:r>
      <w:r w:rsidRPr="002F2C2D">
        <w:rPr>
          <w:sz w:val="28"/>
          <w:szCs w:val="28"/>
        </w:rPr>
        <w:t>гг.</w:t>
      </w:r>
    </w:p>
    <w:p w14:paraId="3873A647" w14:textId="77777777" w:rsidR="000D5912" w:rsidRPr="002F2C2D" w:rsidRDefault="000D5912" w:rsidP="000D5912">
      <w:pPr>
        <w:rPr>
          <w:sz w:val="28"/>
          <w:szCs w:val="28"/>
        </w:rPr>
      </w:pPr>
    </w:p>
    <w:p w14:paraId="47BED1DA" w14:textId="77777777" w:rsidR="000D5912" w:rsidRPr="009478F9" w:rsidRDefault="000D5912" w:rsidP="009478F9">
      <w:pPr>
        <w:jc w:val="right"/>
        <w:rPr>
          <w:sz w:val="28"/>
          <w:szCs w:val="28"/>
        </w:rPr>
      </w:pPr>
      <w:r w:rsidRPr="009478F9">
        <w:rPr>
          <w:sz w:val="28"/>
          <w:szCs w:val="28"/>
        </w:rPr>
        <w:t xml:space="preserve">Таблица </w:t>
      </w:r>
      <w:r w:rsidR="00CC1DA3" w:rsidRPr="009478F9">
        <w:rPr>
          <w:sz w:val="28"/>
          <w:szCs w:val="28"/>
        </w:rPr>
        <w:t>6</w:t>
      </w:r>
      <w:r w:rsidRPr="009478F9">
        <w:rPr>
          <w:sz w:val="28"/>
          <w:szCs w:val="28"/>
        </w:rPr>
        <w:t xml:space="preserve"> – Основные экономические показатели деятельности АО «КАТП-1»</w:t>
      </w:r>
    </w:p>
    <w:tbl>
      <w:tblPr>
        <w:tblW w:w="9590" w:type="dxa"/>
        <w:jc w:val="center"/>
        <w:tblLook w:val="0000" w:firstRow="0" w:lastRow="0" w:firstColumn="0" w:lastColumn="0" w:noHBand="0" w:noVBand="0"/>
      </w:tblPr>
      <w:tblGrid>
        <w:gridCol w:w="2394"/>
        <w:gridCol w:w="982"/>
        <w:gridCol w:w="996"/>
        <w:gridCol w:w="996"/>
        <w:gridCol w:w="1074"/>
        <w:gridCol w:w="1068"/>
        <w:gridCol w:w="912"/>
        <w:gridCol w:w="1168"/>
      </w:tblGrid>
      <w:tr w:rsidR="000D5912" w:rsidRPr="002F2C2D" w14:paraId="584A069A" w14:textId="77777777" w:rsidTr="00AD193E">
        <w:trPr>
          <w:trHeight w:val="90"/>
          <w:jc w:val="center"/>
        </w:trPr>
        <w:tc>
          <w:tcPr>
            <w:tcW w:w="23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E856CC9" w14:textId="77777777" w:rsidR="000D5912" w:rsidRPr="002F2C2D" w:rsidRDefault="000D5912" w:rsidP="00AD193E">
            <w:pPr>
              <w:jc w:val="center"/>
            </w:pPr>
            <w:r w:rsidRPr="002F2C2D">
              <w:t>Показатели</w:t>
            </w:r>
          </w:p>
        </w:tc>
        <w:tc>
          <w:tcPr>
            <w:tcW w:w="9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AB5DFE" w14:textId="4AC2CC6F" w:rsidR="000D5912" w:rsidRPr="002F2C2D" w:rsidRDefault="000D5912" w:rsidP="00AD193E">
            <w:pPr>
              <w:jc w:val="center"/>
            </w:pPr>
            <w:r w:rsidRPr="002F2C2D">
              <w:t>20</w:t>
            </w:r>
            <w:r w:rsidR="00DA73C3" w:rsidRPr="002F2C2D">
              <w:t>19</w:t>
            </w:r>
          </w:p>
          <w:p w14:paraId="4C41C698" w14:textId="77777777" w:rsidR="000D5912" w:rsidRPr="002F2C2D" w:rsidRDefault="000D5912" w:rsidP="00AD193E">
            <w:pPr>
              <w:jc w:val="center"/>
            </w:pPr>
            <w:r w:rsidRPr="002F2C2D">
              <w:t>год</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26C8F96" w14:textId="3E46F52C" w:rsidR="000D5912" w:rsidRPr="002F2C2D" w:rsidRDefault="000D5912" w:rsidP="00AD193E">
            <w:pPr>
              <w:jc w:val="center"/>
            </w:pPr>
            <w:r w:rsidRPr="002F2C2D">
              <w:t>20</w:t>
            </w:r>
            <w:r w:rsidR="00DA73C3" w:rsidRPr="002F2C2D">
              <w:t>20</w:t>
            </w:r>
            <w:r w:rsidRPr="002F2C2D">
              <w:t xml:space="preserve"> год</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9CD2337" w14:textId="3DA0710F" w:rsidR="000D5912" w:rsidRPr="002F2C2D" w:rsidRDefault="000D5912" w:rsidP="00AD193E">
            <w:pPr>
              <w:jc w:val="center"/>
            </w:pPr>
            <w:r w:rsidRPr="002F2C2D">
              <w:t>20</w:t>
            </w:r>
            <w:r w:rsidR="00DA73C3" w:rsidRPr="002F2C2D">
              <w:t>21</w:t>
            </w:r>
            <w:r w:rsidRPr="002F2C2D">
              <w:t xml:space="preserve"> год</w:t>
            </w:r>
          </w:p>
        </w:tc>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CD7E2" w14:textId="77777777" w:rsidR="000D5912" w:rsidRPr="002F2C2D" w:rsidRDefault="000D5912" w:rsidP="00AD193E">
            <w:pPr>
              <w:jc w:val="center"/>
            </w:pPr>
            <w:r w:rsidRPr="002F2C2D">
              <w:t>Отклонение</w:t>
            </w: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3682F050" w14:textId="77777777" w:rsidR="000D5912" w:rsidRPr="002F2C2D" w:rsidRDefault="000D5912" w:rsidP="00AD193E">
            <w:pPr>
              <w:jc w:val="center"/>
            </w:pPr>
            <w:r w:rsidRPr="002F2C2D">
              <w:t>Темпы роста, %</w:t>
            </w:r>
          </w:p>
        </w:tc>
      </w:tr>
      <w:tr w:rsidR="000D5912" w:rsidRPr="002F2C2D" w14:paraId="171AA992" w14:textId="77777777" w:rsidTr="00AD193E">
        <w:trPr>
          <w:trHeight w:val="80"/>
          <w:jc w:val="center"/>
        </w:trPr>
        <w:tc>
          <w:tcPr>
            <w:tcW w:w="2394" w:type="dxa"/>
            <w:vMerge/>
            <w:tcBorders>
              <w:top w:val="single" w:sz="4" w:space="0" w:color="auto"/>
              <w:left w:val="single" w:sz="4" w:space="0" w:color="auto"/>
              <w:bottom w:val="single" w:sz="4" w:space="0" w:color="auto"/>
              <w:right w:val="single" w:sz="4" w:space="0" w:color="auto"/>
            </w:tcBorders>
            <w:vAlign w:val="center"/>
          </w:tcPr>
          <w:p w14:paraId="2AEC1E1C" w14:textId="77777777" w:rsidR="000D5912" w:rsidRPr="002F2C2D" w:rsidRDefault="000D5912" w:rsidP="00AD193E">
            <w:pPr>
              <w:jc w:val="center"/>
            </w:pPr>
          </w:p>
        </w:tc>
        <w:tc>
          <w:tcPr>
            <w:tcW w:w="982" w:type="dxa"/>
            <w:vMerge/>
            <w:tcBorders>
              <w:top w:val="single" w:sz="4" w:space="0" w:color="auto"/>
              <w:left w:val="single" w:sz="4" w:space="0" w:color="auto"/>
              <w:bottom w:val="single" w:sz="4" w:space="0" w:color="auto"/>
              <w:right w:val="single" w:sz="4" w:space="0" w:color="auto"/>
            </w:tcBorders>
            <w:vAlign w:val="center"/>
          </w:tcPr>
          <w:p w14:paraId="3F4BDBAF" w14:textId="77777777" w:rsidR="000D5912" w:rsidRPr="002F2C2D" w:rsidRDefault="000D5912" w:rsidP="00AD193E">
            <w:pPr>
              <w:jc w:val="center"/>
            </w:pPr>
          </w:p>
        </w:tc>
        <w:tc>
          <w:tcPr>
            <w:tcW w:w="996" w:type="dxa"/>
            <w:vMerge/>
            <w:tcBorders>
              <w:top w:val="single" w:sz="4" w:space="0" w:color="auto"/>
              <w:left w:val="single" w:sz="4" w:space="0" w:color="auto"/>
              <w:bottom w:val="single" w:sz="4" w:space="0" w:color="auto"/>
              <w:right w:val="single" w:sz="4" w:space="0" w:color="auto"/>
            </w:tcBorders>
            <w:vAlign w:val="center"/>
          </w:tcPr>
          <w:p w14:paraId="5C37954D" w14:textId="77777777" w:rsidR="000D5912" w:rsidRPr="002F2C2D" w:rsidRDefault="000D5912" w:rsidP="00AD193E">
            <w:pPr>
              <w:jc w:val="center"/>
            </w:pPr>
          </w:p>
        </w:tc>
        <w:tc>
          <w:tcPr>
            <w:tcW w:w="996" w:type="dxa"/>
            <w:vMerge/>
            <w:tcBorders>
              <w:top w:val="single" w:sz="4" w:space="0" w:color="auto"/>
              <w:left w:val="single" w:sz="4" w:space="0" w:color="auto"/>
              <w:bottom w:val="single" w:sz="4" w:space="0" w:color="auto"/>
              <w:right w:val="single" w:sz="4" w:space="0" w:color="auto"/>
            </w:tcBorders>
            <w:vAlign w:val="center"/>
          </w:tcPr>
          <w:p w14:paraId="5B6784CF" w14:textId="77777777" w:rsidR="000D5912" w:rsidRPr="002F2C2D" w:rsidRDefault="000D5912" w:rsidP="00AD193E">
            <w:pPr>
              <w:jc w:val="center"/>
            </w:pP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2D5EF13C" w14:textId="34A8D0D6" w:rsidR="000D5912" w:rsidRPr="002F2C2D" w:rsidRDefault="000D5912" w:rsidP="00AD193E">
            <w:pPr>
              <w:jc w:val="center"/>
            </w:pPr>
            <w:r w:rsidRPr="002F2C2D">
              <w:t>20</w:t>
            </w:r>
            <w:r w:rsidR="00DA73C3" w:rsidRPr="002F2C2D">
              <w:t>20</w:t>
            </w:r>
            <w:r w:rsidRPr="002F2C2D">
              <w:t>-20</w:t>
            </w:r>
            <w:r w:rsidR="00DA73C3" w:rsidRPr="002F2C2D">
              <w:t>19</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96430" w14:textId="7AE5E230" w:rsidR="000D5912" w:rsidRPr="002F2C2D" w:rsidRDefault="000D5912" w:rsidP="00AD193E">
            <w:pPr>
              <w:jc w:val="center"/>
            </w:pPr>
            <w:r w:rsidRPr="002F2C2D">
              <w:t>20</w:t>
            </w:r>
            <w:r w:rsidR="00DA73C3" w:rsidRPr="002F2C2D">
              <w:t>21</w:t>
            </w:r>
            <w:r w:rsidRPr="002F2C2D">
              <w:t>-20</w:t>
            </w:r>
            <w:r w:rsidR="00DA73C3" w:rsidRPr="002F2C2D">
              <w:t>20</w:t>
            </w:r>
          </w:p>
        </w:tc>
        <w:tc>
          <w:tcPr>
            <w:tcW w:w="912" w:type="dxa"/>
            <w:tcBorders>
              <w:top w:val="single" w:sz="4" w:space="0" w:color="auto"/>
              <w:left w:val="single" w:sz="4" w:space="0" w:color="auto"/>
              <w:bottom w:val="single" w:sz="4" w:space="0" w:color="auto"/>
              <w:right w:val="single" w:sz="4" w:space="0" w:color="auto"/>
            </w:tcBorders>
            <w:vAlign w:val="center"/>
          </w:tcPr>
          <w:p w14:paraId="366553AA" w14:textId="2DE30EBA" w:rsidR="000D5912" w:rsidRPr="002F2C2D" w:rsidRDefault="000D5912" w:rsidP="00AD193E">
            <w:pPr>
              <w:jc w:val="center"/>
            </w:pPr>
            <w:r w:rsidRPr="002F2C2D">
              <w:t>20</w:t>
            </w:r>
            <w:r w:rsidR="00DA73C3" w:rsidRPr="002F2C2D">
              <w:t>20</w:t>
            </w:r>
            <w:r w:rsidRPr="002F2C2D">
              <w:t>/ 20</w:t>
            </w:r>
            <w:r w:rsidR="00DA73C3" w:rsidRPr="002F2C2D">
              <w:t>19</w:t>
            </w:r>
          </w:p>
        </w:tc>
        <w:tc>
          <w:tcPr>
            <w:tcW w:w="1168" w:type="dxa"/>
            <w:tcBorders>
              <w:top w:val="single" w:sz="4" w:space="0" w:color="auto"/>
              <w:left w:val="single" w:sz="4" w:space="0" w:color="auto"/>
              <w:bottom w:val="single" w:sz="4" w:space="0" w:color="auto"/>
              <w:right w:val="single" w:sz="4" w:space="0" w:color="auto"/>
            </w:tcBorders>
            <w:vAlign w:val="center"/>
          </w:tcPr>
          <w:p w14:paraId="68476C82" w14:textId="76F092BD" w:rsidR="000D5912" w:rsidRPr="002F2C2D" w:rsidRDefault="000D5912" w:rsidP="00AD193E">
            <w:pPr>
              <w:jc w:val="center"/>
            </w:pPr>
            <w:r w:rsidRPr="002F2C2D">
              <w:t>20</w:t>
            </w:r>
            <w:r w:rsidR="00DA73C3" w:rsidRPr="002F2C2D">
              <w:t>21</w:t>
            </w:r>
            <w:r w:rsidRPr="002F2C2D">
              <w:t>/ 20</w:t>
            </w:r>
            <w:r w:rsidR="00DA73C3" w:rsidRPr="002F2C2D">
              <w:t>20</w:t>
            </w:r>
          </w:p>
        </w:tc>
      </w:tr>
      <w:tr w:rsidR="000D5912" w:rsidRPr="002F2C2D" w14:paraId="5B76716F" w14:textId="77777777" w:rsidTr="000C32FF">
        <w:trPr>
          <w:trHeight w:val="80"/>
          <w:jc w:val="center"/>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74E8008E" w14:textId="77777777" w:rsidR="000D5912" w:rsidRPr="002F2C2D" w:rsidRDefault="000D5912" w:rsidP="000C32FF">
            <w:r w:rsidRPr="002F2C2D">
              <w:t>Выручка от оказания услуг, тыс. руб.</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036A4279" w14:textId="77777777" w:rsidR="000D5912" w:rsidRPr="002F2C2D" w:rsidRDefault="000D5912" w:rsidP="000C32FF">
            <w:pPr>
              <w:jc w:val="center"/>
              <w:rPr>
                <w:color w:val="000000"/>
              </w:rPr>
            </w:pPr>
            <w:r w:rsidRPr="002F2C2D">
              <w:rPr>
                <w:color w:val="000000"/>
              </w:rPr>
              <w:t>19605</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4CB3D" w14:textId="77777777" w:rsidR="000D5912" w:rsidRPr="002F2C2D" w:rsidRDefault="000D5912" w:rsidP="000C32FF">
            <w:pPr>
              <w:jc w:val="center"/>
              <w:rPr>
                <w:color w:val="000000"/>
              </w:rPr>
            </w:pPr>
            <w:r w:rsidRPr="002F2C2D">
              <w:rPr>
                <w:color w:val="000000"/>
              </w:rPr>
              <w:t>19667</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5AE3C" w14:textId="77777777" w:rsidR="000D5912" w:rsidRPr="002F2C2D" w:rsidRDefault="000D5912" w:rsidP="000C32FF">
            <w:pPr>
              <w:jc w:val="center"/>
              <w:rPr>
                <w:color w:val="000000"/>
              </w:rPr>
            </w:pPr>
            <w:r w:rsidRPr="002F2C2D">
              <w:rPr>
                <w:color w:val="000000"/>
              </w:rPr>
              <w:t>19690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28AA3427" w14:textId="77777777" w:rsidR="000D5912" w:rsidRPr="002F2C2D" w:rsidRDefault="000D5912" w:rsidP="000C32FF">
            <w:pPr>
              <w:jc w:val="center"/>
              <w:rPr>
                <w:color w:val="000000"/>
              </w:rPr>
            </w:pPr>
            <w:r w:rsidRPr="002F2C2D">
              <w:rPr>
                <w:color w:val="000000"/>
              </w:rPr>
              <w:t>62</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F756A" w14:textId="77777777" w:rsidR="000D5912" w:rsidRPr="002F2C2D" w:rsidRDefault="000D5912" w:rsidP="000C32FF">
            <w:pPr>
              <w:jc w:val="center"/>
              <w:rPr>
                <w:color w:val="000000"/>
              </w:rPr>
            </w:pPr>
            <w:r w:rsidRPr="002F2C2D">
              <w:rPr>
                <w:color w:val="000000"/>
              </w:rPr>
              <w:t>23</w:t>
            </w:r>
          </w:p>
        </w:tc>
        <w:tc>
          <w:tcPr>
            <w:tcW w:w="912" w:type="dxa"/>
            <w:tcBorders>
              <w:top w:val="single" w:sz="4" w:space="0" w:color="auto"/>
              <w:left w:val="single" w:sz="4" w:space="0" w:color="auto"/>
              <w:bottom w:val="single" w:sz="4" w:space="0" w:color="auto"/>
              <w:right w:val="single" w:sz="4" w:space="0" w:color="auto"/>
            </w:tcBorders>
            <w:vAlign w:val="bottom"/>
          </w:tcPr>
          <w:p w14:paraId="146834A8" w14:textId="77777777" w:rsidR="000D5912" w:rsidRPr="002F2C2D" w:rsidRDefault="000D5912" w:rsidP="000C32FF">
            <w:pPr>
              <w:jc w:val="center"/>
              <w:rPr>
                <w:color w:val="000000"/>
              </w:rPr>
            </w:pPr>
            <w:r w:rsidRPr="002F2C2D">
              <w:rPr>
                <w:color w:val="000000"/>
              </w:rPr>
              <w:t>100,32</w:t>
            </w:r>
          </w:p>
        </w:tc>
        <w:tc>
          <w:tcPr>
            <w:tcW w:w="1168" w:type="dxa"/>
            <w:tcBorders>
              <w:top w:val="single" w:sz="4" w:space="0" w:color="auto"/>
              <w:left w:val="single" w:sz="4" w:space="0" w:color="auto"/>
              <w:bottom w:val="single" w:sz="4" w:space="0" w:color="auto"/>
              <w:right w:val="single" w:sz="4" w:space="0" w:color="auto"/>
            </w:tcBorders>
            <w:vAlign w:val="bottom"/>
          </w:tcPr>
          <w:p w14:paraId="7CB8E001" w14:textId="77777777" w:rsidR="000D5912" w:rsidRPr="002F2C2D" w:rsidRDefault="000D5912" w:rsidP="000C32FF">
            <w:pPr>
              <w:jc w:val="center"/>
              <w:rPr>
                <w:color w:val="000000"/>
              </w:rPr>
            </w:pPr>
            <w:r w:rsidRPr="002F2C2D">
              <w:rPr>
                <w:color w:val="000000"/>
              </w:rPr>
              <w:t>100,12</w:t>
            </w:r>
          </w:p>
        </w:tc>
      </w:tr>
      <w:tr w:rsidR="000D5912" w:rsidRPr="002F2C2D" w14:paraId="4D1CC935" w14:textId="77777777" w:rsidTr="000C32FF">
        <w:trPr>
          <w:trHeight w:val="80"/>
          <w:jc w:val="center"/>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69EA9EE4" w14:textId="77777777" w:rsidR="000D5912" w:rsidRPr="002F2C2D" w:rsidRDefault="000D5912" w:rsidP="000C32FF">
            <w:r w:rsidRPr="002F2C2D">
              <w:t>Себестоимость оказанных услуг, тыс. руб.</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68DE7C6C" w14:textId="77777777" w:rsidR="000D5912" w:rsidRPr="002F2C2D" w:rsidRDefault="000D5912" w:rsidP="000C32FF">
            <w:pPr>
              <w:jc w:val="center"/>
              <w:rPr>
                <w:color w:val="000000"/>
              </w:rPr>
            </w:pPr>
            <w:r w:rsidRPr="002F2C2D">
              <w:rPr>
                <w:color w:val="000000"/>
              </w:rPr>
              <w:t>20088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83525" w14:textId="77777777" w:rsidR="000D5912" w:rsidRPr="002F2C2D" w:rsidRDefault="000D5912" w:rsidP="000C32FF">
            <w:pPr>
              <w:jc w:val="center"/>
              <w:rPr>
                <w:color w:val="000000"/>
              </w:rPr>
            </w:pPr>
            <w:r w:rsidRPr="002F2C2D">
              <w:rPr>
                <w:color w:val="000000"/>
              </w:rPr>
              <w:t>20290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B9439" w14:textId="77777777" w:rsidR="000D5912" w:rsidRPr="002F2C2D" w:rsidRDefault="000D5912" w:rsidP="000C32FF">
            <w:pPr>
              <w:jc w:val="center"/>
              <w:rPr>
                <w:color w:val="000000"/>
              </w:rPr>
            </w:pPr>
            <w:r w:rsidRPr="002F2C2D">
              <w:rPr>
                <w:color w:val="000000"/>
              </w:rPr>
              <w:t>28331</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227228FF" w14:textId="77777777" w:rsidR="000D5912" w:rsidRPr="002F2C2D" w:rsidRDefault="000D5912" w:rsidP="000C32FF">
            <w:pPr>
              <w:jc w:val="center"/>
              <w:rPr>
                <w:color w:val="000000"/>
              </w:rPr>
            </w:pPr>
            <w:r w:rsidRPr="002F2C2D">
              <w:rPr>
                <w:color w:val="000000"/>
              </w:rPr>
              <w:t>202</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B93C2" w14:textId="77777777" w:rsidR="000D5912" w:rsidRPr="002F2C2D" w:rsidRDefault="000D5912" w:rsidP="000C32FF">
            <w:pPr>
              <w:jc w:val="center"/>
              <w:rPr>
                <w:color w:val="000000"/>
              </w:rPr>
            </w:pPr>
            <w:r w:rsidRPr="002F2C2D">
              <w:rPr>
                <w:color w:val="000000"/>
              </w:rPr>
              <w:t>8041</w:t>
            </w:r>
          </w:p>
        </w:tc>
        <w:tc>
          <w:tcPr>
            <w:tcW w:w="912" w:type="dxa"/>
            <w:tcBorders>
              <w:top w:val="single" w:sz="4" w:space="0" w:color="auto"/>
              <w:left w:val="single" w:sz="4" w:space="0" w:color="auto"/>
              <w:bottom w:val="single" w:sz="4" w:space="0" w:color="auto"/>
              <w:right w:val="single" w:sz="4" w:space="0" w:color="auto"/>
            </w:tcBorders>
            <w:vAlign w:val="bottom"/>
          </w:tcPr>
          <w:p w14:paraId="3B803A24" w14:textId="77777777" w:rsidR="000D5912" w:rsidRPr="002F2C2D" w:rsidRDefault="000D5912" w:rsidP="000C32FF">
            <w:pPr>
              <w:jc w:val="center"/>
              <w:rPr>
                <w:color w:val="000000"/>
              </w:rPr>
            </w:pPr>
            <w:r w:rsidRPr="002F2C2D">
              <w:rPr>
                <w:color w:val="000000"/>
              </w:rPr>
              <w:t>101,01</w:t>
            </w:r>
          </w:p>
        </w:tc>
        <w:tc>
          <w:tcPr>
            <w:tcW w:w="1168" w:type="dxa"/>
            <w:tcBorders>
              <w:top w:val="single" w:sz="4" w:space="0" w:color="auto"/>
              <w:left w:val="single" w:sz="4" w:space="0" w:color="auto"/>
              <w:bottom w:val="single" w:sz="4" w:space="0" w:color="auto"/>
              <w:right w:val="single" w:sz="4" w:space="0" w:color="auto"/>
            </w:tcBorders>
            <w:vAlign w:val="bottom"/>
          </w:tcPr>
          <w:p w14:paraId="4143478D" w14:textId="77777777" w:rsidR="000D5912" w:rsidRPr="002F2C2D" w:rsidRDefault="000D5912" w:rsidP="000C32FF">
            <w:pPr>
              <w:jc w:val="center"/>
              <w:rPr>
                <w:color w:val="000000"/>
              </w:rPr>
            </w:pPr>
            <w:r w:rsidRPr="002F2C2D">
              <w:rPr>
                <w:color w:val="000000"/>
              </w:rPr>
              <w:t>139,63</w:t>
            </w:r>
          </w:p>
        </w:tc>
      </w:tr>
      <w:tr w:rsidR="000D5912" w:rsidRPr="002F2C2D" w14:paraId="59CD604A" w14:textId="77777777" w:rsidTr="000C32FF">
        <w:trPr>
          <w:trHeight w:val="80"/>
          <w:jc w:val="center"/>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645FE00D" w14:textId="77777777" w:rsidR="000D5912" w:rsidRPr="002F2C2D" w:rsidRDefault="000D5912" w:rsidP="000C32FF">
            <w:r w:rsidRPr="002F2C2D">
              <w:t>Прибыль от продаж, тыс. руб.</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4D233ED8" w14:textId="77777777" w:rsidR="000D5912" w:rsidRPr="002F2C2D" w:rsidRDefault="000D5912" w:rsidP="000C32FF">
            <w:pPr>
              <w:jc w:val="center"/>
              <w:rPr>
                <w:color w:val="000000"/>
              </w:rPr>
            </w:pPr>
            <w:r w:rsidRPr="002F2C2D">
              <w:rPr>
                <w:color w:val="000000"/>
              </w:rPr>
              <w:t>-483</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EC26D" w14:textId="77777777" w:rsidR="000D5912" w:rsidRPr="002F2C2D" w:rsidRDefault="000D5912" w:rsidP="000C32FF">
            <w:pPr>
              <w:jc w:val="center"/>
              <w:rPr>
                <w:color w:val="000000"/>
              </w:rPr>
            </w:pPr>
            <w:r w:rsidRPr="002F2C2D">
              <w:rPr>
                <w:color w:val="000000"/>
              </w:rPr>
              <w:t>-623</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5C743" w14:textId="77777777" w:rsidR="000D5912" w:rsidRPr="002F2C2D" w:rsidRDefault="000D5912" w:rsidP="000C32FF">
            <w:pPr>
              <w:jc w:val="center"/>
              <w:rPr>
                <w:color w:val="000000"/>
              </w:rPr>
            </w:pPr>
            <w:r w:rsidRPr="002F2C2D">
              <w:rPr>
                <w:color w:val="000000"/>
              </w:rPr>
              <w:t>-8641</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721A0BE3" w14:textId="77777777" w:rsidR="000D5912" w:rsidRPr="002F2C2D" w:rsidRDefault="000D5912" w:rsidP="000C32FF">
            <w:pPr>
              <w:jc w:val="center"/>
              <w:rPr>
                <w:color w:val="000000"/>
              </w:rPr>
            </w:pPr>
            <w:r w:rsidRPr="002F2C2D">
              <w:rPr>
                <w:color w:val="000000"/>
              </w:rPr>
              <w:t>-140</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6E64B" w14:textId="77777777" w:rsidR="000D5912" w:rsidRPr="002F2C2D" w:rsidRDefault="000D5912" w:rsidP="000C32FF">
            <w:pPr>
              <w:jc w:val="center"/>
              <w:rPr>
                <w:color w:val="000000"/>
              </w:rPr>
            </w:pPr>
            <w:r w:rsidRPr="002F2C2D">
              <w:rPr>
                <w:color w:val="000000"/>
              </w:rPr>
              <w:t>-8018</w:t>
            </w:r>
          </w:p>
        </w:tc>
        <w:tc>
          <w:tcPr>
            <w:tcW w:w="912" w:type="dxa"/>
            <w:tcBorders>
              <w:top w:val="single" w:sz="4" w:space="0" w:color="auto"/>
              <w:left w:val="single" w:sz="4" w:space="0" w:color="auto"/>
              <w:bottom w:val="single" w:sz="4" w:space="0" w:color="auto"/>
              <w:right w:val="single" w:sz="4" w:space="0" w:color="auto"/>
            </w:tcBorders>
            <w:vAlign w:val="bottom"/>
          </w:tcPr>
          <w:p w14:paraId="76FDBB90" w14:textId="77777777" w:rsidR="000D5912" w:rsidRPr="002F2C2D" w:rsidRDefault="000D5912" w:rsidP="000C32FF">
            <w:pPr>
              <w:jc w:val="center"/>
              <w:rPr>
                <w:color w:val="000000"/>
              </w:rPr>
            </w:pPr>
            <w:r w:rsidRPr="002F2C2D">
              <w:rPr>
                <w:color w:val="000000"/>
              </w:rPr>
              <w:t>128,99</w:t>
            </w:r>
          </w:p>
        </w:tc>
        <w:tc>
          <w:tcPr>
            <w:tcW w:w="1168" w:type="dxa"/>
            <w:tcBorders>
              <w:top w:val="single" w:sz="4" w:space="0" w:color="auto"/>
              <w:left w:val="single" w:sz="4" w:space="0" w:color="auto"/>
              <w:bottom w:val="single" w:sz="4" w:space="0" w:color="auto"/>
              <w:right w:val="single" w:sz="4" w:space="0" w:color="auto"/>
            </w:tcBorders>
            <w:vAlign w:val="bottom"/>
          </w:tcPr>
          <w:p w14:paraId="7F1167F0" w14:textId="77777777" w:rsidR="000D5912" w:rsidRPr="002F2C2D" w:rsidRDefault="000D5912" w:rsidP="000C32FF">
            <w:pPr>
              <w:jc w:val="center"/>
              <w:rPr>
                <w:color w:val="000000"/>
              </w:rPr>
            </w:pPr>
            <w:r w:rsidRPr="002F2C2D">
              <w:rPr>
                <w:color w:val="000000"/>
              </w:rPr>
              <w:t>1387,00</w:t>
            </w:r>
          </w:p>
        </w:tc>
      </w:tr>
      <w:tr w:rsidR="000D5912" w:rsidRPr="002F2C2D" w14:paraId="26460FD4" w14:textId="77777777" w:rsidTr="000C32FF">
        <w:trPr>
          <w:trHeight w:val="80"/>
          <w:jc w:val="center"/>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10643275" w14:textId="77777777" w:rsidR="000D5912" w:rsidRPr="002F2C2D" w:rsidRDefault="000D5912" w:rsidP="000C32FF">
            <w:r w:rsidRPr="002F2C2D">
              <w:t>Чистая прибыль, тыс. руб.</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6EF069F3" w14:textId="77777777" w:rsidR="000D5912" w:rsidRPr="002F2C2D" w:rsidRDefault="000D5912" w:rsidP="000C32FF">
            <w:pPr>
              <w:jc w:val="center"/>
              <w:rPr>
                <w:color w:val="000000"/>
              </w:rPr>
            </w:pPr>
            <w:r w:rsidRPr="002F2C2D">
              <w:rPr>
                <w:color w:val="000000"/>
              </w:rPr>
              <w:t>820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D7901" w14:textId="77777777" w:rsidR="000D5912" w:rsidRPr="002F2C2D" w:rsidRDefault="000D5912" w:rsidP="000C32FF">
            <w:pPr>
              <w:jc w:val="center"/>
              <w:rPr>
                <w:color w:val="000000"/>
              </w:rPr>
            </w:pPr>
            <w:r w:rsidRPr="002F2C2D">
              <w:rPr>
                <w:color w:val="000000"/>
              </w:rPr>
              <w:t>417</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7DA3B" w14:textId="77777777" w:rsidR="000D5912" w:rsidRPr="002F2C2D" w:rsidRDefault="000D5912" w:rsidP="000C32FF">
            <w:pPr>
              <w:jc w:val="center"/>
              <w:rPr>
                <w:color w:val="000000"/>
              </w:rPr>
            </w:pPr>
            <w:r w:rsidRPr="002F2C2D">
              <w:rPr>
                <w:color w:val="000000"/>
              </w:rPr>
              <w:t>-6670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513BCC1E" w14:textId="77777777" w:rsidR="000D5912" w:rsidRPr="002F2C2D" w:rsidRDefault="000D5912" w:rsidP="000C32FF">
            <w:pPr>
              <w:jc w:val="center"/>
              <w:rPr>
                <w:color w:val="000000"/>
              </w:rPr>
            </w:pPr>
            <w:r w:rsidRPr="002F2C2D">
              <w:rPr>
                <w:color w:val="000000"/>
              </w:rPr>
              <w:t>-403</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28E0F" w14:textId="77777777" w:rsidR="000D5912" w:rsidRPr="002F2C2D" w:rsidRDefault="000D5912" w:rsidP="000C32FF">
            <w:pPr>
              <w:jc w:val="center"/>
              <w:rPr>
                <w:color w:val="000000"/>
              </w:rPr>
            </w:pPr>
            <w:r w:rsidRPr="002F2C2D">
              <w:rPr>
                <w:color w:val="000000"/>
              </w:rPr>
              <w:t>-7087</w:t>
            </w:r>
          </w:p>
        </w:tc>
        <w:tc>
          <w:tcPr>
            <w:tcW w:w="912" w:type="dxa"/>
            <w:tcBorders>
              <w:top w:val="single" w:sz="4" w:space="0" w:color="auto"/>
              <w:left w:val="single" w:sz="4" w:space="0" w:color="auto"/>
              <w:bottom w:val="single" w:sz="4" w:space="0" w:color="auto"/>
              <w:right w:val="single" w:sz="4" w:space="0" w:color="auto"/>
            </w:tcBorders>
            <w:vAlign w:val="bottom"/>
          </w:tcPr>
          <w:p w14:paraId="28E0DC9F" w14:textId="77777777" w:rsidR="000D5912" w:rsidRPr="002F2C2D" w:rsidRDefault="000D5912" w:rsidP="000C32FF">
            <w:pPr>
              <w:jc w:val="center"/>
              <w:rPr>
                <w:color w:val="000000"/>
              </w:rPr>
            </w:pPr>
            <w:r w:rsidRPr="002F2C2D">
              <w:rPr>
                <w:color w:val="000000"/>
              </w:rPr>
              <w:t>50,85</w:t>
            </w:r>
          </w:p>
        </w:tc>
        <w:tc>
          <w:tcPr>
            <w:tcW w:w="1168" w:type="dxa"/>
            <w:tcBorders>
              <w:top w:val="single" w:sz="4" w:space="0" w:color="auto"/>
              <w:left w:val="single" w:sz="4" w:space="0" w:color="auto"/>
              <w:bottom w:val="single" w:sz="4" w:space="0" w:color="auto"/>
              <w:right w:val="single" w:sz="4" w:space="0" w:color="auto"/>
            </w:tcBorders>
            <w:vAlign w:val="bottom"/>
          </w:tcPr>
          <w:p w14:paraId="557C8D50" w14:textId="77777777" w:rsidR="000D5912" w:rsidRPr="002F2C2D" w:rsidRDefault="000D5912" w:rsidP="000C32FF">
            <w:pPr>
              <w:jc w:val="center"/>
              <w:rPr>
                <w:color w:val="000000"/>
              </w:rPr>
            </w:pPr>
            <w:r w:rsidRPr="002F2C2D">
              <w:rPr>
                <w:color w:val="000000"/>
              </w:rPr>
              <w:t>-1599,52</w:t>
            </w:r>
          </w:p>
        </w:tc>
      </w:tr>
      <w:tr w:rsidR="000D5912" w:rsidRPr="002F2C2D" w14:paraId="5F1673FE" w14:textId="77777777" w:rsidTr="000C32FF">
        <w:trPr>
          <w:trHeight w:val="80"/>
          <w:jc w:val="center"/>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68DA02B8" w14:textId="77777777" w:rsidR="000D5912" w:rsidRPr="002F2C2D" w:rsidRDefault="000D5912" w:rsidP="000C32FF">
            <w:r w:rsidRPr="002F2C2D">
              <w:t>Среднегодовая стоимость основных средств, тыс. руб.</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0EA72A5C" w14:textId="77777777" w:rsidR="000D5912" w:rsidRPr="002F2C2D" w:rsidRDefault="000D5912" w:rsidP="000C32FF">
            <w:pPr>
              <w:jc w:val="center"/>
              <w:rPr>
                <w:color w:val="000000"/>
              </w:rPr>
            </w:pPr>
            <w:r w:rsidRPr="002F2C2D">
              <w:rPr>
                <w:color w:val="000000"/>
              </w:rPr>
              <w:t>37492</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0B2E9" w14:textId="77777777" w:rsidR="000D5912" w:rsidRPr="002F2C2D" w:rsidRDefault="000D5912" w:rsidP="000C32FF">
            <w:pPr>
              <w:jc w:val="center"/>
              <w:rPr>
                <w:color w:val="000000"/>
              </w:rPr>
            </w:pPr>
            <w:r w:rsidRPr="002F2C2D">
              <w:rPr>
                <w:color w:val="000000"/>
              </w:rPr>
              <w:t>36393</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C63EC" w14:textId="77777777" w:rsidR="000D5912" w:rsidRPr="002F2C2D" w:rsidRDefault="000D5912" w:rsidP="000C32FF">
            <w:pPr>
              <w:jc w:val="center"/>
              <w:rPr>
                <w:color w:val="000000"/>
              </w:rPr>
            </w:pPr>
            <w:r w:rsidRPr="002F2C2D">
              <w:rPr>
                <w:color w:val="000000"/>
              </w:rPr>
              <w:t>36307</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6D820EF4" w14:textId="77777777" w:rsidR="000D5912" w:rsidRPr="002F2C2D" w:rsidRDefault="000D5912" w:rsidP="000C32FF">
            <w:pPr>
              <w:jc w:val="center"/>
              <w:rPr>
                <w:color w:val="000000"/>
              </w:rPr>
            </w:pPr>
            <w:r w:rsidRPr="002F2C2D">
              <w:rPr>
                <w:color w:val="000000"/>
              </w:rPr>
              <w:t>-1099</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485A7" w14:textId="77777777" w:rsidR="000D5912" w:rsidRPr="002F2C2D" w:rsidRDefault="000D5912" w:rsidP="000C32FF">
            <w:pPr>
              <w:jc w:val="center"/>
              <w:rPr>
                <w:color w:val="000000"/>
              </w:rPr>
            </w:pPr>
            <w:r w:rsidRPr="002F2C2D">
              <w:rPr>
                <w:color w:val="000000"/>
              </w:rPr>
              <w:t>-86</w:t>
            </w:r>
          </w:p>
        </w:tc>
        <w:tc>
          <w:tcPr>
            <w:tcW w:w="912" w:type="dxa"/>
            <w:tcBorders>
              <w:top w:val="single" w:sz="4" w:space="0" w:color="auto"/>
              <w:left w:val="single" w:sz="4" w:space="0" w:color="auto"/>
              <w:bottom w:val="single" w:sz="4" w:space="0" w:color="auto"/>
              <w:right w:val="single" w:sz="4" w:space="0" w:color="auto"/>
            </w:tcBorders>
            <w:vAlign w:val="bottom"/>
          </w:tcPr>
          <w:p w14:paraId="4408176F" w14:textId="77777777" w:rsidR="000D5912" w:rsidRPr="002F2C2D" w:rsidRDefault="000D5912" w:rsidP="000C32FF">
            <w:pPr>
              <w:jc w:val="center"/>
              <w:rPr>
                <w:color w:val="000000"/>
              </w:rPr>
            </w:pPr>
            <w:r w:rsidRPr="002F2C2D">
              <w:rPr>
                <w:color w:val="000000"/>
              </w:rPr>
              <w:t>97,07</w:t>
            </w:r>
          </w:p>
        </w:tc>
        <w:tc>
          <w:tcPr>
            <w:tcW w:w="1168" w:type="dxa"/>
            <w:tcBorders>
              <w:top w:val="single" w:sz="4" w:space="0" w:color="auto"/>
              <w:left w:val="single" w:sz="4" w:space="0" w:color="auto"/>
              <w:bottom w:val="single" w:sz="4" w:space="0" w:color="auto"/>
              <w:right w:val="single" w:sz="4" w:space="0" w:color="auto"/>
            </w:tcBorders>
            <w:vAlign w:val="bottom"/>
          </w:tcPr>
          <w:p w14:paraId="0577C6E8" w14:textId="77777777" w:rsidR="000D5912" w:rsidRPr="002F2C2D" w:rsidRDefault="000D5912" w:rsidP="000C32FF">
            <w:pPr>
              <w:jc w:val="center"/>
              <w:rPr>
                <w:color w:val="000000"/>
              </w:rPr>
            </w:pPr>
            <w:r w:rsidRPr="002F2C2D">
              <w:rPr>
                <w:color w:val="000000"/>
              </w:rPr>
              <w:t>99,76</w:t>
            </w:r>
          </w:p>
        </w:tc>
      </w:tr>
      <w:tr w:rsidR="000D5912" w:rsidRPr="002F2C2D" w14:paraId="551B50D9" w14:textId="77777777" w:rsidTr="000C32FF">
        <w:trPr>
          <w:trHeight w:val="80"/>
          <w:jc w:val="center"/>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7B6CBC93" w14:textId="77777777" w:rsidR="000D5912" w:rsidRPr="002F2C2D" w:rsidRDefault="000D5912" w:rsidP="000C32FF">
            <w:r w:rsidRPr="002F2C2D">
              <w:t>Фондоотдача, руб./руб.</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158B436C" w14:textId="77777777" w:rsidR="000D5912" w:rsidRPr="002F2C2D" w:rsidRDefault="000D5912" w:rsidP="000C32FF">
            <w:pPr>
              <w:jc w:val="center"/>
              <w:rPr>
                <w:color w:val="000000"/>
              </w:rPr>
            </w:pPr>
            <w:r w:rsidRPr="002F2C2D">
              <w:rPr>
                <w:color w:val="000000"/>
              </w:rPr>
              <w:t>0,52</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64EFE" w14:textId="77777777" w:rsidR="000D5912" w:rsidRPr="002F2C2D" w:rsidRDefault="000D5912" w:rsidP="000C32FF">
            <w:pPr>
              <w:jc w:val="center"/>
              <w:rPr>
                <w:color w:val="000000"/>
              </w:rPr>
            </w:pPr>
            <w:r w:rsidRPr="002F2C2D">
              <w:rPr>
                <w:color w:val="000000"/>
              </w:rPr>
              <w:t>0,54</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1280F" w14:textId="77777777" w:rsidR="000D5912" w:rsidRPr="002F2C2D" w:rsidRDefault="000D5912" w:rsidP="000C32FF">
            <w:pPr>
              <w:jc w:val="center"/>
              <w:rPr>
                <w:color w:val="000000"/>
              </w:rPr>
            </w:pPr>
            <w:r w:rsidRPr="002F2C2D">
              <w:rPr>
                <w:color w:val="000000"/>
              </w:rPr>
              <w:t>0,55</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6DDAB3B8" w14:textId="77777777" w:rsidR="000D5912" w:rsidRPr="002F2C2D" w:rsidRDefault="000D5912" w:rsidP="000C32FF">
            <w:pPr>
              <w:jc w:val="center"/>
              <w:rPr>
                <w:color w:val="000000"/>
              </w:rPr>
            </w:pPr>
            <w:r w:rsidRPr="002F2C2D">
              <w:rPr>
                <w:color w:val="000000"/>
              </w:rPr>
              <w:t>0,02</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D85D0" w14:textId="77777777" w:rsidR="000D5912" w:rsidRPr="002F2C2D" w:rsidRDefault="000D5912" w:rsidP="000C32FF">
            <w:pPr>
              <w:jc w:val="center"/>
              <w:rPr>
                <w:color w:val="000000"/>
              </w:rPr>
            </w:pPr>
            <w:r w:rsidRPr="002F2C2D">
              <w:rPr>
                <w:color w:val="000000"/>
              </w:rPr>
              <w:t>-</w:t>
            </w:r>
          </w:p>
        </w:tc>
        <w:tc>
          <w:tcPr>
            <w:tcW w:w="912" w:type="dxa"/>
            <w:tcBorders>
              <w:top w:val="single" w:sz="4" w:space="0" w:color="auto"/>
              <w:left w:val="single" w:sz="4" w:space="0" w:color="auto"/>
              <w:bottom w:val="single" w:sz="4" w:space="0" w:color="auto"/>
              <w:right w:val="single" w:sz="4" w:space="0" w:color="auto"/>
            </w:tcBorders>
            <w:vAlign w:val="bottom"/>
          </w:tcPr>
          <w:p w14:paraId="3F737306" w14:textId="77777777" w:rsidR="000D5912" w:rsidRPr="002F2C2D" w:rsidRDefault="000D5912" w:rsidP="000C32FF">
            <w:pPr>
              <w:jc w:val="center"/>
              <w:rPr>
                <w:color w:val="000000"/>
              </w:rPr>
            </w:pPr>
            <w:r w:rsidRPr="002F2C2D">
              <w:rPr>
                <w:color w:val="000000"/>
              </w:rPr>
              <w:t>103,35</w:t>
            </w:r>
          </w:p>
        </w:tc>
        <w:tc>
          <w:tcPr>
            <w:tcW w:w="1168" w:type="dxa"/>
            <w:tcBorders>
              <w:top w:val="single" w:sz="4" w:space="0" w:color="auto"/>
              <w:left w:val="single" w:sz="4" w:space="0" w:color="auto"/>
              <w:bottom w:val="single" w:sz="4" w:space="0" w:color="auto"/>
              <w:right w:val="single" w:sz="4" w:space="0" w:color="auto"/>
            </w:tcBorders>
            <w:vAlign w:val="bottom"/>
          </w:tcPr>
          <w:p w14:paraId="4B108DC3" w14:textId="77777777" w:rsidR="000D5912" w:rsidRPr="002F2C2D" w:rsidRDefault="000D5912" w:rsidP="000C32FF">
            <w:pPr>
              <w:jc w:val="center"/>
              <w:rPr>
                <w:color w:val="000000"/>
              </w:rPr>
            </w:pPr>
            <w:r w:rsidRPr="002F2C2D">
              <w:rPr>
                <w:color w:val="000000"/>
              </w:rPr>
              <w:t>100,35</w:t>
            </w:r>
          </w:p>
        </w:tc>
      </w:tr>
      <w:tr w:rsidR="000D5912" w:rsidRPr="002F2C2D" w14:paraId="5FE605A4" w14:textId="77777777" w:rsidTr="000C32FF">
        <w:trPr>
          <w:trHeight w:val="80"/>
          <w:jc w:val="center"/>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13F97AF6" w14:textId="77777777" w:rsidR="000D5912" w:rsidRPr="002F2C2D" w:rsidRDefault="000D5912" w:rsidP="000C32FF">
            <w:r w:rsidRPr="002F2C2D">
              <w:t>Среднесписочная численность, чел.</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64EEF8F2" w14:textId="77777777" w:rsidR="000D5912" w:rsidRPr="002F2C2D" w:rsidRDefault="000D5912" w:rsidP="000C32FF">
            <w:pPr>
              <w:jc w:val="center"/>
              <w:rPr>
                <w:color w:val="000000"/>
              </w:rPr>
            </w:pPr>
            <w:r w:rsidRPr="002F2C2D">
              <w:rPr>
                <w:color w:val="000000"/>
              </w:rPr>
              <w:t>29</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143FD" w14:textId="77777777" w:rsidR="000D5912" w:rsidRPr="002F2C2D" w:rsidRDefault="000D5912" w:rsidP="000C32FF">
            <w:pPr>
              <w:jc w:val="center"/>
              <w:rPr>
                <w:color w:val="000000"/>
              </w:rPr>
            </w:pPr>
            <w:r w:rsidRPr="002F2C2D">
              <w:rPr>
                <w:color w:val="000000"/>
              </w:rPr>
              <w:t>28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A2636" w14:textId="77777777" w:rsidR="000D5912" w:rsidRPr="002F2C2D" w:rsidRDefault="000D5912" w:rsidP="000C32FF">
            <w:pPr>
              <w:jc w:val="center"/>
              <w:rPr>
                <w:color w:val="000000"/>
              </w:rPr>
            </w:pPr>
            <w:r w:rsidRPr="002F2C2D">
              <w:rPr>
                <w:color w:val="000000"/>
              </w:rPr>
              <w:t>28</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5508D5A2" w14:textId="77777777" w:rsidR="000D5912" w:rsidRPr="002F2C2D" w:rsidRDefault="000D5912" w:rsidP="000C32FF">
            <w:pPr>
              <w:jc w:val="center"/>
              <w:rPr>
                <w:color w:val="000000"/>
              </w:rPr>
            </w:pPr>
            <w:r w:rsidRPr="002F2C2D">
              <w:rPr>
                <w:color w:val="000000"/>
              </w:rPr>
              <w:t>-1</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896F8" w14:textId="77777777" w:rsidR="000D5912" w:rsidRPr="002F2C2D" w:rsidRDefault="000D5912" w:rsidP="000C32FF">
            <w:pPr>
              <w:jc w:val="center"/>
              <w:rPr>
                <w:color w:val="000000"/>
              </w:rPr>
            </w:pPr>
            <w:r w:rsidRPr="002F2C2D">
              <w:rPr>
                <w:color w:val="000000"/>
              </w:rPr>
              <w:t>0</w:t>
            </w:r>
          </w:p>
        </w:tc>
        <w:tc>
          <w:tcPr>
            <w:tcW w:w="912" w:type="dxa"/>
            <w:tcBorders>
              <w:top w:val="single" w:sz="4" w:space="0" w:color="auto"/>
              <w:left w:val="single" w:sz="4" w:space="0" w:color="auto"/>
              <w:bottom w:val="single" w:sz="4" w:space="0" w:color="auto"/>
              <w:right w:val="single" w:sz="4" w:space="0" w:color="auto"/>
            </w:tcBorders>
            <w:vAlign w:val="bottom"/>
          </w:tcPr>
          <w:p w14:paraId="31C4903F" w14:textId="77777777" w:rsidR="000D5912" w:rsidRPr="002F2C2D" w:rsidRDefault="000D5912" w:rsidP="000C32FF">
            <w:pPr>
              <w:jc w:val="center"/>
              <w:rPr>
                <w:color w:val="000000"/>
              </w:rPr>
            </w:pPr>
            <w:r w:rsidRPr="002F2C2D">
              <w:rPr>
                <w:color w:val="000000"/>
              </w:rPr>
              <w:t>96,55</w:t>
            </w:r>
          </w:p>
        </w:tc>
        <w:tc>
          <w:tcPr>
            <w:tcW w:w="1168" w:type="dxa"/>
            <w:tcBorders>
              <w:top w:val="single" w:sz="4" w:space="0" w:color="auto"/>
              <w:left w:val="single" w:sz="4" w:space="0" w:color="auto"/>
              <w:bottom w:val="single" w:sz="4" w:space="0" w:color="auto"/>
              <w:right w:val="single" w:sz="4" w:space="0" w:color="auto"/>
            </w:tcBorders>
            <w:vAlign w:val="bottom"/>
          </w:tcPr>
          <w:p w14:paraId="5CDE86CB" w14:textId="77777777" w:rsidR="000D5912" w:rsidRPr="002F2C2D" w:rsidRDefault="000D5912" w:rsidP="000C32FF">
            <w:pPr>
              <w:jc w:val="center"/>
              <w:rPr>
                <w:color w:val="000000"/>
              </w:rPr>
            </w:pPr>
            <w:r w:rsidRPr="002F2C2D">
              <w:rPr>
                <w:color w:val="000000"/>
              </w:rPr>
              <w:t>100,00</w:t>
            </w:r>
          </w:p>
        </w:tc>
      </w:tr>
      <w:tr w:rsidR="000D5912" w:rsidRPr="002F2C2D" w14:paraId="5D3123B1" w14:textId="77777777" w:rsidTr="000C32FF">
        <w:trPr>
          <w:trHeight w:val="80"/>
          <w:jc w:val="center"/>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16735400" w14:textId="77777777" w:rsidR="000D5912" w:rsidRPr="002F2C2D" w:rsidRDefault="000D5912" w:rsidP="000C32FF">
            <w:r w:rsidRPr="002F2C2D">
              <w:t>Производительность труда, тыс. руб. / чел.</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616A3B4C" w14:textId="77777777" w:rsidR="000D5912" w:rsidRPr="002F2C2D" w:rsidRDefault="000D5912" w:rsidP="000C32FF">
            <w:pPr>
              <w:jc w:val="center"/>
              <w:rPr>
                <w:color w:val="000000"/>
              </w:rPr>
            </w:pPr>
            <w:r w:rsidRPr="002F2C2D">
              <w:rPr>
                <w:color w:val="000000"/>
              </w:rPr>
              <w:t>676,03</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1AE66" w14:textId="77777777" w:rsidR="000D5912" w:rsidRPr="002F2C2D" w:rsidRDefault="000D5912" w:rsidP="000C32FF">
            <w:pPr>
              <w:jc w:val="center"/>
              <w:rPr>
                <w:color w:val="000000"/>
              </w:rPr>
            </w:pPr>
            <w:r w:rsidRPr="002F2C2D">
              <w:rPr>
                <w:color w:val="000000"/>
              </w:rPr>
              <w:t>702,39</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C4615" w14:textId="77777777" w:rsidR="000D5912" w:rsidRPr="002F2C2D" w:rsidRDefault="000D5912" w:rsidP="000C32FF">
            <w:pPr>
              <w:jc w:val="center"/>
              <w:rPr>
                <w:color w:val="000000"/>
              </w:rPr>
            </w:pPr>
            <w:r w:rsidRPr="002F2C2D">
              <w:rPr>
                <w:color w:val="000000"/>
              </w:rPr>
              <w:t>703,21</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52599B53" w14:textId="77777777" w:rsidR="000D5912" w:rsidRPr="002F2C2D" w:rsidRDefault="000D5912" w:rsidP="000C32FF">
            <w:pPr>
              <w:jc w:val="center"/>
              <w:rPr>
                <w:color w:val="000000"/>
              </w:rPr>
            </w:pPr>
            <w:r w:rsidRPr="002F2C2D">
              <w:rPr>
                <w:color w:val="000000"/>
              </w:rPr>
              <w:t>26,36</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89731" w14:textId="77777777" w:rsidR="000D5912" w:rsidRPr="002F2C2D" w:rsidRDefault="000D5912" w:rsidP="000C32FF">
            <w:pPr>
              <w:jc w:val="center"/>
              <w:rPr>
                <w:color w:val="000000"/>
              </w:rPr>
            </w:pPr>
            <w:r w:rsidRPr="002F2C2D">
              <w:rPr>
                <w:color w:val="000000"/>
              </w:rPr>
              <w:t>0,82</w:t>
            </w:r>
          </w:p>
        </w:tc>
        <w:tc>
          <w:tcPr>
            <w:tcW w:w="912" w:type="dxa"/>
            <w:tcBorders>
              <w:top w:val="single" w:sz="4" w:space="0" w:color="auto"/>
              <w:left w:val="single" w:sz="4" w:space="0" w:color="auto"/>
              <w:bottom w:val="single" w:sz="4" w:space="0" w:color="auto"/>
              <w:right w:val="single" w:sz="4" w:space="0" w:color="auto"/>
            </w:tcBorders>
            <w:vAlign w:val="bottom"/>
          </w:tcPr>
          <w:p w14:paraId="28BD1D0D" w14:textId="77777777" w:rsidR="000D5912" w:rsidRPr="002F2C2D" w:rsidRDefault="000D5912" w:rsidP="000C32FF">
            <w:pPr>
              <w:jc w:val="center"/>
              <w:rPr>
                <w:color w:val="000000"/>
              </w:rPr>
            </w:pPr>
            <w:r w:rsidRPr="002F2C2D">
              <w:rPr>
                <w:color w:val="000000"/>
              </w:rPr>
              <w:t>103,90</w:t>
            </w:r>
          </w:p>
        </w:tc>
        <w:tc>
          <w:tcPr>
            <w:tcW w:w="1168" w:type="dxa"/>
            <w:tcBorders>
              <w:top w:val="single" w:sz="4" w:space="0" w:color="auto"/>
              <w:left w:val="single" w:sz="4" w:space="0" w:color="auto"/>
              <w:bottom w:val="single" w:sz="4" w:space="0" w:color="auto"/>
              <w:right w:val="single" w:sz="4" w:space="0" w:color="auto"/>
            </w:tcBorders>
            <w:vAlign w:val="bottom"/>
          </w:tcPr>
          <w:p w14:paraId="7A1044ED" w14:textId="77777777" w:rsidR="000D5912" w:rsidRPr="002F2C2D" w:rsidRDefault="000D5912" w:rsidP="000C32FF">
            <w:pPr>
              <w:jc w:val="center"/>
              <w:rPr>
                <w:color w:val="000000"/>
              </w:rPr>
            </w:pPr>
            <w:r w:rsidRPr="002F2C2D">
              <w:rPr>
                <w:color w:val="000000"/>
              </w:rPr>
              <w:t>100,12</w:t>
            </w:r>
          </w:p>
        </w:tc>
      </w:tr>
      <w:tr w:rsidR="000D5912" w:rsidRPr="002F2C2D" w14:paraId="149C5559" w14:textId="77777777" w:rsidTr="000C32FF">
        <w:trPr>
          <w:trHeight w:val="80"/>
          <w:jc w:val="center"/>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41333736" w14:textId="77777777" w:rsidR="000D5912" w:rsidRPr="002F2C2D" w:rsidRDefault="000D5912" w:rsidP="000C32FF">
            <w:r w:rsidRPr="002F2C2D">
              <w:t>Система налогообложения</w:t>
            </w:r>
          </w:p>
        </w:tc>
        <w:tc>
          <w:tcPr>
            <w:tcW w:w="71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4D9DA66" w14:textId="77777777" w:rsidR="000D5912" w:rsidRPr="002F2C2D" w:rsidRDefault="000D5912" w:rsidP="000C32FF">
            <w:pPr>
              <w:jc w:val="center"/>
              <w:rPr>
                <w:color w:val="000000"/>
              </w:rPr>
            </w:pPr>
            <w:r w:rsidRPr="002F2C2D">
              <w:rPr>
                <w:color w:val="000000"/>
              </w:rPr>
              <w:t>Упрощенная система налогообложения</w:t>
            </w:r>
          </w:p>
        </w:tc>
      </w:tr>
    </w:tbl>
    <w:p w14:paraId="4C82E616" w14:textId="77777777" w:rsidR="000D5912" w:rsidRPr="002F2C2D" w:rsidRDefault="000D5912" w:rsidP="000D5912">
      <w:pPr>
        <w:ind w:firstLine="709"/>
        <w:jc w:val="right"/>
      </w:pPr>
    </w:p>
    <w:p w14:paraId="54C1C105" w14:textId="77777777" w:rsidR="000D5912" w:rsidRPr="002F2C2D" w:rsidRDefault="000D5912" w:rsidP="00CC1DA3">
      <w:pPr>
        <w:ind w:firstLine="709"/>
        <w:jc w:val="both"/>
        <w:rPr>
          <w:sz w:val="28"/>
          <w:szCs w:val="28"/>
        </w:rPr>
      </w:pPr>
      <w:r w:rsidRPr="002F2C2D">
        <w:rPr>
          <w:sz w:val="28"/>
          <w:szCs w:val="28"/>
        </w:rPr>
        <w:t>На основании проведенной оценки основных экономических показателей АО «КАТП-1» можно сделать вывод о негативной динамике деятельности предприятия, что выражается в существенном росте убытков.</w:t>
      </w:r>
    </w:p>
    <w:p w14:paraId="2816AD4B" w14:textId="0837E41F" w:rsidR="000D5912" w:rsidRPr="002F2C2D" w:rsidRDefault="000D5912" w:rsidP="00CC1DA3">
      <w:pPr>
        <w:ind w:firstLine="709"/>
        <w:jc w:val="both"/>
        <w:rPr>
          <w:sz w:val="28"/>
          <w:szCs w:val="28"/>
        </w:rPr>
      </w:pPr>
      <w:r w:rsidRPr="002F2C2D">
        <w:rPr>
          <w:sz w:val="28"/>
          <w:szCs w:val="28"/>
        </w:rPr>
        <w:t>Так, в 20</w:t>
      </w:r>
      <w:r w:rsidR="00DA73C3" w:rsidRPr="002F2C2D">
        <w:rPr>
          <w:sz w:val="28"/>
          <w:szCs w:val="28"/>
        </w:rPr>
        <w:t>21</w:t>
      </w:r>
      <w:r w:rsidRPr="002F2C2D">
        <w:rPr>
          <w:sz w:val="28"/>
          <w:szCs w:val="28"/>
        </w:rPr>
        <w:t xml:space="preserve"> году сумма выручки от оказания услуг составила 19690 тыс. руб., что на 23 тыс. руб. или 0,12% превысило уровень 20</w:t>
      </w:r>
      <w:r w:rsidR="00DA73C3" w:rsidRPr="002F2C2D">
        <w:rPr>
          <w:sz w:val="28"/>
          <w:szCs w:val="28"/>
        </w:rPr>
        <w:t>20</w:t>
      </w:r>
      <w:r w:rsidRPr="002F2C2D">
        <w:rPr>
          <w:sz w:val="28"/>
          <w:szCs w:val="28"/>
        </w:rPr>
        <w:t xml:space="preserve"> года. При этом, себестоимость оказанных услуг увеличилась на 39,63%, в результате чего, предприятием в отчетном году получен убыток от продаж стоимость которого составила 8641 тыс. руб. Данная ситуация свидетельствует о наличии негативной тенденции роста убытка от основной деятельности предприятия – с 483 тыс. руб. в 20</w:t>
      </w:r>
      <w:r w:rsidR="00DA73C3" w:rsidRPr="002F2C2D">
        <w:rPr>
          <w:sz w:val="28"/>
          <w:szCs w:val="28"/>
        </w:rPr>
        <w:t>19</w:t>
      </w:r>
      <w:r w:rsidRPr="002F2C2D">
        <w:rPr>
          <w:sz w:val="28"/>
          <w:szCs w:val="28"/>
        </w:rPr>
        <w:t xml:space="preserve"> году до 8641 тыс. руб. в 20</w:t>
      </w:r>
      <w:r w:rsidR="00DA73C3" w:rsidRPr="002F2C2D">
        <w:rPr>
          <w:sz w:val="28"/>
          <w:szCs w:val="28"/>
        </w:rPr>
        <w:t>21</w:t>
      </w:r>
      <w:r w:rsidRPr="002F2C2D">
        <w:rPr>
          <w:sz w:val="28"/>
          <w:szCs w:val="28"/>
        </w:rPr>
        <w:t xml:space="preserve"> году.</w:t>
      </w:r>
    </w:p>
    <w:p w14:paraId="0902CCDF" w14:textId="77777777" w:rsidR="000D5912" w:rsidRPr="002F2C2D" w:rsidRDefault="000D5912" w:rsidP="00CC1DA3">
      <w:pPr>
        <w:ind w:firstLine="709"/>
        <w:jc w:val="both"/>
        <w:rPr>
          <w:sz w:val="28"/>
          <w:szCs w:val="28"/>
        </w:rPr>
      </w:pPr>
      <w:r w:rsidRPr="002F2C2D">
        <w:rPr>
          <w:sz w:val="28"/>
          <w:szCs w:val="28"/>
        </w:rPr>
        <w:t xml:space="preserve">Наличие убытка от продаж стало основной причиной формирования чистого убытка по итогам деятельности АО «КАТП-1», который составил 6670 тыс. руб., что на 7087 тыс. руб. выше значения прошлого года. Незначительный прирост выручки от оказания услуг в отчетном году </w:t>
      </w:r>
      <w:r w:rsidRPr="002F2C2D">
        <w:rPr>
          <w:sz w:val="28"/>
          <w:szCs w:val="28"/>
        </w:rPr>
        <w:lastRenderedPageBreak/>
        <w:t>обеспечил положительную динамику эффективности использования ресурсов. Так, показатели производительности труда и фондоотдачи имели в отчетном году прирост на 0,12% и 0,35% соответственно.</w:t>
      </w:r>
    </w:p>
    <w:p w14:paraId="4B7A4A72" w14:textId="77777777" w:rsidR="000D5912" w:rsidRPr="002F2C2D" w:rsidRDefault="000D5912" w:rsidP="00CC1DA3">
      <w:pPr>
        <w:ind w:firstLine="709"/>
        <w:jc w:val="both"/>
        <w:rPr>
          <w:sz w:val="28"/>
          <w:szCs w:val="28"/>
        </w:rPr>
      </w:pPr>
      <w:r w:rsidRPr="002F2C2D">
        <w:rPr>
          <w:sz w:val="28"/>
          <w:szCs w:val="28"/>
        </w:rPr>
        <w:t>Таким образом, изменение финансовых результатов деятельности АО «КАТП-1» в отчетном году носит негативный характер, наблюдается рост убытка от продаж и наличие чистого убытка. В части эффективности использования ресурсов отмечается незначительный прирост, связанный с увеличением выручки от оказания услуг.</w:t>
      </w:r>
    </w:p>
    <w:p w14:paraId="1419D2A2" w14:textId="39BBB0C9" w:rsidR="008B7D8E" w:rsidRPr="002F2C2D" w:rsidRDefault="008B7D8E" w:rsidP="002173B3">
      <w:pPr>
        <w:jc w:val="both"/>
        <w:rPr>
          <w:sz w:val="28"/>
          <w:szCs w:val="28"/>
        </w:rPr>
      </w:pPr>
    </w:p>
    <w:p w14:paraId="7079E39C" w14:textId="77777777" w:rsidR="00B32F5E" w:rsidRPr="002F2C2D" w:rsidRDefault="00B32F5E" w:rsidP="002173B3">
      <w:pPr>
        <w:jc w:val="both"/>
        <w:rPr>
          <w:sz w:val="28"/>
          <w:szCs w:val="28"/>
        </w:rPr>
      </w:pPr>
    </w:p>
    <w:p w14:paraId="652D7654" w14:textId="6287BF9E" w:rsidR="008B7D8E" w:rsidRPr="002F2C2D" w:rsidRDefault="008B7D8E" w:rsidP="002F2C2D">
      <w:pPr>
        <w:ind w:firstLine="708"/>
        <w:jc w:val="both"/>
        <w:rPr>
          <w:color w:val="000000"/>
          <w:sz w:val="28"/>
          <w:szCs w:val="28"/>
        </w:rPr>
      </w:pPr>
      <w:r w:rsidRPr="002F2C2D">
        <w:rPr>
          <w:sz w:val="28"/>
          <w:szCs w:val="28"/>
        </w:rPr>
        <w:t xml:space="preserve">2. </w:t>
      </w:r>
      <w:bookmarkStart w:id="6" w:name="_Hlk124873586"/>
      <w:r w:rsidRPr="002F2C2D">
        <w:rPr>
          <w:sz w:val="28"/>
          <w:szCs w:val="28"/>
        </w:rPr>
        <w:t xml:space="preserve">АНАЛИЗ ФИНАНСОВОЙ ДЕЯТЕЛЬНОСТИ </w:t>
      </w:r>
      <w:r w:rsidRPr="002F2C2D">
        <w:rPr>
          <w:color w:val="000000"/>
          <w:sz w:val="28"/>
          <w:szCs w:val="28"/>
        </w:rPr>
        <w:t>АО «КАТП-1»</w:t>
      </w:r>
    </w:p>
    <w:bookmarkEnd w:id="6"/>
    <w:p w14:paraId="0CCEFAF3" w14:textId="77777777" w:rsidR="00B32F5E" w:rsidRPr="002F2C2D" w:rsidRDefault="00B32F5E" w:rsidP="002173B3">
      <w:pPr>
        <w:jc w:val="both"/>
        <w:rPr>
          <w:color w:val="000000"/>
          <w:sz w:val="28"/>
          <w:szCs w:val="28"/>
        </w:rPr>
      </w:pPr>
    </w:p>
    <w:p w14:paraId="6DC1DDE0" w14:textId="77777777" w:rsidR="00CB596D" w:rsidRPr="002F2C2D" w:rsidRDefault="00CB596D" w:rsidP="00CB596D">
      <w:pPr>
        <w:ind w:firstLine="709"/>
        <w:jc w:val="both"/>
        <w:rPr>
          <w:sz w:val="28"/>
          <w:szCs w:val="28"/>
        </w:rPr>
      </w:pPr>
      <w:r w:rsidRPr="002F2C2D">
        <w:rPr>
          <w:sz w:val="28"/>
          <w:szCs w:val="28"/>
        </w:rPr>
        <w:t xml:space="preserve">Анализ финансово-хозяйственной деятельности АО «КАТП-1» был проведен с целью формирования оценки финансового состояния и результатов деятельности предприятия по ключевым аспектам, включающим состояние активов и пассивов, оценку финансовой устойчивости, платежеспособности, деловой активности, а также финансовых результатов.  </w:t>
      </w:r>
    </w:p>
    <w:p w14:paraId="4169D123" w14:textId="77777777" w:rsidR="00CB596D" w:rsidRPr="002F2C2D" w:rsidRDefault="00CB596D" w:rsidP="00CB596D">
      <w:pPr>
        <w:ind w:firstLine="709"/>
        <w:jc w:val="both"/>
        <w:rPr>
          <w:sz w:val="28"/>
          <w:szCs w:val="28"/>
        </w:rPr>
      </w:pPr>
      <w:r w:rsidRPr="002F2C2D">
        <w:rPr>
          <w:sz w:val="28"/>
          <w:szCs w:val="28"/>
        </w:rPr>
        <w:t>Цель проведения вертикального и горизонтального анализа баланса АО «КАТП-1» – оценка динамики и структуры имущества предприятия и источников его формирования. Результаты проведенного анализа баланса предприятия представлены в таблице 7.</w:t>
      </w:r>
    </w:p>
    <w:p w14:paraId="138901CF" w14:textId="05424AA5" w:rsidR="00CB596D" w:rsidRPr="002F2C2D" w:rsidRDefault="00CB596D" w:rsidP="00CB596D">
      <w:pPr>
        <w:ind w:firstLine="709"/>
        <w:jc w:val="both"/>
        <w:rPr>
          <w:color w:val="000000"/>
          <w:sz w:val="28"/>
          <w:szCs w:val="28"/>
        </w:rPr>
      </w:pPr>
      <w:r w:rsidRPr="002F2C2D">
        <w:rPr>
          <w:color w:val="000000"/>
          <w:sz w:val="28"/>
          <w:szCs w:val="28"/>
        </w:rPr>
        <w:t>Из таблицы 7 видно, что общая стоимость имущества и источников формирования АО «КАТП-1» в 20</w:t>
      </w:r>
      <w:r w:rsidR="00B32F5E" w:rsidRPr="002F2C2D">
        <w:rPr>
          <w:color w:val="000000"/>
          <w:sz w:val="28"/>
          <w:szCs w:val="28"/>
        </w:rPr>
        <w:t>21</w:t>
      </w:r>
      <w:r w:rsidRPr="002F2C2D">
        <w:rPr>
          <w:color w:val="000000"/>
          <w:sz w:val="28"/>
          <w:szCs w:val="28"/>
        </w:rPr>
        <w:t xml:space="preserve"> году снизилась на 6786 тыс. руб. и составила 53233 тыс. руб., в 20</w:t>
      </w:r>
      <w:r w:rsidR="00B32F5E" w:rsidRPr="002F2C2D">
        <w:rPr>
          <w:color w:val="000000"/>
          <w:sz w:val="28"/>
          <w:szCs w:val="28"/>
        </w:rPr>
        <w:t>20</w:t>
      </w:r>
      <w:r w:rsidRPr="002F2C2D">
        <w:rPr>
          <w:color w:val="000000"/>
          <w:sz w:val="28"/>
          <w:szCs w:val="28"/>
        </w:rPr>
        <w:t xml:space="preserve"> году динамика показателя была положительной, абсолютный прирост составлял 677 тыс. руб. Таким образом, стоимость активов и пассивов АО «КАТП-1» в отчетном году имеет минимальное значение – 53233 тыс. руб.</w:t>
      </w:r>
    </w:p>
    <w:p w14:paraId="0A1730BA" w14:textId="77777777" w:rsidR="00CB596D" w:rsidRPr="002F2C2D" w:rsidRDefault="00CB596D" w:rsidP="00CB596D">
      <w:pPr>
        <w:ind w:firstLine="709"/>
        <w:jc w:val="both"/>
        <w:rPr>
          <w:color w:val="000000"/>
          <w:sz w:val="28"/>
          <w:szCs w:val="28"/>
        </w:rPr>
      </w:pPr>
      <w:r w:rsidRPr="002F2C2D">
        <w:rPr>
          <w:color w:val="000000"/>
          <w:sz w:val="28"/>
          <w:szCs w:val="28"/>
        </w:rPr>
        <w:t xml:space="preserve">В составе имущества предприятия числятся внеоборотные и оборотные активы, внеоборотные активы АО «КАТП-1» представлены основными средствами (37014 тыс. руб.), а также прочими внеоборотными активами (243 тыс. руб.). За отчетный год стоимость внеоборотных активов выросла на 929 тыс. руб. за счет увеличения основных средств (было приобретено новое ремонтное и моечное оборудование, а также грузовой автомобиль). </w:t>
      </w:r>
    </w:p>
    <w:p w14:paraId="36B510D5" w14:textId="77777777" w:rsidR="00CB596D" w:rsidRPr="002F2C2D" w:rsidRDefault="00CB596D" w:rsidP="00CB596D">
      <w:pPr>
        <w:ind w:firstLine="709"/>
        <w:jc w:val="both"/>
        <w:rPr>
          <w:color w:val="000000"/>
          <w:sz w:val="28"/>
          <w:szCs w:val="28"/>
        </w:rPr>
      </w:pPr>
      <w:r w:rsidRPr="002F2C2D">
        <w:rPr>
          <w:color w:val="000000"/>
          <w:sz w:val="28"/>
          <w:szCs w:val="28"/>
        </w:rPr>
        <w:t>В части прочих внеоборотных активов за отчетный период изменений не наблюдается, их стоимость составляет 243 тыс. руб.</w:t>
      </w:r>
    </w:p>
    <w:p w14:paraId="5B539D3C" w14:textId="540E00F4" w:rsidR="00CB596D" w:rsidRPr="002F2C2D" w:rsidRDefault="00CB596D" w:rsidP="00CB596D">
      <w:pPr>
        <w:ind w:firstLine="709"/>
        <w:jc w:val="both"/>
        <w:rPr>
          <w:color w:val="000000"/>
          <w:sz w:val="28"/>
          <w:szCs w:val="28"/>
        </w:rPr>
      </w:pPr>
      <w:r w:rsidRPr="002F2C2D">
        <w:rPr>
          <w:color w:val="000000"/>
          <w:sz w:val="28"/>
          <w:szCs w:val="28"/>
        </w:rPr>
        <w:t>Сокращение совокупной стоимости имущества АО «КАТП-1» за отчетный год происходит в результате уменьшения остатков оборотных средств, их абсолютная величина снизилась на 7715 тыс. руб. или 32,23% и составила 16219 тыс. руб. в 20</w:t>
      </w:r>
      <w:r w:rsidR="00B32F5E" w:rsidRPr="002F2C2D">
        <w:rPr>
          <w:color w:val="000000"/>
          <w:sz w:val="28"/>
          <w:szCs w:val="28"/>
        </w:rPr>
        <w:t>20</w:t>
      </w:r>
      <w:r w:rsidRPr="002F2C2D">
        <w:rPr>
          <w:color w:val="000000"/>
          <w:sz w:val="28"/>
          <w:szCs w:val="28"/>
        </w:rPr>
        <w:t xml:space="preserve"> году динамика показателя была положительная, прирост составлял 1779 тыс. руб.</w:t>
      </w:r>
    </w:p>
    <w:p w14:paraId="31C3E92E" w14:textId="77777777" w:rsidR="00CB596D" w:rsidRPr="002F2C2D" w:rsidRDefault="00CB596D" w:rsidP="00CB596D">
      <w:pPr>
        <w:ind w:firstLine="709"/>
        <w:jc w:val="both"/>
        <w:rPr>
          <w:color w:val="000000"/>
          <w:sz w:val="28"/>
          <w:szCs w:val="28"/>
        </w:rPr>
      </w:pPr>
      <w:r w:rsidRPr="002F2C2D">
        <w:rPr>
          <w:color w:val="000000"/>
          <w:sz w:val="28"/>
          <w:szCs w:val="28"/>
        </w:rPr>
        <w:t xml:space="preserve">Оборотные средства предприятия сформированы остатками запасов, дебиторской задолженности, а также денежных средств. Снижение их совокупной стоимости за отчетный год происходит за счет снижения </w:t>
      </w:r>
      <w:r w:rsidRPr="002F2C2D">
        <w:rPr>
          <w:color w:val="000000"/>
          <w:sz w:val="28"/>
          <w:szCs w:val="28"/>
        </w:rPr>
        <w:lastRenderedPageBreak/>
        <w:t>дебиторской задолженности (на 3478 тыс. руб.), а также денежных средств (на 4760 тыс. руб.), в части запасов наблюдается незначительный прирост (на 523 тыс. руб.).</w:t>
      </w:r>
    </w:p>
    <w:p w14:paraId="43D55025" w14:textId="77777777" w:rsidR="00CB596D" w:rsidRPr="002F2C2D" w:rsidRDefault="00CB596D" w:rsidP="00CB596D">
      <w:pPr>
        <w:ind w:firstLine="709"/>
        <w:jc w:val="both"/>
        <w:rPr>
          <w:color w:val="000000"/>
          <w:sz w:val="28"/>
          <w:szCs w:val="28"/>
        </w:rPr>
      </w:pPr>
      <w:r w:rsidRPr="002F2C2D">
        <w:rPr>
          <w:color w:val="000000"/>
          <w:sz w:val="28"/>
          <w:szCs w:val="28"/>
        </w:rPr>
        <w:t>Запасы предприятия включают в себя запасные части, а также расходные материалы для ремонта и технического обслуживания автомобилей и спецтехники. Их стоимость на конец отчетного года составила 1933 тыс. руб. Изменение остатков запасов носит текущий характер и обусловлено осуществлением основной деятельности предприятия.</w:t>
      </w:r>
    </w:p>
    <w:p w14:paraId="69706B63" w14:textId="2F36751E" w:rsidR="00CB596D" w:rsidRPr="002F2C2D" w:rsidRDefault="00CB596D" w:rsidP="00CB596D">
      <w:pPr>
        <w:ind w:firstLine="709"/>
        <w:jc w:val="both"/>
        <w:rPr>
          <w:sz w:val="28"/>
          <w:szCs w:val="28"/>
        </w:rPr>
      </w:pPr>
      <w:r w:rsidRPr="002F2C2D">
        <w:rPr>
          <w:color w:val="000000"/>
          <w:sz w:val="28"/>
          <w:szCs w:val="28"/>
        </w:rPr>
        <w:t>Дебиторская задолженность заказчиков за оказанные услуги составила на конец отчетного года 2658 тыс. руб., что ниже показателя 20</w:t>
      </w:r>
      <w:r w:rsidR="00B32F5E" w:rsidRPr="002F2C2D">
        <w:rPr>
          <w:color w:val="000000"/>
          <w:sz w:val="28"/>
          <w:szCs w:val="28"/>
        </w:rPr>
        <w:t>20</w:t>
      </w:r>
      <w:r w:rsidRPr="002F2C2D">
        <w:rPr>
          <w:color w:val="000000"/>
          <w:sz w:val="28"/>
          <w:szCs w:val="28"/>
        </w:rPr>
        <w:t xml:space="preserve"> года на 3478 тыс. руб.  Сокращение остатков задолженности заслуживает положительной оценки, поскольку свидетельствует об уменьшении объема средств, отвлеченных в расчеты.</w:t>
      </w:r>
    </w:p>
    <w:p w14:paraId="18D4ADE7" w14:textId="1DD19119" w:rsidR="00CB596D" w:rsidRPr="002F2C2D" w:rsidRDefault="00CB596D" w:rsidP="00CB596D">
      <w:pPr>
        <w:ind w:firstLine="709"/>
        <w:jc w:val="both"/>
        <w:rPr>
          <w:sz w:val="28"/>
          <w:szCs w:val="28"/>
        </w:rPr>
      </w:pPr>
      <w:r w:rsidRPr="002F2C2D">
        <w:rPr>
          <w:sz w:val="28"/>
          <w:szCs w:val="28"/>
        </w:rPr>
        <w:t>Негативной оценки заслуживает сокращение остатков денежных средств АО «КАТП-1», стоимость данного вида оборотных средств составила на конец отчетного года 11628 тыс. руб., что ниже уровня 20</w:t>
      </w:r>
      <w:r w:rsidR="00B32F5E" w:rsidRPr="002F2C2D">
        <w:rPr>
          <w:sz w:val="28"/>
          <w:szCs w:val="28"/>
        </w:rPr>
        <w:t>20</w:t>
      </w:r>
      <w:r w:rsidRPr="002F2C2D">
        <w:rPr>
          <w:sz w:val="28"/>
          <w:szCs w:val="28"/>
        </w:rPr>
        <w:t xml:space="preserve"> года на 4760 тыс. руб. или 29,05%. Однако, данная статья в течение всего анализируемого периода имеет наиболее высокую стоимость в составе оборотных активов АО «КАТП-1».</w:t>
      </w:r>
    </w:p>
    <w:p w14:paraId="7D083940" w14:textId="77777777" w:rsidR="008B7D8E" w:rsidRDefault="008B7D8E" w:rsidP="002173B3">
      <w:pPr>
        <w:jc w:val="both"/>
        <w:rPr>
          <w:sz w:val="28"/>
          <w:szCs w:val="28"/>
        </w:rPr>
      </w:pPr>
    </w:p>
    <w:p w14:paraId="1418A700" w14:textId="75B6B344" w:rsidR="009478F9" w:rsidRPr="002F2C2D" w:rsidRDefault="009478F9" w:rsidP="002173B3">
      <w:pPr>
        <w:jc w:val="both"/>
        <w:rPr>
          <w:sz w:val="28"/>
          <w:szCs w:val="28"/>
        </w:rPr>
        <w:sectPr w:rsidR="009478F9" w:rsidRPr="002F2C2D" w:rsidSect="002E62A1">
          <w:headerReference w:type="default" r:id="rId8"/>
          <w:pgSz w:w="11905" w:h="16838" w:code="9"/>
          <w:pgMar w:top="1134" w:right="851" w:bottom="1418" w:left="1701" w:header="720" w:footer="567" w:gutter="0"/>
          <w:pgNumType w:start="2"/>
          <w:cols w:space="708"/>
          <w:titlePg/>
          <w:docGrid w:linePitch="326"/>
        </w:sectPr>
      </w:pPr>
    </w:p>
    <w:p w14:paraId="10CB5629" w14:textId="7A1725D6" w:rsidR="002173B3" w:rsidRPr="009478F9" w:rsidRDefault="002173B3" w:rsidP="009478F9">
      <w:pPr>
        <w:pStyle w:val="af7"/>
        <w:jc w:val="right"/>
        <w:rPr>
          <w:rFonts w:ascii="Times New Roman" w:hAnsi="Times New Roman"/>
          <w:sz w:val="28"/>
          <w:szCs w:val="28"/>
        </w:rPr>
      </w:pPr>
      <w:r w:rsidRPr="009478F9">
        <w:rPr>
          <w:rFonts w:ascii="Times New Roman" w:hAnsi="Times New Roman"/>
          <w:sz w:val="28"/>
          <w:szCs w:val="28"/>
        </w:rPr>
        <w:lastRenderedPageBreak/>
        <w:t xml:space="preserve">Таблица </w:t>
      </w:r>
      <w:r w:rsidR="00CC1DA3" w:rsidRPr="009478F9">
        <w:rPr>
          <w:rFonts w:ascii="Times New Roman" w:hAnsi="Times New Roman"/>
          <w:sz w:val="28"/>
          <w:szCs w:val="28"/>
        </w:rPr>
        <w:t>7</w:t>
      </w:r>
      <w:r w:rsidRPr="009478F9">
        <w:rPr>
          <w:rFonts w:ascii="Times New Roman" w:hAnsi="Times New Roman"/>
          <w:sz w:val="28"/>
          <w:szCs w:val="28"/>
        </w:rPr>
        <w:t xml:space="preserve"> – Вертикальный и горизонтальный анализ структуры баланса </w:t>
      </w:r>
      <w:r w:rsidR="00CC1DA3" w:rsidRPr="009478F9">
        <w:rPr>
          <w:rFonts w:ascii="Times New Roman" w:hAnsi="Times New Roman"/>
          <w:sz w:val="28"/>
          <w:szCs w:val="28"/>
        </w:rPr>
        <w:t>АО «КАТП-1</w:t>
      </w:r>
      <w:r w:rsidR="00840DA7" w:rsidRPr="009478F9">
        <w:rPr>
          <w:rFonts w:ascii="Times New Roman" w:hAnsi="Times New Roman"/>
          <w:sz w:val="28"/>
          <w:szCs w:val="28"/>
        </w:rPr>
        <w:t>»</w:t>
      </w:r>
      <w:r w:rsidRPr="009478F9">
        <w:rPr>
          <w:rFonts w:ascii="Times New Roman" w:hAnsi="Times New Roman"/>
          <w:sz w:val="28"/>
          <w:szCs w:val="28"/>
        </w:rPr>
        <w:t>.</w:t>
      </w:r>
    </w:p>
    <w:tbl>
      <w:tblPr>
        <w:tblW w:w="14435" w:type="dxa"/>
        <w:jc w:val="center"/>
        <w:tblLayout w:type="fixed"/>
        <w:tblLook w:val="0000" w:firstRow="0" w:lastRow="0" w:firstColumn="0" w:lastColumn="0" w:noHBand="0" w:noVBand="0"/>
      </w:tblPr>
      <w:tblGrid>
        <w:gridCol w:w="4485"/>
        <w:gridCol w:w="1080"/>
        <w:gridCol w:w="1080"/>
        <w:gridCol w:w="900"/>
        <w:gridCol w:w="1012"/>
        <w:gridCol w:w="1168"/>
        <w:gridCol w:w="900"/>
        <w:gridCol w:w="932"/>
        <w:gridCol w:w="878"/>
        <w:gridCol w:w="1016"/>
        <w:gridCol w:w="984"/>
      </w:tblGrid>
      <w:tr w:rsidR="002173B3" w:rsidRPr="009478F9" w14:paraId="37FA98F3" w14:textId="77777777" w:rsidTr="002173B3">
        <w:trPr>
          <w:trHeight w:val="120"/>
          <w:jc w:val="center"/>
        </w:trPr>
        <w:tc>
          <w:tcPr>
            <w:tcW w:w="448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3B52E58" w14:textId="77777777" w:rsidR="002173B3" w:rsidRPr="009478F9" w:rsidRDefault="002173B3" w:rsidP="00F837E4">
            <w:pPr>
              <w:jc w:val="center"/>
            </w:pPr>
            <w:r w:rsidRPr="009478F9">
              <w:t>Наименование статей</w:t>
            </w:r>
          </w:p>
        </w:tc>
        <w:tc>
          <w:tcPr>
            <w:tcW w:w="3060" w:type="dxa"/>
            <w:gridSpan w:val="3"/>
            <w:tcBorders>
              <w:top w:val="single" w:sz="8" w:space="0" w:color="auto"/>
              <w:left w:val="nil"/>
              <w:bottom w:val="single" w:sz="8" w:space="0" w:color="auto"/>
              <w:right w:val="single" w:sz="8" w:space="0" w:color="000000"/>
            </w:tcBorders>
            <w:shd w:val="clear" w:color="auto" w:fill="auto"/>
            <w:vAlign w:val="center"/>
          </w:tcPr>
          <w:p w14:paraId="38BFE2CD" w14:textId="77777777" w:rsidR="002173B3" w:rsidRPr="009478F9" w:rsidRDefault="002173B3" w:rsidP="00F837E4">
            <w:pPr>
              <w:jc w:val="center"/>
            </w:pPr>
            <w:r w:rsidRPr="009478F9">
              <w:t>Абсолютные величины, тыс. руб.</w:t>
            </w:r>
          </w:p>
        </w:tc>
        <w:tc>
          <w:tcPr>
            <w:tcW w:w="2180" w:type="dxa"/>
            <w:gridSpan w:val="2"/>
            <w:tcBorders>
              <w:top w:val="single" w:sz="8" w:space="0" w:color="auto"/>
              <w:left w:val="nil"/>
              <w:bottom w:val="single" w:sz="8" w:space="0" w:color="auto"/>
              <w:right w:val="single" w:sz="8" w:space="0" w:color="000000"/>
            </w:tcBorders>
            <w:shd w:val="clear" w:color="auto" w:fill="auto"/>
            <w:vAlign w:val="center"/>
          </w:tcPr>
          <w:p w14:paraId="346C9D7A" w14:textId="77777777" w:rsidR="002173B3" w:rsidRPr="009478F9" w:rsidRDefault="002173B3" w:rsidP="00F837E4">
            <w:pPr>
              <w:jc w:val="center"/>
            </w:pPr>
            <w:r w:rsidRPr="009478F9">
              <w:t>Отклонение (+;-), тыс. руб.</w:t>
            </w:r>
          </w:p>
        </w:tc>
        <w:tc>
          <w:tcPr>
            <w:tcW w:w="2710" w:type="dxa"/>
            <w:gridSpan w:val="3"/>
            <w:tcBorders>
              <w:top w:val="single" w:sz="8" w:space="0" w:color="auto"/>
              <w:left w:val="nil"/>
              <w:bottom w:val="single" w:sz="8" w:space="0" w:color="auto"/>
              <w:right w:val="single" w:sz="8" w:space="0" w:color="000000"/>
            </w:tcBorders>
            <w:shd w:val="clear" w:color="auto" w:fill="auto"/>
            <w:vAlign w:val="center"/>
          </w:tcPr>
          <w:p w14:paraId="45E22457" w14:textId="77777777" w:rsidR="002173B3" w:rsidRPr="009478F9" w:rsidRDefault="002173B3" w:rsidP="00F837E4">
            <w:pPr>
              <w:jc w:val="center"/>
            </w:pPr>
            <w:r w:rsidRPr="009478F9">
              <w:t>Относительные величины, %</w:t>
            </w:r>
          </w:p>
        </w:tc>
        <w:tc>
          <w:tcPr>
            <w:tcW w:w="2000" w:type="dxa"/>
            <w:gridSpan w:val="2"/>
            <w:tcBorders>
              <w:top w:val="single" w:sz="8" w:space="0" w:color="auto"/>
              <w:left w:val="nil"/>
              <w:bottom w:val="single" w:sz="8" w:space="0" w:color="auto"/>
              <w:right w:val="single" w:sz="8" w:space="0" w:color="000000"/>
            </w:tcBorders>
            <w:shd w:val="clear" w:color="auto" w:fill="auto"/>
            <w:vAlign w:val="center"/>
          </w:tcPr>
          <w:p w14:paraId="0F990157" w14:textId="77777777" w:rsidR="002173B3" w:rsidRPr="009478F9" w:rsidRDefault="002173B3" w:rsidP="00F837E4">
            <w:pPr>
              <w:jc w:val="center"/>
            </w:pPr>
            <w:r w:rsidRPr="009478F9">
              <w:t xml:space="preserve">Отклонение </w:t>
            </w:r>
          </w:p>
          <w:p w14:paraId="7BD51103" w14:textId="77777777" w:rsidR="002173B3" w:rsidRPr="009478F9" w:rsidRDefault="002173B3" w:rsidP="00F837E4">
            <w:pPr>
              <w:jc w:val="center"/>
            </w:pPr>
            <w:r w:rsidRPr="009478F9">
              <w:t>(+;-), %</w:t>
            </w:r>
          </w:p>
        </w:tc>
      </w:tr>
      <w:tr w:rsidR="002173B3" w:rsidRPr="009478F9" w14:paraId="25816D06" w14:textId="77777777" w:rsidTr="00CC1DA3">
        <w:trPr>
          <w:trHeight w:val="80"/>
          <w:jc w:val="center"/>
        </w:trPr>
        <w:tc>
          <w:tcPr>
            <w:tcW w:w="4485" w:type="dxa"/>
            <w:vMerge/>
            <w:tcBorders>
              <w:top w:val="single" w:sz="8" w:space="0" w:color="auto"/>
              <w:left w:val="single" w:sz="8" w:space="0" w:color="auto"/>
              <w:bottom w:val="single" w:sz="8" w:space="0" w:color="000000"/>
              <w:right w:val="single" w:sz="8" w:space="0" w:color="auto"/>
            </w:tcBorders>
            <w:vAlign w:val="center"/>
          </w:tcPr>
          <w:p w14:paraId="23CA7BAB" w14:textId="77777777" w:rsidR="002173B3" w:rsidRPr="009478F9" w:rsidRDefault="002173B3" w:rsidP="00F837E4"/>
        </w:tc>
        <w:tc>
          <w:tcPr>
            <w:tcW w:w="1080" w:type="dxa"/>
            <w:tcBorders>
              <w:top w:val="nil"/>
              <w:left w:val="nil"/>
              <w:bottom w:val="single" w:sz="8" w:space="0" w:color="auto"/>
              <w:right w:val="single" w:sz="8" w:space="0" w:color="auto"/>
            </w:tcBorders>
            <w:shd w:val="clear" w:color="auto" w:fill="auto"/>
            <w:vAlign w:val="center"/>
          </w:tcPr>
          <w:p w14:paraId="3081F0A1" w14:textId="77777777" w:rsidR="00B524D5" w:rsidRPr="009478F9" w:rsidRDefault="00B524D5" w:rsidP="00F837E4">
            <w:pPr>
              <w:jc w:val="center"/>
              <w:rPr>
                <w:color w:val="000000"/>
              </w:rPr>
            </w:pPr>
            <w:r w:rsidRPr="009478F9">
              <w:rPr>
                <w:color w:val="000000"/>
              </w:rPr>
              <w:t>2019</w:t>
            </w:r>
          </w:p>
          <w:p w14:paraId="29F71D59" w14:textId="0489AB6C" w:rsidR="002173B3" w:rsidRPr="009478F9" w:rsidRDefault="002173B3" w:rsidP="00F837E4">
            <w:pPr>
              <w:jc w:val="center"/>
              <w:rPr>
                <w:color w:val="000000"/>
              </w:rPr>
            </w:pPr>
            <w:r w:rsidRPr="009478F9">
              <w:rPr>
                <w:color w:val="000000"/>
              </w:rPr>
              <w:t>год</w:t>
            </w:r>
          </w:p>
        </w:tc>
        <w:tc>
          <w:tcPr>
            <w:tcW w:w="1080" w:type="dxa"/>
            <w:tcBorders>
              <w:top w:val="nil"/>
              <w:left w:val="nil"/>
              <w:bottom w:val="single" w:sz="8" w:space="0" w:color="auto"/>
              <w:right w:val="single" w:sz="8" w:space="0" w:color="auto"/>
            </w:tcBorders>
            <w:shd w:val="clear" w:color="auto" w:fill="auto"/>
            <w:vAlign w:val="center"/>
          </w:tcPr>
          <w:p w14:paraId="082DAB17" w14:textId="43A81E27" w:rsidR="002173B3" w:rsidRPr="009478F9" w:rsidRDefault="002173B3" w:rsidP="00F837E4">
            <w:pPr>
              <w:jc w:val="center"/>
              <w:rPr>
                <w:color w:val="000000"/>
              </w:rPr>
            </w:pPr>
            <w:r w:rsidRPr="009478F9">
              <w:rPr>
                <w:color w:val="000000"/>
              </w:rPr>
              <w:t>20</w:t>
            </w:r>
            <w:r w:rsidR="00B524D5" w:rsidRPr="009478F9">
              <w:rPr>
                <w:color w:val="000000"/>
              </w:rPr>
              <w:t>20</w:t>
            </w:r>
            <w:r w:rsidRPr="009478F9">
              <w:rPr>
                <w:color w:val="000000"/>
              </w:rPr>
              <w:t xml:space="preserve"> год</w:t>
            </w:r>
          </w:p>
        </w:tc>
        <w:tc>
          <w:tcPr>
            <w:tcW w:w="900" w:type="dxa"/>
            <w:tcBorders>
              <w:top w:val="nil"/>
              <w:left w:val="nil"/>
              <w:bottom w:val="single" w:sz="8" w:space="0" w:color="auto"/>
              <w:right w:val="single" w:sz="8" w:space="0" w:color="auto"/>
            </w:tcBorders>
            <w:shd w:val="clear" w:color="auto" w:fill="auto"/>
            <w:vAlign w:val="center"/>
          </w:tcPr>
          <w:p w14:paraId="5B0936F8" w14:textId="10C8BDFC" w:rsidR="002173B3" w:rsidRPr="009478F9" w:rsidRDefault="002173B3" w:rsidP="00F837E4">
            <w:pPr>
              <w:jc w:val="center"/>
              <w:rPr>
                <w:color w:val="000000"/>
              </w:rPr>
            </w:pPr>
            <w:r w:rsidRPr="009478F9">
              <w:rPr>
                <w:color w:val="000000"/>
              </w:rPr>
              <w:t>20</w:t>
            </w:r>
            <w:r w:rsidR="00B524D5" w:rsidRPr="009478F9">
              <w:rPr>
                <w:color w:val="000000"/>
              </w:rPr>
              <w:t>21</w:t>
            </w:r>
            <w:r w:rsidRPr="009478F9">
              <w:rPr>
                <w:color w:val="000000"/>
              </w:rPr>
              <w:t xml:space="preserve"> год</w:t>
            </w:r>
          </w:p>
        </w:tc>
        <w:tc>
          <w:tcPr>
            <w:tcW w:w="1012" w:type="dxa"/>
            <w:tcBorders>
              <w:top w:val="nil"/>
              <w:left w:val="nil"/>
              <w:bottom w:val="single" w:sz="8" w:space="0" w:color="auto"/>
              <w:right w:val="single" w:sz="8" w:space="0" w:color="auto"/>
            </w:tcBorders>
            <w:shd w:val="clear" w:color="auto" w:fill="auto"/>
            <w:vAlign w:val="center"/>
          </w:tcPr>
          <w:p w14:paraId="0B8EA8FB" w14:textId="03BAD093" w:rsidR="002173B3" w:rsidRPr="009478F9" w:rsidRDefault="00B524D5" w:rsidP="00F837E4">
            <w:pPr>
              <w:jc w:val="center"/>
              <w:rPr>
                <w:color w:val="000000"/>
              </w:rPr>
            </w:pPr>
            <w:r w:rsidRPr="009478F9">
              <w:rPr>
                <w:color w:val="000000"/>
              </w:rPr>
              <w:t>2020</w:t>
            </w:r>
            <w:r w:rsidR="002173B3" w:rsidRPr="009478F9">
              <w:rPr>
                <w:color w:val="000000"/>
              </w:rPr>
              <w:t>-</w:t>
            </w:r>
            <w:r w:rsidRPr="009478F9">
              <w:rPr>
                <w:color w:val="000000"/>
              </w:rPr>
              <w:t>2019</w:t>
            </w:r>
          </w:p>
        </w:tc>
        <w:tc>
          <w:tcPr>
            <w:tcW w:w="1168" w:type="dxa"/>
            <w:tcBorders>
              <w:top w:val="nil"/>
              <w:left w:val="nil"/>
              <w:bottom w:val="single" w:sz="8" w:space="0" w:color="auto"/>
              <w:right w:val="single" w:sz="8" w:space="0" w:color="auto"/>
            </w:tcBorders>
            <w:shd w:val="clear" w:color="auto" w:fill="auto"/>
            <w:vAlign w:val="center"/>
          </w:tcPr>
          <w:p w14:paraId="7AF55356" w14:textId="6116BBD5" w:rsidR="002173B3" w:rsidRPr="009478F9" w:rsidRDefault="00B524D5" w:rsidP="00F837E4">
            <w:pPr>
              <w:jc w:val="center"/>
              <w:rPr>
                <w:color w:val="000000"/>
              </w:rPr>
            </w:pPr>
            <w:r w:rsidRPr="009478F9">
              <w:rPr>
                <w:color w:val="000000"/>
              </w:rPr>
              <w:t>2021</w:t>
            </w:r>
            <w:r w:rsidR="002173B3" w:rsidRPr="009478F9">
              <w:rPr>
                <w:color w:val="000000"/>
              </w:rPr>
              <w:t>-</w:t>
            </w:r>
            <w:r w:rsidRPr="009478F9">
              <w:rPr>
                <w:color w:val="000000"/>
              </w:rPr>
              <w:t>2020</w:t>
            </w:r>
          </w:p>
        </w:tc>
        <w:tc>
          <w:tcPr>
            <w:tcW w:w="900" w:type="dxa"/>
            <w:tcBorders>
              <w:top w:val="nil"/>
              <w:left w:val="nil"/>
              <w:bottom w:val="single" w:sz="8" w:space="0" w:color="auto"/>
              <w:right w:val="single" w:sz="8" w:space="0" w:color="auto"/>
            </w:tcBorders>
            <w:shd w:val="clear" w:color="auto" w:fill="auto"/>
            <w:vAlign w:val="center"/>
          </w:tcPr>
          <w:p w14:paraId="308B0640" w14:textId="52D73A76" w:rsidR="002173B3" w:rsidRPr="009478F9" w:rsidRDefault="00B524D5" w:rsidP="00F837E4">
            <w:pPr>
              <w:jc w:val="center"/>
              <w:rPr>
                <w:color w:val="000000"/>
              </w:rPr>
            </w:pPr>
            <w:r w:rsidRPr="009478F9">
              <w:rPr>
                <w:color w:val="000000"/>
              </w:rPr>
              <w:t>2019</w:t>
            </w:r>
            <w:r w:rsidR="002173B3" w:rsidRPr="009478F9">
              <w:rPr>
                <w:color w:val="000000"/>
              </w:rPr>
              <w:t xml:space="preserve"> год</w:t>
            </w:r>
          </w:p>
        </w:tc>
        <w:tc>
          <w:tcPr>
            <w:tcW w:w="932" w:type="dxa"/>
            <w:tcBorders>
              <w:top w:val="nil"/>
              <w:left w:val="nil"/>
              <w:bottom w:val="single" w:sz="8" w:space="0" w:color="auto"/>
              <w:right w:val="single" w:sz="8" w:space="0" w:color="auto"/>
            </w:tcBorders>
            <w:shd w:val="clear" w:color="auto" w:fill="auto"/>
            <w:vAlign w:val="center"/>
          </w:tcPr>
          <w:p w14:paraId="607B9067" w14:textId="281EA50E" w:rsidR="002173B3" w:rsidRPr="009478F9" w:rsidRDefault="00B524D5" w:rsidP="00F837E4">
            <w:pPr>
              <w:jc w:val="center"/>
              <w:rPr>
                <w:color w:val="000000"/>
              </w:rPr>
            </w:pPr>
            <w:r w:rsidRPr="009478F9">
              <w:rPr>
                <w:color w:val="000000"/>
              </w:rPr>
              <w:t>2020</w:t>
            </w:r>
            <w:r w:rsidR="002173B3" w:rsidRPr="009478F9">
              <w:rPr>
                <w:color w:val="000000"/>
              </w:rPr>
              <w:t xml:space="preserve"> год</w:t>
            </w:r>
          </w:p>
        </w:tc>
        <w:tc>
          <w:tcPr>
            <w:tcW w:w="878" w:type="dxa"/>
            <w:tcBorders>
              <w:top w:val="nil"/>
              <w:left w:val="nil"/>
              <w:bottom w:val="single" w:sz="8" w:space="0" w:color="auto"/>
              <w:right w:val="single" w:sz="8" w:space="0" w:color="auto"/>
            </w:tcBorders>
            <w:shd w:val="clear" w:color="auto" w:fill="auto"/>
            <w:vAlign w:val="center"/>
          </w:tcPr>
          <w:p w14:paraId="7F5FA05F" w14:textId="249F4B49" w:rsidR="002173B3" w:rsidRPr="009478F9" w:rsidRDefault="00B524D5" w:rsidP="00F837E4">
            <w:pPr>
              <w:jc w:val="center"/>
              <w:rPr>
                <w:color w:val="000000"/>
              </w:rPr>
            </w:pPr>
            <w:r w:rsidRPr="009478F9">
              <w:rPr>
                <w:color w:val="000000"/>
              </w:rPr>
              <w:t>2021</w:t>
            </w:r>
            <w:r w:rsidR="002173B3" w:rsidRPr="009478F9">
              <w:rPr>
                <w:color w:val="000000"/>
              </w:rPr>
              <w:t xml:space="preserve"> год</w:t>
            </w:r>
          </w:p>
        </w:tc>
        <w:tc>
          <w:tcPr>
            <w:tcW w:w="1016" w:type="dxa"/>
            <w:tcBorders>
              <w:top w:val="nil"/>
              <w:left w:val="nil"/>
              <w:bottom w:val="single" w:sz="8" w:space="0" w:color="auto"/>
              <w:right w:val="single" w:sz="8" w:space="0" w:color="auto"/>
            </w:tcBorders>
            <w:shd w:val="clear" w:color="auto" w:fill="auto"/>
            <w:vAlign w:val="center"/>
          </w:tcPr>
          <w:p w14:paraId="12985E5E" w14:textId="233BE3A9" w:rsidR="002173B3" w:rsidRPr="009478F9" w:rsidRDefault="00B524D5" w:rsidP="00F837E4">
            <w:pPr>
              <w:jc w:val="center"/>
              <w:rPr>
                <w:color w:val="000000"/>
              </w:rPr>
            </w:pPr>
            <w:r w:rsidRPr="009478F9">
              <w:rPr>
                <w:color w:val="000000"/>
              </w:rPr>
              <w:t>2020</w:t>
            </w:r>
            <w:r w:rsidR="002173B3" w:rsidRPr="009478F9">
              <w:rPr>
                <w:color w:val="000000"/>
              </w:rPr>
              <w:t>-</w:t>
            </w:r>
            <w:r w:rsidRPr="009478F9">
              <w:rPr>
                <w:color w:val="000000"/>
              </w:rPr>
              <w:t>2019</w:t>
            </w:r>
          </w:p>
        </w:tc>
        <w:tc>
          <w:tcPr>
            <w:tcW w:w="984" w:type="dxa"/>
            <w:tcBorders>
              <w:top w:val="nil"/>
              <w:left w:val="nil"/>
              <w:bottom w:val="single" w:sz="8" w:space="0" w:color="auto"/>
              <w:right w:val="single" w:sz="8" w:space="0" w:color="auto"/>
            </w:tcBorders>
            <w:shd w:val="clear" w:color="auto" w:fill="auto"/>
            <w:vAlign w:val="center"/>
          </w:tcPr>
          <w:p w14:paraId="7A68E761" w14:textId="60FCF62D" w:rsidR="002173B3" w:rsidRPr="009478F9" w:rsidRDefault="00B524D5" w:rsidP="00F837E4">
            <w:pPr>
              <w:jc w:val="center"/>
              <w:rPr>
                <w:color w:val="000000"/>
              </w:rPr>
            </w:pPr>
            <w:r w:rsidRPr="009478F9">
              <w:rPr>
                <w:color w:val="000000"/>
              </w:rPr>
              <w:t>2021</w:t>
            </w:r>
            <w:r w:rsidR="002173B3" w:rsidRPr="009478F9">
              <w:rPr>
                <w:color w:val="000000"/>
              </w:rPr>
              <w:t>-</w:t>
            </w:r>
            <w:r w:rsidRPr="009478F9">
              <w:rPr>
                <w:color w:val="000000"/>
              </w:rPr>
              <w:t>2020</w:t>
            </w:r>
          </w:p>
        </w:tc>
      </w:tr>
      <w:tr w:rsidR="00CC1DA3" w:rsidRPr="009478F9" w14:paraId="0A1B4C8A" w14:textId="77777777" w:rsidTr="00CC1DA3">
        <w:trPr>
          <w:trHeight w:val="80"/>
          <w:jc w:val="center"/>
        </w:trPr>
        <w:tc>
          <w:tcPr>
            <w:tcW w:w="4485" w:type="dxa"/>
            <w:tcBorders>
              <w:top w:val="nil"/>
              <w:left w:val="single" w:sz="8" w:space="0" w:color="auto"/>
              <w:bottom w:val="single" w:sz="8" w:space="0" w:color="auto"/>
              <w:right w:val="single" w:sz="8" w:space="0" w:color="auto"/>
            </w:tcBorders>
            <w:shd w:val="clear" w:color="auto" w:fill="auto"/>
          </w:tcPr>
          <w:p w14:paraId="71405186" w14:textId="77777777" w:rsidR="00CC1DA3" w:rsidRPr="009478F9" w:rsidRDefault="00CC1DA3" w:rsidP="000C32FF">
            <w:r w:rsidRPr="009478F9">
              <w:t>АКТИВ</w:t>
            </w:r>
          </w:p>
        </w:tc>
        <w:tc>
          <w:tcPr>
            <w:tcW w:w="1080" w:type="dxa"/>
            <w:tcBorders>
              <w:top w:val="nil"/>
              <w:left w:val="nil"/>
              <w:bottom w:val="single" w:sz="8" w:space="0" w:color="auto"/>
              <w:right w:val="single" w:sz="8" w:space="0" w:color="auto"/>
            </w:tcBorders>
            <w:shd w:val="clear" w:color="auto" w:fill="auto"/>
            <w:vAlign w:val="bottom"/>
          </w:tcPr>
          <w:p w14:paraId="4B84736C" w14:textId="77777777" w:rsidR="00CC1DA3" w:rsidRPr="009478F9" w:rsidRDefault="00CC1DA3" w:rsidP="00CC1DA3">
            <w:pPr>
              <w:jc w:val="center"/>
              <w:rPr>
                <w:color w:val="000000"/>
              </w:rPr>
            </w:pPr>
            <w:r w:rsidRPr="009478F9">
              <w:rPr>
                <w:color w:val="000000"/>
              </w:rPr>
              <w:t>59342</w:t>
            </w:r>
          </w:p>
        </w:tc>
        <w:tc>
          <w:tcPr>
            <w:tcW w:w="1080" w:type="dxa"/>
            <w:tcBorders>
              <w:top w:val="nil"/>
              <w:left w:val="nil"/>
              <w:bottom w:val="single" w:sz="8" w:space="0" w:color="auto"/>
              <w:right w:val="single" w:sz="8" w:space="0" w:color="auto"/>
            </w:tcBorders>
            <w:shd w:val="clear" w:color="auto" w:fill="auto"/>
            <w:noWrap/>
            <w:vAlign w:val="bottom"/>
          </w:tcPr>
          <w:p w14:paraId="334CC5E2" w14:textId="77777777" w:rsidR="00CC1DA3" w:rsidRPr="009478F9" w:rsidRDefault="00CC1DA3" w:rsidP="00CC1DA3">
            <w:pPr>
              <w:jc w:val="center"/>
              <w:rPr>
                <w:color w:val="000000"/>
              </w:rPr>
            </w:pPr>
            <w:r w:rsidRPr="009478F9">
              <w:rPr>
                <w:color w:val="000000"/>
              </w:rPr>
              <w:t>60019</w:t>
            </w:r>
          </w:p>
        </w:tc>
        <w:tc>
          <w:tcPr>
            <w:tcW w:w="900" w:type="dxa"/>
            <w:tcBorders>
              <w:top w:val="nil"/>
              <w:left w:val="nil"/>
              <w:bottom w:val="single" w:sz="8" w:space="0" w:color="auto"/>
              <w:right w:val="single" w:sz="8" w:space="0" w:color="auto"/>
            </w:tcBorders>
            <w:shd w:val="clear" w:color="auto" w:fill="auto"/>
            <w:noWrap/>
            <w:vAlign w:val="bottom"/>
          </w:tcPr>
          <w:p w14:paraId="23504C2A" w14:textId="77777777" w:rsidR="00CC1DA3" w:rsidRPr="009478F9" w:rsidRDefault="00CC1DA3" w:rsidP="00CC1DA3">
            <w:pPr>
              <w:jc w:val="center"/>
              <w:rPr>
                <w:color w:val="000000"/>
              </w:rPr>
            </w:pPr>
            <w:r w:rsidRPr="009478F9">
              <w:rPr>
                <w:color w:val="000000"/>
              </w:rPr>
              <w:t>53233</w:t>
            </w:r>
          </w:p>
        </w:tc>
        <w:tc>
          <w:tcPr>
            <w:tcW w:w="1012" w:type="dxa"/>
            <w:tcBorders>
              <w:top w:val="nil"/>
              <w:left w:val="nil"/>
              <w:bottom w:val="single" w:sz="8" w:space="0" w:color="auto"/>
              <w:right w:val="single" w:sz="8" w:space="0" w:color="auto"/>
            </w:tcBorders>
            <w:shd w:val="clear" w:color="auto" w:fill="auto"/>
            <w:noWrap/>
            <w:vAlign w:val="bottom"/>
          </w:tcPr>
          <w:p w14:paraId="5A86B1A9" w14:textId="77777777" w:rsidR="00CC1DA3" w:rsidRPr="009478F9" w:rsidRDefault="00CC1DA3" w:rsidP="00CC1DA3">
            <w:pPr>
              <w:jc w:val="center"/>
              <w:rPr>
                <w:color w:val="000000"/>
              </w:rPr>
            </w:pPr>
            <w:r w:rsidRPr="009478F9">
              <w:rPr>
                <w:color w:val="000000"/>
              </w:rPr>
              <w:t>677</w:t>
            </w:r>
          </w:p>
        </w:tc>
        <w:tc>
          <w:tcPr>
            <w:tcW w:w="1168" w:type="dxa"/>
            <w:tcBorders>
              <w:top w:val="nil"/>
              <w:left w:val="nil"/>
              <w:bottom w:val="single" w:sz="8" w:space="0" w:color="auto"/>
              <w:right w:val="single" w:sz="8" w:space="0" w:color="auto"/>
            </w:tcBorders>
            <w:shd w:val="clear" w:color="auto" w:fill="auto"/>
            <w:noWrap/>
            <w:vAlign w:val="bottom"/>
          </w:tcPr>
          <w:p w14:paraId="7C5A8864" w14:textId="77777777" w:rsidR="00CC1DA3" w:rsidRPr="009478F9" w:rsidRDefault="00CC1DA3" w:rsidP="00CC1DA3">
            <w:pPr>
              <w:jc w:val="center"/>
              <w:rPr>
                <w:color w:val="000000"/>
              </w:rPr>
            </w:pPr>
            <w:r w:rsidRPr="009478F9">
              <w:rPr>
                <w:color w:val="000000"/>
              </w:rPr>
              <w:t>-6786</w:t>
            </w:r>
          </w:p>
        </w:tc>
        <w:tc>
          <w:tcPr>
            <w:tcW w:w="900" w:type="dxa"/>
            <w:tcBorders>
              <w:top w:val="nil"/>
              <w:left w:val="nil"/>
              <w:bottom w:val="single" w:sz="8" w:space="0" w:color="auto"/>
              <w:right w:val="single" w:sz="8" w:space="0" w:color="auto"/>
            </w:tcBorders>
            <w:shd w:val="clear" w:color="auto" w:fill="auto"/>
            <w:noWrap/>
            <w:vAlign w:val="bottom"/>
          </w:tcPr>
          <w:p w14:paraId="382F6907" w14:textId="77777777" w:rsidR="00CC1DA3" w:rsidRPr="009478F9" w:rsidRDefault="00CC1DA3" w:rsidP="00CC1DA3">
            <w:pPr>
              <w:jc w:val="center"/>
              <w:rPr>
                <w:color w:val="000000"/>
              </w:rPr>
            </w:pPr>
            <w:r w:rsidRPr="009478F9">
              <w:rPr>
                <w:color w:val="000000"/>
              </w:rPr>
              <w:t>100,00</w:t>
            </w:r>
          </w:p>
        </w:tc>
        <w:tc>
          <w:tcPr>
            <w:tcW w:w="932" w:type="dxa"/>
            <w:tcBorders>
              <w:top w:val="nil"/>
              <w:left w:val="nil"/>
              <w:bottom w:val="single" w:sz="8" w:space="0" w:color="auto"/>
              <w:right w:val="single" w:sz="8" w:space="0" w:color="auto"/>
            </w:tcBorders>
            <w:shd w:val="clear" w:color="auto" w:fill="auto"/>
            <w:noWrap/>
            <w:vAlign w:val="bottom"/>
          </w:tcPr>
          <w:p w14:paraId="0DDCFF66" w14:textId="77777777" w:rsidR="00CC1DA3" w:rsidRPr="009478F9" w:rsidRDefault="00CC1DA3" w:rsidP="00CC1DA3">
            <w:pPr>
              <w:jc w:val="center"/>
              <w:rPr>
                <w:color w:val="000000"/>
              </w:rPr>
            </w:pPr>
            <w:r w:rsidRPr="009478F9">
              <w:rPr>
                <w:color w:val="000000"/>
              </w:rPr>
              <w:t>100,00</w:t>
            </w:r>
          </w:p>
        </w:tc>
        <w:tc>
          <w:tcPr>
            <w:tcW w:w="878" w:type="dxa"/>
            <w:tcBorders>
              <w:top w:val="nil"/>
              <w:left w:val="nil"/>
              <w:bottom w:val="single" w:sz="8" w:space="0" w:color="auto"/>
              <w:right w:val="single" w:sz="8" w:space="0" w:color="auto"/>
            </w:tcBorders>
            <w:shd w:val="clear" w:color="auto" w:fill="auto"/>
            <w:noWrap/>
            <w:vAlign w:val="bottom"/>
          </w:tcPr>
          <w:p w14:paraId="723E94F6" w14:textId="77777777" w:rsidR="00CC1DA3" w:rsidRPr="009478F9" w:rsidRDefault="00CC1DA3" w:rsidP="00CC1DA3">
            <w:pPr>
              <w:jc w:val="center"/>
              <w:rPr>
                <w:color w:val="000000"/>
              </w:rPr>
            </w:pPr>
            <w:r w:rsidRPr="009478F9">
              <w:rPr>
                <w:color w:val="000000"/>
              </w:rPr>
              <w:t>100,00</w:t>
            </w:r>
          </w:p>
        </w:tc>
        <w:tc>
          <w:tcPr>
            <w:tcW w:w="1016" w:type="dxa"/>
            <w:tcBorders>
              <w:top w:val="nil"/>
              <w:left w:val="nil"/>
              <w:bottom w:val="single" w:sz="8" w:space="0" w:color="auto"/>
              <w:right w:val="single" w:sz="8" w:space="0" w:color="auto"/>
            </w:tcBorders>
            <w:shd w:val="clear" w:color="auto" w:fill="auto"/>
            <w:noWrap/>
            <w:vAlign w:val="bottom"/>
          </w:tcPr>
          <w:p w14:paraId="65E5A850" w14:textId="77777777" w:rsidR="00CC1DA3" w:rsidRPr="009478F9" w:rsidRDefault="00CC1DA3" w:rsidP="00CC1DA3">
            <w:pPr>
              <w:jc w:val="center"/>
              <w:rPr>
                <w:color w:val="000000"/>
              </w:rPr>
            </w:pPr>
            <w:r w:rsidRPr="009478F9">
              <w:rPr>
                <w:color w:val="000000"/>
              </w:rPr>
              <w:t>-</w:t>
            </w:r>
          </w:p>
        </w:tc>
        <w:tc>
          <w:tcPr>
            <w:tcW w:w="984" w:type="dxa"/>
            <w:tcBorders>
              <w:top w:val="nil"/>
              <w:left w:val="nil"/>
              <w:bottom w:val="single" w:sz="8" w:space="0" w:color="auto"/>
              <w:right w:val="single" w:sz="8" w:space="0" w:color="auto"/>
            </w:tcBorders>
            <w:shd w:val="clear" w:color="auto" w:fill="auto"/>
            <w:noWrap/>
            <w:vAlign w:val="bottom"/>
          </w:tcPr>
          <w:p w14:paraId="3676E426" w14:textId="77777777" w:rsidR="00CC1DA3" w:rsidRPr="009478F9" w:rsidRDefault="00CC1DA3" w:rsidP="00CC1DA3">
            <w:pPr>
              <w:jc w:val="center"/>
              <w:rPr>
                <w:color w:val="000000"/>
              </w:rPr>
            </w:pPr>
            <w:r w:rsidRPr="009478F9">
              <w:rPr>
                <w:color w:val="000000"/>
              </w:rPr>
              <w:t>-</w:t>
            </w:r>
          </w:p>
        </w:tc>
      </w:tr>
      <w:tr w:rsidR="00CC1DA3" w:rsidRPr="009478F9" w14:paraId="40686269" w14:textId="77777777" w:rsidTr="00CC1DA3">
        <w:trPr>
          <w:trHeight w:val="80"/>
          <w:jc w:val="center"/>
        </w:trPr>
        <w:tc>
          <w:tcPr>
            <w:tcW w:w="4485" w:type="dxa"/>
            <w:tcBorders>
              <w:top w:val="nil"/>
              <w:left w:val="single" w:sz="8" w:space="0" w:color="auto"/>
              <w:bottom w:val="single" w:sz="8" w:space="0" w:color="auto"/>
              <w:right w:val="single" w:sz="8" w:space="0" w:color="auto"/>
            </w:tcBorders>
            <w:shd w:val="clear" w:color="auto" w:fill="auto"/>
          </w:tcPr>
          <w:p w14:paraId="54540F97" w14:textId="77777777" w:rsidR="00CC1DA3" w:rsidRPr="009478F9" w:rsidRDefault="00CC1DA3" w:rsidP="000C32FF">
            <w:r w:rsidRPr="009478F9">
              <w:t>1. Внеоборотные активы, всего, в том числе:</w:t>
            </w:r>
          </w:p>
        </w:tc>
        <w:tc>
          <w:tcPr>
            <w:tcW w:w="1080" w:type="dxa"/>
            <w:tcBorders>
              <w:top w:val="nil"/>
              <w:left w:val="nil"/>
              <w:bottom w:val="single" w:sz="8" w:space="0" w:color="auto"/>
              <w:right w:val="single" w:sz="8" w:space="0" w:color="auto"/>
            </w:tcBorders>
            <w:shd w:val="clear" w:color="auto" w:fill="auto"/>
            <w:vAlign w:val="bottom"/>
          </w:tcPr>
          <w:p w14:paraId="37E6FC4E" w14:textId="77777777" w:rsidR="00CC1DA3" w:rsidRPr="009478F9" w:rsidRDefault="00CC1DA3" w:rsidP="00CC1DA3">
            <w:pPr>
              <w:jc w:val="center"/>
              <w:rPr>
                <w:color w:val="000000"/>
              </w:rPr>
            </w:pPr>
            <w:r w:rsidRPr="009478F9">
              <w:rPr>
                <w:color w:val="000000"/>
              </w:rPr>
              <w:t>37187</w:t>
            </w:r>
          </w:p>
        </w:tc>
        <w:tc>
          <w:tcPr>
            <w:tcW w:w="1080" w:type="dxa"/>
            <w:tcBorders>
              <w:top w:val="nil"/>
              <w:left w:val="nil"/>
              <w:bottom w:val="single" w:sz="8" w:space="0" w:color="auto"/>
              <w:right w:val="single" w:sz="8" w:space="0" w:color="auto"/>
            </w:tcBorders>
            <w:shd w:val="clear" w:color="auto" w:fill="auto"/>
            <w:noWrap/>
            <w:vAlign w:val="bottom"/>
          </w:tcPr>
          <w:p w14:paraId="336A1E1E" w14:textId="77777777" w:rsidR="00CC1DA3" w:rsidRPr="009478F9" w:rsidRDefault="00CC1DA3" w:rsidP="00CC1DA3">
            <w:pPr>
              <w:jc w:val="center"/>
              <w:rPr>
                <w:color w:val="000000"/>
              </w:rPr>
            </w:pPr>
            <w:r w:rsidRPr="009478F9">
              <w:rPr>
                <w:color w:val="000000"/>
              </w:rPr>
              <w:t>36085</w:t>
            </w:r>
          </w:p>
        </w:tc>
        <w:tc>
          <w:tcPr>
            <w:tcW w:w="900" w:type="dxa"/>
            <w:tcBorders>
              <w:top w:val="nil"/>
              <w:left w:val="nil"/>
              <w:bottom w:val="single" w:sz="8" w:space="0" w:color="auto"/>
              <w:right w:val="single" w:sz="8" w:space="0" w:color="auto"/>
            </w:tcBorders>
            <w:shd w:val="clear" w:color="auto" w:fill="auto"/>
            <w:noWrap/>
            <w:vAlign w:val="bottom"/>
          </w:tcPr>
          <w:p w14:paraId="09124051" w14:textId="77777777" w:rsidR="00CC1DA3" w:rsidRPr="009478F9" w:rsidRDefault="00CC1DA3" w:rsidP="00CC1DA3">
            <w:pPr>
              <w:jc w:val="center"/>
              <w:rPr>
                <w:color w:val="000000"/>
              </w:rPr>
            </w:pPr>
            <w:r w:rsidRPr="009478F9">
              <w:rPr>
                <w:color w:val="000000"/>
              </w:rPr>
              <w:t>37014</w:t>
            </w:r>
          </w:p>
        </w:tc>
        <w:tc>
          <w:tcPr>
            <w:tcW w:w="1012" w:type="dxa"/>
            <w:tcBorders>
              <w:top w:val="nil"/>
              <w:left w:val="nil"/>
              <w:bottom w:val="single" w:sz="8" w:space="0" w:color="auto"/>
              <w:right w:val="single" w:sz="8" w:space="0" w:color="auto"/>
            </w:tcBorders>
            <w:shd w:val="clear" w:color="auto" w:fill="auto"/>
            <w:noWrap/>
            <w:vAlign w:val="bottom"/>
          </w:tcPr>
          <w:p w14:paraId="1C3A079E" w14:textId="77777777" w:rsidR="00CC1DA3" w:rsidRPr="009478F9" w:rsidRDefault="00CC1DA3" w:rsidP="00CC1DA3">
            <w:pPr>
              <w:jc w:val="center"/>
              <w:rPr>
                <w:color w:val="000000"/>
              </w:rPr>
            </w:pPr>
            <w:r w:rsidRPr="009478F9">
              <w:rPr>
                <w:color w:val="000000"/>
              </w:rPr>
              <w:t>-1102</w:t>
            </w:r>
          </w:p>
        </w:tc>
        <w:tc>
          <w:tcPr>
            <w:tcW w:w="1168" w:type="dxa"/>
            <w:tcBorders>
              <w:top w:val="nil"/>
              <w:left w:val="nil"/>
              <w:bottom w:val="single" w:sz="8" w:space="0" w:color="auto"/>
              <w:right w:val="single" w:sz="8" w:space="0" w:color="auto"/>
            </w:tcBorders>
            <w:shd w:val="clear" w:color="auto" w:fill="auto"/>
            <w:noWrap/>
            <w:vAlign w:val="bottom"/>
          </w:tcPr>
          <w:p w14:paraId="794307F8" w14:textId="77777777" w:rsidR="00CC1DA3" w:rsidRPr="009478F9" w:rsidRDefault="00CC1DA3" w:rsidP="00CC1DA3">
            <w:pPr>
              <w:jc w:val="center"/>
              <w:rPr>
                <w:color w:val="000000"/>
              </w:rPr>
            </w:pPr>
            <w:r w:rsidRPr="009478F9">
              <w:rPr>
                <w:color w:val="000000"/>
              </w:rPr>
              <w:t>929</w:t>
            </w:r>
          </w:p>
        </w:tc>
        <w:tc>
          <w:tcPr>
            <w:tcW w:w="900" w:type="dxa"/>
            <w:tcBorders>
              <w:top w:val="nil"/>
              <w:left w:val="nil"/>
              <w:bottom w:val="single" w:sz="8" w:space="0" w:color="auto"/>
              <w:right w:val="single" w:sz="8" w:space="0" w:color="auto"/>
            </w:tcBorders>
            <w:shd w:val="clear" w:color="auto" w:fill="auto"/>
            <w:noWrap/>
            <w:vAlign w:val="bottom"/>
          </w:tcPr>
          <w:p w14:paraId="1B95B18D" w14:textId="77777777" w:rsidR="00CC1DA3" w:rsidRPr="009478F9" w:rsidRDefault="00CC1DA3" w:rsidP="00CC1DA3">
            <w:pPr>
              <w:jc w:val="center"/>
              <w:rPr>
                <w:color w:val="000000"/>
              </w:rPr>
            </w:pPr>
            <w:r w:rsidRPr="009478F9">
              <w:rPr>
                <w:color w:val="000000"/>
              </w:rPr>
              <w:t>62,67</w:t>
            </w:r>
          </w:p>
        </w:tc>
        <w:tc>
          <w:tcPr>
            <w:tcW w:w="932" w:type="dxa"/>
            <w:tcBorders>
              <w:top w:val="nil"/>
              <w:left w:val="nil"/>
              <w:bottom w:val="single" w:sz="8" w:space="0" w:color="auto"/>
              <w:right w:val="single" w:sz="8" w:space="0" w:color="auto"/>
            </w:tcBorders>
            <w:shd w:val="clear" w:color="auto" w:fill="auto"/>
            <w:noWrap/>
            <w:vAlign w:val="bottom"/>
          </w:tcPr>
          <w:p w14:paraId="58C93CD2" w14:textId="77777777" w:rsidR="00CC1DA3" w:rsidRPr="009478F9" w:rsidRDefault="00CC1DA3" w:rsidP="00CC1DA3">
            <w:pPr>
              <w:jc w:val="center"/>
              <w:rPr>
                <w:color w:val="000000"/>
              </w:rPr>
            </w:pPr>
            <w:r w:rsidRPr="009478F9">
              <w:rPr>
                <w:color w:val="000000"/>
              </w:rPr>
              <w:t>60,12</w:t>
            </w:r>
          </w:p>
        </w:tc>
        <w:tc>
          <w:tcPr>
            <w:tcW w:w="878" w:type="dxa"/>
            <w:tcBorders>
              <w:top w:val="nil"/>
              <w:left w:val="nil"/>
              <w:bottom w:val="single" w:sz="8" w:space="0" w:color="auto"/>
              <w:right w:val="single" w:sz="8" w:space="0" w:color="auto"/>
            </w:tcBorders>
            <w:shd w:val="clear" w:color="auto" w:fill="auto"/>
            <w:noWrap/>
            <w:vAlign w:val="bottom"/>
          </w:tcPr>
          <w:p w14:paraId="3B2F32E2" w14:textId="77777777" w:rsidR="00CC1DA3" w:rsidRPr="009478F9" w:rsidRDefault="00CC1DA3" w:rsidP="00CC1DA3">
            <w:pPr>
              <w:jc w:val="center"/>
              <w:rPr>
                <w:color w:val="000000"/>
              </w:rPr>
            </w:pPr>
            <w:r w:rsidRPr="009478F9">
              <w:rPr>
                <w:color w:val="000000"/>
              </w:rPr>
              <w:t>69,53</w:t>
            </w:r>
          </w:p>
        </w:tc>
        <w:tc>
          <w:tcPr>
            <w:tcW w:w="1016" w:type="dxa"/>
            <w:tcBorders>
              <w:top w:val="nil"/>
              <w:left w:val="nil"/>
              <w:bottom w:val="single" w:sz="8" w:space="0" w:color="auto"/>
              <w:right w:val="single" w:sz="8" w:space="0" w:color="auto"/>
            </w:tcBorders>
            <w:shd w:val="clear" w:color="auto" w:fill="auto"/>
            <w:noWrap/>
            <w:vAlign w:val="bottom"/>
          </w:tcPr>
          <w:p w14:paraId="1CBFE5D7" w14:textId="77777777" w:rsidR="00CC1DA3" w:rsidRPr="009478F9" w:rsidRDefault="00CC1DA3" w:rsidP="00CC1DA3">
            <w:pPr>
              <w:jc w:val="center"/>
              <w:rPr>
                <w:color w:val="000000"/>
              </w:rPr>
            </w:pPr>
            <w:r w:rsidRPr="009478F9">
              <w:rPr>
                <w:color w:val="000000"/>
              </w:rPr>
              <w:t>-2,54</w:t>
            </w:r>
          </w:p>
        </w:tc>
        <w:tc>
          <w:tcPr>
            <w:tcW w:w="984" w:type="dxa"/>
            <w:tcBorders>
              <w:top w:val="nil"/>
              <w:left w:val="nil"/>
              <w:bottom w:val="single" w:sz="8" w:space="0" w:color="auto"/>
              <w:right w:val="single" w:sz="8" w:space="0" w:color="auto"/>
            </w:tcBorders>
            <w:shd w:val="clear" w:color="auto" w:fill="auto"/>
            <w:noWrap/>
            <w:vAlign w:val="bottom"/>
          </w:tcPr>
          <w:p w14:paraId="08E12580" w14:textId="77777777" w:rsidR="00CC1DA3" w:rsidRPr="009478F9" w:rsidRDefault="00CC1DA3" w:rsidP="00CC1DA3">
            <w:pPr>
              <w:jc w:val="center"/>
              <w:rPr>
                <w:color w:val="000000"/>
              </w:rPr>
            </w:pPr>
            <w:r w:rsidRPr="009478F9">
              <w:rPr>
                <w:color w:val="000000"/>
              </w:rPr>
              <w:t>9,41</w:t>
            </w:r>
          </w:p>
        </w:tc>
      </w:tr>
      <w:tr w:rsidR="00CC1DA3" w:rsidRPr="009478F9" w14:paraId="2153D724" w14:textId="77777777" w:rsidTr="00CC1DA3">
        <w:trPr>
          <w:trHeight w:val="80"/>
          <w:jc w:val="center"/>
        </w:trPr>
        <w:tc>
          <w:tcPr>
            <w:tcW w:w="4485" w:type="dxa"/>
            <w:tcBorders>
              <w:top w:val="nil"/>
              <w:left w:val="single" w:sz="8" w:space="0" w:color="auto"/>
              <w:bottom w:val="single" w:sz="8" w:space="0" w:color="auto"/>
              <w:right w:val="single" w:sz="8" w:space="0" w:color="auto"/>
            </w:tcBorders>
            <w:shd w:val="clear" w:color="auto" w:fill="auto"/>
          </w:tcPr>
          <w:p w14:paraId="7F9437D9" w14:textId="77777777" w:rsidR="00CC1DA3" w:rsidRPr="009478F9" w:rsidRDefault="00CC1DA3" w:rsidP="000C32FF">
            <w:r w:rsidRPr="009478F9">
              <w:t>1.1 Основные средства</w:t>
            </w:r>
          </w:p>
        </w:tc>
        <w:tc>
          <w:tcPr>
            <w:tcW w:w="1080" w:type="dxa"/>
            <w:tcBorders>
              <w:top w:val="nil"/>
              <w:left w:val="nil"/>
              <w:bottom w:val="single" w:sz="8" w:space="0" w:color="auto"/>
              <w:right w:val="single" w:sz="8" w:space="0" w:color="auto"/>
            </w:tcBorders>
            <w:shd w:val="clear" w:color="auto" w:fill="auto"/>
            <w:vAlign w:val="bottom"/>
          </w:tcPr>
          <w:p w14:paraId="742F7AA3" w14:textId="77777777" w:rsidR="00CC1DA3" w:rsidRPr="009478F9" w:rsidRDefault="00CC1DA3" w:rsidP="00CC1DA3">
            <w:pPr>
              <w:jc w:val="center"/>
              <w:rPr>
                <w:color w:val="000000"/>
              </w:rPr>
            </w:pPr>
            <w:r w:rsidRPr="009478F9">
              <w:rPr>
                <w:color w:val="000000"/>
              </w:rPr>
              <w:t>36944</w:t>
            </w:r>
          </w:p>
        </w:tc>
        <w:tc>
          <w:tcPr>
            <w:tcW w:w="1080" w:type="dxa"/>
            <w:tcBorders>
              <w:top w:val="nil"/>
              <w:left w:val="nil"/>
              <w:bottom w:val="single" w:sz="8" w:space="0" w:color="auto"/>
              <w:right w:val="single" w:sz="8" w:space="0" w:color="auto"/>
            </w:tcBorders>
            <w:shd w:val="clear" w:color="auto" w:fill="auto"/>
            <w:noWrap/>
            <w:vAlign w:val="bottom"/>
          </w:tcPr>
          <w:p w14:paraId="5C80B454" w14:textId="77777777" w:rsidR="00CC1DA3" w:rsidRPr="009478F9" w:rsidRDefault="00CC1DA3" w:rsidP="00CC1DA3">
            <w:pPr>
              <w:jc w:val="center"/>
              <w:rPr>
                <w:color w:val="000000"/>
              </w:rPr>
            </w:pPr>
            <w:r w:rsidRPr="009478F9">
              <w:rPr>
                <w:color w:val="000000"/>
              </w:rPr>
              <w:t>35842</w:t>
            </w:r>
          </w:p>
        </w:tc>
        <w:tc>
          <w:tcPr>
            <w:tcW w:w="900" w:type="dxa"/>
            <w:tcBorders>
              <w:top w:val="nil"/>
              <w:left w:val="nil"/>
              <w:bottom w:val="single" w:sz="8" w:space="0" w:color="auto"/>
              <w:right w:val="single" w:sz="8" w:space="0" w:color="auto"/>
            </w:tcBorders>
            <w:shd w:val="clear" w:color="auto" w:fill="auto"/>
            <w:noWrap/>
            <w:vAlign w:val="bottom"/>
          </w:tcPr>
          <w:p w14:paraId="5092D0C2" w14:textId="77777777" w:rsidR="00CC1DA3" w:rsidRPr="009478F9" w:rsidRDefault="00CC1DA3" w:rsidP="00CC1DA3">
            <w:pPr>
              <w:jc w:val="center"/>
              <w:rPr>
                <w:color w:val="000000"/>
              </w:rPr>
            </w:pPr>
            <w:r w:rsidRPr="009478F9">
              <w:rPr>
                <w:color w:val="000000"/>
              </w:rPr>
              <w:t>36771</w:t>
            </w:r>
          </w:p>
        </w:tc>
        <w:tc>
          <w:tcPr>
            <w:tcW w:w="1012" w:type="dxa"/>
            <w:tcBorders>
              <w:top w:val="nil"/>
              <w:left w:val="nil"/>
              <w:bottom w:val="single" w:sz="8" w:space="0" w:color="auto"/>
              <w:right w:val="single" w:sz="8" w:space="0" w:color="auto"/>
            </w:tcBorders>
            <w:shd w:val="clear" w:color="auto" w:fill="auto"/>
            <w:noWrap/>
            <w:vAlign w:val="bottom"/>
          </w:tcPr>
          <w:p w14:paraId="2B5F7EF1" w14:textId="77777777" w:rsidR="00CC1DA3" w:rsidRPr="009478F9" w:rsidRDefault="00CC1DA3" w:rsidP="00CC1DA3">
            <w:pPr>
              <w:jc w:val="center"/>
              <w:rPr>
                <w:color w:val="000000"/>
              </w:rPr>
            </w:pPr>
            <w:r w:rsidRPr="009478F9">
              <w:rPr>
                <w:color w:val="000000"/>
              </w:rPr>
              <w:t>-1102</w:t>
            </w:r>
          </w:p>
        </w:tc>
        <w:tc>
          <w:tcPr>
            <w:tcW w:w="1168" w:type="dxa"/>
            <w:tcBorders>
              <w:top w:val="nil"/>
              <w:left w:val="nil"/>
              <w:bottom w:val="single" w:sz="8" w:space="0" w:color="auto"/>
              <w:right w:val="single" w:sz="8" w:space="0" w:color="auto"/>
            </w:tcBorders>
            <w:shd w:val="clear" w:color="auto" w:fill="auto"/>
            <w:noWrap/>
            <w:vAlign w:val="bottom"/>
          </w:tcPr>
          <w:p w14:paraId="09959C93" w14:textId="77777777" w:rsidR="00CC1DA3" w:rsidRPr="009478F9" w:rsidRDefault="00CC1DA3" w:rsidP="00CC1DA3">
            <w:pPr>
              <w:jc w:val="center"/>
              <w:rPr>
                <w:color w:val="000000"/>
              </w:rPr>
            </w:pPr>
            <w:r w:rsidRPr="009478F9">
              <w:rPr>
                <w:color w:val="000000"/>
              </w:rPr>
              <w:t>929</w:t>
            </w:r>
          </w:p>
        </w:tc>
        <w:tc>
          <w:tcPr>
            <w:tcW w:w="900" w:type="dxa"/>
            <w:tcBorders>
              <w:top w:val="nil"/>
              <w:left w:val="nil"/>
              <w:bottom w:val="single" w:sz="8" w:space="0" w:color="auto"/>
              <w:right w:val="single" w:sz="8" w:space="0" w:color="auto"/>
            </w:tcBorders>
            <w:shd w:val="clear" w:color="auto" w:fill="auto"/>
            <w:noWrap/>
            <w:vAlign w:val="bottom"/>
          </w:tcPr>
          <w:p w14:paraId="4BA46FA5" w14:textId="77777777" w:rsidR="00CC1DA3" w:rsidRPr="009478F9" w:rsidRDefault="00CC1DA3" w:rsidP="00CC1DA3">
            <w:pPr>
              <w:jc w:val="center"/>
              <w:rPr>
                <w:color w:val="000000"/>
              </w:rPr>
            </w:pPr>
            <w:r w:rsidRPr="009478F9">
              <w:rPr>
                <w:color w:val="000000"/>
              </w:rPr>
              <w:t>62,26</w:t>
            </w:r>
          </w:p>
        </w:tc>
        <w:tc>
          <w:tcPr>
            <w:tcW w:w="932" w:type="dxa"/>
            <w:tcBorders>
              <w:top w:val="nil"/>
              <w:left w:val="nil"/>
              <w:bottom w:val="single" w:sz="8" w:space="0" w:color="auto"/>
              <w:right w:val="single" w:sz="8" w:space="0" w:color="auto"/>
            </w:tcBorders>
            <w:shd w:val="clear" w:color="auto" w:fill="auto"/>
            <w:noWrap/>
            <w:vAlign w:val="bottom"/>
          </w:tcPr>
          <w:p w14:paraId="7E5BE847" w14:textId="77777777" w:rsidR="00CC1DA3" w:rsidRPr="009478F9" w:rsidRDefault="00CC1DA3" w:rsidP="00CC1DA3">
            <w:pPr>
              <w:jc w:val="center"/>
              <w:rPr>
                <w:color w:val="000000"/>
              </w:rPr>
            </w:pPr>
            <w:r w:rsidRPr="009478F9">
              <w:rPr>
                <w:color w:val="000000"/>
              </w:rPr>
              <w:t>59,72</w:t>
            </w:r>
          </w:p>
        </w:tc>
        <w:tc>
          <w:tcPr>
            <w:tcW w:w="878" w:type="dxa"/>
            <w:tcBorders>
              <w:top w:val="nil"/>
              <w:left w:val="nil"/>
              <w:bottom w:val="single" w:sz="8" w:space="0" w:color="auto"/>
              <w:right w:val="single" w:sz="8" w:space="0" w:color="auto"/>
            </w:tcBorders>
            <w:shd w:val="clear" w:color="auto" w:fill="auto"/>
            <w:noWrap/>
            <w:vAlign w:val="bottom"/>
          </w:tcPr>
          <w:p w14:paraId="26EAD5BE" w14:textId="77777777" w:rsidR="00CC1DA3" w:rsidRPr="009478F9" w:rsidRDefault="00CC1DA3" w:rsidP="00CC1DA3">
            <w:pPr>
              <w:jc w:val="center"/>
              <w:rPr>
                <w:color w:val="000000"/>
              </w:rPr>
            </w:pPr>
            <w:r w:rsidRPr="009478F9">
              <w:rPr>
                <w:color w:val="000000"/>
              </w:rPr>
              <w:t>69,08</w:t>
            </w:r>
          </w:p>
        </w:tc>
        <w:tc>
          <w:tcPr>
            <w:tcW w:w="1016" w:type="dxa"/>
            <w:tcBorders>
              <w:top w:val="nil"/>
              <w:left w:val="nil"/>
              <w:bottom w:val="single" w:sz="8" w:space="0" w:color="auto"/>
              <w:right w:val="single" w:sz="8" w:space="0" w:color="auto"/>
            </w:tcBorders>
            <w:shd w:val="clear" w:color="auto" w:fill="auto"/>
            <w:noWrap/>
            <w:vAlign w:val="bottom"/>
          </w:tcPr>
          <w:p w14:paraId="1A16ADDF" w14:textId="77777777" w:rsidR="00CC1DA3" w:rsidRPr="009478F9" w:rsidRDefault="00CC1DA3" w:rsidP="00CC1DA3">
            <w:pPr>
              <w:jc w:val="center"/>
              <w:rPr>
                <w:color w:val="000000"/>
              </w:rPr>
            </w:pPr>
            <w:r w:rsidRPr="009478F9">
              <w:rPr>
                <w:color w:val="000000"/>
              </w:rPr>
              <w:t>-2,54</w:t>
            </w:r>
          </w:p>
        </w:tc>
        <w:tc>
          <w:tcPr>
            <w:tcW w:w="984" w:type="dxa"/>
            <w:tcBorders>
              <w:top w:val="nil"/>
              <w:left w:val="nil"/>
              <w:bottom w:val="single" w:sz="8" w:space="0" w:color="auto"/>
              <w:right w:val="single" w:sz="8" w:space="0" w:color="auto"/>
            </w:tcBorders>
            <w:shd w:val="clear" w:color="auto" w:fill="auto"/>
            <w:noWrap/>
            <w:vAlign w:val="bottom"/>
          </w:tcPr>
          <w:p w14:paraId="7319014D" w14:textId="77777777" w:rsidR="00CC1DA3" w:rsidRPr="009478F9" w:rsidRDefault="00CC1DA3" w:rsidP="00CC1DA3">
            <w:pPr>
              <w:jc w:val="center"/>
              <w:rPr>
                <w:color w:val="000000"/>
              </w:rPr>
            </w:pPr>
            <w:r w:rsidRPr="009478F9">
              <w:rPr>
                <w:color w:val="000000"/>
              </w:rPr>
              <w:t>9,36</w:t>
            </w:r>
          </w:p>
        </w:tc>
      </w:tr>
      <w:tr w:rsidR="00CC1DA3" w:rsidRPr="009478F9" w14:paraId="73F34685" w14:textId="77777777" w:rsidTr="00CC1DA3">
        <w:trPr>
          <w:trHeight w:val="80"/>
          <w:jc w:val="center"/>
        </w:trPr>
        <w:tc>
          <w:tcPr>
            <w:tcW w:w="4485" w:type="dxa"/>
            <w:tcBorders>
              <w:top w:val="nil"/>
              <w:left w:val="single" w:sz="8" w:space="0" w:color="auto"/>
              <w:bottom w:val="single" w:sz="8" w:space="0" w:color="auto"/>
              <w:right w:val="single" w:sz="8" w:space="0" w:color="auto"/>
            </w:tcBorders>
            <w:shd w:val="clear" w:color="auto" w:fill="auto"/>
          </w:tcPr>
          <w:p w14:paraId="287156C6" w14:textId="77777777" w:rsidR="00CC1DA3" w:rsidRPr="009478F9" w:rsidRDefault="00CC1DA3" w:rsidP="000C32FF">
            <w:r w:rsidRPr="009478F9">
              <w:t>1.2 Прочие внеоборотные активы</w:t>
            </w:r>
          </w:p>
        </w:tc>
        <w:tc>
          <w:tcPr>
            <w:tcW w:w="1080" w:type="dxa"/>
            <w:tcBorders>
              <w:top w:val="nil"/>
              <w:left w:val="nil"/>
              <w:bottom w:val="single" w:sz="8" w:space="0" w:color="auto"/>
              <w:right w:val="single" w:sz="8" w:space="0" w:color="auto"/>
            </w:tcBorders>
            <w:shd w:val="clear" w:color="auto" w:fill="auto"/>
            <w:noWrap/>
            <w:vAlign w:val="bottom"/>
          </w:tcPr>
          <w:p w14:paraId="1F1AA37A" w14:textId="77777777" w:rsidR="00CC1DA3" w:rsidRPr="009478F9" w:rsidRDefault="00CC1DA3" w:rsidP="00CC1DA3">
            <w:pPr>
              <w:jc w:val="center"/>
              <w:rPr>
                <w:color w:val="000000"/>
              </w:rPr>
            </w:pPr>
            <w:r w:rsidRPr="009478F9">
              <w:rPr>
                <w:color w:val="000000"/>
              </w:rPr>
              <w:t>243</w:t>
            </w:r>
          </w:p>
        </w:tc>
        <w:tc>
          <w:tcPr>
            <w:tcW w:w="1080" w:type="dxa"/>
            <w:tcBorders>
              <w:top w:val="nil"/>
              <w:left w:val="nil"/>
              <w:bottom w:val="single" w:sz="8" w:space="0" w:color="auto"/>
              <w:right w:val="single" w:sz="8" w:space="0" w:color="auto"/>
            </w:tcBorders>
            <w:shd w:val="clear" w:color="auto" w:fill="auto"/>
            <w:noWrap/>
            <w:vAlign w:val="bottom"/>
          </w:tcPr>
          <w:p w14:paraId="5BFE45FA" w14:textId="77777777" w:rsidR="00CC1DA3" w:rsidRPr="009478F9" w:rsidRDefault="00CC1DA3" w:rsidP="00CC1DA3">
            <w:pPr>
              <w:jc w:val="center"/>
              <w:rPr>
                <w:color w:val="000000"/>
              </w:rPr>
            </w:pPr>
            <w:r w:rsidRPr="009478F9">
              <w:rPr>
                <w:color w:val="000000"/>
              </w:rPr>
              <w:t>243</w:t>
            </w:r>
          </w:p>
        </w:tc>
        <w:tc>
          <w:tcPr>
            <w:tcW w:w="900" w:type="dxa"/>
            <w:tcBorders>
              <w:top w:val="nil"/>
              <w:left w:val="nil"/>
              <w:bottom w:val="single" w:sz="8" w:space="0" w:color="auto"/>
              <w:right w:val="single" w:sz="8" w:space="0" w:color="auto"/>
            </w:tcBorders>
            <w:shd w:val="clear" w:color="auto" w:fill="auto"/>
            <w:noWrap/>
            <w:vAlign w:val="bottom"/>
          </w:tcPr>
          <w:p w14:paraId="44CF6CAC" w14:textId="77777777" w:rsidR="00CC1DA3" w:rsidRPr="009478F9" w:rsidRDefault="00CC1DA3" w:rsidP="00CC1DA3">
            <w:pPr>
              <w:jc w:val="center"/>
              <w:rPr>
                <w:color w:val="000000"/>
              </w:rPr>
            </w:pPr>
            <w:r w:rsidRPr="009478F9">
              <w:rPr>
                <w:color w:val="000000"/>
              </w:rPr>
              <w:t>243</w:t>
            </w:r>
          </w:p>
        </w:tc>
        <w:tc>
          <w:tcPr>
            <w:tcW w:w="1012" w:type="dxa"/>
            <w:tcBorders>
              <w:top w:val="nil"/>
              <w:left w:val="nil"/>
              <w:bottom w:val="single" w:sz="8" w:space="0" w:color="auto"/>
              <w:right w:val="single" w:sz="8" w:space="0" w:color="auto"/>
            </w:tcBorders>
            <w:shd w:val="clear" w:color="auto" w:fill="auto"/>
            <w:noWrap/>
            <w:vAlign w:val="bottom"/>
          </w:tcPr>
          <w:p w14:paraId="6488EF0E" w14:textId="77777777" w:rsidR="00CC1DA3" w:rsidRPr="009478F9" w:rsidRDefault="00CC1DA3" w:rsidP="00CC1DA3">
            <w:pPr>
              <w:jc w:val="center"/>
              <w:rPr>
                <w:color w:val="000000"/>
              </w:rPr>
            </w:pPr>
            <w:r w:rsidRPr="009478F9">
              <w:rPr>
                <w:color w:val="000000"/>
              </w:rPr>
              <w:t>-</w:t>
            </w:r>
          </w:p>
        </w:tc>
        <w:tc>
          <w:tcPr>
            <w:tcW w:w="1168" w:type="dxa"/>
            <w:tcBorders>
              <w:top w:val="nil"/>
              <w:left w:val="nil"/>
              <w:bottom w:val="single" w:sz="8" w:space="0" w:color="auto"/>
              <w:right w:val="single" w:sz="8" w:space="0" w:color="auto"/>
            </w:tcBorders>
            <w:shd w:val="clear" w:color="auto" w:fill="auto"/>
            <w:noWrap/>
            <w:vAlign w:val="bottom"/>
          </w:tcPr>
          <w:p w14:paraId="7447CD7D" w14:textId="77777777" w:rsidR="00CC1DA3" w:rsidRPr="009478F9" w:rsidRDefault="00CC1DA3" w:rsidP="00CC1DA3">
            <w:pPr>
              <w:jc w:val="center"/>
              <w:rPr>
                <w:color w:val="000000"/>
              </w:rPr>
            </w:pPr>
            <w:r w:rsidRPr="009478F9">
              <w:rPr>
                <w:color w:val="000000"/>
              </w:rPr>
              <w:t>-</w:t>
            </w:r>
          </w:p>
        </w:tc>
        <w:tc>
          <w:tcPr>
            <w:tcW w:w="900" w:type="dxa"/>
            <w:tcBorders>
              <w:top w:val="nil"/>
              <w:left w:val="nil"/>
              <w:bottom w:val="single" w:sz="8" w:space="0" w:color="auto"/>
              <w:right w:val="single" w:sz="8" w:space="0" w:color="auto"/>
            </w:tcBorders>
            <w:shd w:val="clear" w:color="auto" w:fill="auto"/>
            <w:noWrap/>
            <w:vAlign w:val="bottom"/>
          </w:tcPr>
          <w:p w14:paraId="01A339B6" w14:textId="77777777" w:rsidR="00CC1DA3" w:rsidRPr="009478F9" w:rsidRDefault="00CC1DA3" w:rsidP="00CC1DA3">
            <w:pPr>
              <w:jc w:val="center"/>
              <w:rPr>
                <w:color w:val="000000"/>
              </w:rPr>
            </w:pPr>
            <w:r w:rsidRPr="009478F9">
              <w:rPr>
                <w:color w:val="000000"/>
              </w:rPr>
              <w:t>0,41</w:t>
            </w:r>
          </w:p>
        </w:tc>
        <w:tc>
          <w:tcPr>
            <w:tcW w:w="932" w:type="dxa"/>
            <w:tcBorders>
              <w:top w:val="nil"/>
              <w:left w:val="nil"/>
              <w:bottom w:val="single" w:sz="8" w:space="0" w:color="auto"/>
              <w:right w:val="single" w:sz="8" w:space="0" w:color="auto"/>
            </w:tcBorders>
            <w:shd w:val="clear" w:color="auto" w:fill="auto"/>
            <w:noWrap/>
            <w:vAlign w:val="bottom"/>
          </w:tcPr>
          <w:p w14:paraId="6DE9B3FC" w14:textId="77777777" w:rsidR="00CC1DA3" w:rsidRPr="009478F9" w:rsidRDefault="00CC1DA3" w:rsidP="00CC1DA3">
            <w:pPr>
              <w:jc w:val="center"/>
              <w:rPr>
                <w:color w:val="000000"/>
              </w:rPr>
            </w:pPr>
            <w:r w:rsidRPr="009478F9">
              <w:rPr>
                <w:color w:val="000000"/>
              </w:rPr>
              <w:t>0,40</w:t>
            </w:r>
          </w:p>
        </w:tc>
        <w:tc>
          <w:tcPr>
            <w:tcW w:w="878" w:type="dxa"/>
            <w:tcBorders>
              <w:top w:val="nil"/>
              <w:left w:val="nil"/>
              <w:bottom w:val="single" w:sz="8" w:space="0" w:color="auto"/>
              <w:right w:val="single" w:sz="8" w:space="0" w:color="auto"/>
            </w:tcBorders>
            <w:shd w:val="clear" w:color="auto" w:fill="auto"/>
            <w:noWrap/>
            <w:vAlign w:val="bottom"/>
          </w:tcPr>
          <w:p w14:paraId="39AAC595" w14:textId="77777777" w:rsidR="00CC1DA3" w:rsidRPr="009478F9" w:rsidRDefault="00CC1DA3" w:rsidP="00CC1DA3">
            <w:pPr>
              <w:jc w:val="center"/>
              <w:rPr>
                <w:color w:val="000000"/>
              </w:rPr>
            </w:pPr>
            <w:r w:rsidRPr="009478F9">
              <w:rPr>
                <w:color w:val="000000"/>
              </w:rPr>
              <w:t>0,46</w:t>
            </w:r>
          </w:p>
        </w:tc>
        <w:tc>
          <w:tcPr>
            <w:tcW w:w="1016" w:type="dxa"/>
            <w:tcBorders>
              <w:top w:val="nil"/>
              <w:left w:val="nil"/>
              <w:bottom w:val="single" w:sz="8" w:space="0" w:color="auto"/>
              <w:right w:val="single" w:sz="8" w:space="0" w:color="auto"/>
            </w:tcBorders>
            <w:shd w:val="clear" w:color="auto" w:fill="auto"/>
            <w:noWrap/>
            <w:vAlign w:val="bottom"/>
          </w:tcPr>
          <w:p w14:paraId="676AADE2" w14:textId="77777777" w:rsidR="00CC1DA3" w:rsidRPr="009478F9" w:rsidRDefault="00CC1DA3" w:rsidP="00CC1DA3">
            <w:pPr>
              <w:jc w:val="center"/>
              <w:rPr>
                <w:color w:val="000000"/>
              </w:rPr>
            </w:pPr>
            <w:r w:rsidRPr="009478F9">
              <w:rPr>
                <w:color w:val="000000"/>
              </w:rPr>
              <w:t>0,00</w:t>
            </w:r>
          </w:p>
        </w:tc>
        <w:tc>
          <w:tcPr>
            <w:tcW w:w="984" w:type="dxa"/>
            <w:tcBorders>
              <w:top w:val="nil"/>
              <w:left w:val="nil"/>
              <w:bottom w:val="single" w:sz="8" w:space="0" w:color="auto"/>
              <w:right w:val="single" w:sz="8" w:space="0" w:color="auto"/>
            </w:tcBorders>
            <w:shd w:val="clear" w:color="auto" w:fill="auto"/>
            <w:noWrap/>
            <w:vAlign w:val="bottom"/>
          </w:tcPr>
          <w:p w14:paraId="029D9F42" w14:textId="77777777" w:rsidR="00CC1DA3" w:rsidRPr="009478F9" w:rsidRDefault="00CC1DA3" w:rsidP="00CC1DA3">
            <w:pPr>
              <w:jc w:val="center"/>
              <w:rPr>
                <w:color w:val="000000"/>
              </w:rPr>
            </w:pPr>
            <w:r w:rsidRPr="009478F9">
              <w:rPr>
                <w:color w:val="000000"/>
              </w:rPr>
              <w:t>0,05</w:t>
            </w:r>
          </w:p>
        </w:tc>
      </w:tr>
      <w:tr w:rsidR="00CC1DA3" w:rsidRPr="009478F9" w14:paraId="6C6B027C" w14:textId="77777777" w:rsidTr="00CC1DA3">
        <w:trPr>
          <w:trHeight w:val="80"/>
          <w:jc w:val="center"/>
        </w:trPr>
        <w:tc>
          <w:tcPr>
            <w:tcW w:w="4485" w:type="dxa"/>
            <w:tcBorders>
              <w:top w:val="nil"/>
              <w:left w:val="single" w:sz="8" w:space="0" w:color="auto"/>
              <w:bottom w:val="single" w:sz="8" w:space="0" w:color="auto"/>
              <w:right w:val="single" w:sz="8" w:space="0" w:color="auto"/>
            </w:tcBorders>
            <w:shd w:val="clear" w:color="auto" w:fill="auto"/>
          </w:tcPr>
          <w:p w14:paraId="56E54837" w14:textId="77777777" w:rsidR="00CC1DA3" w:rsidRPr="009478F9" w:rsidRDefault="00CC1DA3" w:rsidP="000C32FF">
            <w:r w:rsidRPr="009478F9">
              <w:t>Итого по разделу 1</w:t>
            </w:r>
          </w:p>
        </w:tc>
        <w:tc>
          <w:tcPr>
            <w:tcW w:w="1080" w:type="dxa"/>
            <w:tcBorders>
              <w:top w:val="nil"/>
              <w:left w:val="nil"/>
              <w:bottom w:val="single" w:sz="8" w:space="0" w:color="auto"/>
              <w:right w:val="single" w:sz="8" w:space="0" w:color="auto"/>
            </w:tcBorders>
            <w:shd w:val="clear" w:color="auto" w:fill="auto"/>
            <w:vAlign w:val="bottom"/>
          </w:tcPr>
          <w:p w14:paraId="3510461D" w14:textId="77777777" w:rsidR="00CC1DA3" w:rsidRPr="009478F9" w:rsidRDefault="00CC1DA3" w:rsidP="00CC1DA3">
            <w:pPr>
              <w:jc w:val="center"/>
              <w:rPr>
                <w:color w:val="000000"/>
              </w:rPr>
            </w:pPr>
            <w:r w:rsidRPr="009478F9">
              <w:rPr>
                <w:color w:val="000000"/>
              </w:rPr>
              <w:t>37187</w:t>
            </w:r>
          </w:p>
        </w:tc>
        <w:tc>
          <w:tcPr>
            <w:tcW w:w="1080" w:type="dxa"/>
            <w:tcBorders>
              <w:top w:val="nil"/>
              <w:left w:val="nil"/>
              <w:bottom w:val="single" w:sz="8" w:space="0" w:color="auto"/>
              <w:right w:val="single" w:sz="8" w:space="0" w:color="auto"/>
            </w:tcBorders>
            <w:shd w:val="clear" w:color="auto" w:fill="auto"/>
            <w:noWrap/>
            <w:vAlign w:val="bottom"/>
          </w:tcPr>
          <w:p w14:paraId="4C5EA219" w14:textId="77777777" w:rsidR="00CC1DA3" w:rsidRPr="009478F9" w:rsidRDefault="00CC1DA3" w:rsidP="00CC1DA3">
            <w:pPr>
              <w:jc w:val="center"/>
              <w:rPr>
                <w:color w:val="000000"/>
              </w:rPr>
            </w:pPr>
            <w:r w:rsidRPr="009478F9">
              <w:rPr>
                <w:color w:val="000000"/>
              </w:rPr>
              <w:t>36085</w:t>
            </w:r>
          </w:p>
        </w:tc>
        <w:tc>
          <w:tcPr>
            <w:tcW w:w="900" w:type="dxa"/>
            <w:tcBorders>
              <w:top w:val="nil"/>
              <w:left w:val="nil"/>
              <w:bottom w:val="single" w:sz="8" w:space="0" w:color="auto"/>
              <w:right w:val="single" w:sz="8" w:space="0" w:color="auto"/>
            </w:tcBorders>
            <w:shd w:val="clear" w:color="auto" w:fill="auto"/>
            <w:noWrap/>
            <w:vAlign w:val="bottom"/>
          </w:tcPr>
          <w:p w14:paraId="657D7192" w14:textId="77777777" w:rsidR="00CC1DA3" w:rsidRPr="009478F9" w:rsidRDefault="00CC1DA3" w:rsidP="00CC1DA3">
            <w:pPr>
              <w:jc w:val="center"/>
              <w:rPr>
                <w:color w:val="000000"/>
              </w:rPr>
            </w:pPr>
            <w:r w:rsidRPr="009478F9">
              <w:rPr>
                <w:color w:val="000000"/>
              </w:rPr>
              <w:t>37014</w:t>
            </w:r>
          </w:p>
        </w:tc>
        <w:tc>
          <w:tcPr>
            <w:tcW w:w="1012" w:type="dxa"/>
            <w:tcBorders>
              <w:top w:val="nil"/>
              <w:left w:val="nil"/>
              <w:bottom w:val="single" w:sz="8" w:space="0" w:color="auto"/>
              <w:right w:val="single" w:sz="8" w:space="0" w:color="auto"/>
            </w:tcBorders>
            <w:shd w:val="clear" w:color="auto" w:fill="auto"/>
            <w:noWrap/>
            <w:vAlign w:val="bottom"/>
          </w:tcPr>
          <w:p w14:paraId="187ADBBD" w14:textId="77777777" w:rsidR="00CC1DA3" w:rsidRPr="009478F9" w:rsidRDefault="00CC1DA3" w:rsidP="00CC1DA3">
            <w:pPr>
              <w:jc w:val="center"/>
              <w:rPr>
                <w:color w:val="000000"/>
              </w:rPr>
            </w:pPr>
            <w:r w:rsidRPr="009478F9">
              <w:rPr>
                <w:color w:val="000000"/>
              </w:rPr>
              <w:t>-1102</w:t>
            </w:r>
          </w:p>
        </w:tc>
        <w:tc>
          <w:tcPr>
            <w:tcW w:w="1168" w:type="dxa"/>
            <w:tcBorders>
              <w:top w:val="nil"/>
              <w:left w:val="nil"/>
              <w:bottom w:val="single" w:sz="8" w:space="0" w:color="auto"/>
              <w:right w:val="single" w:sz="8" w:space="0" w:color="auto"/>
            </w:tcBorders>
            <w:shd w:val="clear" w:color="auto" w:fill="auto"/>
            <w:noWrap/>
            <w:vAlign w:val="bottom"/>
          </w:tcPr>
          <w:p w14:paraId="3C4C9224" w14:textId="77777777" w:rsidR="00CC1DA3" w:rsidRPr="009478F9" w:rsidRDefault="00CC1DA3" w:rsidP="00CC1DA3">
            <w:pPr>
              <w:jc w:val="center"/>
              <w:rPr>
                <w:color w:val="000000"/>
              </w:rPr>
            </w:pPr>
            <w:r w:rsidRPr="009478F9">
              <w:rPr>
                <w:color w:val="000000"/>
              </w:rPr>
              <w:t>929</w:t>
            </w:r>
          </w:p>
        </w:tc>
        <w:tc>
          <w:tcPr>
            <w:tcW w:w="900" w:type="dxa"/>
            <w:tcBorders>
              <w:top w:val="nil"/>
              <w:left w:val="nil"/>
              <w:bottom w:val="single" w:sz="8" w:space="0" w:color="auto"/>
              <w:right w:val="single" w:sz="8" w:space="0" w:color="auto"/>
            </w:tcBorders>
            <w:shd w:val="clear" w:color="auto" w:fill="auto"/>
            <w:noWrap/>
            <w:vAlign w:val="bottom"/>
          </w:tcPr>
          <w:p w14:paraId="608F368F" w14:textId="77777777" w:rsidR="00CC1DA3" w:rsidRPr="009478F9" w:rsidRDefault="00CC1DA3" w:rsidP="00CC1DA3">
            <w:pPr>
              <w:jc w:val="center"/>
              <w:rPr>
                <w:color w:val="000000"/>
              </w:rPr>
            </w:pPr>
            <w:r w:rsidRPr="009478F9">
              <w:rPr>
                <w:color w:val="000000"/>
              </w:rPr>
              <w:t>62,67</w:t>
            </w:r>
          </w:p>
        </w:tc>
        <w:tc>
          <w:tcPr>
            <w:tcW w:w="932" w:type="dxa"/>
            <w:tcBorders>
              <w:top w:val="nil"/>
              <w:left w:val="nil"/>
              <w:bottom w:val="single" w:sz="8" w:space="0" w:color="auto"/>
              <w:right w:val="single" w:sz="8" w:space="0" w:color="auto"/>
            </w:tcBorders>
            <w:shd w:val="clear" w:color="auto" w:fill="auto"/>
            <w:noWrap/>
            <w:vAlign w:val="bottom"/>
          </w:tcPr>
          <w:p w14:paraId="712CF0BA" w14:textId="77777777" w:rsidR="00CC1DA3" w:rsidRPr="009478F9" w:rsidRDefault="00CC1DA3" w:rsidP="00CC1DA3">
            <w:pPr>
              <w:jc w:val="center"/>
              <w:rPr>
                <w:color w:val="000000"/>
              </w:rPr>
            </w:pPr>
            <w:r w:rsidRPr="009478F9">
              <w:rPr>
                <w:color w:val="000000"/>
              </w:rPr>
              <w:t>60,12</w:t>
            </w:r>
          </w:p>
        </w:tc>
        <w:tc>
          <w:tcPr>
            <w:tcW w:w="878" w:type="dxa"/>
            <w:tcBorders>
              <w:top w:val="nil"/>
              <w:left w:val="nil"/>
              <w:bottom w:val="single" w:sz="8" w:space="0" w:color="auto"/>
              <w:right w:val="single" w:sz="8" w:space="0" w:color="auto"/>
            </w:tcBorders>
            <w:shd w:val="clear" w:color="auto" w:fill="auto"/>
            <w:noWrap/>
            <w:vAlign w:val="bottom"/>
          </w:tcPr>
          <w:p w14:paraId="641BF52C" w14:textId="77777777" w:rsidR="00CC1DA3" w:rsidRPr="009478F9" w:rsidRDefault="00CC1DA3" w:rsidP="00CC1DA3">
            <w:pPr>
              <w:jc w:val="center"/>
              <w:rPr>
                <w:color w:val="000000"/>
              </w:rPr>
            </w:pPr>
            <w:r w:rsidRPr="009478F9">
              <w:rPr>
                <w:color w:val="000000"/>
              </w:rPr>
              <w:t>69,53</w:t>
            </w:r>
          </w:p>
        </w:tc>
        <w:tc>
          <w:tcPr>
            <w:tcW w:w="1016" w:type="dxa"/>
            <w:tcBorders>
              <w:top w:val="nil"/>
              <w:left w:val="nil"/>
              <w:bottom w:val="single" w:sz="8" w:space="0" w:color="auto"/>
              <w:right w:val="single" w:sz="8" w:space="0" w:color="auto"/>
            </w:tcBorders>
            <w:shd w:val="clear" w:color="auto" w:fill="auto"/>
            <w:noWrap/>
            <w:vAlign w:val="bottom"/>
          </w:tcPr>
          <w:p w14:paraId="1F997E84" w14:textId="77777777" w:rsidR="00CC1DA3" w:rsidRPr="009478F9" w:rsidRDefault="00CC1DA3" w:rsidP="00CC1DA3">
            <w:pPr>
              <w:jc w:val="center"/>
              <w:rPr>
                <w:color w:val="000000"/>
              </w:rPr>
            </w:pPr>
            <w:r w:rsidRPr="009478F9">
              <w:rPr>
                <w:color w:val="000000"/>
              </w:rPr>
              <w:t>-2,54</w:t>
            </w:r>
          </w:p>
        </w:tc>
        <w:tc>
          <w:tcPr>
            <w:tcW w:w="984" w:type="dxa"/>
            <w:tcBorders>
              <w:top w:val="nil"/>
              <w:left w:val="nil"/>
              <w:bottom w:val="single" w:sz="8" w:space="0" w:color="auto"/>
              <w:right w:val="single" w:sz="8" w:space="0" w:color="auto"/>
            </w:tcBorders>
            <w:shd w:val="clear" w:color="auto" w:fill="auto"/>
            <w:noWrap/>
            <w:vAlign w:val="bottom"/>
          </w:tcPr>
          <w:p w14:paraId="5E974626" w14:textId="77777777" w:rsidR="00CC1DA3" w:rsidRPr="009478F9" w:rsidRDefault="00CC1DA3" w:rsidP="00CC1DA3">
            <w:pPr>
              <w:jc w:val="center"/>
              <w:rPr>
                <w:color w:val="000000"/>
              </w:rPr>
            </w:pPr>
            <w:r w:rsidRPr="009478F9">
              <w:rPr>
                <w:color w:val="000000"/>
              </w:rPr>
              <w:t>9,41</w:t>
            </w:r>
          </w:p>
        </w:tc>
      </w:tr>
      <w:tr w:rsidR="00CC1DA3" w:rsidRPr="009478F9" w14:paraId="29758A03" w14:textId="77777777" w:rsidTr="00CC1DA3">
        <w:trPr>
          <w:trHeight w:val="80"/>
          <w:jc w:val="center"/>
        </w:trPr>
        <w:tc>
          <w:tcPr>
            <w:tcW w:w="4485" w:type="dxa"/>
            <w:tcBorders>
              <w:top w:val="nil"/>
              <w:left w:val="single" w:sz="8" w:space="0" w:color="auto"/>
              <w:bottom w:val="single" w:sz="8" w:space="0" w:color="auto"/>
              <w:right w:val="single" w:sz="8" w:space="0" w:color="auto"/>
            </w:tcBorders>
            <w:shd w:val="clear" w:color="auto" w:fill="auto"/>
          </w:tcPr>
          <w:p w14:paraId="604B315A" w14:textId="77777777" w:rsidR="00CC1DA3" w:rsidRPr="009478F9" w:rsidRDefault="00CC1DA3" w:rsidP="000C32FF">
            <w:r w:rsidRPr="009478F9">
              <w:t>2. Оборотные активы, всего, в том числе:</w:t>
            </w:r>
          </w:p>
        </w:tc>
        <w:tc>
          <w:tcPr>
            <w:tcW w:w="1080" w:type="dxa"/>
            <w:tcBorders>
              <w:top w:val="nil"/>
              <w:left w:val="nil"/>
              <w:bottom w:val="single" w:sz="8" w:space="0" w:color="auto"/>
              <w:right w:val="single" w:sz="8" w:space="0" w:color="auto"/>
            </w:tcBorders>
            <w:shd w:val="clear" w:color="auto" w:fill="auto"/>
            <w:vAlign w:val="bottom"/>
          </w:tcPr>
          <w:p w14:paraId="3FB12F86" w14:textId="77777777" w:rsidR="00CC1DA3" w:rsidRPr="009478F9" w:rsidRDefault="00CC1DA3" w:rsidP="00CC1DA3">
            <w:pPr>
              <w:jc w:val="center"/>
              <w:rPr>
                <w:color w:val="000000"/>
              </w:rPr>
            </w:pPr>
            <w:r w:rsidRPr="009478F9">
              <w:rPr>
                <w:color w:val="000000"/>
              </w:rPr>
              <w:t>22155</w:t>
            </w:r>
          </w:p>
        </w:tc>
        <w:tc>
          <w:tcPr>
            <w:tcW w:w="1080" w:type="dxa"/>
            <w:tcBorders>
              <w:top w:val="nil"/>
              <w:left w:val="nil"/>
              <w:bottom w:val="single" w:sz="8" w:space="0" w:color="auto"/>
              <w:right w:val="single" w:sz="8" w:space="0" w:color="auto"/>
            </w:tcBorders>
            <w:shd w:val="clear" w:color="auto" w:fill="auto"/>
            <w:noWrap/>
            <w:vAlign w:val="bottom"/>
          </w:tcPr>
          <w:p w14:paraId="0B78FBC1" w14:textId="77777777" w:rsidR="00CC1DA3" w:rsidRPr="009478F9" w:rsidRDefault="00CC1DA3" w:rsidP="00CC1DA3">
            <w:pPr>
              <w:jc w:val="center"/>
              <w:rPr>
                <w:color w:val="000000"/>
              </w:rPr>
            </w:pPr>
            <w:r w:rsidRPr="009478F9">
              <w:rPr>
                <w:color w:val="000000"/>
              </w:rPr>
              <w:t>23934</w:t>
            </w:r>
          </w:p>
        </w:tc>
        <w:tc>
          <w:tcPr>
            <w:tcW w:w="900" w:type="dxa"/>
            <w:tcBorders>
              <w:top w:val="nil"/>
              <w:left w:val="nil"/>
              <w:bottom w:val="single" w:sz="8" w:space="0" w:color="auto"/>
              <w:right w:val="single" w:sz="8" w:space="0" w:color="auto"/>
            </w:tcBorders>
            <w:shd w:val="clear" w:color="auto" w:fill="auto"/>
            <w:noWrap/>
            <w:vAlign w:val="bottom"/>
          </w:tcPr>
          <w:p w14:paraId="3B5EC6F2" w14:textId="77777777" w:rsidR="00CC1DA3" w:rsidRPr="009478F9" w:rsidRDefault="00CC1DA3" w:rsidP="00CC1DA3">
            <w:pPr>
              <w:jc w:val="center"/>
              <w:rPr>
                <w:color w:val="000000"/>
              </w:rPr>
            </w:pPr>
            <w:r w:rsidRPr="009478F9">
              <w:rPr>
                <w:color w:val="000000"/>
              </w:rPr>
              <w:t>16219</w:t>
            </w:r>
          </w:p>
        </w:tc>
        <w:tc>
          <w:tcPr>
            <w:tcW w:w="1012" w:type="dxa"/>
            <w:tcBorders>
              <w:top w:val="nil"/>
              <w:left w:val="nil"/>
              <w:bottom w:val="single" w:sz="8" w:space="0" w:color="auto"/>
              <w:right w:val="single" w:sz="8" w:space="0" w:color="auto"/>
            </w:tcBorders>
            <w:shd w:val="clear" w:color="auto" w:fill="auto"/>
            <w:noWrap/>
            <w:vAlign w:val="bottom"/>
          </w:tcPr>
          <w:p w14:paraId="3E0315B8" w14:textId="77777777" w:rsidR="00CC1DA3" w:rsidRPr="009478F9" w:rsidRDefault="00CC1DA3" w:rsidP="00CC1DA3">
            <w:pPr>
              <w:jc w:val="center"/>
              <w:rPr>
                <w:color w:val="000000"/>
              </w:rPr>
            </w:pPr>
            <w:r w:rsidRPr="009478F9">
              <w:rPr>
                <w:color w:val="000000"/>
              </w:rPr>
              <w:t>1779</w:t>
            </w:r>
          </w:p>
        </w:tc>
        <w:tc>
          <w:tcPr>
            <w:tcW w:w="1168" w:type="dxa"/>
            <w:tcBorders>
              <w:top w:val="nil"/>
              <w:left w:val="nil"/>
              <w:bottom w:val="single" w:sz="8" w:space="0" w:color="auto"/>
              <w:right w:val="single" w:sz="8" w:space="0" w:color="auto"/>
            </w:tcBorders>
            <w:shd w:val="clear" w:color="auto" w:fill="auto"/>
            <w:noWrap/>
            <w:vAlign w:val="bottom"/>
          </w:tcPr>
          <w:p w14:paraId="17650B96" w14:textId="77777777" w:rsidR="00CC1DA3" w:rsidRPr="009478F9" w:rsidRDefault="00CC1DA3" w:rsidP="00CC1DA3">
            <w:pPr>
              <w:jc w:val="center"/>
              <w:rPr>
                <w:color w:val="000000"/>
              </w:rPr>
            </w:pPr>
            <w:r w:rsidRPr="009478F9">
              <w:rPr>
                <w:color w:val="000000"/>
              </w:rPr>
              <w:t>-7715</w:t>
            </w:r>
          </w:p>
        </w:tc>
        <w:tc>
          <w:tcPr>
            <w:tcW w:w="900" w:type="dxa"/>
            <w:tcBorders>
              <w:top w:val="nil"/>
              <w:left w:val="nil"/>
              <w:bottom w:val="single" w:sz="8" w:space="0" w:color="auto"/>
              <w:right w:val="single" w:sz="8" w:space="0" w:color="auto"/>
            </w:tcBorders>
            <w:shd w:val="clear" w:color="auto" w:fill="auto"/>
            <w:noWrap/>
            <w:vAlign w:val="bottom"/>
          </w:tcPr>
          <w:p w14:paraId="1A7A47DF" w14:textId="77777777" w:rsidR="00CC1DA3" w:rsidRPr="009478F9" w:rsidRDefault="00CC1DA3" w:rsidP="00CC1DA3">
            <w:pPr>
              <w:jc w:val="center"/>
              <w:rPr>
                <w:color w:val="000000"/>
              </w:rPr>
            </w:pPr>
            <w:r w:rsidRPr="009478F9">
              <w:rPr>
                <w:color w:val="000000"/>
              </w:rPr>
              <w:t>37,33</w:t>
            </w:r>
          </w:p>
        </w:tc>
        <w:tc>
          <w:tcPr>
            <w:tcW w:w="932" w:type="dxa"/>
            <w:tcBorders>
              <w:top w:val="nil"/>
              <w:left w:val="nil"/>
              <w:bottom w:val="single" w:sz="8" w:space="0" w:color="auto"/>
              <w:right w:val="single" w:sz="8" w:space="0" w:color="auto"/>
            </w:tcBorders>
            <w:shd w:val="clear" w:color="auto" w:fill="auto"/>
            <w:noWrap/>
            <w:vAlign w:val="bottom"/>
          </w:tcPr>
          <w:p w14:paraId="6023E956" w14:textId="77777777" w:rsidR="00CC1DA3" w:rsidRPr="009478F9" w:rsidRDefault="00CC1DA3" w:rsidP="00CC1DA3">
            <w:pPr>
              <w:jc w:val="center"/>
              <w:rPr>
                <w:color w:val="000000"/>
              </w:rPr>
            </w:pPr>
            <w:r w:rsidRPr="009478F9">
              <w:rPr>
                <w:color w:val="000000"/>
              </w:rPr>
              <w:t>39,88</w:t>
            </w:r>
          </w:p>
        </w:tc>
        <w:tc>
          <w:tcPr>
            <w:tcW w:w="878" w:type="dxa"/>
            <w:tcBorders>
              <w:top w:val="nil"/>
              <w:left w:val="nil"/>
              <w:bottom w:val="single" w:sz="8" w:space="0" w:color="auto"/>
              <w:right w:val="single" w:sz="8" w:space="0" w:color="auto"/>
            </w:tcBorders>
            <w:shd w:val="clear" w:color="auto" w:fill="auto"/>
            <w:noWrap/>
            <w:vAlign w:val="bottom"/>
          </w:tcPr>
          <w:p w14:paraId="5CBB7257" w14:textId="77777777" w:rsidR="00CC1DA3" w:rsidRPr="009478F9" w:rsidRDefault="00CC1DA3" w:rsidP="00CC1DA3">
            <w:pPr>
              <w:jc w:val="center"/>
              <w:rPr>
                <w:color w:val="000000"/>
              </w:rPr>
            </w:pPr>
            <w:r w:rsidRPr="009478F9">
              <w:rPr>
                <w:color w:val="000000"/>
              </w:rPr>
              <w:t>30,47</w:t>
            </w:r>
          </w:p>
        </w:tc>
        <w:tc>
          <w:tcPr>
            <w:tcW w:w="1016" w:type="dxa"/>
            <w:tcBorders>
              <w:top w:val="nil"/>
              <w:left w:val="nil"/>
              <w:bottom w:val="single" w:sz="8" w:space="0" w:color="auto"/>
              <w:right w:val="single" w:sz="8" w:space="0" w:color="auto"/>
            </w:tcBorders>
            <w:shd w:val="clear" w:color="auto" w:fill="auto"/>
            <w:noWrap/>
            <w:vAlign w:val="bottom"/>
          </w:tcPr>
          <w:p w14:paraId="1E1E553D" w14:textId="77777777" w:rsidR="00CC1DA3" w:rsidRPr="009478F9" w:rsidRDefault="00CC1DA3" w:rsidP="00CC1DA3">
            <w:pPr>
              <w:jc w:val="center"/>
              <w:rPr>
                <w:color w:val="000000"/>
              </w:rPr>
            </w:pPr>
            <w:r w:rsidRPr="009478F9">
              <w:rPr>
                <w:color w:val="000000"/>
              </w:rPr>
              <w:t>2,54</w:t>
            </w:r>
          </w:p>
        </w:tc>
        <w:tc>
          <w:tcPr>
            <w:tcW w:w="984" w:type="dxa"/>
            <w:tcBorders>
              <w:top w:val="nil"/>
              <w:left w:val="nil"/>
              <w:bottom w:val="single" w:sz="8" w:space="0" w:color="auto"/>
              <w:right w:val="single" w:sz="8" w:space="0" w:color="auto"/>
            </w:tcBorders>
            <w:shd w:val="clear" w:color="auto" w:fill="auto"/>
            <w:noWrap/>
            <w:vAlign w:val="bottom"/>
          </w:tcPr>
          <w:p w14:paraId="0CB8D2A4" w14:textId="77777777" w:rsidR="00CC1DA3" w:rsidRPr="009478F9" w:rsidRDefault="00CC1DA3" w:rsidP="00CC1DA3">
            <w:pPr>
              <w:jc w:val="center"/>
              <w:rPr>
                <w:color w:val="000000"/>
              </w:rPr>
            </w:pPr>
            <w:r w:rsidRPr="009478F9">
              <w:rPr>
                <w:color w:val="000000"/>
              </w:rPr>
              <w:t>-9,41</w:t>
            </w:r>
          </w:p>
        </w:tc>
      </w:tr>
      <w:tr w:rsidR="00CC1DA3" w:rsidRPr="009478F9" w14:paraId="5BD4E11B" w14:textId="77777777" w:rsidTr="00CC1DA3">
        <w:trPr>
          <w:trHeight w:val="80"/>
          <w:jc w:val="center"/>
        </w:trPr>
        <w:tc>
          <w:tcPr>
            <w:tcW w:w="4485" w:type="dxa"/>
            <w:tcBorders>
              <w:top w:val="nil"/>
              <w:left w:val="single" w:sz="8" w:space="0" w:color="auto"/>
              <w:bottom w:val="single" w:sz="8" w:space="0" w:color="auto"/>
              <w:right w:val="single" w:sz="8" w:space="0" w:color="auto"/>
            </w:tcBorders>
            <w:shd w:val="clear" w:color="auto" w:fill="auto"/>
          </w:tcPr>
          <w:p w14:paraId="1D3C63EB" w14:textId="77777777" w:rsidR="00CC1DA3" w:rsidRPr="009478F9" w:rsidRDefault="00CC1DA3" w:rsidP="000C32FF">
            <w:r w:rsidRPr="009478F9">
              <w:t>2.1 Запасы</w:t>
            </w:r>
          </w:p>
        </w:tc>
        <w:tc>
          <w:tcPr>
            <w:tcW w:w="1080" w:type="dxa"/>
            <w:tcBorders>
              <w:top w:val="nil"/>
              <w:left w:val="nil"/>
              <w:bottom w:val="single" w:sz="8" w:space="0" w:color="auto"/>
              <w:right w:val="single" w:sz="8" w:space="0" w:color="auto"/>
            </w:tcBorders>
            <w:shd w:val="clear" w:color="auto" w:fill="auto"/>
            <w:vAlign w:val="bottom"/>
          </w:tcPr>
          <w:p w14:paraId="30D1E525" w14:textId="77777777" w:rsidR="00CC1DA3" w:rsidRPr="009478F9" w:rsidRDefault="00CC1DA3" w:rsidP="00CC1DA3">
            <w:pPr>
              <w:jc w:val="center"/>
              <w:rPr>
                <w:color w:val="000000"/>
              </w:rPr>
            </w:pPr>
            <w:r w:rsidRPr="009478F9">
              <w:rPr>
                <w:color w:val="000000"/>
              </w:rPr>
              <w:t>1849</w:t>
            </w:r>
          </w:p>
        </w:tc>
        <w:tc>
          <w:tcPr>
            <w:tcW w:w="1080" w:type="dxa"/>
            <w:tcBorders>
              <w:top w:val="nil"/>
              <w:left w:val="nil"/>
              <w:bottom w:val="single" w:sz="8" w:space="0" w:color="auto"/>
              <w:right w:val="single" w:sz="8" w:space="0" w:color="auto"/>
            </w:tcBorders>
            <w:shd w:val="clear" w:color="auto" w:fill="auto"/>
            <w:noWrap/>
            <w:vAlign w:val="bottom"/>
          </w:tcPr>
          <w:p w14:paraId="7F508DCF" w14:textId="77777777" w:rsidR="00CC1DA3" w:rsidRPr="009478F9" w:rsidRDefault="00CC1DA3" w:rsidP="00CC1DA3">
            <w:pPr>
              <w:jc w:val="center"/>
              <w:rPr>
                <w:color w:val="000000"/>
              </w:rPr>
            </w:pPr>
            <w:r w:rsidRPr="009478F9">
              <w:rPr>
                <w:color w:val="000000"/>
              </w:rPr>
              <w:t>1410</w:t>
            </w:r>
          </w:p>
        </w:tc>
        <w:tc>
          <w:tcPr>
            <w:tcW w:w="900" w:type="dxa"/>
            <w:tcBorders>
              <w:top w:val="nil"/>
              <w:left w:val="nil"/>
              <w:bottom w:val="single" w:sz="8" w:space="0" w:color="auto"/>
              <w:right w:val="single" w:sz="8" w:space="0" w:color="auto"/>
            </w:tcBorders>
            <w:shd w:val="clear" w:color="auto" w:fill="auto"/>
            <w:noWrap/>
            <w:vAlign w:val="bottom"/>
          </w:tcPr>
          <w:p w14:paraId="505D4871" w14:textId="77777777" w:rsidR="00CC1DA3" w:rsidRPr="009478F9" w:rsidRDefault="00CC1DA3" w:rsidP="00CC1DA3">
            <w:pPr>
              <w:jc w:val="center"/>
              <w:rPr>
                <w:color w:val="000000"/>
              </w:rPr>
            </w:pPr>
            <w:r w:rsidRPr="009478F9">
              <w:rPr>
                <w:color w:val="000000"/>
              </w:rPr>
              <w:t>1933</w:t>
            </w:r>
          </w:p>
        </w:tc>
        <w:tc>
          <w:tcPr>
            <w:tcW w:w="1012" w:type="dxa"/>
            <w:tcBorders>
              <w:top w:val="nil"/>
              <w:left w:val="nil"/>
              <w:bottom w:val="single" w:sz="8" w:space="0" w:color="auto"/>
              <w:right w:val="single" w:sz="8" w:space="0" w:color="auto"/>
            </w:tcBorders>
            <w:shd w:val="clear" w:color="auto" w:fill="auto"/>
            <w:noWrap/>
            <w:vAlign w:val="bottom"/>
          </w:tcPr>
          <w:p w14:paraId="25B0F5D6" w14:textId="77777777" w:rsidR="00CC1DA3" w:rsidRPr="009478F9" w:rsidRDefault="00CC1DA3" w:rsidP="00CC1DA3">
            <w:pPr>
              <w:jc w:val="center"/>
              <w:rPr>
                <w:color w:val="000000"/>
              </w:rPr>
            </w:pPr>
            <w:r w:rsidRPr="009478F9">
              <w:rPr>
                <w:color w:val="000000"/>
              </w:rPr>
              <w:t>-439</w:t>
            </w:r>
          </w:p>
        </w:tc>
        <w:tc>
          <w:tcPr>
            <w:tcW w:w="1168" w:type="dxa"/>
            <w:tcBorders>
              <w:top w:val="nil"/>
              <w:left w:val="nil"/>
              <w:bottom w:val="single" w:sz="8" w:space="0" w:color="auto"/>
              <w:right w:val="single" w:sz="8" w:space="0" w:color="auto"/>
            </w:tcBorders>
            <w:shd w:val="clear" w:color="auto" w:fill="auto"/>
            <w:noWrap/>
            <w:vAlign w:val="bottom"/>
          </w:tcPr>
          <w:p w14:paraId="10D3E3F8" w14:textId="77777777" w:rsidR="00CC1DA3" w:rsidRPr="009478F9" w:rsidRDefault="00CC1DA3" w:rsidP="00CC1DA3">
            <w:pPr>
              <w:jc w:val="center"/>
              <w:rPr>
                <w:color w:val="000000"/>
              </w:rPr>
            </w:pPr>
            <w:r w:rsidRPr="009478F9">
              <w:rPr>
                <w:color w:val="000000"/>
              </w:rPr>
              <w:t>523</w:t>
            </w:r>
          </w:p>
        </w:tc>
        <w:tc>
          <w:tcPr>
            <w:tcW w:w="900" w:type="dxa"/>
            <w:tcBorders>
              <w:top w:val="nil"/>
              <w:left w:val="nil"/>
              <w:bottom w:val="single" w:sz="8" w:space="0" w:color="auto"/>
              <w:right w:val="single" w:sz="8" w:space="0" w:color="auto"/>
            </w:tcBorders>
            <w:shd w:val="clear" w:color="auto" w:fill="auto"/>
            <w:noWrap/>
            <w:vAlign w:val="bottom"/>
          </w:tcPr>
          <w:p w14:paraId="2BDD50AD" w14:textId="77777777" w:rsidR="00CC1DA3" w:rsidRPr="009478F9" w:rsidRDefault="00CC1DA3" w:rsidP="00CC1DA3">
            <w:pPr>
              <w:jc w:val="center"/>
              <w:rPr>
                <w:color w:val="000000"/>
              </w:rPr>
            </w:pPr>
            <w:r w:rsidRPr="009478F9">
              <w:rPr>
                <w:color w:val="000000"/>
              </w:rPr>
              <w:t>3,12</w:t>
            </w:r>
          </w:p>
        </w:tc>
        <w:tc>
          <w:tcPr>
            <w:tcW w:w="932" w:type="dxa"/>
            <w:tcBorders>
              <w:top w:val="nil"/>
              <w:left w:val="nil"/>
              <w:bottom w:val="single" w:sz="8" w:space="0" w:color="auto"/>
              <w:right w:val="single" w:sz="8" w:space="0" w:color="auto"/>
            </w:tcBorders>
            <w:shd w:val="clear" w:color="auto" w:fill="auto"/>
            <w:noWrap/>
            <w:vAlign w:val="bottom"/>
          </w:tcPr>
          <w:p w14:paraId="646CBD6F" w14:textId="77777777" w:rsidR="00CC1DA3" w:rsidRPr="009478F9" w:rsidRDefault="00CC1DA3" w:rsidP="00CC1DA3">
            <w:pPr>
              <w:jc w:val="center"/>
              <w:rPr>
                <w:color w:val="000000"/>
              </w:rPr>
            </w:pPr>
            <w:r w:rsidRPr="009478F9">
              <w:rPr>
                <w:color w:val="000000"/>
              </w:rPr>
              <w:t>2,35</w:t>
            </w:r>
          </w:p>
        </w:tc>
        <w:tc>
          <w:tcPr>
            <w:tcW w:w="878" w:type="dxa"/>
            <w:tcBorders>
              <w:top w:val="nil"/>
              <w:left w:val="nil"/>
              <w:bottom w:val="single" w:sz="8" w:space="0" w:color="auto"/>
              <w:right w:val="single" w:sz="8" w:space="0" w:color="auto"/>
            </w:tcBorders>
            <w:shd w:val="clear" w:color="auto" w:fill="auto"/>
            <w:noWrap/>
            <w:vAlign w:val="bottom"/>
          </w:tcPr>
          <w:p w14:paraId="3AAC3B31" w14:textId="77777777" w:rsidR="00CC1DA3" w:rsidRPr="009478F9" w:rsidRDefault="00CC1DA3" w:rsidP="00CC1DA3">
            <w:pPr>
              <w:jc w:val="center"/>
              <w:rPr>
                <w:color w:val="000000"/>
              </w:rPr>
            </w:pPr>
            <w:r w:rsidRPr="009478F9">
              <w:rPr>
                <w:color w:val="000000"/>
              </w:rPr>
              <w:t>3,63</w:t>
            </w:r>
          </w:p>
        </w:tc>
        <w:tc>
          <w:tcPr>
            <w:tcW w:w="1016" w:type="dxa"/>
            <w:tcBorders>
              <w:top w:val="nil"/>
              <w:left w:val="nil"/>
              <w:bottom w:val="single" w:sz="8" w:space="0" w:color="auto"/>
              <w:right w:val="single" w:sz="8" w:space="0" w:color="auto"/>
            </w:tcBorders>
            <w:shd w:val="clear" w:color="auto" w:fill="auto"/>
            <w:noWrap/>
            <w:vAlign w:val="bottom"/>
          </w:tcPr>
          <w:p w14:paraId="7C67A7E8" w14:textId="77777777" w:rsidR="00CC1DA3" w:rsidRPr="009478F9" w:rsidRDefault="00CC1DA3" w:rsidP="00CC1DA3">
            <w:pPr>
              <w:jc w:val="center"/>
              <w:rPr>
                <w:color w:val="000000"/>
              </w:rPr>
            </w:pPr>
            <w:r w:rsidRPr="009478F9">
              <w:rPr>
                <w:color w:val="000000"/>
              </w:rPr>
              <w:t>-0,77</w:t>
            </w:r>
          </w:p>
        </w:tc>
        <w:tc>
          <w:tcPr>
            <w:tcW w:w="984" w:type="dxa"/>
            <w:tcBorders>
              <w:top w:val="nil"/>
              <w:left w:val="nil"/>
              <w:bottom w:val="single" w:sz="8" w:space="0" w:color="auto"/>
              <w:right w:val="single" w:sz="8" w:space="0" w:color="auto"/>
            </w:tcBorders>
            <w:shd w:val="clear" w:color="auto" w:fill="auto"/>
            <w:noWrap/>
            <w:vAlign w:val="bottom"/>
          </w:tcPr>
          <w:p w14:paraId="2FA158B5" w14:textId="77777777" w:rsidR="00CC1DA3" w:rsidRPr="009478F9" w:rsidRDefault="00CC1DA3" w:rsidP="00CC1DA3">
            <w:pPr>
              <w:jc w:val="center"/>
              <w:rPr>
                <w:color w:val="000000"/>
              </w:rPr>
            </w:pPr>
            <w:r w:rsidRPr="009478F9">
              <w:rPr>
                <w:color w:val="000000"/>
              </w:rPr>
              <w:t>1,28</w:t>
            </w:r>
          </w:p>
        </w:tc>
      </w:tr>
      <w:tr w:rsidR="00CC1DA3" w:rsidRPr="009478F9" w14:paraId="007D648D" w14:textId="77777777" w:rsidTr="00CC1DA3">
        <w:trPr>
          <w:trHeight w:val="80"/>
          <w:jc w:val="center"/>
        </w:trPr>
        <w:tc>
          <w:tcPr>
            <w:tcW w:w="4485" w:type="dxa"/>
            <w:tcBorders>
              <w:top w:val="nil"/>
              <w:left w:val="single" w:sz="8" w:space="0" w:color="auto"/>
              <w:bottom w:val="single" w:sz="8" w:space="0" w:color="auto"/>
              <w:right w:val="single" w:sz="8" w:space="0" w:color="auto"/>
            </w:tcBorders>
            <w:shd w:val="clear" w:color="auto" w:fill="auto"/>
          </w:tcPr>
          <w:p w14:paraId="10CCC258" w14:textId="77777777" w:rsidR="00CC1DA3" w:rsidRPr="009478F9" w:rsidRDefault="00CC1DA3" w:rsidP="000C32FF">
            <w:r w:rsidRPr="009478F9">
              <w:t>2.2 Дебиторская задолженность</w:t>
            </w:r>
          </w:p>
        </w:tc>
        <w:tc>
          <w:tcPr>
            <w:tcW w:w="1080" w:type="dxa"/>
            <w:tcBorders>
              <w:top w:val="nil"/>
              <w:left w:val="nil"/>
              <w:bottom w:val="single" w:sz="8" w:space="0" w:color="auto"/>
              <w:right w:val="single" w:sz="8" w:space="0" w:color="auto"/>
            </w:tcBorders>
            <w:shd w:val="clear" w:color="auto" w:fill="auto"/>
            <w:vAlign w:val="bottom"/>
          </w:tcPr>
          <w:p w14:paraId="1A487546" w14:textId="77777777" w:rsidR="00CC1DA3" w:rsidRPr="009478F9" w:rsidRDefault="00CC1DA3" w:rsidP="00CC1DA3">
            <w:pPr>
              <w:jc w:val="center"/>
              <w:rPr>
                <w:color w:val="000000"/>
              </w:rPr>
            </w:pPr>
            <w:r w:rsidRPr="009478F9">
              <w:rPr>
                <w:color w:val="000000"/>
              </w:rPr>
              <w:t>4848</w:t>
            </w:r>
          </w:p>
        </w:tc>
        <w:tc>
          <w:tcPr>
            <w:tcW w:w="1080" w:type="dxa"/>
            <w:tcBorders>
              <w:top w:val="nil"/>
              <w:left w:val="nil"/>
              <w:bottom w:val="single" w:sz="8" w:space="0" w:color="auto"/>
              <w:right w:val="single" w:sz="8" w:space="0" w:color="auto"/>
            </w:tcBorders>
            <w:shd w:val="clear" w:color="auto" w:fill="auto"/>
            <w:noWrap/>
            <w:vAlign w:val="bottom"/>
          </w:tcPr>
          <w:p w14:paraId="68C7C6F5" w14:textId="77777777" w:rsidR="00CC1DA3" w:rsidRPr="009478F9" w:rsidRDefault="00CC1DA3" w:rsidP="00CC1DA3">
            <w:pPr>
              <w:jc w:val="center"/>
              <w:rPr>
                <w:color w:val="000000"/>
              </w:rPr>
            </w:pPr>
            <w:r w:rsidRPr="009478F9">
              <w:rPr>
                <w:color w:val="000000"/>
              </w:rPr>
              <w:t>6136</w:t>
            </w:r>
          </w:p>
        </w:tc>
        <w:tc>
          <w:tcPr>
            <w:tcW w:w="900" w:type="dxa"/>
            <w:tcBorders>
              <w:top w:val="nil"/>
              <w:left w:val="nil"/>
              <w:bottom w:val="single" w:sz="8" w:space="0" w:color="auto"/>
              <w:right w:val="single" w:sz="8" w:space="0" w:color="auto"/>
            </w:tcBorders>
            <w:shd w:val="clear" w:color="auto" w:fill="auto"/>
            <w:noWrap/>
            <w:vAlign w:val="bottom"/>
          </w:tcPr>
          <w:p w14:paraId="53289E9D" w14:textId="77777777" w:rsidR="00CC1DA3" w:rsidRPr="009478F9" w:rsidRDefault="00CC1DA3" w:rsidP="00CC1DA3">
            <w:pPr>
              <w:jc w:val="center"/>
              <w:rPr>
                <w:color w:val="000000"/>
              </w:rPr>
            </w:pPr>
            <w:r w:rsidRPr="009478F9">
              <w:rPr>
                <w:color w:val="000000"/>
              </w:rPr>
              <w:t>2658</w:t>
            </w:r>
          </w:p>
        </w:tc>
        <w:tc>
          <w:tcPr>
            <w:tcW w:w="1012" w:type="dxa"/>
            <w:tcBorders>
              <w:top w:val="nil"/>
              <w:left w:val="nil"/>
              <w:bottom w:val="single" w:sz="8" w:space="0" w:color="auto"/>
              <w:right w:val="single" w:sz="8" w:space="0" w:color="auto"/>
            </w:tcBorders>
            <w:shd w:val="clear" w:color="auto" w:fill="auto"/>
            <w:noWrap/>
            <w:vAlign w:val="bottom"/>
          </w:tcPr>
          <w:p w14:paraId="5859BF4E" w14:textId="77777777" w:rsidR="00CC1DA3" w:rsidRPr="009478F9" w:rsidRDefault="00CC1DA3" w:rsidP="00CC1DA3">
            <w:pPr>
              <w:jc w:val="center"/>
              <w:rPr>
                <w:color w:val="000000"/>
              </w:rPr>
            </w:pPr>
            <w:r w:rsidRPr="009478F9">
              <w:rPr>
                <w:color w:val="000000"/>
              </w:rPr>
              <w:t>1288</w:t>
            </w:r>
          </w:p>
        </w:tc>
        <w:tc>
          <w:tcPr>
            <w:tcW w:w="1168" w:type="dxa"/>
            <w:tcBorders>
              <w:top w:val="nil"/>
              <w:left w:val="nil"/>
              <w:bottom w:val="single" w:sz="8" w:space="0" w:color="auto"/>
              <w:right w:val="single" w:sz="8" w:space="0" w:color="auto"/>
            </w:tcBorders>
            <w:shd w:val="clear" w:color="auto" w:fill="auto"/>
            <w:noWrap/>
            <w:vAlign w:val="bottom"/>
          </w:tcPr>
          <w:p w14:paraId="060CFE1D" w14:textId="77777777" w:rsidR="00CC1DA3" w:rsidRPr="009478F9" w:rsidRDefault="00CC1DA3" w:rsidP="00CC1DA3">
            <w:pPr>
              <w:jc w:val="center"/>
              <w:rPr>
                <w:color w:val="000000"/>
              </w:rPr>
            </w:pPr>
            <w:r w:rsidRPr="009478F9">
              <w:rPr>
                <w:color w:val="000000"/>
              </w:rPr>
              <w:t>-3478</w:t>
            </w:r>
          </w:p>
        </w:tc>
        <w:tc>
          <w:tcPr>
            <w:tcW w:w="900" w:type="dxa"/>
            <w:tcBorders>
              <w:top w:val="nil"/>
              <w:left w:val="nil"/>
              <w:bottom w:val="single" w:sz="8" w:space="0" w:color="auto"/>
              <w:right w:val="single" w:sz="8" w:space="0" w:color="auto"/>
            </w:tcBorders>
            <w:shd w:val="clear" w:color="auto" w:fill="auto"/>
            <w:noWrap/>
            <w:vAlign w:val="bottom"/>
          </w:tcPr>
          <w:p w14:paraId="3B7D4BCB" w14:textId="77777777" w:rsidR="00CC1DA3" w:rsidRPr="009478F9" w:rsidRDefault="00CC1DA3" w:rsidP="00CC1DA3">
            <w:pPr>
              <w:jc w:val="center"/>
              <w:rPr>
                <w:color w:val="000000"/>
              </w:rPr>
            </w:pPr>
            <w:r w:rsidRPr="009478F9">
              <w:rPr>
                <w:color w:val="000000"/>
              </w:rPr>
              <w:t>8,17</w:t>
            </w:r>
          </w:p>
        </w:tc>
        <w:tc>
          <w:tcPr>
            <w:tcW w:w="932" w:type="dxa"/>
            <w:tcBorders>
              <w:top w:val="nil"/>
              <w:left w:val="nil"/>
              <w:bottom w:val="single" w:sz="8" w:space="0" w:color="auto"/>
              <w:right w:val="single" w:sz="8" w:space="0" w:color="auto"/>
            </w:tcBorders>
            <w:shd w:val="clear" w:color="auto" w:fill="auto"/>
            <w:noWrap/>
            <w:vAlign w:val="bottom"/>
          </w:tcPr>
          <w:p w14:paraId="50D1797F" w14:textId="77777777" w:rsidR="00CC1DA3" w:rsidRPr="009478F9" w:rsidRDefault="00CC1DA3" w:rsidP="00CC1DA3">
            <w:pPr>
              <w:jc w:val="center"/>
              <w:rPr>
                <w:color w:val="000000"/>
              </w:rPr>
            </w:pPr>
            <w:r w:rsidRPr="009478F9">
              <w:rPr>
                <w:color w:val="000000"/>
              </w:rPr>
              <w:t>10,22</w:t>
            </w:r>
          </w:p>
        </w:tc>
        <w:tc>
          <w:tcPr>
            <w:tcW w:w="878" w:type="dxa"/>
            <w:tcBorders>
              <w:top w:val="nil"/>
              <w:left w:val="nil"/>
              <w:bottom w:val="single" w:sz="8" w:space="0" w:color="auto"/>
              <w:right w:val="single" w:sz="8" w:space="0" w:color="auto"/>
            </w:tcBorders>
            <w:shd w:val="clear" w:color="auto" w:fill="auto"/>
            <w:noWrap/>
            <w:vAlign w:val="bottom"/>
          </w:tcPr>
          <w:p w14:paraId="0F2ED34F" w14:textId="77777777" w:rsidR="00CC1DA3" w:rsidRPr="009478F9" w:rsidRDefault="00CC1DA3" w:rsidP="00CC1DA3">
            <w:pPr>
              <w:jc w:val="center"/>
              <w:rPr>
                <w:color w:val="000000"/>
              </w:rPr>
            </w:pPr>
            <w:r w:rsidRPr="009478F9">
              <w:rPr>
                <w:color w:val="000000"/>
              </w:rPr>
              <w:t>4,99</w:t>
            </w:r>
          </w:p>
        </w:tc>
        <w:tc>
          <w:tcPr>
            <w:tcW w:w="1016" w:type="dxa"/>
            <w:tcBorders>
              <w:top w:val="nil"/>
              <w:left w:val="nil"/>
              <w:bottom w:val="single" w:sz="8" w:space="0" w:color="auto"/>
              <w:right w:val="single" w:sz="8" w:space="0" w:color="auto"/>
            </w:tcBorders>
            <w:shd w:val="clear" w:color="auto" w:fill="auto"/>
            <w:noWrap/>
            <w:vAlign w:val="bottom"/>
          </w:tcPr>
          <w:p w14:paraId="126D2CD5" w14:textId="77777777" w:rsidR="00CC1DA3" w:rsidRPr="009478F9" w:rsidRDefault="00CC1DA3" w:rsidP="00CC1DA3">
            <w:pPr>
              <w:jc w:val="center"/>
              <w:rPr>
                <w:color w:val="000000"/>
              </w:rPr>
            </w:pPr>
            <w:r w:rsidRPr="009478F9">
              <w:rPr>
                <w:color w:val="000000"/>
              </w:rPr>
              <w:t>2,05</w:t>
            </w:r>
          </w:p>
        </w:tc>
        <w:tc>
          <w:tcPr>
            <w:tcW w:w="984" w:type="dxa"/>
            <w:tcBorders>
              <w:top w:val="nil"/>
              <w:left w:val="nil"/>
              <w:bottom w:val="single" w:sz="8" w:space="0" w:color="auto"/>
              <w:right w:val="single" w:sz="8" w:space="0" w:color="auto"/>
            </w:tcBorders>
            <w:shd w:val="clear" w:color="auto" w:fill="auto"/>
            <w:noWrap/>
            <w:vAlign w:val="bottom"/>
          </w:tcPr>
          <w:p w14:paraId="015DA486" w14:textId="77777777" w:rsidR="00CC1DA3" w:rsidRPr="009478F9" w:rsidRDefault="00CC1DA3" w:rsidP="00CC1DA3">
            <w:pPr>
              <w:jc w:val="center"/>
              <w:rPr>
                <w:color w:val="000000"/>
              </w:rPr>
            </w:pPr>
            <w:r w:rsidRPr="009478F9">
              <w:rPr>
                <w:color w:val="000000"/>
              </w:rPr>
              <w:t>-5,23</w:t>
            </w:r>
          </w:p>
        </w:tc>
      </w:tr>
      <w:tr w:rsidR="00CC1DA3" w:rsidRPr="009478F9" w14:paraId="07361C87" w14:textId="77777777" w:rsidTr="00CC1DA3">
        <w:trPr>
          <w:trHeight w:val="80"/>
          <w:jc w:val="center"/>
        </w:trPr>
        <w:tc>
          <w:tcPr>
            <w:tcW w:w="4485" w:type="dxa"/>
            <w:tcBorders>
              <w:top w:val="nil"/>
              <w:left w:val="single" w:sz="8" w:space="0" w:color="auto"/>
              <w:bottom w:val="single" w:sz="8" w:space="0" w:color="auto"/>
              <w:right w:val="single" w:sz="8" w:space="0" w:color="auto"/>
            </w:tcBorders>
            <w:shd w:val="clear" w:color="auto" w:fill="auto"/>
          </w:tcPr>
          <w:p w14:paraId="65872DB8" w14:textId="77777777" w:rsidR="00CC1DA3" w:rsidRPr="009478F9" w:rsidRDefault="00CC1DA3" w:rsidP="000C32FF">
            <w:r w:rsidRPr="009478F9">
              <w:t>2.3 Денежные средства</w:t>
            </w:r>
          </w:p>
        </w:tc>
        <w:tc>
          <w:tcPr>
            <w:tcW w:w="1080" w:type="dxa"/>
            <w:tcBorders>
              <w:top w:val="nil"/>
              <w:left w:val="nil"/>
              <w:bottom w:val="single" w:sz="8" w:space="0" w:color="auto"/>
              <w:right w:val="single" w:sz="8" w:space="0" w:color="auto"/>
            </w:tcBorders>
            <w:shd w:val="clear" w:color="auto" w:fill="auto"/>
            <w:noWrap/>
            <w:vAlign w:val="bottom"/>
          </w:tcPr>
          <w:p w14:paraId="0DF1CF89" w14:textId="77777777" w:rsidR="00CC1DA3" w:rsidRPr="009478F9" w:rsidRDefault="00CC1DA3" w:rsidP="00CC1DA3">
            <w:pPr>
              <w:jc w:val="center"/>
              <w:rPr>
                <w:color w:val="000000"/>
              </w:rPr>
            </w:pPr>
            <w:r w:rsidRPr="009478F9">
              <w:rPr>
                <w:color w:val="000000"/>
              </w:rPr>
              <w:t>15458</w:t>
            </w:r>
          </w:p>
        </w:tc>
        <w:tc>
          <w:tcPr>
            <w:tcW w:w="1080" w:type="dxa"/>
            <w:tcBorders>
              <w:top w:val="nil"/>
              <w:left w:val="nil"/>
              <w:bottom w:val="single" w:sz="8" w:space="0" w:color="auto"/>
              <w:right w:val="single" w:sz="8" w:space="0" w:color="auto"/>
            </w:tcBorders>
            <w:shd w:val="clear" w:color="auto" w:fill="auto"/>
            <w:noWrap/>
            <w:vAlign w:val="bottom"/>
          </w:tcPr>
          <w:p w14:paraId="10B38447" w14:textId="77777777" w:rsidR="00CC1DA3" w:rsidRPr="009478F9" w:rsidRDefault="00CC1DA3" w:rsidP="00CC1DA3">
            <w:pPr>
              <w:jc w:val="center"/>
              <w:rPr>
                <w:color w:val="000000"/>
              </w:rPr>
            </w:pPr>
            <w:r w:rsidRPr="009478F9">
              <w:rPr>
                <w:color w:val="000000"/>
              </w:rPr>
              <w:t>16388</w:t>
            </w:r>
          </w:p>
        </w:tc>
        <w:tc>
          <w:tcPr>
            <w:tcW w:w="900" w:type="dxa"/>
            <w:tcBorders>
              <w:top w:val="nil"/>
              <w:left w:val="nil"/>
              <w:bottom w:val="single" w:sz="8" w:space="0" w:color="auto"/>
              <w:right w:val="single" w:sz="8" w:space="0" w:color="auto"/>
            </w:tcBorders>
            <w:shd w:val="clear" w:color="auto" w:fill="auto"/>
            <w:noWrap/>
            <w:vAlign w:val="bottom"/>
          </w:tcPr>
          <w:p w14:paraId="51E65289" w14:textId="77777777" w:rsidR="00CC1DA3" w:rsidRPr="009478F9" w:rsidRDefault="00CC1DA3" w:rsidP="00CC1DA3">
            <w:pPr>
              <w:jc w:val="center"/>
              <w:rPr>
                <w:color w:val="000000"/>
              </w:rPr>
            </w:pPr>
            <w:r w:rsidRPr="009478F9">
              <w:rPr>
                <w:color w:val="000000"/>
              </w:rPr>
              <w:t>11628</w:t>
            </w:r>
          </w:p>
        </w:tc>
        <w:tc>
          <w:tcPr>
            <w:tcW w:w="1012" w:type="dxa"/>
            <w:tcBorders>
              <w:top w:val="nil"/>
              <w:left w:val="nil"/>
              <w:bottom w:val="single" w:sz="8" w:space="0" w:color="auto"/>
              <w:right w:val="single" w:sz="8" w:space="0" w:color="auto"/>
            </w:tcBorders>
            <w:shd w:val="clear" w:color="auto" w:fill="auto"/>
            <w:noWrap/>
            <w:vAlign w:val="bottom"/>
          </w:tcPr>
          <w:p w14:paraId="0BF93B32" w14:textId="77777777" w:rsidR="00CC1DA3" w:rsidRPr="009478F9" w:rsidRDefault="00CC1DA3" w:rsidP="00CC1DA3">
            <w:pPr>
              <w:jc w:val="center"/>
              <w:rPr>
                <w:color w:val="000000"/>
              </w:rPr>
            </w:pPr>
            <w:r w:rsidRPr="009478F9">
              <w:rPr>
                <w:color w:val="000000"/>
              </w:rPr>
              <w:t>930</w:t>
            </w:r>
          </w:p>
        </w:tc>
        <w:tc>
          <w:tcPr>
            <w:tcW w:w="1168" w:type="dxa"/>
            <w:tcBorders>
              <w:top w:val="nil"/>
              <w:left w:val="nil"/>
              <w:bottom w:val="single" w:sz="8" w:space="0" w:color="auto"/>
              <w:right w:val="single" w:sz="8" w:space="0" w:color="auto"/>
            </w:tcBorders>
            <w:shd w:val="clear" w:color="auto" w:fill="auto"/>
            <w:noWrap/>
            <w:vAlign w:val="bottom"/>
          </w:tcPr>
          <w:p w14:paraId="7360B671" w14:textId="77777777" w:rsidR="00CC1DA3" w:rsidRPr="009478F9" w:rsidRDefault="00CC1DA3" w:rsidP="00CC1DA3">
            <w:pPr>
              <w:jc w:val="center"/>
              <w:rPr>
                <w:color w:val="000000"/>
              </w:rPr>
            </w:pPr>
            <w:r w:rsidRPr="009478F9">
              <w:rPr>
                <w:color w:val="000000"/>
              </w:rPr>
              <w:t>-4760</w:t>
            </w:r>
          </w:p>
        </w:tc>
        <w:tc>
          <w:tcPr>
            <w:tcW w:w="900" w:type="dxa"/>
            <w:tcBorders>
              <w:top w:val="nil"/>
              <w:left w:val="nil"/>
              <w:bottom w:val="single" w:sz="8" w:space="0" w:color="auto"/>
              <w:right w:val="single" w:sz="8" w:space="0" w:color="auto"/>
            </w:tcBorders>
            <w:shd w:val="clear" w:color="auto" w:fill="auto"/>
            <w:noWrap/>
            <w:vAlign w:val="bottom"/>
          </w:tcPr>
          <w:p w14:paraId="6043FF9D" w14:textId="77777777" w:rsidR="00CC1DA3" w:rsidRPr="009478F9" w:rsidRDefault="00CC1DA3" w:rsidP="00CC1DA3">
            <w:pPr>
              <w:jc w:val="center"/>
              <w:rPr>
                <w:color w:val="000000"/>
              </w:rPr>
            </w:pPr>
            <w:r w:rsidRPr="009478F9">
              <w:rPr>
                <w:color w:val="000000"/>
              </w:rPr>
              <w:t>26,05</w:t>
            </w:r>
          </w:p>
        </w:tc>
        <w:tc>
          <w:tcPr>
            <w:tcW w:w="932" w:type="dxa"/>
            <w:tcBorders>
              <w:top w:val="nil"/>
              <w:left w:val="nil"/>
              <w:bottom w:val="single" w:sz="8" w:space="0" w:color="auto"/>
              <w:right w:val="single" w:sz="8" w:space="0" w:color="auto"/>
            </w:tcBorders>
            <w:shd w:val="clear" w:color="auto" w:fill="auto"/>
            <w:noWrap/>
            <w:vAlign w:val="bottom"/>
          </w:tcPr>
          <w:p w14:paraId="2BB21FE6" w14:textId="77777777" w:rsidR="00CC1DA3" w:rsidRPr="009478F9" w:rsidRDefault="00CC1DA3" w:rsidP="00CC1DA3">
            <w:pPr>
              <w:jc w:val="center"/>
              <w:rPr>
                <w:color w:val="000000"/>
              </w:rPr>
            </w:pPr>
            <w:r w:rsidRPr="009478F9">
              <w:rPr>
                <w:color w:val="000000"/>
              </w:rPr>
              <w:t>27,30</w:t>
            </w:r>
          </w:p>
        </w:tc>
        <w:tc>
          <w:tcPr>
            <w:tcW w:w="878" w:type="dxa"/>
            <w:tcBorders>
              <w:top w:val="nil"/>
              <w:left w:val="nil"/>
              <w:bottom w:val="single" w:sz="8" w:space="0" w:color="auto"/>
              <w:right w:val="single" w:sz="8" w:space="0" w:color="auto"/>
            </w:tcBorders>
            <w:shd w:val="clear" w:color="auto" w:fill="auto"/>
            <w:noWrap/>
            <w:vAlign w:val="bottom"/>
          </w:tcPr>
          <w:p w14:paraId="6B7E89AD" w14:textId="77777777" w:rsidR="00CC1DA3" w:rsidRPr="009478F9" w:rsidRDefault="00CC1DA3" w:rsidP="00CC1DA3">
            <w:pPr>
              <w:jc w:val="center"/>
              <w:rPr>
                <w:color w:val="000000"/>
              </w:rPr>
            </w:pPr>
            <w:r w:rsidRPr="009478F9">
              <w:rPr>
                <w:color w:val="000000"/>
              </w:rPr>
              <w:t>21,84</w:t>
            </w:r>
          </w:p>
        </w:tc>
        <w:tc>
          <w:tcPr>
            <w:tcW w:w="1016" w:type="dxa"/>
            <w:tcBorders>
              <w:top w:val="nil"/>
              <w:left w:val="nil"/>
              <w:bottom w:val="single" w:sz="8" w:space="0" w:color="auto"/>
              <w:right w:val="single" w:sz="8" w:space="0" w:color="auto"/>
            </w:tcBorders>
            <w:shd w:val="clear" w:color="auto" w:fill="auto"/>
            <w:noWrap/>
            <w:vAlign w:val="bottom"/>
          </w:tcPr>
          <w:p w14:paraId="7074AADB" w14:textId="77777777" w:rsidR="00CC1DA3" w:rsidRPr="009478F9" w:rsidRDefault="00CC1DA3" w:rsidP="00CC1DA3">
            <w:pPr>
              <w:jc w:val="center"/>
              <w:rPr>
                <w:color w:val="000000"/>
              </w:rPr>
            </w:pPr>
            <w:r w:rsidRPr="009478F9">
              <w:rPr>
                <w:color w:val="000000"/>
              </w:rPr>
              <w:t>1,26</w:t>
            </w:r>
          </w:p>
        </w:tc>
        <w:tc>
          <w:tcPr>
            <w:tcW w:w="984" w:type="dxa"/>
            <w:tcBorders>
              <w:top w:val="nil"/>
              <w:left w:val="nil"/>
              <w:bottom w:val="single" w:sz="8" w:space="0" w:color="auto"/>
              <w:right w:val="single" w:sz="8" w:space="0" w:color="auto"/>
            </w:tcBorders>
            <w:shd w:val="clear" w:color="auto" w:fill="auto"/>
            <w:noWrap/>
            <w:vAlign w:val="bottom"/>
          </w:tcPr>
          <w:p w14:paraId="46CB7AE2" w14:textId="77777777" w:rsidR="00CC1DA3" w:rsidRPr="009478F9" w:rsidRDefault="00CC1DA3" w:rsidP="00CC1DA3">
            <w:pPr>
              <w:jc w:val="center"/>
              <w:rPr>
                <w:color w:val="000000"/>
              </w:rPr>
            </w:pPr>
            <w:r w:rsidRPr="009478F9">
              <w:rPr>
                <w:color w:val="000000"/>
              </w:rPr>
              <w:t>-5,46</w:t>
            </w:r>
          </w:p>
        </w:tc>
      </w:tr>
      <w:tr w:rsidR="00CC1DA3" w:rsidRPr="009478F9" w14:paraId="69B577EA" w14:textId="77777777" w:rsidTr="00CC1DA3">
        <w:trPr>
          <w:trHeight w:val="270"/>
          <w:jc w:val="center"/>
        </w:trPr>
        <w:tc>
          <w:tcPr>
            <w:tcW w:w="4485" w:type="dxa"/>
            <w:tcBorders>
              <w:top w:val="nil"/>
              <w:left w:val="single" w:sz="8" w:space="0" w:color="auto"/>
              <w:bottom w:val="single" w:sz="8" w:space="0" w:color="auto"/>
              <w:right w:val="single" w:sz="8" w:space="0" w:color="auto"/>
            </w:tcBorders>
            <w:shd w:val="clear" w:color="auto" w:fill="auto"/>
          </w:tcPr>
          <w:p w14:paraId="41F11426" w14:textId="77777777" w:rsidR="00CC1DA3" w:rsidRPr="009478F9" w:rsidRDefault="00CC1DA3" w:rsidP="000C32FF">
            <w:r w:rsidRPr="009478F9">
              <w:t>Итого по разделу 2</w:t>
            </w:r>
          </w:p>
        </w:tc>
        <w:tc>
          <w:tcPr>
            <w:tcW w:w="1080" w:type="dxa"/>
            <w:tcBorders>
              <w:top w:val="nil"/>
              <w:left w:val="nil"/>
              <w:bottom w:val="single" w:sz="8" w:space="0" w:color="auto"/>
              <w:right w:val="single" w:sz="8" w:space="0" w:color="auto"/>
            </w:tcBorders>
            <w:shd w:val="clear" w:color="auto" w:fill="auto"/>
            <w:noWrap/>
            <w:vAlign w:val="bottom"/>
          </w:tcPr>
          <w:p w14:paraId="589EDCFB" w14:textId="77777777" w:rsidR="00CC1DA3" w:rsidRPr="009478F9" w:rsidRDefault="00CC1DA3" w:rsidP="00CC1DA3">
            <w:pPr>
              <w:jc w:val="center"/>
              <w:rPr>
                <w:color w:val="000000"/>
              </w:rPr>
            </w:pPr>
            <w:r w:rsidRPr="009478F9">
              <w:rPr>
                <w:color w:val="000000"/>
              </w:rPr>
              <w:t>22155</w:t>
            </w:r>
          </w:p>
        </w:tc>
        <w:tc>
          <w:tcPr>
            <w:tcW w:w="1080" w:type="dxa"/>
            <w:tcBorders>
              <w:top w:val="nil"/>
              <w:left w:val="nil"/>
              <w:bottom w:val="single" w:sz="8" w:space="0" w:color="auto"/>
              <w:right w:val="single" w:sz="8" w:space="0" w:color="auto"/>
            </w:tcBorders>
            <w:shd w:val="clear" w:color="auto" w:fill="auto"/>
            <w:noWrap/>
            <w:vAlign w:val="bottom"/>
          </w:tcPr>
          <w:p w14:paraId="61906797" w14:textId="77777777" w:rsidR="00CC1DA3" w:rsidRPr="009478F9" w:rsidRDefault="00CC1DA3" w:rsidP="00CC1DA3">
            <w:pPr>
              <w:jc w:val="center"/>
              <w:rPr>
                <w:color w:val="000000"/>
              </w:rPr>
            </w:pPr>
            <w:r w:rsidRPr="009478F9">
              <w:rPr>
                <w:color w:val="000000"/>
              </w:rPr>
              <w:t>23934</w:t>
            </w:r>
          </w:p>
        </w:tc>
        <w:tc>
          <w:tcPr>
            <w:tcW w:w="900" w:type="dxa"/>
            <w:tcBorders>
              <w:top w:val="nil"/>
              <w:left w:val="nil"/>
              <w:bottom w:val="single" w:sz="8" w:space="0" w:color="auto"/>
              <w:right w:val="single" w:sz="8" w:space="0" w:color="auto"/>
            </w:tcBorders>
            <w:shd w:val="clear" w:color="auto" w:fill="auto"/>
            <w:noWrap/>
            <w:vAlign w:val="bottom"/>
          </w:tcPr>
          <w:p w14:paraId="7BE306F6" w14:textId="77777777" w:rsidR="00CC1DA3" w:rsidRPr="009478F9" w:rsidRDefault="00CC1DA3" w:rsidP="00CC1DA3">
            <w:pPr>
              <w:jc w:val="center"/>
              <w:rPr>
                <w:color w:val="000000"/>
              </w:rPr>
            </w:pPr>
            <w:r w:rsidRPr="009478F9">
              <w:rPr>
                <w:color w:val="000000"/>
              </w:rPr>
              <w:t>16219</w:t>
            </w:r>
          </w:p>
        </w:tc>
        <w:tc>
          <w:tcPr>
            <w:tcW w:w="1012" w:type="dxa"/>
            <w:tcBorders>
              <w:top w:val="nil"/>
              <w:left w:val="nil"/>
              <w:bottom w:val="single" w:sz="8" w:space="0" w:color="auto"/>
              <w:right w:val="single" w:sz="8" w:space="0" w:color="auto"/>
            </w:tcBorders>
            <w:shd w:val="clear" w:color="auto" w:fill="auto"/>
            <w:noWrap/>
            <w:vAlign w:val="bottom"/>
          </w:tcPr>
          <w:p w14:paraId="4F8EF5EA" w14:textId="77777777" w:rsidR="00CC1DA3" w:rsidRPr="009478F9" w:rsidRDefault="00CC1DA3" w:rsidP="00CC1DA3">
            <w:pPr>
              <w:jc w:val="center"/>
              <w:rPr>
                <w:color w:val="000000"/>
              </w:rPr>
            </w:pPr>
            <w:r w:rsidRPr="009478F9">
              <w:rPr>
                <w:color w:val="000000"/>
              </w:rPr>
              <w:t>1779</w:t>
            </w:r>
          </w:p>
        </w:tc>
        <w:tc>
          <w:tcPr>
            <w:tcW w:w="1168" w:type="dxa"/>
            <w:tcBorders>
              <w:top w:val="nil"/>
              <w:left w:val="nil"/>
              <w:bottom w:val="single" w:sz="8" w:space="0" w:color="auto"/>
              <w:right w:val="single" w:sz="8" w:space="0" w:color="auto"/>
            </w:tcBorders>
            <w:shd w:val="clear" w:color="auto" w:fill="auto"/>
            <w:noWrap/>
            <w:vAlign w:val="bottom"/>
          </w:tcPr>
          <w:p w14:paraId="3A7CF73D" w14:textId="77777777" w:rsidR="00CC1DA3" w:rsidRPr="009478F9" w:rsidRDefault="00CC1DA3" w:rsidP="00CC1DA3">
            <w:pPr>
              <w:jc w:val="center"/>
              <w:rPr>
                <w:color w:val="000000"/>
              </w:rPr>
            </w:pPr>
            <w:r w:rsidRPr="009478F9">
              <w:rPr>
                <w:color w:val="000000"/>
              </w:rPr>
              <w:t>-7715</w:t>
            </w:r>
          </w:p>
        </w:tc>
        <w:tc>
          <w:tcPr>
            <w:tcW w:w="900" w:type="dxa"/>
            <w:tcBorders>
              <w:top w:val="nil"/>
              <w:left w:val="nil"/>
              <w:bottom w:val="single" w:sz="8" w:space="0" w:color="auto"/>
              <w:right w:val="single" w:sz="8" w:space="0" w:color="auto"/>
            </w:tcBorders>
            <w:shd w:val="clear" w:color="auto" w:fill="auto"/>
            <w:noWrap/>
            <w:vAlign w:val="bottom"/>
          </w:tcPr>
          <w:p w14:paraId="6725A1D8" w14:textId="77777777" w:rsidR="00CC1DA3" w:rsidRPr="009478F9" w:rsidRDefault="00CC1DA3" w:rsidP="00CC1DA3">
            <w:pPr>
              <w:jc w:val="center"/>
              <w:rPr>
                <w:color w:val="000000"/>
              </w:rPr>
            </w:pPr>
            <w:r w:rsidRPr="009478F9">
              <w:rPr>
                <w:color w:val="000000"/>
              </w:rPr>
              <w:t>37,33</w:t>
            </w:r>
          </w:p>
        </w:tc>
        <w:tc>
          <w:tcPr>
            <w:tcW w:w="932" w:type="dxa"/>
            <w:tcBorders>
              <w:top w:val="nil"/>
              <w:left w:val="nil"/>
              <w:bottom w:val="single" w:sz="8" w:space="0" w:color="auto"/>
              <w:right w:val="single" w:sz="8" w:space="0" w:color="auto"/>
            </w:tcBorders>
            <w:shd w:val="clear" w:color="auto" w:fill="auto"/>
            <w:noWrap/>
            <w:vAlign w:val="bottom"/>
          </w:tcPr>
          <w:p w14:paraId="29BECEA3" w14:textId="77777777" w:rsidR="00CC1DA3" w:rsidRPr="009478F9" w:rsidRDefault="00CC1DA3" w:rsidP="00CC1DA3">
            <w:pPr>
              <w:jc w:val="center"/>
              <w:rPr>
                <w:color w:val="000000"/>
              </w:rPr>
            </w:pPr>
            <w:r w:rsidRPr="009478F9">
              <w:rPr>
                <w:color w:val="000000"/>
              </w:rPr>
              <w:t>39,88</w:t>
            </w:r>
          </w:p>
        </w:tc>
        <w:tc>
          <w:tcPr>
            <w:tcW w:w="878" w:type="dxa"/>
            <w:tcBorders>
              <w:top w:val="nil"/>
              <w:left w:val="nil"/>
              <w:bottom w:val="single" w:sz="8" w:space="0" w:color="auto"/>
              <w:right w:val="single" w:sz="8" w:space="0" w:color="auto"/>
            </w:tcBorders>
            <w:shd w:val="clear" w:color="auto" w:fill="auto"/>
            <w:noWrap/>
            <w:vAlign w:val="bottom"/>
          </w:tcPr>
          <w:p w14:paraId="1809FDA9" w14:textId="77777777" w:rsidR="00CC1DA3" w:rsidRPr="009478F9" w:rsidRDefault="00CC1DA3" w:rsidP="00CC1DA3">
            <w:pPr>
              <w:jc w:val="center"/>
              <w:rPr>
                <w:color w:val="000000"/>
              </w:rPr>
            </w:pPr>
            <w:r w:rsidRPr="009478F9">
              <w:rPr>
                <w:color w:val="000000"/>
              </w:rPr>
              <w:t>30,47</w:t>
            </w:r>
          </w:p>
        </w:tc>
        <w:tc>
          <w:tcPr>
            <w:tcW w:w="1016" w:type="dxa"/>
            <w:tcBorders>
              <w:top w:val="nil"/>
              <w:left w:val="nil"/>
              <w:bottom w:val="single" w:sz="8" w:space="0" w:color="auto"/>
              <w:right w:val="single" w:sz="8" w:space="0" w:color="auto"/>
            </w:tcBorders>
            <w:shd w:val="clear" w:color="auto" w:fill="auto"/>
            <w:noWrap/>
            <w:vAlign w:val="bottom"/>
          </w:tcPr>
          <w:p w14:paraId="525509F2" w14:textId="77777777" w:rsidR="00CC1DA3" w:rsidRPr="009478F9" w:rsidRDefault="00CC1DA3" w:rsidP="00CC1DA3">
            <w:pPr>
              <w:jc w:val="center"/>
              <w:rPr>
                <w:color w:val="000000"/>
              </w:rPr>
            </w:pPr>
            <w:r w:rsidRPr="009478F9">
              <w:rPr>
                <w:color w:val="000000"/>
              </w:rPr>
              <w:t>2,54</w:t>
            </w:r>
          </w:p>
        </w:tc>
        <w:tc>
          <w:tcPr>
            <w:tcW w:w="984" w:type="dxa"/>
            <w:tcBorders>
              <w:top w:val="nil"/>
              <w:left w:val="nil"/>
              <w:bottom w:val="single" w:sz="8" w:space="0" w:color="auto"/>
              <w:right w:val="single" w:sz="8" w:space="0" w:color="auto"/>
            </w:tcBorders>
            <w:shd w:val="clear" w:color="auto" w:fill="auto"/>
            <w:noWrap/>
            <w:vAlign w:val="bottom"/>
          </w:tcPr>
          <w:p w14:paraId="236B62AE" w14:textId="77777777" w:rsidR="00CC1DA3" w:rsidRPr="009478F9" w:rsidRDefault="00CC1DA3" w:rsidP="00CC1DA3">
            <w:pPr>
              <w:jc w:val="center"/>
              <w:rPr>
                <w:color w:val="000000"/>
              </w:rPr>
            </w:pPr>
            <w:r w:rsidRPr="009478F9">
              <w:rPr>
                <w:color w:val="000000"/>
              </w:rPr>
              <w:t>-9,41</w:t>
            </w:r>
          </w:p>
        </w:tc>
      </w:tr>
      <w:tr w:rsidR="00CC1DA3" w:rsidRPr="009478F9" w14:paraId="7B4F1423" w14:textId="77777777" w:rsidTr="00CC1DA3">
        <w:trPr>
          <w:trHeight w:val="270"/>
          <w:jc w:val="center"/>
        </w:trPr>
        <w:tc>
          <w:tcPr>
            <w:tcW w:w="4485" w:type="dxa"/>
            <w:tcBorders>
              <w:top w:val="nil"/>
              <w:left w:val="single" w:sz="8" w:space="0" w:color="auto"/>
              <w:bottom w:val="single" w:sz="8" w:space="0" w:color="auto"/>
              <w:right w:val="single" w:sz="8" w:space="0" w:color="auto"/>
            </w:tcBorders>
            <w:shd w:val="clear" w:color="auto" w:fill="auto"/>
          </w:tcPr>
          <w:p w14:paraId="71C62984" w14:textId="77777777" w:rsidR="00CC1DA3" w:rsidRPr="009478F9" w:rsidRDefault="00CC1DA3" w:rsidP="000C32FF">
            <w:r w:rsidRPr="009478F9">
              <w:t>ПАССИВ</w:t>
            </w:r>
          </w:p>
        </w:tc>
        <w:tc>
          <w:tcPr>
            <w:tcW w:w="1080" w:type="dxa"/>
            <w:tcBorders>
              <w:top w:val="nil"/>
              <w:left w:val="nil"/>
              <w:bottom w:val="single" w:sz="8" w:space="0" w:color="auto"/>
              <w:right w:val="single" w:sz="8" w:space="0" w:color="auto"/>
            </w:tcBorders>
            <w:shd w:val="clear" w:color="auto" w:fill="auto"/>
            <w:vAlign w:val="bottom"/>
          </w:tcPr>
          <w:p w14:paraId="5A33A12A" w14:textId="77777777" w:rsidR="00CC1DA3" w:rsidRPr="009478F9" w:rsidRDefault="00CC1DA3" w:rsidP="00CC1DA3">
            <w:pPr>
              <w:jc w:val="center"/>
              <w:rPr>
                <w:color w:val="000000"/>
              </w:rPr>
            </w:pPr>
            <w:r w:rsidRPr="009478F9">
              <w:rPr>
                <w:color w:val="000000"/>
              </w:rPr>
              <w:t>59342</w:t>
            </w:r>
          </w:p>
        </w:tc>
        <w:tc>
          <w:tcPr>
            <w:tcW w:w="1080" w:type="dxa"/>
            <w:tcBorders>
              <w:top w:val="nil"/>
              <w:left w:val="nil"/>
              <w:bottom w:val="single" w:sz="8" w:space="0" w:color="auto"/>
              <w:right w:val="single" w:sz="8" w:space="0" w:color="auto"/>
            </w:tcBorders>
            <w:shd w:val="clear" w:color="auto" w:fill="auto"/>
            <w:noWrap/>
            <w:vAlign w:val="bottom"/>
          </w:tcPr>
          <w:p w14:paraId="09BABDF9" w14:textId="77777777" w:rsidR="00CC1DA3" w:rsidRPr="009478F9" w:rsidRDefault="00CC1DA3" w:rsidP="00CC1DA3">
            <w:pPr>
              <w:jc w:val="center"/>
              <w:rPr>
                <w:color w:val="000000"/>
              </w:rPr>
            </w:pPr>
            <w:r w:rsidRPr="009478F9">
              <w:rPr>
                <w:color w:val="000000"/>
              </w:rPr>
              <w:t>60019</w:t>
            </w:r>
          </w:p>
        </w:tc>
        <w:tc>
          <w:tcPr>
            <w:tcW w:w="900" w:type="dxa"/>
            <w:tcBorders>
              <w:top w:val="nil"/>
              <w:left w:val="nil"/>
              <w:bottom w:val="single" w:sz="8" w:space="0" w:color="auto"/>
              <w:right w:val="single" w:sz="8" w:space="0" w:color="auto"/>
            </w:tcBorders>
            <w:shd w:val="clear" w:color="auto" w:fill="auto"/>
            <w:noWrap/>
            <w:vAlign w:val="bottom"/>
          </w:tcPr>
          <w:p w14:paraId="5C16BAA5" w14:textId="77777777" w:rsidR="00CC1DA3" w:rsidRPr="009478F9" w:rsidRDefault="00CC1DA3" w:rsidP="00CC1DA3">
            <w:pPr>
              <w:jc w:val="center"/>
              <w:rPr>
                <w:color w:val="000000"/>
              </w:rPr>
            </w:pPr>
            <w:r w:rsidRPr="009478F9">
              <w:rPr>
                <w:color w:val="000000"/>
              </w:rPr>
              <w:t>53233</w:t>
            </w:r>
          </w:p>
        </w:tc>
        <w:tc>
          <w:tcPr>
            <w:tcW w:w="1012" w:type="dxa"/>
            <w:tcBorders>
              <w:top w:val="nil"/>
              <w:left w:val="nil"/>
              <w:bottom w:val="single" w:sz="8" w:space="0" w:color="auto"/>
              <w:right w:val="single" w:sz="8" w:space="0" w:color="auto"/>
            </w:tcBorders>
            <w:shd w:val="clear" w:color="auto" w:fill="auto"/>
            <w:noWrap/>
            <w:vAlign w:val="bottom"/>
          </w:tcPr>
          <w:p w14:paraId="6F0326D4" w14:textId="77777777" w:rsidR="00CC1DA3" w:rsidRPr="009478F9" w:rsidRDefault="00CC1DA3" w:rsidP="00CC1DA3">
            <w:pPr>
              <w:jc w:val="center"/>
              <w:rPr>
                <w:color w:val="000000"/>
              </w:rPr>
            </w:pPr>
            <w:r w:rsidRPr="009478F9">
              <w:rPr>
                <w:color w:val="000000"/>
              </w:rPr>
              <w:t>677</w:t>
            </w:r>
          </w:p>
        </w:tc>
        <w:tc>
          <w:tcPr>
            <w:tcW w:w="1168" w:type="dxa"/>
            <w:tcBorders>
              <w:top w:val="nil"/>
              <w:left w:val="nil"/>
              <w:bottom w:val="single" w:sz="8" w:space="0" w:color="auto"/>
              <w:right w:val="single" w:sz="8" w:space="0" w:color="auto"/>
            </w:tcBorders>
            <w:shd w:val="clear" w:color="auto" w:fill="auto"/>
            <w:noWrap/>
            <w:vAlign w:val="bottom"/>
          </w:tcPr>
          <w:p w14:paraId="66F57984" w14:textId="77777777" w:rsidR="00CC1DA3" w:rsidRPr="009478F9" w:rsidRDefault="00CC1DA3" w:rsidP="00CC1DA3">
            <w:pPr>
              <w:jc w:val="center"/>
              <w:rPr>
                <w:color w:val="000000"/>
              </w:rPr>
            </w:pPr>
            <w:r w:rsidRPr="009478F9">
              <w:rPr>
                <w:color w:val="000000"/>
              </w:rPr>
              <w:t>-6786</w:t>
            </w:r>
          </w:p>
        </w:tc>
        <w:tc>
          <w:tcPr>
            <w:tcW w:w="900" w:type="dxa"/>
            <w:tcBorders>
              <w:top w:val="nil"/>
              <w:left w:val="nil"/>
              <w:bottom w:val="single" w:sz="8" w:space="0" w:color="auto"/>
              <w:right w:val="single" w:sz="8" w:space="0" w:color="auto"/>
            </w:tcBorders>
            <w:shd w:val="clear" w:color="auto" w:fill="auto"/>
            <w:noWrap/>
            <w:vAlign w:val="bottom"/>
          </w:tcPr>
          <w:p w14:paraId="7243A95F" w14:textId="77777777" w:rsidR="00CC1DA3" w:rsidRPr="009478F9" w:rsidRDefault="00CC1DA3" w:rsidP="00CC1DA3">
            <w:pPr>
              <w:jc w:val="center"/>
              <w:rPr>
                <w:color w:val="000000"/>
              </w:rPr>
            </w:pPr>
            <w:r w:rsidRPr="009478F9">
              <w:rPr>
                <w:color w:val="000000"/>
              </w:rPr>
              <w:t>100,00</w:t>
            </w:r>
          </w:p>
        </w:tc>
        <w:tc>
          <w:tcPr>
            <w:tcW w:w="932" w:type="dxa"/>
            <w:tcBorders>
              <w:top w:val="nil"/>
              <w:left w:val="nil"/>
              <w:bottom w:val="single" w:sz="8" w:space="0" w:color="auto"/>
              <w:right w:val="single" w:sz="8" w:space="0" w:color="auto"/>
            </w:tcBorders>
            <w:shd w:val="clear" w:color="auto" w:fill="auto"/>
            <w:noWrap/>
            <w:vAlign w:val="bottom"/>
          </w:tcPr>
          <w:p w14:paraId="28C59B59" w14:textId="77777777" w:rsidR="00CC1DA3" w:rsidRPr="009478F9" w:rsidRDefault="00CC1DA3" w:rsidP="00CC1DA3">
            <w:pPr>
              <w:jc w:val="center"/>
              <w:rPr>
                <w:color w:val="000000"/>
              </w:rPr>
            </w:pPr>
            <w:r w:rsidRPr="009478F9">
              <w:rPr>
                <w:color w:val="000000"/>
              </w:rPr>
              <w:t>100,00</w:t>
            </w:r>
          </w:p>
        </w:tc>
        <w:tc>
          <w:tcPr>
            <w:tcW w:w="878" w:type="dxa"/>
            <w:tcBorders>
              <w:top w:val="nil"/>
              <w:left w:val="nil"/>
              <w:bottom w:val="single" w:sz="8" w:space="0" w:color="auto"/>
              <w:right w:val="single" w:sz="8" w:space="0" w:color="auto"/>
            </w:tcBorders>
            <w:shd w:val="clear" w:color="auto" w:fill="auto"/>
            <w:noWrap/>
            <w:vAlign w:val="bottom"/>
          </w:tcPr>
          <w:p w14:paraId="3FE5664C" w14:textId="77777777" w:rsidR="00CC1DA3" w:rsidRPr="009478F9" w:rsidRDefault="00CC1DA3" w:rsidP="00CC1DA3">
            <w:pPr>
              <w:jc w:val="center"/>
              <w:rPr>
                <w:color w:val="000000"/>
              </w:rPr>
            </w:pPr>
            <w:r w:rsidRPr="009478F9">
              <w:rPr>
                <w:color w:val="000000"/>
              </w:rPr>
              <w:t>100,00</w:t>
            </w:r>
          </w:p>
        </w:tc>
        <w:tc>
          <w:tcPr>
            <w:tcW w:w="1016" w:type="dxa"/>
            <w:tcBorders>
              <w:top w:val="nil"/>
              <w:left w:val="nil"/>
              <w:bottom w:val="single" w:sz="8" w:space="0" w:color="auto"/>
              <w:right w:val="single" w:sz="8" w:space="0" w:color="auto"/>
            </w:tcBorders>
            <w:shd w:val="clear" w:color="auto" w:fill="auto"/>
            <w:noWrap/>
            <w:vAlign w:val="bottom"/>
          </w:tcPr>
          <w:p w14:paraId="5E923797" w14:textId="77777777" w:rsidR="00CC1DA3" w:rsidRPr="009478F9" w:rsidRDefault="00CC1DA3" w:rsidP="00CC1DA3">
            <w:pPr>
              <w:jc w:val="center"/>
              <w:rPr>
                <w:color w:val="000000"/>
              </w:rPr>
            </w:pPr>
            <w:r w:rsidRPr="009478F9">
              <w:rPr>
                <w:color w:val="000000"/>
              </w:rPr>
              <w:t>0,00</w:t>
            </w:r>
          </w:p>
        </w:tc>
        <w:tc>
          <w:tcPr>
            <w:tcW w:w="984" w:type="dxa"/>
            <w:tcBorders>
              <w:top w:val="nil"/>
              <w:left w:val="nil"/>
              <w:bottom w:val="single" w:sz="8" w:space="0" w:color="auto"/>
              <w:right w:val="single" w:sz="8" w:space="0" w:color="auto"/>
            </w:tcBorders>
            <w:shd w:val="clear" w:color="auto" w:fill="auto"/>
            <w:noWrap/>
            <w:vAlign w:val="bottom"/>
          </w:tcPr>
          <w:p w14:paraId="2A6B8EB9" w14:textId="77777777" w:rsidR="00CC1DA3" w:rsidRPr="009478F9" w:rsidRDefault="00CC1DA3" w:rsidP="00CC1DA3">
            <w:pPr>
              <w:jc w:val="center"/>
              <w:rPr>
                <w:color w:val="000000"/>
              </w:rPr>
            </w:pPr>
            <w:r w:rsidRPr="009478F9">
              <w:rPr>
                <w:color w:val="000000"/>
              </w:rPr>
              <w:t>0,00</w:t>
            </w:r>
          </w:p>
        </w:tc>
      </w:tr>
      <w:tr w:rsidR="00CC1DA3" w:rsidRPr="009478F9" w14:paraId="197BA317" w14:textId="77777777" w:rsidTr="00CC1DA3">
        <w:trPr>
          <w:trHeight w:val="270"/>
          <w:jc w:val="center"/>
        </w:trPr>
        <w:tc>
          <w:tcPr>
            <w:tcW w:w="4485" w:type="dxa"/>
            <w:tcBorders>
              <w:top w:val="nil"/>
              <w:left w:val="single" w:sz="8" w:space="0" w:color="auto"/>
              <w:bottom w:val="single" w:sz="8" w:space="0" w:color="auto"/>
              <w:right w:val="single" w:sz="8" w:space="0" w:color="auto"/>
            </w:tcBorders>
            <w:shd w:val="clear" w:color="auto" w:fill="auto"/>
          </w:tcPr>
          <w:p w14:paraId="23C4871D" w14:textId="77777777" w:rsidR="00CC1DA3" w:rsidRPr="009478F9" w:rsidRDefault="00CC1DA3" w:rsidP="000C32FF">
            <w:r w:rsidRPr="009478F9">
              <w:t>3. Капитал и резервы, всего, в том числе:</w:t>
            </w:r>
          </w:p>
        </w:tc>
        <w:tc>
          <w:tcPr>
            <w:tcW w:w="1080" w:type="dxa"/>
            <w:tcBorders>
              <w:top w:val="nil"/>
              <w:left w:val="nil"/>
              <w:bottom w:val="single" w:sz="8" w:space="0" w:color="auto"/>
              <w:right w:val="single" w:sz="8" w:space="0" w:color="auto"/>
            </w:tcBorders>
            <w:shd w:val="clear" w:color="auto" w:fill="auto"/>
            <w:vAlign w:val="bottom"/>
          </w:tcPr>
          <w:p w14:paraId="45803BE0" w14:textId="77777777" w:rsidR="00CC1DA3" w:rsidRPr="009478F9" w:rsidRDefault="00CC1DA3" w:rsidP="00CC1DA3">
            <w:pPr>
              <w:jc w:val="center"/>
              <w:rPr>
                <w:color w:val="000000"/>
              </w:rPr>
            </w:pPr>
            <w:r w:rsidRPr="009478F9">
              <w:rPr>
                <w:color w:val="000000"/>
              </w:rPr>
              <w:t>57779</w:t>
            </w:r>
          </w:p>
        </w:tc>
        <w:tc>
          <w:tcPr>
            <w:tcW w:w="1080" w:type="dxa"/>
            <w:tcBorders>
              <w:top w:val="nil"/>
              <w:left w:val="nil"/>
              <w:bottom w:val="single" w:sz="8" w:space="0" w:color="auto"/>
              <w:right w:val="single" w:sz="8" w:space="0" w:color="auto"/>
            </w:tcBorders>
            <w:shd w:val="clear" w:color="auto" w:fill="auto"/>
            <w:noWrap/>
            <w:vAlign w:val="bottom"/>
          </w:tcPr>
          <w:p w14:paraId="6385E022" w14:textId="77777777" w:rsidR="00CC1DA3" w:rsidRPr="009478F9" w:rsidRDefault="00CC1DA3" w:rsidP="00CC1DA3">
            <w:pPr>
              <w:jc w:val="center"/>
              <w:rPr>
                <w:color w:val="000000"/>
              </w:rPr>
            </w:pPr>
            <w:r w:rsidRPr="009478F9">
              <w:rPr>
                <w:color w:val="000000"/>
              </w:rPr>
              <w:t>58014</w:t>
            </w:r>
          </w:p>
        </w:tc>
        <w:tc>
          <w:tcPr>
            <w:tcW w:w="900" w:type="dxa"/>
            <w:tcBorders>
              <w:top w:val="nil"/>
              <w:left w:val="nil"/>
              <w:bottom w:val="single" w:sz="8" w:space="0" w:color="auto"/>
              <w:right w:val="single" w:sz="8" w:space="0" w:color="auto"/>
            </w:tcBorders>
            <w:shd w:val="clear" w:color="auto" w:fill="auto"/>
            <w:noWrap/>
            <w:vAlign w:val="bottom"/>
          </w:tcPr>
          <w:p w14:paraId="21F45770" w14:textId="77777777" w:rsidR="00CC1DA3" w:rsidRPr="009478F9" w:rsidRDefault="00CC1DA3" w:rsidP="00CC1DA3">
            <w:pPr>
              <w:jc w:val="center"/>
              <w:rPr>
                <w:color w:val="000000"/>
              </w:rPr>
            </w:pPr>
            <w:r w:rsidRPr="009478F9">
              <w:rPr>
                <w:color w:val="000000"/>
              </w:rPr>
              <w:t>51398</w:t>
            </w:r>
          </w:p>
        </w:tc>
        <w:tc>
          <w:tcPr>
            <w:tcW w:w="1012" w:type="dxa"/>
            <w:tcBorders>
              <w:top w:val="nil"/>
              <w:left w:val="nil"/>
              <w:bottom w:val="single" w:sz="8" w:space="0" w:color="auto"/>
              <w:right w:val="single" w:sz="8" w:space="0" w:color="auto"/>
            </w:tcBorders>
            <w:shd w:val="clear" w:color="auto" w:fill="auto"/>
            <w:noWrap/>
            <w:vAlign w:val="bottom"/>
          </w:tcPr>
          <w:p w14:paraId="35CB2A6C" w14:textId="77777777" w:rsidR="00CC1DA3" w:rsidRPr="009478F9" w:rsidRDefault="00CC1DA3" w:rsidP="00CC1DA3">
            <w:pPr>
              <w:jc w:val="center"/>
              <w:rPr>
                <w:color w:val="000000"/>
              </w:rPr>
            </w:pPr>
            <w:r w:rsidRPr="009478F9">
              <w:rPr>
                <w:color w:val="000000"/>
              </w:rPr>
              <w:t>235</w:t>
            </w:r>
          </w:p>
        </w:tc>
        <w:tc>
          <w:tcPr>
            <w:tcW w:w="1168" w:type="dxa"/>
            <w:tcBorders>
              <w:top w:val="nil"/>
              <w:left w:val="nil"/>
              <w:bottom w:val="single" w:sz="8" w:space="0" w:color="auto"/>
              <w:right w:val="single" w:sz="8" w:space="0" w:color="auto"/>
            </w:tcBorders>
            <w:shd w:val="clear" w:color="auto" w:fill="auto"/>
            <w:noWrap/>
            <w:vAlign w:val="bottom"/>
          </w:tcPr>
          <w:p w14:paraId="4E2736B1" w14:textId="77777777" w:rsidR="00CC1DA3" w:rsidRPr="009478F9" w:rsidRDefault="00CC1DA3" w:rsidP="00CC1DA3">
            <w:pPr>
              <w:jc w:val="center"/>
              <w:rPr>
                <w:color w:val="000000"/>
              </w:rPr>
            </w:pPr>
            <w:r w:rsidRPr="009478F9">
              <w:rPr>
                <w:color w:val="000000"/>
              </w:rPr>
              <w:t>-6616</w:t>
            </w:r>
          </w:p>
        </w:tc>
        <w:tc>
          <w:tcPr>
            <w:tcW w:w="900" w:type="dxa"/>
            <w:tcBorders>
              <w:top w:val="nil"/>
              <w:left w:val="nil"/>
              <w:bottom w:val="single" w:sz="8" w:space="0" w:color="auto"/>
              <w:right w:val="single" w:sz="8" w:space="0" w:color="auto"/>
            </w:tcBorders>
            <w:shd w:val="clear" w:color="auto" w:fill="auto"/>
            <w:noWrap/>
            <w:vAlign w:val="bottom"/>
          </w:tcPr>
          <w:p w14:paraId="516A0CC0" w14:textId="77777777" w:rsidR="00CC1DA3" w:rsidRPr="009478F9" w:rsidRDefault="00CC1DA3" w:rsidP="00CC1DA3">
            <w:pPr>
              <w:jc w:val="center"/>
              <w:rPr>
                <w:color w:val="000000"/>
              </w:rPr>
            </w:pPr>
            <w:r w:rsidRPr="009478F9">
              <w:rPr>
                <w:color w:val="000000"/>
              </w:rPr>
              <w:t>97,37</w:t>
            </w:r>
          </w:p>
        </w:tc>
        <w:tc>
          <w:tcPr>
            <w:tcW w:w="932" w:type="dxa"/>
            <w:tcBorders>
              <w:top w:val="nil"/>
              <w:left w:val="nil"/>
              <w:bottom w:val="single" w:sz="8" w:space="0" w:color="auto"/>
              <w:right w:val="single" w:sz="8" w:space="0" w:color="auto"/>
            </w:tcBorders>
            <w:shd w:val="clear" w:color="auto" w:fill="auto"/>
            <w:noWrap/>
            <w:vAlign w:val="bottom"/>
          </w:tcPr>
          <w:p w14:paraId="6C780387" w14:textId="77777777" w:rsidR="00CC1DA3" w:rsidRPr="009478F9" w:rsidRDefault="00CC1DA3" w:rsidP="00CC1DA3">
            <w:pPr>
              <w:jc w:val="center"/>
              <w:rPr>
                <w:color w:val="000000"/>
              </w:rPr>
            </w:pPr>
            <w:r w:rsidRPr="009478F9">
              <w:rPr>
                <w:color w:val="000000"/>
              </w:rPr>
              <w:t>96,66</w:t>
            </w:r>
          </w:p>
        </w:tc>
        <w:tc>
          <w:tcPr>
            <w:tcW w:w="878" w:type="dxa"/>
            <w:tcBorders>
              <w:top w:val="nil"/>
              <w:left w:val="nil"/>
              <w:bottom w:val="single" w:sz="8" w:space="0" w:color="auto"/>
              <w:right w:val="single" w:sz="8" w:space="0" w:color="auto"/>
            </w:tcBorders>
            <w:shd w:val="clear" w:color="auto" w:fill="auto"/>
            <w:noWrap/>
            <w:vAlign w:val="bottom"/>
          </w:tcPr>
          <w:p w14:paraId="532C53D1" w14:textId="77777777" w:rsidR="00CC1DA3" w:rsidRPr="009478F9" w:rsidRDefault="00CC1DA3" w:rsidP="00CC1DA3">
            <w:pPr>
              <w:jc w:val="center"/>
              <w:rPr>
                <w:color w:val="000000"/>
              </w:rPr>
            </w:pPr>
            <w:r w:rsidRPr="009478F9">
              <w:rPr>
                <w:color w:val="000000"/>
              </w:rPr>
              <w:t>96,55</w:t>
            </w:r>
          </w:p>
        </w:tc>
        <w:tc>
          <w:tcPr>
            <w:tcW w:w="1016" w:type="dxa"/>
            <w:tcBorders>
              <w:top w:val="nil"/>
              <w:left w:val="nil"/>
              <w:bottom w:val="single" w:sz="8" w:space="0" w:color="auto"/>
              <w:right w:val="single" w:sz="8" w:space="0" w:color="auto"/>
            </w:tcBorders>
            <w:shd w:val="clear" w:color="auto" w:fill="auto"/>
            <w:noWrap/>
            <w:vAlign w:val="bottom"/>
          </w:tcPr>
          <w:p w14:paraId="669869D7" w14:textId="77777777" w:rsidR="00CC1DA3" w:rsidRPr="009478F9" w:rsidRDefault="00CC1DA3" w:rsidP="00CC1DA3">
            <w:pPr>
              <w:jc w:val="center"/>
              <w:rPr>
                <w:color w:val="000000"/>
              </w:rPr>
            </w:pPr>
            <w:r w:rsidRPr="009478F9">
              <w:rPr>
                <w:color w:val="000000"/>
              </w:rPr>
              <w:t>-0,71</w:t>
            </w:r>
          </w:p>
        </w:tc>
        <w:tc>
          <w:tcPr>
            <w:tcW w:w="984" w:type="dxa"/>
            <w:tcBorders>
              <w:top w:val="nil"/>
              <w:left w:val="nil"/>
              <w:bottom w:val="single" w:sz="8" w:space="0" w:color="auto"/>
              <w:right w:val="single" w:sz="8" w:space="0" w:color="auto"/>
            </w:tcBorders>
            <w:shd w:val="clear" w:color="auto" w:fill="auto"/>
            <w:noWrap/>
            <w:vAlign w:val="bottom"/>
          </w:tcPr>
          <w:p w14:paraId="0021530C" w14:textId="77777777" w:rsidR="00CC1DA3" w:rsidRPr="009478F9" w:rsidRDefault="00CC1DA3" w:rsidP="00CC1DA3">
            <w:pPr>
              <w:jc w:val="center"/>
              <w:rPr>
                <w:color w:val="000000"/>
              </w:rPr>
            </w:pPr>
            <w:r w:rsidRPr="009478F9">
              <w:rPr>
                <w:color w:val="000000"/>
              </w:rPr>
              <w:t>-0,11</w:t>
            </w:r>
          </w:p>
        </w:tc>
      </w:tr>
      <w:tr w:rsidR="00CC1DA3" w:rsidRPr="009478F9" w14:paraId="507CD07B" w14:textId="77777777" w:rsidTr="00CC1DA3">
        <w:trPr>
          <w:trHeight w:val="270"/>
          <w:jc w:val="center"/>
        </w:trPr>
        <w:tc>
          <w:tcPr>
            <w:tcW w:w="4485" w:type="dxa"/>
            <w:tcBorders>
              <w:top w:val="nil"/>
              <w:left w:val="single" w:sz="8" w:space="0" w:color="auto"/>
              <w:bottom w:val="single" w:sz="8" w:space="0" w:color="auto"/>
              <w:right w:val="single" w:sz="8" w:space="0" w:color="auto"/>
            </w:tcBorders>
            <w:shd w:val="clear" w:color="auto" w:fill="auto"/>
          </w:tcPr>
          <w:p w14:paraId="372C77E2" w14:textId="77777777" w:rsidR="00CC1DA3" w:rsidRPr="009478F9" w:rsidRDefault="00CC1DA3" w:rsidP="000C32FF">
            <w:r w:rsidRPr="009478F9">
              <w:t>3.1 Уставный капитал</w:t>
            </w:r>
          </w:p>
        </w:tc>
        <w:tc>
          <w:tcPr>
            <w:tcW w:w="1080" w:type="dxa"/>
            <w:tcBorders>
              <w:top w:val="nil"/>
              <w:left w:val="nil"/>
              <w:bottom w:val="single" w:sz="8" w:space="0" w:color="auto"/>
              <w:right w:val="single" w:sz="8" w:space="0" w:color="auto"/>
            </w:tcBorders>
            <w:shd w:val="clear" w:color="auto" w:fill="auto"/>
            <w:vAlign w:val="bottom"/>
          </w:tcPr>
          <w:p w14:paraId="3FFFE8BB" w14:textId="77777777" w:rsidR="00CC1DA3" w:rsidRPr="009478F9" w:rsidRDefault="00CC1DA3" w:rsidP="00CC1DA3">
            <w:pPr>
              <w:jc w:val="center"/>
              <w:rPr>
                <w:color w:val="000000"/>
              </w:rPr>
            </w:pPr>
            <w:r w:rsidRPr="009478F9">
              <w:rPr>
                <w:color w:val="000000"/>
              </w:rPr>
              <w:t>5</w:t>
            </w:r>
          </w:p>
        </w:tc>
        <w:tc>
          <w:tcPr>
            <w:tcW w:w="1080" w:type="dxa"/>
            <w:tcBorders>
              <w:top w:val="nil"/>
              <w:left w:val="nil"/>
              <w:bottom w:val="single" w:sz="8" w:space="0" w:color="auto"/>
              <w:right w:val="single" w:sz="8" w:space="0" w:color="auto"/>
            </w:tcBorders>
            <w:shd w:val="clear" w:color="auto" w:fill="auto"/>
            <w:noWrap/>
            <w:vAlign w:val="bottom"/>
          </w:tcPr>
          <w:p w14:paraId="579032DC" w14:textId="77777777" w:rsidR="00CC1DA3" w:rsidRPr="009478F9" w:rsidRDefault="00CC1DA3" w:rsidP="00CC1DA3">
            <w:pPr>
              <w:jc w:val="center"/>
              <w:rPr>
                <w:color w:val="000000"/>
              </w:rPr>
            </w:pPr>
            <w:r w:rsidRPr="009478F9">
              <w:rPr>
                <w:color w:val="000000"/>
              </w:rPr>
              <w:t>5</w:t>
            </w:r>
          </w:p>
        </w:tc>
        <w:tc>
          <w:tcPr>
            <w:tcW w:w="900" w:type="dxa"/>
            <w:tcBorders>
              <w:top w:val="nil"/>
              <w:left w:val="nil"/>
              <w:bottom w:val="single" w:sz="8" w:space="0" w:color="auto"/>
              <w:right w:val="single" w:sz="8" w:space="0" w:color="auto"/>
            </w:tcBorders>
            <w:shd w:val="clear" w:color="auto" w:fill="auto"/>
            <w:noWrap/>
            <w:vAlign w:val="bottom"/>
          </w:tcPr>
          <w:p w14:paraId="51FC1576" w14:textId="77777777" w:rsidR="00CC1DA3" w:rsidRPr="009478F9" w:rsidRDefault="00CC1DA3" w:rsidP="00CC1DA3">
            <w:pPr>
              <w:jc w:val="center"/>
              <w:rPr>
                <w:color w:val="000000"/>
              </w:rPr>
            </w:pPr>
            <w:r w:rsidRPr="009478F9">
              <w:rPr>
                <w:color w:val="000000"/>
              </w:rPr>
              <w:t>61</w:t>
            </w:r>
          </w:p>
        </w:tc>
        <w:tc>
          <w:tcPr>
            <w:tcW w:w="1012" w:type="dxa"/>
            <w:tcBorders>
              <w:top w:val="nil"/>
              <w:left w:val="nil"/>
              <w:bottom w:val="single" w:sz="8" w:space="0" w:color="auto"/>
              <w:right w:val="single" w:sz="8" w:space="0" w:color="auto"/>
            </w:tcBorders>
            <w:shd w:val="clear" w:color="auto" w:fill="auto"/>
            <w:noWrap/>
            <w:vAlign w:val="bottom"/>
          </w:tcPr>
          <w:p w14:paraId="4ED02D27" w14:textId="77777777" w:rsidR="00CC1DA3" w:rsidRPr="009478F9" w:rsidRDefault="00CC1DA3" w:rsidP="00CC1DA3">
            <w:pPr>
              <w:jc w:val="center"/>
              <w:rPr>
                <w:color w:val="000000"/>
              </w:rPr>
            </w:pPr>
            <w:r w:rsidRPr="009478F9">
              <w:rPr>
                <w:color w:val="000000"/>
              </w:rPr>
              <w:t>-</w:t>
            </w:r>
          </w:p>
        </w:tc>
        <w:tc>
          <w:tcPr>
            <w:tcW w:w="1168" w:type="dxa"/>
            <w:tcBorders>
              <w:top w:val="nil"/>
              <w:left w:val="nil"/>
              <w:bottom w:val="single" w:sz="8" w:space="0" w:color="auto"/>
              <w:right w:val="single" w:sz="8" w:space="0" w:color="auto"/>
            </w:tcBorders>
            <w:shd w:val="clear" w:color="auto" w:fill="auto"/>
            <w:noWrap/>
            <w:vAlign w:val="bottom"/>
          </w:tcPr>
          <w:p w14:paraId="2361107B" w14:textId="77777777" w:rsidR="00CC1DA3" w:rsidRPr="009478F9" w:rsidRDefault="00CC1DA3" w:rsidP="00CC1DA3">
            <w:pPr>
              <w:jc w:val="center"/>
              <w:rPr>
                <w:color w:val="000000"/>
              </w:rPr>
            </w:pPr>
            <w:r w:rsidRPr="009478F9">
              <w:rPr>
                <w:color w:val="000000"/>
              </w:rPr>
              <w:t>56</w:t>
            </w:r>
          </w:p>
        </w:tc>
        <w:tc>
          <w:tcPr>
            <w:tcW w:w="900" w:type="dxa"/>
            <w:tcBorders>
              <w:top w:val="nil"/>
              <w:left w:val="nil"/>
              <w:bottom w:val="single" w:sz="8" w:space="0" w:color="auto"/>
              <w:right w:val="single" w:sz="8" w:space="0" w:color="auto"/>
            </w:tcBorders>
            <w:shd w:val="clear" w:color="auto" w:fill="auto"/>
            <w:noWrap/>
            <w:vAlign w:val="bottom"/>
          </w:tcPr>
          <w:p w14:paraId="5DC1F3F5" w14:textId="77777777" w:rsidR="00CC1DA3" w:rsidRPr="009478F9" w:rsidRDefault="00CC1DA3" w:rsidP="00CC1DA3">
            <w:pPr>
              <w:jc w:val="center"/>
              <w:rPr>
                <w:color w:val="000000"/>
              </w:rPr>
            </w:pPr>
            <w:r w:rsidRPr="009478F9">
              <w:rPr>
                <w:color w:val="000000"/>
              </w:rPr>
              <w:t>0,01</w:t>
            </w:r>
          </w:p>
        </w:tc>
        <w:tc>
          <w:tcPr>
            <w:tcW w:w="932" w:type="dxa"/>
            <w:tcBorders>
              <w:top w:val="nil"/>
              <w:left w:val="nil"/>
              <w:bottom w:val="single" w:sz="8" w:space="0" w:color="auto"/>
              <w:right w:val="single" w:sz="8" w:space="0" w:color="auto"/>
            </w:tcBorders>
            <w:shd w:val="clear" w:color="auto" w:fill="auto"/>
            <w:noWrap/>
            <w:vAlign w:val="bottom"/>
          </w:tcPr>
          <w:p w14:paraId="74B8DD76" w14:textId="77777777" w:rsidR="00CC1DA3" w:rsidRPr="009478F9" w:rsidRDefault="00CC1DA3" w:rsidP="00CC1DA3">
            <w:pPr>
              <w:jc w:val="center"/>
              <w:rPr>
                <w:color w:val="000000"/>
              </w:rPr>
            </w:pPr>
            <w:r w:rsidRPr="009478F9">
              <w:rPr>
                <w:color w:val="000000"/>
              </w:rPr>
              <w:t>0,01</w:t>
            </w:r>
          </w:p>
        </w:tc>
        <w:tc>
          <w:tcPr>
            <w:tcW w:w="878" w:type="dxa"/>
            <w:tcBorders>
              <w:top w:val="nil"/>
              <w:left w:val="nil"/>
              <w:bottom w:val="single" w:sz="8" w:space="0" w:color="auto"/>
              <w:right w:val="single" w:sz="8" w:space="0" w:color="auto"/>
            </w:tcBorders>
            <w:shd w:val="clear" w:color="auto" w:fill="auto"/>
            <w:noWrap/>
            <w:vAlign w:val="bottom"/>
          </w:tcPr>
          <w:p w14:paraId="7314E170" w14:textId="77777777" w:rsidR="00CC1DA3" w:rsidRPr="009478F9" w:rsidRDefault="00CC1DA3" w:rsidP="00CC1DA3">
            <w:pPr>
              <w:jc w:val="center"/>
              <w:rPr>
                <w:color w:val="000000"/>
              </w:rPr>
            </w:pPr>
            <w:r w:rsidRPr="009478F9">
              <w:rPr>
                <w:color w:val="000000"/>
              </w:rPr>
              <w:t>0,11</w:t>
            </w:r>
          </w:p>
        </w:tc>
        <w:tc>
          <w:tcPr>
            <w:tcW w:w="1016" w:type="dxa"/>
            <w:tcBorders>
              <w:top w:val="nil"/>
              <w:left w:val="nil"/>
              <w:bottom w:val="single" w:sz="8" w:space="0" w:color="auto"/>
              <w:right w:val="single" w:sz="8" w:space="0" w:color="auto"/>
            </w:tcBorders>
            <w:shd w:val="clear" w:color="auto" w:fill="auto"/>
            <w:noWrap/>
            <w:vAlign w:val="bottom"/>
          </w:tcPr>
          <w:p w14:paraId="03198359" w14:textId="77777777" w:rsidR="00CC1DA3" w:rsidRPr="009478F9" w:rsidRDefault="00CC1DA3" w:rsidP="00CC1DA3">
            <w:pPr>
              <w:jc w:val="center"/>
              <w:rPr>
                <w:color w:val="000000"/>
              </w:rPr>
            </w:pPr>
            <w:r w:rsidRPr="009478F9">
              <w:rPr>
                <w:color w:val="000000"/>
              </w:rPr>
              <w:t>0,00</w:t>
            </w:r>
          </w:p>
        </w:tc>
        <w:tc>
          <w:tcPr>
            <w:tcW w:w="984" w:type="dxa"/>
            <w:tcBorders>
              <w:top w:val="nil"/>
              <w:left w:val="nil"/>
              <w:bottom w:val="single" w:sz="8" w:space="0" w:color="auto"/>
              <w:right w:val="single" w:sz="8" w:space="0" w:color="auto"/>
            </w:tcBorders>
            <w:shd w:val="clear" w:color="auto" w:fill="auto"/>
            <w:noWrap/>
            <w:vAlign w:val="bottom"/>
          </w:tcPr>
          <w:p w14:paraId="04D091FA" w14:textId="77777777" w:rsidR="00CC1DA3" w:rsidRPr="009478F9" w:rsidRDefault="00CC1DA3" w:rsidP="00CC1DA3">
            <w:pPr>
              <w:jc w:val="center"/>
              <w:rPr>
                <w:color w:val="000000"/>
              </w:rPr>
            </w:pPr>
            <w:r w:rsidRPr="009478F9">
              <w:rPr>
                <w:color w:val="000000"/>
              </w:rPr>
              <w:t>0,11</w:t>
            </w:r>
          </w:p>
        </w:tc>
      </w:tr>
      <w:tr w:rsidR="00CC1DA3" w:rsidRPr="009478F9" w14:paraId="024FF9F1" w14:textId="77777777" w:rsidTr="00CC1DA3">
        <w:trPr>
          <w:trHeight w:val="270"/>
          <w:jc w:val="center"/>
        </w:trPr>
        <w:tc>
          <w:tcPr>
            <w:tcW w:w="4485" w:type="dxa"/>
            <w:tcBorders>
              <w:top w:val="nil"/>
              <w:left w:val="single" w:sz="8" w:space="0" w:color="auto"/>
              <w:bottom w:val="single" w:sz="8" w:space="0" w:color="auto"/>
              <w:right w:val="single" w:sz="8" w:space="0" w:color="auto"/>
            </w:tcBorders>
            <w:shd w:val="clear" w:color="auto" w:fill="auto"/>
          </w:tcPr>
          <w:p w14:paraId="5F56D30B" w14:textId="77777777" w:rsidR="00CC1DA3" w:rsidRPr="009478F9" w:rsidRDefault="00CC1DA3" w:rsidP="000C32FF">
            <w:r w:rsidRPr="009478F9">
              <w:t>3.2 Добавочный капитал</w:t>
            </w:r>
          </w:p>
        </w:tc>
        <w:tc>
          <w:tcPr>
            <w:tcW w:w="1080" w:type="dxa"/>
            <w:tcBorders>
              <w:top w:val="nil"/>
              <w:left w:val="nil"/>
              <w:bottom w:val="single" w:sz="8" w:space="0" w:color="auto"/>
              <w:right w:val="single" w:sz="8" w:space="0" w:color="auto"/>
            </w:tcBorders>
            <w:shd w:val="clear" w:color="auto" w:fill="auto"/>
            <w:noWrap/>
            <w:vAlign w:val="bottom"/>
          </w:tcPr>
          <w:p w14:paraId="20EB2BC8" w14:textId="77777777" w:rsidR="00CC1DA3" w:rsidRPr="009478F9" w:rsidRDefault="00CC1DA3" w:rsidP="00CC1DA3">
            <w:pPr>
              <w:jc w:val="center"/>
              <w:rPr>
                <w:color w:val="000000"/>
              </w:rPr>
            </w:pPr>
            <w:r w:rsidRPr="009478F9">
              <w:rPr>
                <w:color w:val="000000"/>
              </w:rPr>
              <w:t>30790</w:t>
            </w:r>
          </w:p>
        </w:tc>
        <w:tc>
          <w:tcPr>
            <w:tcW w:w="1080" w:type="dxa"/>
            <w:tcBorders>
              <w:top w:val="nil"/>
              <w:left w:val="nil"/>
              <w:bottom w:val="single" w:sz="8" w:space="0" w:color="auto"/>
              <w:right w:val="single" w:sz="8" w:space="0" w:color="auto"/>
            </w:tcBorders>
            <w:shd w:val="clear" w:color="auto" w:fill="auto"/>
            <w:noWrap/>
            <w:vAlign w:val="bottom"/>
          </w:tcPr>
          <w:p w14:paraId="78FB68E0" w14:textId="77777777" w:rsidR="00CC1DA3" w:rsidRPr="009478F9" w:rsidRDefault="00CC1DA3" w:rsidP="00CC1DA3">
            <w:pPr>
              <w:jc w:val="center"/>
              <w:rPr>
                <w:color w:val="000000"/>
              </w:rPr>
            </w:pPr>
            <w:r w:rsidRPr="009478F9">
              <w:rPr>
                <w:color w:val="000000"/>
              </w:rPr>
              <w:t>30790</w:t>
            </w:r>
          </w:p>
        </w:tc>
        <w:tc>
          <w:tcPr>
            <w:tcW w:w="900" w:type="dxa"/>
            <w:tcBorders>
              <w:top w:val="nil"/>
              <w:left w:val="nil"/>
              <w:bottom w:val="single" w:sz="8" w:space="0" w:color="auto"/>
              <w:right w:val="single" w:sz="8" w:space="0" w:color="auto"/>
            </w:tcBorders>
            <w:shd w:val="clear" w:color="auto" w:fill="auto"/>
            <w:noWrap/>
            <w:vAlign w:val="bottom"/>
          </w:tcPr>
          <w:p w14:paraId="5FF355AE" w14:textId="77777777" w:rsidR="00CC1DA3" w:rsidRPr="009478F9" w:rsidRDefault="00CC1DA3" w:rsidP="00CC1DA3">
            <w:pPr>
              <w:jc w:val="center"/>
              <w:rPr>
                <w:color w:val="000000"/>
              </w:rPr>
            </w:pPr>
            <w:r w:rsidRPr="009478F9">
              <w:rPr>
                <w:color w:val="000000"/>
              </w:rPr>
              <w:t>30790</w:t>
            </w:r>
          </w:p>
        </w:tc>
        <w:tc>
          <w:tcPr>
            <w:tcW w:w="1012" w:type="dxa"/>
            <w:tcBorders>
              <w:top w:val="nil"/>
              <w:left w:val="nil"/>
              <w:bottom w:val="single" w:sz="8" w:space="0" w:color="auto"/>
              <w:right w:val="single" w:sz="8" w:space="0" w:color="auto"/>
            </w:tcBorders>
            <w:shd w:val="clear" w:color="auto" w:fill="auto"/>
            <w:noWrap/>
            <w:vAlign w:val="bottom"/>
          </w:tcPr>
          <w:p w14:paraId="152ADB3E" w14:textId="77777777" w:rsidR="00CC1DA3" w:rsidRPr="009478F9" w:rsidRDefault="00CC1DA3" w:rsidP="00CC1DA3">
            <w:pPr>
              <w:jc w:val="center"/>
              <w:rPr>
                <w:color w:val="000000"/>
              </w:rPr>
            </w:pPr>
            <w:r w:rsidRPr="009478F9">
              <w:rPr>
                <w:color w:val="000000"/>
              </w:rPr>
              <w:t>-</w:t>
            </w:r>
          </w:p>
        </w:tc>
        <w:tc>
          <w:tcPr>
            <w:tcW w:w="1168" w:type="dxa"/>
            <w:tcBorders>
              <w:top w:val="nil"/>
              <w:left w:val="nil"/>
              <w:bottom w:val="single" w:sz="8" w:space="0" w:color="auto"/>
              <w:right w:val="single" w:sz="8" w:space="0" w:color="auto"/>
            </w:tcBorders>
            <w:shd w:val="clear" w:color="auto" w:fill="auto"/>
            <w:noWrap/>
            <w:vAlign w:val="bottom"/>
          </w:tcPr>
          <w:p w14:paraId="282983A3" w14:textId="77777777" w:rsidR="00CC1DA3" w:rsidRPr="009478F9" w:rsidRDefault="00CC1DA3" w:rsidP="00CC1DA3">
            <w:pPr>
              <w:jc w:val="center"/>
              <w:rPr>
                <w:color w:val="000000"/>
              </w:rPr>
            </w:pPr>
            <w:r w:rsidRPr="009478F9">
              <w:rPr>
                <w:color w:val="000000"/>
              </w:rPr>
              <w:t>-</w:t>
            </w:r>
          </w:p>
        </w:tc>
        <w:tc>
          <w:tcPr>
            <w:tcW w:w="900" w:type="dxa"/>
            <w:tcBorders>
              <w:top w:val="nil"/>
              <w:left w:val="nil"/>
              <w:bottom w:val="single" w:sz="8" w:space="0" w:color="auto"/>
              <w:right w:val="single" w:sz="8" w:space="0" w:color="auto"/>
            </w:tcBorders>
            <w:shd w:val="clear" w:color="auto" w:fill="auto"/>
            <w:noWrap/>
            <w:vAlign w:val="bottom"/>
          </w:tcPr>
          <w:p w14:paraId="5BABBAD6" w14:textId="77777777" w:rsidR="00CC1DA3" w:rsidRPr="009478F9" w:rsidRDefault="00CC1DA3" w:rsidP="00CC1DA3">
            <w:pPr>
              <w:jc w:val="center"/>
              <w:rPr>
                <w:color w:val="000000"/>
              </w:rPr>
            </w:pPr>
            <w:r w:rsidRPr="009478F9">
              <w:rPr>
                <w:color w:val="000000"/>
              </w:rPr>
              <w:t>51,89</w:t>
            </w:r>
          </w:p>
        </w:tc>
        <w:tc>
          <w:tcPr>
            <w:tcW w:w="932" w:type="dxa"/>
            <w:tcBorders>
              <w:top w:val="nil"/>
              <w:left w:val="nil"/>
              <w:bottom w:val="single" w:sz="8" w:space="0" w:color="auto"/>
              <w:right w:val="single" w:sz="8" w:space="0" w:color="auto"/>
            </w:tcBorders>
            <w:shd w:val="clear" w:color="auto" w:fill="auto"/>
            <w:noWrap/>
            <w:vAlign w:val="bottom"/>
          </w:tcPr>
          <w:p w14:paraId="662B8D8A" w14:textId="77777777" w:rsidR="00CC1DA3" w:rsidRPr="009478F9" w:rsidRDefault="00CC1DA3" w:rsidP="00CC1DA3">
            <w:pPr>
              <w:jc w:val="center"/>
              <w:rPr>
                <w:color w:val="000000"/>
              </w:rPr>
            </w:pPr>
            <w:r w:rsidRPr="009478F9">
              <w:rPr>
                <w:color w:val="000000"/>
              </w:rPr>
              <w:t>51,30</w:t>
            </w:r>
          </w:p>
        </w:tc>
        <w:tc>
          <w:tcPr>
            <w:tcW w:w="878" w:type="dxa"/>
            <w:tcBorders>
              <w:top w:val="nil"/>
              <w:left w:val="nil"/>
              <w:bottom w:val="single" w:sz="8" w:space="0" w:color="auto"/>
              <w:right w:val="single" w:sz="8" w:space="0" w:color="auto"/>
            </w:tcBorders>
            <w:shd w:val="clear" w:color="auto" w:fill="auto"/>
            <w:noWrap/>
            <w:vAlign w:val="bottom"/>
          </w:tcPr>
          <w:p w14:paraId="2FE1D341" w14:textId="77777777" w:rsidR="00CC1DA3" w:rsidRPr="009478F9" w:rsidRDefault="00CC1DA3" w:rsidP="00CC1DA3">
            <w:pPr>
              <w:jc w:val="center"/>
              <w:rPr>
                <w:color w:val="000000"/>
              </w:rPr>
            </w:pPr>
            <w:r w:rsidRPr="009478F9">
              <w:rPr>
                <w:color w:val="000000"/>
              </w:rPr>
              <w:t>57,84</w:t>
            </w:r>
          </w:p>
        </w:tc>
        <w:tc>
          <w:tcPr>
            <w:tcW w:w="1016" w:type="dxa"/>
            <w:tcBorders>
              <w:top w:val="nil"/>
              <w:left w:val="nil"/>
              <w:bottom w:val="single" w:sz="8" w:space="0" w:color="auto"/>
              <w:right w:val="single" w:sz="8" w:space="0" w:color="auto"/>
            </w:tcBorders>
            <w:shd w:val="clear" w:color="auto" w:fill="auto"/>
            <w:noWrap/>
            <w:vAlign w:val="bottom"/>
          </w:tcPr>
          <w:p w14:paraId="05724294" w14:textId="77777777" w:rsidR="00CC1DA3" w:rsidRPr="009478F9" w:rsidRDefault="00CC1DA3" w:rsidP="00CC1DA3">
            <w:pPr>
              <w:jc w:val="center"/>
              <w:rPr>
                <w:color w:val="000000"/>
              </w:rPr>
            </w:pPr>
            <w:r w:rsidRPr="009478F9">
              <w:rPr>
                <w:color w:val="000000"/>
              </w:rPr>
              <w:t>-0,59</w:t>
            </w:r>
          </w:p>
        </w:tc>
        <w:tc>
          <w:tcPr>
            <w:tcW w:w="984" w:type="dxa"/>
            <w:tcBorders>
              <w:top w:val="nil"/>
              <w:left w:val="nil"/>
              <w:bottom w:val="single" w:sz="8" w:space="0" w:color="auto"/>
              <w:right w:val="single" w:sz="8" w:space="0" w:color="auto"/>
            </w:tcBorders>
            <w:shd w:val="clear" w:color="auto" w:fill="auto"/>
            <w:noWrap/>
            <w:vAlign w:val="bottom"/>
          </w:tcPr>
          <w:p w14:paraId="0B70D2B4" w14:textId="77777777" w:rsidR="00CC1DA3" w:rsidRPr="009478F9" w:rsidRDefault="00CC1DA3" w:rsidP="00CC1DA3">
            <w:pPr>
              <w:jc w:val="center"/>
              <w:rPr>
                <w:color w:val="000000"/>
              </w:rPr>
            </w:pPr>
            <w:r w:rsidRPr="009478F9">
              <w:rPr>
                <w:color w:val="000000"/>
              </w:rPr>
              <w:t>6,54</w:t>
            </w:r>
          </w:p>
        </w:tc>
      </w:tr>
      <w:tr w:rsidR="00CC1DA3" w:rsidRPr="009478F9" w14:paraId="5C2B5B62" w14:textId="77777777" w:rsidTr="00CC1DA3">
        <w:trPr>
          <w:trHeight w:val="270"/>
          <w:jc w:val="center"/>
        </w:trPr>
        <w:tc>
          <w:tcPr>
            <w:tcW w:w="4485" w:type="dxa"/>
            <w:tcBorders>
              <w:top w:val="nil"/>
              <w:left w:val="single" w:sz="8" w:space="0" w:color="auto"/>
              <w:bottom w:val="single" w:sz="8" w:space="0" w:color="auto"/>
              <w:right w:val="single" w:sz="8" w:space="0" w:color="auto"/>
            </w:tcBorders>
            <w:shd w:val="clear" w:color="auto" w:fill="auto"/>
          </w:tcPr>
          <w:p w14:paraId="51344F04" w14:textId="77777777" w:rsidR="00CC1DA3" w:rsidRPr="009478F9" w:rsidRDefault="00CC1DA3" w:rsidP="000C32FF">
            <w:r w:rsidRPr="009478F9">
              <w:t>3.3 Резервный капитал</w:t>
            </w:r>
          </w:p>
        </w:tc>
        <w:tc>
          <w:tcPr>
            <w:tcW w:w="1080" w:type="dxa"/>
            <w:tcBorders>
              <w:top w:val="nil"/>
              <w:left w:val="nil"/>
              <w:bottom w:val="single" w:sz="8" w:space="0" w:color="auto"/>
              <w:right w:val="single" w:sz="8" w:space="0" w:color="auto"/>
            </w:tcBorders>
            <w:shd w:val="clear" w:color="auto" w:fill="auto"/>
            <w:vAlign w:val="bottom"/>
          </w:tcPr>
          <w:p w14:paraId="5EC83CB2" w14:textId="77777777" w:rsidR="00CC1DA3" w:rsidRPr="009478F9" w:rsidRDefault="00CC1DA3" w:rsidP="00CC1DA3">
            <w:pPr>
              <w:jc w:val="center"/>
              <w:rPr>
                <w:color w:val="000000"/>
              </w:rPr>
            </w:pPr>
            <w:r w:rsidRPr="009478F9">
              <w:rPr>
                <w:color w:val="000000"/>
              </w:rPr>
              <w:t>162</w:t>
            </w:r>
          </w:p>
        </w:tc>
        <w:tc>
          <w:tcPr>
            <w:tcW w:w="1080" w:type="dxa"/>
            <w:tcBorders>
              <w:top w:val="nil"/>
              <w:left w:val="nil"/>
              <w:bottom w:val="single" w:sz="8" w:space="0" w:color="auto"/>
              <w:right w:val="single" w:sz="8" w:space="0" w:color="auto"/>
            </w:tcBorders>
            <w:shd w:val="clear" w:color="auto" w:fill="auto"/>
            <w:noWrap/>
            <w:vAlign w:val="bottom"/>
          </w:tcPr>
          <w:p w14:paraId="42CD6D41" w14:textId="77777777" w:rsidR="00CC1DA3" w:rsidRPr="009478F9" w:rsidRDefault="00CC1DA3" w:rsidP="00CC1DA3">
            <w:pPr>
              <w:jc w:val="center"/>
              <w:rPr>
                <w:color w:val="000000"/>
              </w:rPr>
            </w:pPr>
            <w:r w:rsidRPr="009478F9">
              <w:rPr>
                <w:color w:val="000000"/>
              </w:rPr>
              <w:t>203</w:t>
            </w:r>
          </w:p>
        </w:tc>
        <w:tc>
          <w:tcPr>
            <w:tcW w:w="900" w:type="dxa"/>
            <w:tcBorders>
              <w:top w:val="nil"/>
              <w:left w:val="nil"/>
              <w:bottom w:val="single" w:sz="8" w:space="0" w:color="auto"/>
              <w:right w:val="single" w:sz="8" w:space="0" w:color="auto"/>
            </w:tcBorders>
            <w:shd w:val="clear" w:color="auto" w:fill="auto"/>
            <w:noWrap/>
            <w:vAlign w:val="bottom"/>
          </w:tcPr>
          <w:p w14:paraId="5DE5225D" w14:textId="77777777" w:rsidR="00CC1DA3" w:rsidRPr="009478F9" w:rsidRDefault="00CC1DA3" w:rsidP="00CC1DA3">
            <w:pPr>
              <w:jc w:val="center"/>
              <w:rPr>
                <w:color w:val="000000"/>
              </w:rPr>
            </w:pPr>
            <w:r w:rsidRPr="009478F9">
              <w:rPr>
                <w:color w:val="000000"/>
              </w:rPr>
              <w:t>223</w:t>
            </w:r>
          </w:p>
        </w:tc>
        <w:tc>
          <w:tcPr>
            <w:tcW w:w="1012" w:type="dxa"/>
            <w:tcBorders>
              <w:top w:val="nil"/>
              <w:left w:val="nil"/>
              <w:bottom w:val="single" w:sz="8" w:space="0" w:color="auto"/>
              <w:right w:val="single" w:sz="8" w:space="0" w:color="auto"/>
            </w:tcBorders>
            <w:shd w:val="clear" w:color="auto" w:fill="auto"/>
            <w:noWrap/>
            <w:vAlign w:val="bottom"/>
          </w:tcPr>
          <w:p w14:paraId="3A643C20" w14:textId="77777777" w:rsidR="00CC1DA3" w:rsidRPr="009478F9" w:rsidRDefault="00CC1DA3" w:rsidP="00CC1DA3">
            <w:pPr>
              <w:jc w:val="center"/>
              <w:rPr>
                <w:color w:val="000000"/>
              </w:rPr>
            </w:pPr>
            <w:r w:rsidRPr="009478F9">
              <w:rPr>
                <w:color w:val="000000"/>
              </w:rPr>
              <w:t>41</w:t>
            </w:r>
          </w:p>
        </w:tc>
        <w:tc>
          <w:tcPr>
            <w:tcW w:w="1168" w:type="dxa"/>
            <w:tcBorders>
              <w:top w:val="nil"/>
              <w:left w:val="nil"/>
              <w:bottom w:val="single" w:sz="8" w:space="0" w:color="auto"/>
              <w:right w:val="single" w:sz="8" w:space="0" w:color="auto"/>
            </w:tcBorders>
            <w:shd w:val="clear" w:color="auto" w:fill="auto"/>
            <w:noWrap/>
            <w:vAlign w:val="bottom"/>
          </w:tcPr>
          <w:p w14:paraId="32637882" w14:textId="77777777" w:rsidR="00CC1DA3" w:rsidRPr="009478F9" w:rsidRDefault="00CC1DA3" w:rsidP="00CC1DA3">
            <w:pPr>
              <w:jc w:val="center"/>
              <w:rPr>
                <w:color w:val="000000"/>
              </w:rPr>
            </w:pPr>
            <w:r w:rsidRPr="009478F9">
              <w:rPr>
                <w:color w:val="000000"/>
              </w:rPr>
              <w:t>20</w:t>
            </w:r>
          </w:p>
        </w:tc>
        <w:tc>
          <w:tcPr>
            <w:tcW w:w="900" w:type="dxa"/>
            <w:tcBorders>
              <w:top w:val="nil"/>
              <w:left w:val="nil"/>
              <w:bottom w:val="single" w:sz="8" w:space="0" w:color="auto"/>
              <w:right w:val="single" w:sz="8" w:space="0" w:color="auto"/>
            </w:tcBorders>
            <w:shd w:val="clear" w:color="auto" w:fill="auto"/>
            <w:noWrap/>
            <w:vAlign w:val="bottom"/>
          </w:tcPr>
          <w:p w14:paraId="2D12E7BF" w14:textId="77777777" w:rsidR="00CC1DA3" w:rsidRPr="009478F9" w:rsidRDefault="00CC1DA3" w:rsidP="00CC1DA3">
            <w:pPr>
              <w:jc w:val="center"/>
              <w:rPr>
                <w:color w:val="000000"/>
              </w:rPr>
            </w:pPr>
            <w:r w:rsidRPr="009478F9">
              <w:rPr>
                <w:color w:val="000000"/>
              </w:rPr>
              <w:t>0,27</w:t>
            </w:r>
          </w:p>
        </w:tc>
        <w:tc>
          <w:tcPr>
            <w:tcW w:w="932" w:type="dxa"/>
            <w:tcBorders>
              <w:top w:val="nil"/>
              <w:left w:val="nil"/>
              <w:bottom w:val="single" w:sz="8" w:space="0" w:color="auto"/>
              <w:right w:val="single" w:sz="8" w:space="0" w:color="auto"/>
            </w:tcBorders>
            <w:shd w:val="clear" w:color="auto" w:fill="auto"/>
            <w:noWrap/>
            <w:vAlign w:val="bottom"/>
          </w:tcPr>
          <w:p w14:paraId="49516008" w14:textId="77777777" w:rsidR="00CC1DA3" w:rsidRPr="009478F9" w:rsidRDefault="00CC1DA3" w:rsidP="00CC1DA3">
            <w:pPr>
              <w:jc w:val="center"/>
              <w:rPr>
                <w:color w:val="000000"/>
              </w:rPr>
            </w:pPr>
            <w:r w:rsidRPr="009478F9">
              <w:rPr>
                <w:color w:val="000000"/>
              </w:rPr>
              <w:t>0,34</w:t>
            </w:r>
          </w:p>
        </w:tc>
        <w:tc>
          <w:tcPr>
            <w:tcW w:w="878" w:type="dxa"/>
            <w:tcBorders>
              <w:top w:val="nil"/>
              <w:left w:val="nil"/>
              <w:bottom w:val="single" w:sz="8" w:space="0" w:color="auto"/>
              <w:right w:val="single" w:sz="8" w:space="0" w:color="auto"/>
            </w:tcBorders>
            <w:shd w:val="clear" w:color="auto" w:fill="auto"/>
            <w:noWrap/>
            <w:vAlign w:val="bottom"/>
          </w:tcPr>
          <w:p w14:paraId="51DDDDFC" w14:textId="77777777" w:rsidR="00CC1DA3" w:rsidRPr="009478F9" w:rsidRDefault="00CC1DA3" w:rsidP="00CC1DA3">
            <w:pPr>
              <w:jc w:val="center"/>
              <w:rPr>
                <w:color w:val="000000"/>
              </w:rPr>
            </w:pPr>
            <w:r w:rsidRPr="009478F9">
              <w:rPr>
                <w:color w:val="000000"/>
              </w:rPr>
              <w:t>0,42</w:t>
            </w:r>
          </w:p>
        </w:tc>
        <w:tc>
          <w:tcPr>
            <w:tcW w:w="1016" w:type="dxa"/>
            <w:tcBorders>
              <w:top w:val="nil"/>
              <w:left w:val="nil"/>
              <w:bottom w:val="single" w:sz="8" w:space="0" w:color="auto"/>
              <w:right w:val="single" w:sz="8" w:space="0" w:color="auto"/>
            </w:tcBorders>
            <w:shd w:val="clear" w:color="auto" w:fill="auto"/>
            <w:noWrap/>
            <w:vAlign w:val="bottom"/>
          </w:tcPr>
          <w:p w14:paraId="4799E689" w14:textId="77777777" w:rsidR="00CC1DA3" w:rsidRPr="009478F9" w:rsidRDefault="00CC1DA3" w:rsidP="00CC1DA3">
            <w:pPr>
              <w:jc w:val="center"/>
              <w:rPr>
                <w:color w:val="000000"/>
              </w:rPr>
            </w:pPr>
            <w:r w:rsidRPr="009478F9">
              <w:rPr>
                <w:color w:val="000000"/>
              </w:rPr>
              <w:t>0,07</w:t>
            </w:r>
          </w:p>
        </w:tc>
        <w:tc>
          <w:tcPr>
            <w:tcW w:w="984" w:type="dxa"/>
            <w:tcBorders>
              <w:top w:val="nil"/>
              <w:left w:val="nil"/>
              <w:bottom w:val="single" w:sz="8" w:space="0" w:color="auto"/>
              <w:right w:val="single" w:sz="8" w:space="0" w:color="auto"/>
            </w:tcBorders>
            <w:shd w:val="clear" w:color="auto" w:fill="auto"/>
            <w:noWrap/>
            <w:vAlign w:val="bottom"/>
          </w:tcPr>
          <w:p w14:paraId="762DF560" w14:textId="77777777" w:rsidR="00CC1DA3" w:rsidRPr="009478F9" w:rsidRDefault="00CC1DA3" w:rsidP="00CC1DA3">
            <w:pPr>
              <w:jc w:val="center"/>
              <w:rPr>
                <w:color w:val="000000"/>
              </w:rPr>
            </w:pPr>
            <w:r w:rsidRPr="009478F9">
              <w:rPr>
                <w:color w:val="000000"/>
              </w:rPr>
              <w:t>0,08</w:t>
            </w:r>
          </w:p>
        </w:tc>
      </w:tr>
      <w:tr w:rsidR="00CC1DA3" w:rsidRPr="009478F9" w14:paraId="75247D7A" w14:textId="77777777" w:rsidTr="00CC1DA3">
        <w:trPr>
          <w:trHeight w:val="270"/>
          <w:jc w:val="center"/>
        </w:trPr>
        <w:tc>
          <w:tcPr>
            <w:tcW w:w="4485" w:type="dxa"/>
            <w:tcBorders>
              <w:top w:val="nil"/>
              <w:left w:val="single" w:sz="8" w:space="0" w:color="auto"/>
              <w:bottom w:val="single" w:sz="8" w:space="0" w:color="auto"/>
              <w:right w:val="single" w:sz="8" w:space="0" w:color="auto"/>
            </w:tcBorders>
            <w:shd w:val="clear" w:color="auto" w:fill="auto"/>
          </w:tcPr>
          <w:p w14:paraId="065DB405" w14:textId="77777777" w:rsidR="00CC1DA3" w:rsidRPr="009478F9" w:rsidRDefault="00CC1DA3" w:rsidP="000C32FF">
            <w:r w:rsidRPr="009478F9">
              <w:t>3.4 Нераспределенная прибыль</w:t>
            </w:r>
          </w:p>
        </w:tc>
        <w:tc>
          <w:tcPr>
            <w:tcW w:w="1080" w:type="dxa"/>
            <w:tcBorders>
              <w:top w:val="nil"/>
              <w:left w:val="nil"/>
              <w:bottom w:val="single" w:sz="8" w:space="0" w:color="auto"/>
              <w:right w:val="single" w:sz="8" w:space="0" w:color="auto"/>
            </w:tcBorders>
            <w:shd w:val="clear" w:color="auto" w:fill="auto"/>
            <w:vAlign w:val="bottom"/>
          </w:tcPr>
          <w:p w14:paraId="53CFC921" w14:textId="77777777" w:rsidR="00CC1DA3" w:rsidRPr="009478F9" w:rsidRDefault="00CC1DA3" w:rsidP="00CC1DA3">
            <w:pPr>
              <w:jc w:val="center"/>
              <w:rPr>
                <w:color w:val="000000"/>
              </w:rPr>
            </w:pPr>
            <w:r w:rsidRPr="009478F9">
              <w:rPr>
                <w:color w:val="000000"/>
              </w:rPr>
              <w:t>26822</w:t>
            </w:r>
          </w:p>
        </w:tc>
        <w:tc>
          <w:tcPr>
            <w:tcW w:w="1080" w:type="dxa"/>
            <w:tcBorders>
              <w:top w:val="nil"/>
              <w:left w:val="nil"/>
              <w:bottom w:val="single" w:sz="8" w:space="0" w:color="auto"/>
              <w:right w:val="single" w:sz="8" w:space="0" w:color="auto"/>
            </w:tcBorders>
            <w:shd w:val="clear" w:color="auto" w:fill="auto"/>
            <w:noWrap/>
            <w:vAlign w:val="bottom"/>
          </w:tcPr>
          <w:p w14:paraId="6563E25C" w14:textId="77777777" w:rsidR="00CC1DA3" w:rsidRPr="009478F9" w:rsidRDefault="00CC1DA3" w:rsidP="00CC1DA3">
            <w:pPr>
              <w:jc w:val="center"/>
              <w:rPr>
                <w:color w:val="000000"/>
              </w:rPr>
            </w:pPr>
            <w:r w:rsidRPr="009478F9">
              <w:rPr>
                <w:color w:val="000000"/>
              </w:rPr>
              <w:t>27016</w:t>
            </w:r>
          </w:p>
        </w:tc>
        <w:tc>
          <w:tcPr>
            <w:tcW w:w="900" w:type="dxa"/>
            <w:tcBorders>
              <w:top w:val="nil"/>
              <w:left w:val="nil"/>
              <w:bottom w:val="single" w:sz="8" w:space="0" w:color="auto"/>
              <w:right w:val="single" w:sz="8" w:space="0" w:color="auto"/>
            </w:tcBorders>
            <w:shd w:val="clear" w:color="auto" w:fill="auto"/>
            <w:noWrap/>
            <w:vAlign w:val="bottom"/>
          </w:tcPr>
          <w:p w14:paraId="43EFC86D" w14:textId="77777777" w:rsidR="00CC1DA3" w:rsidRPr="009478F9" w:rsidRDefault="00CC1DA3" w:rsidP="00CC1DA3">
            <w:pPr>
              <w:jc w:val="center"/>
              <w:rPr>
                <w:color w:val="000000"/>
              </w:rPr>
            </w:pPr>
            <w:r w:rsidRPr="009478F9">
              <w:rPr>
                <w:color w:val="000000"/>
              </w:rPr>
              <w:t>20324</w:t>
            </w:r>
          </w:p>
        </w:tc>
        <w:tc>
          <w:tcPr>
            <w:tcW w:w="1012" w:type="dxa"/>
            <w:tcBorders>
              <w:top w:val="nil"/>
              <w:left w:val="nil"/>
              <w:bottom w:val="single" w:sz="8" w:space="0" w:color="auto"/>
              <w:right w:val="single" w:sz="8" w:space="0" w:color="auto"/>
            </w:tcBorders>
            <w:shd w:val="clear" w:color="auto" w:fill="auto"/>
            <w:noWrap/>
            <w:vAlign w:val="bottom"/>
          </w:tcPr>
          <w:p w14:paraId="60E8D1BE" w14:textId="77777777" w:rsidR="00CC1DA3" w:rsidRPr="009478F9" w:rsidRDefault="00CC1DA3" w:rsidP="00CC1DA3">
            <w:pPr>
              <w:jc w:val="center"/>
              <w:rPr>
                <w:color w:val="000000"/>
              </w:rPr>
            </w:pPr>
            <w:r w:rsidRPr="009478F9">
              <w:rPr>
                <w:color w:val="000000"/>
              </w:rPr>
              <w:t>194</w:t>
            </w:r>
          </w:p>
        </w:tc>
        <w:tc>
          <w:tcPr>
            <w:tcW w:w="1168" w:type="dxa"/>
            <w:tcBorders>
              <w:top w:val="nil"/>
              <w:left w:val="nil"/>
              <w:bottom w:val="single" w:sz="8" w:space="0" w:color="auto"/>
              <w:right w:val="single" w:sz="8" w:space="0" w:color="auto"/>
            </w:tcBorders>
            <w:shd w:val="clear" w:color="auto" w:fill="auto"/>
            <w:noWrap/>
            <w:vAlign w:val="bottom"/>
          </w:tcPr>
          <w:p w14:paraId="5EC33F30" w14:textId="77777777" w:rsidR="00CC1DA3" w:rsidRPr="009478F9" w:rsidRDefault="00CC1DA3" w:rsidP="00CC1DA3">
            <w:pPr>
              <w:jc w:val="center"/>
              <w:rPr>
                <w:color w:val="000000"/>
              </w:rPr>
            </w:pPr>
            <w:r w:rsidRPr="009478F9">
              <w:rPr>
                <w:color w:val="000000"/>
              </w:rPr>
              <w:t>-6692</w:t>
            </w:r>
          </w:p>
        </w:tc>
        <w:tc>
          <w:tcPr>
            <w:tcW w:w="900" w:type="dxa"/>
            <w:tcBorders>
              <w:top w:val="nil"/>
              <w:left w:val="nil"/>
              <w:bottom w:val="single" w:sz="8" w:space="0" w:color="auto"/>
              <w:right w:val="single" w:sz="8" w:space="0" w:color="auto"/>
            </w:tcBorders>
            <w:shd w:val="clear" w:color="auto" w:fill="auto"/>
            <w:noWrap/>
            <w:vAlign w:val="bottom"/>
          </w:tcPr>
          <w:p w14:paraId="035BF420" w14:textId="77777777" w:rsidR="00CC1DA3" w:rsidRPr="009478F9" w:rsidRDefault="00CC1DA3" w:rsidP="00CC1DA3">
            <w:pPr>
              <w:jc w:val="center"/>
              <w:rPr>
                <w:color w:val="000000"/>
              </w:rPr>
            </w:pPr>
            <w:r w:rsidRPr="009478F9">
              <w:rPr>
                <w:color w:val="000000"/>
              </w:rPr>
              <w:t>45,20</w:t>
            </w:r>
          </w:p>
        </w:tc>
        <w:tc>
          <w:tcPr>
            <w:tcW w:w="932" w:type="dxa"/>
            <w:tcBorders>
              <w:top w:val="nil"/>
              <w:left w:val="nil"/>
              <w:bottom w:val="single" w:sz="8" w:space="0" w:color="auto"/>
              <w:right w:val="single" w:sz="8" w:space="0" w:color="auto"/>
            </w:tcBorders>
            <w:shd w:val="clear" w:color="auto" w:fill="auto"/>
            <w:noWrap/>
            <w:vAlign w:val="bottom"/>
          </w:tcPr>
          <w:p w14:paraId="79B12160" w14:textId="77777777" w:rsidR="00CC1DA3" w:rsidRPr="009478F9" w:rsidRDefault="00CC1DA3" w:rsidP="00CC1DA3">
            <w:pPr>
              <w:jc w:val="center"/>
              <w:rPr>
                <w:color w:val="000000"/>
              </w:rPr>
            </w:pPr>
            <w:r w:rsidRPr="009478F9">
              <w:rPr>
                <w:color w:val="000000"/>
              </w:rPr>
              <w:t>45,01</w:t>
            </w:r>
          </w:p>
        </w:tc>
        <w:tc>
          <w:tcPr>
            <w:tcW w:w="878" w:type="dxa"/>
            <w:tcBorders>
              <w:top w:val="nil"/>
              <w:left w:val="nil"/>
              <w:bottom w:val="single" w:sz="8" w:space="0" w:color="auto"/>
              <w:right w:val="single" w:sz="8" w:space="0" w:color="auto"/>
            </w:tcBorders>
            <w:shd w:val="clear" w:color="auto" w:fill="auto"/>
            <w:noWrap/>
            <w:vAlign w:val="bottom"/>
          </w:tcPr>
          <w:p w14:paraId="1B5A5118" w14:textId="77777777" w:rsidR="00CC1DA3" w:rsidRPr="009478F9" w:rsidRDefault="00CC1DA3" w:rsidP="00CC1DA3">
            <w:pPr>
              <w:jc w:val="center"/>
              <w:rPr>
                <w:color w:val="000000"/>
              </w:rPr>
            </w:pPr>
            <w:r w:rsidRPr="009478F9">
              <w:rPr>
                <w:color w:val="000000"/>
              </w:rPr>
              <w:t>38,18</w:t>
            </w:r>
          </w:p>
        </w:tc>
        <w:tc>
          <w:tcPr>
            <w:tcW w:w="1016" w:type="dxa"/>
            <w:tcBorders>
              <w:top w:val="nil"/>
              <w:left w:val="nil"/>
              <w:bottom w:val="single" w:sz="8" w:space="0" w:color="auto"/>
              <w:right w:val="single" w:sz="8" w:space="0" w:color="auto"/>
            </w:tcBorders>
            <w:shd w:val="clear" w:color="auto" w:fill="auto"/>
            <w:noWrap/>
            <w:vAlign w:val="bottom"/>
          </w:tcPr>
          <w:p w14:paraId="72E5CAE0" w14:textId="77777777" w:rsidR="00CC1DA3" w:rsidRPr="009478F9" w:rsidRDefault="00CC1DA3" w:rsidP="00CC1DA3">
            <w:pPr>
              <w:jc w:val="center"/>
              <w:rPr>
                <w:color w:val="000000"/>
              </w:rPr>
            </w:pPr>
            <w:r w:rsidRPr="009478F9">
              <w:rPr>
                <w:color w:val="000000"/>
              </w:rPr>
              <w:t>-0,19</w:t>
            </w:r>
          </w:p>
        </w:tc>
        <w:tc>
          <w:tcPr>
            <w:tcW w:w="984" w:type="dxa"/>
            <w:tcBorders>
              <w:top w:val="nil"/>
              <w:left w:val="nil"/>
              <w:bottom w:val="single" w:sz="8" w:space="0" w:color="auto"/>
              <w:right w:val="single" w:sz="8" w:space="0" w:color="auto"/>
            </w:tcBorders>
            <w:shd w:val="clear" w:color="auto" w:fill="auto"/>
            <w:noWrap/>
            <w:vAlign w:val="bottom"/>
          </w:tcPr>
          <w:p w14:paraId="74A4E650" w14:textId="77777777" w:rsidR="00CC1DA3" w:rsidRPr="009478F9" w:rsidRDefault="00CC1DA3" w:rsidP="00CC1DA3">
            <w:pPr>
              <w:jc w:val="center"/>
              <w:rPr>
                <w:color w:val="000000"/>
              </w:rPr>
            </w:pPr>
            <w:r w:rsidRPr="009478F9">
              <w:rPr>
                <w:color w:val="000000"/>
              </w:rPr>
              <w:t>-6,83</w:t>
            </w:r>
          </w:p>
        </w:tc>
      </w:tr>
      <w:tr w:rsidR="00CC1DA3" w:rsidRPr="009478F9" w14:paraId="1F027C15" w14:textId="77777777" w:rsidTr="00CC1DA3">
        <w:trPr>
          <w:trHeight w:val="270"/>
          <w:jc w:val="center"/>
        </w:trPr>
        <w:tc>
          <w:tcPr>
            <w:tcW w:w="4485" w:type="dxa"/>
            <w:tcBorders>
              <w:top w:val="nil"/>
              <w:left w:val="single" w:sz="8" w:space="0" w:color="auto"/>
              <w:bottom w:val="single" w:sz="8" w:space="0" w:color="auto"/>
              <w:right w:val="single" w:sz="8" w:space="0" w:color="auto"/>
            </w:tcBorders>
            <w:shd w:val="clear" w:color="auto" w:fill="auto"/>
          </w:tcPr>
          <w:p w14:paraId="13EE9940" w14:textId="77777777" w:rsidR="00CC1DA3" w:rsidRPr="009478F9" w:rsidRDefault="00CC1DA3" w:rsidP="000C32FF">
            <w:r w:rsidRPr="009478F9">
              <w:t>Итого по разделу 3</w:t>
            </w:r>
          </w:p>
        </w:tc>
        <w:tc>
          <w:tcPr>
            <w:tcW w:w="1080" w:type="dxa"/>
            <w:tcBorders>
              <w:top w:val="nil"/>
              <w:left w:val="nil"/>
              <w:bottom w:val="single" w:sz="8" w:space="0" w:color="auto"/>
              <w:right w:val="single" w:sz="8" w:space="0" w:color="auto"/>
            </w:tcBorders>
            <w:shd w:val="clear" w:color="auto" w:fill="auto"/>
            <w:vAlign w:val="bottom"/>
          </w:tcPr>
          <w:p w14:paraId="4379DD54" w14:textId="77777777" w:rsidR="00CC1DA3" w:rsidRPr="009478F9" w:rsidRDefault="00CC1DA3" w:rsidP="00CC1DA3">
            <w:pPr>
              <w:jc w:val="center"/>
              <w:rPr>
                <w:color w:val="000000"/>
              </w:rPr>
            </w:pPr>
            <w:r w:rsidRPr="009478F9">
              <w:rPr>
                <w:color w:val="000000"/>
              </w:rPr>
              <w:t>57779</w:t>
            </w:r>
          </w:p>
        </w:tc>
        <w:tc>
          <w:tcPr>
            <w:tcW w:w="1080" w:type="dxa"/>
            <w:tcBorders>
              <w:top w:val="nil"/>
              <w:left w:val="nil"/>
              <w:bottom w:val="single" w:sz="8" w:space="0" w:color="auto"/>
              <w:right w:val="single" w:sz="8" w:space="0" w:color="auto"/>
            </w:tcBorders>
            <w:shd w:val="clear" w:color="auto" w:fill="auto"/>
            <w:noWrap/>
            <w:vAlign w:val="bottom"/>
          </w:tcPr>
          <w:p w14:paraId="352CB862" w14:textId="77777777" w:rsidR="00CC1DA3" w:rsidRPr="009478F9" w:rsidRDefault="00CC1DA3" w:rsidP="00CC1DA3">
            <w:pPr>
              <w:jc w:val="center"/>
              <w:rPr>
                <w:color w:val="000000"/>
              </w:rPr>
            </w:pPr>
            <w:r w:rsidRPr="009478F9">
              <w:rPr>
                <w:color w:val="000000"/>
              </w:rPr>
              <w:t>58014</w:t>
            </w:r>
          </w:p>
        </w:tc>
        <w:tc>
          <w:tcPr>
            <w:tcW w:w="900" w:type="dxa"/>
            <w:tcBorders>
              <w:top w:val="nil"/>
              <w:left w:val="nil"/>
              <w:bottom w:val="single" w:sz="8" w:space="0" w:color="auto"/>
              <w:right w:val="single" w:sz="8" w:space="0" w:color="auto"/>
            </w:tcBorders>
            <w:shd w:val="clear" w:color="auto" w:fill="auto"/>
            <w:noWrap/>
            <w:vAlign w:val="bottom"/>
          </w:tcPr>
          <w:p w14:paraId="0FAA4B6A" w14:textId="77777777" w:rsidR="00CC1DA3" w:rsidRPr="009478F9" w:rsidRDefault="00CC1DA3" w:rsidP="00CC1DA3">
            <w:pPr>
              <w:jc w:val="center"/>
              <w:rPr>
                <w:color w:val="000000"/>
              </w:rPr>
            </w:pPr>
            <w:r w:rsidRPr="009478F9">
              <w:rPr>
                <w:color w:val="000000"/>
              </w:rPr>
              <w:t>51398</w:t>
            </w:r>
          </w:p>
        </w:tc>
        <w:tc>
          <w:tcPr>
            <w:tcW w:w="1012" w:type="dxa"/>
            <w:tcBorders>
              <w:top w:val="nil"/>
              <w:left w:val="nil"/>
              <w:bottom w:val="single" w:sz="8" w:space="0" w:color="auto"/>
              <w:right w:val="single" w:sz="8" w:space="0" w:color="auto"/>
            </w:tcBorders>
            <w:shd w:val="clear" w:color="auto" w:fill="auto"/>
            <w:noWrap/>
            <w:vAlign w:val="bottom"/>
          </w:tcPr>
          <w:p w14:paraId="131BE3BF" w14:textId="77777777" w:rsidR="00CC1DA3" w:rsidRPr="009478F9" w:rsidRDefault="00CC1DA3" w:rsidP="00CC1DA3">
            <w:pPr>
              <w:jc w:val="center"/>
              <w:rPr>
                <w:color w:val="000000"/>
              </w:rPr>
            </w:pPr>
            <w:r w:rsidRPr="009478F9">
              <w:rPr>
                <w:color w:val="000000"/>
              </w:rPr>
              <w:t>235</w:t>
            </w:r>
          </w:p>
        </w:tc>
        <w:tc>
          <w:tcPr>
            <w:tcW w:w="1168" w:type="dxa"/>
            <w:tcBorders>
              <w:top w:val="nil"/>
              <w:left w:val="nil"/>
              <w:bottom w:val="single" w:sz="8" w:space="0" w:color="auto"/>
              <w:right w:val="single" w:sz="8" w:space="0" w:color="auto"/>
            </w:tcBorders>
            <w:shd w:val="clear" w:color="auto" w:fill="auto"/>
            <w:noWrap/>
            <w:vAlign w:val="bottom"/>
          </w:tcPr>
          <w:p w14:paraId="2FFCDFBE" w14:textId="77777777" w:rsidR="00CC1DA3" w:rsidRPr="009478F9" w:rsidRDefault="00CC1DA3" w:rsidP="00CC1DA3">
            <w:pPr>
              <w:jc w:val="center"/>
              <w:rPr>
                <w:color w:val="000000"/>
              </w:rPr>
            </w:pPr>
            <w:r w:rsidRPr="009478F9">
              <w:rPr>
                <w:color w:val="000000"/>
              </w:rPr>
              <w:t>-6616</w:t>
            </w:r>
          </w:p>
        </w:tc>
        <w:tc>
          <w:tcPr>
            <w:tcW w:w="900" w:type="dxa"/>
            <w:tcBorders>
              <w:top w:val="nil"/>
              <w:left w:val="nil"/>
              <w:bottom w:val="single" w:sz="8" w:space="0" w:color="auto"/>
              <w:right w:val="single" w:sz="8" w:space="0" w:color="auto"/>
            </w:tcBorders>
            <w:shd w:val="clear" w:color="auto" w:fill="auto"/>
            <w:noWrap/>
            <w:vAlign w:val="bottom"/>
          </w:tcPr>
          <w:p w14:paraId="13204F32" w14:textId="77777777" w:rsidR="00CC1DA3" w:rsidRPr="009478F9" w:rsidRDefault="00CC1DA3" w:rsidP="00CC1DA3">
            <w:pPr>
              <w:jc w:val="center"/>
              <w:rPr>
                <w:color w:val="000000"/>
              </w:rPr>
            </w:pPr>
            <w:r w:rsidRPr="009478F9">
              <w:rPr>
                <w:color w:val="000000"/>
              </w:rPr>
              <w:t>97,37</w:t>
            </w:r>
          </w:p>
        </w:tc>
        <w:tc>
          <w:tcPr>
            <w:tcW w:w="932" w:type="dxa"/>
            <w:tcBorders>
              <w:top w:val="nil"/>
              <w:left w:val="nil"/>
              <w:bottom w:val="single" w:sz="8" w:space="0" w:color="auto"/>
              <w:right w:val="single" w:sz="8" w:space="0" w:color="auto"/>
            </w:tcBorders>
            <w:shd w:val="clear" w:color="auto" w:fill="auto"/>
            <w:noWrap/>
            <w:vAlign w:val="bottom"/>
          </w:tcPr>
          <w:p w14:paraId="598AFC77" w14:textId="77777777" w:rsidR="00CC1DA3" w:rsidRPr="009478F9" w:rsidRDefault="00CC1DA3" w:rsidP="00CC1DA3">
            <w:pPr>
              <w:jc w:val="center"/>
              <w:rPr>
                <w:color w:val="000000"/>
              </w:rPr>
            </w:pPr>
            <w:r w:rsidRPr="009478F9">
              <w:rPr>
                <w:color w:val="000000"/>
              </w:rPr>
              <w:t>96,66</w:t>
            </w:r>
          </w:p>
        </w:tc>
        <w:tc>
          <w:tcPr>
            <w:tcW w:w="878" w:type="dxa"/>
            <w:tcBorders>
              <w:top w:val="nil"/>
              <w:left w:val="nil"/>
              <w:bottom w:val="single" w:sz="8" w:space="0" w:color="auto"/>
              <w:right w:val="single" w:sz="8" w:space="0" w:color="auto"/>
            </w:tcBorders>
            <w:shd w:val="clear" w:color="auto" w:fill="auto"/>
            <w:noWrap/>
            <w:vAlign w:val="bottom"/>
          </w:tcPr>
          <w:p w14:paraId="44045020" w14:textId="77777777" w:rsidR="00CC1DA3" w:rsidRPr="009478F9" w:rsidRDefault="00CC1DA3" w:rsidP="00CC1DA3">
            <w:pPr>
              <w:jc w:val="center"/>
              <w:rPr>
                <w:color w:val="000000"/>
              </w:rPr>
            </w:pPr>
            <w:r w:rsidRPr="009478F9">
              <w:rPr>
                <w:color w:val="000000"/>
              </w:rPr>
              <w:t>96,55</w:t>
            </w:r>
          </w:p>
        </w:tc>
        <w:tc>
          <w:tcPr>
            <w:tcW w:w="1016" w:type="dxa"/>
            <w:tcBorders>
              <w:top w:val="nil"/>
              <w:left w:val="nil"/>
              <w:bottom w:val="single" w:sz="8" w:space="0" w:color="auto"/>
              <w:right w:val="single" w:sz="8" w:space="0" w:color="auto"/>
            </w:tcBorders>
            <w:shd w:val="clear" w:color="auto" w:fill="auto"/>
            <w:noWrap/>
            <w:vAlign w:val="bottom"/>
          </w:tcPr>
          <w:p w14:paraId="7482AEDE" w14:textId="77777777" w:rsidR="00CC1DA3" w:rsidRPr="009478F9" w:rsidRDefault="00CC1DA3" w:rsidP="00CC1DA3">
            <w:pPr>
              <w:jc w:val="center"/>
              <w:rPr>
                <w:color w:val="000000"/>
              </w:rPr>
            </w:pPr>
            <w:r w:rsidRPr="009478F9">
              <w:rPr>
                <w:color w:val="000000"/>
              </w:rPr>
              <w:t>-0,71</w:t>
            </w:r>
          </w:p>
        </w:tc>
        <w:tc>
          <w:tcPr>
            <w:tcW w:w="984" w:type="dxa"/>
            <w:tcBorders>
              <w:top w:val="nil"/>
              <w:left w:val="nil"/>
              <w:bottom w:val="single" w:sz="8" w:space="0" w:color="auto"/>
              <w:right w:val="single" w:sz="8" w:space="0" w:color="auto"/>
            </w:tcBorders>
            <w:shd w:val="clear" w:color="auto" w:fill="auto"/>
            <w:noWrap/>
            <w:vAlign w:val="bottom"/>
          </w:tcPr>
          <w:p w14:paraId="547B7348" w14:textId="77777777" w:rsidR="00CC1DA3" w:rsidRPr="009478F9" w:rsidRDefault="00CC1DA3" w:rsidP="00CC1DA3">
            <w:pPr>
              <w:jc w:val="center"/>
              <w:rPr>
                <w:color w:val="000000"/>
              </w:rPr>
            </w:pPr>
            <w:r w:rsidRPr="009478F9">
              <w:rPr>
                <w:color w:val="000000"/>
              </w:rPr>
              <w:t>-0,11</w:t>
            </w:r>
          </w:p>
        </w:tc>
      </w:tr>
      <w:tr w:rsidR="00CC1DA3" w:rsidRPr="009478F9" w14:paraId="66CCB8EE" w14:textId="77777777" w:rsidTr="00CC1DA3">
        <w:trPr>
          <w:trHeight w:val="270"/>
          <w:jc w:val="center"/>
        </w:trPr>
        <w:tc>
          <w:tcPr>
            <w:tcW w:w="4485" w:type="dxa"/>
            <w:tcBorders>
              <w:top w:val="nil"/>
              <w:left w:val="single" w:sz="8" w:space="0" w:color="auto"/>
              <w:bottom w:val="single" w:sz="8" w:space="0" w:color="auto"/>
              <w:right w:val="single" w:sz="8" w:space="0" w:color="auto"/>
            </w:tcBorders>
            <w:shd w:val="clear" w:color="auto" w:fill="auto"/>
          </w:tcPr>
          <w:p w14:paraId="3D5EECD3" w14:textId="77777777" w:rsidR="00CC1DA3" w:rsidRPr="009478F9" w:rsidRDefault="00CC1DA3" w:rsidP="000C32FF">
            <w:r w:rsidRPr="009478F9">
              <w:t>4. Краткосрочные обязательства, всего, в том числе:</w:t>
            </w:r>
          </w:p>
        </w:tc>
        <w:tc>
          <w:tcPr>
            <w:tcW w:w="1080" w:type="dxa"/>
            <w:tcBorders>
              <w:top w:val="nil"/>
              <w:left w:val="nil"/>
              <w:bottom w:val="single" w:sz="8" w:space="0" w:color="auto"/>
              <w:right w:val="single" w:sz="8" w:space="0" w:color="auto"/>
            </w:tcBorders>
            <w:shd w:val="clear" w:color="auto" w:fill="auto"/>
            <w:noWrap/>
            <w:vAlign w:val="bottom"/>
          </w:tcPr>
          <w:p w14:paraId="7DB02128" w14:textId="77777777" w:rsidR="00CC1DA3" w:rsidRPr="009478F9" w:rsidRDefault="00CC1DA3" w:rsidP="00CC1DA3">
            <w:pPr>
              <w:jc w:val="center"/>
              <w:rPr>
                <w:color w:val="000000"/>
              </w:rPr>
            </w:pPr>
            <w:r w:rsidRPr="009478F9">
              <w:rPr>
                <w:color w:val="000000"/>
              </w:rPr>
              <w:t>1563</w:t>
            </w:r>
          </w:p>
        </w:tc>
        <w:tc>
          <w:tcPr>
            <w:tcW w:w="1080" w:type="dxa"/>
            <w:tcBorders>
              <w:top w:val="nil"/>
              <w:left w:val="nil"/>
              <w:bottom w:val="single" w:sz="8" w:space="0" w:color="auto"/>
              <w:right w:val="single" w:sz="8" w:space="0" w:color="auto"/>
            </w:tcBorders>
            <w:shd w:val="clear" w:color="auto" w:fill="auto"/>
            <w:noWrap/>
            <w:vAlign w:val="bottom"/>
          </w:tcPr>
          <w:p w14:paraId="68F4F8CF" w14:textId="77777777" w:rsidR="00CC1DA3" w:rsidRPr="009478F9" w:rsidRDefault="00CC1DA3" w:rsidP="00CC1DA3">
            <w:pPr>
              <w:jc w:val="center"/>
              <w:rPr>
                <w:color w:val="000000"/>
              </w:rPr>
            </w:pPr>
            <w:r w:rsidRPr="009478F9">
              <w:rPr>
                <w:color w:val="000000"/>
              </w:rPr>
              <w:t>2005</w:t>
            </w:r>
          </w:p>
        </w:tc>
        <w:tc>
          <w:tcPr>
            <w:tcW w:w="900" w:type="dxa"/>
            <w:tcBorders>
              <w:top w:val="nil"/>
              <w:left w:val="nil"/>
              <w:bottom w:val="single" w:sz="8" w:space="0" w:color="auto"/>
              <w:right w:val="single" w:sz="8" w:space="0" w:color="auto"/>
            </w:tcBorders>
            <w:shd w:val="clear" w:color="auto" w:fill="auto"/>
            <w:noWrap/>
            <w:vAlign w:val="bottom"/>
          </w:tcPr>
          <w:p w14:paraId="18FA1204" w14:textId="77777777" w:rsidR="00CC1DA3" w:rsidRPr="009478F9" w:rsidRDefault="00CC1DA3" w:rsidP="00CC1DA3">
            <w:pPr>
              <w:jc w:val="center"/>
              <w:rPr>
                <w:color w:val="000000"/>
              </w:rPr>
            </w:pPr>
            <w:r w:rsidRPr="009478F9">
              <w:rPr>
                <w:color w:val="000000"/>
              </w:rPr>
              <w:t>1835</w:t>
            </w:r>
          </w:p>
        </w:tc>
        <w:tc>
          <w:tcPr>
            <w:tcW w:w="1012" w:type="dxa"/>
            <w:tcBorders>
              <w:top w:val="nil"/>
              <w:left w:val="nil"/>
              <w:bottom w:val="single" w:sz="8" w:space="0" w:color="auto"/>
              <w:right w:val="single" w:sz="8" w:space="0" w:color="auto"/>
            </w:tcBorders>
            <w:shd w:val="clear" w:color="auto" w:fill="auto"/>
            <w:noWrap/>
            <w:vAlign w:val="bottom"/>
          </w:tcPr>
          <w:p w14:paraId="4C91DDBF" w14:textId="77777777" w:rsidR="00CC1DA3" w:rsidRPr="009478F9" w:rsidRDefault="00CC1DA3" w:rsidP="00CC1DA3">
            <w:pPr>
              <w:jc w:val="center"/>
              <w:rPr>
                <w:color w:val="000000"/>
              </w:rPr>
            </w:pPr>
            <w:r w:rsidRPr="009478F9">
              <w:rPr>
                <w:color w:val="000000"/>
              </w:rPr>
              <w:t>442</w:t>
            </w:r>
          </w:p>
        </w:tc>
        <w:tc>
          <w:tcPr>
            <w:tcW w:w="1168" w:type="dxa"/>
            <w:tcBorders>
              <w:top w:val="nil"/>
              <w:left w:val="nil"/>
              <w:bottom w:val="single" w:sz="8" w:space="0" w:color="auto"/>
              <w:right w:val="single" w:sz="8" w:space="0" w:color="auto"/>
            </w:tcBorders>
            <w:shd w:val="clear" w:color="auto" w:fill="auto"/>
            <w:noWrap/>
            <w:vAlign w:val="bottom"/>
          </w:tcPr>
          <w:p w14:paraId="12F4CE5E" w14:textId="77777777" w:rsidR="00CC1DA3" w:rsidRPr="009478F9" w:rsidRDefault="00CC1DA3" w:rsidP="00CC1DA3">
            <w:pPr>
              <w:jc w:val="center"/>
              <w:rPr>
                <w:color w:val="000000"/>
              </w:rPr>
            </w:pPr>
            <w:r w:rsidRPr="009478F9">
              <w:rPr>
                <w:color w:val="000000"/>
              </w:rPr>
              <w:t>-170</w:t>
            </w:r>
          </w:p>
        </w:tc>
        <w:tc>
          <w:tcPr>
            <w:tcW w:w="900" w:type="dxa"/>
            <w:tcBorders>
              <w:top w:val="nil"/>
              <w:left w:val="nil"/>
              <w:bottom w:val="single" w:sz="8" w:space="0" w:color="auto"/>
              <w:right w:val="single" w:sz="8" w:space="0" w:color="auto"/>
            </w:tcBorders>
            <w:shd w:val="clear" w:color="auto" w:fill="auto"/>
            <w:noWrap/>
            <w:vAlign w:val="bottom"/>
          </w:tcPr>
          <w:p w14:paraId="549DA7CA" w14:textId="77777777" w:rsidR="00CC1DA3" w:rsidRPr="009478F9" w:rsidRDefault="00CC1DA3" w:rsidP="00CC1DA3">
            <w:pPr>
              <w:jc w:val="center"/>
              <w:rPr>
                <w:color w:val="000000"/>
              </w:rPr>
            </w:pPr>
            <w:r w:rsidRPr="009478F9">
              <w:rPr>
                <w:color w:val="000000"/>
              </w:rPr>
              <w:t>2,63</w:t>
            </w:r>
          </w:p>
        </w:tc>
        <w:tc>
          <w:tcPr>
            <w:tcW w:w="932" w:type="dxa"/>
            <w:tcBorders>
              <w:top w:val="nil"/>
              <w:left w:val="nil"/>
              <w:bottom w:val="single" w:sz="8" w:space="0" w:color="auto"/>
              <w:right w:val="single" w:sz="8" w:space="0" w:color="auto"/>
            </w:tcBorders>
            <w:shd w:val="clear" w:color="auto" w:fill="auto"/>
            <w:noWrap/>
            <w:vAlign w:val="bottom"/>
          </w:tcPr>
          <w:p w14:paraId="3F3AE0B3" w14:textId="77777777" w:rsidR="00CC1DA3" w:rsidRPr="009478F9" w:rsidRDefault="00CC1DA3" w:rsidP="00CC1DA3">
            <w:pPr>
              <w:jc w:val="center"/>
              <w:rPr>
                <w:color w:val="000000"/>
              </w:rPr>
            </w:pPr>
            <w:r w:rsidRPr="009478F9">
              <w:rPr>
                <w:color w:val="000000"/>
              </w:rPr>
              <w:t>3,34</w:t>
            </w:r>
          </w:p>
        </w:tc>
        <w:tc>
          <w:tcPr>
            <w:tcW w:w="878" w:type="dxa"/>
            <w:tcBorders>
              <w:top w:val="nil"/>
              <w:left w:val="nil"/>
              <w:bottom w:val="single" w:sz="8" w:space="0" w:color="auto"/>
              <w:right w:val="single" w:sz="8" w:space="0" w:color="auto"/>
            </w:tcBorders>
            <w:shd w:val="clear" w:color="auto" w:fill="auto"/>
            <w:noWrap/>
            <w:vAlign w:val="bottom"/>
          </w:tcPr>
          <w:p w14:paraId="50CB1795" w14:textId="77777777" w:rsidR="00CC1DA3" w:rsidRPr="009478F9" w:rsidRDefault="00CC1DA3" w:rsidP="00CC1DA3">
            <w:pPr>
              <w:jc w:val="center"/>
              <w:rPr>
                <w:color w:val="000000"/>
              </w:rPr>
            </w:pPr>
            <w:r w:rsidRPr="009478F9">
              <w:rPr>
                <w:color w:val="000000"/>
              </w:rPr>
              <w:t>3,45</w:t>
            </w:r>
          </w:p>
        </w:tc>
        <w:tc>
          <w:tcPr>
            <w:tcW w:w="1016" w:type="dxa"/>
            <w:tcBorders>
              <w:top w:val="nil"/>
              <w:left w:val="nil"/>
              <w:bottom w:val="single" w:sz="8" w:space="0" w:color="auto"/>
              <w:right w:val="single" w:sz="8" w:space="0" w:color="auto"/>
            </w:tcBorders>
            <w:shd w:val="clear" w:color="auto" w:fill="auto"/>
            <w:noWrap/>
            <w:vAlign w:val="bottom"/>
          </w:tcPr>
          <w:p w14:paraId="1A547FD4" w14:textId="77777777" w:rsidR="00CC1DA3" w:rsidRPr="009478F9" w:rsidRDefault="00CC1DA3" w:rsidP="00CC1DA3">
            <w:pPr>
              <w:jc w:val="center"/>
              <w:rPr>
                <w:color w:val="000000"/>
              </w:rPr>
            </w:pPr>
            <w:r w:rsidRPr="009478F9">
              <w:rPr>
                <w:color w:val="000000"/>
              </w:rPr>
              <w:t>0,71</w:t>
            </w:r>
          </w:p>
        </w:tc>
        <w:tc>
          <w:tcPr>
            <w:tcW w:w="984" w:type="dxa"/>
            <w:tcBorders>
              <w:top w:val="nil"/>
              <w:left w:val="nil"/>
              <w:bottom w:val="single" w:sz="8" w:space="0" w:color="auto"/>
              <w:right w:val="single" w:sz="8" w:space="0" w:color="auto"/>
            </w:tcBorders>
            <w:shd w:val="clear" w:color="auto" w:fill="auto"/>
            <w:noWrap/>
            <w:vAlign w:val="bottom"/>
          </w:tcPr>
          <w:p w14:paraId="36B8B38B" w14:textId="77777777" w:rsidR="00CC1DA3" w:rsidRPr="009478F9" w:rsidRDefault="00CC1DA3" w:rsidP="00CC1DA3">
            <w:pPr>
              <w:jc w:val="center"/>
              <w:rPr>
                <w:color w:val="000000"/>
              </w:rPr>
            </w:pPr>
            <w:r w:rsidRPr="009478F9">
              <w:rPr>
                <w:color w:val="000000"/>
              </w:rPr>
              <w:t>0,11</w:t>
            </w:r>
          </w:p>
        </w:tc>
      </w:tr>
      <w:tr w:rsidR="00CC1DA3" w:rsidRPr="009478F9" w14:paraId="7ED866DA" w14:textId="77777777" w:rsidTr="00CC1DA3">
        <w:trPr>
          <w:trHeight w:val="270"/>
          <w:jc w:val="center"/>
        </w:trPr>
        <w:tc>
          <w:tcPr>
            <w:tcW w:w="4485" w:type="dxa"/>
            <w:tcBorders>
              <w:top w:val="nil"/>
              <w:left w:val="single" w:sz="8" w:space="0" w:color="auto"/>
              <w:bottom w:val="single" w:sz="8" w:space="0" w:color="auto"/>
              <w:right w:val="single" w:sz="8" w:space="0" w:color="auto"/>
            </w:tcBorders>
            <w:shd w:val="clear" w:color="auto" w:fill="auto"/>
          </w:tcPr>
          <w:p w14:paraId="56DF6FB5" w14:textId="77777777" w:rsidR="00CC1DA3" w:rsidRPr="009478F9" w:rsidRDefault="00CC1DA3" w:rsidP="000C32FF">
            <w:r w:rsidRPr="009478F9">
              <w:t>4.1 Кредиторская задолженность</w:t>
            </w:r>
          </w:p>
        </w:tc>
        <w:tc>
          <w:tcPr>
            <w:tcW w:w="1080" w:type="dxa"/>
            <w:tcBorders>
              <w:top w:val="nil"/>
              <w:left w:val="nil"/>
              <w:bottom w:val="single" w:sz="8" w:space="0" w:color="auto"/>
              <w:right w:val="single" w:sz="8" w:space="0" w:color="auto"/>
            </w:tcBorders>
            <w:shd w:val="clear" w:color="auto" w:fill="auto"/>
            <w:vAlign w:val="bottom"/>
          </w:tcPr>
          <w:p w14:paraId="54CD4626" w14:textId="77777777" w:rsidR="00CC1DA3" w:rsidRPr="009478F9" w:rsidRDefault="00CC1DA3" w:rsidP="00CC1DA3">
            <w:pPr>
              <w:jc w:val="center"/>
              <w:rPr>
                <w:color w:val="000000"/>
              </w:rPr>
            </w:pPr>
            <w:r w:rsidRPr="009478F9">
              <w:rPr>
                <w:color w:val="000000"/>
              </w:rPr>
              <w:t>1313</w:t>
            </w:r>
          </w:p>
        </w:tc>
        <w:tc>
          <w:tcPr>
            <w:tcW w:w="1080" w:type="dxa"/>
            <w:tcBorders>
              <w:top w:val="nil"/>
              <w:left w:val="nil"/>
              <w:bottom w:val="single" w:sz="8" w:space="0" w:color="auto"/>
              <w:right w:val="single" w:sz="8" w:space="0" w:color="auto"/>
            </w:tcBorders>
            <w:shd w:val="clear" w:color="auto" w:fill="auto"/>
            <w:noWrap/>
            <w:vAlign w:val="bottom"/>
          </w:tcPr>
          <w:p w14:paraId="62090003" w14:textId="77777777" w:rsidR="00CC1DA3" w:rsidRPr="009478F9" w:rsidRDefault="00CC1DA3" w:rsidP="00CC1DA3">
            <w:pPr>
              <w:jc w:val="center"/>
              <w:rPr>
                <w:color w:val="000000"/>
              </w:rPr>
            </w:pPr>
            <w:r w:rsidRPr="009478F9">
              <w:rPr>
                <w:color w:val="000000"/>
              </w:rPr>
              <w:t>1443</w:t>
            </w:r>
          </w:p>
        </w:tc>
        <w:tc>
          <w:tcPr>
            <w:tcW w:w="900" w:type="dxa"/>
            <w:tcBorders>
              <w:top w:val="nil"/>
              <w:left w:val="nil"/>
              <w:bottom w:val="single" w:sz="8" w:space="0" w:color="auto"/>
              <w:right w:val="single" w:sz="8" w:space="0" w:color="auto"/>
            </w:tcBorders>
            <w:shd w:val="clear" w:color="auto" w:fill="auto"/>
            <w:noWrap/>
            <w:vAlign w:val="bottom"/>
          </w:tcPr>
          <w:p w14:paraId="0E5255A0" w14:textId="77777777" w:rsidR="00CC1DA3" w:rsidRPr="009478F9" w:rsidRDefault="00CC1DA3" w:rsidP="00CC1DA3">
            <w:pPr>
              <w:jc w:val="center"/>
              <w:rPr>
                <w:color w:val="000000"/>
              </w:rPr>
            </w:pPr>
            <w:r w:rsidRPr="009478F9">
              <w:rPr>
                <w:color w:val="000000"/>
              </w:rPr>
              <w:t>1052</w:t>
            </w:r>
          </w:p>
        </w:tc>
        <w:tc>
          <w:tcPr>
            <w:tcW w:w="1012" w:type="dxa"/>
            <w:tcBorders>
              <w:top w:val="nil"/>
              <w:left w:val="nil"/>
              <w:bottom w:val="single" w:sz="8" w:space="0" w:color="auto"/>
              <w:right w:val="single" w:sz="8" w:space="0" w:color="auto"/>
            </w:tcBorders>
            <w:shd w:val="clear" w:color="auto" w:fill="auto"/>
            <w:noWrap/>
            <w:vAlign w:val="bottom"/>
          </w:tcPr>
          <w:p w14:paraId="07AB8922" w14:textId="77777777" w:rsidR="00CC1DA3" w:rsidRPr="009478F9" w:rsidRDefault="00CC1DA3" w:rsidP="00CC1DA3">
            <w:pPr>
              <w:jc w:val="center"/>
              <w:rPr>
                <w:color w:val="000000"/>
              </w:rPr>
            </w:pPr>
            <w:r w:rsidRPr="009478F9">
              <w:rPr>
                <w:color w:val="000000"/>
              </w:rPr>
              <w:t>130</w:t>
            </w:r>
          </w:p>
        </w:tc>
        <w:tc>
          <w:tcPr>
            <w:tcW w:w="1168" w:type="dxa"/>
            <w:tcBorders>
              <w:top w:val="nil"/>
              <w:left w:val="nil"/>
              <w:bottom w:val="single" w:sz="8" w:space="0" w:color="auto"/>
              <w:right w:val="single" w:sz="8" w:space="0" w:color="auto"/>
            </w:tcBorders>
            <w:shd w:val="clear" w:color="auto" w:fill="auto"/>
            <w:noWrap/>
            <w:vAlign w:val="bottom"/>
          </w:tcPr>
          <w:p w14:paraId="5AB8A50E" w14:textId="77777777" w:rsidR="00CC1DA3" w:rsidRPr="009478F9" w:rsidRDefault="00CC1DA3" w:rsidP="00CC1DA3">
            <w:pPr>
              <w:jc w:val="center"/>
              <w:rPr>
                <w:color w:val="000000"/>
              </w:rPr>
            </w:pPr>
            <w:r w:rsidRPr="009478F9">
              <w:rPr>
                <w:color w:val="000000"/>
              </w:rPr>
              <w:t>-391</w:t>
            </w:r>
          </w:p>
        </w:tc>
        <w:tc>
          <w:tcPr>
            <w:tcW w:w="900" w:type="dxa"/>
            <w:tcBorders>
              <w:top w:val="nil"/>
              <w:left w:val="nil"/>
              <w:bottom w:val="single" w:sz="8" w:space="0" w:color="auto"/>
              <w:right w:val="single" w:sz="8" w:space="0" w:color="auto"/>
            </w:tcBorders>
            <w:shd w:val="clear" w:color="auto" w:fill="auto"/>
            <w:noWrap/>
            <w:vAlign w:val="bottom"/>
          </w:tcPr>
          <w:p w14:paraId="78A103C4" w14:textId="77777777" w:rsidR="00CC1DA3" w:rsidRPr="009478F9" w:rsidRDefault="00CC1DA3" w:rsidP="00CC1DA3">
            <w:pPr>
              <w:jc w:val="center"/>
              <w:rPr>
                <w:color w:val="000000"/>
              </w:rPr>
            </w:pPr>
            <w:r w:rsidRPr="009478F9">
              <w:rPr>
                <w:color w:val="000000"/>
              </w:rPr>
              <w:t>2,21</w:t>
            </w:r>
          </w:p>
        </w:tc>
        <w:tc>
          <w:tcPr>
            <w:tcW w:w="932" w:type="dxa"/>
            <w:tcBorders>
              <w:top w:val="nil"/>
              <w:left w:val="nil"/>
              <w:bottom w:val="single" w:sz="8" w:space="0" w:color="auto"/>
              <w:right w:val="single" w:sz="8" w:space="0" w:color="auto"/>
            </w:tcBorders>
            <w:shd w:val="clear" w:color="auto" w:fill="auto"/>
            <w:noWrap/>
            <w:vAlign w:val="bottom"/>
          </w:tcPr>
          <w:p w14:paraId="541A75CE" w14:textId="77777777" w:rsidR="00CC1DA3" w:rsidRPr="009478F9" w:rsidRDefault="00CC1DA3" w:rsidP="00CC1DA3">
            <w:pPr>
              <w:jc w:val="center"/>
              <w:rPr>
                <w:color w:val="000000"/>
              </w:rPr>
            </w:pPr>
            <w:r w:rsidRPr="009478F9">
              <w:rPr>
                <w:color w:val="000000"/>
              </w:rPr>
              <w:t>2,40</w:t>
            </w:r>
          </w:p>
        </w:tc>
        <w:tc>
          <w:tcPr>
            <w:tcW w:w="878" w:type="dxa"/>
            <w:tcBorders>
              <w:top w:val="nil"/>
              <w:left w:val="nil"/>
              <w:bottom w:val="single" w:sz="8" w:space="0" w:color="auto"/>
              <w:right w:val="single" w:sz="8" w:space="0" w:color="auto"/>
            </w:tcBorders>
            <w:shd w:val="clear" w:color="auto" w:fill="auto"/>
            <w:noWrap/>
            <w:vAlign w:val="bottom"/>
          </w:tcPr>
          <w:p w14:paraId="16264691" w14:textId="77777777" w:rsidR="00CC1DA3" w:rsidRPr="009478F9" w:rsidRDefault="00CC1DA3" w:rsidP="00CC1DA3">
            <w:pPr>
              <w:jc w:val="center"/>
              <w:rPr>
                <w:color w:val="000000"/>
              </w:rPr>
            </w:pPr>
            <w:r w:rsidRPr="009478F9">
              <w:rPr>
                <w:color w:val="000000"/>
              </w:rPr>
              <w:t>1,98</w:t>
            </w:r>
          </w:p>
        </w:tc>
        <w:tc>
          <w:tcPr>
            <w:tcW w:w="1016" w:type="dxa"/>
            <w:tcBorders>
              <w:top w:val="nil"/>
              <w:left w:val="nil"/>
              <w:bottom w:val="single" w:sz="8" w:space="0" w:color="auto"/>
              <w:right w:val="single" w:sz="8" w:space="0" w:color="auto"/>
            </w:tcBorders>
            <w:shd w:val="clear" w:color="auto" w:fill="auto"/>
            <w:noWrap/>
            <w:vAlign w:val="bottom"/>
          </w:tcPr>
          <w:p w14:paraId="556DDD46" w14:textId="77777777" w:rsidR="00CC1DA3" w:rsidRPr="009478F9" w:rsidRDefault="00CC1DA3" w:rsidP="00CC1DA3">
            <w:pPr>
              <w:jc w:val="center"/>
              <w:rPr>
                <w:color w:val="000000"/>
              </w:rPr>
            </w:pPr>
            <w:r w:rsidRPr="009478F9">
              <w:rPr>
                <w:color w:val="000000"/>
              </w:rPr>
              <w:t>0,19</w:t>
            </w:r>
          </w:p>
        </w:tc>
        <w:tc>
          <w:tcPr>
            <w:tcW w:w="984" w:type="dxa"/>
            <w:tcBorders>
              <w:top w:val="nil"/>
              <w:left w:val="nil"/>
              <w:bottom w:val="single" w:sz="8" w:space="0" w:color="auto"/>
              <w:right w:val="single" w:sz="8" w:space="0" w:color="auto"/>
            </w:tcBorders>
            <w:shd w:val="clear" w:color="auto" w:fill="auto"/>
            <w:noWrap/>
            <w:vAlign w:val="bottom"/>
          </w:tcPr>
          <w:p w14:paraId="72CEB3E6" w14:textId="77777777" w:rsidR="00CC1DA3" w:rsidRPr="009478F9" w:rsidRDefault="00CC1DA3" w:rsidP="00CC1DA3">
            <w:pPr>
              <w:jc w:val="center"/>
              <w:rPr>
                <w:color w:val="000000"/>
              </w:rPr>
            </w:pPr>
            <w:r w:rsidRPr="009478F9">
              <w:rPr>
                <w:color w:val="000000"/>
              </w:rPr>
              <w:t>-0,43</w:t>
            </w:r>
          </w:p>
        </w:tc>
      </w:tr>
      <w:tr w:rsidR="00CC1DA3" w:rsidRPr="009478F9" w14:paraId="2B7003A0" w14:textId="77777777" w:rsidTr="00CC1DA3">
        <w:trPr>
          <w:trHeight w:val="270"/>
          <w:jc w:val="center"/>
        </w:trPr>
        <w:tc>
          <w:tcPr>
            <w:tcW w:w="4485" w:type="dxa"/>
            <w:tcBorders>
              <w:top w:val="nil"/>
              <w:left w:val="single" w:sz="8" w:space="0" w:color="auto"/>
              <w:bottom w:val="single" w:sz="8" w:space="0" w:color="auto"/>
              <w:right w:val="single" w:sz="8" w:space="0" w:color="auto"/>
            </w:tcBorders>
            <w:shd w:val="clear" w:color="auto" w:fill="auto"/>
          </w:tcPr>
          <w:p w14:paraId="4EEEB367" w14:textId="77777777" w:rsidR="00CC1DA3" w:rsidRPr="009478F9" w:rsidRDefault="00CC1DA3" w:rsidP="000C32FF">
            <w:r w:rsidRPr="009478F9">
              <w:t>4.2 Оценочные обязательства</w:t>
            </w:r>
          </w:p>
        </w:tc>
        <w:tc>
          <w:tcPr>
            <w:tcW w:w="1080" w:type="dxa"/>
            <w:tcBorders>
              <w:top w:val="nil"/>
              <w:left w:val="nil"/>
              <w:bottom w:val="single" w:sz="8" w:space="0" w:color="auto"/>
              <w:right w:val="single" w:sz="8" w:space="0" w:color="auto"/>
            </w:tcBorders>
            <w:shd w:val="clear" w:color="auto" w:fill="auto"/>
            <w:noWrap/>
            <w:vAlign w:val="bottom"/>
          </w:tcPr>
          <w:p w14:paraId="36655A26" w14:textId="77777777" w:rsidR="00CC1DA3" w:rsidRPr="009478F9" w:rsidRDefault="00CC1DA3" w:rsidP="00CC1DA3">
            <w:pPr>
              <w:jc w:val="center"/>
              <w:rPr>
                <w:color w:val="000000"/>
              </w:rPr>
            </w:pPr>
            <w:r w:rsidRPr="009478F9">
              <w:rPr>
                <w:color w:val="000000"/>
              </w:rPr>
              <w:t>250</w:t>
            </w:r>
          </w:p>
        </w:tc>
        <w:tc>
          <w:tcPr>
            <w:tcW w:w="1080" w:type="dxa"/>
            <w:tcBorders>
              <w:top w:val="nil"/>
              <w:left w:val="nil"/>
              <w:bottom w:val="single" w:sz="8" w:space="0" w:color="auto"/>
              <w:right w:val="single" w:sz="8" w:space="0" w:color="auto"/>
            </w:tcBorders>
            <w:shd w:val="clear" w:color="auto" w:fill="auto"/>
            <w:noWrap/>
            <w:vAlign w:val="bottom"/>
          </w:tcPr>
          <w:p w14:paraId="69403493" w14:textId="77777777" w:rsidR="00CC1DA3" w:rsidRPr="009478F9" w:rsidRDefault="00CC1DA3" w:rsidP="00CC1DA3">
            <w:pPr>
              <w:jc w:val="center"/>
              <w:rPr>
                <w:color w:val="000000"/>
              </w:rPr>
            </w:pPr>
            <w:r w:rsidRPr="009478F9">
              <w:rPr>
                <w:color w:val="000000"/>
              </w:rPr>
              <w:t>562</w:t>
            </w:r>
          </w:p>
        </w:tc>
        <w:tc>
          <w:tcPr>
            <w:tcW w:w="900" w:type="dxa"/>
            <w:tcBorders>
              <w:top w:val="nil"/>
              <w:left w:val="nil"/>
              <w:bottom w:val="single" w:sz="8" w:space="0" w:color="auto"/>
              <w:right w:val="single" w:sz="8" w:space="0" w:color="auto"/>
            </w:tcBorders>
            <w:shd w:val="clear" w:color="auto" w:fill="auto"/>
            <w:noWrap/>
            <w:vAlign w:val="bottom"/>
          </w:tcPr>
          <w:p w14:paraId="5F2DE443" w14:textId="77777777" w:rsidR="00CC1DA3" w:rsidRPr="009478F9" w:rsidRDefault="00CC1DA3" w:rsidP="00CC1DA3">
            <w:pPr>
              <w:jc w:val="center"/>
              <w:rPr>
                <w:color w:val="000000"/>
              </w:rPr>
            </w:pPr>
            <w:r w:rsidRPr="009478F9">
              <w:rPr>
                <w:color w:val="000000"/>
              </w:rPr>
              <w:t>783</w:t>
            </w:r>
          </w:p>
        </w:tc>
        <w:tc>
          <w:tcPr>
            <w:tcW w:w="1012" w:type="dxa"/>
            <w:tcBorders>
              <w:top w:val="nil"/>
              <w:left w:val="nil"/>
              <w:bottom w:val="single" w:sz="8" w:space="0" w:color="auto"/>
              <w:right w:val="single" w:sz="8" w:space="0" w:color="auto"/>
            </w:tcBorders>
            <w:shd w:val="clear" w:color="auto" w:fill="auto"/>
            <w:noWrap/>
            <w:vAlign w:val="bottom"/>
          </w:tcPr>
          <w:p w14:paraId="7E9AB7A7" w14:textId="77777777" w:rsidR="00CC1DA3" w:rsidRPr="009478F9" w:rsidRDefault="00CC1DA3" w:rsidP="00CC1DA3">
            <w:pPr>
              <w:jc w:val="center"/>
              <w:rPr>
                <w:color w:val="000000"/>
              </w:rPr>
            </w:pPr>
            <w:r w:rsidRPr="009478F9">
              <w:rPr>
                <w:color w:val="000000"/>
              </w:rPr>
              <w:t>312</w:t>
            </w:r>
          </w:p>
        </w:tc>
        <w:tc>
          <w:tcPr>
            <w:tcW w:w="1168" w:type="dxa"/>
            <w:tcBorders>
              <w:top w:val="nil"/>
              <w:left w:val="nil"/>
              <w:bottom w:val="single" w:sz="8" w:space="0" w:color="auto"/>
              <w:right w:val="single" w:sz="8" w:space="0" w:color="auto"/>
            </w:tcBorders>
            <w:shd w:val="clear" w:color="auto" w:fill="auto"/>
            <w:noWrap/>
            <w:vAlign w:val="bottom"/>
          </w:tcPr>
          <w:p w14:paraId="10846F4B" w14:textId="77777777" w:rsidR="00CC1DA3" w:rsidRPr="009478F9" w:rsidRDefault="00CC1DA3" w:rsidP="00CC1DA3">
            <w:pPr>
              <w:jc w:val="center"/>
              <w:rPr>
                <w:color w:val="000000"/>
              </w:rPr>
            </w:pPr>
            <w:r w:rsidRPr="009478F9">
              <w:rPr>
                <w:color w:val="000000"/>
              </w:rPr>
              <w:t>221</w:t>
            </w:r>
          </w:p>
        </w:tc>
        <w:tc>
          <w:tcPr>
            <w:tcW w:w="900" w:type="dxa"/>
            <w:tcBorders>
              <w:top w:val="nil"/>
              <w:left w:val="nil"/>
              <w:bottom w:val="single" w:sz="8" w:space="0" w:color="auto"/>
              <w:right w:val="single" w:sz="8" w:space="0" w:color="auto"/>
            </w:tcBorders>
            <w:shd w:val="clear" w:color="auto" w:fill="auto"/>
            <w:noWrap/>
            <w:vAlign w:val="bottom"/>
          </w:tcPr>
          <w:p w14:paraId="43AE39D5" w14:textId="77777777" w:rsidR="00CC1DA3" w:rsidRPr="009478F9" w:rsidRDefault="00CC1DA3" w:rsidP="00CC1DA3">
            <w:pPr>
              <w:jc w:val="center"/>
              <w:rPr>
                <w:color w:val="000000"/>
              </w:rPr>
            </w:pPr>
            <w:r w:rsidRPr="009478F9">
              <w:rPr>
                <w:color w:val="000000"/>
              </w:rPr>
              <w:t>0,42</w:t>
            </w:r>
          </w:p>
        </w:tc>
        <w:tc>
          <w:tcPr>
            <w:tcW w:w="932" w:type="dxa"/>
            <w:tcBorders>
              <w:top w:val="nil"/>
              <w:left w:val="nil"/>
              <w:bottom w:val="single" w:sz="8" w:space="0" w:color="auto"/>
              <w:right w:val="single" w:sz="8" w:space="0" w:color="auto"/>
            </w:tcBorders>
            <w:shd w:val="clear" w:color="auto" w:fill="auto"/>
            <w:noWrap/>
            <w:vAlign w:val="bottom"/>
          </w:tcPr>
          <w:p w14:paraId="0DED72F4" w14:textId="77777777" w:rsidR="00CC1DA3" w:rsidRPr="009478F9" w:rsidRDefault="00CC1DA3" w:rsidP="00CC1DA3">
            <w:pPr>
              <w:jc w:val="center"/>
              <w:rPr>
                <w:color w:val="000000"/>
              </w:rPr>
            </w:pPr>
            <w:r w:rsidRPr="009478F9">
              <w:rPr>
                <w:color w:val="000000"/>
              </w:rPr>
              <w:t>0,94</w:t>
            </w:r>
          </w:p>
        </w:tc>
        <w:tc>
          <w:tcPr>
            <w:tcW w:w="878" w:type="dxa"/>
            <w:tcBorders>
              <w:top w:val="nil"/>
              <w:left w:val="nil"/>
              <w:bottom w:val="single" w:sz="8" w:space="0" w:color="auto"/>
              <w:right w:val="single" w:sz="8" w:space="0" w:color="auto"/>
            </w:tcBorders>
            <w:shd w:val="clear" w:color="auto" w:fill="auto"/>
            <w:noWrap/>
            <w:vAlign w:val="bottom"/>
          </w:tcPr>
          <w:p w14:paraId="695FB48F" w14:textId="77777777" w:rsidR="00CC1DA3" w:rsidRPr="009478F9" w:rsidRDefault="00CC1DA3" w:rsidP="00CC1DA3">
            <w:pPr>
              <w:jc w:val="center"/>
              <w:rPr>
                <w:color w:val="000000"/>
              </w:rPr>
            </w:pPr>
            <w:r w:rsidRPr="009478F9">
              <w:rPr>
                <w:color w:val="000000"/>
              </w:rPr>
              <w:t>1,47</w:t>
            </w:r>
          </w:p>
        </w:tc>
        <w:tc>
          <w:tcPr>
            <w:tcW w:w="1016" w:type="dxa"/>
            <w:tcBorders>
              <w:top w:val="nil"/>
              <w:left w:val="nil"/>
              <w:bottom w:val="single" w:sz="8" w:space="0" w:color="auto"/>
              <w:right w:val="single" w:sz="8" w:space="0" w:color="auto"/>
            </w:tcBorders>
            <w:shd w:val="clear" w:color="auto" w:fill="auto"/>
            <w:noWrap/>
            <w:vAlign w:val="bottom"/>
          </w:tcPr>
          <w:p w14:paraId="179EBB73" w14:textId="77777777" w:rsidR="00CC1DA3" w:rsidRPr="009478F9" w:rsidRDefault="00CC1DA3" w:rsidP="00CC1DA3">
            <w:pPr>
              <w:jc w:val="center"/>
              <w:rPr>
                <w:color w:val="000000"/>
              </w:rPr>
            </w:pPr>
            <w:r w:rsidRPr="009478F9">
              <w:rPr>
                <w:color w:val="000000"/>
              </w:rPr>
              <w:t>0,52</w:t>
            </w:r>
          </w:p>
        </w:tc>
        <w:tc>
          <w:tcPr>
            <w:tcW w:w="984" w:type="dxa"/>
            <w:tcBorders>
              <w:top w:val="nil"/>
              <w:left w:val="nil"/>
              <w:bottom w:val="single" w:sz="8" w:space="0" w:color="auto"/>
              <w:right w:val="single" w:sz="8" w:space="0" w:color="auto"/>
            </w:tcBorders>
            <w:shd w:val="clear" w:color="auto" w:fill="auto"/>
            <w:noWrap/>
            <w:vAlign w:val="bottom"/>
          </w:tcPr>
          <w:p w14:paraId="3F89FB07" w14:textId="77777777" w:rsidR="00CC1DA3" w:rsidRPr="009478F9" w:rsidRDefault="00CC1DA3" w:rsidP="00CC1DA3">
            <w:pPr>
              <w:jc w:val="center"/>
              <w:rPr>
                <w:color w:val="000000"/>
              </w:rPr>
            </w:pPr>
            <w:r w:rsidRPr="009478F9">
              <w:rPr>
                <w:color w:val="000000"/>
              </w:rPr>
              <w:t>0,53</w:t>
            </w:r>
          </w:p>
        </w:tc>
      </w:tr>
      <w:tr w:rsidR="00CC1DA3" w:rsidRPr="009478F9" w14:paraId="430DE035" w14:textId="77777777" w:rsidTr="00CC1DA3">
        <w:trPr>
          <w:trHeight w:val="270"/>
          <w:jc w:val="center"/>
        </w:trPr>
        <w:tc>
          <w:tcPr>
            <w:tcW w:w="4485" w:type="dxa"/>
            <w:tcBorders>
              <w:top w:val="nil"/>
              <w:left w:val="single" w:sz="8" w:space="0" w:color="auto"/>
              <w:bottom w:val="single" w:sz="8" w:space="0" w:color="auto"/>
              <w:right w:val="single" w:sz="8" w:space="0" w:color="auto"/>
            </w:tcBorders>
            <w:shd w:val="clear" w:color="auto" w:fill="auto"/>
          </w:tcPr>
          <w:p w14:paraId="0347E0ED" w14:textId="77777777" w:rsidR="00CC1DA3" w:rsidRPr="009478F9" w:rsidRDefault="00CC1DA3" w:rsidP="000C32FF">
            <w:r w:rsidRPr="009478F9">
              <w:t>Итого по разделу 5</w:t>
            </w:r>
          </w:p>
        </w:tc>
        <w:tc>
          <w:tcPr>
            <w:tcW w:w="1080" w:type="dxa"/>
            <w:tcBorders>
              <w:top w:val="nil"/>
              <w:left w:val="nil"/>
              <w:bottom w:val="single" w:sz="8" w:space="0" w:color="auto"/>
              <w:right w:val="single" w:sz="8" w:space="0" w:color="auto"/>
            </w:tcBorders>
            <w:shd w:val="clear" w:color="auto" w:fill="auto"/>
            <w:vAlign w:val="bottom"/>
          </w:tcPr>
          <w:p w14:paraId="778CA8BB" w14:textId="77777777" w:rsidR="00CC1DA3" w:rsidRPr="009478F9" w:rsidRDefault="00CC1DA3" w:rsidP="00CC1DA3">
            <w:pPr>
              <w:jc w:val="center"/>
              <w:rPr>
                <w:color w:val="000000"/>
              </w:rPr>
            </w:pPr>
            <w:r w:rsidRPr="009478F9">
              <w:rPr>
                <w:color w:val="000000"/>
              </w:rPr>
              <w:t>1563</w:t>
            </w:r>
          </w:p>
        </w:tc>
        <w:tc>
          <w:tcPr>
            <w:tcW w:w="1080" w:type="dxa"/>
            <w:tcBorders>
              <w:top w:val="nil"/>
              <w:left w:val="nil"/>
              <w:bottom w:val="single" w:sz="8" w:space="0" w:color="auto"/>
              <w:right w:val="single" w:sz="8" w:space="0" w:color="auto"/>
            </w:tcBorders>
            <w:shd w:val="clear" w:color="auto" w:fill="auto"/>
            <w:noWrap/>
            <w:vAlign w:val="bottom"/>
          </w:tcPr>
          <w:p w14:paraId="6A31F675" w14:textId="77777777" w:rsidR="00CC1DA3" w:rsidRPr="009478F9" w:rsidRDefault="00CC1DA3" w:rsidP="00CC1DA3">
            <w:pPr>
              <w:jc w:val="center"/>
              <w:rPr>
                <w:color w:val="000000"/>
              </w:rPr>
            </w:pPr>
            <w:r w:rsidRPr="009478F9">
              <w:rPr>
                <w:color w:val="000000"/>
              </w:rPr>
              <w:t>2005</w:t>
            </w:r>
          </w:p>
        </w:tc>
        <w:tc>
          <w:tcPr>
            <w:tcW w:w="900" w:type="dxa"/>
            <w:tcBorders>
              <w:top w:val="nil"/>
              <w:left w:val="nil"/>
              <w:bottom w:val="single" w:sz="8" w:space="0" w:color="auto"/>
              <w:right w:val="single" w:sz="8" w:space="0" w:color="auto"/>
            </w:tcBorders>
            <w:shd w:val="clear" w:color="auto" w:fill="auto"/>
            <w:noWrap/>
            <w:vAlign w:val="bottom"/>
          </w:tcPr>
          <w:p w14:paraId="19C8E642" w14:textId="77777777" w:rsidR="00CC1DA3" w:rsidRPr="009478F9" w:rsidRDefault="00CC1DA3" w:rsidP="00CC1DA3">
            <w:pPr>
              <w:jc w:val="center"/>
              <w:rPr>
                <w:color w:val="000000"/>
              </w:rPr>
            </w:pPr>
            <w:r w:rsidRPr="009478F9">
              <w:rPr>
                <w:color w:val="000000"/>
              </w:rPr>
              <w:t>1835</w:t>
            </w:r>
          </w:p>
        </w:tc>
        <w:tc>
          <w:tcPr>
            <w:tcW w:w="1012" w:type="dxa"/>
            <w:tcBorders>
              <w:top w:val="nil"/>
              <w:left w:val="nil"/>
              <w:bottom w:val="single" w:sz="8" w:space="0" w:color="auto"/>
              <w:right w:val="single" w:sz="8" w:space="0" w:color="auto"/>
            </w:tcBorders>
            <w:shd w:val="clear" w:color="auto" w:fill="auto"/>
            <w:noWrap/>
            <w:vAlign w:val="bottom"/>
          </w:tcPr>
          <w:p w14:paraId="4B364034" w14:textId="77777777" w:rsidR="00CC1DA3" w:rsidRPr="009478F9" w:rsidRDefault="00CC1DA3" w:rsidP="00CC1DA3">
            <w:pPr>
              <w:jc w:val="center"/>
              <w:rPr>
                <w:color w:val="000000"/>
              </w:rPr>
            </w:pPr>
            <w:r w:rsidRPr="009478F9">
              <w:rPr>
                <w:color w:val="000000"/>
              </w:rPr>
              <w:t>442</w:t>
            </w:r>
          </w:p>
        </w:tc>
        <w:tc>
          <w:tcPr>
            <w:tcW w:w="1168" w:type="dxa"/>
            <w:tcBorders>
              <w:top w:val="nil"/>
              <w:left w:val="nil"/>
              <w:bottom w:val="single" w:sz="8" w:space="0" w:color="auto"/>
              <w:right w:val="single" w:sz="8" w:space="0" w:color="auto"/>
            </w:tcBorders>
            <w:shd w:val="clear" w:color="auto" w:fill="auto"/>
            <w:noWrap/>
            <w:vAlign w:val="bottom"/>
          </w:tcPr>
          <w:p w14:paraId="7B49D6A4" w14:textId="77777777" w:rsidR="00CC1DA3" w:rsidRPr="009478F9" w:rsidRDefault="00CC1DA3" w:rsidP="00CC1DA3">
            <w:pPr>
              <w:jc w:val="center"/>
              <w:rPr>
                <w:color w:val="000000"/>
              </w:rPr>
            </w:pPr>
            <w:r w:rsidRPr="009478F9">
              <w:rPr>
                <w:color w:val="000000"/>
              </w:rPr>
              <w:t>-170</w:t>
            </w:r>
          </w:p>
        </w:tc>
        <w:tc>
          <w:tcPr>
            <w:tcW w:w="900" w:type="dxa"/>
            <w:tcBorders>
              <w:top w:val="nil"/>
              <w:left w:val="nil"/>
              <w:bottom w:val="single" w:sz="8" w:space="0" w:color="auto"/>
              <w:right w:val="single" w:sz="8" w:space="0" w:color="auto"/>
            </w:tcBorders>
            <w:shd w:val="clear" w:color="auto" w:fill="auto"/>
            <w:noWrap/>
            <w:vAlign w:val="bottom"/>
          </w:tcPr>
          <w:p w14:paraId="5ABC43EB" w14:textId="77777777" w:rsidR="00CC1DA3" w:rsidRPr="009478F9" w:rsidRDefault="00CC1DA3" w:rsidP="00CC1DA3">
            <w:pPr>
              <w:jc w:val="center"/>
              <w:rPr>
                <w:color w:val="000000"/>
              </w:rPr>
            </w:pPr>
            <w:r w:rsidRPr="009478F9">
              <w:rPr>
                <w:color w:val="000000"/>
              </w:rPr>
              <w:t>2,63</w:t>
            </w:r>
          </w:p>
        </w:tc>
        <w:tc>
          <w:tcPr>
            <w:tcW w:w="932" w:type="dxa"/>
            <w:tcBorders>
              <w:top w:val="nil"/>
              <w:left w:val="nil"/>
              <w:bottom w:val="single" w:sz="8" w:space="0" w:color="auto"/>
              <w:right w:val="single" w:sz="8" w:space="0" w:color="auto"/>
            </w:tcBorders>
            <w:shd w:val="clear" w:color="auto" w:fill="auto"/>
            <w:noWrap/>
            <w:vAlign w:val="bottom"/>
          </w:tcPr>
          <w:p w14:paraId="03866F68" w14:textId="77777777" w:rsidR="00CC1DA3" w:rsidRPr="009478F9" w:rsidRDefault="00CC1DA3" w:rsidP="00CC1DA3">
            <w:pPr>
              <w:jc w:val="center"/>
              <w:rPr>
                <w:color w:val="000000"/>
              </w:rPr>
            </w:pPr>
            <w:r w:rsidRPr="009478F9">
              <w:rPr>
                <w:color w:val="000000"/>
              </w:rPr>
              <w:t>3,34</w:t>
            </w:r>
          </w:p>
        </w:tc>
        <w:tc>
          <w:tcPr>
            <w:tcW w:w="878" w:type="dxa"/>
            <w:tcBorders>
              <w:top w:val="nil"/>
              <w:left w:val="nil"/>
              <w:bottom w:val="single" w:sz="8" w:space="0" w:color="auto"/>
              <w:right w:val="single" w:sz="8" w:space="0" w:color="auto"/>
            </w:tcBorders>
            <w:shd w:val="clear" w:color="auto" w:fill="auto"/>
            <w:noWrap/>
            <w:vAlign w:val="bottom"/>
          </w:tcPr>
          <w:p w14:paraId="576CA4DF" w14:textId="77777777" w:rsidR="00CC1DA3" w:rsidRPr="009478F9" w:rsidRDefault="00CC1DA3" w:rsidP="00CC1DA3">
            <w:pPr>
              <w:jc w:val="center"/>
              <w:rPr>
                <w:color w:val="000000"/>
              </w:rPr>
            </w:pPr>
            <w:r w:rsidRPr="009478F9">
              <w:rPr>
                <w:color w:val="000000"/>
              </w:rPr>
              <w:t>3,45</w:t>
            </w:r>
          </w:p>
        </w:tc>
        <w:tc>
          <w:tcPr>
            <w:tcW w:w="1016" w:type="dxa"/>
            <w:tcBorders>
              <w:top w:val="nil"/>
              <w:left w:val="nil"/>
              <w:bottom w:val="single" w:sz="8" w:space="0" w:color="auto"/>
              <w:right w:val="single" w:sz="8" w:space="0" w:color="auto"/>
            </w:tcBorders>
            <w:shd w:val="clear" w:color="auto" w:fill="auto"/>
            <w:noWrap/>
            <w:vAlign w:val="bottom"/>
          </w:tcPr>
          <w:p w14:paraId="7DFDF2C6" w14:textId="77777777" w:rsidR="00CC1DA3" w:rsidRPr="009478F9" w:rsidRDefault="00CC1DA3" w:rsidP="00CC1DA3">
            <w:pPr>
              <w:jc w:val="center"/>
              <w:rPr>
                <w:color w:val="000000"/>
              </w:rPr>
            </w:pPr>
            <w:r w:rsidRPr="009478F9">
              <w:rPr>
                <w:color w:val="000000"/>
              </w:rPr>
              <w:t>0,71</w:t>
            </w:r>
          </w:p>
        </w:tc>
        <w:tc>
          <w:tcPr>
            <w:tcW w:w="984" w:type="dxa"/>
            <w:tcBorders>
              <w:top w:val="nil"/>
              <w:left w:val="nil"/>
              <w:bottom w:val="single" w:sz="8" w:space="0" w:color="auto"/>
              <w:right w:val="single" w:sz="8" w:space="0" w:color="auto"/>
            </w:tcBorders>
            <w:shd w:val="clear" w:color="auto" w:fill="auto"/>
            <w:noWrap/>
            <w:vAlign w:val="bottom"/>
          </w:tcPr>
          <w:p w14:paraId="12578820" w14:textId="77777777" w:rsidR="00CC1DA3" w:rsidRPr="009478F9" w:rsidRDefault="00CC1DA3" w:rsidP="00CC1DA3">
            <w:pPr>
              <w:jc w:val="center"/>
              <w:rPr>
                <w:color w:val="000000"/>
              </w:rPr>
            </w:pPr>
            <w:r w:rsidRPr="009478F9">
              <w:rPr>
                <w:color w:val="000000"/>
              </w:rPr>
              <w:t>0,11</w:t>
            </w:r>
          </w:p>
        </w:tc>
      </w:tr>
      <w:tr w:rsidR="00CC1DA3" w:rsidRPr="009478F9" w14:paraId="2B57F981" w14:textId="77777777" w:rsidTr="00CC1DA3">
        <w:trPr>
          <w:trHeight w:val="270"/>
          <w:jc w:val="center"/>
        </w:trPr>
        <w:tc>
          <w:tcPr>
            <w:tcW w:w="4485" w:type="dxa"/>
            <w:tcBorders>
              <w:top w:val="nil"/>
              <w:left w:val="single" w:sz="8" w:space="0" w:color="auto"/>
              <w:bottom w:val="single" w:sz="8" w:space="0" w:color="auto"/>
              <w:right w:val="single" w:sz="8" w:space="0" w:color="auto"/>
            </w:tcBorders>
            <w:shd w:val="clear" w:color="auto" w:fill="auto"/>
          </w:tcPr>
          <w:p w14:paraId="065F2E05" w14:textId="77777777" w:rsidR="00CC1DA3" w:rsidRPr="009478F9" w:rsidRDefault="00CC1DA3" w:rsidP="000C32FF">
            <w:r w:rsidRPr="009478F9">
              <w:t>БАЛАНС</w:t>
            </w:r>
          </w:p>
        </w:tc>
        <w:tc>
          <w:tcPr>
            <w:tcW w:w="1080" w:type="dxa"/>
            <w:tcBorders>
              <w:top w:val="nil"/>
              <w:left w:val="nil"/>
              <w:bottom w:val="single" w:sz="8" w:space="0" w:color="auto"/>
              <w:right w:val="single" w:sz="8" w:space="0" w:color="auto"/>
            </w:tcBorders>
            <w:shd w:val="clear" w:color="auto" w:fill="auto"/>
            <w:vAlign w:val="bottom"/>
          </w:tcPr>
          <w:p w14:paraId="0C75245A" w14:textId="77777777" w:rsidR="00CC1DA3" w:rsidRPr="009478F9" w:rsidRDefault="00CC1DA3" w:rsidP="00CC1DA3">
            <w:pPr>
              <w:jc w:val="center"/>
              <w:rPr>
                <w:color w:val="000000"/>
              </w:rPr>
            </w:pPr>
            <w:r w:rsidRPr="009478F9">
              <w:rPr>
                <w:color w:val="000000"/>
              </w:rPr>
              <w:t>59342</w:t>
            </w:r>
          </w:p>
        </w:tc>
        <w:tc>
          <w:tcPr>
            <w:tcW w:w="1080" w:type="dxa"/>
            <w:tcBorders>
              <w:top w:val="nil"/>
              <w:left w:val="nil"/>
              <w:bottom w:val="single" w:sz="8" w:space="0" w:color="auto"/>
              <w:right w:val="single" w:sz="8" w:space="0" w:color="auto"/>
            </w:tcBorders>
            <w:shd w:val="clear" w:color="auto" w:fill="auto"/>
            <w:noWrap/>
            <w:vAlign w:val="bottom"/>
          </w:tcPr>
          <w:p w14:paraId="05003C75" w14:textId="77777777" w:rsidR="00CC1DA3" w:rsidRPr="009478F9" w:rsidRDefault="00CC1DA3" w:rsidP="00CC1DA3">
            <w:pPr>
              <w:jc w:val="center"/>
              <w:rPr>
                <w:color w:val="000000"/>
              </w:rPr>
            </w:pPr>
            <w:r w:rsidRPr="009478F9">
              <w:rPr>
                <w:color w:val="000000"/>
              </w:rPr>
              <w:t>60019</w:t>
            </w:r>
          </w:p>
        </w:tc>
        <w:tc>
          <w:tcPr>
            <w:tcW w:w="900" w:type="dxa"/>
            <w:tcBorders>
              <w:top w:val="nil"/>
              <w:left w:val="nil"/>
              <w:bottom w:val="single" w:sz="8" w:space="0" w:color="auto"/>
              <w:right w:val="single" w:sz="8" w:space="0" w:color="auto"/>
            </w:tcBorders>
            <w:shd w:val="clear" w:color="auto" w:fill="auto"/>
            <w:noWrap/>
            <w:vAlign w:val="bottom"/>
          </w:tcPr>
          <w:p w14:paraId="751C0AF9" w14:textId="77777777" w:rsidR="00CC1DA3" w:rsidRPr="009478F9" w:rsidRDefault="00CC1DA3" w:rsidP="00CC1DA3">
            <w:pPr>
              <w:jc w:val="center"/>
              <w:rPr>
                <w:color w:val="000000"/>
              </w:rPr>
            </w:pPr>
            <w:r w:rsidRPr="009478F9">
              <w:rPr>
                <w:color w:val="000000"/>
              </w:rPr>
              <w:t>53233</w:t>
            </w:r>
          </w:p>
        </w:tc>
        <w:tc>
          <w:tcPr>
            <w:tcW w:w="1012" w:type="dxa"/>
            <w:tcBorders>
              <w:top w:val="nil"/>
              <w:left w:val="nil"/>
              <w:bottom w:val="single" w:sz="8" w:space="0" w:color="auto"/>
              <w:right w:val="single" w:sz="8" w:space="0" w:color="auto"/>
            </w:tcBorders>
            <w:shd w:val="clear" w:color="auto" w:fill="auto"/>
            <w:noWrap/>
            <w:vAlign w:val="bottom"/>
          </w:tcPr>
          <w:p w14:paraId="4FDDF4AF" w14:textId="77777777" w:rsidR="00CC1DA3" w:rsidRPr="009478F9" w:rsidRDefault="00CC1DA3" w:rsidP="00CC1DA3">
            <w:pPr>
              <w:jc w:val="center"/>
              <w:rPr>
                <w:color w:val="000000"/>
              </w:rPr>
            </w:pPr>
            <w:r w:rsidRPr="009478F9">
              <w:rPr>
                <w:color w:val="000000"/>
              </w:rPr>
              <w:t>677</w:t>
            </w:r>
          </w:p>
        </w:tc>
        <w:tc>
          <w:tcPr>
            <w:tcW w:w="1168" w:type="dxa"/>
            <w:tcBorders>
              <w:top w:val="nil"/>
              <w:left w:val="nil"/>
              <w:bottom w:val="single" w:sz="8" w:space="0" w:color="auto"/>
              <w:right w:val="single" w:sz="8" w:space="0" w:color="auto"/>
            </w:tcBorders>
            <w:shd w:val="clear" w:color="auto" w:fill="auto"/>
            <w:noWrap/>
            <w:vAlign w:val="bottom"/>
          </w:tcPr>
          <w:p w14:paraId="1100ABBA" w14:textId="77777777" w:rsidR="00CC1DA3" w:rsidRPr="009478F9" w:rsidRDefault="00CC1DA3" w:rsidP="00CC1DA3">
            <w:pPr>
              <w:jc w:val="center"/>
              <w:rPr>
                <w:color w:val="000000"/>
              </w:rPr>
            </w:pPr>
            <w:r w:rsidRPr="009478F9">
              <w:rPr>
                <w:color w:val="000000"/>
              </w:rPr>
              <w:t>-6786</w:t>
            </w:r>
          </w:p>
        </w:tc>
        <w:tc>
          <w:tcPr>
            <w:tcW w:w="900" w:type="dxa"/>
            <w:tcBorders>
              <w:top w:val="nil"/>
              <w:left w:val="nil"/>
              <w:bottom w:val="single" w:sz="8" w:space="0" w:color="auto"/>
              <w:right w:val="single" w:sz="8" w:space="0" w:color="auto"/>
            </w:tcBorders>
            <w:shd w:val="clear" w:color="auto" w:fill="auto"/>
            <w:noWrap/>
            <w:vAlign w:val="bottom"/>
          </w:tcPr>
          <w:p w14:paraId="61C8C35A" w14:textId="77777777" w:rsidR="00CC1DA3" w:rsidRPr="009478F9" w:rsidRDefault="00CC1DA3" w:rsidP="00CC1DA3">
            <w:pPr>
              <w:jc w:val="center"/>
              <w:rPr>
                <w:color w:val="000000"/>
              </w:rPr>
            </w:pPr>
            <w:r w:rsidRPr="009478F9">
              <w:rPr>
                <w:color w:val="000000"/>
              </w:rPr>
              <w:t>100,00</w:t>
            </w:r>
          </w:p>
        </w:tc>
        <w:tc>
          <w:tcPr>
            <w:tcW w:w="932" w:type="dxa"/>
            <w:tcBorders>
              <w:top w:val="nil"/>
              <w:left w:val="nil"/>
              <w:bottom w:val="single" w:sz="8" w:space="0" w:color="auto"/>
              <w:right w:val="single" w:sz="8" w:space="0" w:color="auto"/>
            </w:tcBorders>
            <w:shd w:val="clear" w:color="auto" w:fill="auto"/>
            <w:noWrap/>
            <w:vAlign w:val="bottom"/>
          </w:tcPr>
          <w:p w14:paraId="6DFB4A28" w14:textId="77777777" w:rsidR="00CC1DA3" w:rsidRPr="009478F9" w:rsidRDefault="00CC1DA3" w:rsidP="00CC1DA3">
            <w:pPr>
              <w:jc w:val="center"/>
              <w:rPr>
                <w:color w:val="000000"/>
              </w:rPr>
            </w:pPr>
            <w:r w:rsidRPr="009478F9">
              <w:rPr>
                <w:color w:val="000000"/>
              </w:rPr>
              <w:t>100,00</w:t>
            </w:r>
          </w:p>
        </w:tc>
        <w:tc>
          <w:tcPr>
            <w:tcW w:w="878" w:type="dxa"/>
            <w:tcBorders>
              <w:top w:val="nil"/>
              <w:left w:val="nil"/>
              <w:bottom w:val="single" w:sz="8" w:space="0" w:color="auto"/>
              <w:right w:val="single" w:sz="8" w:space="0" w:color="auto"/>
            </w:tcBorders>
            <w:shd w:val="clear" w:color="auto" w:fill="auto"/>
            <w:noWrap/>
            <w:vAlign w:val="bottom"/>
          </w:tcPr>
          <w:p w14:paraId="5C58C10A" w14:textId="77777777" w:rsidR="00CC1DA3" w:rsidRPr="009478F9" w:rsidRDefault="00CC1DA3" w:rsidP="00CC1DA3">
            <w:pPr>
              <w:jc w:val="center"/>
              <w:rPr>
                <w:color w:val="000000"/>
              </w:rPr>
            </w:pPr>
            <w:r w:rsidRPr="009478F9">
              <w:rPr>
                <w:color w:val="000000"/>
              </w:rPr>
              <w:t>100,00</w:t>
            </w:r>
          </w:p>
        </w:tc>
        <w:tc>
          <w:tcPr>
            <w:tcW w:w="1016" w:type="dxa"/>
            <w:tcBorders>
              <w:top w:val="nil"/>
              <w:left w:val="nil"/>
              <w:bottom w:val="single" w:sz="8" w:space="0" w:color="auto"/>
              <w:right w:val="single" w:sz="8" w:space="0" w:color="auto"/>
            </w:tcBorders>
            <w:shd w:val="clear" w:color="auto" w:fill="auto"/>
            <w:noWrap/>
            <w:vAlign w:val="bottom"/>
          </w:tcPr>
          <w:p w14:paraId="53F274AC" w14:textId="77777777" w:rsidR="00CC1DA3" w:rsidRPr="009478F9" w:rsidRDefault="00CC1DA3" w:rsidP="00CC1DA3">
            <w:pPr>
              <w:jc w:val="center"/>
              <w:rPr>
                <w:color w:val="000000"/>
              </w:rPr>
            </w:pPr>
            <w:r w:rsidRPr="009478F9">
              <w:rPr>
                <w:color w:val="000000"/>
              </w:rPr>
              <w:t>-</w:t>
            </w:r>
          </w:p>
        </w:tc>
        <w:tc>
          <w:tcPr>
            <w:tcW w:w="984" w:type="dxa"/>
            <w:tcBorders>
              <w:top w:val="nil"/>
              <w:left w:val="nil"/>
              <w:bottom w:val="single" w:sz="8" w:space="0" w:color="auto"/>
              <w:right w:val="single" w:sz="8" w:space="0" w:color="auto"/>
            </w:tcBorders>
            <w:shd w:val="clear" w:color="auto" w:fill="auto"/>
            <w:noWrap/>
            <w:vAlign w:val="bottom"/>
          </w:tcPr>
          <w:p w14:paraId="1772D4BC" w14:textId="77777777" w:rsidR="00CC1DA3" w:rsidRPr="009478F9" w:rsidRDefault="00CC1DA3" w:rsidP="00CC1DA3">
            <w:pPr>
              <w:jc w:val="center"/>
              <w:rPr>
                <w:color w:val="000000"/>
              </w:rPr>
            </w:pPr>
            <w:r w:rsidRPr="009478F9">
              <w:rPr>
                <w:color w:val="000000"/>
              </w:rPr>
              <w:t>-</w:t>
            </w:r>
          </w:p>
        </w:tc>
      </w:tr>
    </w:tbl>
    <w:p w14:paraId="690B8F18" w14:textId="0D2DCFC3" w:rsidR="00CC1DA3" w:rsidRPr="002F2C2D" w:rsidRDefault="0091502D" w:rsidP="002173B3">
      <w:pPr>
        <w:jc w:val="both"/>
        <w:rPr>
          <w:sz w:val="28"/>
          <w:szCs w:val="28"/>
        </w:rPr>
      </w:pPr>
      <w:r w:rsidRPr="002F2C2D">
        <w:rPr>
          <w:noProof/>
          <w:sz w:val="28"/>
          <w:szCs w:val="28"/>
        </w:rPr>
        <mc:AlternateContent>
          <mc:Choice Requires="wps">
            <w:drawing>
              <wp:anchor distT="0" distB="0" distL="114300" distR="114300" simplePos="0" relativeHeight="251700224" behindDoc="0" locked="0" layoutInCell="1" allowOverlap="1" wp14:anchorId="63CFA1AF" wp14:editId="79B418F1">
                <wp:simplePos x="0" y="0"/>
                <wp:positionH relativeFrom="column">
                  <wp:posOffset>-342900</wp:posOffset>
                </wp:positionH>
                <wp:positionV relativeFrom="paragraph">
                  <wp:posOffset>-2286635</wp:posOffset>
                </wp:positionV>
                <wp:extent cx="328930" cy="311150"/>
                <wp:effectExtent l="0" t="0" r="0" b="0"/>
                <wp:wrapNone/>
                <wp:docPr id="17"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 cy="311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59C938" w14:textId="77777777" w:rsidR="00CA47D3" w:rsidRPr="00892936" w:rsidRDefault="00CA47D3" w:rsidP="00715768">
                            <w:pPr>
                              <w:jc w:val="center"/>
                              <w:rPr>
                                <w:color w:val="000000"/>
                              </w:rPr>
                            </w:pPr>
                            <w:r>
                              <w:rPr>
                                <w:color w:val="000000"/>
                              </w:rPr>
                              <w:t>25</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CFA1AF" id="Прямоугольник 134" o:spid="_x0000_s1038" style="position:absolute;left:0;text-align:left;margin-left:-27pt;margin-top:-180.05pt;width:25.9pt;height:2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" filled="f" stroked="f" strokeweight="2pt">
                <v:textbox style="layout-flow:vertical">
                  <w:txbxContent>
                    <w:p w14:paraId="3059C938" w14:textId="77777777" w:rsidR="00CA47D3" w:rsidRPr="00892936" w:rsidRDefault="00CA47D3" w:rsidP="00715768">
                      <w:pPr>
                        <w:jc w:val="center"/>
                        <w:rPr>
                          <w:color w:val="000000"/>
                        </w:rPr>
                      </w:pPr>
                      <w:r>
                        <w:rPr>
                          <w:color w:val="000000"/>
                        </w:rPr>
                        <w:t>25</w:t>
                      </w:r>
                    </w:p>
                  </w:txbxContent>
                </v:textbox>
              </v:rect>
            </w:pict>
          </mc:Fallback>
        </mc:AlternateContent>
      </w:r>
    </w:p>
    <w:p w14:paraId="197C3946" w14:textId="23BC6413" w:rsidR="002173B3" w:rsidRPr="002F2C2D" w:rsidRDefault="0091502D" w:rsidP="002173B3">
      <w:pPr>
        <w:jc w:val="both"/>
        <w:rPr>
          <w:sz w:val="28"/>
          <w:szCs w:val="28"/>
        </w:rPr>
        <w:sectPr w:rsidR="002173B3" w:rsidRPr="002F2C2D" w:rsidSect="002E62A1">
          <w:pgSz w:w="16838" w:h="11905" w:orient="landscape" w:code="9"/>
          <w:pgMar w:top="1418" w:right="1134" w:bottom="851" w:left="1134" w:header="720" w:footer="567" w:gutter="0"/>
          <w:pgNumType w:start="8"/>
          <w:cols w:space="708"/>
          <w:docGrid w:linePitch="326"/>
        </w:sectPr>
      </w:pPr>
      <w:r w:rsidRPr="002F2C2D">
        <w:rPr>
          <w:noProof/>
          <w:sz w:val="28"/>
          <w:szCs w:val="28"/>
        </w:rPr>
        <mc:AlternateContent>
          <mc:Choice Requires="wps">
            <w:drawing>
              <wp:anchor distT="0" distB="0" distL="114300" distR="114300" simplePos="0" relativeHeight="251667456" behindDoc="0" locked="0" layoutInCell="1" allowOverlap="1" wp14:anchorId="0C1FC2E4" wp14:editId="0D57F6A3">
                <wp:simplePos x="0" y="0"/>
                <wp:positionH relativeFrom="column">
                  <wp:posOffset>4296410</wp:posOffset>
                </wp:positionH>
                <wp:positionV relativeFrom="paragraph">
                  <wp:posOffset>644525</wp:posOffset>
                </wp:positionV>
                <wp:extent cx="584200" cy="381000"/>
                <wp:effectExtent l="0" t="0" r="0" b="0"/>
                <wp:wrapNone/>
                <wp:docPr id="15" name="Rectangle 1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124A8" id="Rectangle 1904" o:spid="_x0000_s1026" style="position:absolute;margin-left:338.3pt;margin-top:50.75pt;width:46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" stroked="f"/>
            </w:pict>
          </mc:Fallback>
        </mc:AlternateContent>
      </w:r>
    </w:p>
    <w:p w14:paraId="4DADE681" w14:textId="72F7F5A3" w:rsidR="00C21A55" w:rsidRPr="002F2C2D" w:rsidRDefault="00C21A55" w:rsidP="00C21A55">
      <w:pPr>
        <w:ind w:firstLine="709"/>
        <w:jc w:val="both"/>
        <w:rPr>
          <w:sz w:val="28"/>
          <w:szCs w:val="28"/>
        </w:rPr>
      </w:pPr>
      <w:r w:rsidRPr="002F2C2D">
        <w:rPr>
          <w:sz w:val="28"/>
          <w:szCs w:val="28"/>
        </w:rPr>
        <w:lastRenderedPageBreak/>
        <w:t>Динамика активов АО «КАТП-1» представлена на рис</w:t>
      </w:r>
      <w:r w:rsidR="009478F9">
        <w:rPr>
          <w:sz w:val="28"/>
          <w:szCs w:val="28"/>
        </w:rPr>
        <w:t>.</w:t>
      </w:r>
      <w:r w:rsidRPr="002F2C2D">
        <w:rPr>
          <w:sz w:val="28"/>
          <w:szCs w:val="28"/>
        </w:rPr>
        <w:t xml:space="preserve"> 6.</w:t>
      </w:r>
    </w:p>
    <w:p w14:paraId="267FDA5C" w14:textId="77777777" w:rsidR="00E8402C" w:rsidRPr="002F2C2D" w:rsidRDefault="00E8402C" w:rsidP="00C96905">
      <w:pPr>
        <w:jc w:val="center"/>
      </w:pPr>
    </w:p>
    <w:p w14:paraId="28116DA4" w14:textId="492CBC31" w:rsidR="00E8402C" w:rsidRPr="002F2C2D" w:rsidRDefault="00E8402C" w:rsidP="00C96905">
      <w:pPr>
        <w:jc w:val="center"/>
      </w:pPr>
      <w:r w:rsidRPr="002F2C2D">
        <w:rPr>
          <w:noProof/>
        </w:rPr>
        <w:drawing>
          <wp:inline distT="0" distB="0" distL="0" distR="0" wp14:anchorId="0EF39EB7" wp14:editId="0C22B0A2">
            <wp:extent cx="6019731" cy="3064776"/>
            <wp:effectExtent l="0" t="0" r="0" b="254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1336" cy="3116505"/>
                    </a:xfrm>
                    <a:prstGeom prst="rect">
                      <a:avLst/>
                    </a:prstGeom>
                    <a:noFill/>
                  </pic:spPr>
                </pic:pic>
              </a:graphicData>
            </a:graphic>
          </wp:inline>
        </w:drawing>
      </w:r>
    </w:p>
    <w:p w14:paraId="2878F1AC" w14:textId="77777777" w:rsidR="00E8402C" w:rsidRPr="002F2C2D" w:rsidRDefault="00E8402C" w:rsidP="00C96905">
      <w:pPr>
        <w:jc w:val="center"/>
      </w:pPr>
    </w:p>
    <w:p w14:paraId="0EDE5337" w14:textId="77777777" w:rsidR="00E8402C" w:rsidRPr="002F2C2D" w:rsidRDefault="00E8402C" w:rsidP="00C96905">
      <w:pPr>
        <w:jc w:val="center"/>
      </w:pPr>
    </w:p>
    <w:p w14:paraId="3865A728" w14:textId="30286F27" w:rsidR="00C21A55" w:rsidRPr="00B91358" w:rsidRDefault="00C21A55" w:rsidP="00B91358">
      <w:pPr>
        <w:jc w:val="right"/>
        <w:rPr>
          <w:sz w:val="28"/>
          <w:szCs w:val="28"/>
        </w:rPr>
      </w:pPr>
      <w:r w:rsidRPr="00B91358">
        <w:rPr>
          <w:sz w:val="28"/>
          <w:szCs w:val="28"/>
        </w:rPr>
        <w:t>Рис</w:t>
      </w:r>
      <w:r w:rsidR="00B91358">
        <w:rPr>
          <w:sz w:val="28"/>
          <w:szCs w:val="28"/>
        </w:rPr>
        <w:t>.</w:t>
      </w:r>
      <w:r w:rsidRPr="00B91358">
        <w:rPr>
          <w:sz w:val="28"/>
          <w:szCs w:val="28"/>
        </w:rPr>
        <w:t xml:space="preserve"> 6 – Динамика активов АО «КАТП-1» </w:t>
      </w:r>
      <w:r w:rsidR="00B524D5" w:rsidRPr="00B91358">
        <w:rPr>
          <w:sz w:val="28"/>
          <w:szCs w:val="28"/>
        </w:rPr>
        <w:t>за 2019-2021гг.</w:t>
      </w:r>
    </w:p>
    <w:p w14:paraId="2ECA7AC1" w14:textId="77777777" w:rsidR="00C21A55" w:rsidRPr="002F2C2D" w:rsidRDefault="00C21A55" w:rsidP="00C21A55">
      <w:pPr>
        <w:ind w:firstLine="709"/>
        <w:jc w:val="both"/>
        <w:rPr>
          <w:sz w:val="28"/>
          <w:szCs w:val="28"/>
        </w:rPr>
      </w:pPr>
    </w:p>
    <w:p w14:paraId="28D4140F" w14:textId="77777777" w:rsidR="00C21A55" w:rsidRPr="002F2C2D" w:rsidRDefault="00C21A55" w:rsidP="00C21A55">
      <w:pPr>
        <w:ind w:firstLine="709"/>
        <w:jc w:val="both"/>
        <w:rPr>
          <w:sz w:val="28"/>
          <w:szCs w:val="28"/>
        </w:rPr>
      </w:pPr>
      <w:r w:rsidRPr="002F2C2D">
        <w:rPr>
          <w:sz w:val="28"/>
          <w:szCs w:val="28"/>
        </w:rPr>
        <w:t xml:space="preserve">Источники формирования имущества предприятия включают собственный капитал, а также краткосрочные обязательства. </w:t>
      </w:r>
    </w:p>
    <w:p w14:paraId="6B124409" w14:textId="77777777" w:rsidR="004D75FC" w:rsidRPr="002F2C2D" w:rsidRDefault="004D75FC" w:rsidP="004D75FC">
      <w:pPr>
        <w:ind w:firstLine="709"/>
        <w:jc w:val="both"/>
        <w:rPr>
          <w:sz w:val="28"/>
          <w:szCs w:val="28"/>
        </w:rPr>
      </w:pPr>
      <w:r w:rsidRPr="002F2C2D">
        <w:rPr>
          <w:sz w:val="28"/>
          <w:szCs w:val="28"/>
        </w:rPr>
        <w:t>В отчетном году наблюдается существенное сокращение капитала и резервов (на 6616 тыс. руб. или 11,40%), что заслуживает негативной оценки. Это обусловлено тем, что заемные средства сократились менее значительно – на 170 тыс. руб.</w:t>
      </w:r>
    </w:p>
    <w:p w14:paraId="36C8FD23" w14:textId="77777777" w:rsidR="004D75FC" w:rsidRPr="002F2C2D" w:rsidRDefault="004D75FC" w:rsidP="004D75FC">
      <w:pPr>
        <w:ind w:firstLine="709"/>
        <w:jc w:val="both"/>
        <w:rPr>
          <w:sz w:val="28"/>
          <w:szCs w:val="28"/>
        </w:rPr>
      </w:pPr>
      <w:r w:rsidRPr="002F2C2D">
        <w:rPr>
          <w:sz w:val="28"/>
          <w:szCs w:val="28"/>
        </w:rPr>
        <w:t>Снижение собственного капитала АО «КАТП-1» произошло за счет нераспределенной прибыли, поскольку по итогам отчетного года предприятие получило чистый убыток. По другим составным элементам собственного капитала наблюдается незначительный прирост: уставный капитал вырос на 56 тыс. руб., резервный – на 20 тыс. руб., в части добавочного капитала изменений не наблюдается.</w:t>
      </w:r>
      <w:r w:rsidR="00D7519F" w:rsidRPr="002F2C2D">
        <w:rPr>
          <w:sz w:val="28"/>
          <w:szCs w:val="28"/>
        </w:rPr>
        <w:t xml:space="preserve"> Таким образом, формирование собственного капитала анализируемого предприятия в течение всего анализируемого периода происходит в большей степени за счет средств добавочного капитала и нераспределенной прибыли.</w:t>
      </w:r>
    </w:p>
    <w:p w14:paraId="57A408E5" w14:textId="77777777" w:rsidR="004D75FC" w:rsidRPr="002F2C2D" w:rsidRDefault="004D75FC" w:rsidP="004D75FC">
      <w:pPr>
        <w:ind w:firstLine="709"/>
        <w:jc w:val="both"/>
        <w:rPr>
          <w:sz w:val="28"/>
          <w:szCs w:val="28"/>
        </w:rPr>
      </w:pPr>
      <w:r w:rsidRPr="002F2C2D">
        <w:rPr>
          <w:sz w:val="28"/>
          <w:szCs w:val="28"/>
        </w:rPr>
        <w:t>Совокупная стоимость краткосрочных обязательств АО «КАТП-1» составила на конец отчетного года 1835 тыс. руб., данный вид обязательств формируется за счет кредиторской задолженности (1052 тыс. руб.), а также оценочных обязательств (783 тыс. руб.), причем последние увеличиваются на 221 тыс. руб.</w:t>
      </w:r>
    </w:p>
    <w:p w14:paraId="4AF62995" w14:textId="77777777" w:rsidR="00D7519F" w:rsidRPr="002F2C2D" w:rsidRDefault="00D7519F" w:rsidP="004D75FC">
      <w:pPr>
        <w:ind w:firstLine="709"/>
        <w:jc w:val="both"/>
        <w:rPr>
          <w:sz w:val="28"/>
          <w:szCs w:val="28"/>
        </w:rPr>
      </w:pPr>
      <w:r w:rsidRPr="002F2C2D">
        <w:rPr>
          <w:sz w:val="28"/>
          <w:szCs w:val="28"/>
        </w:rPr>
        <w:t>Долгосрочные заемные источники привлеченных средств в АО «КАТП-1» в течение всего анализируемого периода отсутствуют.</w:t>
      </w:r>
    </w:p>
    <w:p w14:paraId="60A624A6" w14:textId="290D24CD" w:rsidR="004D75FC" w:rsidRPr="002F2C2D" w:rsidRDefault="004D75FC" w:rsidP="004D75FC">
      <w:pPr>
        <w:ind w:firstLine="709"/>
        <w:jc w:val="both"/>
        <w:rPr>
          <w:sz w:val="28"/>
          <w:szCs w:val="28"/>
        </w:rPr>
      </w:pPr>
      <w:r w:rsidRPr="002F2C2D">
        <w:rPr>
          <w:sz w:val="28"/>
          <w:szCs w:val="28"/>
        </w:rPr>
        <w:t xml:space="preserve">В целом, в отчетном году наблюдается снижение стоимости имущества и источников его формирования. В активе баланса сокращение происходит за счет </w:t>
      </w:r>
      <w:r w:rsidRPr="002F2C2D">
        <w:rPr>
          <w:sz w:val="28"/>
          <w:szCs w:val="28"/>
        </w:rPr>
        <w:lastRenderedPageBreak/>
        <w:t xml:space="preserve">оборотных средств, в пассиве – в большей степени за счет собственного капитала. </w:t>
      </w:r>
      <w:r w:rsidR="00D7519F" w:rsidRPr="002F2C2D">
        <w:rPr>
          <w:sz w:val="28"/>
          <w:szCs w:val="28"/>
        </w:rPr>
        <w:t>Динамика пассивов АО «КАТП-1» представлена на рис</w:t>
      </w:r>
      <w:r w:rsidR="009478F9">
        <w:rPr>
          <w:sz w:val="28"/>
          <w:szCs w:val="28"/>
        </w:rPr>
        <w:t>.</w:t>
      </w:r>
      <w:r w:rsidR="00D7519F" w:rsidRPr="002F2C2D">
        <w:rPr>
          <w:sz w:val="28"/>
          <w:szCs w:val="28"/>
        </w:rPr>
        <w:t xml:space="preserve"> 7.</w:t>
      </w:r>
    </w:p>
    <w:p w14:paraId="5909FB7E" w14:textId="256BA58A" w:rsidR="00E8402C" w:rsidRPr="002F2C2D" w:rsidRDefault="00F862F8" w:rsidP="00C96905">
      <w:pPr>
        <w:jc w:val="center"/>
      </w:pPr>
      <w:r w:rsidRPr="002F2C2D">
        <w:rPr>
          <w:noProof/>
        </w:rPr>
        <mc:AlternateContent>
          <mc:Choice Requires="wpg">
            <w:drawing>
              <wp:anchor distT="0" distB="0" distL="114300" distR="114300" simplePos="0" relativeHeight="251702272" behindDoc="0" locked="0" layoutInCell="1" allowOverlap="1" wp14:anchorId="0191F239" wp14:editId="619A5C1F">
                <wp:simplePos x="0" y="0"/>
                <wp:positionH relativeFrom="page">
                  <wp:align>center</wp:align>
                </wp:positionH>
                <wp:positionV relativeFrom="paragraph">
                  <wp:posOffset>125798</wp:posOffset>
                </wp:positionV>
                <wp:extent cx="5286780" cy="3015390"/>
                <wp:effectExtent l="0" t="0" r="0" b="0"/>
                <wp:wrapNone/>
                <wp:docPr id="150" name="Group 4"/>
                <wp:cNvGraphicFramePr/>
                <a:graphic xmlns:a="http://schemas.openxmlformats.org/drawingml/2006/main">
                  <a:graphicData uri="http://schemas.microsoft.com/office/word/2010/wordprocessingGroup">
                    <wpg:wgp>
                      <wpg:cNvGrpSpPr/>
                      <wpg:grpSpPr bwMode="auto">
                        <a:xfrm>
                          <a:off x="0" y="0"/>
                          <a:ext cx="5286780" cy="3015390"/>
                          <a:chOff x="-16" y="0"/>
                          <a:chExt cx="621" cy="334"/>
                        </a:xfrm>
                      </wpg:grpSpPr>
                      <wps:wsp>
                        <wps:cNvPr id="151" name="AutoShape 3"/>
                        <wps:cNvSpPr>
                          <a:spLocks noChangeAspect="1" noChangeArrowheads="1" noTextEdit="1"/>
                        </wps:cNvSpPr>
                        <wps:spPr bwMode="auto">
                          <a:xfrm>
                            <a:off x="0" y="0"/>
                            <a:ext cx="60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wps:wsp>
                        <wps:cNvPr id="152" name="Rectangle 5"/>
                        <wps:cNvSpPr>
                          <a:spLocks noChangeArrowheads="1"/>
                        </wps:cNvSpPr>
                        <wps:spPr bwMode="auto">
                          <a:xfrm>
                            <a:off x="-16" y="5"/>
                            <a:ext cx="614" cy="3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9A316" w14:textId="52E93663" w:rsidR="00CA47D3" w:rsidRDefault="00CA47D3" w:rsidP="00F862F8">
                              <w:pPr>
                                <w:jc w:val="center"/>
                              </w:pPr>
                            </w:p>
                            <w:p w14:paraId="57D8567F" w14:textId="77777777" w:rsidR="00CA47D3" w:rsidRDefault="00CA47D3" w:rsidP="00F862F8">
                              <w:pPr>
                                <w:jc w:val="center"/>
                              </w:pPr>
                            </w:p>
                          </w:txbxContent>
                        </wps:txbx>
                        <wps:bodyPr/>
                      </wps:wsp>
                      <wps:wsp>
                        <wps:cNvPr id="153" name="Rectangle 6"/>
                        <wps:cNvSpPr>
                          <a:spLocks noChangeArrowheads="1"/>
                        </wps:cNvSpPr>
                        <wps:spPr bwMode="auto">
                          <a:xfrm>
                            <a:off x="94" y="23"/>
                            <a:ext cx="486" cy="2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54" name="Freeform 7"/>
                        <wps:cNvSpPr>
                          <a:spLocks noEditPoints="1"/>
                        </wps:cNvSpPr>
                        <wps:spPr bwMode="auto">
                          <a:xfrm>
                            <a:off x="93" y="22"/>
                            <a:ext cx="487" cy="181"/>
                          </a:xfrm>
                          <a:custGeom>
                            <a:avLst/>
                            <a:gdLst>
                              <a:gd name="T0" fmla="*/ 0 w 487"/>
                              <a:gd name="T1" fmla="*/ 180 h 181"/>
                              <a:gd name="T2" fmla="*/ 487 w 487"/>
                              <a:gd name="T3" fmla="*/ 180 h 181"/>
                              <a:gd name="T4" fmla="*/ 487 w 487"/>
                              <a:gd name="T5" fmla="*/ 181 h 181"/>
                              <a:gd name="T6" fmla="*/ 0 w 487"/>
                              <a:gd name="T7" fmla="*/ 181 h 181"/>
                              <a:gd name="T8" fmla="*/ 0 w 487"/>
                              <a:gd name="T9" fmla="*/ 180 h 181"/>
                              <a:gd name="T10" fmla="*/ 0 w 487"/>
                              <a:gd name="T11" fmla="*/ 149 h 181"/>
                              <a:gd name="T12" fmla="*/ 487 w 487"/>
                              <a:gd name="T13" fmla="*/ 149 h 181"/>
                              <a:gd name="T14" fmla="*/ 487 w 487"/>
                              <a:gd name="T15" fmla="*/ 151 h 181"/>
                              <a:gd name="T16" fmla="*/ 0 w 487"/>
                              <a:gd name="T17" fmla="*/ 151 h 181"/>
                              <a:gd name="T18" fmla="*/ 0 w 487"/>
                              <a:gd name="T19" fmla="*/ 149 h 181"/>
                              <a:gd name="T20" fmla="*/ 0 w 487"/>
                              <a:gd name="T21" fmla="*/ 119 h 181"/>
                              <a:gd name="T22" fmla="*/ 487 w 487"/>
                              <a:gd name="T23" fmla="*/ 119 h 181"/>
                              <a:gd name="T24" fmla="*/ 487 w 487"/>
                              <a:gd name="T25" fmla="*/ 120 h 181"/>
                              <a:gd name="T26" fmla="*/ 0 w 487"/>
                              <a:gd name="T27" fmla="*/ 120 h 181"/>
                              <a:gd name="T28" fmla="*/ 0 w 487"/>
                              <a:gd name="T29" fmla="*/ 119 h 181"/>
                              <a:gd name="T30" fmla="*/ 0 w 487"/>
                              <a:gd name="T31" fmla="*/ 90 h 181"/>
                              <a:gd name="T32" fmla="*/ 487 w 487"/>
                              <a:gd name="T33" fmla="*/ 90 h 181"/>
                              <a:gd name="T34" fmla="*/ 487 w 487"/>
                              <a:gd name="T35" fmla="*/ 91 h 181"/>
                              <a:gd name="T36" fmla="*/ 0 w 487"/>
                              <a:gd name="T37" fmla="*/ 91 h 181"/>
                              <a:gd name="T38" fmla="*/ 0 w 487"/>
                              <a:gd name="T39" fmla="*/ 90 h 181"/>
                              <a:gd name="T40" fmla="*/ 0 w 487"/>
                              <a:gd name="T41" fmla="*/ 60 h 181"/>
                              <a:gd name="T42" fmla="*/ 487 w 487"/>
                              <a:gd name="T43" fmla="*/ 60 h 181"/>
                              <a:gd name="T44" fmla="*/ 487 w 487"/>
                              <a:gd name="T45" fmla="*/ 61 h 181"/>
                              <a:gd name="T46" fmla="*/ 0 w 487"/>
                              <a:gd name="T47" fmla="*/ 61 h 181"/>
                              <a:gd name="T48" fmla="*/ 0 w 487"/>
                              <a:gd name="T49" fmla="*/ 60 h 181"/>
                              <a:gd name="T50" fmla="*/ 0 w 487"/>
                              <a:gd name="T51" fmla="*/ 30 h 181"/>
                              <a:gd name="T52" fmla="*/ 487 w 487"/>
                              <a:gd name="T53" fmla="*/ 30 h 181"/>
                              <a:gd name="T54" fmla="*/ 487 w 487"/>
                              <a:gd name="T55" fmla="*/ 31 h 181"/>
                              <a:gd name="T56" fmla="*/ 0 w 487"/>
                              <a:gd name="T57" fmla="*/ 31 h 181"/>
                              <a:gd name="T58" fmla="*/ 0 w 487"/>
                              <a:gd name="T59" fmla="*/ 30 h 181"/>
                              <a:gd name="T60" fmla="*/ 0 w 487"/>
                              <a:gd name="T61" fmla="*/ 0 h 181"/>
                              <a:gd name="T62" fmla="*/ 487 w 487"/>
                              <a:gd name="T63" fmla="*/ 0 h 181"/>
                              <a:gd name="T64" fmla="*/ 487 w 487"/>
                              <a:gd name="T65" fmla="*/ 1 h 181"/>
                              <a:gd name="T66" fmla="*/ 0 w 487"/>
                              <a:gd name="T67" fmla="*/ 1 h 181"/>
                              <a:gd name="T68" fmla="*/ 0 w 487"/>
                              <a:gd name="T69"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87" h="181">
                                <a:moveTo>
                                  <a:pt x="0" y="180"/>
                                </a:moveTo>
                                <a:lnTo>
                                  <a:pt x="487" y="180"/>
                                </a:lnTo>
                                <a:lnTo>
                                  <a:pt x="487" y="181"/>
                                </a:lnTo>
                                <a:lnTo>
                                  <a:pt x="0" y="181"/>
                                </a:lnTo>
                                <a:lnTo>
                                  <a:pt x="0" y="180"/>
                                </a:lnTo>
                                <a:close/>
                                <a:moveTo>
                                  <a:pt x="0" y="149"/>
                                </a:moveTo>
                                <a:lnTo>
                                  <a:pt x="487" y="149"/>
                                </a:lnTo>
                                <a:lnTo>
                                  <a:pt x="487" y="151"/>
                                </a:lnTo>
                                <a:lnTo>
                                  <a:pt x="0" y="151"/>
                                </a:lnTo>
                                <a:lnTo>
                                  <a:pt x="0" y="149"/>
                                </a:lnTo>
                                <a:close/>
                                <a:moveTo>
                                  <a:pt x="0" y="119"/>
                                </a:moveTo>
                                <a:lnTo>
                                  <a:pt x="487" y="119"/>
                                </a:lnTo>
                                <a:lnTo>
                                  <a:pt x="487" y="120"/>
                                </a:lnTo>
                                <a:lnTo>
                                  <a:pt x="0" y="120"/>
                                </a:lnTo>
                                <a:lnTo>
                                  <a:pt x="0" y="119"/>
                                </a:lnTo>
                                <a:close/>
                                <a:moveTo>
                                  <a:pt x="0" y="90"/>
                                </a:moveTo>
                                <a:lnTo>
                                  <a:pt x="487" y="90"/>
                                </a:lnTo>
                                <a:lnTo>
                                  <a:pt x="487" y="91"/>
                                </a:lnTo>
                                <a:lnTo>
                                  <a:pt x="0" y="91"/>
                                </a:lnTo>
                                <a:lnTo>
                                  <a:pt x="0" y="90"/>
                                </a:lnTo>
                                <a:close/>
                                <a:moveTo>
                                  <a:pt x="0" y="60"/>
                                </a:moveTo>
                                <a:lnTo>
                                  <a:pt x="487" y="60"/>
                                </a:lnTo>
                                <a:lnTo>
                                  <a:pt x="487" y="61"/>
                                </a:lnTo>
                                <a:lnTo>
                                  <a:pt x="0" y="61"/>
                                </a:lnTo>
                                <a:lnTo>
                                  <a:pt x="0" y="60"/>
                                </a:lnTo>
                                <a:close/>
                                <a:moveTo>
                                  <a:pt x="0" y="30"/>
                                </a:moveTo>
                                <a:lnTo>
                                  <a:pt x="487" y="30"/>
                                </a:lnTo>
                                <a:lnTo>
                                  <a:pt x="487" y="31"/>
                                </a:lnTo>
                                <a:lnTo>
                                  <a:pt x="0" y="31"/>
                                </a:lnTo>
                                <a:lnTo>
                                  <a:pt x="0" y="30"/>
                                </a:lnTo>
                                <a:close/>
                                <a:moveTo>
                                  <a:pt x="0" y="0"/>
                                </a:moveTo>
                                <a:lnTo>
                                  <a:pt x="487" y="0"/>
                                </a:lnTo>
                                <a:lnTo>
                                  <a:pt x="487" y="1"/>
                                </a:lnTo>
                                <a:lnTo>
                                  <a:pt x="0" y="1"/>
                                </a:lnTo>
                                <a:lnTo>
                                  <a:pt x="0" y="0"/>
                                </a:lnTo>
                                <a:close/>
                              </a:path>
                            </a:pathLst>
                          </a:custGeom>
                          <a:solidFill>
                            <a:srgbClr val="868686"/>
                          </a:solidFill>
                          <a:ln w="9525" cap="flat">
                            <a:solidFill>
                              <a:srgbClr val="868686"/>
                            </a:solidFill>
                            <a:prstDash val="solid"/>
                            <a:bevel/>
                            <a:headEnd/>
                            <a:tailEnd/>
                          </a:ln>
                        </wps:spPr>
                        <wps:bodyPr/>
                      </wps:wsp>
                      <wps:wsp>
                        <wps:cNvPr id="155" name="Freeform 8"/>
                        <wps:cNvSpPr>
                          <a:spLocks noEditPoints="1"/>
                        </wps:cNvSpPr>
                        <wps:spPr bwMode="auto">
                          <a:xfrm>
                            <a:off x="128" y="59"/>
                            <a:ext cx="372" cy="173"/>
                          </a:xfrm>
                          <a:custGeom>
                            <a:avLst/>
                            <a:gdLst>
                              <a:gd name="T0" fmla="*/ 0 w 372"/>
                              <a:gd name="T1" fmla="*/ 0 h 173"/>
                              <a:gd name="T2" fmla="*/ 47 w 372"/>
                              <a:gd name="T3" fmla="*/ 0 h 173"/>
                              <a:gd name="T4" fmla="*/ 47 w 372"/>
                              <a:gd name="T5" fmla="*/ 173 h 173"/>
                              <a:gd name="T6" fmla="*/ 0 w 372"/>
                              <a:gd name="T7" fmla="*/ 173 h 173"/>
                              <a:gd name="T8" fmla="*/ 0 w 372"/>
                              <a:gd name="T9" fmla="*/ 0 h 173"/>
                              <a:gd name="T10" fmla="*/ 163 w 372"/>
                              <a:gd name="T11" fmla="*/ 0 h 173"/>
                              <a:gd name="T12" fmla="*/ 210 w 372"/>
                              <a:gd name="T13" fmla="*/ 0 h 173"/>
                              <a:gd name="T14" fmla="*/ 210 w 372"/>
                              <a:gd name="T15" fmla="*/ 173 h 173"/>
                              <a:gd name="T16" fmla="*/ 163 w 372"/>
                              <a:gd name="T17" fmla="*/ 173 h 173"/>
                              <a:gd name="T18" fmla="*/ 163 w 372"/>
                              <a:gd name="T19" fmla="*/ 0 h 173"/>
                              <a:gd name="T20" fmla="*/ 325 w 372"/>
                              <a:gd name="T21" fmla="*/ 19 h 173"/>
                              <a:gd name="T22" fmla="*/ 372 w 372"/>
                              <a:gd name="T23" fmla="*/ 19 h 173"/>
                              <a:gd name="T24" fmla="*/ 372 w 372"/>
                              <a:gd name="T25" fmla="*/ 173 h 173"/>
                              <a:gd name="T26" fmla="*/ 325 w 372"/>
                              <a:gd name="T27" fmla="*/ 173 h 173"/>
                              <a:gd name="T28" fmla="*/ 325 w 372"/>
                              <a:gd name="T29" fmla="*/ 19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72" h="173">
                                <a:moveTo>
                                  <a:pt x="0" y="0"/>
                                </a:moveTo>
                                <a:lnTo>
                                  <a:pt x="47" y="0"/>
                                </a:lnTo>
                                <a:lnTo>
                                  <a:pt x="47" y="173"/>
                                </a:lnTo>
                                <a:lnTo>
                                  <a:pt x="0" y="173"/>
                                </a:lnTo>
                                <a:lnTo>
                                  <a:pt x="0" y="0"/>
                                </a:lnTo>
                                <a:close/>
                                <a:moveTo>
                                  <a:pt x="163" y="0"/>
                                </a:moveTo>
                                <a:lnTo>
                                  <a:pt x="210" y="0"/>
                                </a:lnTo>
                                <a:lnTo>
                                  <a:pt x="210" y="173"/>
                                </a:lnTo>
                                <a:lnTo>
                                  <a:pt x="163" y="173"/>
                                </a:lnTo>
                                <a:lnTo>
                                  <a:pt x="163" y="0"/>
                                </a:lnTo>
                                <a:close/>
                                <a:moveTo>
                                  <a:pt x="325" y="19"/>
                                </a:moveTo>
                                <a:lnTo>
                                  <a:pt x="372" y="19"/>
                                </a:lnTo>
                                <a:lnTo>
                                  <a:pt x="372" y="173"/>
                                </a:lnTo>
                                <a:lnTo>
                                  <a:pt x="325" y="173"/>
                                </a:lnTo>
                                <a:lnTo>
                                  <a:pt x="325" y="19"/>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6" name="Freeform 9"/>
                        <wps:cNvSpPr>
                          <a:spLocks noEditPoints="1"/>
                        </wps:cNvSpPr>
                        <wps:spPr bwMode="auto">
                          <a:xfrm>
                            <a:off x="175" y="226"/>
                            <a:ext cx="371" cy="6"/>
                          </a:xfrm>
                          <a:custGeom>
                            <a:avLst/>
                            <a:gdLst>
                              <a:gd name="T0" fmla="*/ 0 w 371"/>
                              <a:gd name="T1" fmla="*/ 1 h 6"/>
                              <a:gd name="T2" fmla="*/ 47 w 371"/>
                              <a:gd name="T3" fmla="*/ 1 h 6"/>
                              <a:gd name="T4" fmla="*/ 47 w 371"/>
                              <a:gd name="T5" fmla="*/ 6 h 6"/>
                              <a:gd name="T6" fmla="*/ 0 w 371"/>
                              <a:gd name="T7" fmla="*/ 6 h 6"/>
                              <a:gd name="T8" fmla="*/ 0 w 371"/>
                              <a:gd name="T9" fmla="*/ 1 h 6"/>
                              <a:gd name="T10" fmla="*/ 163 w 371"/>
                              <a:gd name="T11" fmla="*/ 0 h 6"/>
                              <a:gd name="T12" fmla="*/ 208 w 371"/>
                              <a:gd name="T13" fmla="*/ 0 h 6"/>
                              <a:gd name="T14" fmla="*/ 208 w 371"/>
                              <a:gd name="T15" fmla="*/ 6 h 6"/>
                              <a:gd name="T16" fmla="*/ 163 w 371"/>
                              <a:gd name="T17" fmla="*/ 6 h 6"/>
                              <a:gd name="T18" fmla="*/ 163 w 371"/>
                              <a:gd name="T19" fmla="*/ 0 h 6"/>
                              <a:gd name="T20" fmla="*/ 325 w 371"/>
                              <a:gd name="T21" fmla="*/ 0 h 6"/>
                              <a:gd name="T22" fmla="*/ 371 w 371"/>
                              <a:gd name="T23" fmla="*/ 0 h 6"/>
                              <a:gd name="T24" fmla="*/ 371 w 371"/>
                              <a:gd name="T25" fmla="*/ 6 h 6"/>
                              <a:gd name="T26" fmla="*/ 325 w 371"/>
                              <a:gd name="T27" fmla="*/ 6 h 6"/>
                              <a:gd name="T28" fmla="*/ 325 w 371"/>
                              <a:gd name="T29"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71" h="6">
                                <a:moveTo>
                                  <a:pt x="0" y="1"/>
                                </a:moveTo>
                                <a:lnTo>
                                  <a:pt x="47" y="1"/>
                                </a:lnTo>
                                <a:lnTo>
                                  <a:pt x="47" y="6"/>
                                </a:lnTo>
                                <a:lnTo>
                                  <a:pt x="0" y="6"/>
                                </a:lnTo>
                                <a:lnTo>
                                  <a:pt x="0" y="1"/>
                                </a:lnTo>
                                <a:close/>
                                <a:moveTo>
                                  <a:pt x="163" y="0"/>
                                </a:moveTo>
                                <a:lnTo>
                                  <a:pt x="208" y="0"/>
                                </a:lnTo>
                                <a:lnTo>
                                  <a:pt x="208" y="6"/>
                                </a:lnTo>
                                <a:lnTo>
                                  <a:pt x="163" y="6"/>
                                </a:lnTo>
                                <a:lnTo>
                                  <a:pt x="163" y="0"/>
                                </a:lnTo>
                                <a:close/>
                                <a:moveTo>
                                  <a:pt x="325" y="0"/>
                                </a:moveTo>
                                <a:lnTo>
                                  <a:pt x="371" y="0"/>
                                </a:lnTo>
                                <a:lnTo>
                                  <a:pt x="371" y="6"/>
                                </a:lnTo>
                                <a:lnTo>
                                  <a:pt x="325" y="6"/>
                                </a:lnTo>
                                <a:lnTo>
                                  <a:pt x="325"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57" name="Rectangle 10"/>
                        <wps:cNvSpPr>
                          <a:spLocks noChangeArrowheads="1"/>
                        </wps:cNvSpPr>
                        <wps:spPr bwMode="auto">
                          <a:xfrm>
                            <a:off x="93" y="22"/>
                            <a:ext cx="1" cy="210"/>
                          </a:xfrm>
                          <a:prstGeom prst="rect">
                            <a:avLst/>
                          </a:prstGeom>
                          <a:solidFill>
                            <a:srgbClr val="868686"/>
                          </a:solidFill>
                          <a:ln w="9525" cap="flat">
                            <a:solidFill>
                              <a:srgbClr val="868686"/>
                            </a:solidFill>
                            <a:prstDash val="solid"/>
                            <a:bevel/>
                            <a:headEnd/>
                            <a:tailEnd/>
                          </a:ln>
                        </wps:spPr>
                        <wps:bodyPr/>
                      </wps:wsp>
                      <wps:wsp>
                        <wps:cNvPr id="158" name="Freeform 11"/>
                        <wps:cNvSpPr>
                          <a:spLocks noEditPoints="1"/>
                        </wps:cNvSpPr>
                        <wps:spPr bwMode="auto">
                          <a:xfrm>
                            <a:off x="88" y="22"/>
                            <a:ext cx="5" cy="211"/>
                          </a:xfrm>
                          <a:custGeom>
                            <a:avLst/>
                            <a:gdLst>
                              <a:gd name="T0" fmla="*/ 0 w 5"/>
                              <a:gd name="T1" fmla="*/ 210 h 211"/>
                              <a:gd name="T2" fmla="*/ 5 w 5"/>
                              <a:gd name="T3" fmla="*/ 210 h 211"/>
                              <a:gd name="T4" fmla="*/ 5 w 5"/>
                              <a:gd name="T5" fmla="*/ 211 h 211"/>
                              <a:gd name="T6" fmla="*/ 0 w 5"/>
                              <a:gd name="T7" fmla="*/ 211 h 211"/>
                              <a:gd name="T8" fmla="*/ 0 w 5"/>
                              <a:gd name="T9" fmla="*/ 210 h 211"/>
                              <a:gd name="T10" fmla="*/ 0 w 5"/>
                              <a:gd name="T11" fmla="*/ 180 h 211"/>
                              <a:gd name="T12" fmla="*/ 5 w 5"/>
                              <a:gd name="T13" fmla="*/ 180 h 211"/>
                              <a:gd name="T14" fmla="*/ 5 w 5"/>
                              <a:gd name="T15" fmla="*/ 181 h 211"/>
                              <a:gd name="T16" fmla="*/ 0 w 5"/>
                              <a:gd name="T17" fmla="*/ 181 h 211"/>
                              <a:gd name="T18" fmla="*/ 0 w 5"/>
                              <a:gd name="T19" fmla="*/ 180 h 211"/>
                              <a:gd name="T20" fmla="*/ 0 w 5"/>
                              <a:gd name="T21" fmla="*/ 149 h 211"/>
                              <a:gd name="T22" fmla="*/ 5 w 5"/>
                              <a:gd name="T23" fmla="*/ 149 h 211"/>
                              <a:gd name="T24" fmla="*/ 5 w 5"/>
                              <a:gd name="T25" fmla="*/ 151 h 211"/>
                              <a:gd name="T26" fmla="*/ 0 w 5"/>
                              <a:gd name="T27" fmla="*/ 151 h 211"/>
                              <a:gd name="T28" fmla="*/ 0 w 5"/>
                              <a:gd name="T29" fmla="*/ 149 h 211"/>
                              <a:gd name="T30" fmla="*/ 0 w 5"/>
                              <a:gd name="T31" fmla="*/ 119 h 211"/>
                              <a:gd name="T32" fmla="*/ 5 w 5"/>
                              <a:gd name="T33" fmla="*/ 119 h 211"/>
                              <a:gd name="T34" fmla="*/ 5 w 5"/>
                              <a:gd name="T35" fmla="*/ 120 h 211"/>
                              <a:gd name="T36" fmla="*/ 0 w 5"/>
                              <a:gd name="T37" fmla="*/ 120 h 211"/>
                              <a:gd name="T38" fmla="*/ 0 w 5"/>
                              <a:gd name="T39" fmla="*/ 119 h 211"/>
                              <a:gd name="T40" fmla="*/ 0 w 5"/>
                              <a:gd name="T41" fmla="*/ 90 h 211"/>
                              <a:gd name="T42" fmla="*/ 5 w 5"/>
                              <a:gd name="T43" fmla="*/ 90 h 211"/>
                              <a:gd name="T44" fmla="*/ 5 w 5"/>
                              <a:gd name="T45" fmla="*/ 91 h 211"/>
                              <a:gd name="T46" fmla="*/ 0 w 5"/>
                              <a:gd name="T47" fmla="*/ 91 h 211"/>
                              <a:gd name="T48" fmla="*/ 0 w 5"/>
                              <a:gd name="T49" fmla="*/ 90 h 211"/>
                              <a:gd name="T50" fmla="*/ 0 w 5"/>
                              <a:gd name="T51" fmla="*/ 60 h 211"/>
                              <a:gd name="T52" fmla="*/ 5 w 5"/>
                              <a:gd name="T53" fmla="*/ 60 h 211"/>
                              <a:gd name="T54" fmla="*/ 5 w 5"/>
                              <a:gd name="T55" fmla="*/ 61 h 211"/>
                              <a:gd name="T56" fmla="*/ 0 w 5"/>
                              <a:gd name="T57" fmla="*/ 61 h 211"/>
                              <a:gd name="T58" fmla="*/ 0 w 5"/>
                              <a:gd name="T59" fmla="*/ 60 h 211"/>
                              <a:gd name="T60" fmla="*/ 0 w 5"/>
                              <a:gd name="T61" fmla="*/ 30 h 211"/>
                              <a:gd name="T62" fmla="*/ 5 w 5"/>
                              <a:gd name="T63" fmla="*/ 30 h 211"/>
                              <a:gd name="T64" fmla="*/ 5 w 5"/>
                              <a:gd name="T65" fmla="*/ 31 h 211"/>
                              <a:gd name="T66" fmla="*/ 0 w 5"/>
                              <a:gd name="T67" fmla="*/ 31 h 211"/>
                              <a:gd name="T68" fmla="*/ 0 w 5"/>
                              <a:gd name="T69" fmla="*/ 30 h 211"/>
                              <a:gd name="T70" fmla="*/ 0 w 5"/>
                              <a:gd name="T71" fmla="*/ 0 h 211"/>
                              <a:gd name="T72" fmla="*/ 5 w 5"/>
                              <a:gd name="T73" fmla="*/ 0 h 211"/>
                              <a:gd name="T74" fmla="*/ 5 w 5"/>
                              <a:gd name="T75" fmla="*/ 1 h 211"/>
                              <a:gd name="T76" fmla="*/ 0 w 5"/>
                              <a:gd name="T77" fmla="*/ 1 h 211"/>
                              <a:gd name="T78" fmla="*/ 0 w 5"/>
                              <a:gd name="T7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 h="211">
                                <a:moveTo>
                                  <a:pt x="0" y="210"/>
                                </a:moveTo>
                                <a:lnTo>
                                  <a:pt x="5" y="210"/>
                                </a:lnTo>
                                <a:lnTo>
                                  <a:pt x="5" y="211"/>
                                </a:lnTo>
                                <a:lnTo>
                                  <a:pt x="0" y="211"/>
                                </a:lnTo>
                                <a:lnTo>
                                  <a:pt x="0" y="210"/>
                                </a:lnTo>
                                <a:close/>
                                <a:moveTo>
                                  <a:pt x="0" y="180"/>
                                </a:moveTo>
                                <a:lnTo>
                                  <a:pt x="5" y="180"/>
                                </a:lnTo>
                                <a:lnTo>
                                  <a:pt x="5" y="181"/>
                                </a:lnTo>
                                <a:lnTo>
                                  <a:pt x="0" y="181"/>
                                </a:lnTo>
                                <a:lnTo>
                                  <a:pt x="0" y="180"/>
                                </a:lnTo>
                                <a:close/>
                                <a:moveTo>
                                  <a:pt x="0" y="149"/>
                                </a:moveTo>
                                <a:lnTo>
                                  <a:pt x="5" y="149"/>
                                </a:lnTo>
                                <a:lnTo>
                                  <a:pt x="5" y="151"/>
                                </a:lnTo>
                                <a:lnTo>
                                  <a:pt x="0" y="151"/>
                                </a:lnTo>
                                <a:lnTo>
                                  <a:pt x="0" y="149"/>
                                </a:lnTo>
                                <a:close/>
                                <a:moveTo>
                                  <a:pt x="0" y="119"/>
                                </a:moveTo>
                                <a:lnTo>
                                  <a:pt x="5" y="119"/>
                                </a:lnTo>
                                <a:lnTo>
                                  <a:pt x="5" y="120"/>
                                </a:lnTo>
                                <a:lnTo>
                                  <a:pt x="0" y="120"/>
                                </a:lnTo>
                                <a:lnTo>
                                  <a:pt x="0" y="119"/>
                                </a:lnTo>
                                <a:close/>
                                <a:moveTo>
                                  <a:pt x="0" y="90"/>
                                </a:moveTo>
                                <a:lnTo>
                                  <a:pt x="5" y="90"/>
                                </a:lnTo>
                                <a:lnTo>
                                  <a:pt x="5" y="91"/>
                                </a:lnTo>
                                <a:lnTo>
                                  <a:pt x="0" y="91"/>
                                </a:lnTo>
                                <a:lnTo>
                                  <a:pt x="0" y="90"/>
                                </a:lnTo>
                                <a:close/>
                                <a:moveTo>
                                  <a:pt x="0" y="60"/>
                                </a:moveTo>
                                <a:lnTo>
                                  <a:pt x="5" y="60"/>
                                </a:lnTo>
                                <a:lnTo>
                                  <a:pt x="5" y="61"/>
                                </a:lnTo>
                                <a:lnTo>
                                  <a:pt x="0" y="61"/>
                                </a:lnTo>
                                <a:lnTo>
                                  <a:pt x="0" y="60"/>
                                </a:lnTo>
                                <a:close/>
                                <a:moveTo>
                                  <a:pt x="0" y="30"/>
                                </a:moveTo>
                                <a:lnTo>
                                  <a:pt x="5" y="30"/>
                                </a:lnTo>
                                <a:lnTo>
                                  <a:pt x="5" y="31"/>
                                </a:lnTo>
                                <a:lnTo>
                                  <a:pt x="0" y="31"/>
                                </a:lnTo>
                                <a:lnTo>
                                  <a:pt x="0" y="30"/>
                                </a:lnTo>
                                <a:close/>
                                <a:moveTo>
                                  <a:pt x="0" y="0"/>
                                </a:moveTo>
                                <a:lnTo>
                                  <a:pt x="5" y="0"/>
                                </a:lnTo>
                                <a:lnTo>
                                  <a:pt x="5" y="1"/>
                                </a:lnTo>
                                <a:lnTo>
                                  <a:pt x="0" y="1"/>
                                </a:lnTo>
                                <a:lnTo>
                                  <a:pt x="0" y="0"/>
                                </a:lnTo>
                                <a:close/>
                              </a:path>
                            </a:pathLst>
                          </a:custGeom>
                          <a:solidFill>
                            <a:srgbClr val="868686"/>
                          </a:solidFill>
                          <a:ln w="9525" cap="flat">
                            <a:solidFill>
                              <a:srgbClr val="868686"/>
                            </a:solidFill>
                            <a:prstDash val="solid"/>
                            <a:bevel/>
                            <a:headEnd/>
                            <a:tailEnd/>
                          </a:ln>
                        </wps:spPr>
                        <wps:bodyPr/>
                      </wps:wsp>
                      <wps:wsp>
                        <wps:cNvPr id="159" name="Rectangle 12"/>
                        <wps:cNvSpPr>
                          <a:spLocks noChangeArrowheads="1"/>
                        </wps:cNvSpPr>
                        <wps:spPr bwMode="auto">
                          <a:xfrm>
                            <a:off x="93" y="232"/>
                            <a:ext cx="487" cy="1"/>
                          </a:xfrm>
                          <a:prstGeom prst="rect">
                            <a:avLst/>
                          </a:prstGeom>
                          <a:solidFill>
                            <a:srgbClr val="868686"/>
                          </a:solidFill>
                          <a:ln w="9525" cap="flat">
                            <a:solidFill>
                              <a:srgbClr val="868686"/>
                            </a:solidFill>
                            <a:prstDash val="solid"/>
                            <a:bevel/>
                            <a:headEnd/>
                            <a:tailEnd/>
                          </a:ln>
                        </wps:spPr>
                        <wps:bodyPr/>
                      </wps:wsp>
                      <wps:wsp>
                        <wps:cNvPr id="2112" name="Freeform 13"/>
                        <wps:cNvSpPr>
                          <a:spLocks noEditPoints="1"/>
                        </wps:cNvSpPr>
                        <wps:spPr bwMode="auto">
                          <a:xfrm>
                            <a:off x="93" y="232"/>
                            <a:ext cx="487" cy="5"/>
                          </a:xfrm>
                          <a:custGeom>
                            <a:avLst/>
                            <a:gdLst>
                              <a:gd name="T0" fmla="*/ 1 w 487"/>
                              <a:gd name="T1" fmla="*/ 0 h 5"/>
                              <a:gd name="T2" fmla="*/ 1 w 487"/>
                              <a:gd name="T3" fmla="*/ 5 h 5"/>
                              <a:gd name="T4" fmla="*/ 0 w 487"/>
                              <a:gd name="T5" fmla="*/ 5 h 5"/>
                              <a:gd name="T6" fmla="*/ 0 w 487"/>
                              <a:gd name="T7" fmla="*/ 0 h 5"/>
                              <a:gd name="T8" fmla="*/ 1 w 487"/>
                              <a:gd name="T9" fmla="*/ 0 h 5"/>
                              <a:gd name="T10" fmla="*/ 163 w 487"/>
                              <a:gd name="T11" fmla="*/ 0 h 5"/>
                              <a:gd name="T12" fmla="*/ 163 w 487"/>
                              <a:gd name="T13" fmla="*/ 5 h 5"/>
                              <a:gd name="T14" fmla="*/ 162 w 487"/>
                              <a:gd name="T15" fmla="*/ 5 h 5"/>
                              <a:gd name="T16" fmla="*/ 162 w 487"/>
                              <a:gd name="T17" fmla="*/ 0 h 5"/>
                              <a:gd name="T18" fmla="*/ 163 w 487"/>
                              <a:gd name="T19" fmla="*/ 0 h 5"/>
                              <a:gd name="T20" fmla="*/ 326 w 487"/>
                              <a:gd name="T21" fmla="*/ 0 h 5"/>
                              <a:gd name="T22" fmla="*/ 326 w 487"/>
                              <a:gd name="T23" fmla="*/ 5 h 5"/>
                              <a:gd name="T24" fmla="*/ 324 w 487"/>
                              <a:gd name="T25" fmla="*/ 5 h 5"/>
                              <a:gd name="T26" fmla="*/ 324 w 487"/>
                              <a:gd name="T27" fmla="*/ 0 h 5"/>
                              <a:gd name="T28" fmla="*/ 326 w 487"/>
                              <a:gd name="T29" fmla="*/ 0 h 5"/>
                              <a:gd name="T30" fmla="*/ 487 w 487"/>
                              <a:gd name="T31" fmla="*/ 0 h 5"/>
                              <a:gd name="T32" fmla="*/ 487 w 487"/>
                              <a:gd name="T33" fmla="*/ 5 h 5"/>
                              <a:gd name="T34" fmla="*/ 486 w 487"/>
                              <a:gd name="T35" fmla="*/ 5 h 5"/>
                              <a:gd name="T36" fmla="*/ 486 w 487"/>
                              <a:gd name="T37" fmla="*/ 0 h 5"/>
                              <a:gd name="T38" fmla="*/ 487 w 487"/>
                              <a:gd name="T39"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87" h="5">
                                <a:moveTo>
                                  <a:pt x="1" y="0"/>
                                </a:moveTo>
                                <a:lnTo>
                                  <a:pt x="1" y="5"/>
                                </a:lnTo>
                                <a:lnTo>
                                  <a:pt x="0" y="5"/>
                                </a:lnTo>
                                <a:lnTo>
                                  <a:pt x="0" y="0"/>
                                </a:lnTo>
                                <a:lnTo>
                                  <a:pt x="1" y="0"/>
                                </a:lnTo>
                                <a:close/>
                                <a:moveTo>
                                  <a:pt x="163" y="0"/>
                                </a:moveTo>
                                <a:lnTo>
                                  <a:pt x="163" y="5"/>
                                </a:lnTo>
                                <a:lnTo>
                                  <a:pt x="162" y="5"/>
                                </a:lnTo>
                                <a:lnTo>
                                  <a:pt x="162" y="0"/>
                                </a:lnTo>
                                <a:lnTo>
                                  <a:pt x="163" y="0"/>
                                </a:lnTo>
                                <a:close/>
                                <a:moveTo>
                                  <a:pt x="326" y="0"/>
                                </a:moveTo>
                                <a:lnTo>
                                  <a:pt x="326" y="5"/>
                                </a:lnTo>
                                <a:lnTo>
                                  <a:pt x="324" y="5"/>
                                </a:lnTo>
                                <a:lnTo>
                                  <a:pt x="324" y="0"/>
                                </a:lnTo>
                                <a:lnTo>
                                  <a:pt x="326" y="0"/>
                                </a:lnTo>
                                <a:close/>
                                <a:moveTo>
                                  <a:pt x="487" y="0"/>
                                </a:moveTo>
                                <a:lnTo>
                                  <a:pt x="487" y="5"/>
                                </a:lnTo>
                                <a:lnTo>
                                  <a:pt x="486" y="5"/>
                                </a:lnTo>
                                <a:lnTo>
                                  <a:pt x="486" y="0"/>
                                </a:lnTo>
                                <a:lnTo>
                                  <a:pt x="487" y="0"/>
                                </a:lnTo>
                                <a:close/>
                              </a:path>
                            </a:pathLst>
                          </a:custGeom>
                          <a:solidFill>
                            <a:srgbClr val="868686"/>
                          </a:solidFill>
                          <a:ln w="9525" cap="flat">
                            <a:solidFill>
                              <a:srgbClr val="868686"/>
                            </a:solidFill>
                            <a:prstDash val="solid"/>
                            <a:bevel/>
                            <a:headEnd/>
                            <a:tailEnd/>
                          </a:ln>
                        </wps:spPr>
                        <wps:bodyPr/>
                      </wps:wsp>
                      <wps:wsp>
                        <wps:cNvPr id="2113" name="Rectangle 14"/>
                        <wps:cNvSpPr>
                          <a:spLocks noChangeArrowheads="1"/>
                        </wps:cNvSpPr>
                        <wps:spPr bwMode="auto">
                          <a:xfrm>
                            <a:off x="71" y="224"/>
                            <a:ext cx="8"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E6225" w14:textId="77777777" w:rsidR="00CA47D3" w:rsidRDefault="00CA47D3" w:rsidP="00F862F8">
                              <w:r>
                                <w:rPr>
                                  <w:rFonts w:ascii="Liberation Serif" w:hAnsi="Liberation Serif" w:cstheme="minorBidi"/>
                                  <w:color w:val="000000"/>
                                  <w:sz w:val="22"/>
                                  <w:szCs w:val="22"/>
                                </w:rPr>
                                <w:t>0</w:t>
                              </w:r>
                            </w:p>
                          </w:txbxContent>
                        </wps:txbx>
                        <wps:bodyPr wrap="square" lIns="0" tIns="0" rIns="0" bIns="0" anchor="t">
                          <a:noAutofit/>
                        </wps:bodyPr>
                      </wps:wsp>
                      <wps:wsp>
                        <wps:cNvPr id="2114" name="Rectangle 15"/>
                        <wps:cNvSpPr>
                          <a:spLocks noChangeArrowheads="1"/>
                        </wps:cNvSpPr>
                        <wps:spPr bwMode="auto">
                          <a:xfrm>
                            <a:off x="36" y="194"/>
                            <a:ext cx="41"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8257F" w14:textId="77777777" w:rsidR="00CA47D3" w:rsidRDefault="00CA47D3" w:rsidP="00F862F8">
                              <w:r>
                                <w:rPr>
                                  <w:rFonts w:ascii="Liberation Serif" w:hAnsi="Liberation Serif" w:cstheme="minorBidi"/>
                                  <w:color w:val="000000"/>
                                  <w:sz w:val="22"/>
                                  <w:szCs w:val="22"/>
                                </w:rPr>
                                <w:t>10000</w:t>
                              </w:r>
                            </w:p>
                          </w:txbxContent>
                        </wps:txbx>
                        <wps:bodyPr wrap="square" lIns="0" tIns="0" rIns="0" bIns="0" anchor="t">
                          <a:noAutofit/>
                        </wps:bodyPr>
                      </wps:wsp>
                      <wps:wsp>
                        <wps:cNvPr id="2115" name="Rectangle 16"/>
                        <wps:cNvSpPr>
                          <a:spLocks noChangeArrowheads="1"/>
                        </wps:cNvSpPr>
                        <wps:spPr bwMode="auto">
                          <a:xfrm>
                            <a:off x="36" y="164"/>
                            <a:ext cx="41"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33CF2" w14:textId="77777777" w:rsidR="00CA47D3" w:rsidRDefault="00CA47D3" w:rsidP="00F862F8">
                              <w:r>
                                <w:rPr>
                                  <w:rFonts w:ascii="Liberation Serif" w:hAnsi="Liberation Serif" w:cstheme="minorBidi"/>
                                  <w:color w:val="000000"/>
                                  <w:sz w:val="22"/>
                                  <w:szCs w:val="22"/>
                                </w:rPr>
                                <w:t>20000</w:t>
                              </w:r>
                            </w:p>
                          </w:txbxContent>
                        </wps:txbx>
                        <wps:bodyPr wrap="square" lIns="0" tIns="0" rIns="0" bIns="0" anchor="t">
                          <a:noAutofit/>
                        </wps:bodyPr>
                      </wps:wsp>
                      <wps:wsp>
                        <wps:cNvPr id="2116" name="Rectangle 17"/>
                        <wps:cNvSpPr>
                          <a:spLocks noChangeArrowheads="1"/>
                        </wps:cNvSpPr>
                        <wps:spPr bwMode="auto">
                          <a:xfrm>
                            <a:off x="36" y="134"/>
                            <a:ext cx="41"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5F884" w14:textId="77777777" w:rsidR="00CA47D3" w:rsidRDefault="00CA47D3" w:rsidP="00F862F8">
                              <w:r>
                                <w:rPr>
                                  <w:rFonts w:ascii="Liberation Serif" w:hAnsi="Liberation Serif" w:cstheme="minorBidi"/>
                                  <w:color w:val="000000"/>
                                  <w:sz w:val="22"/>
                                  <w:szCs w:val="22"/>
                                </w:rPr>
                                <w:t>30000</w:t>
                              </w:r>
                            </w:p>
                          </w:txbxContent>
                        </wps:txbx>
                        <wps:bodyPr wrap="square" lIns="0" tIns="0" rIns="0" bIns="0" anchor="t">
                          <a:noAutofit/>
                        </wps:bodyPr>
                      </wps:wsp>
                      <wps:wsp>
                        <wps:cNvPr id="2117" name="Rectangle 18"/>
                        <wps:cNvSpPr>
                          <a:spLocks noChangeArrowheads="1"/>
                        </wps:cNvSpPr>
                        <wps:spPr bwMode="auto">
                          <a:xfrm>
                            <a:off x="36" y="104"/>
                            <a:ext cx="44" cy="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BA94E" w14:textId="77777777" w:rsidR="00CA47D3" w:rsidRDefault="00CA47D3" w:rsidP="00F862F8">
                              <w:r>
                                <w:rPr>
                                  <w:rFonts w:ascii="Liberation Serif" w:hAnsi="Liberation Serif" w:cstheme="minorBidi"/>
                                  <w:color w:val="000000"/>
                                </w:rPr>
                                <w:t>40000</w:t>
                              </w:r>
                            </w:p>
                          </w:txbxContent>
                        </wps:txbx>
                        <wps:bodyPr wrap="square" lIns="0" tIns="0" rIns="0" bIns="0" anchor="t">
                          <a:noAutofit/>
                        </wps:bodyPr>
                      </wps:wsp>
                      <wps:wsp>
                        <wps:cNvPr id="2118" name="Rectangle 19"/>
                        <wps:cNvSpPr>
                          <a:spLocks noChangeArrowheads="1"/>
                        </wps:cNvSpPr>
                        <wps:spPr bwMode="auto">
                          <a:xfrm>
                            <a:off x="36" y="74"/>
                            <a:ext cx="44" cy="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B0EE0" w14:textId="77777777" w:rsidR="00CA47D3" w:rsidRDefault="00CA47D3" w:rsidP="00F862F8">
                              <w:r>
                                <w:rPr>
                                  <w:rFonts w:ascii="Liberation Serif" w:hAnsi="Liberation Serif" w:cstheme="minorBidi"/>
                                  <w:color w:val="000000"/>
                                </w:rPr>
                                <w:t>50000</w:t>
                              </w:r>
                            </w:p>
                          </w:txbxContent>
                        </wps:txbx>
                        <wps:bodyPr wrap="square" lIns="0" tIns="0" rIns="0" bIns="0" anchor="t">
                          <a:noAutofit/>
                        </wps:bodyPr>
                      </wps:wsp>
                      <wps:wsp>
                        <wps:cNvPr id="2119" name="Rectangle 20"/>
                        <wps:cNvSpPr>
                          <a:spLocks noChangeArrowheads="1"/>
                        </wps:cNvSpPr>
                        <wps:spPr bwMode="auto">
                          <a:xfrm>
                            <a:off x="36" y="45"/>
                            <a:ext cx="41"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64C76" w14:textId="77777777" w:rsidR="00CA47D3" w:rsidRDefault="00CA47D3" w:rsidP="00F862F8">
                              <w:r>
                                <w:rPr>
                                  <w:rFonts w:ascii="Liberation Serif" w:hAnsi="Liberation Serif" w:cstheme="minorBidi"/>
                                  <w:color w:val="000000"/>
                                  <w:sz w:val="22"/>
                                  <w:szCs w:val="22"/>
                                </w:rPr>
                                <w:t>60000</w:t>
                              </w:r>
                            </w:p>
                          </w:txbxContent>
                        </wps:txbx>
                        <wps:bodyPr wrap="square" lIns="0" tIns="0" rIns="0" bIns="0" anchor="t">
                          <a:noAutofit/>
                        </wps:bodyPr>
                      </wps:wsp>
                      <wps:wsp>
                        <wps:cNvPr id="2120" name="Rectangle 21"/>
                        <wps:cNvSpPr>
                          <a:spLocks noChangeArrowheads="1"/>
                        </wps:cNvSpPr>
                        <wps:spPr bwMode="auto">
                          <a:xfrm>
                            <a:off x="36" y="15"/>
                            <a:ext cx="41"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47B3" w14:textId="77777777" w:rsidR="00CA47D3" w:rsidRDefault="00CA47D3" w:rsidP="00F862F8">
                              <w:r>
                                <w:rPr>
                                  <w:rFonts w:ascii="Liberation Serif" w:hAnsi="Liberation Serif" w:cstheme="minorBidi"/>
                                  <w:color w:val="000000"/>
                                  <w:sz w:val="22"/>
                                  <w:szCs w:val="22"/>
                                </w:rPr>
                                <w:t>70000</w:t>
                              </w:r>
                            </w:p>
                          </w:txbxContent>
                        </wps:txbx>
                        <wps:bodyPr wrap="square" lIns="0" tIns="0" rIns="0" bIns="0" anchor="t">
                          <a:noAutofit/>
                        </wps:bodyPr>
                      </wps:wsp>
                      <wps:wsp>
                        <wps:cNvPr id="2121" name="Rectangle 22"/>
                        <wps:cNvSpPr>
                          <a:spLocks noChangeArrowheads="1"/>
                        </wps:cNvSpPr>
                        <wps:spPr bwMode="auto">
                          <a:xfrm>
                            <a:off x="144" y="248"/>
                            <a:ext cx="58"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B7491" w14:textId="77777777" w:rsidR="00CA47D3" w:rsidRDefault="00CA47D3" w:rsidP="00F862F8">
                              <w:r>
                                <w:rPr>
                                  <w:rFonts w:ascii="Liberation Serif" w:hAnsi="Liberation Serif" w:cstheme="minorBidi"/>
                                  <w:color w:val="000000"/>
                                  <w:sz w:val="22"/>
                                  <w:szCs w:val="22"/>
                                </w:rPr>
                                <w:t>2019 год</w:t>
                              </w:r>
                            </w:p>
                          </w:txbxContent>
                        </wps:txbx>
                        <wps:bodyPr wrap="square" lIns="0" tIns="0" rIns="0" bIns="0" anchor="t">
                          <a:noAutofit/>
                        </wps:bodyPr>
                      </wps:wsp>
                      <wps:wsp>
                        <wps:cNvPr id="2122" name="Rectangle 23"/>
                        <wps:cNvSpPr>
                          <a:spLocks noChangeArrowheads="1"/>
                        </wps:cNvSpPr>
                        <wps:spPr bwMode="auto">
                          <a:xfrm>
                            <a:off x="306" y="248"/>
                            <a:ext cx="58"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3D703" w14:textId="77777777" w:rsidR="00CA47D3" w:rsidRDefault="00CA47D3" w:rsidP="00F862F8">
                              <w:r>
                                <w:rPr>
                                  <w:rFonts w:ascii="Liberation Serif" w:hAnsi="Liberation Serif" w:cstheme="minorBidi"/>
                                  <w:color w:val="000000"/>
                                  <w:sz w:val="22"/>
                                  <w:szCs w:val="22"/>
                                </w:rPr>
                                <w:t>2020 год</w:t>
                              </w:r>
                            </w:p>
                          </w:txbxContent>
                        </wps:txbx>
                        <wps:bodyPr wrap="square" lIns="0" tIns="0" rIns="0" bIns="0" anchor="t">
                          <a:noAutofit/>
                        </wps:bodyPr>
                      </wps:wsp>
                      <wps:wsp>
                        <wps:cNvPr id="2123" name="Rectangle 24"/>
                        <wps:cNvSpPr>
                          <a:spLocks noChangeArrowheads="1"/>
                        </wps:cNvSpPr>
                        <wps:spPr bwMode="auto">
                          <a:xfrm>
                            <a:off x="468" y="248"/>
                            <a:ext cx="58"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C5D23" w14:textId="77777777" w:rsidR="00CA47D3" w:rsidRDefault="00CA47D3" w:rsidP="00F862F8">
                              <w:r>
                                <w:rPr>
                                  <w:rFonts w:ascii="Liberation Serif" w:hAnsi="Liberation Serif" w:cstheme="minorBidi"/>
                                  <w:color w:val="000000"/>
                                  <w:sz w:val="22"/>
                                  <w:szCs w:val="22"/>
                                </w:rPr>
                                <w:t>2021 год</w:t>
                              </w:r>
                            </w:p>
                          </w:txbxContent>
                        </wps:txbx>
                        <wps:bodyPr wrap="square" lIns="0" tIns="0" rIns="0" bIns="0" anchor="t">
                          <a:noAutofit/>
                        </wps:bodyPr>
                      </wps:wsp>
                      <wps:wsp>
                        <wps:cNvPr id="2124" name="Rectangle 25"/>
                        <wps:cNvSpPr>
                          <a:spLocks noChangeArrowheads="1"/>
                        </wps:cNvSpPr>
                        <wps:spPr bwMode="auto">
                          <a:xfrm>
                            <a:off x="24" y="157"/>
                            <a:ext cx="5" cy="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DF9C2" w14:textId="77777777" w:rsidR="00CA47D3" w:rsidRDefault="00CA47D3" w:rsidP="00F862F8">
                              <w:r>
                                <w:rPr>
                                  <w:rFonts w:ascii="Liberation Serif" w:hAnsi="Liberation Serif" w:cstheme="minorBidi"/>
                                  <w:color w:val="000000"/>
                                  <w:sz w:val="2"/>
                                  <w:szCs w:val="2"/>
                                </w:rPr>
                                <w:t>тыс. руб.</w:t>
                              </w:r>
                            </w:p>
                          </w:txbxContent>
                        </wps:txbx>
                        <wps:bodyPr wrap="square" lIns="0" tIns="0" rIns="0" bIns="0" anchor="t">
                          <a:noAutofit/>
                        </wps:bodyPr>
                      </wps:wsp>
                      <wps:wsp>
                        <wps:cNvPr id="2125" name="Rectangle 26"/>
                        <wps:cNvSpPr>
                          <a:spLocks noChangeArrowheads="1"/>
                        </wps:cNvSpPr>
                        <wps:spPr bwMode="auto">
                          <a:xfrm>
                            <a:off x="117" y="284"/>
                            <a:ext cx="9" cy="8"/>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126" name="Rectangle 27"/>
                        <wps:cNvSpPr>
                          <a:spLocks noChangeArrowheads="1"/>
                        </wps:cNvSpPr>
                        <wps:spPr bwMode="auto">
                          <a:xfrm>
                            <a:off x="130" y="281"/>
                            <a:ext cx="128"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34CA3" w14:textId="77777777" w:rsidR="00CA47D3" w:rsidRDefault="00CA47D3" w:rsidP="00F862F8">
                              <w:r>
                                <w:rPr>
                                  <w:rFonts w:ascii="Liberation Serif" w:hAnsi="Liberation Serif" w:cstheme="minorBidi"/>
                                  <w:color w:val="000000"/>
                                  <w:sz w:val="22"/>
                                  <w:szCs w:val="22"/>
                                </w:rPr>
                                <w:t>Капитал и резервы</w:t>
                              </w:r>
                            </w:p>
                          </w:txbxContent>
                        </wps:txbx>
                        <wps:bodyPr wrap="square" lIns="0" tIns="0" rIns="0" bIns="0" anchor="t">
                          <a:noAutofit/>
                        </wps:bodyPr>
                      </wps:wsp>
                      <wps:wsp>
                        <wps:cNvPr id="2127" name="Rectangle 28"/>
                        <wps:cNvSpPr>
                          <a:spLocks noChangeArrowheads="1"/>
                        </wps:cNvSpPr>
                        <wps:spPr bwMode="auto">
                          <a:xfrm>
                            <a:off x="291" y="284"/>
                            <a:ext cx="9" cy="8"/>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128" name="Rectangle 29"/>
                        <wps:cNvSpPr>
                          <a:spLocks noChangeArrowheads="1"/>
                        </wps:cNvSpPr>
                        <wps:spPr bwMode="auto">
                          <a:xfrm>
                            <a:off x="304" y="281"/>
                            <a:ext cx="205"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FD5CB" w14:textId="77777777" w:rsidR="00CA47D3" w:rsidRDefault="00CA47D3" w:rsidP="00F862F8">
                              <w:r>
                                <w:rPr>
                                  <w:rFonts w:ascii="Liberation Serif" w:hAnsi="Liberation Serif" w:cstheme="minorBidi"/>
                                  <w:color w:val="000000"/>
                                  <w:sz w:val="22"/>
                                  <w:szCs w:val="22"/>
                                </w:rPr>
                                <w:t>Краткосрочные обязательства</w:t>
                              </w:r>
                            </w:p>
                          </w:txbxContent>
                        </wps:txbx>
                        <wps:bodyPr wrap="square" lIns="0" tIns="0" rIns="0" bIns="0" anchor="t">
                          <a:noAutofit/>
                        </wps:bodyPr>
                      </wps:wsp>
                    </wpg:wgp>
                  </a:graphicData>
                </a:graphic>
                <wp14:sizeRelH relativeFrom="margin">
                  <wp14:pctWidth>0</wp14:pctWidth>
                </wp14:sizeRelH>
                <wp14:sizeRelV relativeFrom="margin">
                  <wp14:pctHeight>0</wp14:pctHeight>
                </wp14:sizeRelV>
              </wp:anchor>
            </w:drawing>
          </mc:Choice>
          <mc:Fallback>
            <w:pict>
              <v:group w14:anchorId="0191F239" id="Group 4" o:spid="_x0000_s1039" style="position:absolute;left:0;text-align:left;margin-left:0;margin-top:9.9pt;width:416.3pt;height:237.45pt;z-index:251702272;mso-position-horizontal:center;mso-position-horizontal-relative:page;mso-position-vertical-relative:text;mso-width-relative:margin;mso-height-relative:margin" coordorigin="-16" coordsize="62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">
                <v:rect id="AutoShape 3" o:spid="_x0000_s1040" style="position:absolute;width:60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" filled="f" stroked="f">
                  <o:lock v:ext="edit" aspectratio="t" text="t"/>
                </v:rect>
                <v:rect id="Rectangle 5" o:spid="_x0000_s1041" style="position:absolute;left:-16;top:5;width:61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" stroked="f">
                  <v:textbox>
                    <w:txbxContent>
                      <w:p w14:paraId="08B9A316" w14:textId="52E93663" w:rsidR="00CA47D3" w:rsidRDefault="00CA47D3" w:rsidP="00F862F8">
                        <w:pPr>
                          <w:jc w:val="center"/>
                        </w:pPr>
                      </w:p>
                      <w:p w14:paraId="57D8567F" w14:textId="77777777" w:rsidR="00CA47D3" w:rsidRDefault="00CA47D3" w:rsidP="00F862F8">
                        <w:pPr>
                          <w:jc w:val="center"/>
                        </w:pPr>
                      </w:p>
                    </w:txbxContent>
                  </v:textbox>
                </v:rect>
                <v:rect id="Rectangle 6" o:spid="_x0000_s1042" style="position:absolute;left:94;top:23;width:486;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" stroked="f"/>
                <v:shape id="Freeform 7" o:spid="_x0000_s1043" style="position:absolute;left:93;top:22;width:487;height:181;visibility:visible;mso-wrap-style:square;v-text-anchor:top" coordsize="487,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" path="m,180r487,l487,181,,181r,-1xm,149r487,l487,151,,151r,-2xm,119r487,l487,120,,120r,-1xm,90r487,l487,91,,91,,90xm,60r487,l487,61,,61,,60xm,30r487,l487,31,,31,,30xm,l487,r,1l,1,,xe" fillcolor="#868686" strokecolor="#868686">
                  <v:stroke joinstyle="bevel"/>
                  <v:path arrowok="t" o:connecttype="custom" o:connectlocs="0,180;487,180;487,181;0,181;0,180;0,149;487,149;487,151;0,151;0,149;0,119;487,119;487,120;0,120;0,119;0,90;487,90;487,91;0,91;0,90;0,60;487,60;487,61;0,61;0,60;0,30;487,30;487,31;0,31;0,30;0,0;487,0;487,1;0,1;0,0" o:connectangles="0,0,0,0,0,0,0,0,0,0,0,0,0,0,0,0,0,0,0,0,0,0,0,0,0,0,0,0,0,0,0,0,0,0,0"/>
                  <o:lock v:ext="edit" verticies="t"/>
                </v:shape>
                <v:shape id="Freeform 8" o:spid="_x0000_s1044" style="position:absolute;left:128;top:59;width:372;height:173;visibility:visible;mso-wrap-style:square;v-text-anchor:top" coordsize="37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" path="m,l47,r,173l,173,,xm163,r47,l210,173r-47,l163,xm325,19r47,l372,173r-47,l325,19xe" fillcolor="#4f81bd" stroked="f">
                  <v:path arrowok="t" o:connecttype="custom" o:connectlocs="0,0;47,0;47,173;0,173;0,0;163,0;210,0;210,173;163,173;163,0;325,19;372,19;372,173;325,173;325,19" o:connectangles="0,0,0,0,0,0,0,0,0,0,0,0,0,0,0"/>
                  <o:lock v:ext="edit" verticies="t"/>
                </v:shape>
                <v:shape id="Freeform 9" o:spid="_x0000_s1045" style="position:absolute;left:175;top:226;width:371;height:6;visibility:visible;mso-wrap-style:square;v-text-anchor:top" coordsize="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" path="m,1r47,l47,6,,6,,1xm163,r45,l208,6r-45,l163,xm325,r46,l371,6r-46,l325,xe" fillcolor="#c0504d" stroked="f">
                  <v:path arrowok="t" o:connecttype="custom" o:connectlocs="0,1;47,1;47,6;0,6;0,1;163,0;208,0;208,6;163,6;163,0;325,0;371,0;371,6;325,6;325,0" o:connectangles="0,0,0,0,0,0,0,0,0,0,0,0,0,0,0"/>
                  <o:lock v:ext="edit" verticies="t"/>
                </v:shape>
                <v:rect id="Rectangle 10" o:spid="_x0000_s1046" style="position:absolute;left:93;top:22;width:1;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" fillcolor="#868686" strokecolor="#868686">
                  <v:stroke joinstyle="bevel"/>
                </v:rect>
                <v:shape id="Freeform 11" o:spid="_x0000_s1047" style="position:absolute;left:88;top:22;width:5;height:211;visibility:visible;mso-wrap-style:square;v-text-anchor:top" coordsize="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" path="m,210r5,l5,211r-5,l,210xm,180r5,l5,181r-5,l,180xm,149r5,l5,151r-5,l,149xm,119r5,l5,120r-5,l,119xm,90r5,l5,91,,91,,90xm,60r5,l5,61,,61,,60xm,30r5,l5,31,,31,,30xm,l5,r,1l,1,,xe" fillcolor="#868686" strokecolor="#868686">
                  <v:stroke joinstyle="bevel"/>
                  <v:path arrowok="t" o:connecttype="custom" o:connectlocs="0,210;5,210;5,211;0,211;0,210;0,180;5,180;5,181;0,181;0,180;0,149;5,149;5,151;0,151;0,149;0,119;5,119;5,120;0,120;0,119;0,90;5,90;5,91;0,91;0,90;0,60;5,60;5,61;0,61;0,60;0,30;5,30;5,31;0,31;0,30;0,0;5,0;5,1;0,1;0,0" o:connectangles="0,0,0,0,0,0,0,0,0,0,0,0,0,0,0,0,0,0,0,0,0,0,0,0,0,0,0,0,0,0,0,0,0,0,0,0,0,0,0,0"/>
                  <o:lock v:ext="edit" verticies="t"/>
                </v:shape>
                <v:rect id="Rectangle 12" o:spid="_x0000_s1048" style="position:absolute;left:93;top:232;width:487;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" fillcolor="#868686" strokecolor="#868686">
                  <v:stroke joinstyle="bevel"/>
                </v:rect>
                <v:shape id="Freeform 13" o:spid="_x0000_s1049" style="position:absolute;left:93;top:232;width:487;height:5;visibility:visible;mso-wrap-style:square;v-text-anchor:top" coordsize="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" path="m1,r,5l,5,,,1,xm163,r,5l162,5r,-5l163,xm326,r,5l324,5r,-5l326,xm487,r,5l486,5r,-5l487,xe" fillcolor="#868686" strokecolor="#868686">
                  <v:stroke joinstyle="bevel"/>
                  <v:path arrowok="t" o:connecttype="custom" o:connectlocs="1,0;1,5;0,5;0,0;1,0;163,0;163,5;162,5;162,0;163,0;326,0;326,5;324,5;324,0;326,0;487,0;487,5;486,5;486,0;487,0" o:connectangles="0,0,0,0,0,0,0,0,0,0,0,0,0,0,0,0,0,0,0,0"/>
                  <o:lock v:ext="edit" verticies="t"/>
                </v:shape>
                <v:rect id="Rectangle 14" o:spid="_x0000_s1050" style="position:absolute;left:71;top:224;width: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9CvxwAAAN0AAAAPAAAAZHJzL2Rvd25yZXYueG1sRI/NasMw&#10;EITvhbyD2EBvjewE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NMr0K/HAAAA3QAA&#10;AA8AAAAAAAAAAAAAAAAABwIAAGRycy9kb3ducmV2LnhtbFBLBQYAAAAAAwADALcAAAD7AgAAAAA=&#10;" filled="f" stroked="f">
                  <v:textbox inset="0,0,0,0">
                    <w:txbxContent>
                      <w:p w14:paraId="70CE6225" w14:textId="77777777" w:rsidR="00CA47D3" w:rsidRDefault="00CA47D3" w:rsidP="00F862F8">
                        <w:r>
                          <w:rPr>
                            <w:rFonts w:ascii="Liberation Serif" w:hAnsi="Liberation Serif" w:cstheme="minorBidi"/>
                            <w:color w:val="000000"/>
                            <w:sz w:val="22"/>
                            <w:szCs w:val="22"/>
                          </w:rPr>
                          <w:t>0</w:t>
                        </w:r>
                      </w:p>
                    </w:txbxContent>
                  </v:textbox>
                </v:rect>
                <v:rect id="Rectangle 15" o:spid="_x0000_s1051" style="position:absolute;left:36;top:194;width:4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jbxwAAAN0AAAAPAAAAZHJzL2Rvd25yZXYueG1sRI/NasMw&#10;EITvhbyD2EBvjewQ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FzCSNvHAAAA3QAA&#10;AA8AAAAAAAAAAAAAAAAABwIAAGRycy9kb3ducmV2LnhtbFBLBQYAAAAAAwADALcAAAD7AgAAAAA=&#10;" filled="f" stroked="f">
                  <v:textbox inset="0,0,0,0">
                    <w:txbxContent>
                      <w:p w14:paraId="3898257F" w14:textId="77777777" w:rsidR="00CA47D3" w:rsidRDefault="00CA47D3" w:rsidP="00F862F8">
                        <w:r>
                          <w:rPr>
                            <w:rFonts w:ascii="Liberation Serif" w:hAnsi="Liberation Serif" w:cstheme="minorBidi"/>
                            <w:color w:val="000000"/>
                            <w:sz w:val="22"/>
                            <w:szCs w:val="22"/>
                          </w:rPr>
                          <w:t>10000</w:t>
                        </w:r>
                      </w:p>
                    </w:txbxContent>
                  </v:textbox>
                </v:rect>
                <v:rect id="Rectangle 16" o:spid="_x0000_s1052" style="position:absolute;left:36;top:164;width:4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1AxwAAAN0AAAAPAAAAZHJzL2Rvd25yZXYueG1sRI/NasMw&#10;EITvhbyD2EBvjexA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DOO7UDHAAAA3QAA&#10;AA8AAAAAAAAAAAAAAAAABwIAAGRycy9kb3ducmV2LnhtbFBLBQYAAAAAAwADALcAAAD7AgAAAAA=&#10;" filled="f" stroked="f">
                  <v:textbox inset="0,0,0,0">
                    <w:txbxContent>
                      <w:p w14:paraId="3FE33CF2" w14:textId="77777777" w:rsidR="00CA47D3" w:rsidRDefault="00CA47D3" w:rsidP="00F862F8">
                        <w:r>
                          <w:rPr>
                            <w:rFonts w:ascii="Liberation Serif" w:hAnsi="Liberation Serif" w:cstheme="minorBidi"/>
                            <w:color w:val="000000"/>
                            <w:sz w:val="22"/>
                            <w:szCs w:val="22"/>
                          </w:rPr>
                          <w:t>20000</w:t>
                        </w:r>
                      </w:p>
                    </w:txbxContent>
                  </v:textbox>
                </v:rect>
                <v:rect id="Rectangle 17" o:spid="_x0000_s1053" style="position:absolute;left:36;top:134;width:4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" filled="f" stroked="f">
                  <v:textbox inset="0,0,0,0">
                    <w:txbxContent>
                      <w:p w14:paraId="0BA5F884" w14:textId="77777777" w:rsidR="00CA47D3" w:rsidRDefault="00CA47D3" w:rsidP="00F862F8">
                        <w:r>
                          <w:rPr>
                            <w:rFonts w:ascii="Liberation Serif" w:hAnsi="Liberation Serif" w:cstheme="minorBidi"/>
                            <w:color w:val="000000"/>
                            <w:sz w:val="22"/>
                            <w:szCs w:val="22"/>
                          </w:rPr>
                          <w:t>30000</w:t>
                        </w:r>
                      </w:p>
                    </w:txbxContent>
                  </v:textbox>
                </v:rect>
                <v:rect id="Rectangle 18" o:spid="_x0000_s1054" style="position:absolute;left:36;top:104;width:4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" filled="f" stroked="f">
                  <v:textbox inset="0,0,0,0">
                    <w:txbxContent>
                      <w:p w14:paraId="793BA94E" w14:textId="77777777" w:rsidR="00CA47D3" w:rsidRDefault="00CA47D3" w:rsidP="00F862F8">
                        <w:r>
                          <w:rPr>
                            <w:rFonts w:ascii="Liberation Serif" w:hAnsi="Liberation Serif" w:cstheme="minorBidi"/>
                            <w:color w:val="000000"/>
                          </w:rPr>
                          <w:t>40000</w:t>
                        </w:r>
                      </w:p>
                    </w:txbxContent>
                  </v:textbox>
                </v:rect>
                <v:rect id="Rectangle 19" o:spid="_x0000_s1055" style="position:absolute;left:36;top:74;width:4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" filled="f" stroked="f">
                  <v:textbox inset="0,0,0,0">
                    <w:txbxContent>
                      <w:p w14:paraId="00DB0EE0" w14:textId="77777777" w:rsidR="00CA47D3" w:rsidRDefault="00CA47D3" w:rsidP="00F862F8">
                        <w:r>
                          <w:rPr>
                            <w:rFonts w:ascii="Liberation Serif" w:hAnsi="Liberation Serif" w:cstheme="minorBidi"/>
                            <w:color w:val="000000"/>
                          </w:rPr>
                          <w:t>50000</w:t>
                        </w:r>
                      </w:p>
                    </w:txbxContent>
                  </v:textbox>
                </v:rect>
                <v:rect id="Rectangle 20" o:spid="_x0000_s1056" style="position:absolute;left:36;top:45;width:4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" filled="f" stroked="f">
                  <v:textbox inset="0,0,0,0">
                    <w:txbxContent>
                      <w:p w14:paraId="6ED64C76" w14:textId="77777777" w:rsidR="00CA47D3" w:rsidRDefault="00CA47D3" w:rsidP="00F862F8">
                        <w:r>
                          <w:rPr>
                            <w:rFonts w:ascii="Liberation Serif" w:hAnsi="Liberation Serif" w:cstheme="minorBidi"/>
                            <w:color w:val="000000"/>
                            <w:sz w:val="22"/>
                            <w:szCs w:val="22"/>
                          </w:rPr>
                          <w:t>60000</w:t>
                        </w:r>
                      </w:p>
                    </w:txbxContent>
                  </v:textbox>
                </v:rect>
                <v:rect id="Rectangle 21" o:spid="_x0000_s1057" style="position:absolute;left:36;top:15;width:4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" filled="f" stroked="f">
                  <v:textbox inset="0,0,0,0">
                    <w:txbxContent>
                      <w:p w14:paraId="2E4047B3" w14:textId="77777777" w:rsidR="00CA47D3" w:rsidRDefault="00CA47D3" w:rsidP="00F862F8">
                        <w:r>
                          <w:rPr>
                            <w:rFonts w:ascii="Liberation Serif" w:hAnsi="Liberation Serif" w:cstheme="minorBidi"/>
                            <w:color w:val="000000"/>
                            <w:sz w:val="22"/>
                            <w:szCs w:val="22"/>
                          </w:rPr>
                          <w:t>70000</w:t>
                        </w:r>
                      </w:p>
                    </w:txbxContent>
                  </v:textbox>
                </v:rect>
                <v:rect id="Rectangle 22" o:spid="_x0000_s1058" style="position:absolute;left:144;top:248;width: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" filled="f" stroked="f">
                  <v:textbox inset="0,0,0,0">
                    <w:txbxContent>
                      <w:p w14:paraId="730B7491" w14:textId="77777777" w:rsidR="00CA47D3" w:rsidRDefault="00CA47D3" w:rsidP="00F862F8">
                        <w:r>
                          <w:rPr>
                            <w:rFonts w:ascii="Liberation Serif" w:hAnsi="Liberation Serif" w:cstheme="minorBidi"/>
                            <w:color w:val="000000"/>
                            <w:sz w:val="22"/>
                            <w:szCs w:val="22"/>
                          </w:rPr>
                          <w:t>2019 год</w:t>
                        </w:r>
                      </w:p>
                    </w:txbxContent>
                  </v:textbox>
                </v:rect>
                <v:rect id="Rectangle 23" o:spid="_x0000_s1059" style="position:absolute;left:306;top:248;width: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" filled="f" stroked="f">
                  <v:textbox inset="0,0,0,0">
                    <w:txbxContent>
                      <w:p w14:paraId="1983D703" w14:textId="77777777" w:rsidR="00CA47D3" w:rsidRDefault="00CA47D3" w:rsidP="00F862F8">
                        <w:r>
                          <w:rPr>
                            <w:rFonts w:ascii="Liberation Serif" w:hAnsi="Liberation Serif" w:cstheme="minorBidi"/>
                            <w:color w:val="000000"/>
                            <w:sz w:val="22"/>
                            <w:szCs w:val="22"/>
                          </w:rPr>
                          <w:t>2020 год</w:t>
                        </w:r>
                      </w:p>
                    </w:txbxContent>
                  </v:textbox>
                </v:rect>
                <v:rect id="Rectangle 24" o:spid="_x0000_s1060" style="position:absolute;left:468;top:248;width: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" filled="f" stroked="f">
                  <v:textbox inset="0,0,0,0">
                    <w:txbxContent>
                      <w:p w14:paraId="71DC5D23" w14:textId="77777777" w:rsidR="00CA47D3" w:rsidRDefault="00CA47D3" w:rsidP="00F862F8">
                        <w:r>
                          <w:rPr>
                            <w:rFonts w:ascii="Liberation Serif" w:hAnsi="Liberation Serif" w:cstheme="minorBidi"/>
                            <w:color w:val="000000"/>
                            <w:sz w:val="22"/>
                            <w:szCs w:val="22"/>
                          </w:rPr>
                          <w:t>2021 год</w:t>
                        </w:r>
                      </w:p>
                    </w:txbxContent>
                  </v:textbox>
                </v:rect>
                <v:rect id="Rectangle 25" o:spid="_x0000_s1061" style="position:absolute;left:24;top:157;width: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" filled="f" stroked="f">
                  <v:textbox inset="0,0,0,0">
                    <w:txbxContent>
                      <w:p w14:paraId="2DEDF9C2" w14:textId="77777777" w:rsidR="00CA47D3" w:rsidRDefault="00CA47D3" w:rsidP="00F862F8">
                        <w:r>
                          <w:rPr>
                            <w:rFonts w:ascii="Liberation Serif" w:hAnsi="Liberation Serif" w:cstheme="minorBidi"/>
                            <w:color w:val="000000"/>
                            <w:sz w:val="2"/>
                            <w:szCs w:val="2"/>
                          </w:rPr>
                          <w:t>тыс. руб.</w:t>
                        </w:r>
                      </w:p>
                    </w:txbxContent>
                  </v:textbox>
                </v:rect>
                <v:rect id="Rectangle 26" o:spid="_x0000_s1062" style="position:absolute;left:117;top:284;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" fillcolor="#4f81bd" stroked="f"/>
                <v:rect id="Rectangle 27" o:spid="_x0000_s1063" style="position:absolute;left:130;top:281;width:12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" filled="f" stroked="f">
                  <v:textbox inset="0,0,0,0">
                    <w:txbxContent>
                      <w:p w14:paraId="1D934CA3" w14:textId="77777777" w:rsidR="00CA47D3" w:rsidRDefault="00CA47D3" w:rsidP="00F862F8">
                        <w:r>
                          <w:rPr>
                            <w:rFonts w:ascii="Liberation Serif" w:hAnsi="Liberation Serif" w:cstheme="minorBidi"/>
                            <w:color w:val="000000"/>
                            <w:sz w:val="22"/>
                            <w:szCs w:val="22"/>
                          </w:rPr>
                          <w:t>Капитал и резервы</w:t>
                        </w:r>
                      </w:p>
                    </w:txbxContent>
                  </v:textbox>
                </v:rect>
                <v:rect id="Rectangle 28" o:spid="_x0000_s1064" style="position:absolute;left:291;top:284;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" fillcolor="#c0504d" stroked="f"/>
                <v:rect id="Rectangle 29" o:spid="_x0000_s1065" style="position:absolute;left:304;top:281;width:205;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" filled="f" stroked="f">
                  <v:textbox inset="0,0,0,0">
                    <w:txbxContent>
                      <w:p w14:paraId="36EFD5CB" w14:textId="77777777" w:rsidR="00CA47D3" w:rsidRDefault="00CA47D3" w:rsidP="00F862F8">
                        <w:r>
                          <w:rPr>
                            <w:rFonts w:ascii="Liberation Serif" w:hAnsi="Liberation Serif" w:cstheme="minorBidi"/>
                            <w:color w:val="000000"/>
                            <w:sz w:val="22"/>
                            <w:szCs w:val="22"/>
                          </w:rPr>
                          <w:t>Краткосрочные обязательства</w:t>
                        </w:r>
                      </w:p>
                    </w:txbxContent>
                  </v:textbox>
                </v:rect>
                <w10:wrap anchorx="page"/>
              </v:group>
            </w:pict>
          </mc:Fallback>
        </mc:AlternateContent>
      </w:r>
    </w:p>
    <w:p w14:paraId="708F4F60" w14:textId="0C28CB3F" w:rsidR="00E8402C" w:rsidRPr="002F2C2D" w:rsidRDefault="00E8402C" w:rsidP="00C96905">
      <w:pPr>
        <w:jc w:val="center"/>
      </w:pPr>
    </w:p>
    <w:p w14:paraId="23C64C6E" w14:textId="096ECC44" w:rsidR="00E8402C" w:rsidRPr="002F2C2D" w:rsidRDefault="00E8402C" w:rsidP="00C96905">
      <w:pPr>
        <w:jc w:val="center"/>
      </w:pPr>
    </w:p>
    <w:p w14:paraId="7A9EF7EF" w14:textId="3F9A849C" w:rsidR="00E8402C" w:rsidRPr="002F2C2D" w:rsidRDefault="00E8402C" w:rsidP="00C96905">
      <w:pPr>
        <w:jc w:val="center"/>
      </w:pPr>
    </w:p>
    <w:p w14:paraId="25DE2705" w14:textId="568BB631" w:rsidR="00E8402C" w:rsidRPr="002F2C2D" w:rsidRDefault="00E8402C" w:rsidP="00C96905">
      <w:pPr>
        <w:jc w:val="center"/>
      </w:pPr>
    </w:p>
    <w:p w14:paraId="48D96BAA" w14:textId="580427E2" w:rsidR="00E8402C" w:rsidRPr="002F2C2D" w:rsidRDefault="00E8402C" w:rsidP="00C96905">
      <w:pPr>
        <w:jc w:val="center"/>
      </w:pPr>
    </w:p>
    <w:p w14:paraId="327ADBC0" w14:textId="2E4D15A4" w:rsidR="00E8402C" w:rsidRPr="002F2C2D" w:rsidRDefault="00E8402C" w:rsidP="00C96905">
      <w:pPr>
        <w:jc w:val="center"/>
      </w:pPr>
    </w:p>
    <w:p w14:paraId="5E43F397" w14:textId="6FE4DED7" w:rsidR="00E8402C" w:rsidRPr="002F2C2D" w:rsidRDefault="00E8402C" w:rsidP="00C96905">
      <w:pPr>
        <w:jc w:val="center"/>
      </w:pPr>
    </w:p>
    <w:p w14:paraId="3A45C907" w14:textId="223DF32D" w:rsidR="00E8402C" w:rsidRPr="002F2C2D" w:rsidRDefault="00E8402C" w:rsidP="00C96905">
      <w:pPr>
        <w:jc w:val="center"/>
      </w:pPr>
    </w:p>
    <w:p w14:paraId="3DA6D2D3" w14:textId="43F2BB73" w:rsidR="00E8402C" w:rsidRPr="002F2C2D" w:rsidRDefault="00E8402C" w:rsidP="00C96905">
      <w:pPr>
        <w:jc w:val="center"/>
      </w:pPr>
    </w:p>
    <w:p w14:paraId="520DF99A" w14:textId="7D2D6614" w:rsidR="00E8402C" w:rsidRPr="002F2C2D" w:rsidRDefault="00E8402C" w:rsidP="00C96905">
      <w:pPr>
        <w:jc w:val="center"/>
      </w:pPr>
    </w:p>
    <w:p w14:paraId="51B20500" w14:textId="3576B508" w:rsidR="00E8402C" w:rsidRPr="002F2C2D" w:rsidRDefault="00E8402C" w:rsidP="00C96905">
      <w:pPr>
        <w:jc w:val="center"/>
      </w:pPr>
    </w:p>
    <w:p w14:paraId="260BBA31" w14:textId="2AF2ABD0" w:rsidR="00E8402C" w:rsidRPr="002F2C2D" w:rsidRDefault="00E8402C" w:rsidP="00C96905">
      <w:pPr>
        <w:jc w:val="center"/>
      </w:pPr>
    </w:p>
    <w:p w14:paraId="3AB62560" w14:textId="78C4B368" w:rsidR="00E8402C" w:rsidRPr="002F2C2D" w:rsidRDefault="00E8402C" w:rsidP="00C96905">
      <w:pPr>
        <w:jc w:val="center"/>
      </w:pPr>
    </w:p>
    <w:p w14:paraId="2D238D53" w14:textId="47F17C66" w:rsidR="00E8402C" w:rsidRPr="002F2C2D" w:rsidRDefault="00E8402C" w:rsidP="00C96905">
      <w:pPr>
        <w:jc w:val="center"/>
      </w:pPr>
    </w:p>
    <w:p w14:paraId="163E2754" w14:textId="697785EC" w:rsidR="00E8402C" w:rsidRPr="002F2C2D" w:rsidRDefault="00E8402C" w:rsidP="00C96905">
      <w:pPr>
        <w:jc w:val="center"/>
      </w:pPr>
    </w:p>
    <w:p w14:paraId="2959A8B8" w14:textId="6FAA6997" w:rsidR="00E8402C" w:rsidRPr="002F2C2D" w:rsidRDefault="00E8402C" w:rsidP="00C96905">
      <w:pPr>
        <w:jc w:val="center"/>
      </w:pPr>
    </w:p>
    <w:p w14:paraId="77A1C262" w14:textId="13AB259C" w:rsidR="00E8402C" w:rsidRPr="002F2C2D" w:rsidRDefault="00E8402C" w:rsidP="00C96905">
      <w:pPr>
        <w:jc w:val="center"/>
      </w:pPr>
    </w:p>
    <w:p w14:paraId="36F161F3" w14:textId="73A9B79A" w:rsidR="00E8402C" w:rsidRPr="002F2C2D" w:rsidRDefault="00E8402C" w:rsidP="00C96905">
      <w:pPr>
        <w:jc w:val="center"/>
      </w:pPr>
    </w:p>
    <w:p w14:paraId="7C2C27C9" w14:textId="2453AEB7" w:rsidR="00DD461C" w:rsidRPr="009478F9" w:rsidRDefault="00DD461C" w:rsidP="009478F9">
      <w:pPr>
        <w:jc w:val="right"/>
        <w:rPr>
          <w:sz w:val="28"/>
          <w:szCs w:val="28"/>
        </w:rPr>
      </w:pPr>
      <w:r w:rsidRPr="009478F9">
        <w:rPr>
          <w:sz w:val="28"/>
          <w:szCs w:val="28"/>
        </w:rPr>
        <w:t>Рис</w:t>
      </w:r>
      <w:r w:rsidR="009478F9">
        <w:rPr>
          <w:sz w:val="28"/>
          <w:szCs w:val="28"/>
        </w:rPr>
        <w:t>.</w:t>
      </w:r>
      <w:r w:rsidRPr="009478F9">
        <w:rPr>
          <w:sz w:val="28"/>
          <w:szCs w:val="28"/>
        </w:rPr>
        <w:t xml:space="preserve"> 7 – Динамика пассивов АО «КАТП-1» за 20</w:t>
      </w:r>
      <w:r w:rsidR="00B524D5" w:rsidRPr="009478F9">
        <w:rPr>
          <w:sz w:val="28"/>
          <w:szCs w:val="28"/>
        </w:rPr>
        <w:t>19</w:t>
      </w:r>
      <w:r w:rsidRPr="009478F9">
        <w:rPr>
          <w:sz w:val="28"/>
          <w:szCs w:val="28"/>
        </w:rPr>
        <w:t>-20</w:t>
      </w:r>
      <w:r w:rsidR="00B524D5" w:rsidRPr="009478F9">
        <w:rPr>
          <w:sz w:val="28"/>
          <w:szCs w:val="28"/>
        </w:rPr>
        <w:t>21</w:t>
      </w:r>
      <w:r w:rsidRPr="009478F9">
        <w:rPr>
          <w:sz w:val="28"/>
          <w:szCs w:val="28"/>
        </w:rPr>
        <w:t>гг.</w:t>
      </w:r>
    </w:p>
    <w:p w14:paraId="44FF4A4C" w14:textId="77777777" w:rsidR="00C21A55" w:rsidRPr="002F2C2D" w:rsidRDefault="00C21A55" w:rsidP="009478F9">
      <w:pPr>
        <w:ind w:firstLine="709"/>
        <w:jc w:val="right"/>
        <w:rPr>
          <w:sz w:val="28"/>
          <w:szCs w:val="28"/>
        </w:rPr>
      </w:pPr>
    </w:p>
    <w:p w14:paraId="10D21E41" w14:textId="77777777" w:rsidR="004D75FC" w:rsidRPr="002F2C2D" w:rsidRDefault="004D75FC" w:rsidP="004D75FC">
      <w:pPr>
        <w:ind w:firstLine="709"/>
        <w:jc w:val="both"/>
        <w:rPr>
          <w:sz w:val="28"/>
          <w:szCs w:val="28"/>
        </w:rPr>
      </w:pPr>
      <w:r w:rsidRPr="002F2C2D">
        <w:rPr>
          <w:sz w:val="28"/>
          <w:szCs w:val="28"/>
        </w:rPr>
        <w:t xml:space="preserve">Проведенный вертикальный анализ активов АО «КАТП-1» позволяет отметить, что преобладающим элементом выступают внеоборотные активы, их доля по состоянию на конец отчетного года составила 69,53%, прирост на 9,41%. </w:t>
      </w:r>
    </w:p>
    <w:p w14:paraId="67DF5284" w14:textId="77777777" w:rsidR="00173AD2" w:rsidRPr="002F2C2D" w:rsidRDefault="004D75FC" w:rsidP="004D75FC">
      <w:pPr>
        <w:ind w:firstLine="709"/>
        <w:jc w:val="both"/>
        <w:rPr>
          <w:sz w:val="28"/>
          <w:szCs w:val="28"/>
        </w:rPr>
      </w:pPr>
      <w:r w:rsidRPr="002F2C2D">
        <w:rPr>
          <w:sz w:val="28"/>
          <w:szCs w:val="28"/>
        </w:rPr>
        <w:t>Определяющий удельный вес внеоборотных активов в структуре имущества связан с тем, что отрасль, в которой АО «КАТП-1» осуществляет свою деятельность, относится к фондоемким, для осуществления своей деятельности предприятие использует автомобили и спецтехнику</w:t>
      </w:r>
      <w:r w:rsidR="00173AD2" w:rsidRPr="002F2C2D">
        <w:rPr>
          <w:sz w:val="28"/>
          <w:szCs w:val="28"/>
        </w:rPr>
        <w:t>, а также различные виды ремонтного оборудования, применяемого для содержания транспортных средств</w:t>
      </w:r>
      <w:r w:rsidRPr="002F2C2D">
        <w:rPr>
          <w:sz w:val="28"/>
          <w:szCs w:val="28"/>
        </w:rPr>
        <w:t xml:space="preserve">. </w:t>
      </w:r>
    </w:p>
    <w:p w14:paraId="7D6D86EA" w14:textId="324F0B64" w:rsidR="004D75FC" w:rsidRPr="002F2C2D" w:rsidRDefault="004D75FC" w:rsidP="004D75FC">
      <w:pPr>
        <w:ind w:firstLine="709"/>
        <w:jc w:val="both"/>
        <w:rPr>
          <w:sz w:val="28"/>
          <w:szCs w:val="28"/>
        </w:rPr>
      </w:pPr>
      <w:r w:rsidRPr="002F2C2D">
        <w:rPr>
          <w:sz w:val="28"/>
          <w:szCs w:val="28"/>
        </w:rPr>
        <w:t>Учитывая указанные обстоятельства, структур</w:t>
      </w:r>
      <w:r w:rsidR="00173AD2" w:rsidRPr="002F2C2D">
        <w:rPr>
          <w:sz w:val="28"/>
          <w:szCs w:val="28"/>
        </w:rPr>
        <w:t>а предприятия активов является рациональной (</w:t>
      </w:r>
      <w:r w:rsidR="00B91358">
        <w:rPr>
          <w:sz w:val="28"/>
          <w:szCs w:val="28"/>
        </w:rPr>
        <w:t>р</w:t>
      </w:r>
      <w:r w:rsidR="00173AD2" w:rsidRPr="002F2C2D">
        <w:rPr>
          <w:sz w:val="28"/>
          <w:szCs w:val="28"/>
        </w:rPr>
        <w:t>ис</w:t>
      </w:r>
      <w:r w:rsidR="009478F9">
        <w:rPr>
          <w:sz w:val="28"/>
          <w:szCs w:val="28"/>
        </w:rPr>
        <w:t>.</w:t>
      </w:r>
      <w:r w:rsidR="00173AD2" w:rsidRPr="002F2C2D">
        <w:rPr>
          <w:sz w:val="28"/>
          <w:szCs w:val="28"/>
        </w:rPr>
        <w:t xml:space="preserve"> 8).</w:t>
      </w:r>
    </w:p>
    <w:p w14:paraId="52196D30" w14:textId="143BDF98" w:rsidR="00F862F8" w:rsidRPr="002F2C2D" w:rsidRDefault="00F862F8" w:rsidP="004D75FC">
      <w:pPr>
        <w:ind w:firstLine="709"/>
        <w:jc w:val="both"/>
        <w:rPr>
          <w:sz w:val="28"/>
          <w:szCs w:val="28"/>
        </w:rPr>
      </w:pPr>
    </w:p>
    <w:p w14:paraId="7C1D2AAF" w14:textId="57FD9080" w:rsidR="00F862F8" w:rsidRPr="002F2C2D" w:rsidRDefault="00F862F8" w:rsidP="004D75FC">
      <w:pPr>
        <w:ind w:firstLine="709"/>
        <w:jc w:val="both"/>
        <w:rPr>
          <w:sz w:val="28"/>
          <w:szCs w:val="28"/>
        </w:rPr>
      </w:pPr>
      <w:r w:rsidRPr="002F2C2D">
        <w:rPr>
          <w:noProof/>
        </w:rPr>
        <mc:AlternateContent>
          <mc:Choice Requires="wpg">
            <w:drawing>
              <wp:anchor distT="0" distB="0" distL="114300" distR="114300" simplePos="0" relativeHeight="251704320" behindDoc="0" locked="0" layoutInCell="1" allowOverlap="1" wp14:anchorId="7C86F7BA" wp14:editId="2D21893B">
                <wp:simplePos x="0" y="0"/>
                <wp:positionH relativeFrom="margin">
                  <wp:posOffset>368197</wp:posOffset>
                </wp:positionH>
                <wp:positionV relativeFrom="paragraph">
                  <wp:posOffset>30223</wp:posOffset>
                </wp:positionV>
                <wp:extent cx="5700532" cy="2545491"/>
                <wp:effectExtent l="0" t="0" r="0" b="7620"/>
                <wp:wrapNone/>
                <wp:docPr id="2129" name="Group 32"/>
                <wp:cNvGraphicFramePr/>
                <a:graphic xmlns:a="http://schemas.openxmlformats.org/drawingml/2006/main">
                  <a:graphicData uri="http://schemas.microsoft.com/office/word/2010/wordprocessingGroup">
                    <wpg:wgp>
                      <wpg:cNvGrpSpPr/>
                      <wpg:grpSpPr bwMode="auto">
                        <a:xfrm>
                          <a:off x="0" y="0"/>
                          <a:ext cx="5700532" cy="2545491"/>
                          <a:chOff x="0" y="0"/>
                          <a:chExt cx="615" cy="324"/>
                        </a:xfrm>
                      </wpg:grpSpPr>
                      <wps:wsp>
                        <wps:cNvPr id="2130" name="AutoShape 31"/>
                        <wps:cNvSpPr>
                          <a:spLocks noChangeAspect="1" noChangeArrowheads="1" noTextEdit="1"/>
                        </wps:cNvSpPr>
                        <wps:spPr bwMode="auto">
                          <a:xfrm>
                            <a:off x="0" y="0"/>
                            <a:ext cx="615"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wps:wsp>
                        <wps:cNvPr id="2131" name="Rectangle 33"/>
                        <wps:cNvSpPr>
                          <a:spLocks noChangeArrowheads="1"/>
                        </wps:cNvSpPr>
                        <wps:spPr bwMode="auto">
                          <a:xfrm>
                            <a:off x="6" y="5"/>
                            <a:ext cx="603" cy="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132" name="Rectangle 34"/>
                        <wps:cNvSpPr>
                          <a:spLocks noChangeArrowheads="1"/>
                        </wps:cNvSpPr>
                        <wps:spPr bwMode="auto">
                          <a:xfrm>
                            <a:off x="80" y="23"/>
                            <a:ext cx="510" cy="2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133" name="Freeform 35"/>
                        <wps:cNvSpPr>
                          <a:spLocks noEditPoints="1"/>
                        </wps:cNvSpPr>
                        <wps:spPr bwMode="auto">
                          <a:xfrm>
                            <a:off x="80" y="22"/>
                            <a:ext cx="511" cy="189"/>
                          </a:xfrm>
                          <a:custGeom>
                            <a:avLst/>
                            <a:gdLst>
                              <a:gd name="T0" fmla="*/ 0 w 511"/>
                              <a:gd name="T1" fmla="*/ 188 h 189"/>
                              <a:gd name="T2" fmla="*/ 511 w 511"/>
                              <a:gd name="T3" fmla="*/ 188 h 189"/>
                              <a:gd name="T4" fmla="*/ 511 w 511"/>
                              <a:gd name="T5" fmla="*/ 189 h 189"/>
                              <a:gd name="T6" fmla="*/ 0 w 511"/>
                              <a:gd name="T7" fmla="*/ 189 h 189"/>
                              <a:gd name="T8" fmla="*/ 0 w 511"/>
                              <a:gd name="T9" fmla="*/ 188 h 189"/>
                              <a:gd name="T10" fmla="*/ 0 w 511"/>
                              <a:gd name="T11" fmla="*/ 167 h 189"/>
                              <a:gd name="T12" fmla="*/ 511 w 511"/>
                              <a:gd name="T13" fmla="*/ 167 h 189"/>
                              <a:gd name="T14" fmla="*/ 511 w 511"/>
                              <a:gd name="T15" fmla="*/ 169 h 189"/>
                              <a:gd name="T16" fmla="*/ 0 w 511"/>
                              <a:gd name="T17" fmla="*/ 169 h 189"/>
                              <a:gd name="T18" fmla="*/ 0 w 511"/>
                              <a:gd name="T19" fmla="*/ 167 h 189"/>
                              <a:gd name="T20" fmla="*/ 0 w 511"/>
                              <a:gd name="T21" fmla="*/ 146 h 189"/>
                              <a:gd name="T22" fmla="*/ 511 w 511"/>
                              <a:gd name="T23" fmla="*/ 146 h 189"/>
                              <a:gd name="T24" fmla="*/ 511 w 511"/>
                              <a:gd name="T25" fmla="*/ 147 h 189"/>
                              <a:gd name="T26" fmla="*/ 0 w 511"/>
                              <a:gd name="T27" fmla="*/ 147 h 189"/>
                              <a:gd name="T28" fmla="*/ 0 w 511"/>
                              <a:gd name="T29" fmla="*/ 146 h 189"/>
                              <a:gd name="T30" fmla="*/ 0 w 511"/>
                              <a:gd name="T31" fmla="*/ 126 h 189"/>
                              <a:gd name="T32" fmla="*/ 511 w 511"/>
                              <a:gd name="T33" fmla="*/ 126 h 189"/>
                              <a:gd name="T34" fmla="*/ 511 w 511"/>
                              <a:gd name="T35" fmla="*/ 127 h 189"/>
                              <a:gd name="T36" fmla="*/ 0 w 511"/>
                              <a:gd name="T37" fmla="*/ 127 h 189"/>
                              <a:gd name="T38" fmla="*/ 0 w 511"/>
                              <a:gd name="T39" fmla="*/ 126 h 189"/>
                              <a:gd name="T40" fmla="*/ 0 w 511"/>
                              <a:gd name="T41" fmla="*/ 104 h 189"/>
                              <a:gd name="T42" fmla="*/ 511 w 511"/>
                              <a:gd name="T43" fmla="*/ 104 h 189"/>
                              <a:gd name="T44" fmla="*/ 511 w 511"/>
                              <a:gd name="T45" fmla="*/ 105 h 189"/>
                              <a:gd name="T46" fmla="*/ 0 w 511"/>
                              <a:gd name="T47" fmla="*/ 105 h 189"/>
                              <a:gd name="T48" fmla="*/ 0 w 511"/>
                              <a:gd name="T49" fmla="*/ 104 h 189"/>
                              <a:gd name="T50" fmla="*/ 0 w 511"/>
                              <a:gd name="T51" fmla="*/ 84 h 189"/>
                              <a:gd name="T52" fmla="*/ 511 w 511"/>
                              <a:gd name="T53" fmla="*/ 84 h 189"/>
                              <a:gd name="T54" fmla="*/ 511 w 511"/>
                              <a:gd name="T55" fmla="*/ 85 h 189"/>
                              <a:gd name="T56" fmla="*/ 0 w 511"/>
                              <a:gd name="T57" fmla="*/ 85 h 189"/>
                              <a:gd name="T58" fmla="*/ 0 w 511"/>
                              <a:gd name="T59" fmla="*/ 84 h 189"/>
                              <a:gd name="T60" fmla="*/ 0 w 511"/>
                              <a:gd name="T61" fmla="*/ 63 h 189"/>
                              <a:gd name="T62" fmla="*/ 511 w 511"/>
                              <a:gd name="T63" fmla="*/ 63 h 189"/>
                              <a:gd name="T64" fmla="*/ 511 w 511"/>
                              <a:gd name="T65" fmla="*/ 65 h 189"/>
                              <a:gd name="T66" fmla="*/ 0 w 511"/>
                              <a:gd name="T67" fmla="*/ 65 h 189"/>
                              <a:gd name="T68" fmla="*/ 0 w 511"/>
                              <a:gd name="T69" fmla="*/ 63 h 189"/>
                              <a:gd name="T70" fmla="*/ 0 w 511"/>
                              <a:gd name="T71" fmla="*/ 42 h 189"/>
                              <a:gd name="T72" fmla="*/ 511 w 511"/>
                              <a:gd name="T73" fmla="*/ 42 h 189"/>
                              <a:gd name="T74" fmla="*/ 511 w 511"/>
                              <a:gd name="T75" fmla="*/ 43 h 189"/>
                              <a:gd name="T76" fmla="*/ 0 w 511"/>
                              <a:gd name="T77" fmla="*/ 43 h 189"/>
                              <a:gd name="T78" fmla="*/ 0 w 511"/>
                              <a:gd name="T79" fmla="*/ 42 h 189"/>
                              <a:gd name="T80" fmla="*/ 0 w 511"/>
                              <a:gd name="T81" fmla="*/ 22 h 189"/>
                              <a:gd name="T82" fmla="*/ 511 w 511"/>
                              <a:gd name="T83" fmla="*/ 22 h 189"/>
                              <a:gd name="T84" fmla="*/ 511 w 511"/>
                              <a:gd name="T85" fmla="*/ 23 h 189"/>
                              <a:gd name="T86" fmla="*/ 0 w 511"/>
                              <a:gd name="T87" fmla="*/ 23 h 189"/>
                              <a:gd name="T88" fmla="*/ 0 w 511"/>
                              <a:gd name="T89" fmla="*/ 22 h 189"/>
                              <a:gd name="T90" fmla="*/ 0 w 511"/>
                              <a:gd name="T91" fmla="*/ 0 h 189"/>
                              <a:gd name="T92" fmla="*/ 511 w 511"/>
                              <a:gd name="T93" fmla="*/ 0 h 189"/>
                              <a:gd name="T94" fmla="*/ 511 w 511"/>
                              <a:gd name="T95" fmla="*/ 1 h 189"/>
                              <a:gd name="T96" fmla="*/ 0 w 511"/>
                              <a:gd name="T97" fmla="*/ 1 h 189"/>
                              <a:gd name="T98" fmla="*/ 0 w 511"/>
                              <a:gd name="T99" fmla="*/ 0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11" h="189">
                                <a:moveTo>
                                  <a:pt x="0" y="188"/>
                                </a:moveTo>
                                <a:lnTo>
                                  <a:pt x="511" y="188"/>
                                </a:lnTo>
                                <a:lnTo>
                                  <a:pt x="511" y="189"/>
                                </a:lnTo>
                                <a:lnTo>
                                  <a:pt x="0" y="189"/>
                                </a:lnTo>
                                <a:lnTo>
                                  <a:pt x="0" y="188"/>
                                </a:lnTo>
                                <a:close/>
                                <a:moveTo>
                                  <a:pt x="0" y="167"/>
                                </a:moveTo>
                                <a:lnTo>
                                  <a:pt x="511" y="167"/>
                                </a:lnTo>
                                <a:lnTo>
                                  <a:pt x="511" y="169"/>
                                </a:lnTo>
                                <a:lnTo>
                                  <a:pt x="0" y="169"/>
                                </a:lnTo>
                                <a:lnTo>
                                  <a:pt x="0" y="167"/>
                                </a:lnTo>
                                <a:close/>
                                <a:moveTo>
                                  <a:pt x="0" y="146"/>
                                </a:moveTo>
                                <a:lnTo>
                                  <a:pt x="511" y="146"/>
                                </a:lnTo>
                                <a:lnTo>
                                  <a:pt x="511" y="147"/>
                                </a:lnTo>
                                <a:lnTo>
                                  <a:pt x="0" y="147"/>
                                </a:lnTo>
                                <a:lnTo>
                                  <a:pt x="0" y="146"/>
                                </a:lnTo>
                                <a:close/>
                                <a:moveTo>
                                  <a:pt x="0" y="126"/>
                                </a:moveTo>
                                <a:lnTo>
                                  <a:pt x="511" y="126"/>
                                </a:lnTo>
                                <a:lnTo>
                                  <a:pt x="511" y="127"/>
                                </a:lnTo>
                                <a:lnTo>
                                  <a:pt x="0" y="127"/>
                                </a:lnTo>
                                <a:lnTo>
                                  <a:pt x="0" y="126"/>
                                </a:lnTo>
                                <a:close/>
                                <a:moveTo>
                                  <a:pt x="0" y="104"/>
                                </a:moveTo>
                                <a:lnTo>
                                  <a:pt x="511" y="104"/>
                                </a:lnTo>
                                <a:lnTo>
                                  <a:pt x="511" y="105"/>
                                </a:lnTo>
                                <a:lnTo>
                                  <a:pt x="0" y="105"/>
                                </a:lnTo>
                                <a:lnTo>
                                  <a:pt x="0" y="104"/>
                                </a:lnTo>
                                <a:close/>
                                <a:moveTo>
                                  <a:pt x="0" y="84"/>
                                </a:moveTo>
                                <a:lnTo>
                                  <a:pt x="511" y="84"/>
                                </a:lnTo>
                                <a:lnTo>
                                  <a:pt x="511" y="85"/>
                                </a:lnTo>
                                <a:lnTo>
                                  <a:pt x="0" y="85"/>
                                </a:lnTo>
                                <a:lnTo>
                                  <a:pt x="0" y="84"/>
                                </a:lnTo>
                                <a:close/>
                                <a:moveTo>
                                  <a:pt x="0" y="63"/>
                                </a:moveTo>
                                <a:lnTo>
                                  <a:pt x="511" y="63"/>
                                </a:lnTo>
                                <a:lnTo>
                                  <a:pt x="511" y="65"/>
                                </a:lnTo>
                                <a:lnTo>
                                  <a:pt x="0" y="65"/>
                                </a:lnTo>
                                <a:lnTo>
                                  <a:pt x="0" y="63"/>
                                </a:lnTo>
                                <a:close/>
                                <a:moveTo>
                                  <a:pt x="0" y="42"/>
                                </a:moveTo>
                                <a:lnTo>
                                  <a:pt x="511" y="42"/>
                                </a:lnTo>
                                <a:lnTo>
                                  <a:pt x="511" y="43"/>
                                </a:lnTo>
                                <a:lnTo>
                                  <a:pt x="0" y="43"/>
                                </a:lnTo>
                                <a:lnTo>
                                  <a:pt x="0" y="42"/>
                                </a:lnTo>
                                <a:close/>
                                <a:moveTo>
                                  <a:pt x="0" y="22"/>
                                </a:moveTo>
                                <a:lnTo>
                                  <a:pt x="511" y="22"/>
                                </a:lnTo>
                                <a:lnTo>
                                  <a:pt x="511" y="23"/>
                                </a:lnTo>
                                <a:lnTo>
                                  <a:pt x="0" y="23"/>
                                </a:lnTo>
                                <a:lnTo>
                                  <a:pt x="0" y="22"/>
                                </a:lnTo>
                                <a:close/>
                                <a:moveTo>
                                  <a:pt x="0" y="0"/>
                                </a:moveTo>
                                <a:lnTo>
                                  <a:pt x="511" y="0"/>
                                </a:lnTo>
                                <a:lnTo>
                                  <a:pt x="511" y="1"/>
                                </a:lnTo>
                                <a:lnTo>
                                  <a:pt x="0" y="1"/>
                                </a:lnTo>
                                <a:lnTo>
                                  <a:pt x="0" y="0"/>
                                </a:lnTo>
                                <a:close/>
                              </a:path>
                            </a:pathLst>
                          </a:custGeom>
                          <a:solidFill>
                            <a:srgbClr val="868686"/>
                          </a:solidFill>
                          <a:ln w="9525" cap="flat">
                            <a:solidFill>
                              <a:srgbClr val="868686"/>
                            </a:solidFill>
                            <a:prstDash val="solid"/>
                            <a:bevel/>
                            <a:headEnd/>
                            <a:tailEnd/>
                          </a:ln>
                        </wps:spPr>
                        <wps:bodyPr/>
                      </wps:wsp>
                      <wps:wsp>
                        <wps:cNvPr id="2134" name="Freeform 36"/>
                        <wps:cNvSpPr>
                          <a:spLocks noEditPoints="1"/>
                        </wps:cNvSpPr>
                        <wps:spPr bwMode="auto">
                          <a:xfrm>
                            <a:off x="132" y="87"/>
                            <a:ext cx="407" cy="144"/>
                          </a:xfrm>
                          <a:custGeom>
                            <a:avLst/>
                            <a:gdLst>
                              <a:gd name="T0" fmla="*/ 0 w 407"/>
                              <a:gd name="T1" fmla="*/ 14 h 144"/>
                              <a:gd name="T2" fmla="*/ 68 w 407"/>
                              <a:gd name="T3" fmla="*/ 14 h 144"/>
                              <a:gd name="T4" fmla="*/ 68 w 407"/>
                              <a:gd name="T5" fmla="*/ 144 h 144"/>
                              <a:gd name="T6" fmla="*/ 0 w 407"/>
                              <a:gd name="T7" fmla="*/ 144 h 144"/>
                              <a:gd name="T8" fmla="*/ 0 w 407"/>
                              <a:gd name="T9" fmla="*/ 14 h 144"/>
                              <a:gd name="T10" fmla="*/ 169 w 407"/>
                              <a:gd name="T11" fmla="*/ 19 h 144"/>
                              <a:gd name="T12" fmla="*/ 237 w 407"/>
                              <a:gd name="T13" fmla="*/ 19 h 144"/>
                              <a:gd name="T14" fmla="*/ 237 w 407"/>
                              <a:gd name="T15" fmla="*/ 144 h 144"/>
                              <a:gd name="T16" fmla="*/ 169 w 407"/>
                              <a:gd name="T17" fmla="*/ 144 h 144"/>
                              <a:gd name="T18" fmla="*/ 169 w 407"/>
                              <a:gd name="T19" fmla="*/ 19 h 144"/>
                              <a:gd name="T20" fmla="*/ 339 w 407"/>
                              <a:gd name="T21" fmla="*/ 0 h 144"/>
                              <a:gd name="T22" fmla="*/ 407 w 407"/>
                              <a:gd name="T23" fmla="*/ 0 h 144"/>
                              <a:gd name="T24" fmla="*/ 407 w 407"/>
                              <a:gd name="T25" fmla="*/ 144 h 144"/>
                              <a:gd name="T26" fmla="*/ 339 w 407"/>
                              <a:gd name="T27" fmla="*/ 144 h 144"/>
                              <a:gd name="T28" fmla="*/ 339 w 407"/>
                              <a:gd name="T29" fmla="*/ 0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7" h="144">
                                <a:moveTo>
                                  <a:pt x="0" y="14"/>
                                </a:moveTo>
                                <a:lnTo>
                                  <a:pt x="68" y="14"/>
                                </a:lnTo>
                                <a:lnTo>
                                  <a:pt x="68" y="144"/>
                                </a:lnTo>
                                <a:lnTo>
                                  <a:pt x="0" y="144"/>
                                </a:lnTo>
                                <a:lnTo>
                                  <a:pt x="0" y="14"/>
                                </a:lnTo>
                                <a:close/>
                                <a:moveTo>
                                  <a:pt x="169" y="19"/>
                                </a:moveTo>
                                <a:lnTo>
                                  <a:pt x="237" y="19"/>
                                </a:lnTo>
                                <a:lnTo>
                                  <a:pt x="237" y="144"/>
                                </a:lnTo>
                                <a:lnTo>
                                  <a:pt x="169" y="144"/>
                                </a:lnTo>
                                <a:lnTo>
                                  <a:pt x="169" y="19"/>
                                </a:lnTo>
                                <a:close/>
                                <a:moveTo>
                                  <a:pt x="339" y="0"/>
                                </a:moveTo>
                                <a:lnTo>
                                  <a:pt x="407" y="0"/>
                                </a:lnTo>
                                <a:lnTo>
                                  <a:pt x="407" y="144"/>
                                </a:lnTo>
                                <a:lnTo>
                                  <a:pt x="339" y="144"/>
                                </a:lnTo>
                                <a:lnTo>
                                  <a:pt x="339"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35" name="Freeform 37"/>
                        <wps:cNvSpPr>
                          <a:spLocks noEditPoints="1"/>
                        </wps:cNvSpPr>
                        <wps:spPr bwMode="auto">
                          <a:xfrm>
                            <a:off x="132" y="23"/>
                            <a:ext cx="407" cy="83"/>
                          </a:xfrm>
                          <a:custGeom>
                            <a:avLst/>
                            <a:gdLst>
                              <a:gd name="T0" fmla="*/ 0 w 407"/>
                              <a:gd name="T1" fmla="*/ 0 h 83"/>
                              <a:gd name="T2" fmla="*/ 68 w 407"/>
                              <a:gd name="T3" fmla="*/ 0 h 83"/>
                              <a:gd name="T4" fmla="*/ 68 w 407"/>
                              <a:gd name="T5" fmla="*/ 78 h 83"/>
                              <a:gd name="T6" fmla="*/ 0 w 407"/>
                              <a:gd name="T7" fmla="*/ 78 h 83"/>
                              <a:gd name="T8" fmla="*/ 0 w 407"/>
                              <a:gd name="T9" fmla="*/ 0 h 83"/>
                              <a:gd name="T10" fmla="*/ 169 w 407"/>
                              <a:gd name="T11" fmla="*/ 0 h 83"/>
                              <a:gd name="T12" fmla="*/ 237 w 407"/>
                              <a:gd name="T13" fmla="*/ 0 h 83"/>
                              <a:gd name="T14" fmla="*/ 237 w 407"/>
                              <a:gd name="T15" fmla="*/ 83 h 83"/>
                              <a:gd name="T16" fmla="*/ 169 w 407"/>
                              <a:gd name="T17" fmla="*/ 83 h 83"/>
                              <a:gd name="T18" fmla="*/ 169 w 407"/>
                              <a:gd name="T19" fmla="*/ 0 h 83"/>
                              <a:gd name="T20" fmla="*/ 339 w 407"/>
                              <a:gd name="T21" fmla="*/ 0 h 83"/>
                              <a:gd name="T22" fmla="*/ 407 w 407"/>
                              <a:gd name="T23" fmla="*/ 0 h 83"/>
                              <a:gd name="T24" fmla="*/ 407 w 407"/>
                              <a:gd name="T25" fmla="*/ 64 h 83"/>
                              <a:gd name="T26" fmla="*/ 339 w 407"/>
                              <a:gd name="T27" fmla="*/ 64 h 83"/>
                              <a:gd name="T28" fmla="*/ 339 w 407"/>
                              <a:gd name="T29" fmla="*/ 0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7" h="83">
                                <a:moveTo>
                                  <a:pt x="0" y="0"/>
                                </a:moveTo>
                                <a:lnTo>
                                  <a:pt x="68" y="0"/>
                                </a:lnTo>
                                <a:lnTo>
                                  <a:pt x="68" y="78"/>
                                </a:lnTo>
                                <a:lnTo>
                                  <a:pt x="0" y="78"/>
                                </a:lnTo>
                                <a:lnTo>
                                  <a:pt x="0" y="0"/>
                                </a:lnTo>
                                <a:close/>
                                <a:moveTo>
                                  <a:pt x="169" y="0"/>
                                </a:moveTo>
                                <a:lnTo>
                                  <a:pt x="237" y="0"/>
                                </a:lnTo>
                                <a:lnTo>
                                  <a:pt x="237" y="83"/>
                                </a:lnTo>
                                <a:lnTo>
                                  <a:pt x="169" y="83"/>
                                </a:lnTo>
                                <a:lnTo>
                                  <a:pt x="169" y="0"/>
                                </a:lnTo>
                                <a:close/>
                                <a:moveTo>
                                  <a:pt x="339" y="0"/>
                                </a:moveTo>
                                <a:lnTo>
                                  <a:pt x="407" y="0"/>
                                </a:lnTo>
                                <a:lnTo>
                                  <a:pt x="407" y="64"/>
                                </a:lnTo>
                                <a:lnTo>
                                  <a:pt x="339" y="64"/>
                                </a:lnTo>
                                <a:lnTo>
                                  <a:pt x="339" y="0"/>
                                </a:lnTo>
                                <a:close/>
                              </a:path>
                            </a:pathLst>
                          </a:custGeom>
                          <a:solidFill>
                            <a:srgbClr val="F2DCDB"/>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36" name="Rectangle 38"/>
                        <wps:cNvSpPr>
                          <a:spLocks noChangeArrowheads="1"/>
                        </wps:cNvSpPr>
                        <wps:spPr bwMode="auto">
                          <a:xfrm>
                            <a:off x="79" y="23"/>
                            <a:ext cx="1" cy="209"/>
                          </a:xfrm>
                          <a:prstGeom prst="rect">
                            <a:avLst/>
                          </a:prstGeom>
                          <a:solidFill>
                            <a:srgbClr val="868686"/>
                          </a:solidFill>
                          <a:ln w="9525" cap="flat">
                            <a:solidFill>
                              <a:srgbClr val="868686"/>
                            </a:solidFill>
                            <a:prstDash val="solid"/>
                            <a:bevel/>
                            <a:headEnd/>
                            <a:tailEnd/>
                          </a:ln>
                        </wps:spPr>
                        <wps:bodyPr/>
                      </wps:wsp>
                      <wps:wsp>
                        <wps:cNvPr id="2137" name="Freeform 39"/>
                        <wps:cNvSpPr>
                          <a:spLocks noEditPoints="1"/>
                        </wps:cNvSpPr>
                        <wps:spPr bwMode="auto">
                          <a:xfrm>
                            <a:off x="74" y="22"/>
                            <a:ext cx="6" cy="211"/>
                          </a:xfrm>
                          <a:custGeom>
                            <a:avLst/>
                            <a:gdLst>
                              <a:gd name="T0" fmla="*/ 0 w 6"/>
                              <a:gd name="T1" fmla="*/ 209 h 211"/>
                              <a:gd name="T2" fmla="*/ 6 w 6"/>
                              <a:gd name="T3" fmla="*/ 209 h 211"/>
                              <a:gd name="T4" fmla="*/ 6 w 6"/>
                              <a:gd name="T5" fmla="*/ 211 h 211"/>
                              <a:gd name="T6" fmla="*/ 0 w 6"/>
                              <a:gd name="T7" fmla="*/ 211 h 211"/>
                              <a:gd name="T8" fmla="*/ 0 w 6"/>
                              <a:gd name="T9" fmla="*/ 209 h 211"/>
                              <a:gd name="T10" fmla="*/ 0 w 6"/>
                              <a:gd name="T11" fmla="*/ 188 h 211"/>
                              <a:gd name="T12" fmla="*/ 6 w 6"/>
                              <a:gd name="T13" fmla="*/ 188 h 211"/>
                              <a:gd name="T14" fmla="*/ 6 w 6"/>
                              <a:gd name="T15" fmla="*/ 189 h 211"/>
                              <a:gd name="T16" fmla="*/ 0 w 6"/>
                              <a:gd name="T17" fmla="*/ 189 h 211"/>
                              <a:gd name="T18" fmla="*/ 0 w 6"/>
                              <a:gd name="T19" fmla="*/ 188 h 211"/>
                              <a:gd name="T20" fmla="*/ 0 w 6"/>
                              <a:gd name="T21" fmla="*/ 167 h 211"/>
                              <a:gd name="T22" fmla="*/ 6 w 6"/>
                              <a:gd name="T23" fmla="*/ 167 h 211"/>
                              <a:gd name="T24" fmla="*/ 6 w 6"/>
                              <a:gd name="T25" fmla="*/ 169 h 211"/>
                              <a:gd name="T26" fmla="*/ 0 w 6"/>
                              <a:gd name="T27" fmla="*/ 169 h 211"/>
                              <a:gd name="T28" fmla="*/ 0 w 6"/>
                              <a:gd name="T29" fmla="*/ 167 h 211"/>
                              <a:gd name="T30" fmla="*/ 0 w 6"/>
                              <a:gd name="T31" fmla="*/ 146 h 211"/>
                              <a:gd name="T32" fmla="*/ 6 w 6"/>
                              <a:gd name="T33" fmla="*/ 146 h 211"/>
                              <a:gd name="T34" fmla="*/ 6 w 6"/>
                              <a:gd name="T35" fmla="*/ 147 h 211"/>
                              <a:gd name="T36" fmla="*/ 0 w 6"/>
                              <a:gd name="T37" fmla="*/ 147 h 211"/>
                              <a:gd name="T38" fmla="*/ 0 w 6"/>
                              <a:gd name="T39" fmla="*/ 146 h 211"/>
                              <a:gd name="T40" fmla="*/ 0 w 6"/>
                              <a:gd name="T41" fmla="*/ 126 h 211"/>
                              <a:gd name="T42" fmla="*/ 6 w 6"/>
                              <a:gd name="T43" fmla="*/ 126 h 211"/>
                              <a:gd name="T44" fmla="*/ 6 w 6"/>
                              <a:gd name="T45" fmla="*/ 127 h 211"/>
                              <a:gd name="T46" fmla="*/ 0 w 6"/>
                              <a:gd name="T47" fmla="*/ 127 h 211"/>
                              <a:gd name="T48" fmla="*/ 0 w 6"/>
                              <a:gd name="T49" fmla="*/ 126 h 211"/>
                              <a:gd name="T50" fmla="*/ 0 w 6"/>
                              <a:gd name="T51" fmla="*/ 104 h 211"/>
                              <a:gd name="T52" fmla="*/ 6 w 6"/>
                              <a:gd name="T53" fmla="*/ 104 h 211"/>
                              <a:gd name="T54" fmla="*/ 6 w 6"/>
                              <a:gd name="T55" fmla="*/ 105 h 211"/>
                              <a:gd name="T56" fmla="*/ 0 w 6"/>
                              <a:gd name="T57" fmla="*/ 105 h 211"/>
                              <a:gd name="T58" fmla="*/ 0 w 6"/>
                              <a:gd name="T59" fmla="*/ 104 h 211"/>
                              <a:gd name="T60" fmla="*/ 0 w 6"/>
                              <a:gd name="T61" fmla="*/ 84 h 211"/>
                              <a:gd name="T62" fmla="*/ 6 w 6"/>
                              <a:gd name="T63" fmla="*/ 84 h 211"/>
                              <a:gd name="T64" fmla="*/ 6 w 6"/>
                              <a:gd name="T65" fmla="*/ 85 h 211"/>
                              <a:gd name="T66" fmla="*/ 0 w 6"/>
                              <a:gd name="T67" fmla="*/ 85 h 211"/>
                              <a:gd name="T68" fmla="*/ 0 w 6"/>
                              <a:gd name="T69" fmla="*/ 84 h 211"/>
                              <a:gd name="T70" fmla="*/ 0 w 6"/>
                              <a:gd name="T71" fmla="*/ 63 h 211"/>
                              <a:gd name="T72" fmla="*/ 6 w 6"/>
                              <a:gd name="T73" fmla="*/ 63 h 211"/>
                              <a:gd name="T74" fmla="*/ 6 w 6"/>
                              <a:gd name="T75" fmla="*/ 65 h 211"/>
                              <a:gd name="T76" fmla="*/ 0 w 6"/>
                              <a:gd name="T77" fmla="*/ 65 h 211"/>
                              <a:gd name="T78" fmla="*/ 0 w 6"/>
                              <a:gd name="T79" fmla="*/ 63 h 211"/>
                              <a:gd name="T80" fmla="*/ 0 w 6"/>
                              <a:gd name="T81" fmla="*/ 42 h 211"/>
                              <a:gd name="T82" fmla="*/ 6 w 6"/>
                              <a:gd name="T83" fmla="*/ 42 h 211"/>
                              <a:gd name="T84" fmla="*/ 6 w 6"/>
                              <a:gd name="T85" fmla="*/ 43 h 211"/>
                              <a:gd name="T86" fmla="*/ 0 w 6"/>
                              <a:gd name="T87" fmla="*/ 43 h 211"/>
                              <a:gd name="T88" fmla="*/ 0 w 6"/>
                              <a:gd name="T89" fmla="*/ 42 h 211"/>
                              <a:gd name="T90" fmla="*/ 0 w 6"/>
                              <a:gd name="T91" fmla="*/ 22 h 211"/>
                              <a:gd name="T92" fmla="*/ 6 w 6"/>
                              <a:gd name="T93" fmla="*/ 22 h 211"/>
                              <a:gd name="T94" fmla="*/ 6 w 6"/>
                              <a:gd name="T95" fmla="*/ 23 h 211"/>
                              <a:gd name="T96" fmla="*/ 0 w 6"/>
                              <a:gd name="T97" fmla="*/ 23 h 211"/>
                              <a:gd name="T98" fmla="*/ 0 w 6"/>
                              <a:gd name="T99" fmla="*/ 22 h 211"/>
                              <a:gd name="T100" fmla="*/ 0 w 6"/>
                              <a:gd name="T101" fmla="*/ 0 h 211"/>
                              <a:gd name="T102" fmla="*/ 6 w 6"/>
                              <a:gd name="T103" fmla="*/ 0 h 211"/>
                              <a:gd name="T104" fmla="*/ 6 w 6"/>
                              <a:gd name="T105" fmla="*/ 1 h 211"/>
                              <a:gd name="T106" fmla="*/ 0 w 6"/>
                              <a:gd name="T107" fmla="*/ 1 h 211"/>
                              <a:gd name="T108" fmla="*/ 0 w 6"/>
                              <a:gd name="T10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6" h="211">
                                <a:moveTo>
                                  <a:pt x="0" y="209"/>
                                </a:moveTo>
                                <a:lnTo>
                                  <a:pt x="6" y="209"/>
                                </a:lnTo>
                                <a:lnTo>
                                  <a:pt x="6" y="211"/>
                                </a:lnTo>
                                <a:lnTo>
                                  <a:pt x="0" y="211"/>
                                </a:lnTo>
                                <a:lnTo>
                                  <a:pt x="0" y="209"/>
                                </a:lnTo>
                                <a:close/>
                                <a:moveTo>
                                  <a:pt x="0" y="188"/>
                                </a:moveTo>
                                <a:lnTo>
                                  <a:pt x="6" y="188"/>
                                </a:lnTo>
                                <a:lnTo>
                                  <a:pt x="6" y="189"/>
                                </a:lnTo>
                                <a:lnTo>
                                  <a:pt x="0" y="189"/>
                                </a:lnTo>
                                <a:lnTo>
                                  <a:pt x="0" y="188"/>
                                </a:lnTo>
                                <a:close/>
                                <a:moveTo>
                                  <a:pt x="0" y="167"/>
                                </a:moveTo>
                                <a:lnTo>
                                  <a:pt x="6" y="167"/>
                                </a:lnTo>
                                <a:lnTo>
                                  <a:pt x="6" y="169"/>
                                </a:lnTo>
                                <a:lnTo>
                                  <a:pt x="0" y="169"/>
                                </a:lnTo>
                                <a:lnTo>
                                  <a:pt x="0" y="167"/>
                                </a:lnTo>
                                <a:close/>
                                <a:moveTo>
                                  <a:pt x="0" y="146"/>
                                </a:moveTo>
                                <a:lnTo>
                                  <a:pt x="6" y="146"/>
                                </a:lnTo>
                                <a:lnTo>
                                  <a:pt x="6" y="147"/>
                                </a:lnTo>
                                <a:lnTo>
                                  <a:pt x="0" y="147"/>
                                </a:lnTo>
                                <a:lnTo>
                                  <a:pt x="0" y="146"/>
                                </a:lnTo>
                                <a:close/>
                                <a:moveTo>
                                  <a:pt x="0" y="126"/>
                                </a:moveTo>
                                <a:lnTo>
                                  <a:pt x="6" y="126"/>
                                </a:lnTo>
                                <a:lnTo>
                                  <a:pt x="6" y="127"/>
                                </a:lnTo>
                                <a:lnTo>
                                  <a:pt x="0" y="127"/>
                                </a:lnTo>
                                <a:lnTo>
                                  <a:pt x="0" y="126"/>
                                </a:lnTo>
                                <a:close/>
                                <a:moveTo>
                                  <a:pt x="0" y="104"/>
                                </a:moveTo>
                                <a:lnTo>
                                  <a:pt x="6" y="104"/>
                                </a:lnTo>
                                <a:lnTo>
                                  <a:pt x="6" y="105"/>
                                </a:lnTo>
                                <a:lnTo>
                                  <a:pt x="0" y="105"/>
                                </a:lnTo>
                                <a:lnTo>
                                  <a:pt x="0" y="104"/>
                                </a:lnTo>
                                <a:close/>
                                <a:moveTo>
                                  <a:pt x="0" y="84"/>
                                </a:moveTo>
                                <a:lnTo>
                                  <a:pt x="6" y="84"/>
                                </a:lnTo>
                                <a:lnTo>
                                  <a:pt x="6" y="85"/>
                                </a:lnTo>
                                <a:lnTo>
                                  <a:pt x="0" y="85"/>
                                </a:lnTo>
                                <a:lnTo>
                                  <a:pt x="0" y="84"/>
                                </a:lnTo>
                                <a:close/>
                                <a:moveTo>
                                  <a:pt x="0" y="63"/>
                                </a:moveTo>
                                <a:lnTo>
                                  <a:pt x="6" y="63"/>
                                </a:lnTo>
                                <a:lnTo>
                                  <a:pt x="6" y="65"/>
                                </a:lnTo>
                                <a:lnTo>
                                  <a:pt x="0" y="65"/>
                                </a:lnTo>
                                <a:lnTo>
                                  <a:pt x="0" y="63"/>
                                </a:lnTo>
                                <a:close/>
                                <a:moveTo>
                                  <a:pt x="0" y="42"/>
                                </a:moveTo>
                                <a:lnTo>
                                  <a:pt x="6" y="42"/>
                                </a:lnTo>
                                <a:lnTo>
                                  <a:pt x="6" y="43"/>
                                </a:lnTo>
                                <a:lnTo>
                                  <a:pt x="0" y="43"/>
                                </a:lnTo>
                                <a:lnTo>
                                  <a:pt x="0" y="42"/>
                                </a:lnTo>
                                <a:close/>
                                <a:moveTo>
                                  <a:pt x="0" y="22"/>
                                </a:moveTo>
                                <a:lnTo>
                                  <a:pt x="6" y="22"/>
                                </a:lnTo>
                                <a:lnTo>
                                  <a:pt x="6" y="23"/>
                                </a:lnTo>
                                <a:lnTo>
                                  <a:pt x="0" y="23"/>
                                </a:lnTo>
                                <a:lnTo>
                                  <a:pt x="0" y="22"/>
                                </a:lnTo>
                                <a:close/>
                                <a:moveTo>
                                  <a:pt x="0" y="0"/>
                                </a:moveTo>
                                <a:lnTo>
                                  <a:pt x="6" y="0"/>
                                </a:lnTo>
                                <a:lnTo>
                                  <a:pt x="6" y="1"/>
                                </a:lnTo>
                                <a:lnTo>
                                  <a:pt x="0" y="1"/>
                                </a:lnTo>
                                <a:lnTo>
                                  <a:pt x="0" y="0"/>
                                </a:lnTo>
                                <a:close/>
                              </a:path>
                            </a:pathLst>
                          </a:custGeom>
                          <a:solidFill>
                            <a:srgbClr val="868686"/>
                          </a:solidFill>
                          <a:ln w="9525" cap="flat">
                            <a:solidFill>
                              <a:srgbClr val="868686"/>
                            </a:solidFill>
                            <a:prstDash val="solid"/>
                            <a:bevel/>
                            <a:headEnd/>
                            <a:tailEnd/>
                          </a:ln>
                        </wps:spPr>
                        <wps:bodyPr/>
                      </wps:wsp>
                      <wps:wsp>
                        <wps:cNvPr id="2138" name="Rectangle 40"/>
                        <wps:cNvSpPr>
                          <a:spLocks noChangeArrowheads="1"/>
                        </wps:cNvSpPr>
                        <wps:spPr bwMode="auto">
                          <a:xfrm>
                            <a:off x="80" y="231"/>
                            <a:ext cx="511" cy="2"/>
                          </a:xfrm>
                          <a:prstGeom prst="rect">
                            <a:avLst/>
                          </a:prstGeom>
                          <a:solidFill>
                            <a:srgbClr val="868686"/>
                          </a:solidFill>
                          <a:ln w="9525" cap="flat">
                            <a:solidFill>
                              <a:srgbClr val="868686"/>
                            </a:solidFill>
                            <a:prstDash val="solid"/>
                            <a:bevel/>
                            <a:headEnd/>
                            <a:tailEnd/>
                          </a:ln>
                        </wps:spPr>
                        <wps:bodyPr/>
                      </wps:wsp>
                      <wps:wsp>
                        <wps:cNvPr id="2139" name="Freeform 41"/>
                        <wps:cNvSpPr>
                          <a:spLocks noEditPoints="1"/>
                        </wps:cNvSpPr>
                        <wps:spPr bwMode="auto">
                          <a:xfrm>
                            <a:off x="79" y="232"/>
                            <a:ext cx="512" cy="5"/>
                          </a:xfrm>
                          <a:custGeom>
                            <a:avLst/>
                            <a:gdLst>
                              <a:gd name="T0" fmla="*/ 1 w 512"/>
                              <a:gd name="T1" fmla="*/ 0 h 5"/>
                              <a:gd name="T2" fmla="*/ 1 w 512"/>
                              <a:gd name="T3" fmla="*/ 5 h 5"/>
                              <a:gd name="T4" fmla="*/ 0 w 512"/>
                              <a:gd name="T5" fmla="*/ 5 h 5"/>
                              <a:gd name="T6" fmla="*/ 0 w 512"/>
                              <a:gd name="T7" fmla="*/ 0 h 5"/>
                              <a:gd name="T8" fmla="*/ 1 w 512"/>
                              <a:gd name="T9" fmla="*/ 0 h 5"/>
                              <a:gd name="T10" fmla="*/ 172 w 512"/>
                              <a:gd name="T11" fmla="*/ 0 h 5"/>
                              <a:gd name="T12" fmla="*/ 172 w 512"/>
                              <a:gd name="T13" fmla="*/ 5 h 5"/>
                              <a:gd name="T14" fmla="*/ 171 w 512"/>
                              <a:gd name="T15" fmla="*/ 5 h 5"/>
                              <a:gd name="T16" fmla="*/ 171 w 512"/>
                              <a:gd name="T17" fmla="*/ 0 h 5"/>
                              <a:gd name="T18" fmla="*/ 172 w 512"/>
                              <a:gd name="T19" fmla="*/ 0 h 5"/>
                              <a:gd name="T20" fmla="*/ 341 w 512"/>
                              <a:gd name="T21" fmla="*/ 0 h 5"/>
                              <a:gd name="T22" fmla="*/ 341 w 512"/>
                              <a:gd name="T23" fmla="*/ 5 h 5"/>
                              <a:gd name="T24" fmla="*/ 340 w 512"/>
                              <a:gd name="T25" fmla="*/ 5 h 5"/>
                              <a:gd name="T26" fmla="*/ 340 w 512"/>
                              <a:gd name="T27" fmla="*/ 0 h 5"/>
                              <a:gd name="T28" fmla="*/ 341 w 512"/>
                              <a:gd name="T29" fmla="*/ 0 h 5"/>
                              <a:gd name="T30" fmla="*/ 512 w 512"/>
                              <a:gd name="T31" fmla="*/ 0 h 5"/>
                              <a:gd name="T32" fmla="*/ 512 w 512"/>
                              <a:gd name="T33" fmla="*/ 5 h 5"/>
                              <a:gd name="T34" fmla="*/ 511 w 512"/>
                              <a:gd name="T35" fmla="*/ 5 h 5"/>
                              <a:gd name="T36" fmla="*/ 511 w 512"/>
                              <a:gd name="T37" fmla="*/ 0 h 5"/>
                              <a:gd name="T38" fmla="*/ 512 w 512"/>
                              <a:gd name="T39"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12" h="5">
                                <a:moveTo>
                                  <a:pt x="1" y="0"/>
                                </a:moveTo>
                                <a:lnTo>
                                  <a:pt x="1" y="5"/>
                                </a:lnTo>
                                <a:lnTo>
                                  <a:pt x="0" y="5"/>
                                </a:lnTo>
                                <a:lnTo>
                                  <a:pt x="0" y="0"/>
                                </a:lnTo>
                                <a:lnTo>
                                  <a:pt x="1" y="0"/>
                                </a:lnTo>
                                <a:close/>
                                <a:moveTo>
                                  <a:pt x="172" y="0"/>
                                </a:moveTo>
                                <a:lnTo>
                                  <a:pt x="172" y="5"/>
                                </a:lnTo>
                                <a:lnTo>
                                  <a:pt x="171" y="5"/>
                                </a:lnTo>
                                <a:lnTo>
                                  <a:pt x="171" y="0"/>
                                </a:lnTo>
                                <a:lnTo>
                                  <a:pt x="172" y="0"/>
                                </a:lnTo>
                                <a:close/>
                                <a:moveTo>
                                  <a:pt x="341" y="0"/>
                                </a:moveTo>
                                <a:lnTo>
                                  <a:pt x="341" y="5"/>
                                </a:lnTo>
                                <a:lnTo>
                                  <a:pt x="340" y="5"/>
                                </a:lnTo>
                                <a:lnTo>
                                  <a:pt x="340" y="0"/>
                                </a:lnTo>
                                <a:lnTo>
                                  <a:pt x="341" y="0"/>
                                </a:lnTo>
                                <a:close/>
                                <a:moveTo>
                                  <a:pt x="512" y="0"/>
                                </a:moveTo>
                                <a:lnTo>
                                  <a:pt x="512" y="5"/>
                                </a:lnTo>
                                <a:lnTo>
                                  <a:pt x="511" y="5"/>
                                </a:lnTo>
                                <a:lnTo>
                                  <a:pt x="511" y="0"/>
                                </a:lnTo>
                                <a:lnTo>
                                  <a:pt x="512" y="0"/>
                                </a:lnTo>
                                <a:close/>
                              </a:path>
                            </a:pathLst>
                          </a:custGeom>
                          <a:solidFill>
                            <a:srgbClr val="868686"/>
                          </a:solidFill>
                          <a:ln w="9525" cap="flat">
                            <a:solidFill>
                              <a:srgbClr val="868686"/>
                            </a:solidFill>
                            <a:prstDash val="solid"/>
                            <a:bevel/>
                            <a:headEnd/>
                            <a:tailEnd/>
                          </a:ln>
                        </wps:spPr>
                        <wps:bodyPr/>
                      </wps:wsp>
                      <wps:wsp>
                        <wps:cNvPr id="2140" name="Rectangle 42"/>
                        <wps:cNvSpPr>
                          <a:spLocks noChangeArrowheads="1"/>
                        </wps:cNvSpPr>
                        <wps:spPr bwMode="auto">
                          <a:xfrm>
                            <a:off x="42" y="222"/>
                            <a:ext cx="21"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AB0C7" w14:textId="77777777" w:rsidR="00CA47D3" w:rsidRDefault="00CA47D3" w:rsidP="00F862F8">
                              <w:r>
                                <w:rPr>
                                  <w:rFonts w:ascii="Liberation Serif" w:hAnsi="Liberation Serif" w:cstheme="minorBidi"/>
                                  <w:color w:val="000000"/>
                                  <w:sz w:val="22"/>
                                  <w:szCs w:val="22"/>
                                </w:rPr>
                                <w:t>0%</w:t>
                              </w:r>
                            </w:p>
                          </w:txbxContent>
                        </wps:txbx>
                        <wps:bodyPr wrap="square" lIns="0" tIns="0" rIns="0" bIns="0" anchor="t">
                          <a:noAutofit/>
                        </wps:bodyPr>
                      </wps:wsp>
                      <wps:wsp>
                        <wps:cNvPr id="2141" name="Rectangle 43"/>
                        <wps:cNvSpPr>
                          <a:spLocks noChangeArrowheads="1"/>
                        </wps:cNvSpPr>
                        <wps:spPr bwMode="auto">
                          <a:xfrm>
                            <a:off x="33" y="201"/>
                            <a:ext cx="29"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87F56" w14:textId="77777777" w:rsidR="00CA47D3" w:rsidRDefault="00CA47D3" w:rsidP="00F862F8">
                              <w:r>
                                <w:rPr>
                                  <w:rFonts w:ascii="Liberation Serif" w:hAnsi="Liberation Serif" w:cstheme="minorBidi"/>
                                  <w:color w:val="000000"/>
                                  <w:sz w:val="22"/>
                                  <w:szCs w:val="22"/>
                                </w:rPr>
                                <w:t>10%</w:t>
                              </w:r>
                            </w:p>
                          </w:txbxContent>
                        </wps:txbx>
                        <wps:bodyPr wrap="square" lIns="0" tIns="0" rIns="0" bIns="0" anchor="t">
                          <a:noAutofit/>
                        </wps:bodyPr>
                      </wps:wsp>
                      <wps:wsp>
                        <wps:cNvPr id="2142" name="Rectangle 44"/>
                        <wps:cNvSpPr>
                          <a:spLocks noChangeArrowheads="1"/>
                        </wps:cNvSpPr>
                        <wps:spPr bwMode="auto">
                          <a:xfrm>
                            <a:off x="33" y="179"/>
                            <a:ext cx="32" cy="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A65D7" w14:textId="77777777" w:rsidR="00CA47D3" w:rsidRDefault="00CA47D3" w:rsidP="00F862F8">
                              <w:r>
                                <w:rPr>
                                  <w:rFonts w:ascii="Liberation Serif" w:hAnsi="Liberation Serif" w:cstheme="minorBidi"/>
                                  <w:color w:val="000000"/>
                                </w:rPr>
                                <w:t>20%</w:t>
                              </w:r>
                            </w:p>
                          </w:txbxContent>
                        </wps:txbx>
                        <wps:bodyPr wrap="square" lIns="0" tIns="0" rIns="0" bIns="0" anchor="t">
                          <a:noAutofit/>
                        </wps:bodyPr>
                      </wps:wsp>
                      <wps:wsp>
                        <wps:cNvPr id="2143" name="Rectangle 45"/>
                        <wps:cNvSpPr>
                          <a:spLocks noChangeArrowheads="1"/>
                        </wps:cNvSpPr>
                        <wps:spPr bwMode="auto">
                          <a:xfrm>
                            <a:off x="33" y="159"/>
                            <a:ext cx="32" cy="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C4F62" w14:textId="77777777" w:rsidR="00CA47D3" w:rsidRDefault="00CA47D3" w:rsidP="00F862F8">
                              <w:r>
                                <w:rPr>
                                  <w:rFonts w:ascii="Liberation Serif" w:hAnsi="Liberation Serif" w:cstheme="minorBidi"/>
                                  <w:color w:val="000000"/>
                                </w:rPr>
                                <w:t>30%</w:t>
                              </w:r>
                            </w:p>
                          </w:txbxContent>
                        </wps:txbx>
                        <wps:bodyPr wrap="square" lIns="0" tIns="0" rIns="0" bIns="0" anchor="t">
                          <a:noAutofit/>
                        </wps:bodyPr>
                      </wps:wsp>
                      <wps:wsp>
                        <wps:cNvPr id="2144" name="Rectangle 46"/>
                        <wps:cNvSpPr>
                          <a:spLocks noChangeArrowheads="1"/>
                        </wps:cNvSpPr>
                        <wps:spPr bwMode="auto">
                          <a:xfrm>
                            <a:off x="33" y="138"/>
                            <a:ext cx="32" cy="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31CF8" w14:textId="77777777" w:rsidR="00CA47D3" w:rsidRDefault="00CA47D3" w:rsidP="00F862F8">
                              <w:r>
                                <w:rPr>
                                  <w:rFonts w:ascii="Liberation Serif" w:hAnsi="Liberation Serif" w:cstheme="minorBidi"/>
                                  <w:color w:val="000000"/>
                                </w:rPr>
                                <w:t>40%</w:t>
                              </w:r>
                            </w:p>
                          </w:txbxContent>
                        </wps:txbx>
                        <wps:bodyPr wrap="square" lIns="0" tIns="0" rIns="0" bIns="0" anchor="t">
                          <a:noAutofit/>
                        </wps:bodyPr>
                      </wps:wsp>
                      <wps:wsp>
                        <wps:cNvPr id="2145" name="Rectangle 47"/>
                        <wps:cNvSpPr>
                          <a:spLocks noChangeArrowheads="1"/>
                        </wps:cNvSpPr>
                        <wps:spPr bwMode="auto">
                          <a:xfrm>
                            <a:off x="33" y="117"/>
                            <a:ext cx="32" cy="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0E87" w14:textId="77777777" w:rsidR="00CA47D3" w:rsidRDefault="00CA47D3" w:rsidP="00F862F8">
                              <w:r>
                                <w:rPr>
                                  <w:rFonts w:ascii="Liberation Serif" w:hAnsi="Liberation Serif" w:cstheme="minorBidi"/>
                                  <w:color w:val="000000"/>
                                </w:rPr>
                                <w:t>50%</w:t>
                              </w:r>
                            </w:p>
                          </w:txbxContent>
                        </wps:txbx>
                        <wps:bodyPr wrap="square" lIns="0" tIns="0" rIns="0" bIns="0" anchor="t">
                          <a:noAutofit/>
                        </wps:bodyPr>
                      </wps:wsp>
                      <wps:wsp>
                        <wps:cNvPr id="2146" name="Rectangle 48"/>
                        <wps:cNvSpPr>
                          <a:spLocks noChangeArrowheads="1"/>
                        </wps:cNvSpPr>
                        <wps:spPr bwMode="auto">
                          <a:xfrm>
                            <a:off x="33" y="97"/>
                            <a:ext cx="29"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EB9DA" w14:textId="77777777" w:rsidR="00CA47D3" w:rsidRDefault="00CA47D3" w:rsidP="00F862F8">
                              <w:r>
                                <w:rPr>
                                  <w:rFonts w:ascii="Liberation Serif" w:hAnsi="Liberation Serif" w:cstheme="minorBidi"/>
                                  <w:color w:val="000000"/>
                                  <w:sz w:val="22"/>
                                  <w:szCs w:val="22"/>
                                </w:rPr>
                                <w:t>60%</w:t>
                              </w:r>
                            </w:p>
                          </w:txbxContent>
                        </wps:txbx>
                        <wps:bodyPr wrap="square" lIns="0" tIns="0" rIns="0" bIns="0" anchor="t">
                          <a:noAutofit/>
                        </wps:bodyPr>
                      </wps:wsp>
                      <wps:wsp>
                        <wps:cNvPr id="2147" name="Rectangle 49"/>
                        <wps:cNvSpPr>
                          <a:spLocks noChangeArrowheads="1"/>
                        </wps:cNvSpPr>
                        <wps:spPr bwMode="auto">
                          <a:xfrm>
                            <a:off x="33" y="76"/>
                            <a:ext cx="29"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39787" w14:textId="77777777" w:rsidR="00CA47D3" w:rsidRDefault="00CA47D3" w:rsidP="00F862F8">
                              <w:r>
                                <w:rPr>
                                  <w:rFonts w:ascii="Liberation Serif" w:hAnsi="Liberation Serif" w:cstheme="minorBidi"/>
                                  <w:color w:val="000000"/>
                                  <w:sz w:val="22"/>
                                  <w:szCs w:val="22"/>
                                </w:rPr>
                                <w:t>70%</w:t>
                              </w:r>
                            </w:p>
                          </w:txbxContent>
                        </wps:txbx>
                        <wps:bodyPr wrap="square" lIns="0" tIns="0" rIns="0" bIns="0" anchor="t">
                          <a:noAutofit/>
                        </wps:bodyPr>
                      </wps:wsp>
                      <wps:wsp>
                        <wps:cNvPr id="2148" name="Rectangle 50"/>
                        <wps:cNvSpPr>
                          <a:spLocks noChangeArrowheads="1"/>
                        </wps:cNvSpPr>
                        <wps:spPr bwMode="auto">
                          <a:xfrm>
                            <a:off x="33" y="55"/>
                            <a:ext cx="29"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4F9ED" w14:textId="77777777" w:rsidR="00CA47D3" w:rsidRDefault="00CA47D3" w:rsidP="00F862F8">
                              <w:r>
                                <w:rPr>
                                  <w:rFonts w:ascii="Liberation Serif" w:hAnsi="Liberation Serif" w:cstheme="minorBidi"/>
                                  <w:color w:val="000000"/>
                                  <w:sz w:val="22"/>
                                  <w:szCs w:val="22"/>
                                </w:rPr>
                                <w:t>80%</w:t>
                              </w:r>
                            </w:p>
                          </w:txbxContent>
                        </wps:txbx>
                        <wps:bodyPr wrap="square" lIns="0" tIns="0" rIns="0" bIns="0" anchor="t">
                          <a:noAutofit/>
                        </wps:bodyPr>
                      </wps:wsp>
                      <wps:wsp>
                        <wps:cNvPr id="2149" name="Rectangle 51"/>
                        <wps:cNvSpPr>
                          <a:spLocks noChangeArrowheads="1"/>
                        </wps:cNvSpPr>
                        <wps:spPr bwMode="auto">
                          <a:xfrm>
                            <a:off x="33" y="34"/>
                            <a:ext cx="29"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C7DB6" w14:textId="77777777" w:rsidR="00CA47D3" w:rsidRDefault="00CA47D3" w:rsidP="00F862F8">
                              <w:r>
                                <w:rPr>
                                  <w:rFonts w:ascii="Liberation Serif" w:hAnsi="Liberation Serif" w:cstheme="minorBidi"/>
                                  <w:color w:val="000000"/>
                                  <w:sz w:val="22"/>
                                  <w:szCs w:val="22"/>
                                </w:rPr>
                                <w:t>90%</w:t>
                              </w:r>
                            </w:p>
                          </w:txbxContent>
                        </wps:txbx>
                        <wps:bodyPr wrap="square" lIns="0" tIns="0" rIns="0" bIns="0" anchor="t">
                          <a:noAutofit/>
                        </wps:bodyPr>
                      </wps:wsp>
                      <wps:wsp>
                        <wps:cNvPr id="2150" name="Rectangle 52"/>
                        <wps:cNvSpPr>
                          <a:spLocks noChangeArrowheads="1"/>
                        </wps:cNvSpPr>
                        <wps:spPr bwMode="auto">
                          <a:xfrm>
                            <a:off x="25" y="13"/>
                            <a:ext cx="37"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FC41F" w14:textId="77777777" w:rsidR="00CA47D3" w:rsidRDefault="00CA47D3" w:rsidP="00F862F8">
                              <w:r>
                                <w:rPr>
                                  <w:rFonts w:ascii="Liberation Serif" w:hAnsi="Liberation Serif" w:cstheme="minorBidi"/>
                                  <w:color w:val="000000"/>
                                  <w:sz w:val="22"/>
                                  <w:szCs w:val="22"/>
                                </w:rPr>
                                <w:t>100%</w:t>
                              </w:r>
                            </w:p>
                          </w:txbxContent>
                        </wps:txbx>
                        <wps:bodyPr wrap="square" lIns="0" tIns="0" rIns="0" bIns="0" anchor="t">
                          <a:noAutofit/>
                        </wps:bodyPr>
                      </wps:wsp>
                      <wps:wsp>
                        <wps:cNvPr id="2151" name="Rectangle 53"/>
                        <wps:cNvSpPr>
                          <a:spLocks noChangeArrowheads="1"/>
                        </wps:cNvSpPr>
                        <wps:spPr bwMode="auto">
                          <a:xfrm>
                            <a:off x="134" y="246"/>
                            <a:ext cx="58"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13027" w14:textId="77777777" w:rsidR="00CA47D3" w:rsidRDefault="00CA47D3" w:rsidP="00F862F8">
                              <w:r>
                                <w:rPr>
                                  <w:rFonts w:ascii="Liberation Serif" w:hAnsi="Liberation Serif" w:cstheme="minorBidi"/>
                                  <w:color w:val="000000"/>
                                  <w:sz w:val="22"/>
                                  <w:szCs w:val="22"/>
                                </w:rPr>
                                <w:t>2019 год</w:t>
                              </w:r>
                            </w:p>
                          </w:txbxContent>
                        </wps:txbx>
                        <wps:bodyPr wrap="square" lIns="0" tIns="0" rIns="0" bIns="0" anchor="t">
                          <a:noAutofit/>
                        </wps:bodyPr>
                      </wps:wsp>
                      <wps:wsp>
                        <wps:cNvPr id="2152" name="Rectangle 54"/>
                        <wps:cNvSpPr>
                          <a:spLocks noChangeArrowheads="1"/>
                        </wps:cNvSpPr>
                        <wps:spPr bwMode="auto">
                          <a:xfrm>
                            <a:off x="305" y="246"/>
                            <a:ext cx="58"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BE101" w14:textId="77777777" w:rsidR="00CA47D3" w:rsidRDefault="00CA47D3" w:rsidP="00F862F8">
                              <w:r>
                                <w:rPr>
                                  <w:rFonts w:ascii="Liberation Serif" w:hAnsi="Liberation Serif" w:cstheme="minorBidi"/>
                                  <w:color w:val="000000"/>
                                  <w:sz w:val="22"/>
                                  <w:szCs w:val="22"/>
                                </w:rPr>
                                <w:t>2020 год</w:t>
                              </w:r>
                            </w:p>
                          </w:txbxContent>
                        </wps:txbx>
                        <wps:bodyPr wrap="square" lIns="0" tIns="0" rIns="0" bIns="0" anchor="t">
                          <a:noAutofit/>
                        </wps:bodyPr>
                      </wps:wsp>
                      <wps:wsp>
                        <wps:cNvPr id="2153" name="Rectangle 55"/>
                        <wps:cNvSpPr>
                          <a:spLocks noChangeArrowheads="1"/>
                        </wps:cNvSpPr>
                        <wps:spPr bwMode="auto">
                          <a:xfrm>
                            <a:off x="475" y="246"/>
                            <a:ext cx="58"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015F8" w14:textId="77777777" w:rsidR="00CA47D3" w:rsidRDefault="00CA47D3" w:rsidP="00F862F8">
                              <w:r>
                                <w:rPr>
                                  <w:rFonts w:ascii="Liberation Serif" w:hAnsi="Liberation Serif" w:cstheme="minorBidi"/>
                                  <w:color w:val="000000"/>
                                  <w:sz w:val="22"/>
                                  <w:szCs w:val="22"/>
                                </w:rPr>
                                <w:t>2021 год</w:t>
                              </w:r>
                            </w:p>
                          </w:txbxContent>
                        </wps:txbx>
                        <wps:bodyPr wrap="square" lIns="0" tIns="0" rIns="0" bIns="0" anchor="t">
                          <a:noAutofit/>
                        </wps:bodyPr>
                      </wps:wsp>
                      <wps:wsp>
                        <wps:cNvPr id="2154" name="Rectangle 56"/>
                        <wps:cNvSpPr>
                          <a:spLocks noChangeArrowheads="1"/>
                        </wps:cNvSpPr>
                        <wps:spPr bwMode="auto">
                          <a:xfrm>
                            <a:off x="134" y="291"/>
                            <a:ext cx="8" cy="8"/>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155" name="Rectangle 57"/>
                        <wps:cNvSpPr>
                          <a:spLocks noChangeArrowheads="1"/>
                        </wps:cNvSpPr>
                        <wps:spPr bwMode="auto">
                          <a:xfrm>
                            <a:off x="146" y="286"/>
                            <a:ext cx="152"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FD83C" w14:textId="77777777" w:rsidR="00CA47D3" w:rsidRDefault="00CA47D3" w:rsidP="00F862F8">
                              <w:r>
                                <w:rPr>
                                  <w:rFonts w:ascii="Liberation Serif" w:hAnsi="Liberation Serif" w:cstheme="minorBidi"/>
                                  <w:color w:val="000000"/>
                                  <w:sz w:val="22"/>
                                  <w:szCs w:val="22"/>
                                </w:rPr>
                                <w:t>Внеоборотные активы</w:t>
                              </w:r>
                            </w:p>
                          </w:txbxContent>
                        </wps:txbx>
                        <wps:bodyPr wrap="square" lIns="0" tIns="0" rIns="0" bIns="0" anchor="t">
                          <a:noAutofit/>
                        </wps:bodyPr>
                      </wps:wsp>
                      <wps:wsp>
                        <wps:cNvPr id="2156" name="Rectangle 58"/>
                        <wps:cNvSpPr>
                          <a:spLocks noChangeArrowheads="1"/>
                        </wps:cNvSpPr>
                        <wps:spPr bwMode="auto">
                          <a:xfrm>
                            <a:off x="337" y="291"/>
                            <a:ext cx="8" cy="8"/>
                          </a:xfrm>
                          <a:prstGeom prst="rect">
                            <a:avLst/>
                          </a:prstGeom>
                          <a:solidFill>
                            <a:srgbClr val="F2DCDB"/>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157" name="Rectangle 59"/>
                        <wps:cNvSpPr>
                          <a:spLocks noChangeArrowheads="1"/>
                        </wps:cNvSpPr>
                        <wps:spPr bwMode="auto">
                          <a:xfrm>
                            <a:off x="349" y="286"/>
                            <a:ext cx="129"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C7BB7" w14:textId="77777777" w:rsidR="00CA47D3" w:rsidRDefault="00CA47D3" w:rsidP="00F862F8">
                              <w:r>
                                <w:rPr>
                                  <w:rFonts w:ascii="Liberation Serif" w:hAnsi="Liberation Serif" w:cstheme="minorBidi"/>
                                  <w:color w:val="000000"/>
                                  <w:sz w:val="22"/>
                                  <w:szCs w:val="22"/>
                                </w:rPr>
                                <w:t>Оборотные активы</w:t>
                              </w:r>
                            </w:p>
                          </w:txbxContent>
                        </wps:txbx>
                        <wps:bodyPr wrap="square" lIns="0" tIns="0" rIns="0" bIns="0" anchor="t">
                          <a:noAutofit/>
                        </wps:bodyPr>
                      </wps:wsp>
                    </wpg:wgp>
                  </a:graphicData>
                </a:graphic>
                <wp14:sizeRelH relativeFrom="margin">
                  <wp14:pctWidth>0</wp14:pctWidth>
                </wp14:sizeRelH>
                <wp14:sizeRelV relativeFrom="margin">
                  <wp14:pctHeight>0</wp14:pctHeight>
                </wp14:sizeRelV>
              </wp:anchor>
            </w:drawing>
          </mc:Choice>
          <mc:Fallback>
            <w:pict>
              <v:group w14:anchorId="7C86F7BA" id="Group 32" o:spid="_x0000_s1066" style="position:absolute;left:0;text-align:left;margin-left:29pt;margin-top:2.4pt;width:448.85pt;height:200.45pt;z-index:251704320;mso-position-horizontal-relative:margin;mso-position-vertical-relative:text;mso-width-relative:margin;mso-height-relative:margin" coordsize="61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">
                <v:rect id="AutoShape 31" o:spid="_x0000_s1067" style="position:absolute;width:615;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" filled="f" stroked="f">
                  <o:lock v:ext="edit" aspectratio="t" text="t"/>
                </v:rect>
                <v:rect id="Rectangle 33" o:spid="_x0000_s1068" style="position:absolute;left:6;top:5;width:603;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" stroked="f"/>
                <v:rect id="Rectangle 34" o:spid="_x0000_s1069" style="position:absolute;left:80;top:23;width:510;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" stroked="f"/>
                <v:shape id="Freeform 35" o:spid="_x0000_s1070" style="position:absolute;left:80;top:22;width:511;height:189;visibility:visible;mso-wrap-style:square;v-text-anchor:top" coordsize="51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" path="m,188r511,l511,189,,189r,-1xm,167r511,l511,169,,169r,-2xm,146r511,l511,147,,147r,-1xm,126r511,l511,127,,127r,-1xm,104r511,l511,105,,105r,-1xm,84r511,l511,85,,85,,84xm,63r511,l511,65,,65,,63xm,42r511,l511,43,,43,,42xm,22r511,l511,23,,23,,22xm,l511,r,1l,1,,xe" fillcolor="#868686" strokecolor="#868686">
                  <v:stroke joinstyle="bevel"/>
                  <v:path arrowok="t" o:connecttype="custom" o:connectlocs="0,188;511,188;511,189;0,189;0,188;0,167;511,167;511,169;0,169;0,167;0,146;511,146;511,147;0,147;0,146;0,126;511,126;511,127;0,127;0,126;0,104;511,104;511,105;0,105;0,104;0,84;511,84;511,85;0,85;0,84;0,63;511,63;511,65;0,65;0,63;0,42;511,42;511,43;0,43;0,42;0,22;511,22;511,23;0,23;0,22;0,0;511,0;511,1;0,1;0,0" o:connectangles="0,0,0,0,0,0,0,0,0,0,0,0,0,0,0,0,0,0,0,0,0,0,0,0,0,0,0,0,0,0,0,0,0,0,0,0,0,0,0,0,0,0,0,0,0,0,0,0,0,0"/>
                  <o:lock v:ext="edit" verticies="t"/>
                </v:shape>
                <v:shape id="Freeform 36" o:spid="_x0000_s1071" style="position:absolute;left:132;top:87;width:407;height:144;visibility:visible;mso-wrap-style:square;v-text-anchor:top" coordsize="40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" path="m,14r68,l68,144,,144,,14xm169,19r68,l237,144r-68,l169,19xm339,r68,l407,144r-68,l339,xe" fillcolor="#4f81bd" stroked="f">
                  <v:path arrowok="t" o:connecttype="custom" o:connectlocs="0,14;68,14;68,144;0,144;0,14;169,19;237,19;237,144;169,144;169,19;339,0;407,0;407,144;339,144;339,0" o:connectangles="0,0,0,0,0,0,0,0,0,0,0,0,0,0,0"/>
                  <o:lock v:ext="edit" verticies="t"/>
                </v:shape>
                <v:shape id="Freeform 37" o:spid="_x0000_s1072" style="position:absolute;left:132;top:23;width:407;height:83;visibility:visible;mso-wrap-style:square;v-text-anchor:top" coordsize="40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" path="m,l68,r,78l,78,,xm169,r68,l237,83r-68,l169,xm339,r68,l407,64r-68,l339,xe" fillcolor="#f2dcdb" stroked="f">
                  <v:path arrowok="t" o:connecttype="custom" o:connectlocs="0,0;68,0;68,78;0,78;0,0;169,0;237,0;237,83;169,83;169,0;339,0;407,0;407,64;339,64;339,0" o:connectangles="0,0,0,0,0,0,0,0,0,0,0,0,0,0,0"/>
                  <o:lock v:ext="edit" verticies="t"/>
                </v:shape>
                <v:rect id="Rectangle 38" o:spid="_x0000_s1073" style="position:absolute;left:79;top:23;width:1;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" fillcolor="#868686" strokecolor="#868686">
                  <v:stroke joinstyle="bevel"/>
                </v:rect>
                <v:shape id="Freeform 39" o:spid="_x0000_s1074" style="position:absolute;left:74;top:22;width:6;height:211;visibility:visible;mso-wrap-style:square;v-text-anchor:top" coordsize="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" path="m,209r6,l6,211r-6,l,209xm,188r6,l6,189r-6,l,188xm,167r6,l6,169r-6,l,167xm,146r6,l6,147r-6,l,146xm,126r6,l6,127r-6,l,126xm,104r6,l6,105r-6,l,104xm,84r6,l6,85,,85,,84xm,63r6,l6,65,,65,,63xm,42r6,l6,43,,43,,42xm,22r6,l6,23,,23,,22xm,l6,r,1l,1,,xe" fillcolor="#868686" strokecolor="#868686">
                  <v:stroke joinstyle="bevel"/>
                  <v:path arrowok="t" o:connecttype="custom" o:connectlocs="0,209;6,209;6,211;0,211;0,209;0,188;6,188;6,189;0,189;0,188;0,167;6,167;6,169;0,169;0,167;0,146;6,146;6,147;0,147;0,146;0,126;6,126;6,127;0,127;0,126;0,104;6,104;6,105;0,105;0,104;0,84;6,84;6,85;0,85;0,84;0,63;6,63;6,65;0,65;0,63;0,42;6,42;6,43;0,43;0,42;0,22;6,22;6,23;0,23;0,22;0,0;6,0;6,1;0,1;0,0" o:connectangles="0,0,0,0,0,0,0,0,0,0,0,0,0,0,0,0,0,0,0,0,0,0,0,0,0,0,0,0,0,0,0,0,0,0,0,0,0,0,0,0,0,0,0,0,0,0,0,0,0,0,0,0,0,0,0"/>
                  <o:lock v:ext="edit" verticies="t"/>
                </v:shape>
                <v:rect id="Rectangle 40" o:spid="_x0000_s1075" style="position:absolute;left:80;top:231;width:51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" fillcolor="#868686" strokecolor="#868686">
                  <v:stroke joinstyle="bevel"/>
                </v:rect>
                <v:shape id="Freeform 41" o:spid="_x0000_s1076" style="position:absolute;left:79;top:232;width:512;height:5;visibility:visible;mso-wrap-style:square;v-text-anchor:top" coordsize="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" path="m1,r,5l,5,,,1,xm172,r,5l171,5r,-5l172,xm341,r,5l340,5r,-5l341,xm512,r,5l511,5r,-5l512,xe" fillcolor="#868686" strokecolor="#868686">
                  <v:stroke joinstyle="bevel"/>
                  <v:path arrowok="t" o:connecttype="custom" o:connectlocs="1,0;1,5;0,5;0,0;1,0;172,0;172,5;171,5;171,0;172,0;341,0;341,5;340,5;340,0;341,0;512,0;512,5;511,5;511,0;512,0" o:connectangles="0,0,0,0,0,0,0,0,0,0,0,0,0,0,0,0,0,0,0,0"/>
                  <o:lock v:ext="edit" verticies="t"/>
                </v:shape>
                <v:rect id="Rectangle 42" o:spid="_x0000_s1077" style="position:absolute;left:42;top:222;width:2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" filled="f" stroked="f">
                  <v:textbox inset="0,0,0,0">
                    <w:txbxContent>
                      <w:p w14:paraId="70FAB0C7" w14:textId="77777777" w:rsidR="00CA47D3" w:rsidRDefault="00CA47D3" w:rsidP="00F862F8">
                        <w:r>
                          <w:rPr>
                            <w:rFonts w:ascii="Liberation Serif" w:hAnsi="Liberation Serif" w:cstheme="minorBidi"/>
                            <w:color w:val="000000"/>
                            <w:sz w:val="22"/>
                            <w:szCs w:val="22"/>
                          </w:rPr>
                          <w:t>0%</w:t>
                        </w:r>
                      </w:p>
                    </w:txbxContent>
                  </v:textbox>
                </v:rect>
                <v:rect id="Rectangle 43" o:spid="_x0000_s1078" style="position:absolute;left:33;top:201;width:2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" filled="f" stroked="f">
                  <v:textbox inset="0,0,0,0">
                    <w:txbxContent>
                      <w:p w14:paraId="69D87F56" w14:textId="77777777" w:rsidR="00CA47D3" w:rsidRDefault="00CA47D3" w:rsidP="00F862F8">
                        <w:r>
                          <w:rPr>
                            <w:rFonts w:ascii="Liberation Serif" w:hAnsi="Liberation Serif" w:cstheme="minorBidi"/>
                            <w:color w:val="000000"/>
                            <w:sz w:val="22"/>
                            <w:szCs w:val="22"/>
                          </w:rPr>
                          <w:t>10%</w:t>
                        </w:r>
                      </w:p>
                    </w:txbxContent>
                  </v:textbox>
                </v:rect>
                <v:rect id="Rectangle 44" o:spid="_x0000_s1079" style="position:absolute;left:33;top:179;width:32;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" filled="f" stroked="f">
                  <v:textbox inset="0,0,0,0">
                    <w:txbxContent>
                      <w:p w14:paraId="78BA65D7" w14:textId="77777777" w:rsidR="00CA47D3" w:rsidRDefault="00CA47D3" w:rsidP="00F862F8">
                        <w:r>
                          <w:rPr>
                            <w:rFonts w:ascii="Liberation Serif" w:hAnsi="Liberation Serif" w:cstheme="minorBidi"/>
                            <w:color w:val="000000"/>
                          </w:rPr>
                          <w:t>20%</w:t>
                        </w:r>
                      </w:p>
                    </w:txbxContent>
                  </v:textbox>
                </v:rect>
                <v:rect id="Rectangle 45" o:spid="_x0000_s1080" style="position:absolute;left:33;top:159;width:32;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" filled="f" stroked="f">
                  <v:textbox inset="0,0,0,0">
                    <w:txbxContent>
                      <w:p w14:paraId="6FCC4F62" w14:textId="77777777" w:rsidR="00CA47D3" w:rsidRDefault="00CA47D3" w:rsidP="00F862F8">
                        <w:r>
                          <w:rPr>
                            <w:rFonts w:ascii="Liberation Serif" w:hAnsi="Liberation Serif" w:cstheme="minorBidi"/>
                            <w:color w:val="000000"/>
                          </w:rPr>
                          <w:t>30%</w:t>
                        </w:r>
                      </w:p>
                    </w:txbxContent>
                  </v:textbox>
                </v:rect>
                <v:rect id="Rectangle 46" o:spid="_x0000_s1081" style="position:absolute;left:33;top:138;width:32;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" filled="f" stroked="f">
                  <v:textbox inset="0,0,0,0">
                    <w:txbxContent>
                      <w:p w14:paraId="1A931CF8" w14:textId="77777777" w:rsidR="00CA47D3" w:rsidRDefault="00CA47D3" w:rsidP="00F862F8">
                        <w:r>
                          <w:rPr>
                            <w:rFonts w:ascii="Liberation Serif" w:hAnsi="Liberation Serif" w:cstheme="minorBidi"/>
                            <w:color w:val="000000"/>
                          </w:rPr>
                          <w:t>40%</w:t>
                        </w:r>
                      </w:p>
                    </w:txbxContent>
                  </v:textbox>
                </v:rect>
                <v:rect id="Rectangle 47" o:spid="_x0000_s1082" style="position:absolute;left:33;top:117;width:32;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" filled="f" stroked="f">
                  <v:textbox inset="0,0,0,0">
                    <w:txbxContent>
                      <w:p w14:paraId="41070E87" w14:textId="77777777" w:rsidR="00CA47D3" w:rsidRDefault="00CA47D3" w:rsidP="00F862F8">
                        <w:r>
                          <w:rPr>
                            <w:rFonts w:ascii="Liberation Serif" w:hAnsi="Liberation Serif" w:cstheme="minorBidi"/>
                            <w:color w:val="000000"/>
                          </w:rPr>
                          <w:t>50%</w:t>
                        </w:r>
                      </w:p>
                    </w:txbxContent>
                  </v:textbox>
                </v:rect>
                <v:rect id="Rectangle 48" o:spid="_x0000_s1083" style="position:absolute;left:33;top:97;width:2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" filled="f" stroked="f">
                  <v:textbox inset="0,0,0,0">
                    <w:txbxContent>
                      <w:p w14:paraId="171EB9DA" w14:textId="77777777" w:rsidR="00CA47D3" w:rsidRDefault="00CA47D3" w:rsidP="00F862F8">
                        <w:r>
                          <w:rPr>
                            <w:rFonts w:ascii="Liberation Serif" w:hAnsi="Liberation Serif" w:cstheme="minorBidi"/>
                            <w:color w:val="000000"/>
                            <w:sz w:val="22"/>
                            <w:szCs w:val="22"/>
                          </w:rPr>
                          <w:t>60%</w:t>
                        </w:r>
                      </w:p>
                    </w:txbxContent>
                  </v:textbox>
                </v:rect>
                <v:rect id="Rectangle 49" o:spid="_x0000_s1084" style="position:absolute;left:33;top:76;width:2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" filled="f" stroked="f">
                  <v:textbox inset="0,0,0,0">
                    <w:txbxContent>
                      <w:p w14:paraId="13F39787" w14:textId="77777777" w:rsidR="00CA47D3" w:rsidRDefault="00CA47D3" w:rsidP="00F862F8">
                        <w:r>
                          <w:rPr>
                            <w:rFonts w:ascii="Liberation Serif" w:hAnsi="Liberation Serif" w:cstheme="minorBidi"/>
                            <w:color w:val="000000"/>
                            <w:sz w:val="22"/>
                            <w:szCs w:val="22"/>
                          </w:rPr>
                          <w:t>70%</w:t>
                        </w:r>
                      </w:p>
                    </w:txbxContent>
                  </v:textbox>
                </v:rect>
                <v:rect id="Rectangle 50" o:spid="_x0000_s1085" style="position:absolute;left:33;top:55;width:2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" filled="f" stroked="f">
                  <v:textbox inset="0,0,0,0">
                    <w:txbxContent>
                      <w:p w14:paraId="06E4F9ED" w14:textId="77777777" w:rsidR="00CA47D3" w:rsidRDefault="00CA47D3" w:rsidP="00F862F8">
                        <w:r>
                          <w:rPr>
                            <w:rFonts w:ascii="Liberation Serif" w:hAnsi="Liberation Serif" w:cstheme="minorBidi"/>
                            <w:color w:val="000000"/>
                            <w:sz w:val="22"/>
                            <w:szCs w:val="22"/>
                          </w:rPr>
                          <w:t>80%</w:t>
                        </w:r>
                      </w:p>
                    </w:txbxContent>
                  </v:textbox>
                </v:rect>
                <v:rect id="Rectangle 51" o:spid="_x0000_s1086" style="position:absolute;left:33;top:34;width:2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" filled="f" stroked="f">
                  <v:textbox inset="0,0,0,0">
                    <w:txbxContent>
                      <w:p w14:paraId="61AC7DB6" w14:textId="77777777" w:rsidR="00CA47D3" w:rsidRDefault="00CA47D3" w:rsidP="00F862F8">
                        <w:r>
                          <w:rPr>
                            <w:rFonts w:ascii="Liberation Serif" w:hAnsi="Liberation Serif" w:cstheme="minorBidi"/>
                            <w:color w:val="000000"/>
                            <w:sz w:val="22"/>
                            <w:szCs w:val="22"/>
                          </w:rPr>
                          <w:t>90%</w:t>
                        </w:r>
                      </w:p>
                    </w:txbxContent>
                  </v:textbox>
                </v:rect>
                <v:rect id="Rectangle 52" o:spid="_x0000_s1087" style="position:absolute;left:25;top:13;width:3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" filled="f" stroked="f">
                  <v:textbox inset="0,0,0,0">
                    <w:txbxContent>
                      <w:p w14:paraId="3B8FC41F" w14:textId="77777777" w:rsidR="00CA47D3" w:rsidRDefault="00CA47D3" w:rsidP="00F862F8">
                        <w:r>
                          <w:rPr>
                            <w:rFonts w:ascii="Liberation Serif" w:hAnsi="Liberation Serif" w:cstheme="minorBidi"/>
                            <w:color w:val="000000"/>
                            <w:sz w:val="22"/>
                            <w:szCs w:val="22"/>
                          </w:rPr>
                          <w:t>100%</w:t>
                        </w:r>
                      </w:p>
                    </w:txbxContent>
                  </v:textbox>
                </v:rect>
                <v:rect id="Rectangle 53" o:spid="_x0000_s1088" style="position:absolute;left:134;top:246;width: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" filled="f" stroked="f">
                  <v:textbox inset="0,0,0,0">
                    <w:txbxContent>
                      <w:p w14:paraId="2E113027" w14:textId="77777777" w:rsidR="00CA47D3" w:rsidRDefault="00CA47D3" w:rsidP="00F862F8">
                        <w:r>
                          <w:rPr>
                            <w:rFonts w:ascii="Liberation Serif" w:hAnsi="Liberation Serif" w:cstheme="minorBidi"/>
                            <w:color w:val="000000"/>
                            <w:sz w:val="22"/>
                            <w:szCs w:val="22"/>
                          </w:rPr>
                          <w:t>2019 год</w:t>
                        </w:r>
                      </w:p>
                    </w:txbxContent>
                  </v:textbox>
                </v:rect>
                <v:rect id="Rectangle 54" o:spid="_x0000_s1089" style="position:absolute;left:305;top:246;width: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" filled="f" stroked="f">
                  <v:textbox inset="0,0,0,0">
                    <w:txbxContent>
                      <w:p w14:paraId="5FABE101" w14:textId="77777777" w:rsidR="00CA47D3" w:rsidRDefault="00CA47D3" w:rsidP="00F862F8">
                        <w:r>
                          <w:rPr>
                            <w:rFonts w:ascii="Liberation Serif" w:hAnsi="Liberation Serif" w:cstheme="minorBidi"/>
                            <w:color w:val="000000"/>
                            <w:sz w:val="22"/>
                            <w:szCs w:val="22"/>
                          </w:rPr>
                          <w:t>2020 год</w:t>
                        </w:r>
                      </w:p>
                    </w:txbxContent>
                  </v:textbox>
                </v:rect>
                <v:rect id="Rectangle 55" o:spid="_x0000_s1090" style="position:absolute;left:475;top:246;width: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" filled="f" stroked="f">
                  <v:textbox inset="0,0,0,0">
                    <w:txbxContent>
                      <w:p w14:paraId="430015F8" w14:textId="77777777" w:rsidR="00CA47D3" w:rsidRDefault="00CA47D3" w:rsidP="00F862F8">
                        <w:r>
                          <w:rPr>
                            <w:rFonts w:ascii="Liberation Serif" w:hAnsi="Liberation Serif" w:cstheme="minorBidi"/>
                            <w:color w:val="000000"/>
                            <w:sz w:val="22"/>
                            <w:szCs w:val="22"/>
                          </w:rPr>
                          <w:t>2021 год</w:t>
                        </w:r>
                      </w:p>
                    </w:txbxContent>
                  </v:textbox>
                </v:rect>
                <v:rect id="Rectangle 56" o:spid="_x0000_s1091" style="position:absolute;left:134;top:29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" fillcolor="#4f81bd" stroked="f"/>
                <v:rect id="Rectangle 57" o:spid="_x0000_s1092" style="position:absolute;left:146;top:286;width:15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FSA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yT2Qyub8ITkOt/AAAA//8DAFBLAQItABQABgAIAAAAIQDb4fbL7gAAAIUBAAATAAAAAAAA&#10;AAAAAAAAAAAAAABbQ29udGVudF9UeXBlc10ueG1sUEsBAi0AFAAGAAgAAAAhAFr0LFu/AAAAFQEA&#10;AAsAAAAAAAAAAAAAAAAAHwEAAF9yZWxzLy5yZWxzUEsBAi0AFAAGAAgAAAAhAKXkVIDHAAAA3QAA&#10;AA8AAAAAAAAAAAAAAAAABwIAAGRycy9kb3ducmV2LnhtbFBLBQYAAAAAAwADALcAAAD7AgAAAAA=&#10;" filled="f" stroked="f">
                  <v:textbox inset="0,0,0,0">
                    <w:txbxContent>
                      <w:p w14:paraId="40FFD83C" w14:textId="77777777" w:rsidR="00CA47D3" w:rsidRDefault="00CA47D3" w:rsidP="00F862F8">
                        <w:r>
                          <w:rPr>
                            <w:rFonts w:ascii="Liberation Serif" w:hAnsi="Liberation Serif" w:cstheme="minorBidi"/>
                            <w:color w:val="000000"/>
                            <w:sz w:val="22"/>
                            <w:szCs w:val="22"/>
                          </w:rPr>
                          <w:t>Внеоборотные активы</w:t>
                        </w:r>
                      </w:p>
                    </w:txbxContent>
                  </v:textbox>
                </v:rect>
                <v:rect id="Rectangle 58" o:spid="_x0000_s1093" style="position:absolute;left:337;top:29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" fillcolor="#f2dcdb" stroked="f"/>
                <v:rect id="Rectangle 59" o:spid="_x0000_s1094" style="position:absolute;left:349;top:286;width:12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" filled="f" stroked="f">
                  <v:textbox inset="0,0,0,0">
                    <w:txbxContent>
                      <w:p w14:paraId="427C7BB7" w14:textId="77777777" w:rsidR="00CA47D3" w:rsidRDefault="00CA47D3" w:rsidP="00F862F8">
                        <w:r>
                          <w:rPr>
                            <w:rFonts w:ascii="Liberation Serif" w:hAnsi="Liberation Serif" w:cstheme="minorBidi"/>
                            <w:color w:val="000000"/>
                            <w:sz w:val="22"/>
                            <w:szCs w:val="22"/>
                          </w:rPr>
                          <w:t>Оборотные активы</w:t>
                        </w:r>
                      </w:p>
                    </w:txbxContent>
                  </v:textbox>
                </v:rect>
                <w10:wrap anchorx="margin"/>
              </v:group>
            </w:pict>
          </mc:Fallback>
        </mc:AlternateContent>
      </w:r>
    </w:p>
    <w:p w14:paraId="18757953" w14:textId="6DBC175A" w:rsidR="00F862F8" w:rsidRPr="002F2C2D" w:rsidRDefault="00F862F8" w:rsidP="004D75FC">
      <w:pPr>
        <w:ind w:firstLine="709"/>
        <w:jc w:val="both"/>
        <w:rPr>
          <w:sz w:val="28"/>
          <w:szCs w:val="28"/>
        </w:rPr>
      </w:pPr>
    </w:p>
    <w:p w14:paraId="63D8CC5B" w14:textId="0F24B839" w:rsidR="00F862F8" w:rsidRPr="002F2C2D" w:rsidRDefault="00F862F8" w:rsidP="004D75FC">
      <w:pPr>
        <w:ind w:firstLine="709"/>
        <w:jc w:val="both"/>
        <w:rPr>
          <w:sz w:val="28"/>
          <w:szCs w:val="28"/>
        </w:rPr>
      </w:pPr>
    </w:p>
    <w:p w14:paraId="0EBC0B2C" w14:textId="5F054DC1" w:rsidR="00F862F8" w:rsidRPr="002F2C2D" w:rsidRDefault="00F862F8" w:rsidP="004D75FC">
      <w:pPr>
        <w:ind w:firstLine="709"/>
        <w:jc w:val="both"/>
        <w:rPr>
          <w:sz w:val="28"/>
          <w:szCs w:val="28"/>
        </w:rPr>
      </w:pPr>
    </w:p>
    <w:p w14:paraId="6984DCD9" w14:textId="291954B7" w:rsidR="00F862F8" w:rsidRPr="002F2C2D" w:rsidRDefault="00F862F8" w:rsidP="004D75FC">
      <w:pPr>
        <w:ind w:firstLine="709"/>
        <w:jc w:val="both"/>
        <w:rPr>
          <w:sz w:val="28"/>
          <w:szCs w:val="28"/>
        </w:rPr>
      </w:pPr>
    </w:p>
    <w:p w14:paraId="4BD3A8D3" w14:textId="12009746" w:rsidR="00F862F8" w:rsidRPr="002F2C2D" w:rsidRDefault="00F862F8" w:rsidP="004D75FC">
      <w:pPr>
        <w:ind w:firstLine="709"/>
        <w:jc w:val="both"/>
        <w:rPr>
          <w:sz w:val="28"/>
          <w:szCs w:val="28"/>
        </w:rPr>
      </w:pPr>
    </w:p>
    <w:p w14:paraId="3BB80C21" w14:textId="1EB63491" w:rsidR="00F862F8" w:rsidRPr="002F2C2D" w:rsidRDefault="00F862F8" w:rsidP="004D75FC">
      <w:pPr>
        <w:ind w:firstLine="709"/>
        <w:jc w:val="both"/>
        <w:rPr>
          <w:sz w:val="28"/>
          <w:szCs w:val="28"/>
        </w:rPr>
      </w:pPr>
    </w:p>
    <w:p w14:paraId="4F0B6BB4" w14:textId="042FA7BE" w:rsidR="00F862F8" w:rsidRPr="002F2C2D" w:rsidRDefault="00F862F8" w:rsidP="004D75FC">
      <w:pPr>
        <w:ind w:firstLine="709"/>
        <w:jc w:val="both"/>
        <w:rPr>
          <w:sz w:val="28"/>
          <w:szCs w:val="28"/>
        </w:rPr>
      </w:pPr>
    </w:p>
    <w:p w14:paraId="3342E536" w14:textId="28602382" w:rsidR="00F862F8" w:rsidRPr="002F2C2D" w:rsidRDefault="00F862F8" w:rsidP="004D75FC">
      <w:pPr>
        <w:ind w:firstLine="709"/>
        <w:jc w:val="both"/>
        <w:rPr>
          <w:sz w:val="28"/>
          <w:szCs w:val="28"/>
        </w:rPr>
      </w:pPr>
    </w:p>
    <w:p w14:paraId="0B3EF25E" w14:textId="08E4C636" w:rsidR="00F862F8" w:rsidRPr="002F2C2D" w:rsidRDefault="00F862F8" w:rsidP="004D75FC">
      <w:pPr>
        <w:ind w:firstLine="709"/>
        <w:jc w:val="both"/>
        <w:rPr>
          <w:sz w:val="28"/>
          <w:szCs w:val="28"/>
        </w:rPr>
      </w:pPr>
    </w:p>
    <w:p w14:paraId="4B94B2B9" w14:textId="77777777" w:rsidR="00F862F8" w:rsidRPr="002F2C2D" w:rsidRDefault="00F862F8" w:rsidP="004D75FC">
      <w:pPr>
        <w:ind w:firstLine="709"/>
        <w:jc w:val="both"/>
        <w:rPr>
          <w:sz w:val="28"/>
          <w:szCs w:val="28"/>
        </w:rPr>
      </w:pPr>
    </w:p>
    <w:p w14:paraId="6DDDAD99" w14:textId="244BF053" w:rsidR="00173AD2" w:rsidRPr="002F2C2D" w:rsidRDefault="00173AD2" w:rsidP="00173AD2">
      <w:pPr>
        <w:jc w:val="center"/>
        <w:rPr>
          <w:sz w:val="28"/>
          <w:szCs w:val="28"/>
        </w:rPr>
      </w:pPr>
    </w:p>
    <w:p w14:paraId="6C59CAAE" w14:textId="02915F6C" w:rsidR="00173AD2" w:rsidRPr="009478F9" w:rsidRDefault="00173AD2" w:rsidP="009478F9">
      <w:pPr>
        <w:jc w:val="right"/>
        <w:rPr>
          <w:sz w:val="28"/>
          <w:szCs w:val="28"/>
        </w:rPr>
      </w:pPr>
      <w:r w:rsidRPr="009478F9">
        <w:rPr>
          <w:sz w:val="28"/>
          <w:szCs w:val="28"/>
        </w:rPr>
        <w:lastRenderedPageBreak/>
        <w:t>Рис</w:t>
      </w:r>
      <w:r w:rsidR="009478F9">
        <w:rPr>
          <w:sz w:val="28"/>
          <w:szCs w:val="28"/>
        </w:rPr>
        <w:t>.</w:t>
      </w:r>
      <w:r w:rsidRPr="009478F9">
        <w:rPr>
          <w:sz w:val="28"/>
          <w:szCs w:val="28"/>
        </w:rPr>
        <w:t xml:space="preserve"> 8 – Структура активов АО «КАТП-1» за 20</w:t>
      </w:r>
      <w:r w:rsidR="00B524D5" w:rsidRPr="009478F9">
        <w:rPr>
          <w:sz w:val="28"/>
          <w:szCs w:val="28"/>
        </w:rPr>
        <w:t>19</w:t>
      </w:r>
      <w:r w:rsidRPr="009478F9">
        <w:rPr>
          <w:sz w:val="28"/>
          <w:szCs w:val="28"/>
        </w:rPr>
        <w:t>-20</w:t>
      </w:r>
      <w:r w:rsidR="00B524D5" w:rsidRPr="009478F9">
        <w:rPr>
          <w:sz w:val="28"/>
          <w:szCs w:val="28"/>
        </w:rPr>
        <w:t>21</w:t>
      </w:r>
      <w:r w:rsidRPr="009478F9">
        <w:rPr>
          <w:sz w:val="28"/>
          <w:szCs w:val="28"/>
        </w:rPr>
        <w:t>гг.</w:t>
      </w:r>
    </w:p>
    <w:p w14:paraId="4BC1580A" w14:textId="77777777" w:rsidR="004D75FC" w:rsidRPr="002F2C2D" w:rsidRDefault="004D75FC" w:rsidP="004D75FC">
      <w:pPr>
        <w:ind w:firstLine="709"/>
        <w:jc w:val="both"/>
        <w:rPr>
          <w:sz w:val="28"/>
          <w:szCs w:val="28"/>
        </w:rPr>
      </w:pPr>
      <w:r w:rsidRPr="002F2C2D">
        <w:rPr>
          <w:sz w:val="28"/>
          <w:szCs w:val="28"/>
        </w:rPr>
        <w:t>В структуре оборотных средств предприятия максимальный удельный вес имеют денежные средства, их доля в отчетном году составила 21,84%, на запасы и дебиторскую задолженность приходится 3,63% и 4,99% соответственно.</w:t>
      </w:r>
    </w:p>
    <w:p w14:paraId="535B67F3" w14:textId="3F5CD88F" w:rsidR="004D75FC" w:rsidRPr="002F2C2D" w:rsidRDefault="004D75FC" w:rsidP="000C32FF">
      <w:pPr>
        <w:ind w:firstLine="709"/>
        <w:jc w:val="both"/>
        <w:rPr>
          <w:sz w:val="28"/>
          <w:szCs w:val="28"/>
        </w:rPr>
      </w:pPr>
      <w:r w:rsidRPr="002F2C2D">
        <w:rPr>
          <w:sz w:val="28"/>
          <w:szCs w:val="28"/>
        </w:rPr>
        <w:t>Структура пассивов АО «КАТП-1» за анализируемый период существенных изменений не имеет, поскольку удельный вес собственных источников формирования имущества в 20</w:t>
      </w:r>
      <w:r w:rsidR="00CB596D" w:rsidRPr="002F2C2D">
        <w:rPr>
          <w:sz w:val="28"/>
          <w:szCs w:val="28"/>
        </w:rPr>
        <w:t>19</w:t>
      </w:r>
      <w:r w:rsidRPr="002F2C2D">
        <w:rPr>
          <w:sz w:val="28"/>
          <w:szCs w:val="28"/>
        </w:rPr>
        <w:t>-20</w:t>
      </w:r>
      <w:r w:rsidR="00CB596D" w:rsidRPr="002F2C2D">
        <w:rPr>
          <w:sz w:val="28"/>
          <w:szCs w:val="28"/>
        </w:rPr>
        <w:t>21</w:t>
      </w:r>
      <w:r w:rsidRPr="002F2C2D">
        <w:rPr>
          <w:sz w:val="28"/>
          <w:szCs w:val="28"/>
        </w:rPr>
        <w:t>гг. составляет более 90%. В отчетном году значение данного показателя равно 96,55%, сокращение по отношению к прошлому году – на 0,11%. При этом, максимальную долю в структуре капиталов и резервов имеет добавочный капитал – 57,84%, на нераспределенную прибыль приходится 38,18%, т.е. доля накопленных источников в структуре капитала ниже, кроме того, наблюдается ее сокращение по отношению к прошлому году, что заслуживает негативной оценки.</w:t>
      </w:r>
    </w:p>
    <w:p w14:paraId="74AFB9D4" w14:textId="77777777" w:rsidR="004D75FC" w:rsidRPr="002F2C2D" w:rsidRDefault="004D75FC" w:rsidP="000C32FF">
      <w:pPr>
        <w:ind w:firstLine="709"/>
        <w:jc w:val="both"/>
        <w:rPr>
          <w:sz w:val="28"/>
          <w:szCs w:val="28"/>
        </w:rPr>
      </w:pPr>
      <w:r w:rsidRPr="002F2C2D">
        <w:rPr>
          <w:sz w:val="28"/>
          <w:szCs w:val="28"/>
        </w:rPr>
        <w:t>Доли уставного и резервного капитала АО «КАТП-1» за отчетный период несущественны, их доля не превышает 1%.</w:t>
      </w:r>
    </w:p>
    <w:p w14:paraId="1478F114" w14:textId="69676A3A" w:rsidR="004D75FC" w:rsidRPr="002F2C2D" w:rsidRDefault="004D75FC" w:rsidP="000C32FF">
      <w:pPr>
        <w:ind w:firstLine="709"/>
        <w:jc w:val="both"/>
        <w:rPr>
          <w:sz w:val="28"/>
          <w:szCs w:val="28"/>
        </w:rPr>
      </w:pPr>
      <w:r w:rsidRPr="002F2C2D">
        <w:rPr>
          <w:sz w:val="28"/>
          <w:szCs w:val="28"/>
        </w:rPr>
        <w:t>Удельный вес краткосрочных обязательств АО «КАТП-1» составил в отчетном году 3,45%, т.е. собственный капитал существенно выше заемных средств, что свидетельствует о рациональной структуре пассивов ан</w:t>
      </w:r>
      <w:r w:rsidR="00173AD2" w:rsidRPr="002F2C2D">
        <w:rPr>
          <w:sz w:val="28"/>
          <w:szCs w:val="28"/>
        </w:rPr>
        <w:t>ализируемого предприятия (рис</w:t>
      </w:r>
      <w:r w:rsidR="00B91358">
        <w:rPr>
          <w:sz w:val="28"/>
          <w:szCs w:val="28"/>
        </w:rPr>
        <w:t>.</w:t>
      </w:r>
      <w:r w:rsidR="00173AD2" w:rsidRPr="002F2C2D">
        <w:rPr>
          <w:sz w:val="28"/>
          <w:szCs w:val="28"/>
        </w:rPr>
        <w:t xml:space="preserve"> 9).</w:t>
      </w:r>
    </w:p>
    <w:p w14:paraId="08CFCF5D" w14:textId="1ABD76F6" w:rsidR="00F862F8" w:rsidRPr="002F2C2D" w:rsidRDefault="00F862F8" w:rsidP="000C32FF">
      <w:pPr>
        <w:ind w:firstLine="709"/>
        <w:jc w:val="both"/>
        <w:rPr>
          <w:sz w:val="28"/>
          <w:szCs w:val="28"/>
        </w:rPr>
      </w:pPr>
      <w:r w:rsidRPr="002F2C2D">
        <w:rPr>
          <w:noProof/>
        </w:rPr>
        <mc:AlternateContent>
          <mc:Choice Requires="wpg">
            <w:drawing>
              <wp:anchor distT="0" distB="0" distL="114300" distR="114300" simplePos="0" relativeHeight="251706368" behindDoc="0" locked="0" layoutInCell="1" allowOverlap="1" wp14:anchorId="135FDB4E" wp14:editId="26E93B95">
                <wp:simplePos x="0" y="0"/>
                <wp:positionH relativeFrom="column">
                  <wp:posOffset>376434</wp:posOffset>
                </wp:positionH>
                <wp:positionV relativeFrom="paragraph">
                  <wp:posOffset>102407</wp:posOffset>
                </wp:positionV>
                <wp:extent cx="5535827" cy="3072713"/>
                <wp:effectExtent l="0" t="0" r="0" b="0"/>
                <wp:wrapNone/>
                <wp:docPr id="2158" name="Group 62"/>
                <wp:cNvGraphicFramePr/>
                <a:graphic xmlns:a="http://schemas.openxmlformats.org/drawingml/2006/main">
                  <a:graphicData uri="http://schemas.microsoft.com/office/word/2010/wordprocessingGroup">
                    <wpg:wgp>
                      <wpg:cNvGrpSpPr/>
                      <wpg:grpSpPr bwMode="auto">
                        <a:xfrm>
                          <a:off x="0" y="0"/>
                          <a:ext cx="5535827" cy="3072713"/>
                          <a:chOff x="0" y="0"/>
                          <a:chExt cx="593" cy="305"/>
                        </a:xfrm>
                      </wpg:grpSpPr>
                      <wps:wsp>
                        <wps:cNvPr id="2159" name="AutoShape 61"/>
                        <wps:cNvSpPr>
                          <a:spLocks noChangeAspect="1" noChangeArrowheads="1" noTextEdit="1"/>
                        </wps:cNvSpPr>
                        <wps:spPr bwMode="auto">
                          <a:xfrm>
                            <a:off x="0" y="0"/>
                            <a:ext cx="593"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wps:wsp>
                        <wps:cNvPr id="2160" name="Rectangle 63"/>
                        <wps:cNvSpPr>
                          <a:spLocks noChangeArrowheads="1"/>
                        </wps:cNvSpPr>
                        <wps:spPr bwMode="auto">
                          <a:xfrm>
                            <a:off x="6" y="5"/>
                            <a:ext cx="581" cy="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161" name="Rectangle 64"/>
                        <wps:cNvSpPr>
                          <a:spLocks noChangeArrowheads="1"/>
                        </wps:cNvSpPr>
                        <wps:spPr bwMode="auto">
                          <a:xfrm>
                            <a:off x="77" y="22"/>
                            <a:ext cx="492" cy="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162" name="Freeform 65"/>
                        <wps:cNvSpPr>
                          <a:spLocks noEditPoints="1"/>
                        </wps:cNvSpPr>
                        <wps:spPr bwMode="auto">
                          <a:xfrm>
                            <a:off x="77" y="21"/>
                            <a:ext cx="492" cy="178"/>
                          </a:xfrm>
                          <a:custGeom>
                            <a:avLst/>
                            <a:gdLst>
                              <a:gd name="T0" fmla="*/ 0 w 492"/>
                              <a:gd name="T1" fmla="*/ 177 h 178"/>
                              <a:gd name="T2" fmla="*/ 492 w 492"/>
                              <a:gd name="T3" fmla="*/ 177 h 178"/>
                              <a:gd name="T4" fmla="*/ 492 w 492"/>
                              <a:gd name="T5" fmla="*/ 178 h 178"/>
                              <a:gd name="T6" fmla="*/ 0 w 492"/>
                              <a:gd name="T7" fmla="*/ 178 h 178"/>
                              <a:gd name="T8" fmla="*/ 0 w 492"/>
                              <a:gd name="T9" fmla="*/ 177 h 178"/>
                              <a:gd name="T10" fmla="*/ 0 w 492"/>
                              <a:gd name="T11" fmla="*/ 157 h 178"/>
                              <a:gd name="T12" fmla="*/ 492 w 492"/>
                              <a:gd name="T13" fmla="*/ 157 h 178"/>
                              <a:gd name="T14" fmla="*/ 492 w 492"/>
                              <a:gd name="T15" fmla="*/ 159 h 178"/>
                              <a:gd name="T16" fmla="*/ 0 w 492"/>
                              <a:gd name="T17" fmla="*/ 159 h 178"/>
                              <a:gd name="T18" fmla="*/ 0 w 492"/>
                              <a:gd name="T19" fmla="*/ 157 h 178"/>
                              <a:gd name="T20" fmla="*/ 0 w 492"/>
                              <a:gd name="T21" fmla="*/ 137 h 178"/>
                              <a:gd name="T22" fmla="*/ 492 w 492"/>
                              <a:gd name="T23" fmla="*/ 137 h 178"/>
                              <a:gd name="T24" fmla="*/ 492 w 492"/>
                              <a:gd name="T25" fmla="*/ 138 h 178"/>
                              <a:gd name="T26" fmla="*/ 0 w 492"/>
                              <a:gd name="T27" fmla="*/ 138 h 178"/>
                              <a:gd name="T28" fmla="*/ 0 w 492"/>
                              <a:gd name="T29" fmla="*/ 137 h 178"/>
                              <a:gd name="T30" fmla="*/ 0 w 492"/>
                              <a:gd name="T31" fmla="*/ 118 h 178"/>
                              <a:gd name="T32" fmla="*/ 492 w 492"/>
                              <a:gd name="T33" fmla="*/ 118 h 178"/>
                              <a:gd name="T34" fmla="*/ 492 w 492"/>
                              <a:gd name="T35" fmla="*/ 119 h 178"/>
                              <a:gd name="T36" fmla="*/ 0 w 492"/>
                              <a:gd name="T37" fmla="*/ 119 h 178"/>
                              <a:gd name="T38" fmla="*/ 0 w 492"/>
                              <a:gd name="T39" fmla="*/ 118 h 178"/>
                              <a:gd name="T40" fmla="*/ 0 w 492"/>
                              <a:gd name="T41" fmla="*/ 98 h 178"/>
                              <a:gd name="T42" fmla="*/ 492 w 492"/>
                              <a:gd name="T43" fmla="*/ 98 h 178"/>
                              <a:gd name="T44" fmla="*/ 492 w 492"/>
                              <a:gd name="T45" fmla="*/ 99 h 178"/>
                              <a:gd name="T46" fmla="*/ 0 w 492"/>
                              <a:gd name="T47" fmla="*/ 99 h 178"/>
                              <a:gd name="T48" fmla="*/ 0 w 492"/>
                              <a:gd name="T49" fmla="*/ 98 h 178"/>
                              <a:gd name="T50" fmla="*/ 0 w 492"/>
                              <a:gd name="T51" fmla="*/ 79 h 178"/>
                              <a:gd name="T52" fmla="*/ 492 w 492"/>
                              <a:gd name="T53" fmla="*/ 79 h 178"/>
                              <a:gd name="T54" fmla="*/ 492 w 492"/>
                              <a:gd name="T55" fmla="*/ 80 h 178"/>
                              <a:gd name="T56" fmla="*/ 0 w 492"/>
                              <a:gd name="T57" fmla="*/ 80 h 178"/>
                              <a:gd name="T58" fmla="*/ 0 w 492"/>
                              <a:gd name="T59" fmla="*/ 79 h 178"/>
                              <a:gd name="T60" fmla="*/ 0 w 492"/>
                              <a:gd name="T61" fmla="*/ 59 h 178"/>
                              <a:gd name="T62" fmla="*/ 492 w 492"/>
                              <a:gd name="T63" fmla="*/ 59 h 178"/>
                              <a:gd name="T64" fmla="*/ 492 w 492"/>
                              <a:gd name="T65" fmla="*/ 61 h 178"/>
                              <a:gd name="T66" fmla="*/ 0 w 492"/>
                              <a:gd name="T67" fmla="*/ 61 h 178"/>
                              <a:gd name="T68" fmla="*/ 0 w 492"/>
                              <a:gd name="T69" fmla="*/ 59 h 178"/>
                              <a:gd name="T70" fmla="*/ 0 w 492"/>
                              <a:gd name="T71" fmla="*/ 39 h 178"/>
                              <a:gd name="T72" fmla="*/ 492 w 492"/>
                              <a:gd name="T73" fmla="*/ 39 h 178"/>
                              <a:gd name="T74" fmla="*/ 492 w 492"/>
                              <a:gd name="T75" fmla="*/ 40 h 178"/>
                              <a:gd name="T76" fmla="*/ 0 w 492"/>
                              <a:gd name="T77" fmla="*/ 40 h 178"/>
                              <a:gd name="T78" fmla="*/ 0 w 492"/>
                              <a:gd name="T79" fmla="*/ 39 h 178"/>
                              <a:gd name="T80" fmla="*/ 0 w 492"/>
                              <a:gd name="T81" fmla="*/ 20 h 178"/>
                              <a:gd name="T82" fmla="*/ 492 w 492"/>
                              <a:gd name="T83" fmla="*/ 20 h 178"/>
                              <a:gd name="T84" fmla="*/ 492 w 492"/>
                              <a:gd name="T85" fmla="*/ 21 h 178"/>
                              <a:gd name="T86" fmla="*/ 0 w 492"/>
                              <a:gd name="T87" fmla="*/ 21 h 178"/>
                              <a:gd name="T88" fmla="*/ 0 w 492"/>
                              <a:gd name="T89" fmla="*/ 20 h 178"/>
                              <a:gd name="T90" fmla="*/ 0 w 492"/>
                              <a:gd name="T91" fmla="*/ 0 h 178"/>
                              <a:gd name="T92" fmla="*/ 492 w 492"/>
                              <a:gd name="T93" fmla="*/ 0 h 178"/>
                              <a:gd name="T94" fmla="*/ 492 w 492"/>
                              <a:gd name="T95" fmla="*/ 1 h 178"/>
                              <a:gd name="T96" fmla="*/ 0 w 492"/>
                              <a:gd name="T97" fmla="*/ 1 h 178"/>
                              <a:gd name="T98" fmla="*/ 0 w 492"/>
                              <a:gd name="T99" fmla="*/ 0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92" h="178">
                                <a:moveTo>
                                  <a:pt x="0" y="177"/>
                                </a:moveTo>
                                <a:lnTo>
                                  <a:pt x="492" y="177"/>
                                </a:lnTo>
                                <a:lnTo>
                                  <a:pt x="492" y="178"/>
                                </a:lnTo>
                                <a:lnTo>
                                  <a:pt x="0" y="178"/>
                                </a:lnTo>
                                <a:lnTo>
                                  <a:pt x="0" y="177"/>
                                </a:lnTo>
                                <a:close/>
                                <a:moveTo>
                                  <a:pt x="0" y="157"/>
                                </a:moveTo>
                                <a:lnTo>
                                  <a:pt x="492" y="157"/>
                                </a:lnTo>
                                <a:lnTo>
                                  <a:pt x="492" y="159"/>
                                </a:lnTo>
                                <a:lnTo>
                                  <a:pt x="0" y="159"/>
                                </a:lnTo>
                                <a:lnTo>
                                  <a:pt x="0" y="157"/>
                                </a:lnTo>
                                <a:close/>
                                <a:moveTo>
                                  <a:pt x="0" y="137"/>
                                </a:moveTo>
                                <a:lnTo>
                                  <a:pt x="492" y="137"/>
                                </a:lnTo>
                                <a:lnTo>
                                  <a:pt x="492" y="138"/>
                                </a:lnTo>
                                <a:lnTo>
                                  <a:pt x="0" y="138"/>
                                </a:lnTo>
                                <a:lnTo>
                                  <a:pt x="0" y="137"/>
                                </a:lnTo>
                                <a:close/>
                                <a:moveTo>
                                  <a:pt x="0" y="118"/>
                                </a:moveTo>
                                <a:lnTo>
                                  <a:pt x="492" y="118"/>
                                </a:lnTo>
                                <a:lnTo>
                                  <a:pt x="492" y="119"/>
                                </a:lnTo>
                                <a:lnTo>
                                  <a:pt x="0" y="119"/>
                                </a:lnTo>
                                <a:lnTo>
                                  <a:pt x="0" y="118"/>
                                </a:lnTo>
                                <a:close/>
                                <a:moveTo>
                                  <a:pt x="0" y="98"/>
                                </a:moveTo>
                                <a:lnTo>
                                  <a:pt x="492" y="98"/>
                                </a:lnTo>
                                <a:lnTo>
                                  <a:pt x="492" y="99"/>
                                </a:lnTo>
                                <a:lnTo>
                                  <a:pt x="0" y="99"/>
                                </a:lnTo>
                                <a:lnTo>
                                  <a:pt x="0" y="98"/>
                                </a:lnTo>
                                <a:close/>
                                <a:moveTo>
                                  <a:pt x="0" y="79"/>
                                </a:moveTo>
                                <a:lnTo>
                                  <a:pt x="492" y="79"/>
                                </a:lnTo>
                                <a:lnTo>
                                  <a:pt x="492" y="80"/>
                                </a:lnTo>
                                <a:lnTo>
                                  <a:pt x="0" y="80"/>
                                </a:lnTo>
                                <a:lnTo>
                                  <a:pt x="0" y="79"/>
                                </a:lnTo>
                                <a:close/>
                                <a:moveTo>
                                  <a:pt x="0" y="59"/>
                                </a:moveTo>
                                <a:lnTo>
                                  <a:pt x="492" y="59"/>
                                </a:lnTo>
                                <a:lnTo>
                                  <a:pt x="492" y="61"/>
                                </a:lnTo>
                                <a:lnTo>
                                  <a:pt x="0" y="61"/>
                                </a:lnTo>
                                <a:lnTo>
                                  <a:pt x="0" y="59"/>
                                </a:lnTo>
                                <a:close/>
                                <a:moveTo>
                                  <a:pt x="0" y="39"/>
                                </a:moveTo>
                                <a:lnTo>
                                  <a:pt x="492" y="39"/>
                                </a:lnTo>
                                <a:lnTo>
                                  <a:pt x="492" y="40"/>
                                </a:lnTo>
                                <a:lnTo>
                                  <a:pt x="0" y="40"/>
                                </a:lnTo>
                                <a:lnTo>
                                  <a:pt x="0" y="39"/>
                                </a:lnTo>
                                <a:close/>
                                <a:moveTo>
                                  <a:pt x="0" y="20"/>
                                </a:moveTo>
                                <a:lnTo>
                                  <a:pt x="492" y="20"/>
                                </a:lnTo>
                                <a:lnTo>
                                  <a:pt x="492" y="21"/>
                                </a:lnTo>
                                <a:lnTo>
                                  <a:pt x="0" y="21"/>
                                </a:lnTo>
                                <a:lnTo>
                                  <a:pt x="0" y="20"/>
                                </a:lnTo>
                                <a:close/>
                                <a:moveTo>
                                  <a:pt x="0" y="0"/>
                                </a:moveTo>
                                <a:lnTo>
                                  <a:pt x="492" y="0"/>
                                </a:lnTo>
                                <a:lnTo>
                                  <a:pt x="492" y="1"/>
                                </a:lnTo>
                                <a:lnTo>
                                  <a:pt x="0" y="1"/>
                                </a:lnTo>
                                <a:lnTo>
                                  <a:pt x="0" y="0"/>
                                </a:lnTo>
                                <a:close/>
                              </a:path>
                            </a:pathLst>
                          </a:custGeom>
                          <a:solidFill>
                            <a:srgbClr val="868686"/>
                          </a:solidFill>
                          <a:ln w="9525" cap="flat">
                            <a:solidFill>
                              <a:srgbClr val="868686"/>
                            </a:solidFill>
                            <a:prstDash val="solid"/>
                            <a:bevel/>
                            <a:headEnd/>
                            <a:tailEnd/>
                          </a:ln>
                        </wps:spPr>
                        <wps:bodyPr/>
                      </wps:wsp>
                      <wps:wsp>
                        <wps:cNvPr id="2163" name="Freeform 66"/>
                        <wps:cNvSpPr>
                          <a:spLocks noEditPoints="1"/>
                        </wps:cNvSpPr>
                        <wps:spPr bwMode="auto">
                          <a:xfrm>
                            <a:off x="127" y="28"/>
                            <a:ext cx="392" cy="190"/>
                          </a:xfrm>
                          <a:custGeom>
                            <a:avLst/>
                            <a:gdLst>
                              <a:gd name="T0" fmla="*/ 0 w 392"/>
                              <a:gd name="T1" fmla="*/ 0 h 190"/>
                              <a:gd name="T2" fmla="*/ 66 w 392"/>
                              <a:gd name="T3" fmla="*/ 0 h 190"/>
                              <a:gd name="T4" fmla="*/ 66 w 392"/>
                              <a:gd name="T5" fmla="*/ 190 h 190"/>
                              <a:gd name="T6" fmla="*/ 0 w 392"/>
                              <a:gd name="T7" fmla="*/ 190 h 190"/>
                              <a:gd name="T8" fmla="*/ 0 w 392"/>
                              <a:gd name="T9" fmla="*/ 0 h 190"/>
                              <a:gd name="T10" fmla="*/ 163 w 392"/>
                              <a:gd name="T11" fmla="*/ 1 h 190"/>
                              <a:gd name="T12" fmla="*/ 229 w 392"/>
                              <a:gd name="T13" fmla="*/ 1 h 190"/>
                              <a:gd name="T14" fmla="*/ 229 w 392"/>
                              <a:gd name="T15" fmla="*/ 190 h 190"/>
                              <a:gd name="T16" fmla="*/ 163 w 392"/>
                              <a:gd name="T17" fmla="*/ 190 h 190"/>
                              <a:gd name="T18" fmla="*/ 163 w 392"/>
                              <a:gd name="T19" fmla="*/ 1 h 190"/>
                              <a:gd name="T20" fmla="*/ 327 w 392"/>
                              <a:gd name="T21" fmla="*/ 1 h 190"/>
                              <a:gd name="T22" fmla="*/ 392 w 392"/>
                              <a:gd name="T23" fmla="*/ 1 h 190"/>
                              <a:gd name="T24" fmla="*/ 392 w 392"/>
                              <a:gd name="T25" fmla="*/ 190 h 190"/>
                              <a:gd name="T26" fmla="*/ 327 w 392"/>
                              <a:gd name="T27" fmla="*/ 190 h 190"/>
                              <a:gd name="T28" fmla="*/ 327 w 392"/>
                              <a:gd name="T29" fmla="*/ 1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92" h="190">
                                <a:moveTo>
                                  <a:pt x="0" y="0"/>
                                </a:moveTo>
                                <a:lnTo>
                                  <a:pt x="66" y="0"/>
                                </a:lnTo>
                                <a:lnTo>
                                  <a:pt x="66" y="190"/>
                                </a:lnTo>
                                <a:lnTo>
                                  <a:pt x="0" y="190"/>
                                </a:lnTo>
                                <a:lnTo>
                                  <a:pt x="0" y="0"/>
                                </a:lnTo>
                                <a:close/>
                                <a:moveTo>
                                  <a:pt x="163" y="1"/>
                                </a:moveTo>
                                <a:lnTo>
                                  <a:pt x="229" y="1"/>
                                </a:lnTo>
                                <a:lnTo>
                                  <a:pt x="229" y="190"/>
                                </a:lnTo>
                                <a:lnTo>
                                  <a:pt x="163" y="190"/>
                                </a:lnTo>
                                <a:lnTo>
                                  <a:pt x="163" y="1"/>
                                </a:lnTo>
                                <a:close/>
                                <a:moveTo>
                                  <a:pt x="327" y="1"/>
                                </a:moveTo>
                                <a:lnTo>
                                  <a:pt x="392" y="1"/>
                                </a:lnTo>
                                <a:lnTo>
                                  <a:pt x="392" y="190"/>
                                </a:lnTo>
                                <a:lnTo>
                                  <a:pt x="327" y="190"/>
                                </a:lnTo>
                                <a:lnTo>
                                  <a:pt x="327" y="1"/>
                                </a:lnTo>
                                <a:close/>
                              </a:path>
                            </a:pathLst>
                          </a:custGeom>
                          <a:solidFill>
                            <a:srgbClr val="FCD5B5"/>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64" name="Freeform 67"/>
                        <wps:cNvSpPr>
                          <a:spLocks noEditPoints="1"/>
                        </wps:cNvSpPr>
                        <wps:spPr bwMode="auto">
                          <a:xfrm>
                            <a:off x="127" y="22"/>
                            <a:ext cx="392" cy="7"/>
                          </a:xfrm>
                          <a:custGeom>
                            <a:avLst/>
                            <a:gdLst>
                              <a:gd name="T0" fmla="*/ 0 w 392"/>
                              <a:gd name="T1" fmla="*/ 0 h 7"/>
                              <a:gd name="T2" fmla="*/ 66 w 392"/>
                              <a:gd name="T3" fmla="*/ 0 h 7"/>
                              <a:gd name="T4" fmla="*/ 66 w 392"/>
                              <a:gd name="T5" fmla="*/ 6 h 7"/>
                              <a:gd name="T6" fmla="*/ 0 w 392"/>
                              <a:gd name="T7" fmla="*/ 6 h 7"/>
                              <a:gd name="T8" fmla="*/ 0 w 392"/>
                              <a:gd name="T9" fmla="*/ 0 h 7"/>
                              <a:gd name="T10" fmla="*/ 163 w 392"/>
                              <a:gd name="T11" fmla="*/ 0 h 7"/>
                              <a:gd name="T12" fmla="*/ 229 w 392"/>
                              <a:gd name="T13" fmla="*/ 0 h 7"/>
                              <a:gd name="T14" fmla="*/ 229 w 392"/>
                              <a:gd name="T15" fmla="*/ 7 h 7"/>
                              <a:gd name="T16" fmla="*/ 163 w 392"/>
                              <a:gd name="T17" fmla="*/ 7 h 7"/>
                              <a:gd name="T18" fmla="*/ 163 w 392"/>
                              <a:gd name="T19" fmla="*/ 0 h 7"/>
                              <a:gd name="T20" fmla="*/ 327 w 392"/>
                              <a:gd name="T21" fmla="*/ 0 h 7"/>
                              <a:gd name="T22" fmla="*/ 392 w 392"/>
                              <a:gd name="T23" fmla="*/ 0 h 7"/>
                              <a:gd name="T24" fmla="*/ 392 w 392"/>
                              <a:gd name="T25" fmla="*/ 7 h 7"/>
                              <a:gd name="T26" fmla="*/ 327 w 392"/>
                              <a:gd name="T27" fmla="*/ 7 h 7"/>
                              <a:gd name="T28" fmla="*/ 327 w 392"/>
                              <a:gd name="T29"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92" h="7">
                                <a:moveTo>
                                  <a:pt x="0" y="0"/>
                                </a:moveTo>
                                <a:lnTo>
                                  <a:pt x="66" y="0"/>
                                </a:lnTo>
                                <a:lnTo>
                                  <a:pt x="66" y="6"/>
                                </a:lnTo>
                                <a:lnTo>
                                  <a:pt x="0" y="6"/>
                                </a:lnTo>
                                <a:lnTo>
                                  <a:pt x="0" y="0"/>
                                </a:lnTo>
                                <a:close/>
                                <a:moveTo>
                                  <a:pt x="163" y="0"/>
                                </a:moveTo>
                                <a:lnTo>
                                  <a:pt x="229" y="0"/>
                                </a:lnTo>
                                <a:lnTo>
                                  <a:pt x="229" y="7"/>
                                </a:lnTo>
                                <a:lnTo>
                                  <a:pt x="163" y="7"/>
                                </a:lnTo>
                                <a:lnTo>
                                  <a:pt x="163" y="0"/>
                                </a:lnTo>
                                <a:close/>
                                <a:moveTo>
                                  <a:pt x="327" y="0"/>
                                </a:moveTo>
                                <a:lnTo>
                                  <a:pt x="392" y="0"/>
                                </a:lnTo>
                                <a:lnTo>
                                  <a:pt x="392" y="7"/>
                                </a:lnTo>
                                <a:lnTo>
                                  <a:pt x="327" y="7"/>
                                </a:lnTo>
                                <a:lnTo>
                                  <a:pt x="327"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2165" name="Rectangle 68"/>
                        <wps:cNvSpPr>
                          <a:spLocks noChangeArrowheads="1"/>
                        </wps:cNvSpPr>
                        <wps:spPr bwMode="auto">
                          <a:xfrm>
                            <a:off x="76" y="21"/>
                            <a:ext cx="1" cy="197"/>
                          </a:xfrm>
                          <a:prstGeom prst="rect">
                            <a:avLst/>
                          </a:prstGeom>
                          <a:solidFill>
                            <a:srgbClr val="868686"/>
                          </a:solidFill>
                          <a:ln w="9525" cap="flat">
                            <a:solidFill>
                              <a:srgbClr val="868686"/>
                            </a:solidFill>
                            <a:prstDash val="solid"/>
                            <a:bevel/>
                            <a:headEnd/>
                            <a:tailEnd/>
                          </a:ln>
                        </wps:spPr>
                        <wps:bodyPr/>
                      </wps:wsp>
                      <wps:wsp>
                        <wps:cNvPr id="2166" name="Freeform 69"/>
                        <wps:cNvSpPr>
                          <a:spLocks noEditPoints="1"/>
                        </wps:cNvSpPr>
                        <wps:spPr bwMode="auto">
                          <a:xfrm>
                            <a:off x="72" y="21"/>
                            <a:ext cx="5" cy="198"/>
                          </a:xfrm>
                          <a:custGeom>
                            <a:avLst/>
                            <a:gdLst>
                              <a:gd name="T0" fmla="*/ 0 w 5"/>
                              <a:gd name="T1" fmla="*/ 197 h 198"/>
                              <a:gd name="T2" fmla="*/ 5 w 5"/>
                              <a:gd name="T3" fmla="*/ 197 h 198"/>
                              <a:gd name="T4" fmla="*/ 5 w 5"/>
                              <a:gd name="T5" fmla="*/ 198 h 198"/>
                              <a:gd name="T6" fmla="*/ 0 w 5"/>
                              <a:gd name="T7" fmla="*/ 198 h 198"/>
                              <a:gd name="T8" fmla="*/ 0 w 5"/>
                              <a:gd name="T9" fmla="*/ 197 h 198"/>
                              <a:gd name="T10" fmla="*/ 0 w 5"/>
                              <a:gd name="T11" fmla="*/ 177 h 198"/>
                              <a:gd name="T12" fmla="*/ 5 w 5"/>
                              <a:gd name="T13" fmla="*/ 177 h 198"/>
                              <a:gd name="T14" fmla="*/ 5 w 5"/>
                              <a:gd name="T15" fmla="*/ 178 h 198"/>
                              <a:gd name="T16" fmla="*/ 0 w 5"/>
                              <a:gd name="T17" fmla="*/ 178 h 198"/>
                              <a:gd name="T18" fmla="*/ 0 w 5"/>
                              <a:gd name="T19" fmla="*/ 177 h 198"/>
                              <a:gd name="T20" fmla="*/ 0 w 5"/>
                              <a:gd name="T21" fmla="*/ 157 h 198"/>
                              <a:gd name="T22" fmla="*/ 5 w 5"/>
                              <a:gd name="T23" fmla="*/ 157 h 198"/>
                              <a:gd name="T24" fmla="*/ 5 w 5"/>
                              <a:gd name="T25" fmla="*/ 159 h 198"/>
                              <a:gd name="T26" fmla="*/ 0 w 5"/>
                              <a:gd name="T27" fmla="*/ 159 h 198"/>
                              <a:gd name="T28" fmla="*/ 0 w 5"/>
                              <a:gd name="T29" fmla="*/ 157 h 198"/>
                              <a:gd name="T30" fmla="*/ 0 w 5"/>
                              <a:gd name="T31" fmla="*/ 137 h 198"/>
                              <a:gd name="T32" fmla="*/ 5 w 5"/>
                              <a:gd name="T33" fmla="*/ 137 h 198"/>
                              <a:gd name="T34" fmla="*/ 5 w 5"/>
                              <a:gd name="T35" fmla="*/ 138 h 198"/>
                              <a:gd name="T36" fmla="*/ 0 w 5"/>
                              <a:gd name="T37" fmla="*/ 138 h 198"/>
                              <a:gd name="T38" fmla="*/ 0 w 5"/>
                              <a:gd name="T39" fmla="*/ 137 h 198"/>
                              <a:gd name="T40" fmla="*/ 0 w 5"/>
                              <a:gd name="T41" fmla="*/ 118 h 198"/>
                              <a:gd name="T42" fmla="*/ 5 w 5"/>
                              <a:gd name="T43" fmla="*/ 118 h 198"/>
                              <a:gd name="T44" fmla="*/ 5 w 5"/>
                              <a:gd name="T45" fmla="*/ 119 h 198"/>
                              <a:gd name="T46" fmla="*/ 0 w 5"/>
                              <a:gd name="T47" fmla="*/ 119 h 198"/>
                              <a:gd name="T48" fmla="*/ 0 w 5"/>
                              <a:gd name="T49" fmla="*/ 118 h 198"/>
                              <a:gd name="T50" fmla="*/ 0 w 5"/>
                              <a:gd name="T51" fmla="*/ 98 h 198"/>
                              <a:gd name="T52" fmla="*/ 5 w 5"/>
                              <a:gd name="T53" fmla="*/ 98 h 198"/>
                              <a:gd name="T54" fmla="*/ 5 w 5"/>
                              <a:gd name="T55" fmla="*/ 99 h 198"/>
                              <a:gd name="T56" fmla="*/ 0 w 5"/>
                              <a:gd name="T57" fmla="*/ 99 h 198"/>
                              <a:gd name="T58" fmla="*/ 0 w 5"/>
                              <a:gd name="T59" fmla="*/ 98 h 198"/>
                              <a:gd name="T60" fmla="*/ 0 w 5"/>
                              <a:gd name="T61" fmla="*/ 79 h 198"/>
                              <a:gd name="T62" fmla="*/ 5 w 5"/>
                              <a:gd name="T63" fmla="*/ 79 h 198"/>
                              <a:gd name="T64" fmla="*/ 5 w 5"/>
                              <a:gd name="T65" fmla="*/ 80 h 198"/>
                              <a:gd name="T66" fmla="*/ 0 w 5"/>
                              <a:gd name="T67" fmla="*/ 80 h 198"/>
                              <a:gd name="T68" fmla="*/ 0 w 5"/>
                              <a:gd name="T69" fmla="*/ 79 h 198"/>
                              <a:gd name="T70" fmla="*/ 0 w 5"/>
                              <a:gd name="T71" fmla="*/ 59 h 198"/>
                              <a:gd name="T72" fmla="*/ 5 w 5"/>
                              <a:gd name="T73" fmla="*/ 59 h 198"/>
                              <a:gd name="T74" fmla="*/ 5 w 5"/>
                              <a:gd name="T75" fmla="*/ 61 h 198"/>
                              <a:gd name="T76" fmla="*/ 0 w 5"/>
                              <a:gd name="T77" fmla="*/ 61 h 198"/>
                              <a:gd name="T78" fmla="*/ 0 w 5"/>
                              <a:gd name="T79" fmla="*/ 59 h 198"/>
                              <a:gd name="T80" fmla="*/ 0 w 5"/>
                              <a:gd name="T81" fmla="*/ 39 h 198"/>
                              <a:gd name="T82" fmla="*/ 5 w 5"/>
                              <a:gd name="T83" fmla="*/ 39 h 198"/>
                              <a:gd name="T84" fmla="*/ 5 w 5"/>
                              <a:gd name="T85" fmla="*/ 40 h 198"/>
                              <a:gd name="T86" fmla="*/ 0 w 5"/>
                              <a:gd name="T87" fmla="*/ 40 h 198"/>
                              <a:gd name="T88" fmla="*/ 0 w 5"/>
                              <a:gd name="T89" fmla="*/ 39 h 198"/>
                              <a:gd name="T90" fmla="*/ 0 w 5"/>
                              <a:gd name="T91" fmla="*/ 20 h 198"/>
                              <a:gd name="T92" fmla="*/ 5 w 5"/>
                              <a:gd name="T93" fmla="*/ 20 h 198"/>
                              <a:gd name="T94" fmla="*/ 5 w 5"/>
                              <a:gd name="T95" fmla="*/ 21 h 198"/>
                              <a:gd name="T96" fmla="*/ 0 w 5"/>
                              <a:gd name="T97" fmla="*/ 21 h 198"/>
                              <a:gd name="T98" fmla="*/ 0 w 5"/>
                              <a:gd name="T99" fmla="*/ 20 h 198"/>
                              <a:gd name="T100" fmla="*/ 0 w 5"/>
                              <a:gd name="T101" fmla="*/ 0 h 198"/>
                              <a:gd name="T102" fmla="*/ 5 w 5"/>
                              <a:gd name="T103" fmla="*/ 0 h 198"/>
                              <a:gd name="T104" fmla="*/ 5 w 5"/>
                              <a:gd name="T105" fmla="*/ 1 h 198"/>
                              <a:gd name="T106" fmla="*/ 0 w 5"/>
                              <a:gd name="T107" fmla="*/ 1 h 198"/>
                              <a:gd name="T108" fmla="*/ 0 w 5"/>
                              <a:gd name="T109" fmla="*/ 0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 h="198">
                                <a:moveTo>
                                  <a:pt x="0" y="197"/>
                                </a:moveTo>
                                <a:lnTo>
                                  <a:pt x="5" y="197"/>
                                </a:lnTo>
                                <a:lnTo>
                                  <a:pt x="5" y="198"/>
                                </a:lnTo>
                                <a:lnTo>
                                  <a:pt x="0" y="198"/>
                                </a:lnTo>
                                <a:lnTo>
                                  <a:pt x="0" y="197"/>
                                </a:lnTo>
                                <a:close/>
                                <a:moveTo>
                                  <a:pt x="0" y="177"/>
                                </a:moveTo>
                                <a:lnTo>
                                  <a:pt x="5" y="177"/>
                                </a:lnTo>
                                <a:lnTo>
                                  <a:pt x="5" y="178"/>
                                </a:lnTo>
                                <a:lnTo>
                                  <a:pt x="0" y="178"/>
                                </a:lnTo>
                                <a:lnTo>
                                  <a:pt x="0" y="177"/>
                                </a:lnTo>
                                <a:close/>
                                <a:moveTo>
                                  <a:pt x="0" y="157"/>
                                </a:moveTo>
                                <a:lnTo>
                                  <a:pt x="5" y="157"/>
                                </a:lnTo>
                                <a:lnTo>
                                  <a:pt x="5" y="159"/>
                                </a:lnTo>
                                <a:lnTo>
                                  <a:pt x="0" y="159"/>
                                </a:lnTo>
                                <a:lnTo>
                                  <a:pt x="0" y="157"/>
                                </a:lnTo>
                                <a:close/>
                                <a:moveTo>
                                  <a:pt x="0" y="137"/>
                                </a:moveTo>
                                <a:lnTo>
                                  <a:pt x="5" y="137"/>
                                </a:lnTo>
                                <a:lnTo>
                                  <a:pt x="5" y="138"/>
                                </a:lnTo>
                                <a:lnTo>
                                  <a:pt x="0" y="138"/>
                                </a:lnTo>
                                <a:lnTo>
                                  <a:pt x="0" y="137"/>
                                </a:lnTo>
                                <a:close/>
                                <a:moveTo>
                                  <a:pt x="0" y="118"/>
                                </a:moveTo>
                                <a:lnTo>
                                  <a:pt x="5" y="118"/>
                                </a:lnTo>
                                <a:lnTo>
                                  <a:pt x="5" y="119"/>
                                </a:lnTo>
                                <a:lnTo>
                                  <a:pt x="0" y="119"/>
                                </a:lnTo>
                                <a:lnTo>
                                  <a:pt x="0" y="118"/>
                                </a:lnTo>
                                <a:close/>
                                <a:moveTo>
                                  <a:pt x="0" y="98"/>
                                </a:moveTo>
                                <a:lnTo>
                                  <a:pt x="5" y="98"/>
                                </a:lnTo>
                                <a:lnTo>
                                  <a:pt x="5" y="99"/>
                                </a:lnTo>
                                <a:lnTo>
                                  <a:pt x="0" y="99"/>
                                </a:lnTo>
                                <a:lnTo>
                                  <a:pt x="0" y="98"/>
                                </a:lnTo>
                                <a:close/>
                                <a:moveTo>
                                  <a:pt x="0" y="79"/>
                                </a:moveTo>
                                <a:lnTo>
                                  <a:pt x="5" y="79"/>
                                </a:lnTo>
                                <a:lnTo>
                                  <a:pt x="5" y="80"/>
                                </a:lnTo>
                                <a:lnTo>
                                  <a:pt x="0" y="80"/>
                                </a:lnTo>
                                <a:lnTo>
                                  <a:pt x="0" y="79"/>
                                </a:lnTo>
                                <a:close/>
                                <a:moveTo>
                                  <a:pt x="0" y="59"/>
                                </a:moveTo>
                                <a:lnTo>
                                  <a:pt x="5" y="59"/>
                                </a:lnTo>
                                <a:lnTo>
                                  <a:pt x="5" y="61"/>
                                </a:lnTo>
                                <a:lnTo>
                                  <a:pt x="0" y="61"/>
                                </a:lnTo>
                                <a:lnTo>
                                  <a:pt x="0" y="59"/>
                                </a:lnTo>
                                <a:close/>
                                <a:moveTo>
                                  <a:pt x="0" y="39"/>
                                </a:moveTo>
                                <a:lnTo>
                                  <a:pt x="5" y="39"/>
                                </a:lnTo>
                                <a:lnTo>
                                  <a:pt x="5" y="40"/>
                                </a:lnTo>
                                <a:lnTo>
                                  <a:pt x="0" y="40"/>
                                </a:lnTo>
                                <a:lnTo>
                                  <a:pt x="0" y="39"/>
                                </a:lnTo>
                                <a:close/>
                                <a:moveTo>
                                  <a:pt x="0" y="20"/>
                                </a:moveTo>
                                <a:lnTo>
                                  <a:pt x="5" y="20"/>
                                </a:lnTo>
                                <a:lnTo>
                                  <a:pt x="5" y="21"/>
                                </a:lnTo>
                                <a:lnTo>
                                  <a:pt x="0" y="21"/>
                                </a:lnTo>
                                <a:lnTo>
                                  <a:pt x="0" y="20"/>
                                </a:lnTo>
                                <a:close/>
                                <a:moveTo>
                                  <a:pt x="0" y="0"/>
                                </a:moveTo>
                                <a:lnTo>
                                  <a:pt x="5" y="0"/>
                                </a:lnTo>
                                <a:lnTo>
                                  <a:pt x="5" y="1"/>
                                </a:lnTo>
                                <a:lnTo>
                                  <a:pt x="0" y="1"/>
                                </a:lnTo>
                                <a:lnTo>
                                  <a:pt x="0" y="0"/>
                                </a:lnTo>
                                <a:close/>
                              </a:path>
                            </a:pathLst>
                          </a:custGeom>
                          <a:solidFill>
                            <a:srgbClr val="868686"/>
                          </a:solidFill>
                          <a:ln w="9525" cap="flat">
                            <a:solidFill>
                              <a:srgbClr val="868686"/>
                            </a:solidFill>
                            <a:prstDash val="solid"/>
                            <a:bevel/>
                            <a:headEnd/>
                            <a:tailEnd/>
                          </a:ln>
                        </wps:spPr>
                        <wps:bodyPr/>
                      </wps:wsp>
                      <wps:wsp>
                        <wps:cNvPr id="2167" name="Rectangle 70"/>
                        <wps:cNvSpPr>
                          <a:spLocks noChangeArrowheads="1"/>
                        </wps:cNvSpPr>
                        <wps:spPr bwMode="auto">
                          <a:xfrm>
                            <a:off x="77" y="218"/>
                            <a:ext cx="492" cy="1"/>
                          </a:xfrm>
                          <a:prstGeom prst="rect">
                            <a:avLst/>
                          </a:prstGeom>
                          <a:solidFill>
                            <a:srgbClr val="868686"/>
                          </a:solidFill>
                          <a:ln w="9525" cap="flat">
                            <a:solidFill>
                              <a:srgbClr val="868686"/>
                            </a:solidFill>
                            <a:prstDash val="solid"/>
                            <a:bevel/>
                            <a:headEnd/>
                            <a:tailEnd/>
                          </a:ln>
                        </wps:spPr>
                        <wps:bodyPr/>
                      </wps:wsp>
                      <wps:wsp>
                        <wps:cNvPr id="2168" name="Freeform 71"/>
                        <wps:cNvSpPr>
                          <a:spLocks noEditPoints="1"/>
                        </wps:cNvSpPr>
                        <wps:spPr bwMode="auto">
                          <a:xfrm>
                            <a:off x="76" y="218"/>
                            <a:ext cx="494" cy="5"/>
                          </a:xfrm>
                          <a:custGeom>
                            <a:avLst/>
                            <a:gdLst>
                              <a:gd name="T0" fmla="*/ 1 w 494"/>
                              <a:gd name="T1" fmla="*/ 0 h 5"/>
                              <a:gd name="T2" fmla="*/ 1 w 494"/>
                              <a:gd name="T3" fmla="*/ 5 h 5"/>
                              <a:gd name="T4" fmla="*/ 0 w 494"/>
                              <a:gd name="T5" fmla="*/ 5 h 5"/>
                              <a:gd name="T6" fmla="*/ 0 w 494"/>
                              <a:gd name="T7" fmla="*/ 0 h 5"/>
                              <a:gd name="T8" fmla="*/ 1 w 494"/>
                              <a:gd name="T9" fmla="*/ 0 h 5"/>
                              <a:gd name="T10" fmla="*/ 166 w 494"/>
                              <a:gd name="T11" fmla="*/ 0 h 5"/>
                              <a:gd name="T12" fmla="*/ 166 w 494"/>
                              <a:gd name="T13" fmla="*/ 5 h 5"/>
                              <a:gd name="T14" fmla="*/ 165 w 494"/>
                              <a:gd name="T15" fmla="*/ 5 h 5"/>
                              <a:gd name="T16" fmla="*/ 165 w 494"/>
                              <a:gd name="T17" fmla="*/ 0 h 5"/>
                              <a:gd name="T18" fmla="*/ 166 w 494"/>
                              <a:gd name="T19" fmla="*/ 0 h 5"/>
                              <a:gd name="T20" fmla="*/ 329 w 494"/>
                              <a:gd name="T21" fmla="*/ 0 h 5"/>
                              <a:gd name="T22" fmla="*/ 329 w 494"/>
                              <a:gd name="T23" fmla="*/ 5 h 5"/>
                              <a:gd name="T24" fmla="*/ 328 w 494"/>
                              <a:gd name="T25" fmla="*/ 5 h 5"/>
                              <a:gd name="T26" fmla="*/ 328 w 494"/>
                              <a:gd name="T27" fmla="*/ 0 h 5"/>
                              <a:gd name="T28" fmla="*/ 329 w 494"/>
                              <a:gd name="T29" fmla="*/ 0 h 5"/>
                              <a:gd name="T30" fmla="*/ 494 w 494"/>
                              <a:gd name="T31" fmla="*/ 0 h 5"/>
                              <a:gd name="T32" fmla="*/ 494 w 494"/>
                              <a:gd name="T33" fmla="*/ 5 h 5"/>
                              <a:gd name="T34" fmla="*/ 493 w 494"/>
                              <a:gd name="T35" fmla="*/ 5 h 5"/>
                              <a:gd name="T36" fmla="*/ 493 w 494"/>
                              <a:gd name="T37" fmla="*/ 0 h 5"/>
                              <a:gd name="T38" fmla="*/ 494 w 494"/>
                              <a:gd name="T39"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94" h="5">
                                <a:moveTo>
                                  <a:pt x="1" y="0"/>
                                </a:moveTo>
                                <a:lnTo>
                                  <a:pt x="1" y="5"/>
                                </a:lnTo>
                                <a:lnTo>
                                  <a:pt x="0" y="5"/>
                                </a:lnTo>
                                <a:lnTo>
                                  <a:pt x="0" y="0"/>
                                </a:lnTo>
                                <a:lnTo>
                                  <a:pt x="1" y="0"/>
                                </a:lnTo>
                                <a:close/>
                                <a:moveTo>
                                  <a:pt x="166" y="0"/>
                                </a:moveTo>
                                <a:lnTo>
                                  <a:pt x="166" y="5"/>
                                </a:lnTo>
                                <a:lnTo>
                                  <a:pt x="165" y="5"/>
                                </a:lnTo>
                                <a:lnTo>
                                  <a:pt x="165" y="0"/>
                                </a:lnTo>
                                <a:lnTo>
                                  <a:pt x="166" y="0"/>
                                </a:lnTo>
                                <a:close/>
                                <a:moveTo>
                                  <a:pt x="329" y="0"/>
                                </a:moveTo>
                                <a:lnTo>
                                  <a:pt x="329" y="5"/>
                                </a:lnTo>
                                <a:lnTo>
                                  <a:pt x="328" y="5"/>
                                </a:lnTo>
                                <a:lnTo>
                                  <a:pt x="328" y="0"/>
                                </a:lnTo>
                                <a:lnTo>
                                  <a:pt x="329" y="0"/>
                                </a:lnTo>
                                <a:close/>
                                <a:moveTo>
                                  <a:pt x="494" y="0"/>
                                </a:moveTo>
                                <a:lnTo>
                                  <a:pt x="494" y="5"/>
                                </a:lnTo>
                                <a:lnTo>
                                  <a:pt x="493" y="5"/>
                                </a:lnTo>
                                <a:lnTo>
                                  <a:pt x="493" y="0"/>
                                </a:lnTo>
                                <a:lnTo>
                                  <a:pt x="494" y="0"/>
                                </a:lnTo>
                                <a:close/>
                              </a:path>
                            </a:pathLst>
                          </a:custGeom>
                          <a:solidFill>
                            <a:srgbClr val="868686"/>
                          </a:solidFill>
                          <a:ln w="9525" cap="flat">
                            <a:solidFill>
                              <a:srgbClr val="868686"/>
                            </a:solidFill>
                            <a:prstDash val="solid"/>
                            <a:bevel/>
                            <a:headEnd/>
                            <a:tailEnd/>
                          </a:ln>
                        </wps:spPr>
                        <wps:bodyPr/>
                      </wps:wsp>
                      <wps:wsp>
                        <wps:cNvPr id="2169" name="Rectangle 72"/>
                        <wps:cNvSpPr>
                          <a:spLocks noChangeArrowheads="1"/>
                        </wps:cNvSpPr>
                        <wps:spPr bwMode="auto">
                          <a:xfrm>
                            <a:off x="41" y="210"/>
                            <a:ext cx="21"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BF5AE" w14:textId="77777777" w:rsidR="00CA47D3" w:rsidRDefault="00CA47D3" w:rsidP="00F862F8">
                              <w:r>
                                <w:rPr>
                                  <w:rFonts w:ascii="Liberation Serif" w:hAnsi="Liberation Serif" w:cstheme="minorBidi"/>
                                  <w:color w:val="000000"/>
                                  <w:sz w:val="22"/>
                                  <w:szCs w:val="22"/>
                                </w:rPr>
                                <w:t>0%</w:t>
                              </w:r>
                            </w:p>
                          </w:txbxContent>
                        </wps:txbx>
                        <wps:bodyPr wrap="square" lIns="0" tIns="0" rIns="0" bIns="0" anchor="t">
                          <a:noAutofit/>
                        </wps:bodyPr>
                      </wps:wsp>
                      <wps:wsp>
                        <wps:cNvPr id="2170" name="Rectangle 73"/>
                        <wps:cNvSpPr>
                          <a:spLocks noChangeArrowheads="1"/>
                        </wps:cNvSpPr>
                        <wps:spPr bwMode="auto">
                          <a:xfrm>
                            <a:off x="32" y="190"/>
                            <a:ext cx="29"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6A0E1" w14:textId="77777777" w:rsidR="00CA47D3" w:rsidRDefault="00CA47D3" w:rsidP="00F862F8">
                              <w:r>
                                <w:rPr>
                                  <w:rFonts w:ascii="Liberation Serif" w:hAnsi="Liberation Serif" w:cstheme="minorBidi"/>
                                  <w:color w:val="000000"/>
                                  <w:sz w:val="22"/>
                                  <w:szCs w:val="22"/>
                                </w:rPr>
                                <w:t>10%</w:t>
                              </w:r>
                            </w:p>
                          </w:txbxContent>
                        </wps:txbx>
                        <wps:bodyPr wrap="square" lIns="0" tIns="0" rIns="0" bIns="0" anchor="t">
                          <a:noAutofit/>
                        </wps:bodyPr>
                      </wps:wsp>
                      <wps:wsp>
                        <wps:cNvPr id="2171" name="Rectangle 74"/>
                        <wps:cNvSpPr>
                          <a:spLocks noChangeArrowheads="1"/>
                        </wps:cNvSpPr>
                        <wps:spPr bwMode="auto">
                          <a:xfrm>
                            <a:off x="32" y="170"/>
                            <a:ext cx="29"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84B5A" w14:textId="77777777" w:rsidR="00CA47D3" w:rsidRDefault="00CA47D3" w:rsidP="00F862F8">
                              <w:r>
                                <w:rPr>
                                  <w:rFonts w:ascii="Liberation Serif" w:hAnsi="Liberation Serif" w:cstheme="minorBidi"/>
                                  <w:color w:val="000000"/>
                                  <w:sz w:val="22"/>
                                  <w:szCs w:val="22"/>
                                </w:rPr>
                                <w:t>20%</w:t>
                              </w:r>
                            </w:p>
                          </w:txbxContent>
                        </wps:txbx>
                        <wps:bodyPr wrap="square" lIns="0" tIns="0" rIns="0" bIns="0" anchor="t">
                          <a:noAutofit/>
                        </wps:bodyPr>
                      </wps:wsp>
                      <wps:wsp>
                        <wps:cNvPr id="2172" name="Rectangle 75"/>
                        <wps:cNvSpPr>
                          <a:spLocks noChangeArrowheads="1"/>
                        </wps:cNvSpPr>
                        <wps:spPr bwMode="auto">
                          <a:xfrm>
                            <a:off x="32" y="151"/>
                            <a:ext cx="29"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77308" w14:textId="77777777" w:rsidR="00CA47D3" w:rsidRDefault="00CA47D3" w:rsidP="00F862F8">
                              <w:r>
                                <w:rPr>
                                  <w:rFonts w:ascii="Liberation Serif" w:hAnsi="Liberation Serif" w:cstheme="minorBidi"/>
                                  <w:color w:val="000000"/>
                                  <w:sz w:val="22"/>
                                  <w:szCs w:val="22"/>
                                </w:rPr>
                                <w:t>30%</w:t>
                              </w:r>
                            </w:p>
                          </w:txbxContent>
                        </wps:txbx>
                        <wps:bodyPr wrap="square" lIns="0" tIns="0" rIns="0" bIns="0" anchor="t">
                          <a:noAutofit/>
                        </wps:bodyPr>
                      </wps:wsp>
                      <wps:wsp>
                        <wps:cNvPr id="2173" name="Rectangle 76"/>
                        <wps:cNvSpPr>
                          <a:spLocks noChangeArrowheads="1"/>
                        </wps:cNvSpPr>
                        <wps:spPr bwMode="auto">
                          <a:xfrm>
                            <a:off x="32" y="131"/>
                            <a:ext cx="29"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69461" w14:textId="77777777" w:rsidR="00CA47D3" w:rsidRDefault="00CA47D3" w:rsidP="00F862F8">
                              <w:r>
                                <w:rPr>
                                  <w:rFonts w:ascii="Liberation Serif" w:hAnsi="Liberation Serif" w:cstheme="minorBidi"/>
                                  <w:color w:val="000000"/>
                                  <w:sz w:val="22"/>
                                  <w:szCs w:val="22"/>
                                </w:rPr>
                                <w:t>40%</w:t>
                              </w:r>
                            </w:p>
                          </w:txbxContent>
                        </wps:txbx>
                        <wps:bodyPr wrap="square" lIns="0" tIns="0" rIns="0" bIns="0" anchor="t">
                          <a:noAutofit/>
                        </wps:bodyPr>
                      </wps:wsp>
                      <wps:wsp>
                        <wps:cNvPr id="2174" name="Rectangle 77"/>
                        <wps:cNvSpPr>
                          <a:spLocks noChangeArrowheads="1"/>
                        </wps:cNvSpPr>
                        <wps:spPr bwMode="auto">
                          <a:xfrm>
                            <a:off x="32" y="111"/>
                            <a:ext cx="29"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6FA13" w14:textId="77777777" w:rsidR="00CA47D3" w:rsidRDefault="00CA47D3" w:rsidP="00F862F8">
                              <w:r>
                                <w:rPr>
                                  <w:rFonts w:ascii="Liberation Serif" w:hAnsi="Liberation Serif" w:cstheme="minorBidi"/>
                                  <w:color w:val="000000"/>
                                  <w:sz w:val="22"/>
                                  <w:szCs w:val="22"/>
                                </w:rPr>
                                <w:t>50%</w:t>
                              </w:r>
                            </w:p>
                          </w:txbxContent>
                        </wps:txbx>
                        <wps:bodyPr wrap="square" lIns="0" tIns="0" rIns="0" bIns="0" anchor="t">
                          <a:noAutofit/>
                        </wps:bodyPr>
                      </wps:wsp>
                      <wps:wsp>
                        <wps:cNvPr id="2175" name="Rectangle 78"/>
                        <wps:cNvSpPr>
                          <a:spLocks noChangeArrowheads="1"/>
                        </wps:cNvSpPr>
                        <wps:spPr bwMode="auto">
                          <a:xfrm>
                            <a:off x="32" y="92"/>
                            <a:ext cx="29"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7D81A" w14:textId="77777777" w:rsidR="00CA47D3" w:rsidRDefault="00CA47D3" w:rsidP="00F862F8">
                              <w:r>
                                <w:rPr>
                                  <w:rFonts w:ascii="Liberation Serif" w:hAnsi="Liberation Serif" w:cstheme="minorBidi"/>
                                  <w:color w:val="000000"/>
                                  <w:sz w:val="22"/>
                                  <w:szCs w:val="22"/>
                                </w:rPr>
                                <w:t>60%</w:t>
                              </w:r>
                            </w:p>
                          </w:txbxContent>
                        </wps:txbx>
                        <wps:bodyPr wrap="square" lIns="0" tIns="0" rIns="0" bIns="0" anchor="t">
                          <a:noAutofit/>
                        </wps:bodyPr>
                      </wps:wsp>
                      <wps:wsp>
                        <wps:cNvPr id="2176" name="Rectangle 79"/>
                        <wps:cNvSpPr>
                          <a:spLocks noChangeArrowheads="1"/>
                        </wps:cNvSpPr>
                        <wps:spPr bwMode="auto">
                          <a:xfrm>
                            <a:off x="32" y="72"/>
                            <a:ext cx="29"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91D85" w14:textId="77777777" w:rsidR="00CA47D3" w:rsidRDefault="00CA47D3" w:rsidP="00F862F8">
                              <w:r>
                                <w:rPr>
                                  <w:rFonts w:ascii="Liberation Serif" w:hAnsi="Liberation Serif" w:cstheme="minorBidi"/>
                                  <w:color w:val="000000"/>
                                  <w:sz w:val="22"/>
                                  <w:szCs w:val="22"/>
                                </w:rPr>
                                <w:t>70%</w:t>
                              </w:r>
                            </w:p>
                          </w:txbxContent>
                        </wps:txbx>
                        <wps:bodyPr wrap="square" lIns="0" tIns="0" rIns="0" bIns="0" anchor="t">
                          <a:noAutofit/>
                        </wps:bodyPr>
                      </wps:wsp>
                      <wps:wsp>
                        <wps:cNvPr id="2177" name="Rectangle 80"/>
                        <wps:cNvSpPr>
                          <a:spLocks noChangeArrowheads="1"/>
                        </wps:cNvSpPr>
                        <wps:spPr bwMode="auto">
                          <a:xfrm>
                            <a:off x="32" y="52"/>
                            <a:ext cx="29"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60568" w14:textId="77777777" w:rsidR="00CA47D3" w:rsidRDefault="00CA47D3" w:rsidP="00F862F8">
                              <w:r>
                                <w:rPr>
                                  <w:rFonts w:ascii="Liberation Serif" w:hAnsi="Liberation Serif" w:cstheme="minorBidi"/>
                                  <w:color w:val="000000"/>
                                  <w:sz w:val="22"/>
                                  <w:szCs w:val="22"/>
                                </w:rPr>
                                <w:t>80%</w:t>
                              </w:r>
                            </w:p>
                          </w:txbxContent>
                        </wps:txbx>
                        <wps:bodyPr wrap="square" lIns="0" tIns="0" rIns="0" bIns="0" anchor="t">
                          <a:noAutofit/>
                        </wps:bodyPr>
                      </wps:wsp>
                      <wps:wsp>
                        <wps:cNvPr id="2178" name="Rectangle 81"/>
                        <wps:cNvSpPr>
                          <a:spLocks noChangeArrowheads="1"/>
                        </wps:cNvSpPr>
                        <wps:spPr bwMode="auto">
                          <a:xfrm>
                            <a:off x="32" y="33"/>
                            <a:ext cx="29"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1D2DF" w14:textId="77777777" w:rsidR="00CA47D3" w:rsidRDefault="00CA47D3" w:rsidP="00F862F8">
                              <w:r>
                                <w:rPr>
                                  <w:rFonts w:ascii="Liberation Serif" w:hAnsi="Liberation Serif" w:cstheme="minorBidi"/>
                                  <w:color w:val="000000"/>
                                  <w:sz w:val="22"/>
                                  <w:szCs w:val="22"/>
                                </w:rPr>
                                <w:t>90%</w:t>
                              </w:r>
                            </w:p>
                          </w:txbxContent>
                        </wps:txbx>
                        <wps:bodyPr wrap="square" lIns="0" tIns="0" rIns="0" bIns="0" anchor="t">
                          <a:noAutofit/>
                        </wps:bodyPr>
                      </wps:wsp>
                      <wps:wsp>
                        <wps:cNvPr id="2179" name="Rectangle 82"/>
                        <wps:cNvSpPr>
                          <a:spLocks noChangeArrowheads="1"/>
                        </wps:cNvSpPr>
                        <wps:spPr bwMode="auto">
                          <a:xfrm>
                            <a:off x="24" y="13"/>
                            <a:ext cx="37"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835FC" w14:textId="77777777" w:rsidR="00CA47D3" w:rsidRDefault="00CA47D3" w:rsidP="00F862F8">
                              <w:r>
                                <w:rPr>
                                  <w:rFonts w:ascii="Liberation Serif" w:hAnsi="Liberation Serif" w:cstheme="minorBidi"/>
                                  <w:color w:val="000000"/>
                                  <w:sz w:val="22"/>
                                  <w:szCs w:val="22"/>
                                </w:rPr>
                                <w:t>100%</w:t>
                              </w:r>
                            </w:p>
                          </w:txbxContent>
                        </wps:txbx>
                        <wps:bodyPr wrap="square" lIns="0" tIns="0" rIns="0" bIns="0" anchor="t">
                          <a:noAutofit/>
                        </wps:bodyPr>
                      </wps:wsp>
                      <wps:wsp>
                        <wps:cNvPr id="2180" name="Rectangle 83"/>
                        <wps:cNvSpPr>
                          <a:spLocks noChangeArrowheads="1"/>
                        </wps:cNvSpPr>
                        <wps:spPr bwMode="auto">
                          <a:xfrm>
                            <a:off x="130" y="232"/>
                            <a:ext cx="58"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0BCA0" w14:textId="77777777" w:rsidR="00CA47D3" w:rsidRDefault="00CA47D3" w:rsidP="00F862F8">
                              <w:r>
                                <w:rPr>
                                  <w:rFonts w:ascii="Liberation Serif" w:hAnsi="Liberation Serif" w:cstheme="minorBidi"/>
                                  <w:color w:val="000000"/>
                                  <w:sz w:val="22"/>
                                  <w:szCs w:val="22"/>
                                </w:rPr>
                                <w:t>2019 год</w:t>
                              </w:r>
                            </w:p>
                          </w:txbxContent>
                        </wps:txbx>
                        <wps:bodyPr wrap="square" lIns="0" tIns="0" rIns="0" bIns="0" anchor="t">
                          <a:noAutofit/>
                        </wps:bodyPr>
                      </wps:wsp>
                      <wps:wsp>
                        <wps:cNvPr id="2181" name="Rectangle 84"/>
                        <wps:cNvSpPr>
                          <a:spLocks noChangeArrowheads="1"/>
                        </wps:cNvSpPr>
                        <wps:spPr bwMode="auto">
                          <a:xfrm>
                            <a:off x="294" y="232"/>
                            <a:ext cx="58"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9A861" w14:textId="77777777" w:rsidR="00CA47D3" w:rsidRDefault="00CA47D3" w:rsidP="00F862F8">
                              <w:r>
                                <w:rPr>
                                  <w:rFonts w:ascii="Liberation Serif" w:hAnsi="Liberation Serif" w:cstheme="minorBidi"/>
                                  <w:color w:val="000000"/>
                                  <w:sz w:val="22"/>
                                  <w:szCs w:val="22"/>
                                </w:rPr>
                                <w:t>2020 год</w:t>
                              </w:r>
                            </w:p>
                          </w:txbxContent>
                        </wps:txbx>
                        <wps:bodyPr wrap="square" lIns="0" tIns="0" rIns="0" bIns="0" anchor="t">
                          <a:noAutofit/>
                        </wps:bodyPr>
                      </wps:wsp>
                      <wps:wsp>
                        <wps:cNvPr id="2182" name="Rectangle 85"/>
                        <wps:cNvSpPr>
                          <a:spLocks noChangeArrowheads="1"/>
                        </wps:cNvSpPr>
                        <wps:spPr bwMode="auto">
                          <a:xfrm>
                            <a:off x="458" y="232"/>
                            <a:ext cx="58"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89832" w14:textId="77777777" w:rsidR="00CA47D3" w:rsidRDefault="00CA47D3" w:rsidP="00F862F8">
                              <w:r>
                                <w:rPr>
                                  <w:rFonts w:ascii="Liberation Serif" w:hAnsi="Liberation Serif" w:cstheme="minorBidi"/>
                                  <w:color w:val="000000"/>
                                  <w:sz w:val="22"/>
                                  <w:szCs w:val="22"/>
                                </w:rPr>
                                <w:t>2021 год</w:t>
                              </w:r>
                            </w:p>
                          </w:txbxContent>
                        </wps:txbx>
                        <wps:bodyPr wrap="square" lIns="0" tIns="0" rIns="0" bIns="0" anchor="t">
                          <a:noAutofit/>
                        </wps:bodyPr>
                      </wps:wsp>
                      <wps:wsp>
                        <wps:cNvPr id="2183" name="Rectangle 86"/>
                        <wps:cNvSpPr>
                          <a:spLocks noChangeArrowheads="1"/>
                        </wps:cNvSpPr>
                        <wps:spPr bwMode="auto">
                          <a:xfrm>
                            <a:off x="101" y="274"/>
                            <a:ext cx="9" cy="8"/>
                          </a:xfrm>
                          <a:prstGeom prst="rect">
                            <a:avLst/>
                          </a:prstGeom>
                          <a:solidFill>
                            <a:srgbClr val="FCD5B5"/>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184" name="Rectangle 87"/>
                        <wps:cNvSpPr>
                          <a:spLocks noChangeArrowheads="1"/>
                        </wps:cNvSpPr>
                        <wps:spPr bwMode="auto">
                          <a:xfrm>
                            <a:off x="113" y="270"/>
                            <a:ext cx="128"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EFA63" w14:textId="77777777" w:rsidR="00CA47D3" w:rsidRDefault="00CA47D3" w:rsidP="00F862F8">
                              <w:r>
                                <w:rPr>
                                  <w:rFonts w:ascii="Liberation Serif" w:hAnsi="Liberation Serif" w:cstheme="minorBidi"/>
                                  <w:color w:val="000000"/>
                                  <w:sz w:val="22"/>
                                  <w:szCs w:val="22"/>
                                </w:rPr>
                                <w:t>Капитал и резервы</w:t>
                              </w:r>
                            </w:p>
                          </w:txbxContent>
                        </wps:txbx>
                        <wps:bodyPr wrap="square" lIns="0" tIns="0" rIns="0" bIns="0" anchor="t">
                          <a:noAutofit/>
                        </wps:bodyPr>
                      </wps:wsp>
                      <wps:wsp>
                        <wps:cNvPr id="2185" name="Rectangle 88"/>
                        <wps:cNvSpPr>
                          <a:spLocks noChangeArrowheads="1"/>
                        </wps:cNvSpPr>
                        <wps:spPr bwMode="auto">
                          <a:xfrm>
                            <a:off x="274" y="274"/>
                            <a:ext cx="9" cy="8"/>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186" name="Rectangle 89"/>
                        <wps:cNvSpPr>
                          <a:spLocks noChangeArrowheads="1"/>
                        </wps:cNvSpPr>
                        <wps:spPr bwMode="auto">
                          <a:xfrm>
                            <a:off x="287" y="270"/>
                            <a:ext cx="205"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D6B33" w14:textId="77777777" w:rsidR="00CA47D3" w:rsidRDefault="00CA47D3" w:rsidP="00F862F8">
                              <w:r>
                                <w:rPr>
                                  <w:rFonts w:ascii="Liberation Serif" w:hAnsi="Liberation Serif" w:cstheme="minorBidi"/>
                                  <w:color w:val="000000"/>
                                  <w:sz w:val="22"/>
                                  <w:szCs w:val="22"/>
                                </w:rPr>
                                <w:t>Краткосрочные обязательства</w:t>
                              </w:r>
                            </w:p>
                          </w:txbxContent>
                        </wps:txbx>
                        <wps:bodyPr wrap="square" lIns="0" tIns="0" rIns="0" bIns="0" anchor="t">
                          <a:noAutofit/>
                        </wps:bodyPr>
                      </wps:wsp>
                    </wpg:wgp>
                  </a:graphicData>
                </a:graphic>
                <wp14:sizeRelH relativeFrom="margin">
                  <wp14:pctWidth>0</wp14:pctWidth>
                </wp14:sizeRelH>
                <wp14:sizeRelV relativeFrom="margin">
                  <wp14:pctHeight>0</wp14:pctHeight>
                </wp14:sizeRelV>
              </wp:anchor>
            </w:drawing>
          </mc:Choice>
          <mc:Fallback>
            <w:pict>
              <v:group w14:anchorId="135FDB4E" id="Group 62" o:spid="_x0000_s1095" style="position:absolute;left:0;text-align:left;margin-left:29.65pt;margin-top:8.05pt;width:435.9pt;height:241.95pt;z-index:251706368;mso-position-horizontal-relative:text;mso-position-vertical-relative:text;mso-width-relative:margin;mso-height-relative:margin" coordsize="593,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">
                <v:rect id="AutoShape 61" o:spid="_x0000_s1096" style="position:absolute;width:59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" filled="f" stroked="f">
                  <o:lock v:ext="edit" aspectratio="t" text="t"/>
                </v:rect>
                <v:rect id="Rectangle 63" o:spid="_x0000_s1097" style="position:absolute;left:6;top:5;width:58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" stroked="f"/>
                <v:rect id="Rectangle 64" o:spid="_x0000_s1098" style="position:absolute;left:77;top:22;width:492;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" stroked="f"/>
                <v:shape id="Freeform 65" o:spid="_x0000_s1099" style="position:absolute;left:77;top:21;width:492;height:178;visibility:visible;mso-wrap-style:square;v-text-anchor:top" coordsize="49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" path="m,177r492,l492,178,,178r,-1xm,157r492,l492,159,,159r,-2xm,137r492,l492,138,,138r,-1xm,118r492,l492,119,,119r,-1xm,98r492,l492,99,,99,,98xm,79r492,l492,80,,80,,79xm,59r492,l492,61,,61,,59xm,39r492,l492,40,,40,,39xm,20r492,l492,21,,21,,20xm,l492,r,1l,1,,xe" fillcolor="#868686" strokecolor="#868686">
                  <v:stroke joinstyle="bevel"/>
                  <v:path arrowok="t" o:connecttype="custom" o:connectlocs="0,177;492,177;492,178;0,178;0,177;0,157;492,157;492,159;0,159;0,157;0,137;492,137;492,138;0,138;0,137;0,118;492,118;492,119;0,119;0,118;0,98;492,98;492,99;0,99;0,98;0,79;492,79;492,80;0,80;0,79;0,59;492,59;492,61;0,61;0,59;0,39;492,39;492,40;0,40;0,39;0,20;492,20;492,21;0,21;0,20;0,0;492,0;492,1;0,1;0,0" o:connectangles="0,0,0,0,0,0,0,0,0,0,0,0,0,0,0,0,0,0,0,0,0,0,0,0,0,0,0,0,0,0,0,0,0,0,0,0,0,0,0,0,0,0,0,0,0,0,0,0,0,0"/>
                  <o:lock v:ext="edit" verticies="t"/>
                </v:shape>
                <v:shape id="Freeform 66" o:spid="_x0000_s1100" style="position:absolute;left:127;top:28;width:392;height:190;visibility:visible;mso-wrap-style:square;v-text-anchor:top" coordsize="39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" path="m,l66,r,190l,190,,xm163,1r66,l229,190r-66,l163,1xm327,1r65,l392,190r-65,l327,1xe" fillcolor="#fcd5b5" stroked="f">
                  <v:path arrowok="t" o:connecttype="custom" o:connectlocs="0,0;66,0;66,190;0,190;0,0;163,1;229,1;229,190;163,190;163,1;327,1;392,1;392,190;327,190;327,1" o:connectangles="0,0,0,0,0,0,0,0,0,0,0,0,0,0,0"/>
                  <o:lock v:ext="edit" verticies="t"/>
                </v:shape>
                <v:shape id="Freeform 67" o:spid="_x0000_s1101" style="position:absolute;left:127;top:22;width:392;height:7;visibility:visible;mso-wrap-style:square;v-text-anchor:top" coordsize="3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" path="m,l66,r,6l,6,,xm163,r66,l229,7r-66,l163,xm327,r65,l392,7r-65,l327,xe" fillcolor="#c0504d" stroked="f">
                  <v:path arrowok="t" o:connecttype="custom" o:connectlocs="0,0;66,0;66,6;0,6;0,0;163,0;229,0;229,7;163,7;163,0;327,0;392,0;392,7;327,7;327,0" o:connectangles="0,0,0,0,0,0,0,0,0,0,0,0,0,0,0"/>
                  <o:lock v:ext="edit" verticies="t"/>
                </v:shape>
                <v:rect id="Rectangle 68" o:spid="_x0000_s1102" style="position:absolute;left:76;top:21;width:1;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" fillcolor="#868686" strokecolor="#868686">
                  <v:stroke joinstyle="bevel"/>
                </v:rect>
                <v:shape id="Freeform 69" o:spid="_x0000_s1103" style="position:absolute;left:72;top:21;width:5;height:198;visibility:visible;mso-wrap-style:square;v-text-anchor:top" coordsize="5,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" path="m,197r5,l5,198r-5,l,197xm,177r5,l5,178r-5,l,177xm,157r5,l5,159r-5,l,157xm,137r5,l5,138r-5,l,137xm,118r5,l5,119r-5,l,118xm,98r5,l5,99,,99,,98xm,79r5,l5,80,,80,,79xm,59r5,l5,61,,61,,59xm,39r5,l5,40,,40,,39xm,20r5,l5,21,,21,,20xm,l5,r,1l,1,,xe" fillcolor="#868686" strokecolor="#868686">
                  <v:stroke joinstyle="bevel"/>
                  <v:path arrowok="t" o:connecttype="custom" o:connectlocs="0,197;5,197;5,198;0,198;0,197;0,177;5,177;5,178;0,178;0,177;0,157;5,157;5,159;0,159;0,157;0,137;5,137;5,138;0,138;0,137;0,118;5,118;5,119;0,119;0,118;0,98;5,98;5,99;0,99;0,98;0,79;5,79;5,80;0,80;0,79;0,59;5,59;5,61;0,61;0,59;0,39;5,39;5,40;0,40;0,39;0,20;5,20;5,21;0,21;0,20;0,0;5,0;5,1;0,1;0,0" o:connectangles="0,0,0,0,0,0,0,0,0,0,0,0,0,0,0,0,0,0,0,0,0,0,0,0,0,0,0,0,0,0,0,0,0,0,0,0,0,0,0,0,0,0,0,0,0,0,0,0,0,0,0,0,0,0,0"/>
                  <o:lock v:ext="edit" verticies="t"/>
                </v:shape>
                <v:rect id="Rectangle 70" o:spid="_x0000_s1104" style="position:absolute;left:77;top:218;width:49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" fillcolor="#868686" strokecolor="#868686">
                  <v:stroke joinstyle="bevel"/>
                </v:rect>
                <v:shape id="Freeform 71" o:spid="_x0000_s1105" style="position:absolute;left:76;top:218;width:494;height:5;visibility:visible;mso-wrap-style:square;v-text-anchor:top" coordsize="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" path="m1,r,5l,5,,,1,xm166,r,5l165,5r,-5l166,xm329,r,5l328,5r,-5l329,xm494,r,5l493,5r,-5l494,xe" fillcolor="#868686" strokecolor="#868686">
                  <v:stroke joinstyle="bevel"/>
                  <v:path arrowok="t" o:connecttype="custom" o:connectlocs="1,0;1,5;0,5;0,0;1,0;166,0;166,5;165,5;165,0;166,0;329,0;329,5;328,5;328,0;329,0;494,0;494,5;493,5;493,0;494,0" o:connectangles="0,0,0,0,0,0,0,0,0,0,0,0,0,0,0,0,0,0,0,0"/>
                  <o:lock v:ext="edit" verticies="t"/>
                </v:shape>
                <v:rect id="Rectangle 72" o:spid="_x0000_s1106" style="position:absolute;left:41;top:210;width:2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" filled="f" stroked="f">
                  <v:textbox inset="0,0,0,0">
                    <w:txbxContent>
                      <w:p w14:paraId="093BF5AE" w14:textId="77777777" w:rsidR="00CA47D3" w:rsidRDefault="00CA47D3" w:rsidP="00F862F8">
                        <w:r>
                          <w:rPr>
                            <w:rFonts w:ascii="Liberation Serif" w:hAnsi="Liberation Serif" w:cstheme="minorBidi"/>
                            <w:color w:val="000000"/>
                            <w:sz w:val="22"/>
                            <w:szCs w:val="22"/>
                          </w:rPr>
                          <w:t>0%</w:t>
                        </w:r>
                      </w:p>
                    </w:txbxContent>
                  </v:textbox>
                </v:rect>
                <v:rect id="Rectangle 73" o:spid="_x0000_s1107" style="position:absolute;left:32;top:190;width:2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" filled="f" stroked="f">
                  <v:textbox inset="0,0,0,0">
                    <w:txbxContent>
                      <w:p w14:paraId="0836A0E1" w14:textId="77777777" w:rsidR="00CA47D3" w:rsidRDefault="00CA47D3" w:rsidP="00F862F8">
                        <w:r>
                          <w:rPr>
                            <w:rFonts w:ascii="Liberation Serif" w:hAnsi="Liberation Serif" w:cstheme="minorBidi"/>
                            <w:color w:val="000000"/>
                            <w:sz w:val="22"/>
                            <w:szCs w:val="22"/>
                          </w:rPr>
                          <w:t>10%</w:t>
                        </w:r>
                      </w:p>
                    </w:txbxContent>
                  </v:textbox>
                </v:rect>
                <v:rect id="Rectangle 74" o:spid="_x0000_s1108" style="position:absolute;left:32;top:170;width:2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" filled="f" stroked="f">
                  <v:textbox inset="0,0,0,0">
                    <w:txbxContent>
                      <w:p w14:paraId="08E84B5A" w14:textId="77777777" w:rsidR="00CA47D3" w:rsidRDefault="00CA47D3" w:rsidP="00F862F8">
                        <w:r>
                          <w:rPr>
                            <w:rFonts w:ascii="Liberation Serif" w:hAnsi="Liberation Serif" w:cstheme="minorBidi"/>
                            <w:color w:val="000000"/>
                            <w:sz w:val="22"/>
                            <w:szCs w:val="22"/>
                          </w:rPr>
                          <w:t>20%</w:t>
                        </w:r>
                      </w:p>
                    </w:txbxContent>
                  </v:textbox>
                </v:rect>
                <v:rect id="Rectangle 75" o:spid="_x0000_s1109" style="position:absolute;left:32;top:151;width:2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" filled="f" stroked="f">
                  <v:textbox inset="0,0,0,0">
                    <w:txbxContent>
                      <w:p w14:paraId="47877308" w14:textId="77777777" w:rsidR="00CA47D3" w:rsidRDefault="00CA47D3" w:rsidP="00F862F8">
                        <w:r>
                          <w:rPr>
                            <w:rFonts w:ascii="Liberation Serif" w:hAnsi="Liberation Serif" w:cstheme="minorBidi"/>
                            <w:color w:val="000000"/>
                            <w:sz w:val="22"/>
                            <w:szCs w:val="22"/>
                          </w:rPr>
                          <w:t>30%</w:t>
                        </w:r>
                      </w:p>
                    </w:txbxContent>
                  </v:textbox>
                </v:rect>
                <v:rect id="Rectangle 76" o:spid="_x0000_s1110" style="position:absolute;left:32;top:131;width:2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" filled="f" stroked="f">
                  <v:textbox inset="0,0,0,0">
                    <w:txbxContent>
                      <w:p w14:paraId="78D69461" w14:textId="77777777" w:rsidR="00CA47D3" w:rsidRDefault="00CA47D3" w:rsidP="00F862F8">
                        <w:r>
                          <w:rPr>
                            <w:rFonts w:ascii="Liberation Serif" w:hAnsi="Liberation Serif" w:cstheme="minorBidi"/>
                            <w:color w:val="000000"/>
                            <w:sz w:val="22"/>
                            <w:szCs w:val="22"/>
                          </w:rPr>
                          <w:t>40%</w:t>
                        </w:r>
                      </w:p>
                    </w:txbxContent>
                  </v:textbox>
                </v:rect>
                <v:rect id="Rectangle 77" o:spid="_x0000_s1111" style="position:absolute;left:32;top:111;width:2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" filled="f" stroked="f">
                  <v:textbox inset="0,0,0,0">
                    <w:txbxContent>
                      <w:p w14:paraId="3F66FA13" w14:textId="77777777" w:rsidR="00CA47D3" w:rsidRDefault="00CA47D3" w:rsidP="00F862F8">
                        <w:r>
                          <w:rPr>
                            <w:rFonts w:ascii="Liberation Serif" w:hAnsi="Liberation Serif" w:cstheme="minorBidi"/>
                            <w:color w:val="000000"/>
                            <w:sz w:val="22"/>
                            <w:szCs w:val="22"/>
                          </w:rPr>
                          <w:t>50%</w:t>
                        </w:r>
                      </w:p>
                    </w:txbxContent>
                  </v:textbox>
                </v:rect>
                <v:rect id="Rectangle 78" o:spid="_x0000_s1112" style="position:absolute;left:32;top:92;width:2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" filled="f" stroked="f">
                  <v:textbox inset="0,0,0,0">
                    <w:txbxContent>
                      <w:p w14:paraId="1947D81A" w14:textId="77777777" w:rsidR="00CA47D3" w:rsidRDefault="00CA47D3" w:rsidP="00F862F8">
                        <w:r>
                          <w:rPr>
                            <w:rFonts w:ascii="Liberation Serif" w:hAnsi="Liberation Serif" w:cstheme="minorBidi"/>
                            <w:color w:val="000000"/>
                            <w:sz w:val="22"/>
                            <w:szCs w:val="22"/>
                          </w:rPr>
                          <w:t>60%</w:t>
                        </w:r>
                      </w:p>
                    </w:txbxContent>
                  </v:textbox>
                </v:rect>
                <v:rect id="Rectangle 79" o:spid="_x0000_s1113" style="position:absolute;left:32;top:72;width:2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" filled="f" stroked="f">
                  <v:textbox inset="0,0,0,0">
                    <w:txbxContent>
                      <w:p w14:paraId="75991D85" w14:textId="77777777" w:rsidR="00CA47D3" w:rsidRDefault="00CA47D3" w:rsidP="00F862F8">
                        <w:r>
                          <w:rPr>
                            <w:rFonts w:ascii="Liberation Serif" w:hAnsi="Liberation Serif" w:cstheme="minorBidi"/>
                            <w:color w:val="000000"/>
                            <w:sz w:val="22"/>
                            <w:szCs w:val="22"/>
                          </w:rPr>
                          <w:t>70%</w:t>
                        </w:r>
                      </w:p>
                    </w:txbxContent>
                  </v:textbox>
                </v:rect>
                <v:rect id="Rectangle 80" o:spid="_x0000_s1114" style="position:absolute;left:32;top:52;width:2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" filled="f" stroked="f">
                  <v:textbox inset="0,0,0,0">
                    <w:txbxContent>
                      <w:p w14:paraId="5B260568" w14:textId="77777777" w:rsidR="00CA47D3" w:rsidRDefault="00CA47D3" w:rsidP="00F862F8">
                        <w:r>
                          <w:rPr>
                            <w:rFonts w:ascii="Liberation Serif" w:hAnsi="Liberation Serif" w:cstheme="minorBidi"/>
                            <w:color w:val="000000"/>
                            <w:sz w:val="22"/>
                            <w:szCs w:val="22"/>
                          </w:rPr>
                          <w:t>80%</w:t>
                        </w:r>
                      </w:p>
                    </w:txbxContent>
                  </v:textbox>
                </v:rect>
                <v:rect id="Rectangle 81" o:spid="_x0000_s1115" style="position:absolute;left:32;top:33;width:2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" filled="f" stroked="f">
                  <v:textbox inset="0,0,0,0">
                    <w:txbxContent>
                      <w:p w14:paraId="0EE1D2DF" w14:textId="77777777" w:rsidR="00CA47D3" w:rsidRDefault="00CA47D3" w:rsidP="00F862F8">
                        <w:r>
                          <w:rPr>
                            <w:rFonts w:ascii="Liberation Serif" w:hAnsi="Liberation Serif" w:cstheme="minorBidi"/>
                            <w:color w:val="000000"/>
                            <w:sz w:val="22"/>
                            <w:szCs w:val="22"/>
                          </w:rPr>
                          <w:t>90%</w:t>
                        </w:r>
                      </w:p>
                    </w:txbxContent>
                  </v:textbox>
                </v:rect>
                <v:rect id="Rectangle 82" o:spid="_x0000_s1116" style="position:absolute;left:24;top:13;width:3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" filled="f" stroked="f">
                  <v:textbox inset="0,0,0,0">
                    <w:txbxContent>
                      <w:p w14:paraId="689835FC" w14:textId="77777777" w:rsidR="00CA47D3" w:rsidRDefault="00CA47D3" w:rsidP="00F862F8">
                        <w:r>
                          <w:rPr>
                            <w:rFonts w:ascii="Liberation Serif" w:hAnsi="Liberation Serif" w:cstheme="minorBidi"/>
                            <w:color w:val="000000"/>
                            <w:sz w:val="22"/>
                            <w:szCs w:val="22"/>
                          </w:rPr>
                          <w:t>100%</w:t>
                        </w:r>
                      </w:p>
                    </w:txbxContent>
                  </v:textbox>
                </v:rect>
                <v:rect id="Rectangle 83" o:spid="_x0000_s1117" style="position:absolute;left:130;top:232;width: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" filled="f" stroked="f">
                  <v:textbox inset="0,0,0,0">
                    <w:txbxContent>
                      <w:p w14:paraId="0DB0BCA0" w14:textId="77777777" w:rsidR="00CA47D3" w:rsidRDefault="00CA47D3" w:rsidP="00F862F8">
                        <w:r>
                          <w:rPr>
                            <w:rFonts w:ascii="Liberation Serif" w:hAnsi="Liberation Serif" w:cstheme="minorBidi"/>
                            <w:color w:val="000000"/>
                            <w:sz w:val="22"/>
                            <w:szCs w:val="22"/>
                          </w:rPr>
                          <w:t>2019 год</w:t>
                        </w:r>
                      </w:p>
                    </w:txbxContent>
                  </v:textbox>
                </v:rect>
                <v:rect id="Rectangle 84" o:spid="_x0000_s1118" style="position:absolute;left:294;top:232;width: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" filled="f" stroked="f">
                  <v:textbox inset="0,0,0,0">
                    <w:txbxContent>
                      <w:p w14:paraId="6949A861" w14:textId="77777777" w:rsidR="00CA47D3" w:rsidRDefault="00CA47D3" w:rsidP="00F862F8">
                        <w:r>
                          <w:rPr>
                            <w:rFonts w:ascii="Liberation Serif" w:hAnsi="Liberation Serif" w:cstheme="minorBidi"/>
                            <w:color w:val="000000"/>
                            <w:sz w:val="22"/>
                            <w:szCs w:val="22"/>
                          </w:rPr>
                          <w:t>2020 год</w:t>
                        </w:r>
                      </w:p>
                    </w:txbxContent>
                  </v:textbox>
                </v:rect>
                <v:rect id="Rectangle 85" o:spid="_x0000_s1119" style="position:absolute;left:458;top:232;width: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eCz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CZpQlc34QnIJcXAAAA//8DAFBLAQItABQABgAIAAAAIQDb4fbL7gAAAIUBAAATAAAAAAAA&#10;AAAAAAAAAAAAAABbQ29udGVudF9UeXBlc10ueG1sUEsBAi0AFAAGAAgAAAAhAFr0LFu/AAAAFQEA&#10;AAsAAAAAAAAAAAAAAAAAHwEAAF9yZWxzLy5yZWxzUEsBAi0AFAAGAAgAAAAhAFRt4LPHAAAA3QAA&#10;AA8AAAAAAAAAAAAAAAAABwIAAGRycy9kb3ducmV2LnhtbFBLBQYAAAAAAwADALcAAAD7AgAAAAA=&#10;" filled="f" stroked="f">
                  <v:textbox inset="0,0,0,0">
                    <w:txbxContent>
                      <w:p w14:paraId="6D689832" w14:textId="77777777" w:rsidR="00CA47D3" w:rsidRDefault="00CA47D3" w:rsidP="00F862F8">
                        <w:r>
                          <w:rPr>
                            <w:rFonts w:ascii="Liberation Serif" w:hAnsi="Liberation Serif" w:cstheme="minorBidi"/>
                            <w:color w:val="000000"/>
                            <w:sz w:val="22"/>
                            <w:szCs w:val="22"/>
                          </w:rPr>
                          <w:t>2021 год</w:t>
                        </w:r>
                      </w:p>
                    </w:txbxContent>
                  </v:textbox>
                </v:rect>
                <v:rect id="Rectangle 86" o:spid="_x0000_s1120" style="position:absolute;left:101;top:274;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" fillcolor="#fcd5b5" stroked="f"/>
                <v:rect id="Rectangle 87" o:spid="_x0000_s1121" style="position:absolute;left:113;top:270;width:12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N1cxwAAAN0AAAAPAAAAZHJzL2Rvd25yZXYueG1sRI9Ba8JA&#10;FITvBf/D8oTe6kYp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LTI3VzHAAAA3QAA&#10;AA8AAAAAAAAAAAAAAAAABwIAAGRycy9kb3ducmV2LnhtbFBLBQYAAAAAAwADALcAAAD7AgAAAAA=&#10;" filled="f" stroked="f">
                  <v:textbox inset="0,0,0,0">
                    <w:txbxContent>
                      <w:p w14:paraId="01CEFA63" w14:textId="77777777" w:rsidR="00CA47D3" w:rsidRDefault="00CA47D3" w:rsidP="00F862F8">
                        <w:r>
                          <w:rPr>
                            <w:rFonts w:ascii="Liberation Serif" w:hAnsi="Liberation Serif" w:cstheme="minorBidi"/>
                            <w:color w:val="000000"/>
                            <w:sz w:val="22"/>
                            <w:szCs w:val="22"/>
                          </w:rPr>
                          <w:t>Капитал и резервы</w:t>
                        </w:r>
                      </w:p>
                    </w:txbxContent>
                  </v:textbox>
                </v:rect>
                <v:rect id="Rectangle 88" o:spid="_x0000_s1122" style="position:absolute;left:274;top:274;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" fillcolor="#c0504d" stroked="f"/>
                <v:rect id="Rectangle 89" o:spid="_x0000_s1123" style="position:absolute;left:287;top:270;width:205;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" filled="f" stroked="f">
                  <v:textbox inset="0,0,0,0">
                    <w:txbxContent>
                      <w:p w14:paraId="4AED6B33" w14:textId="77777777" w:rsidR="00CA47D3" w:rsidRDefault="00CA47D3" w:rsidP="00F862F8">
                        <w:r>
                          <w:rPr>
                            <w:rFonts w:ascii="Liberation Serif" w:hAnsi="Liberation Serif" w:cstheme="minorBidi"/>
                            <w:color w:val="000000"/>
                            <w:sz w:val="22"/>
                            <w:szCs w:val="22"/>
                          </w:rPr>
                          <w:t>Краткосрочные обязательства</w:t>
                        </w:r>
                      </w:p>
                    </w:txbxContent>
                  </v:textbox>
                </v:rect>
              </v:group>
            </w:pict>
          </mc:Fallback>
        </mc:AlternateContent>
      </w:r>
    </w:p>
    <w:p w14:paraId="5BFE5946" w14:textId="47B3B93B" w:rsidR="00F862F8" w:rsidRPr="002F2C2D" w:rsidRDefault="00F862F8" w:rsidP="000C32FF">
      <w:pPr>
        <w:ind w:firstLine="709"/>
        <w:jc w:val="both"/>
        <w:rPr>
          <w:sz w:val="28"/>
          <w:szCs w:val="28"/>
        </w:rPr>
      </w:pPr>
    </w:p>
    <w:p w14:paraId="54D5EE5D" w14:textId="2E264F23" w:rsidR="00F862F8" w:rsidRPr="002F2C2D" w:rsidRDefault="00F862F8" w:rsidP="000C32FF">
      <w:pPr>
        <w:ind w:firstLine="709"/>
        <w:jc w:val="both"/>
        <w:rPr>
          <w:sz w:val="28"/>
          <w:szCs w:val="28"/>
        </w:rPr>
      </w:pPr>
    </w:p>
    <w:p w14:paraId="0EB6B408" w14:textId="122540DF" w:rsidR="00F862F8" w:rsidRPr="002F2C2D" w:rsidRDefault="00F862F8" w:rsidP="000C32FF">
      <w:pPr>
        <w:ind w:firstLine="709"/>
        <w:jc w:val="both"/>
        <w:rPr>
          <w:sz w:val="28"/>
          <w:szCs w:val="28"/>
        </w:rPr>
      </w:pPr>
    </w:p>
    <w:p w14:paraId="3A3653B3" w14:textId="5135C5B4" w:rsidR="00F862F8" w:rsidRPr="002F2C2D" w:rsidRDefault="00F862F8" w:rsidP="000C32FF">
      <w:pPr>
        <w:ind w:firstLine="709"/>
        <w:jc w:val="both"/>
        <w:rPr>
          <w:sz w:val="28"/>
          <w:szCs w:val="28"/>
        </w:rPr>
      </w:pPr>
    </w:p>
    <w:p w14:paraId="16EE75C4" w14:textId="55289ED8" w:rsidR="00F862F8" w:rsidRPr="002F2C2D" w:rsidRDefault="00F862F8" w:rsidP="000C32FF">
      <w:pPr>
        <w:ind w:firstLine="709"/>
        <w:jc w:val="both"/>
        <w:rPr>
          <w:sz w:val="28"/>
          <w:szCs w:val="28"/>
        </w:rPr>
      </w:pPr>
    </w:p>
    <w:p w14:paraId="1262989E" w14:textId="6B859833" w:rsidR="00F862F8" w:rsidRPr="002F2C2D" w:rsidRDefault="00F862F8" w:rsidP="000C32FF">
      <w:pPr>
        <w:ind w:firstLine="709"/>
        <w:jc w:val="both"/>
        <w:rPr>
          <w:sz w:val="28"/>
          <w:szCs w:val="28"/>
        </w:rPr>
      </w:pPr>
    </w:p>
    <w:p w14:paraId="7F2CBC35" w14:textId="723D3BCE" w:rsidR="00F862F8" w:rsidRPr="002F2C2D" w:rsidRDefault="00F862F8" w:rsidP="000C32FF">
      <w:pPr>
        <w:ind w:firstLine="709"/>
        <w:jc w:val="both"/>
        <w:rPr>
          <w:sz w:val="28"/>
          <w:szCs w:val="28"/>
        </w:rPr>
      </w:pPr>
    </w:p>
    <w:p w14:paraId="322C4619" w14:textId="6789F516" w:rsidR="00F862F8" w:rsidRPr="002F2C2D" w:rsidRDefault="00F862F8" w:rsidP="000C32FF">
      <w:pPr>
        <w:ind w:firstLine="709"/>
        <w:jc w:val="both"/>
        <w:rPr>
          <w:sz w:val="28"/>
          <w:szCs w:val="28"/>
        </w:rPr>
      </w:pPr>
    </w:p>
    <w:p w14:paraId="328C3C30" w14:textId="48EDC631" w:rsidR="00F862F8" w:rsidRPr="002F2C2D" w:rsidRDefault="00F862F8" w:rsidP="000C32FF">
      <w:pPr>
        <w:ind w:firstLine="709"/>
        <w:jc w:val="both"/>
        <w:rPr>
          <w:sz w:val="28"/>
          <w:szCs w:val="28"/>
        </w:rPr>
      </w:pPr>
    </w:p>
    <w:p w14:paraId="64D92DF3" w14:textId="7AC4AF8C" w:rsidR="00F862F8" w:rsidRPr="002F2C2D" w:rsidRDefault="00F862F8" w:rsidP="000C32FF">
      <w:pPr>
        <w:ind w:firstLine="709"/>
        <w:jc w:val="both"/>
        <w:rPr>
          <w:sz w:val="28"/>
          <w:szCs w:val="28"/>
        </w:rPr>
      </w:pPr>
    </w:p>
    <w:p w14:paraId="668F79C1" w14:textId="293ED089" w:rsidR="00F862F8" w:rsidRPr="002F2C2D" w:rsidRDefault="00F862F8" w:rsidP="000C32FF">
      <w:pPr>
        <w:ind w:firstLine="709"/>
        <w:jc w:val="both"/>
        <w:rPr>
          <w:sz w:val="28"/>
          <w:szCs w:val="28"/>
        </w:rPr>
      </w:pPr>
    </w:p>
    <w:p w14:paraId="69D2CF10" w14:textId="575E9AF6" w:rsidR="00F862F8" w:rsidRPr="002F2C2D" w:rsidRDefault="00F862F8" w:rsidP="000C32FF">
      <w:pPr>
        <w:ind w:firstLine="709"/>
        <w:jc w:val="both"/>
        <w:rPr>
          <w:sz w:val="28"/>
          <w:szCs w:val="28"/>
        </w:rPr>
      </w:pPr>
    </w:p>
    <w:p w14:paraId="636BBCC3" w14:textId="3735662C" w:rsidR="00F862F8" w:rsidRPr="002F2C2D" w:rsidRDefault="00F862F8" w:rsidP="000C32FF">
      <w:pPr>
        <w:ind w:firstLine="709"/>
        <w:jc w:val="both"/>
        <w:rPr>
          <w:sz w:val="28"/>
          <w:szCs w:val="28"/>
        </w:rPr>
      </w:pPr>
    </w:p>
    <w:p w14:paraId="169D7DF4" w14:textId="32F5B68F" w:rsidR="00F862F8" w:rsidRPr="002F2C2D" w:rsidRDefault="00F862F8" w:rsidP="000C32FF">
      <w:pPr>
        <w:ind w:firstLine="709"/>
        <w:jc w:val="both"/>
        <w:rPr>
          <w:sz w:val="28"/>
          <w:szCs w:val="28"/>
        </w:rPr>
      </w:pPr>
    </w:p>
    <w:p w14:paraId="70E2D872" w14:textId="77777777" w:rsidR="00B91358" w:rsidRDefault="00B91358" w:rsidP="00B91358">
      <w:pPr>
        <w:jc w:val="right"/>
        <w:rPr>
          <w:sz w:val="28"/>
          <w:szCs w:val="28"/>
        </w:rPr>
      </w:pPr>
    </w:p>
    <w:p w14:paraId="73C8C40D" w14:textId="5C9F934D" w:rsidR="00C96905" w:rsidRPr="00B91358" w:rsidRDefault="00C96905" w:rsidP="00B91358">
      <w:pPr>
        <w:jc w:val="right"/>
        <w:rPr>
          <w:sz w:val="28"/>
          <w:szCs w:val="28"/>
        </w:rPr>
      </w:pPr>
      <w:r w:rsidRPr="00B91358">
        <w:rPr>
          <w:sz w:val="28"/>
          <w:szCs w:val="28"/>
        </w:rPr>
        <w:t>Рис</w:t>
      </w:r>
      <w:r w:rsidR="00B91358">
        <w:rPr>
          <w:sz w:val="28"/>
          <w:szCs w:val="28"/>
        </w:rPr>
        <w:t>.</w:t>
      </w:r>
      <w:r w:rsidRPr="00B91358">
        <w:rPr>
          <w:sz w:val="28"/>
          <w:szCs w:val="28"/>
        </w:rPr>
        <w:t xml:space="preserve"> 9 – Структура пассивов АО «КАТП-1» за 20</w:t>
      </w:r>
      <w:r w:rsidR="00B524D5" w:rsidRPr="00B91358">
        <w:rPr>
          <w:sz w:val="28"/>
          <w:szCs w:val="28"/>
        </w:rPr>
        <w:t>19</w:t>
      </w:r>
      <w:r w:rsidRPr="00B91358">
        <w:rPr>
          <w:sz w:val="28"/>
          <w:szCs w:val="28"/>
        </w:rPr>
        <w:t>-20</w:t>
      </w:r>
      <w:r w:rsidR="00B524D5" w:rsidRPr="00B91358">
        <w:rPr>
          <w:sz w:val="28"/>
          <w:szCs w:val="28"/>
        </w:rPr>
        <w:t>21</w:t>
      </w:r>
      <w:r w:rsidRPr="00B91358">
        <w:rPr>
          <w:sz w:val="28"/>
          <w:szCs w:val="28"/>
        </w:rPr>
        <w:t>гг.</w:t>
      </w:r>
    </w:p>
    <w:p w14:paraId="78160FD8" w14:textId="77777777" w:rsidR="00173AD2" w:rsidRPr="002F2C2D" w:rsidRDefault="00173AD2" w:rsidP="00173AD2">
      <w:pPr>
        <w:jc w:val="both"/>
        <w:rPr>
          <w:sz w:val="28"/>
          <w:szCs w:val="28"/>
        </w:rPr>
      </w:pPr>
    </w:p>
    <w:p w14:paraId="016ACBAE" w14:textId="77777777" w:rsidR="004D75FC" w:rsidRPr="002F2C2D" w:rsidRDefault="004D75FC" w:rsidP="000C32FF">
      <w:pPr>
        <w:ind w:firstLine="709"/>
        <w:jc w:val="both"/>
        <w:rPr>
          <w:sz w:val="28"/>
          <w:szCs w:val="28"/>
        </w:rPr>
      </w:pPr>
      <w:r w:rsidRPr="002F2C2D">
        <w:rPr>
          <w:sz w:val="28"/>
          <w:szCs w:val="28"/>
        </w:rPr>
        <w:t xml:space="preserve">Данные сравнительного анализа баланса АО «КАТП-1» являются исходной информацией для проведения оценки ликвидности баланса. Задача анализа ликвидности баланса в ходе анализа финансового состояния АО «КАТП-1» возникла в связи с необходимостью дать оценку кредитоспособности организации, цель проведения анализа – оценка способности своевременно и полностью рассчитываться по всем своим обязательствам, так как ликвидность </w:t>
      </w:r>
      <w:r w:rsidRPr="002F2C2D">
        <w:rPr>
          <w:sz w:val="28"/>
          <w:szCs w:val="28"/>
        </w:rPr>
        <w:lastRenderedPageBreak/>
        <w:t xml:space="preserve">– это способность организации оплатить свои краткосрочные обязательства, реализуя свои текущие активы. </w:t>
      </w:r>
    </w:p>
    <w:p w14:paraId="79148F93" w14:textId="77777777" w:rsidR="004D75FC" w:rsidRPr="002F2C2D" w:rsidRDefault="004D75FC" w:rsidP="000C32FF">
      <w:pPr>
        <w:ind w:firstLine="709"/>
        <w:jc w:val="both"/>
        <w:rPr>
          <w:sz w:val="28"/>
          <w:szCs w:val="28"/>
        </w:rPr>
      </w:pPr>
      <w:r w:rsidRPr="002F2C2D">
        <w:rPr>
          <w:sz w:val="28"/>
          <w:szCs w:val="28"/>
        </w:rPr>
        <w:t xml:space="preserve">Анализ ликвидности баланса АО «КАТП-1» заключался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погашения.  Результаты проведенного анализа ликвидности баланса АО «КАТП-1» представлены в таблице </w:t>
      </w:r>
      <w:r w:rsidR="000C32FF" w:rsidRPr="002F2C2D">
        <w:rPr>
          <w:sz w:val="28"/>
          <w:szCs w:val="28"/>
        </w:rPr>
        <w:t>8</w:t>
      </w:r>
      <w:r w:rsidRPr="002F2C2D">
        <w:rPr>
          <w:sz w:val="28"/>
          <w:szCs w:val="28"/>
        </w:rPr>
        <w:t>.</w:t>
      </w:r>
    </w:p>
    <w:p w14:paraId="24D4F18B" w14:textId="77777777" w:rsidR="004D75FC" w:rsidRPr="002F2C2D" w:rsidRDefault="004D75FC" w:rsidP="000C32FF">
      <w:pPr>
        <w:jc w:val="both"/>
        <w:rPr>
          <w:sz w:val="28"/>
          <w:szCs w:val="28"/>
        </w:rPr>
      </w:pPr>
    </w:p>
    <w:p w14:paraId="1843192C" w14:textId="77777777" w:rsidR="004D75FC" w:rsidRPr="00B91358" w:rsidRDefault="004D75FC" w:rsidP="00B91358">
      <w:pPr>
        <w:jc w:val="right"/>
        <w:rPr>
          <w:sz w:val="28"/>
          <w:szCs w:val="28"/>
        </w:rPr>
      </w:pPr>
      <w:r w:rsidRPr="00B91358">
        <w:rPr>
          <w:sz w:val="28"/>
          <w:szCs w:val="28"/>
        </w:rPr>
        <w:t xml:space="preserve">Таблица </w:t>
      </w:r>
      <w:r w:rsidR="000C32FF" w:rsidRPr="00B91358">
        <w:rPr>
          <w:sz w:val="28"/>
          <w:szCs w:val="28"/>
        </w:rPr>
        <w:t>8</w:t>
      </w:r>
      <w:r w:rsidRPr="00B91358">
        <w:rPr>
          <w:sz w:val="28"/>
          <w:szCs w:val="28"/>
        </w:rPr>
        <w:t xml:space="preserve"> – Анализ ликвидности баланса АО «КАТП-1», тыс. руб.</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1134"/>
        <w:gridCol w:w="1134"/>
        <w:gridCol w:w="1157"/>
        <w:gridCol w:w="1395"/>
        <w:gridCol w:w="1276"/>
        <w:gridCol w:w="1134"/>
        <w:gridCol w:w="1007"/>
      </w:tblGrid>
      <w:tr w:rsidR="004D75FC" w:rsidRPr="00B91358" w14:paraId="45DB24E1" w14:textId="77777777" w:rsidTr="000C32FF">
        <w:trPr>
          <w:trHeight w:val="311"/>
          <w:jc w:val="center"/>
        </w:trPr>
        <w:tc>
          <w:tcPr>
            <w:tcW w:w="1313" w:type="dxa"/>
            <w:vMerge w:val="restart"/>
            <w:shd w:val="clear" w:color="auto" w:fill="auto"/>
            <w:noWrap/>
            <w:vAlign w:val="center"/>
          </w:tcPr>
          <w:p w14:paraId="61295EE3" w14:textId="77777777" w:rsidR="004D75FC" w:rsidRPr="00B91358" w:rsidRDefault="004D75FC" w:rsidP="000C32FF">
            <w:pPr>
              <w:jc w:val="center"/>
            </w:pPr>
            <w:r w:rsidRPr="00B91358">
              <w:t>Актив</w:t>
            </w:r>
          </w:p>
        </w:tc>
        <w:tc>
          <w:tcPr>
            <w:tcW w:w="1134" w:type="dxa"/>
            <w:vMerge w:val="restart"/>
            <w:shd w:val="clear" w:color="auto" w:fill="auto"/>
            <w:noWrap/>
          </w:tcPr>
          <w:p w14:paraId="0B2A0342" w14:textId="35722F41" w:rsidR="004D75FC" w:rsidRPr="00B91358" w:rsidRDefault="004D75FC" w:rsidP="000C32FF">
            <w:pPr>
              <w:jc w:val="center"/>
            </w:pPr>
            <w:r w:rsidRPr="00B91358">
              <w:t>20</w:t>
            </w:r>
            <w:r w:rsidR="00B32F5E" w:rsidRPr="00B91358">
              <w:t>19</w:t>
            </w:r>
            <w:r w:rsidRPr="00B91358">
              <w:t xml:space="preserve"> год</w:t>
            </w:r>
          </w:p>
        </w:tc>
        <w:tc>
          <w:tcPr>
            <w:tcW w:w="1134" w:type="dxa"/>
            <w:vMerge w:val="restart"/>
            <w:shd w:val="clear" w:color="auto" w:fill="auto"/>
            <w:noWrap/>
          </w:tcPr>
          <w:p w14:paraId="65CBB7D1" w14:textId="28E3C171" w:rsidR="004D75FC" w:rsidRPr="00B91358" w:rsidRDefault="004D75FC" w:rsidP="000C32FF">
            <w:pPr>
              <w:jc w:val="center"/>
            </w:pPr>
            <w:r w:rsidRPr="00B91358">
              <w:t>20</w:t>
            </w:r>
            <w:r w:rsidR="00B32F5E" w:rsidRPr="00B91358">
              <w:t>20</w:t>
            </w:r>
            <w:r w:rsidRPr="00B91358">
              <w:t xml:space="preserve"> год</w:t>
            </w:r>
          </w:p>
        </w:tc>
        <w:tc>
          <w:tcPr>
            <w:tcW w:w="1157" w:type="dxa"/>
            <w:vMerge w:val="restart"/>
            <w:shd w:val="clear" w:color="auto" w:fill="auto"/>
            <w:noWrap/>
          </w:tcPr>
          <w:p w14:paraId="5357B9A5" w14:textId="4685F4C4" w:rsidR="004D75FC" w:rsidRPr="00B91358" w:rsidRDefault="004D75FC" w:rsidP="000C32FF">
            <w:pPr>
              <w:jc w:val="center"/>
            </w:pPr>
            <w:r w:rsidRPr="00B91358">
              <w:t>20</w:t>
            </w:r>
            <w:r w:rsidR="00B32F5E" w:rsidRPr="00B91358">
              <w:t>21</w:t>
            </w:r>
            <w:r w:rsidRPr="00B91358">
              <w:t xml:space="preserve"> год</w:t>
            </w:r>
          </w:p>
        </w:tc>
        <w:tc>
          <w:tcPr>
            <w:tcW w:w="1395" w:type="dxa"/>
            <w:vMerge w:val="restart"/>
            <w:shd w:val="clear" w:color="auto" w:fill="auto"/>
            <w:noWrap/>
            <w:vAlign w:val="center"/>
          </w:tcPr>
          <w:p w14:paraId="6779DE48" w14:textId="77777777" w:rsidR="004D75FC" w:rsidRPr="00B91358" w:rsidRDefault="004D75FC" w:rsidP="000C32FF">
            <w:pPr>
              <w:jc w:val="center"/>
            </w:pPr>
            <w:r w:rsidRPr="00B91358">
              <w:t>Пассив</w:t>
            </w:r>
          </w:p>
        </w:tc>
        <w:tc>
          <w:tcPr>
            <w:tcW w:w="1276" w:type="dxa"/>
            <w:vMerge w:val="restart"/>
            <w:shd w:val="clear" w:color="auto" w:fill="auto"/>
            <w:noWrap/>
          </w:tcPr>
          <w:p w14:paraId="49516D36" w14:textId="457E1FEA" w:rsidR="004D75FC" w:rsidRPr="00B91358" w:rsidRDefault="004D75FC" w:rsidP="000C32FF">
            <w:pPr>
              <w:jc w:val="center"/>
            </w:pPr>
            <w:r w:rsidRPr="00B91358">
              <w:t>20</w:t>
            </w:r>
            <w:r w:rsidR="00B32F5E" w:rsidRPr="00B91358">
              <w:t>19</w:t>
            </w:r>
            <w:r w:rsidRPr="00B91358">
              <w:t xml:space="preserve"> год</w:t>
            </w:r>
          </w:p>
        </w:tc>
        <w:tc>
          <w:tcPr>
            <w:tcW w:w="1134" w:type="dxa"/>
            <w:vMerge w:val="restart"/>
            <w:shd w:val="clear" w:color="auto" w:fill="auto"/>
            <w:noWrap/>
          </w:tcPr>
          <w:p w14:paraId="53D79086" w14:textId="5A5BEC3F" w:rsidR="004D75FC" w:rsidRPr="00B91358" w:rsidRDefault="004D75FC" w:rsidP="000C32FF">
            <w:pPr>
              <w:jc w:val="center"/>
            </w:pPr>
            <w:r w:rsidRPr="00B91358">
              <w:t>20</w:t>
            </w:r>
            <w:r w:rsidR="00B32F5E" w:rsidRPr="00B91358">
              <w:t>20</w:t>
            </w:r>
            <w:r w:rsidRPr="00B91358">
              <w:t xml:space="preserve"> год</w:t>
            </w:r>
          </w:p>
        </w:tc>
        <w:tc>
          <w:tcPr>
            <w:tcW w:w="1007" w:type="dxa"/>
            <w:vMerge w:val="restart"/>
            <w:shd w:val="clear" w:color="auto" w:fill="auto"/>
            <w:noWrap/>
          </w:tcPr>
          <w:p w14:paraId="0FD051B4" w14:textId="29D950CB" w:rsidR="004D75FC" w:rsidRPr="00B91358" w:rsidRDefault="004D75FC" w:rsidP="000C32FF">
            <w:pPr>
              <w:jc w:val="center"/>
            </w:pPr>
            <w:r w:rsidRPr="00B91358">
              <w:t>20</w:t>
            </w:r>
            <w:r w:rsidR="00B32F5E" w:rsidRPr="00B91358">
              <w:t>21</w:t>
            </w:r>
            <w:r w:rsidRPr="00B91358">
              <w:t xml:space="preserve"> год</w:t>
            </w:r>
          </w:p>
        </w:tc>
      </w:tr>
      <w:tr w:rsidR="004D75FC" w:rsidRPr="00B91358" w14:paraId="42F9439B" w14:textId="77777777" w:rsidTr="000C32FF">
        <w:trPr>
          <w:trHeight w:val="311"/>
          <w:jc w:val="center"/>
        </w:trPr>
        <w:tc>
          <w:tcPr>
            <w:tcW w:w="1313" w:type="dxa"/>
            <w:vMerge/>
            <w:vAlign w:val="center"/>
          </w:tcPr>
          <w:p w14:paraId="0322B850" w14:textId="77777777" w:rsidR="004D75FC" w:rsidRPr="00B91358" w:rsidRDefault="004D75FC" w:rsidP="000C32FF"/>
        </w:tc>
        <w:tc>
          <w:tcPr>
            <w:tcW w:w="1134" w:type="dxa"/>
            <w:vMerge/>
            <w:vAlign w:val="center"/>
          </w:tcPr>
          <w:p w14:paraId="6605901B" w14:textId="77777777" w:rsidR="004D75FC" w:rsidRPr="00B91358" w:rsidRDefault="004D75FC" w:rsidP="000C32FF"/>
        </w:tc>
        <w:tc>
          <w:tcPr>
            <w:tcW w:w="1134" w:type="dxa"/>
            <w:vMerge/>
            <w:vAlign w:val="center"/>
          </w:tcPr>
          <w:p w14:paraId="7E763ABE" w14:textId="77777777" w:rsidR="004D75FC" w:rsidRPr="00B91358" w:rsidRDefault="004D75FC" w:rsidP="000C32FF"/>
        </w:tc>
        <w:tc>
          <w:tcPr>
            <w:tcW w:w="1157" w:type="dxa"/>
            <w:vMerge/>
            <w:vAlign w:val="center"/>
          </w:tcPr>
          <w:p w14:paraId="18B88130" w14:textId="77777777" w:rsidR="004D75FC" w:rsidRPr="00B91358" w:rsidRDefault="004D75FC" w:rsidP="000C32FF"/>
        </w:tc>
        <w:tc>
          <w:tcPr>
            <w:tcW w:w="1395" w:type="dxa"/>
            <w:vMerge/>
            <w:vAlign w:val="center"/>
          </w:tcPr>
          <w:p w14:paraId="7940D325" w14:textId="77777777" w:rsidR="004D75FC" w:rsidRPr="00B91358" w:rsidRDefault="004D75FC" w:rsidP="000C32FF"/>
        </w:tc>
        <w:tc>
          <w:tcPr>
            <w:tcW w:w="1276" w:type="dxa"/>
            <w:vMerge/>
            <w:vAlign w:val="center"/>
          </w:tcPr>
          <w:p w14:paraId="46F121EF" w14:textId="77777777" w:rsidR="004D75FC" w:rsidRPr="00B91358" w:rsidRDefault="004D75FC" w:rsidP="000C32FF"/>
        </w:tc>
        <w:tc>
          <w:tcPr>
            <w:tcW w:w="1134" w:type="dxa"/>
            <w:vMerge/>
            <w:vAlign w:val="center"/>
          </w:tcPr>
          <w:p w14:paraId="2BAFB274" w14:textId="77777777" w:rsidR="004D75FC" w:rsidRPr="00B91358" w:rsidRDefault="004D75FC" w:rsidP="000C32FF"/>
        </w:tc>
        <w:tc>
          <w:tcPr>
            <w:tcW w:w="1007" w:type="dxa"/>
            <w:vMerge/>
            <w:vAlign w:val="center"/>
          </w:tcPr>
          <w:p w14:paraId="0E5DE3CF" w14:textId="77777777" w:rsidR="004D75FC" w:rsidRPr="00B91358" w:rsidRDefault="004D75FC" w:rsidP="000C32FF"/>
        </w:tc>
      </w:tr>
      <w:tr w:rsidR="004D75FC" w:rsidRPr="00B91358" w14:paraId="35BE6E13" w14:textId="77777777" w:rsidTr="000C32FF">
        <w:trPr>
          <w:trHeight w:val="80"/>
          <w:jc w:val="center"/>
        </w:trPr>
        <w:tc>
          <w:tcPr>
            <w:tcW w:w="1313" w:type="dxa"/>
            <w:shd w:val="clear" w:color="auto" w:fill="auto"/>
            <w:vAlign w:val="center"/>
          </w:tcPr>
          <w:p w14:paraId="6FA36F1E" w14:textId="77777777" w:rsidR="004D75FC" w:rsidRPr="00B91358" w:rsidRDefault="004D75FC" w:rsidP="000C32FF">
            <w:r w:rsidRPr="00B91358">
              <w:t>А1</w:t>
            </w:r>
          </w:p>
        </w:tc>
        <w:tc>
          <w:tcPr>
            <w:tcW w:w="1134" w:type="dxa"/>
            <w:shd w:val="clear" w:color="auto" w:fill="auto"/>
            <w:noWrap/>
            <w:tcMar>
              <w:left w:w="57" w:type="dxa"/>
              <w:right w:w="57" w:type="dxa"/>
            </w:tcMar>
            <w:vAlign w:val="bottom"/>
          </w:tcPr>
          <w:p w14:paraId="6BEABB9F" w14:textId="77777777" w:rsidR="004D75FC" w:rsidRPr="00B91358" w:rsidRDefault="004D75FC" w:rsidP="000C32FF">
            <w:pPr>
              <w:jc w:val="center"/>
              <w:rPr>
                <w:color w:val="000000"/>
              </w:rPr>
            </w:pPr>
            <w:r w:rsidRPr="00B91358">
              <w:rPr>
                <w:color w:val="000000"/>
              </w:rPr>
              <w:t>15458</w:t>
            </w:r>
          </w:p>
        </w:tc>
        <w:tc>
          <w:tcPr>
            <w:tcW w:w="1134" w:type="dxa"/>
            <w:shd w:val="clear" w:color="auto" w:fill="auto"/>
            <w:noWrap/>
            <w:tcMar>
              <w:left w:w="57" w:type="dxa"/>
              <w:right w:w="57" w:type="dxa"/>
            </w:tcMar>
            <w:vAlign w:val="bottom"/>
          </w:tcPr>
          <w:p w14:paraId="272CA7FE" w14:textId="77777777" w:rsidR="004D75FC" w:rsidRPr="00B91358" w:rsidRDefault="004D75FC" w:rsidP="000C32FF">
            <w:pPr>
              <w:jc w:val="center"/>
              <w:rPr>
                <w:color w:val="000000"/>
              </w:rPr>
            </w:pPr>
            <w:r w:rsidRPr="00B91358">
              <w:rPr>
                <w:color w:val="000000"/>
              </w:rPr>
              <w:t>16388</w:t>
            </w:r>
          </w:p>
        </w:tc>
        <w:tc>
          <w:tcPr>
            <w:tcW w:w="1157" w:type="dxa"/>
            <w:shd w:val="clear" w:color="auto" w:fill="auto"/>
            <w:noWrap/>
            <w:tcMar>
              <w:left w:w="57" w:type="dxa"/>
              <w:right w:w="57" w:type="dxa"/>
            </w:tcMar>
            <w:vAlign w:val="bottom"/>
          </w:tcPr>
          <w:p w14:paraId="77357E08" w14:textId="77777777" w:rsidR="004D75FC" w:rsidRPr="00B91358" w:rsidRDefault="004D75FC" w:rsidP="000C32FF">
            <w:pPr>
              <w:jc w:val="center"/>
              <w:rPr>
                <w:color w:val="000000"/>
              </w:rPr>
            </w:pPr>
            <w:r w:rsidRPr="00B91358">
              <w:rPr>
                <w:color w:val="000000"/>
              </w:rPr>
              <w:t>11628</w:t>
            </w:r>
          </w:p>
        </w:tc>
        <w:tc>
          <w:tcPr>
            <w:tcW w:w="1395" w:type="dxa"/>
            <w:shd w:val="clear" w:color="auto" w:fill="auto"/>
            <w:vAlign w:val="center"/>
          </w:tcPr>
          <w:p w14:paraId="5A30F30A" w14:textId="77777777" w:rsidR="004D75FC" w:rsidRPr="00B91358" w:rsidRDefault="004D75FC" w:rsidP="000C32FF">
            <w:r w:rsidRPr="00B91358">
              <w:t>П1</w:t>
            </w:r>
          </w:p>
        </w:tc>
        <w:tc>
          <w:tcPr>
            <w:tcW w:w="1276" w:type="dxa"/>
            <w:shd w:val="clear" w:color="auto" w:fill="auto"/>
            <w:noWrap/>
            <w:vAlign w:val="bottom"/>
          </w:tcPr>
          <w:p w14:paraId="22E8A379" w14:textId="77777777" w:rsidR="004D75FC" w:rsidRPr="00B91358" w:rsidRDefault="004D75FC" w:rsidP="000C32FF">
            <w:pPr>
              <w:jc w:val="center"/>
              <w:rPr>
                <w:color w:val="000000"/>
              </w:rPr>
            </w:pPr>
            <w:r w:rsidRPr="00B91358">
              <w:rPr>
                <w:color w:val="000000"/>
              </w:rPr>
              <w:t>1313</w:t>
            </w:r>
          </w:p>
        </w:tc>
        <w:tc>
          <w:tcPr>
            <w:tcW w:w="1134" w:type="dxa"/>
            <w:shd w:val="clear" w:color="auto" w:fill="auto"/>
            <w:noWrap/>
            <w:vAlign w:val="bottom"/>
          </w:tcPr>
          <w:p w14:paraId="51D40E74" w14:textId="77777777" w:rsidR="004D75FC" w:rsidRPr="00B91358" w:rsidRDefault="004D75FC" w:rsidP="000C32FF">
            <w:pPr>
              <w:jc w:val="center"/>
              <w:rPr>
                <w:color w:val="000000"/>
              </w:rPr>
            </w:pPr>
            <w:r w:rsidRPr="00B91358">
              <w:rPr>
                <w:color w:val="000000"/>
              </w:rPr>
              <w:t>1443</w:t>
            </w:r>
          </w:p>
        </w:tc>
        <w:tc>
          <w:tcPr>
            <w:tcW w:w="1007" w:type="dxa"/>
            <w:shd w:val="clear" w:color="auto" w:fill="auto"/>
            <w:noWrap/>
            <w:vAlign w:val="bottom"/>
          </w:tcPr>
          <w:p w14:paraId="4F3B6C81" w14:textId="77777777" w:rsidR="004D75FC" w:rsidRPr="00B91358" w:rsidRDefault="004D75FC" w:rsidP="000C32FF">
            <w:pPr>
              <w:jc w:val="center"/>
              <w:rPr>
                <w:color w:val="000000"/>
              </w:rPr>
            </w:pPr>
            <w:r w:rsidRPr="00B91358">
              <w:rPr>
                <w:color w:val="000000"/>
              </w:rPr>
              <w:t>1052</w:t>
            </w:r>
          </w:p>
        </w:tc>
      </w:tr>
      <w:tr w:rsidR="004D75FC" w:rsidRPr="00B91358" w14:paraId="79D23FF5" w14:textId="77777777" w:rsidTr="000C32FF">
        <w:trPr>
          <w:trHeight w:val="266"/>
          <w:jc w:val="center"/>
        </w:trPr>
        <w:tc>
          <w:tcPr>
            <w:tcW w:w="1313" w:type="dxa"/>
            <w:shd w:val="clear" w:color="auto" w:fill="auto"/>
            <w:vAlign w:val="center"/>
          </w:tcPr>
          <w:p w14:paraId="6591A73E" w14:textId="77777777" w:rsidR="004D75FC" w:rsidRPr="00B91358" w:rsidRDefault="004D75FC" w:rsidP="000C32FF">
            <w:r w:rsidRPr="00B91358">
              <w:t>А2</w:t>
            </w:r>
          </w:p>
        </w:tc>
        <w:tc>
          <w:tcPr>
            <w:tcW w:w="1134" w:type="dxa"/>
            <w:shd w:val="clear" w:color="auto" w:fill="auto"/>
            <w:noWrap/>
            <w:tcMar>
              <w:left w:w="57" w:type="dxa"/>
              <w:right w:w="57" w:type="dxa"/>
            </w:tcMar>
            <w:vAlign w:val="bottom"/>
          </w:tcPr>
          <w:p w14:paraId="1FC9D549" w14:textId="77777777" w:rsidR="004D75FC" w:rsidRPr="00B91358" w:rsidRDefault="004D75FC" w:rsidP="000C32FF">
            <w:pPr>
              <w:jc w:val="center"/>
              <w:rPr>
                <w:color w:val="000000"/>
              </w:rPr>
            </w:pPr>
            <w:r w:rsidRPr="00B91358">
              <w:rPr>
                <w:color w:val="000000"/>
              </w:rPr>
              <w:t>4848</w:t>
            </w:r>
          </w:p>
        </w:tc>
        <w:tc>
          <w:tcPr>
            <w:tcW w:w="1134" w:type="dxa"/>
            <w:shd w:val="clear" w:color="auto" w:fill="auto"/>
            <w:noWrap/>
            <w:tcMar>
              <w:left w:w="57" w:type="dxa"/>
              <w:right w:w="57" w:type="dxa"/>
            </w:tcMar>
            <w:vAlign w:val="bottom"/>
          </w:tcPr>
          <w:p w14:paraId="1D080A3E" w14:textId="77777777" w:rsidR="004D75FC" w:rsidRPr="00B91358" w:rsidRDefault="004D75FC" w:rsidP="000C32FF">
            <w:pPr>
              <w:jc w:val="center"/>
              <w:rPr>
                <w:color w:val="000000"/>
              </w:rPr>
            </w:pPr>
            <w:r w:rsidRPr="00B91358">
              <w:rPr>
                <w:color w:val="000000"/>
              </w:rPr>
              <w:t>6136</w:t>
            </w:r>
          </w:p>
        </w:tc>
        <w:tc>
          <w:tcPr>
            <w:tcW w:w="1157" w:type="dxa"/>
            <w:shd w:val="clear" w:color="auto" w:fill="auto"/>
            <w:noWrap/>
            <w:tcMar>
              <w:left w:w="57" w:type="dxa"/>
              <w:right w:w="57" w:type="dxa"/>
            </w:tcMar>
            <w:vAlign w:val="bottom"/>
          </w:tcPr>
          <w:p w14:paraId="587DB341" w14:textId="77777777" w:rsidR="004D75FC" w:rsidRPr="00B91358" w:rsidRDefault="004D75FC" w:rsidP="000C32FF">
            <w:pPr>
              <w:jc w:val="center"/>
              <w:rPr>
                <w:color w:val="000000"/>
              </w:rPr>
            </w:pPr>
            <w:r w:rsidRPr="00B91358">
              <w:rPr>
                <w:color w:val="000000"/>
              </w:rPr>
              <w:t>2658</w:t>
            </w:r>
          </w:p>
        </w:tc>
        <w:tc>
          <w:tcPr>
            <w:tcW w:w="1395" w:type="dxa"/>
            <w:shd w:val="clear" w:color="auto" w:fill="auto"/>
            <w:vAlign w:val="center"/>
          </w:tcPr>
          <w:p w14:paraId="6952B06F" w14:textId="77777777" w:rsidR="004D75FC" w:rsidRPr="00B91358" w:rsidRDefault="004D75FC" w:rsidP="000C32FF">
            <w:r w:rsidRPr="00B91358">
              <w:t>П2</w:t>
            </w:r>
          </w:p>
        </w:tc>
        <w:tc>
          <w:tcPr>
            <w:tcW w:w="1276" w:type="dxa"/>
            <w:shd w:val="clear" w:color="auto" w:fill="auto"/>
            <w:noWrap/>
            <w:vAlign w:val="bottom"/>
          </w:tcPr>
          <w:p w14:paraId="24477AC7" w14:textId="77777777" w:rsidR="004D75FC" w:rsidRPr="00B91358" w:rsidRDefault="004D75FC" w:rsidP="000C32FF">
            <w:pPr>
              <w:jc w:val="center"/>
              <w:rPr>
                <w:color w:val="000000"/>
              </w:rPr>
            </w:pPr>
            <w:r w:rsidRPr="00B91358">
              <w:rPr>
                <w:color w:val="000000"/>
              </w:rPr>
              <w:t>250</w:t>
            </w:r>
          </w:p>
        </w:tc>
        <w:tc>
          <w:tcPr>
            <w:tcW w:w="1134" w:type="dxa"/>
            <w:shd w:val="clear" w:color="auto" w:fill="auto"/>
            <w:noWrap/>
            <w:vAlign w:val="bottom"/>
          </w:tcPr>
          <w:p w14:paraId="653DDFB6" w14:textId="77777777" w:rsidR="004D75FC" w:rsidRPr="00B91358" w:rsidRDefault="004D75FC" w:rsidP="000C32FF">
            <w:pPr>
              <w:jc w:val="center"/>
              <w:rPr>
                <w:color w:val="000000"/>
              </w:rPr>
            </w:pPr>
            <w:r w:rsidRPr="00B91358">
              <w:rPr>
                <w:color w:val="000000"/>
              </w:rPr>
              <w:t>562</w:t>
            </w:r>
          </w:p>
        </w:tc>
        <w:tc>
          <w:tcPr>
            <w:tcW w:w="1007" w:type="dxa"/>
            <w:shd w:val="clear" w:color="auto" w:fill="auto"/>
            <w:noWrap/>
            <w:vAlign w:val="bottom"/>
          </w:tcPr>
          <w:p w14:paraId="11BC2488" w14:textId="77777777" w:rsidR="004D75FC" w:rsidRPr="00B91358" w:rsidRDefault="004D75FC" w:rsidP="000C32FF">
            <w:pPr>
              <w:jc w:val="center"/>
              <w:rPr>
                <w:color w:val="000000"/>
              </w:rPr>
            </w:pPr>
            <w:r w:rsidRPr="00B91358">
              <w:rPr>
                <w:color w:val="000000"/>
              </w:rPr>
              <w:t>783</w:t>
            </w:r>
          </w:p>
        </w:tc>
      </w:tr>
      <w:tr w:rsidR="004D75FC" w:rsidRPr="00B91358" w14:paraId="69C9D74C" w14:textId="77777777" w:rsidTr="000C32FF">
        <w:trPr>
          <w:trHeight w:val="80"/>
          <w:jc w:val="center"/>
        </w:trPr>
        <w:tc>
          <w:tcPr>
            <w:tcW w:w="1313" w:type="dxa"/>
            <w:shd w:val="clear" w:color="auto" w:fill="auto"/>
            <w:vAlign w:val="center"/>
          </w:tcPr>
          <w:p w14:paraId="11EC8FF2" w14:textId="77777777" w:rsidR="004D75FC" w:rsidRPr="00B91358" w:rsidRDefault="004D75FC" w:rsidP="000C32FF">
            <w:r w:rsidRPr="00B91358">
              <w:t>А3</w:t>
            </w:r>
          </w:p>
        </w:tc>
        <w:tc>
          <w:tcPr>
            <w:tcW w:w="1134" w:type="dxa"/>
            <w:shd w:val="clear" w:color="auto" w:fill="auto"/>
            <w:noWrap/>
            <w:tcMar>
              <w:left w:w="57" w:type="dxa"/>
              <w:right w:w="57" w:type="dxa"/>
            </w:tcMar>
            <w:vAlign w:val="bottom"/>
          </w:tcPr>
          <w:p w14:paraId="3B5AE6CB" w14:textId="77777777" w:rsidR="004D75FC" w:rsidRPr="00B91358" w:rsidRDefault="004D75FC" w:rsidP="000C32FF">
            <w:pPr>
              <w:jc w:val="center"/>
              <w:rPr>
                <w:color w:val="000000"/>
              </w:rPr>
            </w:pPr>
            <w:r w:rsidRPr="00B91358">
              <w:rPr>
                <w:color w:val="000000"/>
              </w:rPr>
              <w:t>1849</w:t>
            </w:r>
          </w:p>
        </w:tc>
        <w:tc>
          <w:tcPr>
            <w:tcW w:w="1134" w:type="dxa"/>
            <w:shd w:val="clear" w:color="auto" w:fill="auto"/>
            <w:noWrap/>
            <w:tcMar>
              <w:left w:w="57" w:type="dxa"/>
              <w:right w:w="57" w:type="dxa"/>
            </w:tcMar>
            <w:vAlign w:val="bottom"/>
          </w:tcPr>
          <w:p w14:paraId="2954D636" w14:textId="77777777" w:rsidR="004D75FC" w:rsidRPr="00B91358" w:rsidRDefault="004D75FC" w:rsidP="000C32FF">
            <w:pPr>
              <w:jc w:val="center"/>
              <w:rPr>
                <w:color w:val="000000"/>
              </w:rPr>
            </w:pPr>
            <w:r w:rsidRPr="00B91358">
              <w:rPr>
                <w:color w:val="000000"/>
              </w:rPr>
              <w:t>1410</w:t>
            </w:r>
          </w:p>
        </w:tc>
        <w:tc>
          <w:tcPr>
            <w:tcW w:w="1157" w:type="dxa"/>
            <w:shd w:val="clear" w:color="auto" w:fill="auto"/>
            <w:noWrap/>
            <w:tcMar>
              <w:left w:w="57" w:type="dxa"/>
              <w:right w:w="57" w:type="dxa"/>
            </w:tcMar>
            <w:vAlign w:val="bottom"/>
          </w:tcPr>
          <w:p w14:paraId="36AA8EA3" w14:textId="77777777" w:rsidR="004D75FC" w:rsidRPr="00B91358" w:rsidRDefault="004D75FC" w:rsidP="000C32FF">
            <w:pPr>
              <w:jc w:val="center"/>
              <w:rPr>
                <w:color w:val="000000"/>
              </w:rPr>
            </w:pPr>
            <w:r w:rsidRPr="00B91358">
              <w:rPr>
                <w:color w:val="000000"/>
              </w:rPr>
              <w:t>1933</w:t>
            </w:r>
          </w:p>
        </w:tc>
        <w:tc>
          <w:tcPr>
            <w:tcW w:w="1395" w:type="dxa"/>
            <w:shd w:val="clear" w:color="auto" w:fill="auto"/>
            <w:vAlign w:val="center"/>
          </w:tcPr>
          <w:p w14:paraId="482EE5D2" w14:textId="77777777" w:rsidR="004D75FC" w:rsidRPr="00B91358" w:rsidRDefault="004D75FC" w:rsidP="000C32FF">
            <w:r w:rsidRPr="00B91358">
              <w:t>П3</w:t>
            </w:r>
          </w:p>
        </w:tc>
        <w:tc>
          <w:tcPr>
            <w:tcW w:w="1276" w:type="dxa"/>
            <w:shd w:val="clear" w:color="auto" w:fill="auto"/>
            <w:noWrap/>
            <w:vAlign w:val="bottom"/>
          </w:tcPr>
          <w:p w14:paraId="4A3384A0" w14:textId="77777777" w:rsidR="004D75FC" w:rsidRPr="00B91358" w:rsidRDefault="004D75FC" w:rsidP="000C32FF">
            <w:pPr>
              <w:jc w:val="center"/>
              <w:rPr>
                <w:color w:val="000000"/>
              </w:rPr>
            </w:pPr>
            <w:r w:rsidRPr="00B91358">
              <w:rPr>
                <w:color w:val="000000"/>
              </w:rPr>
              <w:t>-</w:t>
            </w:r>
          </w:p>
        </w:tc>
        <w:tc>
          <w:tcPr>
            <w:tcW w:w="1134" w:type="dxa"/>
            <w:shd w:val="clear" w:color="auto" w:fill="auto"/>
            <w:noWrap/>
            <w:vAlign w:val="bottom"/>
          </w:tcPr>
          <w:p w14:paraId="3573D813" w14:textId="77777777" w:rsidR="004D75FC" w:rsidRPr="00B91358" w:rsidRDefault="004D75FC" w:rsidP="000C32FF">
            <w:pPr>
              <w:jc w:val="center"/>
              <w:rPr>
                <w:color w:val="000000"/>
              </w:rPr>
            </w:pPr>
            <w:r w:rsidRPr="00B91358">
              <w:rPr>
                <w:color w:val="000000"/>
              </w:rPr>
              <w:t>-</w:t>
            </w:r>
          </w:p>
        </w:tc>
        <w:tc>
          <w:tcPr>
            <w:tcW w:w="1007" w:type="dxa"/>
            <w:shd w:val="clear" w:color="auto" w:fill="auto"/>
            <w:noWrap/>
            <w:vAlign w:val="bottom"/>
          </w:tcPr>
          <w:p w14:paraId="38352499" w14:textId="77777777" w:rsidR="004D75FC" w:rsidRPr="00B91358" w:rsidRDefault="004D75FC" w:rsidP="000C32FF">
            <w:pPr>
              <w:jc w:val="center"/>
              <w:rPr>
                <w:color w:val="000000"/>
              </w:rPr>
            </w:pPr>
            <w:r w:rsidRPr="00B91358">
              <w:rPr>
                <w:color w:val="000000"/>
              </w:rPr>
              <w:t>-</w:t>
            </w:r>
          </w:p>
        </w:tc>
      </w:tr>
      <w:tr w:rsidR="004D75FC" w:rsidRPr="00B91358" w14:paraId="7C8B2A91" w14:textId="77777777" w:rsidTr="000C32FF">
        <w:trPr>
          <w:trHeight w:val="80"/>
          <w:jc w:val="center"/>
        </w:trPr>
        <w:tc>
          <w:tcPr>
            <w:tcW w:w="1313" w:type="dxa"/>
            <w:shd w:val="clear" w:color="auto" w:fill="auto"/>
            <w:vAlign w:val="center"/>
          </w:tcPr>
          <w:p w14:paraId="7F557704" w14:textId="77777777" w:rsidR="004D75FC" w:rsidRPr="00B91358" w:rsidRDefault="004D75FC" w:rsidP="000C32FF">
            <w:r w:rsidRPr="00B91358">
              <w:t>А4</w:t>
            </w:r>
          </w:p>
        </w:tc>
        <w:tc>
          <w:tcPr>
            <w:tcW w:w="1134" w:type="dxa"/>
            <w:shd w:val="clear" w:color="auto" w:fill="auto"/>
            <w:noWrap/>
            <w:tcMar>
              <w:left w:w="57" w:type="dxa"/>
              <w:right w:w="57" w:type="dxa"/>
            </w:tcMar>
            <w:vAlign w:val="bottom"/>
          </w:tcPr>
          <w:p w14:paraId="0CC3D0B0" w14:textId="77777777" w:rsidR="004D75FC" w:rsidRPr="00B91358" w:rsidRDefault="004D75FC" w:rsidP="000C32FF">
            <w:pPr>
              <w:jc w:val="center"/>
              <w:rPr>
                <w:color w:val="000000"/>
              </w:rPr>
            </w:pPr>
            <w:r w:rsidRPr="00B91358">
              <w:rPr>
                <w:color w:val="000000"/>
              </w:rPr>
              <w:t>37187</w:t>
            </w:r>
          </w:p>
        </w:tc>
        <w:tc>
          <w:tcPr>
            <w:tcW w:w="1134" w:type="dxa"/>
            <w:shd w:val="clear" w:color="auto" w:fill="auto"/>
            <w:noWrap/>
            <w:tcMar>
              <w:left w:w="57" w:type="dxa"/>
              <w:right w:w="57" w:type="dxa"/>
            </w:tcMar>
            <w:vAlign w:val="bottom"/>
          </w:tcPr>
          <w:p w14:paraId="4F29A9B5" w14:textId="77777777" w:rsidR="004D75FC" w:rsidRPr="00B91358" w:rsidRDefault="004D75FC" w:rsidP="000C32FF">
            <w:pPr>
              <w:jc w:val="center"/>
              <w:rPr>
                <w:color w:val="000000"/>
              </w:rPr>
            </w:pPr>
            <w:r w:rsidRPr="00B91358">
              <w:rPr>
                <w:color w:val="000000"/>
              </w:rPr>
              <w:t>36085</w:t>
            </w:r>
          </w:p>
        </w:tc>
        <w:tc>
          <w:tcPr>
            <w:tcW w:w="1157" w:type="dxa"/>
            <w:shd w:val="clear" w:color="auto" w:fill="auto"/>
            <w:noWrap/>
            <w:tcMar>
              <w:left w:w="57" w:type="dxa"/>
              <w:right w:w="57" w:type="dxa"/>
            </w:tcMar>
            <w:vAlign w:val="bottom"/>
          </w:tcPr>
          <w:p w14:paraId="0C606052" w14:textId="77777777" w:rsidR="004D75FC" w:rsidRPr="00B91358" w:rsidRDefault="004D75FC" w:rsidP="000C32FF">
            <w:pPr>
              <w:jc w:val="center"/>
              <w:rPr>
                <w:color w:val="000000"/>
              </w:rPr>
            </w:pPr>
            <w:r w:rsidRPr="00B91358">
              <w:rPr>
                <w:color w:val="000000"/>
              </w:rPr>
              <w:t>37014</w:t>
            </w:r>
          </w:p>
        </w:tc>
        <w:tc>
          <w:tcPr>
            <w:tcW w:w="1395" w:type="dxa"/>
            <w:shd w:val="clear" w:color="auto" w:fill="auto"/>
            <w:vAlign w:val="center"/>
          </w:tcPr>
          <w:p w14:paraId="685BDBEA" w14:textId="77777777" w:rsidR="004D75FC" w:rsidRPr="00B91358" w:rsidRDefault="004D75FC" w:rsidP="000C32FF">
            <w:r w:rsidRPr="00B91358">
              <w:t>П4</w:t>
            </w:r>
          </w:p>
        </w:tc>
        <w:tc>
          <w:tcPr>
            <w:tcW w:w="1276" w:type="dxa"/>
            <w:shd w:val="clear" w:color="auto" w:fill="auto"/>
            <w:noWrap/>
            <w:vAlign w:val="bottom"/>
          </w:tcPr>
          <w:p w14:paraId="27108DB4" w14:textId="77777777" w:rsidR="004D75FC" w:rsidRPr="00B91358" w:rsidRDefault="004D75FC" w:rsidP="000C32FF">
            <w:pPr>
              <w:jc w:val="center"/>
              <w:rPr>
                <w:color w:val="000000"/>
              </w:rPr>
            </w:pPr>
            <w:r w:rsidRPr="00B91358">
              <w:rPr>
                <w:color w:val="000000"/>
              </w:rPr>
              <w:t>57779</w:t>
            </w:r>
          </w:p>
        </w:tc>
        <w:tc>
          <w:tcPr>
            <w:tcW w:w="1134" w:type="dxa"/>
            <w:shd w:val="clear" w:color="auto" w:fill="auto"/>
            <w:noWrap/>
            <w:vAlign w:val="bottom"/>
          </w:tcPr>
          <w:p w14:paraId="4119093C" w14:textId="77777777" w:rsidR="004D75FC" w:rsidRPr="00B91358" w:rsidRDefault="004D75FC" w:rsidP="000C32FF">
            <w:pPr>
              <w:jc w:val="center"/>
              <w:rPr>
                <w:color w:val="000000"/>
              </w:rPr>
            </w:pPr>
            <w:r w:rsidRPr="00B91358">
              <w:rPr>
                <w:color w:val="000000"/>
              </w:rPr>
              <w:t>58014</w:t>
            </w:r>
          </w:p>
        </w:tc>
        <w:tc>
          <w:tcPr>
            <w:tcW w:w="1007" w:type="dxa"/>
            <w:shd w:val="clear" w:color="auto" w:fill="auto"/>
            <w:noWrap/>
            <w:vAlign w:val="bottom"/>
          </w:tcPr>
          <w:p w14:paraId="78840A46" w14:textId="77777777" w:rsidR="004D75FC" w:rsidRPr="00B91358" w:rsidRDefault="004D75FC" w:rsidP="000C32FF">
            <w:pPr>
              <w:jc w:val="center"/>
              <w:rPr>
                <w:color w:val="000000"/>
              </w:rPr>
            </w:pPr>
            <w:r w:rsidRPr="00B91358">
              <w:rPr>
                <w:color w:val="000000"/>
              </w:rPr>
              <w:t>51398</w:t>
            </w:r>
          </w:p>
        </w:tc>
      </w:tr>
    </w:tbl>
    <w:p w14:paraId="01ED08B9" w14:textId="77777777" w:rsidR="004D75FC" w:rsidRPr="002F2C2D" w:rsidRDefault="004D75FC" w:rsidP="004D75FC">
      <w:pPr>
        <w:ind w:firstLine="567"/>
        <w:rPr>
          <w:sz w:val="28"/>
          <w:szCs w:val="28"/>
        </w:rPr>
      </w:pPr>
    </w:p>
    <w:p w14:paraId="7D74410C" w14:textId="3243133B" w:rsidR="004D75FC" w:rsidRPr="002F2C2D" w:rsidRDefault="004D75FC" w:rsidP="000C32FF">
      <w:pPr>
        <w:ind w:firstLine="709"/>
        <w:jc w:val="both"/>
        <w:rPr>
          <w:sz w:val="28"/>
          <w:szCs w:val="28"/>
        </w:rPr>
      </w:pPr>
      <w:r w:rsidRPr="002F2C2D">
        <w:rPr>
          <w:sz w:val="28"/>
          <w:szCs w:val="28"/>
        </w:rPr>
        <w:t>Для определения ликвидности баланса АО «КАТП-1» были сопоставлены итоги по каждой группе активов и пассивов. Баланс будет признан абсолютно ликвидным, если выполняются четыре основных условия: А1&gt; П1;</w:t>
      </w:r>
      <w:r w:rsidR="00B91358">
        <w:rPr>
          <w:sz w:val="28"/>
          <w:szCs w:val="28"/>
        </w:rPr>
        <w:t xml:space="preserve"> </w:t>
      </w:r>
      <w:r w:rsidRPr="002F2C2D">
        <w:rPr>
          <w:sz w:val="28"/>
          <w:szCs w:val="28"/>
        </w:rPr>
        <w:t>А</w:t>
      </w:r>
      <w:proofErr w:type="gramStart"/>
      <w:r w:rsidRPr="002F2C2D">
        <w:rPr>
          <w:sz w:val="28"/>
          <w:szCs w:val="28"/>
        </w:rPr>
        <w:t>2 &gt;</w:t>
      </w:r>
      <w:proofErr w:type="gramEnd"/>
      <w:r w:rsidR="00B91358">
        <w:rPr>
          <w:sz w:val="28"/>
          <w:szCs w:val="28"/>
        </w:rPr>
        <w:t xml:space="preserve"> </w:t>
      </w:r>
      <w:r w:rsidRPr="002F2C2D">
        <w:rPr>
          <w:sz w:val="28"/>
          <w:szCs w:val="28"/>
        </w:rPr>
        <w:t xml:space="preserve">П2; А3 &gt; П3; А4&lt; П4. </w:t>
      </w:r>
    </w:p>
    <w:p w14:paraId="6FF07121" w14:textId="77777777" w:rsidR="004D75FC" w:rsidRPr="002F2C2D" w:rsidRDefault="004D75FC" w:rsidP="000C32FF">
      <w:pPr>
        <w:ind w:firstLine="709"/>
        <w:jc w:val="both"/>
        <w:rPr>
          <w:sz w:val="28"/>
          <w:szCs w:val="28"/>
        </w:rPr>
      </w:pPr>
      <w:r w:rsidRPr="002F2C2D">
        <w:rPr>
          <w:sz w:val="28"/>
          <w:szCs w:val="28"/>
        </w:rPr>
        <w:t>Поскольку в АО «КАТП-1» выполняются все критерии признания баланса абсолютно ликвидным, следовательно, уровень ликвидности составляет 100%.</w:t>
      </w:r>
    </w:p>
    <w:p w14:paraId="7630F4FF" w14:textId="77777777" w:rsidR="004D75FC" w:rsidRPr="002F2C2D" w:rsidRDefault="004D75FC" w:rsidP="000C32FF">
      <w:pPr>
        <w:ind w:firstLine="709"/>
        <w:jc w:val="both"/>
        <w:rPr>
          <w:sz w:val="28"/>
          <w:szCs w:val="28"/>
        </w:rPr>
      </w:pPr>
      <w:r w:rsidRPr="002F2C2D">
        <w:rPr>
          <w:sz w:val="28"/>
          <w:szCs w:val="28"/>
        </w:rPr>
        <w:t>Абсолютная ликвидность баланса предприятия обусловлена низкой стоимостью краткосрочных обязательств, а также достаточным уровнем собственного капитала АО «КАТП-1».</w:t>
      </w:r>
    </w:p>
    <w:p w14:paraId="4F33DE23" w14:textId="77777777" w:rsidR="004D75FC" w:rsidRPr="002F2C2D" w:rsidRDefault="004D75FC" w:rsidP="000C32FF">
      <w:pPr>
        <w:ind w:firstLine="709"/>
        <w:jc w:val="both"/>
        <w:rPr>
          <w:sz w:val="28"/>
          <w:szCs w:val="28"/>
        </w:rPr>
      </w:pPr>
      <w:r w:rsidRPr="002F2C2D">
        <w:rPr>
          <w:sz w:val="28"/>
          <w:szCs w:val="28"/>
        </w:rPr>
        <w:t xml:space="preserve">На следующем этапе необходимо осуществить расчет коэффициентов платежеспособности, цель которого – оценка уровня платежеспособности АО «КАТП-1», результаты анализа приведены в таблице </w:t>
      </w:r>
      <w:r w:rsidR="000C32FF" w:rsidRPr="002F2C2D">
        <w:rPr>
          <w:sz w:val="28"/>
          <w:szCs w:val="28"/>
        </w:rPr>
        <w:t>9</w:t>
      </w:r>
      <w:r w:rsidRPr="002F2C2D">
        <w:rPr>
          <w:sz w:val="28"/>
          <w:szCs w:val="28"/>
        </w:rPr>
        <w:t>.</w:t>
      </w:r>
    </w:p>
    <w:p w14:paraId="13DDB62A" w14:textId="77777777" w:rsidR="004D75FC" w:rsidRPr="002F2C2D" w:rsidRDefault="004D75FC" w:rsidP="004D75FC">
      <w:pPr>
        <w:rPr>
          <w:sz w:val="28"/>
          <w:szCs w:val="28"/>
        </w:rPr>
      </w:pPr>
    </w:p>
    <w:p w14:paraId="3BA22DBE" w14:textId="77777777" w:rsidR="004D75FC" w:rsidRPr="00B91358" w:rsidRDefault="004D75FC" w:rsidP="00B91358">
      <w:pPr>
        <w:jc w:val="right"/>
        <w:rPr>
          <w:sz w:val="28"/>
          <w:szCs w:val="28"/>
        </w:rPr>
      </w:pPr>
      <w:r w:rsidRPr="00B91358">
        <w:rPr>
          <w:sz w:val="28"/>
          <w:szCs w:val="28"/>
        </w:rPr>
        <w:t xml:space="preserve">Таблица </w:t>
      </w:r>
      <w:r w:rsidR="000C32FF" w:rsidRPr="00B91358">
        <w:rPr>
          <w:sz w:val="28"/>
          <w:szCs w:val="28"/>
        </w:rPr>
        <w:t>9</w:t>
      </w:r>
      <w:r w:rsidRPr="00B91358">
        <w:rPr>
          <w:sz w:val="28"/>
          <w:szCs w:val="28"/>
        </w:rPr>
        <w:t xml:space="preserve"> – Анализ коэффициентов платежеспособности АО «КАТП-1»</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6"/>
        <w:gridCol w:w="960"/>
        <w:gridCol w:w="960"/>
        <w:gridCol w:w="960"/>
        <w:gridCol w:w="1200"/>
        <w:gridCol w:w="1200"/>
      </w:tblGrid>
      <w:tr w:rsidR="004D75FC" w:rsidRPr="00B91358" w14:paraId="1712F9BF" w14:textId="77777777" w:rsidTr="00DA72D4">
        <w:trPr>
          <w:trHeight w:val="84"/>
          <w:jc w:val="center"/>
        </w:trPr>
        <w:tc>
          <w:tcPr>
            <w:tcW w:w="4326" w:type="dxa"/>
            <w:vMerge w:val="restart"/>
            <w:shd w:val="clear" w:color="auto" w:fill="auto"/>
            <w:vAlign w:val="center"/>
          </w:tcPr>
          <w:p w14:paraId="57C1AC9C" w14:textId="77777777" w:rsidR="004D75FC" w:rsidRPr="00B91358" w:rsidRDefault="004D75FC" w:rsidP="000C32FF">
            <w:pPr>
              <w:jc w:val="center"/>
            </w:pPr>
            <w:r w:rsidRPr="00B91358">
              <w:t>Наименование показателя</w:t>
            </w:r>
          </w:p>
        </w:tc>
        <w:tc>
          <w:tcPr>
            <w:tcW w:w="960" w:type="dxa"/>
            <w:vMerge w:val="restart"/>
            <w:shd w:val="clear" w:color="auto" w:fill="auto"/>
          </w:tcPr>
          <w:p w14:paraId="3C07CDAA" w14:textId="496469F6" w:rsidR="004D75FC" w:rsidRPr="00B91358" w:rsidRDefault="004D75FC" w:rsidP="000C32FF">
            <w:pPr>
              <w:jc w:val="center"/>
            </w:pPr>
            <w:r w:rsidRPr="00B91358">
              <w:t>20</w:t>
            </w:r>
            <w:r w:rsidR="00B32F5E" w:rsidRPr="00B91358">
              <w:t>19</w:t>
            </w:r>
            <w:r w:rsidRPr="00B91358">
              <w:t xml:space="preserve"> год</w:t>
            </w:r>
          </w:p>
        </w:tc>
        <w:tc>
          <w:tcPr>
            <w:tcW w:w="960" w:type="dxa"/>
            <w:vMerge w:val="restart"/>
            <w:shd w:val="clear" w:color="auto" w:fill="auto"/>
          </w:tcPr>
          <w:p w14:paraId="1269C94E" w14:textId="721B3414" w:rsidR="004D75FC" w:rsidRPr="00B91358" w:rsidRDefault="004D75FC" w:rsidP="000C32FF">
            <w:pPr>
              <w:jc w:val="center"/>
            </w:pPr>
            <w:r w:rsidRPr="00B91358">
              <w:t>20</w:t>
            </w:r>
            <w:r w:rsidR="00B32F5E" w:rsidRPr="00B91358">
              <w:t>20</w:t>
            </w:r>
            <w:r w:rsidRPr="00B91358">
              <w:t xml:space="preserve"> год</w:t>
            </w:r>
          </w:p>
        </w:tc>
        <w:tc>
          <w:tcPr>
            <w:tcW w:w="960" w:type="dxa"/>
            <w:vMerge w:val="restart"/>
            <w:shd w:val="clear" w:color="auto" w:fill="auto"/>
          </w:tcPr>
          <w:p w14:paraId="7F5C60F1" w14:textId="62940DC3" w:rsidR="004D75FC" w:rsidRPr="00B91358" w:rsidRDefault="004D75FC" w:rsidP="000C32FF">
            <w:pPr>
              <w:jc w:val="center"/>
            </w:pPr>
            <w:r w:rsidRPr="00B91358">
              <w:t>20</w:t>
            </w:r>
            <w:r w:rsidR="00B32F5E" w:rsidRPr="00B91358">
              <w:t>21</w:t>
            </w:r>
            <w:r w:rsidRPr="00B91358">
              <w:t xml:space="preserve"> год</w:t>
            </w:r>
          </w:p>
        </w:tc>
        <w:tc>
          <w:tcPr>
            <w:tcW w:w="2400" w:type="dxa"/>
            <w:gridSpan w:val="2"/>
            <w:shd w:val="clear" w:color="auto" w:fill="auto"/>
            <w:vAlign w:val="center"/>
          </w:tcPr>
          <w:p w14:paraId="15FFF2D1" w14:textId="77777777" w:rsidR="004D75FC" w:rsidRPr="00B91358" w:rsidRDefault="004D75FC" w:rsidP="000C32FF">
            <w:pPr>
              <w:jc w:val="center"/>
            </w:pPr>
            <w:r w:rsidRPr="00B91358">
              <w:t>Отклонение (+;-)</w:t>
            </w:r>
          </w:p>
        </w:tc>
      </w:tr>
      <w:tr w:rsidR="004D75FC" w:rsidRPr="00B91358" w14:paraId="5B1C26F8" w14:textId="77777777" w:rsidTr="00DA72D4">
        <w:trPr>
          <w:trHeight w:val="80"/>
          <w:jc w:val="center"/>
        </w:trPr>
        <w:tc>
          <w:tcPr>
            <w:tcW w:w="4326" w:type="dxa"/>
            <w:vMerge/>
            <w:vAlign w:val="center"/>
          </w:tcPr>
          <w:p w14:paraId="4E03C23E" w14:textId="77777777" w:rsidR="004D75FC" w:rsidRPr="00B91358" w:rsidRDefault="004D75FC" w:rsidP="000C32FF"/>
        </w:tc>
        <w:tc>
          <w:tcPr>
            <w:tcW w:w="960" w:type="dxa"/>
            <w:vMerge/>
            <w:vAlign w:val="center"/>
          </w:tcPr>
          <w:p w14:paraId="013FA4A9" w14:textId="77777777" w:rsidR="004D75FC" w:rsidRPr="00B91358" w:rsidRDefault="004D75FC" w:rsidP="000C32FF"/>
        </w:tc>
        <w:tc>
          <w:tcPr>
            <w:tcW w:w="960" w:type="dxa"/>
            <w:vMerge/>
            <w:vAlign w:val="center"/>
          </w:tcPr>
          <w:p w14:paraId="019C9C99" w14:textId="77777777" w:rsidR="004D75FC" w:rsidRPr="00B91358" w:rsidRDefault="004D75FC" w:rsidP="000C32FF"/>
        </w:tc>
        <w:tc>
          <w:tcPr>
            <w:tcW w:w="960" w:type="dxa"/>
            <w:vMerge/>
            <w:vAlign w:val="center"/>
          </w:tcPr>
          <w:p w14:paraId="70304BB5" w14:textId="77777777" w:rsidR="004D75FC" w:rsidRPr="00B91358" w:rsidRDefault="004D75FC" w:rsidP="000C32FF"/>
        </w:tc>
        <w:tc>
          <w:tcPr>
            <w:tcW w:w="1200" w:type="dxa"/>
            <w:shd w:val="clear" w:color="auto" w:fill="auto"/>
            <w:vAlign w:val="center"/>
          </w:tcPr>
          <w:p w14:paraId="07D557F4" w14:textId="0C810169" w:rsidR="004D75FC" w:rsidRPr="00B91358" w:rsidRDefault="004D75FC" w:rsidP="000C32FF">
            <w:pPr>
              <w:jc w:val="center"/>
            </w:pPr>
            <w:r w:rsidRPr="00B91358">
              <w:t>20</w:t>
            </w:r>
            <w:r w:rsidR="00B32F5E" w:rsidRPr="00B91358">
              <w:t>20</w:t>
            </w:r>
            <w:r w:rsidRPr="00B91358">
              <w:t>-20</w:t>
            </w:r>
            <w:r w:rsidR="00B32F5E" w:rsidRPr="00B91358">
              <w:t>19</w:t>
            </w:r>
          </w:p>
        </w:tc>
        <w:tc>
          <w:tcPr>
            <w:tcW w:w="1200" w:type="dxa"/>
            <w:shd w:val="clear" w:color="auto" w:fill="auto"/>
            <w:vAlign w:val="center"/>
          </w:tcPr>
          <w:p w14:paraId="1E9BD3E1" w14:textId="51BD127E" w:rsidR="004D75FC" w:rsidRPr="00B91358" w:rsidRDefault="004D75FC" w:rsidP="000C32FF">
            <w:pPr>
              <w:jc w:val="center"/>
            </w:pPr>
            <w:r w:rsidRPr="00B91358">
              <w:t>20</w:t>
            </w:r>
            <w:r w:rsidR="00B32F5E" w:rsidRPr="00B91358">
              <w:t>21</w:t>
            </w:r>
            <w:r w:rsidRPr="00B91358">
              <w:t>-20</w:t>
            </w:r>
            <w:r w:rsidR="00B32F5E" w:rsidRPr="00B91358">
              <w:t>20</w:t>
            </w:r>
          </w:p>
        </w:tc>
      </w:tr>
      <w:tr w:rsidR="004D75FC" w:rsidRPr="00B91358" w14:paraId="1F52C09F" w14:textId="77777777" w:rsidTr="00DA72D4">
        <w:trPr>
          <w:trHeight w:val="80"/>
          <w:jc w:val="center"/>
        </w:trPr>
        <w:tc>
          <w:tcPr>
            <w:tcW w:w="4326" w:type="dxa"/>
            <w:shd w:val="clear" w:color="auto" w:fill="auto"/>
            <w:vAlign w:val="center"/>
          </w:tcPr>
          <w:p w14:paraId="620FD5D4" w14:textId="77777777" w:rsidR="004D75FC" w:rsidRPr="00B91358" w:rsidRDefault="004D75FC" w:rsidP="000C32FF">
            <w:r w:rsidRPr="00B91358">
              <w:t>Общий показатель платежеспособности</w:t>
            </w:r>
          </w:p>
        </w:tc>
        <w:tc>
          <w:tcPr>
            <w:tcW w:w="960" w:type="dxa"/>
            <w:shd w:val="clear" w:color="auto" w:fill="auto"/>
            <w:noWrap/>
          </w:tcPr>
          <w:p w14:paraId="148B08C6" w14:textId="77777777" w:rsidR="004D75FC" w:rsidRPr="00B91358" w:rsidRDefault="004D75FC" w:rsidP="000C32FF">
            <w:pPr>
              <w:jc w:val="center"/>
            </w:pPr>
            <w:r w:rsidRPr="00B91358">
              <w:t>12,82</w:t>
            </w:r>
          </w:p>
        </w:tc>
        <w:tc>
          <w:tcPr>
            <w:tcW w:w="960" w:type="dxa"/>
            <w:shd w:val="clear" w:color="auto" w:fill="auto"/>
            <w:noWrap/>
          </w:tcPr>
          <w:p w14:paraId="34DC56D7" w14:textId="77777777" w:rsidR="004D75FC" w:rsidRPr="00B91358" w:rsidRDefault="004D75FC" w:rsidP="000C32FF">
            <w:pPr>
              <w:jc w:val="center"/>
            </w:pPr>
            <w:r w:rsidRPr="00B91358">
              <w:t>11,53</w:t>
            </w:r>
          </w:p>
        </w:tc>
        <w:tc>
          <w:tcPr>
            <w:tcW w:w="960" w:type="dxa"/>
            <w:shd w:val="clear" w:color="auto" w:fill="auto"/>
            <w:noWrap/>
          </w:tcPr>
          <w:p w14:paraId="03FC57D1" w14:textId="77777777" w:rsidR="004D75FC" w:rsidRPr="00B91358" w:rsidRDefault="004D75FC" w:rsidP="000C32FF">
            <w:pPr>
              <w:jc w:val="center"/>
            </w:pPr>
            <w:r w:rsidRPr="00B91358">
              <w:t>9,38</w:t>
            </w:r>
          </w:p>
        </w:tc>
        <w:tc>
          <w:tcPr>
            <w:tcW w:w="1200" w:type="dxa"/>
            <w:shd w:val="clear" w:color="auto" w:fill="auto"/>
            <w:noWrap/>
            <w:vAlign w:val="bottom"/>
          </w:tcPr>
          <w:p w14:paraId="02C19B03" w14:textId="77777777" w:rsidR="004D75FC" w:rsidRPr="00B91358" w:rsidRDefault="004D75FC" w:rsidP="000C32FF">
            <w:pPr>
              <w:jc w:val="center"/>
            </w:pPr>
            <w:r w:rsidRPr="00B91358">
              <w:t>-1,29</w:t>
            </w:r>
          </w:p>
        </w:tc>
        <w:tc>
          <w:tcPr>
            <w:tcW w:w="1200" w:type="dxa"/>
            <w:shd w:val="clear" w:color="auto" w:fill="auto"/>
            <w:noWrap/>
            <w:vAlign w:val="bottom"/>
          </w:tcPr>
          <w:p w14:paraId="58646A66" w14:textId="77777777" w:rsidR="004D75FC" w:rsidRPr="00B91358" w:rsidRDefault="004D75FC" w:rsidP="000C32FF">
            <w:pPr>
              <w:jc w:val="center"/>
            </w:pPr>
            <w:r w:rsidRPr="00B91358">
              <w:t>-2,15</w:t>
            </w:r>
          </w:p>
        </w:tc>
      </w:tr>
      <w:tr w:rsidR="004D75FC" w:rsidRPr="00B91358" w14:paraId="22A4D32A" w14:textId="77777777" w:rsidTr="00DA72D4">
        <w:trPr>
          <w:trHeight w:val="84"/>
          <w:jc w:val="center"/>
        </w:trPr>
        <w:tc>
          <w:tcPr>
            <w:tcW w:w="4326" w:type="dxa"/>
            <w:shd w:val="clear" w:color="auto" w:fill="auto"/>
            <w:vAlign w:val="center"/>
          </w:tcPr>
          <w:p w14:paraId="44B45E04" w14:textId="77777777" w:rsidR="004D75FC" w:rsidRPr="00B91358" w:rsidRDefault="004D75FC" w:rsidP="000C32FF">
            <w:r w:rsidRPr="00B91358">
              <w:t>Коэффициент абсолютной ликвидности</w:t>
            </w:r>
          </w:p>
        </w:tc>
        <w:tc>
          <w:tcPr>
            <w:tcW w:w="960" w:type="dxa"/>
            <w:shd w:val="clear" w:color="auto" w:fill="auto"/>
            <w:noWrap/>
          </w:tcPr>
          <w:p w14:paraId="56879984" w14:textId="77777777" w:rsidR="004D75FC" w:rsidRPr="00B91358" w:rsidRDefault="004D75FC" w:rsidP="000C32FF">
            <w:pPr>
              <w:jc w:val="center"/>
            </w:pPr>
            <w:r w:rsidRPr="00B91358">
              <w:t>9,89</w:t>
            </w:r>
          </w:p>
        </w:tc>
        <w:tc>
          <w:tcPr>
            <w:tcW w:w="960" w:type="dxa"/>
            <w:shd w:val="clear" w:color="auto" w:fill="auto"/>
            <w:noWrap/>
          </w:tcPr>
          <w:p w14:paraId="2B194388" w14:textId="77777777" w:rsidR="004D75FC" w:rsidRPr="00B91358" w:rsidRDefault="004D75FC" w:rsidP="000C32FF">
            <w:pPr>
              <w:jc w:val="center"/>
            </w:pPr>
            <w:r w:rsidRPr="00B91358">
              <w:t>8,17</w:t>
            </w:r>
          </w:p>
        </w:tc>
        <w:tc>
          <w:tcPr>
            <w:tcW w:w="960" w:type="dxa"/>
            <w:shd w:val="clear" w:color="auto" w:fill="auto"/>
            <w:noWrap/>
          </w:tcPr>
          <w:p w14:paraId="03408570" w14:textId="77777777" w:rsidR="004D75FC" w:rsidRPr="00B91358" w:rsidRDefault="004D75FC" w:rsidP="000C32FF">
            <w:pPr>
              <w:jc w:val="center"/>
            </w:pPr>
            <w:r w:rsidRPr="00B91358">
              <w:t>6,34</w:t>
            </w:r>
          </w:p>
        </w:tc>
        <w:tc>
          <w:tcPr>
            <w:tcW w:w="1200" w:type="dxa"/>
            <w:shd w:val="clear" w:color="auto" w:fill="auto"/>
            <w:noWrap/>
            <w:vAlign w:val="bottom"/>
          </w:tcPr>
          <w:p w14:paraId="5D4BC2AC" w14:textId="77777777" w:rsidR="004D75FC" w:rsidRPr="00B91358" w:rsidRDefault="004D75FC" w:rsidP="000C32FF">
            <w:pPr>
              <w:jc w:val="center"/>
            </w:pPr>
            <w:r w:rsidRPr="00B91358">
              <w:t>-1,72</w:t>
            </w:r>
          </w:p>
        </w:tc>
        <w:tc>
          <w:tcPr>
            <w:tcW w:w="1200" w:type="dxa"/>
            <w:shd w:val="clear" w:color="auto" w:fill="auto"/>
            <w:noWrap/>
            <w:vAlign w:val="bottom"/>
          </w:tcPr>
          <w:p w14:paraId="3E78280A" w14:textId="77777777" w:rsidR="004D75FC" w:rsidRPr="00B91358" w:rsidRDefault="004D75FC" w:rsidP="000C32FF">
            <w:pPr>
              <w:jc w:val="center"/>
            </w:pPr>
            <w:r w:rsidRPr="00B91358">
              <w:t>-1,84</w:t>
            </w:r>
          </w:p>
        </w:tc>
      </w:tr>
      <w:tr w:rsidR="004D75FC" w:rsidRPr="00B91358" w14:paraId="2FD8FF2C" w14:textId="77777777" w:rsidTr="00DA72D4">
        <w:trPr>
          <w:trHeight w:val="84"/>
          <w:jc w:val="center"/>
        </w:trPr>
        <w:tc>
          <w:tcPr>
            <w:tcW w:w="4326" w:type="dxa"/>
            <w:shd w:val="clear" w:color="auto" w:fill="auto"/>
            <w:vAlign w:val="center"/>
          </w:tcPr>
          <w:p w14:paraId="2845A955" w14:textId="77777777" w:rsidR="004D75FC" w:rsidRPr="00B91358" w:rsidRDefault="004D75FC" w:rsidP="000C32FF">
            <w:r w:rsidRPr="00B91358">
              <w:t>Коэффициент «критической оценки»</w:t>
            </w:r>
          </w:p>
        </w:tc>
        <w:tc>
          <w:tcPr>
            <w:tcW w:w="960" w:type="dxa"/>
            <w:shd w:val="clear" w:color="auto" w:fill="auto"/>
            <w:noWrap/>
            <w:vAlign w:val="bottom"/>
          </w:tcPr>
          <w:p w14:paraId="137DE8C4" w14:textId="77777777" w:rsidR="004D75FC" w:rsidRPr="00B91358" w:rsidRDefault="004D75FC" w:rsidP="000C32FF">
            <w:pPr>
              <w:jc w:val="center"/>
            </w:pPr>
            <w:r w:rsidRPr="00B91358">
              <w:t>12,99</w:t>
            </w:r>
          </w:p>
        </w:tc>
        <w:tc>
          <w:tcPr>
            <w:tcW w:w="960" w:type="dxa"/>
            <w:shd w:val="clear" w:color="auto" w:fill="auto"/>
            <w:noWrap/>
            <w:vAlign w:val="bottom"/>
          </w:tcPr>
          <w:p w14:paraId="6057543C" w14:textId="77777777" w:rsidR="004D75FC" w:rsidRPr="00B91358" w:rsidRDefault="004D75FC" w:rsidP="000C32FF">
            <w:pPr>
              <w:jc w:val="center"/>
            </w:pPr>
            <w:r w:rsidRPr="00B91358">
              <w:t>11,23</w:t>
            </w:r>
          </w:p>
        </w:tc>
        <w:tc>
          <w:tcPr>
            <w:tcW w:w="960" w:type="dxa"/>
            <w:shd w:val="clear" w:color="auto" w:fill="auto"/>
            <w:noWrap/>
            <w:vAlign w:val="bottom"/>
          </w:tcPr>
          <w:p w14:paraId="11476202" w14:textId="77777777" w:rsidR="004D75FC" w:rsidRPr="00B91358" w:rsidRDefault="004D75FC" w:rsidP="000C32FF">
            <w:pPr>
              <w:jc w:val="center"/>
            </w:pPr>
            <w:r w:rsidRPr="00B91358">
              <w:t>7,79</w:t>
            </w:r>
          </w:p>
        </w:tc>
        <w:tc>
          <w:tcPr>
            <w:tcW w:w="1200" w:type="dxa"/>
            <w:shd w:val="clear" w:color="auto" w:fill="auto"/>
            <w:noWrap/>
            <w:vAlign w:val="bottom"/>
          </w:tcPr>
          <w:p w14:paraId="7A87A2E4" w14:textId="77777777" w:rsidR="004D75FC" w:rsidRPr="00B91358" w:rsidRDefault="004D75FC" w:rsidP="000C32FF">
            <w:pPr>
              <w:jc w:val="center"/>
            </w:pPr>
            <w:r w:rsidRPr="00B91358">
              <w:t>-1,76</w:t>
            </w:r>
          </w:p>
        </w:tc>
        <w:tc>
          <w:tcPr>
            <w:tcW w:w="1200" w:type="dxa"/>
            <w:shd w:val="clear" w:color="auto" w:fill="auto"/>
            <w:noWrap/>
            <w:vAlign w:val="bottom"/>
          </w:tcPr>
          <w:p w14:paraId="4080FF90" w14:textId="77777777" w:rsidR="004D75FC" w:rsidRPr="00B91358" w:rsidRDefault="004D75FC" w:rsidP="000C32FF">
            <w:pPr>
              <w:jc w:val="center"/>
            </w:pPr>
            <w:r w:rsidRPr="00B91358">
              <w:t>-3,45</w:t>
            </w:r>
          </w:p>
        </w:tc>
      </w:tr>
      <w:tr w:rsidR="000C32FF" w:rsidRPr="00B91358" w14:paraId="36D78110" w14:textId="77777777" w:rsidTr="00DA72D4">
        <w:trPr>
          <w:trHeight w:val="80"/>
          <w:jc w:val="center"/>
        </w:trPr>
        <w:tc>
          <w:tcPr>
            <w:tcW w:w="4326" w:type="dxa"/>
            <w:shd w:val="clear" w:color="auto" w:fill="auto"/>
            <w:vAlign w:val="center"/>
          </w:tcPr>
          <w:p w14:paraId="32C1F5E1" w14:textId="77777777" w:rsidR="000C32FF" w:rsidRPr="00B91358" w:rsidRDefault="000C32FF" w:rsidP="000C32FF">
            <w:r w:rsidRPr="00B91358">
              <w:t>Коэффициент текущей ликвидности</w:t>
            </w:r>
          </w:p>
        </w:tc>
        <w:tc>
          <w:tcPr>
            <w:tcW w:w="960" w:type="dxa"/>
            <w:shd w:val="clear" w:color="auto" w:fill="auto"/>
            <w:noWrap/>
            <w:vAlign w:val="bottom"/>
          </w:tcPr>
          <w:p w14:paraId="560289BC" w14:textId="77777777" w:rsidR="000C32FF" w:rsidRPr="00B91358" w:rsidRDefault="000C32FF" w:rsidP="000C32FF">
            <w:pPr>
              <w:jc w:val="center"/>
            </w:pPr>
            <w:r w:rsidRPr="00B91358">
              <w:t>14,17</w:t>
            </w:r>
          </w:p>
        </w:tc>
        <w:tc>
          <w:tcPr>
            <w:tcW w:w="960" w:type="dxa"/>
            <w:shd w:val="clear" w:color="auto" w:fill="auto"/>
            <w:noWrap/>
            <w:vAlign w:val="bottom"/>
          </w:tcPr>
          <w:p w14:paraId="3A6AD8B3" w14:textId="77777777" w:rsidR="000C32FF" w:rsidRPr="00B91358" w:rsidRDefault="000C32FF" w:rsidP="000C32FF">
            <w:pPr>
              <w:jc w:val="center"/>
            </w:pPr>
            <w:r w:rsidRPr="00B91358">
              <w:t>11,94</w:t>
            </w:r>
          </w:p>
        </w:tc>
        <w:tc>
          <w:tcPr>
            <w:tcW w:w="960" w:type="dxa"/>
            <w:shd w:val="clear" w:color="auto" w:fill="auto"/>
            <w:noWrap/>
            <w:vAlign w:val="bottom"/>
          </w:tcPr>
          <w:p w14:paraId="300817FB" w14:textId="77777777" w:rsidR="000C32FF" w:rsidRPr="00B91358" w:rsidRDefault="000C32FF" w:rsidP="000C32FF">
            <w:pPr>
              <w:jc w:val="center"/>
            </w:pPr>
            <w:r w:rsidRPr="00B91358">
              <w:t>8,84</w:t>
            </w:r>
          </w:p>
        </w:tc>
        <w:tc>
          <w:tcPr>
            <w:tcW w:w="1200" w:type="dxa"/>
            <w:shd w:val="clear" w:color="auto" w:fill="auto"/>
            <w:noWrap/>
            <w:vAlign w:val="bottom"/>
          </w:tcPr>
          <w:p w14:paraId="418CC091" w14:textId="77777777" w:rsidR="000C32FF" w:rsidRPr="00B91358" w:rsidRDefault="000C32FF" w:rsidP="000C32FF">
            <w:pPr>
              <w:jc w:val="center"/>
            </w:pPr>
            <w:r w:rsidRPr="00B91358">
              <w:t>-2,24</w:t>
            </w:r>
          </w:p>
        </w:tc>
        <w:tc>
          <w:tcPr>
            <w:tcW w:w="1200" w:type="dxa"/>
            <w:shd w:val="clear" w:color="auto" w:fill="auto"/>
            <w:noWrap/>
            <w:vAlign w:val="bottom"/>
          </w:tcPr>
          <w:p w14:paraId="4FC43FFC" w14:textId="77777777" w:rsidR="000C32FF" w:rsidRPr="00B91358" w:rsidRDefault="000C32FF" w:rsidP="000C32FF">
            <w:pPr>
              <w:jc w:val="center"/>
            </w:pPr>
            <w:r w:rsidRPr="00B91358">
              <w:t>-3,10</w:t>
            </w:r>
          </w:p>
        </w:tc>
      </w:tr>
      <w:tr w:rsidR="000C32FF" w:rsidRPr="00B91358" w14:paraId="0A4956D7" w14:textId="77777777" w:rsidTr="00DA72D4">
        <w:trPr>
          <w:trHeight w:val="80"/>
          <w:jc w:val="center"/>
        </w:trPr>
        <w:tc>
          <w:tcPr>
            <w:tcW w:w="4326" w:type="dxa"/>
            <w:shd w:val="clear" w:color="auto" w:fill="auto"/>
            <w:vAlign w:val="center"/>
          </w:tcPr>
          <w:p w14:paraId="047F067A" w14:textId="77777777" w:rsidR="000C32FF" w:rsidRPr="00B91358" w:rsidRDefault="000C32FF" w:rsidP="000C32FF">
            <w:r w:rsidRPr="00B91358">
              <w:t>Коэффициент маневренности функционирующего капитала</w:t>
            </w:r>
          </w:p>
        </w:tc>
        <w:tc>
          <w:tcPr>
            <w:tcW w:w="960" w:type="dxa"/>
            <w:shd w:val="clear" w:color="auto" w:fill="auto"/>
            <w:noWrap/>
            <w:vAlign w:val="bottom"/>
          </w:tcPr>
          <w:p w14:paraId="18282A9F" w14:textId="77777777" w:rsidR="000C32FF" w:rsidRPr="00B91358" w:rsidRDefault="000C32FF" w:rsidP="000C32FF">
            <w:pPr>
              <w:jc w:val="center"/>
            </w:pPr>
            <w:r w:rsidRPr="00B91358">
              <w:t>0,09</w:t>
            </w:r>
          </w:p>
        </w:tc>
        <w:tc>
          <w:tcPr>
            <w:tcW w:w="960" w:type="dxa"/>
            <w:shd w:val="clear" w:color="auto" w:fill="auto"/>
            <w:noWrap/>
            <w:vAlign w:val="bottom"/>
          </w:tcPr>
          <w:p w14:paraId="57F7E75C" w14:textId="77777777" w:rsidR="000C32FF" w:rsidRPr="00B91358" w:rsidRDefault="000C32FF" w:rsidP="000C32FF">
            <w:pPr>
              <w:jc w:val="center"/>
            </w:pPr>
            <w:r w:rsidRPr="00B91358">
              <w:t>0,06</w:t>
            </w:r>
          </w:p>
        </w:tc>
        <w:tc>
          <w:tcPr>
            <w:tcW w:w="960" w:type="dxa"/>
            <w:shd w:val="clear" w:color="auto" w:fill="auto"/>
            <w:noWrap/>
            <w:vAlign w:val="bottom"/>
          </w:tcPr>
          <w:p w14:paraId="5C7386D7" w14:textId="77777777" w:rsidR="000C32FF" w:rsidRPr="00B91358" w:rsidRDefault="000C32FF" w:rsidP="000C32FF">
            <w:pPr>
              <w:jc w:val="center"/>
            </w:pPr>
            <w:r w:rsidRPr="00B91358">
              <w:t>0,13</w:t>
            </w:r>
          </w:p>
        </w:tc>
        <w:tc>
          <w:tcPr>
            <w:tcW w:w="1200" w:type="dxa"/>
            <w:shd w:val="clear" w:color="auto" w:fill="auto"/>
            <w:noWrap/>
            <w:vAlign w:val="bottom"/>
          </w:tcPr>
          <w:p w14:paraId="5708DED0" w14:textId="77777777" w:rsidR="000C32FF" w:rsidRPr="00B91358" w:rsidRDefault="000C32FF" w:rsidP="000C32FF">
            <w:pPr>
              <w:jc w:val="center"/>
            </w:pPr>
            <w:r w:rsidRPr="00B91358">
              <w:t>-0,03</w:t>
            </w:r>
          </w:p>
        </w:tc>
        <w:tc>
          <w:tcPr>
            <w:tcW w:w="1200" w:type="dxa"/>
            <w:shd w:val="clear" w:color="auto" w:fill="auto"/>
            <w:noWrap/>
            <w:vAlign w:val="bottom"/>
          </w:tcPr>
          <w:p w14:paraId="0A58C34F" w14:textId="77777777" w:rsidR="000C32FF" w:rsidRPr="00B91358" w:rsidRDefault="000C32FF" w:rsidP="000C32FF">
            <w:pPr>
              <w:jc w:val="center"/>
            </w:pPr>
            <w:r w:rsidRPr="00B91358">
              <w:t>0,07</w:t>
            </w:r>
          </w:p>
        </w:tc>
      </w:tr>
      <w:tr w:rsidR="000C32FF" w:rsidRPr="00B91358" w14:paraId="2BFED1B6" w14:textId="77777777" w:rsidTr="00DA72D4">
        <w:trPr>
          <w:trHeight w:val="80"/>
          <w:jc w:val="center"/>
        </w:trPr>
        <w:tc>
          <w:tcPr>
            <w:tcW w:w="4326" w:type="dxa"/>
            <w:shd w:val="clear" w:color="auto" w:fill="auto"/>
            <w:vAlign w:val="center"/>
          </w:tcPr>
          <w:p w14:paraId="3A951EDE" w14:textId="77777777" w:rsidR="000C32FF" w:rsidRPr="00B91358" w:rsidRDefault="000C32FF" w:rsidP="000C32FF">
            <w:r w:rsidRPr="00B91358">
              <w:t>Доля оборотных средств в активах</w:t>
            </w:r>
          </w:p>
        </w:tc>
        <w:tc>
          <w:tcPr>
            <w:tcW w:w="960" w:type="dxa"/>
            <w:shd w:val="clear" w:color="auto" w:fill="auto"/>
            <w:noWrap/>
            <w:vAlign w:val="bottom"/>
          </w:tcPr>
          <w:p w14:paraId="05CDFD4C" w14:textId="77777777" w:rsidR="000C32FF" w:rsidRPr="00B91358" w:rsidRDefault="000C32FF" w:rsidP="000C32FF">
            <w:pPr>
              <w:jc w:val="center"/>
            </w:pPr>
            <w:r w:rsidRPr="00B91358">
              <w:t>0,37</w:t>
            </w:r>
          </w:p>
        </w:tc>
        <w:tc>
          <w:tcPr>
            <w:tcW w:w="960" w:type="dxa"/>
            <w:shd w:val="clear" w:color="auto" w:fill="auto"/>
            <w:noWrap/>
            <w:vAlign w:val="bottom"/>
          </w:tcPr>
          <w:p w14:paraId="4A7B0D7F" w14:textId="77777777" w:rsidR="000C32FF" w:rsidRPr="00B91358" w:rsidRDefault="000C32FF" w:rsidP="000C32FF">
            <w:pPr>
              <w:jc w:val="center"/>
            </w:pPr>
            <w:r w:rsidRPr="00B91358">
              <w:t>0,40</w:t>
            </w:r>
          </w:p>
        </w:tc>
        <w:tc>
          <w:tcPr>
            <w:tcW w:w="960" w:type="dxa"/>
            <w:shd w:val="clear" w:color="auto" w:fill="auto"/>
            <w:noWrap/>
            <w:vAlign w:val="bottom"/>
          </w:tcPr>
          <w:p w14:paraId="6DC1A683" w14:textId="77777777" w:rsidR="000C32FF" w:rsidRPr="00B91358" w:rsidRDefault="000C32FF" w:rsidP="000C32FF">
            <w:pPr>
              <w:jc w:val="center"/>
            </w:pPr>
            <w:r w:rsidRPr="00B91358">
              <w:t>0,30</w:t>
            </w:r>
          </w:p>
        </w:tc>
        <w:tc>
          <w:tcPr>
            <w:tcW w:w="1200" w:type="dxa"/>
            <w:shd w:val="clear" w:color="auto" w:fill="auto"/>
            <w:noWrap/>
            <w:vAlign w:val="bottom"/>
          </w:tcPr>
          <w:p w14:paraId="391DE694" w14:textId="77777777" w:rsidR="000C32FF" w:rsidRPr="00B91358" w:rsidRDefault="000C32FF" w:rsidP="000C32FF">
            <w:pPr>
              <w:jc w:val="center"/>
            </w:pPr>
            <w:r w:rsidRPr="00B91358">
              <w:t>0,03</w:t>
            </w:r>
          </w:p>
        </w:tc>
        <w:tc>
          <w:tcPr>
            <w:tcW w:w="1200" w:type="dxa"/>
            <w:shd w:val="clear" w:color="auto" w:fill="auto"/>
            <w:noWrap/>
            <w:vAlign w:val="bottom"/>
          </w:tcPr>
          <w:p w14:paraId="4B238053" w14:textId="77777777" w:rsidR="000C32FF" w:rsidRPr="00B91358" w:rsidRDefault="000C32FF" w:rsidP="000C32FF">
            <w:pPr>
              <w:jc w:val="center"/>
            </w:pPr>
            <w:r w:rsidRPr="00B91358">
              <w:t>-0,09</w:t>
            </w:r>
          </w:p>
        </w:tc>
      </w:tr>
    </w:tbl>
    <w:p w14:paraId="69BFF99F" w14:textId="77777777" w:rsidR="000C32FF" w:rsidRPr="002F2C2D" w:rsidRDefault="000C32FF" w:rsidP="000C32FF">
      <w:pPr>
        <w:ind w:firstLine="709"/>
        <w:jc w:val="right"/>
      </w:pPr>
    </w:p>
    <w:p w14:paraId="04D8460C" w14:textId="77777777" w:rsidR="004D75FC" w:rsidRPr="002F2C2D" w:rsidRDefault="004D75FC" w:rsidP="000C32FF">
      <w:pPr>
        <w:ind w:firstLine="709"/>
        <w:jc w:val="both"/>
        <w:rPr>
          <w:sz w:val="28"/>
          <w:szCs w:val="28"/>
        </w:rPr>
      </w:pPr>
      <w:r w:rsidRPr="002F2C2D">
        <w:rPr>
          <w:sz w:val="28"/>
          <w:szCs w:val="28"/>
        </w:rPr>
        <w:t xml:space="preserve">Для комплексной оценки ликвидности организации использовался общий показатель платежеспособности АО «КАТП-1», который показывает отношение суммы всех ликвидных средств организации к сумме всех платежных обязательств (краткосрочных, долгосрочных, среднесрочных). Данный </w:t>
      </w:r>
      <w:r w:rsidRPr="002F2C2D">
        <w:rPr>
          <w:sz w:val="28"/>
          <w:szCs w:val="28"/>
        </w:rPr>
        <w:lastRenderedPageBreak/>
        <w:t xml:space="preserve">показатель значительно превышает нормативное значение, что говорит о наличии платежеспособности организации по сумме всех имеющихся на дату составления платежных обязательств. Текущее значение показателя составило в отчетном году 9,38. </w:t>
      </w:r>
    </w:p>
    <w:p w14:paraId="7803E271" w14:textId="77777777" w:rsidR="004D75FC" w:rsidRPr="002F2C2D" w:rsidRDefault="004D75FC" w:rsidP="000C32FF">
      <w:pPr>
        <w:ind w:firstLine="709"/>
        <w:jc w:val="both"/>
        <w:rPr>
          <w:sz w:val="28"/>
          <w:szCs w:val="28"/>
        </w:rPr>
      </w:pPr>
      <w:r w:rsidRPr="002F2C2D">
        <w:rPr>
          <w:sz w:val="28"/>
          <w:szCs w:val="28"/>
        </w:rPr>
        <w:t xml:space="preserve">Коэффициент абсолютной ликвидности АО «КАТП-1» показывает, какую часть кредиторской задолженности организация может погасить немедленно, его значение составило 6,34, т.е. организация имеет возможность полностью погасить краткосрочные обязательства за счет денежных средств, значение данного показателя не должно опускаться ниже 0,2. Следовательно, уровень абсолютной ликвидности АО «КАТП-1» </w:t>
      </w:r>
      <w:r w:rsidR="00C27578" w:rsidRPr="002F2C2D">
        <w:rPr>
          <w:sz w:val="28"/>
          <w:szCs w:val="28"/>
        </w:rPr>
        <w:t xml:space="preserve">в отчетном году </w:t>
      </w:r>
      <w:r w:rsidRPr="002F2C2D">
        <w:rPr>
          <w:sz w:val="28"/>
          <w:szCs w:val="28"/>
        </w:rPr>
        <w:t xml:space="preserve">может быть </w:t>
      </w:r>
      <w:r w:rsidR="00C27578" w:rsidRPr="002F2C2D">
        <w:rPr>
          <w:sz w:val="28"/>
          <w:szCs w:val="28"/>
        </w:rPr>
        <w:t>оценен</w:t>
      </w:r>
      <w:r w:rsidRPr="002F2C2D">
        <w:rPr>
          <w:sz w:val="28"/>
          <w:szCs w:val="28"/>
        </w:rPr>
        <w:t xml:space="preserve"> как высокий. </w:t>
      </w:r>
    </w:p>
    <w:p w14:paraId="48131012" w14:textId="0C093AEA" w:rsidR="004D75FC" w:rsidRPr="002F2C2D" w:rsidRDefault="004D75FC" w:rsidP="000C32FF">
      <w:pPr>
        <w:ind w:firstLine="709"/>
        <w:jc w:val="both"/>
        <w:rPr>
          <w:sz w:val="28"/>
          <w:szCs w:val="28"/>
        </w:rPr>
      </w:pPr>
      <w:r w:rsidRPr="002F2C2D">
        <w:rPr>
          <w:sz w:val="28"/>
          <w:szCs w:val="28"/>
        </w:rPr>
        <w:t xml:space="preserve">Коэффициент «критической оценки», показывает, насколько ликвидные средства организации покрывают его краткосрочную задолженность. Полученный в </w:t>
      </w:r>
      <w:r w:rsidR="003D6351" w:rsidRPr="002F2C2D">
        <w:rPr>
          <w:sz w:val="28"/>
          <w:szCs w:val="28"/>
        </w:rPr>
        <w:t>2021</w:t>
      </w:r>
      <w:r w:rsidRPr="002F2C2D">
        <w:rPr>
          <w:sz w:val="28"/>
          <w:szCs w:val="28"/>
        </w:rPr>
        <w:t xml:space="preserve"> году показатель превышает нормативное значение и составляет 7,79. Данный показатель определяет, что АО «КАТП-1» могут быть погашены все краткосрочные обязательства, за счет денежных средств, а также поступлений по расчетам. </w:t>
      </w:r>
    </w:p>
    <w:p w14:paraId="1E5C68AB" w14:textId="77777777" w:rsidR="004D75FC" w:rsidRPr="002F2C2D" w:rsidRDefault="004D75FC" w:rsidP="000C32FF">
      <w:pPr>
        <w:ind w:firstLine="709"/>
        <w:jc w:val="both"/>
        <w:rPr>
          <w:sz w:val="28"/>
          <w:szCs w:val="28"/>
        </w:rPr>
      </w:pPr>
      <w:r w:rsidRPr="002F2C2D">
        <w:rPr>
          <w:sz w:val="28"/>
          <w:szCs w:val="28"/>
        </w:rPr>
        <w:t>Коэффициент текущей ликвидности показывает, достаточно ли у АО «КАТП-1» средств, которые могут быть использованы им для погашения своих краткосрочных обязательств в течение года. Это основной показатель платежеспособности организации, который заслуживает в отчетном году положительной оценки, поскольку превышает нормативный уровень (1,5) и составляет 8,84. Следует отметить, что текущая ликвидность в большей степени достигается за счет денежных средств и дебиторской задолженности. Данный вывод подтверждается низким значением коэффициента маневренности функционирующего капитала, который составил в отчетном году 0,13 при доле оборотных средств в активах 30%.</w:t>
      </w:r>
    </w:p>
    <w:p w14:paraId="5A2831B3" w14:textId="40797B1D" w:rsidR="004D75FC" w:rsidRPr="002F2C2D" w:rsidRDefault="004D75FC" w:rsidP="000C32FF">
      <w:pPr>
        <w:ind w:firstLine="709"/>
        <w:jc w:val="both"/>
        <w:rPr>
          <w:sz w:val="28"/>
          <w:szCs w:val="28"/>
        </w:rPr>
      </w:pPr>
      <w:r w:rsidRPr="002F2C2D">
        <w:rPr>
          <w:sz w:val="28"/>
          <w:szCs w:val="28"/>
        </w:rPr>
        <w:t>Таким образом, баланс АО «КАТП-1» является абсолютно ликвидным, общий уровень платежеспособности организации высокий, по причине относительно небольшого объема краткосрочных обязательств. Негативной оценки заслуживает сокращение показателей платежеспособности в динамике за 20</w:t>
      </w:r>
      <w:r w:rsidR="003D6351" w:rsidRPr="002F2C2D">
        <w:rPr>
          <w:sz w:val="28"/>
          <w:szCs w:val="28"/>
        </w:rPr>
        <w:t>20</w:t>
      </w:r>
      <w:r w:rsidRPr="002F2C2D">
        <w:rPr>
          <w:sz w:val="28"/>
          <w:szCs w:val="28"/>
        </w:rPr>
        <w:t>-20</w:t>
      </w:r>
      <w:r w:rsidR="003D6351" w:rsidRPr="002F2C2D">
        <w:rPr>
          <w:sz w:val="28"/>
          <w:szCs w:val="28"/>
        </w:rPr>
        <w:t>21</w:t>
      </w:r>
      <w:r w:rsidRPr="002F2C2D">
        <w:rPr>
          <w:sz w:val="28"/>
          <w:szCs w:val="28"/>
        </w:rPr>
        <w:t>гг.</w:t>
      </w:r>
    </w:p>
    <w:p w14:paraId="5307881A" w14:textId="77777777" w:rsidR="00C27578" w:rsidRPr="002F2C2D" w:rsidRDefault="004D75FC" w:rsidP="000C32FF">
      <w:pPr>
        <w:ind w:firstLine="709"/>
        <w:jc w:val="both"/>
        <w:rPr>
          <w:sz w:val="28"/>
          <w:szCs w:val="28"/>
        </w:rPr>
      </w:pPr>
      <w:r w:rsidRPr="002F2C2D">
        <w:rPr>
          <w:sz w:val="28"/>
          <w:szCs w:val="28"/>
        </w:rPr>
        <w:t xml:space="preserve">Цель анализа финансовой устойчивости АО «КАТП-1» на основе расчета абсолютного показателя – оценка обеспеченности общей величины запасов организации различными источниками (собственными и привлеченными) их формирования. </w:t>
      </w:r>
    </w:p>
    <w:p w14:paraId="62FD32BF" w14:textId="77777777" w:rsidR="004D75FC" w:rsidRPr="002F2C2D" w:rsidRDefault="004D75FC" w:rsidP="000C32FF">
      <w:pPr>
        <w:ind w:firstLine="709"/>
        <w:jc w:val="both"/>
        <w:rPr>
          <w:sz w:val="28"/>
          <w:szCs w:val="28"/>
        </w:rPr>
      </w:pPr>
      <w:r w:rsidRPr="002F2C2D">
        <w:rPr>
          <w:sz w:val="28"/>
          <w:szCs w:val="28"/>
        </w:rPr>
        <w:t xml:space="preserve">Система показателей для расчета абсолютного показателя обеспеченности запасов и определения типа финансовой ситуации в АО «КАТП-1» представлена в таблице </w:t>
      </w:r>
      <w:r w:rsidR="000C32FF" w:rsidRPr="002F2C2D">
        <w:rPr>
          <w:sz w:val="28"/>
          <w:szCs w:val="28"/>
        </w:rPr>
        <w:t>10</w:t>
      </w:r>
      <w:r w:rsidRPr="002F2C2D">
        <w:rPr>
          <w:sz w:val="28"/>
          <w:szCs w:val="28"/>
        </w:rPr>
        <w:t>.</w:t>
      </w:r>
    </w:p>
    <w:p w14:paraId="0FAE686D" w14:textId="77777777" w:rsidR="00CC4766" w:rsidRPr="002F2C2D" w:rsidRDefault="00CC4766" w:rsidP="004D75FC">
      <w:pPr>
        <w:rPr>
          <w:sz w:val="28"/>
          <w:szCs w:val="28"/>
        </w:rPr>
      </w:pPr>
    </w:p>
    <w:p w14:paraId="26272F7F" w14:textId="77777777" w:rsidR="00640F03" w:rsidRDefault="00640F03" w:rsidP="00B91358">
      <w:pPr>
        <w:jc w:val="right"/>
        <w:rPr>
          <w:sz w:val="28"/>
          <w:szCs w:val="28"/>
        </w:rPr>
      </w:pPr>
    </w:p>
    <w:p w14:paraId="1F9386D2" w14:textId="77777777" w:rsidR="00640F03" w:rsidRDefault="00640F03" w:rsidP="00B91358">
      <w:pPr>
        <w:jc w:val="right"/>
        <w:rPr>
          <w:sz w:val="28"/>
          <w:szCs w:val="28"/>
        </w:rPr>
      </w:pPr>
    </w:p>
    <w:p w14:paraId="39DB0909" w14:textId="77777777" w:rsidR="00640F03" w:rsidRDefault="00640F03" w:rsidP="00B91358">
      <w:pPr>
        <w:jc w:val="right"/>
        <w:rPr>
          <w:sz w:val="28"/>
          <w:szCs w:val="28"/>
        </w:rPr>
      </w:pPr>
    </w:p>
    <w:p w14:paraId="19259377" w14:textId="79A7EA78" w:rsidR="004D75FC" w:rsidRPr="00B91358" w:rsidRDefault="004D75FC" w:rsidP="00640F03">
      <w:pPr>
        <w:jc w:val="right"/>
        <w:rPr>
          <w:sz w:val="28"/>
          <w:szCs w:val="28"/>
        </w:rPr>
      </w:pPr>
      <w:r w:rsidRPr="00B91358">
        <w:rPr>
          <w:sz w:val="28"/>
          <w:szCs w:val="28"/>
        </w:rPr>
        <w:lastRenderedPageBreak/>
        <w:t xml:space="preserve">Таблица </w:t>
      </w:r>
      <w:r w:rsidR="000C32FF" w:rsidRPr="00B91358">
        <w:rPr>
          <w:sz w:val="28"/>
          <w:szCs w:val="28"/>
        </w:rPr>
        <w:t>10</w:t>
      </w:r>
      <w:r w:rsidRPr="00B91358">
        <w:rPr>
          <w:sz w:val="28"/>
          <w:szCs w:val="28"/>
        </w:rPr>
        <w:t xml:space="preserve"> – Определение типа финансовой </w:t>
      </w:r>
      <w:r w:rsidR="001F1587" w:rsidRPr="00B91358">
        <w:rPr>
          <w:sz w:val="28"/>
          <w:szCs w:val="28"/>
        </w:rPr>
        <w:t>ситуации</w:t>
      </w:r>
      <w:r w:rsidRPr="00B91358">
        <w:rPr>
          <w:sz w:val="28"/>
          <w:szCs w:val="28"/>
        </w:rPr>
        <w:t xml:space="preserve"> в АО «КАТП-1», тыс. руб.</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993"/>
        <w:gridCol w:w="1021"/>
        <w:gridCol w:w="975"/>
        <w:gridCol w:w="1063"/>
        <w:gridCol w:w="996"/>
      </w:tblGrid>
      <w:tr w:rsidR="004D75FC" w:rsidRPr="002F2C2D" w14:paraId="57522824" w14:textId="77777777" w:rsidTr="00B91358">
        <w:trPr>
          <w:trHeight w:val="80"/>
          <w:jc w:val="center"/>
        </w:trPr>
        <w:tc>
          <w:tcPr>
            <w:tcW w:w="4485" w:type="dxa"/>
            <w:vMerge w:val="restart"/>
            <w:shd w:val="clear" w:color="auto" w:fill="auto"/>
            <w:noWrap/>
          </w:tcPr>
          <w:p w14:paraId="5196F70C" w14:textId="77777777" w:rsidR="004D75FC" w:rsidRPr="002F2C2D" w:rsidRDefault="004D75FC" w:rsidP="000C32FF">
            <w:pPr>
              <w:jc w:val="center"/>
            </w:pPr>
            <w:r w:rsidRPr="002F2C2D">
              <w:t>Показатели</w:t>
            </w:r>
          </w:p>
        </w:tc>
        <w:tc>
          <w:tcPr>
            <w:tcW w:w="993" w:type="dxa"/>
            <w:vMerge w:val="restart"/>
            <w:shd w:val="clear" w:color="auto" w:fill="auto"/>
            <w:noWrap/>
          </w:tcPr>
          <w:p w14:paraId="279077C1" w14:textId="6A582E7C" w:rsidR="004D75FC" w:rsidRPr="002F2C2D" w:rsidRDefault="004D75FC" w:rsidP="000C32FF">
            <w:pPr>
              <w:jc w:val="center"/>
            </w:pPr>
            <w:r w:rsidRPr="002F2C2D">
              <w:t>20</w:t>
            </w:r>
            <w:r w:rsidR="003D6351" w:rsidRPr="002F2C2D">
              <w:t>19</w:t>
            </w:r>
            <w:r w:rsidRPr="002F2C2D">
              <w:t xml:space="preserve"> год</w:t>
            </w:r>
          </w:p>
        </w:tc>
        <w:tc>
          <w:tcPr>
            <w:tcW w:w="1021" w:type="dxa"/>
            <w:vMerge w:val="restart"/>
            <w:shd w:val="clear" w:color="auto" w:fill="auto"/>
            <w:noWrap/>
          </w:tcPr>
          <w:p w14:paraId="4E143A5E" w14:textId="77777777" w:rsidR="003D6351" w:rsidRPr="002F2C2D" w:rsidRDefault="004D75FC" w:rsidP="000C32FF">
            <w:pPr>
              <w:jc w:val="center"/>
            </w:pPr>
            <w:r w:rsidRPr="002F2C2D">
              <w:t>20</w:t>
            </w:r>
            <w:r w:rsidR="003D6351" w:rsidRPr="002F2C2D">
              <w:t>20</w:t>
            </w:r>
          </w:p>
          <w:p w14:paraId="6C4EEC45" w14:textId="05489F4F" w:rsidR="004D75FC" w:rsidRPr="002F2C2D" w:rsidRDefault="004D75FC" w:rsidP="000C32FF">
            <w:pPr>
              <w:jc w:val="center"/>
            </w:pPr>
            <w:r w:rsidRPr="002F2C2D">
              <w:t>год</w:t>
            </w:r>
          </w:p>
        </w:tc>
        <w:tc>
          <w:tcPr>
            <w:tcW w:w="975" w:type="dxa"/>
            <w:vMerge w:val="restart"/>
            <w:shd w:val="clear" w:color="auto" w:fill="auto"/>
            <w:noWrap/>
          </w:tcPr>
          <w:p w14:paraId="2ACB0602" w14:textId="352242BC" w:rsidR="004D75FC" w:rsidRPr="002F2C2D" w:rsidRDefault="004D75FC" w:rsidP="000C32FF">
            <w:pPr>
              <w:jc w:val="center"/>
            </w:pPr>
            <w:r w:rsidRPr="002F2C2D">
              <w:t>20</w:t>
            </w:r>
            <w:r w:rsidR="003D6351" w:rsidRPr="002F2C2D">
              <w:t>21</w:t>
            </w:r>
            <w:r w:rsidRPr="002F2C2D">
              <w:t xml:space="preserve"> год</w:t>
            </w:r>
          </w:p>
        </w:tc>
        <w:tc>
          <w:tcPr>
            <w:tcW w:w="2059" w:type="dxa"/>
            <w:gridSpan w:val="2"/>
          </w:tcPr>
          <w:p w14:paraId="49B246C7" w14:textId="77777777" w:rsidR="004D75FC" w:rsidRPr="002F2C2D" w:rsidRDefault="004D75FC" w:rsidP="000C32FF">
            <w:pPr>
              <w:jc w:val="center"/>
            </w:pPr>
            <w:r w:rsidRPr="002F2C2D">
              <w:t xml:space="preserve">Отклонение </w:t>
            </w:r>
          </w:p>
        </w:tc>
      </w:tr>
      <w:tr w:rsidR="004D75FC" w:rsidRPr="002F2C2D" w14:paraId="313020D1" w14:textId="77777777" w:rsidTr="00B91358">
        <w:trPr>
          <w:trHeight w:val="84"/>
          <w:jc w:val="center"/>
        </w:trPr>
        <w:tc>
          <w:tcPr>
            <w:tcW w:w="4485" w:type="dxa"/>
            <w:vMerge/>
            <w:shd w:val="clear" w:color="auto" w:fill="auto"/>
            <w:noWrap/>
            <w:vAlign w:val="center"/>
          </w:tcPr>
          <w:p w14:paraId="05DAE3D8" w14:textId="77777777" w:rsidR="004D75FC" w:rsidRPr="002F2C2D" w:rsidRDefault="004D75FC" w:rsidP="000C32FF">
            <w:pPr>
              <w:jc w:val="center"/>
            </w:pPr>
          </w:p>
        </w:tc>
        <w:tc>
          <w:tcPr>
            <w:tcW w:w="993" w:type="dxa"/>
            <w:vMerge/>
            <w:shd w:val="clear" w:color="auto" w:fill="auto"/>
            <w:noWrap/>
            <w:vAlign w:val="center"/>
          </w:tcPr>
          <w:p w14:paraId="39638520" w14:textId="77777777" w:rsidR="004D75FC" w:rsidRPr="002F2C2D" w:rsidRDefault="004D75FC" w:rsidP="000C32FF">
            <w:pPr>
              <w:jc w:val="center"/>
            </w:pPr>
          </w:p>
        </w:tc>
        <w:tc>
          <w:tcPr>
            <w:tcW w:w="1021" w:type="dxa"/>
            <w:vMerge/>
            <w:shd w:val="clear" w:color="auto" w:fill="auto"/>
            <w:noWrap/>
            <w:vAlign w:val="center"/>
          </w:tcPr>
          <w:p w14:paraId="39F6E42F" w14:textId="77777777" w:rsidR="004D75FC" w:rsidRPr="002F2C2D" w:rsidRDefault="004D75FC" w:rsidP="000C32FF">
            <w:pPr>
              <w:jc w:val="center"/>
            </w:pPr>
          </w:p>
        </w:tc>
        <w:tc>
          <w:tcPr>
            <w:tcW w:w="975" w:type="dxa"/>
            <w:vMerge/>
            <w:shd w:val="clear" w:color="auto" w:fill="auto"/>
            <w:noWrap/>
            <w:vAlign w:val="center"/>
          </w:tcPr>
          <w:p w14:paraId="4F9CA475" w14:textId="77777777" w:rsidR="004D75FC" w:rsidRPr="002F2C2D" w:rsidRDefault="004D75FC" w:rsidP="000C32FF">
            <w:pPr>
              <w:jc w:val="center"/>
            </w:pPr>
          </w:p>
        </w:tc>
        <w:tc>
          <w:tcPr>
            <w:tcW w:w="1063" w:type="dxa"/>
            <w:vAlign w:val="center"/>
          </w:tcPr>
          <w:p w14:paraId="475DFDFC" w14:textId="3030A3F1" w:rsidR="004D75FC" w:rsidRPr="002F2C2D" w:rsidRDefault="004D75FC" w:rsidP="000C32FF">
            <w:pPr>
              <w:jc w:val="center"/>
            </w:pPr>
            <w:r w:rsidRPr="002F2C2D">
              <w:t>20</w:t>
            </w:r>
            <w:r w:rsidR="003D6351" w:rsidRPr="002F2C2D">
              <w:t>20</w:t>
            </w:r>
            <w:r w:rsidRPr="002F2C2D">
              <w:t>-20</w:t>
            </w:r>
            <w:r w:rsidR="003D6351" w:rsidRPr="002F2C2D">
              <w:t>19</w:t>
            </w:r>
          </w:p>
        </w:tc>
        <w:tc>
          <w:tcPr>
            <w:tcW w:w="996" w:type="dxa"/>
            <w:vAlign w:val="center"/>
          </w:tcPr>
          <w:p w14:paraId="7BE59272" w14:textId="7FA05ADB" w:rsidR="004D75FC" w:rsidRPr="002F2C2D" w:rsidRDefault="004D75FC" w:rsidP="000C32FF">
            <w:pPr>
              <w:jc w:val="center"/>
            </w:pPr>
            <w:r w:rsidRPr="002F2C2D">
              <w:t>20</w:t>
            </w:r>
            <w:r w:rsidR="003D6351" w:rsidRPr="002F2C2D">
              <w:t>21</w:t>
            </w:r>
            <w:r w:rsidRPr="002F2C2D">
              <w:t>-20</w:t>
            </w:r>
            <w:r w:rsidR="003D6351" w:rsidRPr="002F2C2D">
              <w:t>20</w:t>
            </w:r>
          </w:p>
        </w:tc>
      </w:tr>
      <w:tr w:rsidR="004D75FC" w:rsidRPr="002F2C2D" w14:paraId="05B4164B" w14:textId="77777777" w:rsidTr="00B91358">
        <w:trPr>
          <w:trHeight w:val="80"/>
          <w:jc w:val="center"/>
        </w:trPr>
        <w:tc>
          <w:tcPr>
            <w:tcW w:w="4485" w:type="dxa"/>
            <w:shd w:val="clear" w:color="auto" w:fill="auto"/>
            <w:vAlign w:val="center"/>
          </w:tcPr>
          <w:p w14:paraId="1E67C014" w14:textId="77777777" w:rsidR="004D75FC" w:rsidRPr="002F2C2D" w:rsidRDefault="004D75FC" w:rsidP="000C32FF">
            <w:r w:rsidRPr="002F2C2D">
              <w:t>Общая величина запасов (</w:t>
            </w:r>
            <w:proofErr w:type="spellStart"/>
            <w:r w:rsidRPr="002F2C2D">
              <w:t>Зп</w:t>
            </w:r>
            <w:proofErr w:type="spellEnd"/>
            <w:r w:rsidRPr="002F2C2D">
              <w:t>)</w:t>
            </w:r>
          </w:p>
        </w:tc>
        <w:tc>
          <w:tcPr>
            <w:tcW w:w="993" w:type="dxa"/>
            <w:shd w:val="clear" w:color="auto" w:fill="auto"/>
            <w:noWrap/>
            <w:vAlign w:val="bottom"/>
          </w:tcPr>
          <w:p w14:paraId="0D40840E" w14:textId="77777777" w:rsidR="004D75FC" w:rsidRPr="002F2C2D" w:rsidRDefault="004D75FC" w:rsidP="000C32FF">
            <w:pPr>
              <w:jc w:val="center"/>
              <w:rPr>
                <w:color w:val="000000"/>
              </w:rPr>
            </w:pPr>
            <w:r w:rsidRPr="002F2C2D">
              <w:rPr>
                <w:color w:val="000000"/>
              </w:rPr>
              <w:t>1849</w:t>
            </w:r>
          </w:p>
        </w:tc>
        <w:tc>
          <w:tcPr>
            <w:tcW w:w="1021" w:type="dxa"/>
            <w:shd w:val="clear" w:color="auto" w:fill="auto"/>
            <w:noWrap/>
            <w:vAlign w:val="bottom"/>
          </w:tcPr>
          <w:p w14:paraId="7F16B6D1" w14:textId="77777777" w:rsidR="004D75FC" w:rsidRPr="002F2C2D" w:rsidRDefault="004D75FC" w:rsidP="000C32FF">
            <w:pPr>
              <w:jc w:val="center"/>
              <w:rPr>
                <w:color w:val="000000"/>
              </w:rPr>
            </w:pPr>
            <w:r w:rsidRPr="002F2C2D">
              <w:rPr>
                <w:color w:val="000000"/>
              </w:rPr>
              <w:t>1410</w:t>
            </w:r>
          </w:p>
        </w:tc>
        <w:tc>
          <w:tcPr>
            <w:tcW w:w="975" w:type="dxa"/>
            <w:shd w:val="clear" w:color="auto" w:fill="auto"/>
            <w:noWrap/>
            <w:vAlign w:val="bottom"/>
          </w:tcPr>
          <w:p w14:paraId="257076CC" w14:textId="77777777" w:rsidR="004D75FC" w:rsidRPr="002F2C2D" w:rsidRDefault="004D75FC" w:rsidP="000C32FF">
            <w:pPr>
              <w:jc w:val="center"/>
              <w:rPr>
                <w:color w:val="000000"/>
              </w:rPr>
            </w:pPr>
            <w:r w:rsidRPr="002F2C2D">
              <w:rPr>
                <w:color w:val="000000"/>
              </w:rPr>
              <w:t>1933</w:t>
            </w:r>
          </w:p>
        </w:tc>
        <w:tc>
          <w:tcPr>
            <w:tcW w:w="1063" w:type="dxa"/>
            <w:vAlign w:val="bottom"/>
          </w:tcPr>
          <w:p w14:paraId="668A4826" w14:textId="77777777" w:rsidR="004D75FC" w:rsidRPr="002F2C2D" w:rsidRDefault="004D75FC" w:rsidP="000C32FF">
            <w:pPr>
              <w:jc w:val="center"/>
              <w:rPr>
                <w:color w:val="000000"/>
              </w:rPr>
            </w:pPr>
            <w:r w:rsidRPr="002F2C2D">
              <w:rPr>
                <w:color w:val="000000"/>
              </w:rPr>
              <w:t>-439</w:t>
            </w:r>
          </w:p>
        </w:tc>
        <w:tc>
          <w:tcPr>
            <w:tcW w:w="996" w:type="dxa"/>
            <w:vAlign w:val="bottom"/>
          </w:tcPr>
          <w:p w14:paraId="61FEC40D" w14:textId="77777777" w:rsidR="004D75FC" w:rsidRPr="002F2C2D" w:rsidRDefault="004D75FC" w:rsidP="000C32FF">
            <w:pPr>
              <w:jc w:val="center"/>
              <w:rPr>
                <w:color w:val="000000"/>
              </w:rPr>
            </w:pPr>
            <w:r w:rsidRPr="002F2C2D">
              <w:rPr>
                <w:color w:val="000000"/>
              </w:rPr>
              <w:t>523</w:t>
            </w:r>
          </w:p>
        </w:tc>
      </w:tr>
      <w:tr w:rsidR="004D75FC" w:rsidRPr="002F2C2D" w14:paraId="3DA28CEB" w14:textId="77777777" w:rsidTr="00B91358">
        <w:trPr>
          <w:trHeight w:val="80"/>
          <w:jc w:val="center"/>
        </w:trPr>
        <w:tc>
          <w:tcPr>
            <w:tcW w:w="4485" w:type="dxa"/>
            <w:shd w:val="clear" w:color="auto" w:fill="auto"/>
            <w:vAlign w:val="center"/>
          </w:tcPr>
          <w:p w14:paraId="68C8007A" w14:textId="77777777" w:rsidR="004D75FC" w:rsidRPr="002F2C2D" w:rsidRDefault="004D75FC" w:rsidP="000C32FF">
            <w:r w:rsidRPr="002F2C2D">
              <w:t>Наличие собственных оборотных средств (СОС)</w:t>
            </w:r>
          </w:p>
        </w:tc>
        <w:tc>
          <w:tcPr>
            <w:tcW w:w="993" w:type="dxa"/>
            <w:shd w:val="clear" w:color="auto" w:fill="auto"/>
            <w:noWrap/>
            <w:vAlign w:val="bottom"/>
          </w:tcPr>
          <w:p w14:paraId="5BC7423A" w14:textId="77777777" w:rsidR="004D75FC" w:rsidRPr="002F2C2D" w:rsidRDefault="004D75FC" w:rsidP="000C32FF">
            <w:pPr>
              <w:jc w:val="center"/>
              <w:rPr>
                <w:color w:val="000000"/>
              </w:rPr>
            </w:pPr>
            <w:r w:rsidRPr="002F2C2D">
              <w:rPr>
                <w:color w:val="000000"/>
              </w:rPr>
              <w:t>20592</w:t>
            </w:r>
          </w:p>
        </w:tc>
        <w:tc>
          <w:tcPr>
            <w:tcW w:w="1021" w:type="dxa"/>
            <w:shd w:val="clear" w:color="auto" w:fill="auto"/>
            <w:noWrap/>
            <w:vAlign w:val="bottom"/>
          </w:tcPr>
          <w:p w14:paraId="06449938" w14:textId="77777777" w:rsidR="004D75FC" w:rsidRPr="002F2C2D" w:rsidRDefault="004D75FC" w:rsidP="000C32FF">
            <w:pPr>
              <w:jc w:val="center"/>
              <w:rPr>
                <w:color w:val="000000"/>
              </w:rPr>
            </w:pPr>
            <w:r w:rsidRPr="002F2C2D">
              <w:rPr>
                <w:color w:val="000000"/>
              </w:rPr>
              <w:t>21929</w:t>
            </w:r>
          </w:p>
        </w:tc>
        <w:tc>
          <w:tcPr>
            <w:tcW w:w="975" w:type="dxa"/>
            <w:shd w:val="clear" w:color="auto" w:fill="auto"/>
            <w:noWrap/>
            <w:vAlign w:val="bottom"/>
          </w:tcPr>
          <w:p w14:paraId="10B6AD46" w14:textId="77777777" w:rsidR="004D75FC" w:rsidRPr="002F2C2D" w:rsidRDefault="004D75FC" w:rsidP="000C32FF">
            <w:pPr>
              <w:jc w:val="center"/>
              <w:rPr>
                <w:color w:val="000000"/>
              </w:rPr>
            </w:pPr>
            <w:r w:rsidRPr="002F2C2D">
              <w:rPr>
                <w:color w:val="000000"/>
              </w:rPr>
              <w:t>14384</w:t>
            </w:r>
          </w:p>
        </w:tc>
        <w:tc>
          <w:tcPr>
            <w:tcW w:w="1063" w:type="dxa"/>
            <w:vAlign w:val="bottom"/>
          </w:tcPr>
          <w:p w14:paraId="4B22052F" w14:textId="77777777" w:rsidR="004D75FC" w:rsidRPr="002F2C2D" w:rsidRDefault="004D75FC" w:rsidP="000C32FF">
            <w:pPr>
              <w:jc w:val="center"/>
              <w:rPr>
                <w:color w:val="000000"/>
              </w:rPr>
            </w:pPr>
            <w:r w:rsidRPr="002F2C2D">
              <w:rPr>
                <w:color w:val="000000"/>
              </w:rPr>
              <w:t>1337</w:t>
            </w:r>
          </w:p>
        </w:tc>
        <w:tc>
          <w:tcPr>
            <w:tcW w:w="996" w:type="dxa"/>
            <w:vAlign w:val="bottom"/>
          </w:tcPr>
          <w:p w14:paraId="732DC319" w14:textId="77777777" w:rsidR="004D75FC" w:rsidRPr="002F2C2D" w:rsidRDefault="004D75FC" w:rsidP="000C32FF">
            <w:pPr>
              <w:jc w:val="center"/>
              <w:rPr>
                <w:color w:val="000000"/>
              </w:rPr>
            </w:pPr>
            <w:r w:rsidRPr="002F2C2D">
              <w:rPr>
                <w:color w:val="000000"/>
              </w:rPr>
              <w:t>-7545</w:t>
            </w:r>
          </w:p>
        </w:tc>
      </w:tr>
      <w:tr w:rsidR="004D75FC" w:rsidRPr="002F2C2D" w14:paraId="3CF56985" w14:textId="77777777" w:rsidTr="00B91358">
        <w:trPr>
          <w:trHeight w:val="80"/>
          <w:jc w:val="center"/>
        </w:trPr>
        <w:tc>
          <w:tcPr>
            <w:tcW w:w="4485" w:type="dxa"/>
            <w:shd w:val="clear" w:color="auto" w:fill="auto"/>
            <w:vAlign w:val="center"/>
          </w:tcPr>
          <w:p w14:paraId="2004F082" w14:textId="77777777" w:rsidR="004D75FC" w:rsidRPr="002F2C2D" w:rsidRDefault="004D75FC" w:rsidP="000C32FF">
            <w:r w:rsidRPr="002F2C2D">
              <w:t>Функционирующий капитал (КФ)</w:t>
            </w:r>
          </w:p>
        </w:tc>
        <w:tc>
          <w:tcPr>
            <w:tcW w:w="993" w:type="dxa"/>
            <w:shd w:val="clear" w:color="auto" w:fill="auto"/>
            <w:noWrap/>
            <w:vAlign w:val="bottom"/>
          </w:tcPr>
          <w:p w14:paraId="788B7C98" w14:textId="77777777" w:rsidR="004D75FC" w:rsidRPr="002F2C2D" w:rsidRDefault="004D75FC" w:rsidP="000C32FF">
            <w:pPr>
              <w:jc w:val="center"/>
              <w:rPr>
                <w:color w:val="000000"/>
              </w:rPr>
            </w:pPr>
            <w:r w:rsidRPr="002F2C2D">
              <w:rPr>
                <w:color w:val="000000"/>
              </w:rPr>
              <w:t>20592</w:t>
            </w:r>
          </w:p>
        </w:tc>
        <w:tc>
          <w:tcPr>
            <w:tcW w:w="1021" w:type="dxa"/>
            <w:shd w:val="clear" w:color="auto" w:fill="auto"/>
            <w:noWrap/>
            <w:vAlign w:val="bottom"/>
          </w:tcPr>
          <w:p w14:paraId="1A37DD77" w14:textId="77777777" w:rsidR="004D75FC" w:rsidRPr="002F2C2D" w:rsidRDefault="004D75FC" w:rsidP="000C32FF">
            <w:pPr>
              <w:jc w:val="center"/>
              <w:rPr>
                <w:color w:val="000000"/>
              </w:rPr>
            </w:pPr>
            <w:r w:rsidRPr="002F2C2D">
              <w:rPr>
                <w:color w:val="000000"/>
              </w:rPr>
              <w:t>21929</w:t>
            </w:r>
          </w:p>
        </w:tc>
        <w:tc>
          <w:tcPr>
            <w:tcW w:w="975" w:type="dxa"/>
            <w:shd w:val="clear" w:color="auto" w:fill="auto"/>
            <w:noWrap/>
            <w:vAlign w:val="bottom"/>
          </w:tcPr>
          <w:p w14:paraId="6C37D6A6" w14:textId="77777777" w:rsidR="004D75FC" w:rsidRPr="002F2C2D" w:rsidRDefault="004D75FC" w:rsidP="000C32FF">
            <w:pPr>
              <w:jc w:val="center"/>
              <w:rPr>
                <w:color w:val="000000"/>
              </w:rPr>
            </w:pPr>
            <w:r w:rsidRPr="002F2C2D">
              <w:rPr>
                <w:color w:val="000000"/>
              </w:rPr>
              <w:t>14384</w:t>
            </w:r>
          </w:p>
        </w:tc>
        <w:tc>
          <w:tcPr>
            <w:tcW w:w="1063" w:type="dxa"/>
            <w:vAlign w:val="bottom"/>
          </w:tcPr>
          <w:p w14:paraId="353295E4" w14:textId="77777777" w:rsidR="004D75FC" w:rsidRPr="002F2C2D" w:rsidRDefault="004D75FC" w:rsidP="000C32FF">
            <w:pPr>
              <w:jc w:val="center"/>
              <w:rPr>
                <w:color w:val="000000"/>
              </w:rPr>
            </w:pPr>
            <w:r w:rsidRPr="002F2C2D">
              <w:rPr>
                <w:color w:val="000000"/>
              </w:rPr>
              <w:t>1337</w:t>
            </w:r>
          </w:p>
        </w:tc>
        <w:tc>
          <w:tcPr>
            <w:tcW w:w="996" w:type="dxa"/>
            <w:vAlign w:val="bottom"/>
          </w:tcPr>
          <w:p w14:paraId="70AD21C5" w14:textId="77777777" w:rsidR="004D75FC" w:rsidRPr="002F2C2D" w:rsidRDefault="004D75FC" w:rsidP="000C32FF">
            <w:pPr>
              <w:jc w:val="center"/>
              <w:rPr>
                <w:color w:val="000000"/>
              </w:rPr>
            </w:pPr>
            <w:r w:rsidRPr="002F2C2D">
              <w:rPr>
                <w:color w:val="000000"/>
              </w:rPr>
              <w:t>-7545</w:t>
            </w:r>
          </w:p>
        </w:tc>
      </w:tr>
      <w:tr w:rsidR="004D75FC" w:rsidRPr="002F2C2D" w14:paraId="33758FCA" w14:textId="77777777" w:rsidTr="00B91358">
        <w:trPr>
          <w:trHeight w:val="80"/>
          <w:jc w:val="center"/>
        </w:trPr>
        <w:tc>
          <w:tcPr>
            <w:tcW w:w="4485" w:type="dxa"/>
            <w:shd w:val="clear" w:color="auto" w:fill="auto"/>
            <w:vAlign w:val="center"/>
          </w:tcPr>
          <w:p w14:paraId="2DDDDCF9" w14:textId="77777777" w:rsidR="004D75FC" w:rsidRPr="002F2C2D" w:rsidRDefault="004D75FC" w:rsidP="000C32FF">
            <w:r w:rsidRPr="002F2C2D">
              <w:t>Общая величина источников (ВИ)</w:t>
            </w:r>
          </w:p>
        </w:tc>
        <w:tc>
          <w:tcPr>
            <w:tcW w:w="993" w:type="dxa"/>
            <w:shd w:val="clear" w:color="auto" w:fill="auto"/>
            <w:noWrap/>
            <w:vAlign w:val="bottom"/>
          </w:tcPr>
          <w:p w14:paraId="33730523" w14:textId="77777777" w:rsidR="004D75FC" w:rsidRPr="002F2C2D" w:rsidRDefault="004D75FC" w:rsidP="000C32FF">
            <w:pPr>
              <w:jc w:val="center"/>
              <w:rPr>
                <w:color w:val="000000"/>
              </w:rPr>
            </w:pPr>
            <w:r w:rsidRPr="002F2C2D">
              <w:rPr>
                <w:color w:val="000000"/>
              </w:rPr>
              <w:t>20592</w:t>
            </w:r>
          </w:p>
        </w:tc>
        <w:tc>
          <w:tcPr>
            <w:tcW w:w="1021" w:type="dxa"/>
            <w:shd w:val="clear" w:color="auto" w:fill="auto"/>
            <w:noWrap/>
            <w:vAlign w:val="bottom"/>
          </w:tcPr>
          <w:p w14:paraId="5E98F0E5" w14:textId="77777777" w:rsidR="004D75FC" w:rsidRPr="002F2C2D" w:rsidRDefault="004D75FC" w:rsidP="000C32FF">
            <w:pPr>
              <w:jc w:val="center"/>
              <w:rPr>
                <w:color w:val="000000"/>
              </w:rPr>
            </w:pPr>
            <w:r w:rsidRPr="002F2C2D">
              <w:rPr>
                <w:color w:val="000000"/>
              </w:rPr>
              <w:t>21929</w:t>
            </w:r>
          </w:p>
        </w:tc>
        <w:tc>
          <w:tcPr>
            <w:tcW w:w="975" w:type="dxa"/>
            <w:shd w:val="clear" w:color="auto" w:fill="auto"/>
            <w:noWrap/>
            <w:vAlign w:val="bottom"/>
          </w:tcPr>
          <w:p w14:paraId="2C5E7196" w14:textId="77777777" w:rsidR="004D75FC" w:rsidRPr="002F2C2D" w:rsidRDefault="004D75FC" w:rsidP="000C32FF">
            <w:pPr>
              <w:jc w:val="center"/>
              <w:rPr>
                <w:color w:val="000000"/>
              </w:rPr>
            </w:pPr>
            <w:r w:rsidRPr="002F2C2D">
              <w:rPr>
                <w:color w:val="000000"/>
              </w:rPr>
              <w:t>14384</w:t>
            </w:r>
          </w:p>
        </w:tc>
        <w:tc>
          <w:tcPr>
            <w:tcW w:w="1063" w:type="dxa"/>
            <w:vAlign w:val="bottom"/>
          </w:tcPr>
          <w:p w14:paraId="3E384CA7" w14:textId="77777777" w:rsidR="004D75FC" w:rsidRPr="002F2C2D" w:rsidRDefault="004D75FC" w:rsidP="000C32FF">
            <w:pPr>
              <w:jc w:val="center"/>
              <w:rPr>
                <w:color w:val="000000"/>
              </w:rPr>
            </w:pPr>
            <w:r w:rsidRPr="002F2C2D">
              <w:rPr>
                <w:color w:val="000000"/>
              </w:rPr>
              <w:t>1337</w:t>
            </w:r>
          </w:p>
        </w:tc>
        <w:tc>
          <w:tcPr>
            <w:tcW w:w="996" w:type="dxa"/>
            <w:vAlign w:val="bottom"/>
          </w:tcPr>
          <w:p w14:paraId="10E16F3F" w14:textId="77777777" w:rsidR="004D75FC" w:rsidRPr="002F2C2D" w:rsidRDefault="004D75FC" w:rsidP="000C32FF">
            <w:pPr>
              <w:jc w:val="center"/>
              <w:rPr>
                <w:color w:val="000000"/>
              </w:rPr>
            </w:pPr>
            <w:r w:rsidRPr="002F2C2D">
              <w:rPr>
                <w:color w:val="000000"/>
              </w:rPr>
              <w:t>-7545</w:t>
            </w:r>
          </w:p>
        </w:tc>
      </w:tr>
      <w:tr w:rsidR="004D75FC" w:rsidRPr="002F2C2D" w14:paraId="7BDEDFF7" w14:textId="77777777" w:rsidTr="00B91358">
        <w:trPr>
          <w:trHeight w:val="80"/>
          <w:jc w:val="center"/>
        </w:trPr>
        <w:tc>
          <w:tcPr>
            <w:tcW w:w="4485" w:type="dxa"/>
            <w:shd w:val="clear" w:color="auto" w:fill="auto"/>
            <w:vAlign w:val="center"/>
          </w:tcPr>
          <w:p w14:paraId="401A124C" w14:textId="77777777" w:rsidR="004D75FC" w:rsidRPr="002F2C2D" w:rsidRDefault="004D75FC" w:rsidP="000C32FF">
            <w:r w:rsidRPr="002F2C2D">
              <w:t>СОС-Зп</w:t>
            </w:r>
          </w:p>
        </w:tc>
        <w:tc>
          <w:tcPr>
            <w:tcW w:w="993" w:type="dxa"/>
            <w:shd w:val="clear" w:color="auto" w:fill="auto"/>
            <w:noWrap/>
            <w:vAlign w:val="bottom"/>
          </w:tcPr>
          <w:p w14:paraId="433CC640" w14:textId="77777777" w:rsidR="004D75FC" w:rsidRPr="002F2C2D" w:rsidRDefault="004D75FC" w:rsidP="000C32FF">
            <w:pPr>
              <w:jc w:val="center"/>
              <w:rPr>
                <w:color w:val="000000"/>
              </w:rPr>
            </w:pPr>
            <w:r w:rsidRPr="002F2C2D">
              <w:rPr>
                <w:color w:val="000000"/>
              </w:rPr>
              <w:t>18743</w:t>
            </w:r>
          </w:p>
        </w:tc>
        <w:tc>
          <w:tcPr>
            <w:tcW w:w="1021" w:type="dxa"/>
            <w:shd w:val="clear" w:color="auto" w:fill="auto"/>
            <w:noWrap/>
            <w:vAlign w:val="bottom"/>
          </w:tcPr>
          <w:p w14:paraId="0D8E5A86" w14:textId="77777777" w:rsidR="004D75FC" w:rsidRPr="002F2C2D" w:rsidRDefault="004D75FC" w:rsidP="000C32FF">
            <w:pPr>
              <w:jc w:val="center"/>
              <w:rPr>
                <w:color w:val="000000"/>
              </w:rPr>
            </w:pPr>
            <w:r w:rsidRPr="002F2C2D">
              <w:rPr>
                <w:color w:val="000000"/>
              </w:rPr>
              <w:t>20519</w:t>
            </w:r>
          </w:p>
        </w:tc>
        <w:tc>
          <w:tcPr>
            <w:tcW w:w="975" w:type="dxa"/>
            <w:shd w:val="clear" w:color="auto" w:fill="auto"/>
            <w:noWrap/>
            <w:vAlign w:val="bottom"/>
          </w:tcPr>
          <w:p w14:paraId="29336EEB" w14:textId="77777777" w:rsidR="004D75FC" w:rsidRPr="002F2C2D" w:rsidRDefault="004D75FC" w:rsidP="000C32FF">
            <w:pPr>
              <w:jc w:val="center"/>
              <w:rPr>
                <w:color w:val="000000"/>
              </w:rPr>
            </w:pPr>
            <w:r w:rsidRPr="002F2C2D">
              <w:rPr>
                <w:color w:val="000000"/>
              </w:rPr>
              <w:t>12451</w:t>
            </w:r>
          </w:p>
        </w:tc>
        <w:tc>
          <w:tcPr>
            <w:tcW w:w="1063" w:type="dxa"/>
            <w:vAlign w:val="bottom"/>
          </w:tcPr>
          <w:p w14:paraId="3532F59A" w14:textId="77777777" w:rsidR="004D75FC" w:rsidRPr="002F2C2D" w:rsidRDefault="004D75FC" w:rsidP="000C32FF">
            <w:pPr>
              <w:jc w:val="center"/>
              <w:rPr>
                <w:color w:val="000000"/>
              </w:rPr>
            </w:pPr>
            <w:r w:rsidRPr="002F2C2D">
              <w:rPr>
                <w:color w:val="000000"/>
              </w:rPr>
              <w:t>1776</w:t>
            </w:r>
          </w:p>
        </w:tc>
        <w:tc>
          <w:tcPr>
            <w:tcW w:w="996" w:type="dxa"/>
            <w:vAlign w:val="bottom"/>
          </w:tcPr>
          <w:p w14:paraId="7F04F2AD" w14:textId="77777777" w:rsidR="004D75FC" w:rsidRPr="002F2C2D" w:rsidRDefault="004D75FC" w:rsidP="000C32FF">
            <w:pPr>
              <w:jc w:val="center"/>
              <w:rPr>
                <w:color w:val="000000"/>
              </w:rPr>
            </w:pPr>
            <w:r w:rsidRPr="002F2C2D">
              <w:rPr>
                <w:color w:val="000000"/>
              </w:rPr>
              <w:t>-8068</w:t>
            </w:r>
          </w:p>
        </w:tc>
      </w:tr>
      <w:tr w:rsidR="00C27578" w:rsidRPr="002F2C2D" w14:paraId="62F0BDB6" w14:textId="77777777" w:rsidTr="0038559C">
        <w:trPr>
          <w:trHeight w:val="80"/>
          <w:jc w:val="center"/>
        </w:trPr>
        <w:tc>
          <w:tcPr>
            <w:tcW w:w="4485" w:type="dxa"/>
            <w:shd w:val="clear" w:color="auto" w:fill="auto"/>
            <w:vAlign w:val="center"/>
          </w:tcPr>
          <w:p w14:paraId="046494D4" w14:textId="77777777" w:rsidR="00C27578" w:rsidRPr="002F2C2D" w:rsidRDefault="00C27578" w:rsidP="0038559C">
            <w:r w:rsidRPr="002F2C2D">
              <w:t>КФ-</w:t>
            </w:r>
            <w:proofErr w:type="spellStart"/>
            <w:r w:rsidRPr="002F2C2D">
              <w:t>Зп</w:t>
            </w:r>
            <w:proofErr w:type="spellEnd"/>
          </w:p>
        </w:tc>
        <w:tc>
          <w:tcPr>
            <w:tcW w:w="993" w:type="dxa"/>
            <w:shd w:val="clear" w:color="auto" w:fill="auto"/>
            <w:noWrap/>
            <w:vAlign w:val="bottom"/>
          </w:tcPr>
          <w:p w14:paraId="21AE3AD8" w14:textId="77777777" w:rsidR="00C27578" w:rsidRPr="002F2C2D" w:rsidRDefault="00C27578" w:rsidP="0038559C">
            <w:pPr>
              <w:jc w:val="center"/>
              <w:rPr>
                <w:color w:val="000000"/>
              </w:rPr>
            </w:pPr>
            <w:r w:rsidRPr="002F2C2D">
              <w:rPr>
                <w:color w:val="000000"/>
              </w:rPr>
              <w:t>18743</w:t>
            </w:r>
          </w:p>
        </w:tc>
        <w:tc>
          <w:tcPr>
            <w:tcW w:w="1021" w:type="dxa"/>
            <w:shd w:val="clear" w:color="auto" w:fill="auto"/>
            <w:noWrap/>
            <w:vAlign w:val="bottom"/>
          </w:tcPr>
          <w:p w14:paraId="3414424B" w14:textId="77777777" w:rsidR="00C27578" w:rsidRPr="002F2C2D" w:rsidRDefault="00C27578" w:rsidP="0038559C">
            <w:pPr>
              <w:jc w:val="center"/>
              <w:rPr>
                <w:color w:val="000000"/>
              </w:rPr>
            </w:pPr>
            <w:r w:rsidRPr="002F2C2D">
              <w:rPr>
                <w:color w:val="000000"/>
              </w:rPr>
              <w:t>20519</w:t>
            </w:r>
          </w:p>
        </w:tc>
        <w:tc>
          <w:tcPr>
            <w:tcW w:w="975" w:type="dxa"/>
            <w:shd w:val="clear" w:color="auto" w:fill="auto"/>
            <w:noWrap/>
            <w:vAlign w:val="bottom"/>
          </w:tcPr>
          <w:p w14:paraId="083FF836" w14:textId="77777777" w:rsidR="00C27578" w:rsidRPr="002F2C2D" w:rsidRDefault="00C27578" w:rsidP="0038559C">
            <w:pPr>
              <w:jc w:val="center"/>
              <w:rPr>
                <w:color w:val="000000"/>
              </w:rPr>
            </w:pPr>
            <w:r w:rsidRPr="002F2C2D">
              <w:rPr>
                <w:color w:val="000000"/>
              </w:rPr>
              <w:t>12451</w:t>
            </w:r>
          </w:p>
        </w:tc>
        <w:tc>
          <w:tcPr>
            <w:tcW w:w="1063" w:type="dxa"/>
            <w:vAlign w:val="bottom"/>
          </w:tcPr>
          <w:p w14:paraId="1921F59A" w14:textId="77777777" w:rsidR="00C27578" w:rsidRPr="002F2C2D" w:rsidRDefault="00C27578" w:rsidP="0038559C">
            <w:pPr>
              <w:jc w:val="center"/>
              <w:rPr>
                <w:color w:val="000000"/>
              </w:rPr>
            </w:pPr>
            <w:r w:rsidRPr="002F2C2D">
              <w:rPr>
                <w:color w:val="000000"/>
              </w:rPr>
              <w:t>1776</w:t>
            </w:r>
          </w:p>
        </w:tc>
        <w:tc>
          <w:tcPr>
            <w:tcW w:w="996" w:type="dxa"/>
            <w:vAlign w:val="bottom"/>
          </w:tcPr>
          <w:p w14:paraId="46D7E172" w14:textId="77777777" w:rsidR="00C27578" w:rsidRPr="002F2C2D" w:rsidRDefault="00C27578" w:rsidP="0038559C">
            <w:pPr>
              <w:jc w:val="center"/>
              <w:rPr>
                <w:color w:val="000000"/>
              </w:rPr>
            </w:pPr>
            <w:r w:rsidRPr="002F2C2D">
              <w:rPr>
                <w:color w:val="000000"/>
              </w:rPr>
              <w:t>-8068</w:t>
            </w:r>
          </w:p>
        </w:tc>
      </w:tr>
      <w:tr w:rsidR="00C27578" w:rsidRPr="002F2C2D" w14:paraId="179AC0D3" w14:textId="77777777" w:rsidTr="0038559C">
        <w:trPr>
          <w:trHeight w:val="80"/>
          <w:jc w:val="center"/>
        </w:trPr>
        <w:tc>
          <w:tcPr>
            <w:tcW w:w="4485" w:type="dxa"/>
            <w:shd w:val="clear" w:color="auto" w:fill="auto"/>
            <w:vAlign w:val="center"/>
          </w:tcPr>
          <w:p w14:paraId="48AACD27" w14:textId="77777777" w:rsidR="00C27578" w:rsidRPr="002F2C2D" w:rsidRDefault="00C27578" w:rsidP="0038559C">
            <w:r w:rsidRPr="002F2C2D">
              <w:t>ВИ-Зп</w:t>
            </w:r>
          </w:p>
        </w:tc>
        <w:tc>
          <w:tcPr>
            <w:tcW w:w="993" w:type="dxa"/>
            <w:shd w:val="clear" w:color="auto" w:fill="auto"/>
            <w:noWrap/>
            <w:vAlign w:val="bottom"/>
          </w:tcPr>
          <w:p w14:paraId="5B8D296F" w14:textId="77777777" w:rsidR="00C27578" w:rsidRPr="002F2C2D" w:rsidRDefault="00C27578" w:rsidP="0038559C">
            <w:pPr>
              <w:jc w:val="center"/>
              <w:rPr>
                <w:color w:val="000000"/>
              </w:rPr>
            </w:pPr>
            <w:r w:rsidRPr="002F2C2D">
              <w:rPr>
                <w:color w:val="000000"/>
              </w:rPr>
              <w:t>18743</w:t>
            </w:r>
          </w:p>
        </w:tc>
        <w:tc>
          <w:tcPr>
            <w:tcW w:w="1021" w:type="dxa"/>
            <w:shd w:val="clear" w:color="auto" w:fill="auto"/>
            <w:noWrap/>
            <w:vAlign w:val="bottom"/>
          </w:tcPr>
          <w:p w14:paraId="517B601D" w14:textId="77777777" w:rsidR="00C27578" w:rsidRPr="002F2C2D" w:rsidRDefault="00C27578" w:rsidP="0038559C">
            <w:pPr>
              <w:jc w:val="center"/>
              <w:rPr>
                <w:color w:val="000000"/>
              </w:rPr>
            </w:pPr>
            <w:r w:rsidRPr="002F2C2D">
              <w:rPr>
                <w:color w:val="000000"/>
              </w:rPr>
              <w:t>20519</w:t>
            </w:r>
          </w:p>
        </w:tc>
        <w:tc>
          <w:tcPr>
            <w:tcW w:w="975" w:type="dxa"/>
            <w:shd w:val="clear" w:color="auto" w:fill="auto"/>
            <w:noWrap/>
            <w:vAlign w:val="bottom"/>
          </w:tcPr>
          <w:p w14:paraId="05231BBE" w14:textId="77777777" w:rsidR="00C27578" w:rsidRPr="002F2C2D" w:rsidRDefault="00C27578" w:rsidP="0038559C">
            <w:pPr>
              <w:jc w:val="center"/>
              <w:rPr>
                <w:color w:val="000000"/>
              </w:rPr>
            </w:pPr>
            <w:r w:rsidRPr="002F2C2D">
              <w:rPr>
                <w:color w:val="000000"/>
              </w:rPr>
              <w:t>12451</w:t>
            </w:r>
          </w:p>
        </w:tc>
        <w:tc>
          <w:tcPr>
            <w:tcW w:w="1063" w:type="dxa"/>
            <w:vAlign w:val="bottom"/>
          </w:tcPr>
          <w:p w14:paraId="2EEC0E62" w14:textId="77777777" w:rsidR="00C27578" w:rsidRPr="002F2C2D" w:rsidRDefault="00C27578" w:rsidP="0038559C">
            <w:pPr>
              <w:jc w:val="center"/>
              <w:rPr>
                <w:color w:val="000000"/>
              </w:rPr>
            </w:pPr>
            <w:r w:rsidRPr="002F2C2D">
              <w:rPr>
                <w:color w:val="000000"/>
              </w:rPr>
              <w:t>1776</w:t>
            </w:r>
          </w:p>
        </w:tc>
        <w:tc>
          <w:tcPr>
            <w:tcW w:w="996" w:type="dxa"/>
            <w:vAlign w:val="bottom"/>
          </w:tcPr>
          <w:p w14:paraId="30F08E95" w14:textId="77777777" w:rsidR="00C27578" w:rsidRPr="002F2C2D" w:rsidRDefault="00C27578" w:rsidP="0038559C">
            <w:pPr>
              <w:jc w:val="center"/>
              <w:rPr>
                <w:color w:val="000000"/>
              </w:rPr>
            </w:pPr>
            <w:r w:rsidRPr="002F2C2D">
              <w:rPr>
                <w:color w:val="000000"/>
              </w:rPr>
              <w:t>-8068</w:t>
            </w:r>
          </w:p>
        </w:tc>
      </w:tr>
      <w:tr w:rsidR="00C27578" w:rsidRPr="002F2C2D" w14:paraId="6F8969FA" w14:textId="77777777" w:rsidTr="0038559C">
        <w:trPr>
          <w:trHeight w:val="80"/>
          <w:jc w:val="center"/>
        </w:trPr>
        <w:tc>
          <w:tcPr>
            <w:tcW w:w="4485" w:type="dxa"/>
            <w:shd w:val="clear" w:color="auto" w:fill="auto"/>
            <w:vAlign w:val="center"/>
          </w:tcPr>
          <w:p w14:paraId="26E41833" w14:textId="77777777" w:rsidR="00C27578" w:rsidRPr="002F2C2D" w:rsidRDefault="00C27578" w:rsidP="0038559C">
            <w:r w:rsidRPr="002F2C2D">
              <w:t>Трехкомпонентный показатель типа финансовой ситуации</w:t>
            </w:r>
          </w:p>
        </w:tc>
        <w:tc>
          <w:tcPr>
            <w:tcW w:w="993" w:type="dxa"/>
            <w:shd w:val="clear" w:color="auto" w:fill="auto"/>
            <w:noWrap/>
            <w:vAlign w:val="bottom"/>
          </w:tcPr>
          <w:p w14:paraId="17812330" w14:textId="77777777" w:rsidR="00C27578" w:rsidRPr="002F2C2D" w:rsidRDefault="00C27578" w:rsidP="0038559C">
            <w:pPr>
              <w:jc w:val="center"/>
            </w:pPr>
            <w:r w:rsidRPr="002F2C2D">
              <w:t>(1,1,1)</w:t>
            </w:r>
          </w:p>
        </w:tc>
        <w:tc>
          <w:tcPr>
            <w:tcW w:w="1021" w:type="dxa"/>
            <w:shd w:val="clear" w:color="auto" w:fill="auto"/>
            <w:noWrap/>
            <w:vAlign w:val="bottom"/>
          </w:tcPr>
          <w:p w14:paraId="502FA6ED" w14:textId="77777777" w:rsidR="00C27578" w:rsidRPr="002F2C2D" w:rsidRDefault="00C27578" w:rsidP="0038559C">
            <w:pPr>
              <w:jc w:val="center"/>
            </w:pPr>
            <w:r w:rsidRPr="002F2C2D">
              <w:t>(1,1,1)</w:t>
            </w:r>
          </w:p>
        </w:tc>
        <w:tc>
          <w:tcPr>
            <w:tcW w:w="975" w:type="dxa"/>
            <w:shd w:val="clear" w:color="auto" w:fill="auto"/>
            <w:noWrap/>
            <w:vAlign w:val="bottom"/>
          </w:tcPr>
          <w:p w14:paraId="4F23BEAB" w14:textId="77777777" w:rsidR="00C27578" w:rsidRPr="002F2C2D" w:rsidRDefault="00C27578" w:rsidP="0038559C">
            <w:pPr>
              <w:jc w:val="center"/>
            </w:pPr>
            <w:r w:rsidRPr="002F2C2D">
              <w:t>(1,1,1)</w:t>
            </w:r>
          </w:p>
        </w:tc>
        <w:tc>
          <w:tcPr>
            <w:tcW w:w="1063" w:type="dxa"/>
            <w:vAlign w:val="bottom"/>
          </w:tcPr>
          <w:p w14:paraId="29568788" w14:textId="77777777" w:rsidR="00C27578" w:rsidRPr="002F2C2D" w:rsidRDefault="00C27578" w:rsidP="0038559C">
            <w:pPr>
              <w:jc w:val="center"/>
            </w:pPr>
            <w:r w:rsidRPr="002F2C2D">
              <w:t>-</w:t>
            </w:r>
          </w:p>
        </w:tc>
        <w:tc>
          <w:tcPr>
            <w:tcW w:w="996" w:type="dxa"/>
            <w:vAlign w:val="bottom"/>
          </w:tcPr>
          <w:p w14:paraId="779A24F9" w14:textId="77777777" w:rsidR="00C27578" w:rsidRPr="002F2C2D" w:rsidRDefault="00C27578" w:rsidP="0038559C">
            <w:pPr>
              <w:jc w:val="center"/>
            </w:pPr>
            <w:r w:rsidRPr="002F2C2D">
              <w:t>-</w:t>
            </w:r>
          </w:p>
        </w:tc>
      </w:tr>
    </w:tbl>
    <w:p w14:paraId="05B3900A" w14:textId="77777777" w:rsidR="00C27578" w:rsidRPr="002F2C2D" w:rsidRDefault="00C27578" w:rsidP="00C27578">
      <w:pPr>
        <w:ind w:firstLine="709"/>
        <w:jc w:val="right"/>
      </w:pPr>
    </w:p>
    <w:p w14:paraId="54A9789E" w14:textId="06900482" w:rsidR="004D75FC" w:rsidRPr="002F2C2D" w:rsidRDefault="004D75FC" w:rsidP="000C32FF">
      <w:pPr>
        <w:ind w:firstLine="709"/>
        <w:jc w:val="both"/>
        <w:rPr>
          <w:sz w:val="28"/>
          <w:szCs w:val="28"/>
        </w:rPr>
      </w:pPr>
      <w:r w:rsidRPr="002F2C2D">
        <w:rPr>
          <w:sz w:val="28"/>
          <w:szCs w:val="28"/>
        </w:rPr>
        <w:t>АО «КАТП-1» в соответствии с рассчитанным трехкомпонентным показателем типа финансовой ситуации, имеет абсолютную финансовую устойчивость в течение всего анализируемого периода.</w:t>
      </w:r>
    </w:p>
    <w:p w14:paraId="04852CF4" w14:textId="77777777" w:rsidR="004D75FC" w:rsidRPr="002F2C2D" w:rsidRDefault="004D75FC" w:rsidP="000C32FF">
      <w:pPr>
        <w:ind w:firstLine="709"/>
        <w:jc w:val="both"/>
        <w:rPr>
          <w:sz w:val="28"/>
          <w:szCs w:val="28"/>
        </w:rPr>
      </w:pPr>
      <w:r w:rsidRPr="002F2C2D">
        <w:rPr>
          <w:sz w:val="28"/>
          <w:szCs w:val="28"/>
        </w:rPr>
        <w:t>Абсолютный тип финансовой устойчивости характеризуется излишком собственных оборотных средств, необходимых для формирования запасов. При этом, необходимость привлечения долгосрочных и краткосрочных кредитов отсутствует. Наличие абсолютного типа финансовой устойчивости на предприятии обусловлено значительной стоимостью собственного капитала, а также низкой стоимостью запасов, поскольку анализируемое предприятие не относится к материалоемким. Негативным моментом является снижение абсолютной стоимости излишка формирования запасов с 20519 тыс. руб. до 12451 тыс. руб. в отчетном году.</w:t>
      </w:r>
    </w:p>
    <w:p w14:paraId="041A412B" w14:textId="77777777" w:rsidR="004D75FC" w:rsidRPr="002F2C2D" w:rsidRDefault="004D75FC" w:rsidP="000C32FF">
      <w:pPr>
        <w:ind w:firstLine="709"/>
        <w:jc w:val="both"/>
        <w:rPr>
          <w:sz w:val="28"/>
          <w:szCs w:val="28"/>
        </w:rPr>
      </w:pPr>
      <w:r w:rsidRPr="002F2C2D">
        <w:rPr>
          <w:sz w:val="28"/>
          <w:szCs w:val="28"/>
        </w:rPr>
        <w:t xml:space="preserve">Цель анализа коэффициентов финансовой устойчивости – оценка динамики за ряд периодов деятельности организации для выявления тенденции изменения финансовой устойчивости организации. Результаты проведенного анализа коэффициентов финансовой устойчивости АО «КАТП-1» и их оценка даны в таблице </w:t>
      </w:r>
      <w:r w:rsidR="000C32FF" w:rsidRPr="002F2C2D">
        <w:rPr>
          <w:sz w:val="28"/>
          <w:szCs w:val="28"/>
        </w:rPr>
        <w:t>11</w:t>
      </w:r>
      <w:r w:rsidRPr="002F2C2D">
        <w:rPr>
          <w:sz w:val="28"/>
          <w:szCs w:val="28"/>
        </w:rPr>
        <w:t>.</w:t>
      </w:r>
    </w:p>
    <w:p w14:paraId="7E42CEC2" w14:textId="77777777" w:rsidR="004D75FC" w:rsidRPr="002F2C2D" w:rsidRDefault="004D75FC" w:rsidP="004D75FC">
      <w:pPr>
        <w:rPr>
          <w:sz w:val="28"/>
          <w:szCs w:val="28"/>
        </w:rPr>
      </w:pPr>
    </w:p>
    <w:p w14:paraId="6402D4E5" w14:textId="77777777" w:rsidR="004D75FC" w:rsidRPr="00CC4766" w:rsidRDefault="004D75FC" w:rsidP="00CC4766">
      <w:pPr>
        <w:jc w:val="right"/>
        <w:rPr>
          <w:sz w:val="28"/>
          <w:szCs w:val="28"/>
        </w:rPr>
      </w:pPr>
      <w:r w:rsidRPr="00CC4766">
        <w:rPr>
          <w:sz w:val="28"/>
          <w:szCs w:val="28"/>
        </w:rPr>
        <w:t>Таблица 1</w:t>
      </w:r>
      <w:r w:rsidR="000C32FF" w:rsidRPr="00CC4766">
        <w:rPr>
          <w:sz w:val="28"/>
          <w:szCs w:val="28"/>
        </w:rPr>
        <w:t xml:space="preserve">1 </w:t>
      </w:r>
      <w:r w:rsidRPr="00CC4766">
        <w:rPr>
          <w:sz w:val="28"/>
          <w:szCs w:val="28"/>
        </w:rPr>
        <w:t>– Коэффициенты финансовой устойчивости АО «КАТП-1»</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1"/>
        <w:gridCol w:w="992"/>
        <w:gridCol w:w="992"/>
        <w:gridCol w:w="992"/>
        <w:gridCol w:w="1418"/>
        <w:gridCol w:w="1343"/>
      </w:tblGrid>
      <w:tr w:rsidR="004D75FC" w:rsidRPr="002F2C2D" w14:paraId="328F3B5E" w14:textId="77777777" w:rsidTr="000C32FF">
        <w:trPr>
          <w:trHeight w:val="80"/>
          <w:jc w:val="center"/>
        </w:trPr>
        <w:tc>
          <w:tcPr>
            <w:tcW w:w="3881" w:type="dxa"/>
            <w:vMerge w:val="restart"/>
            <w:shd w:val="clear" w:color="auto" w:fill="auto"/>
          </w:tcPr>
          <w:p w14:paraId="5BAE4F19" w14:textId="77777777" w:rsidR="004D75FC" w:rsidRPr="002F2C2D" w:rsidRDefault="004D75FC" w:rsidP="000C32FF">
            <w:pPr>
              <w:jc w:val="center"/>
            </w:pPr>
            <w:r w:rsidRPr="002F2C2D">
              <w:t>Показатели</w:t>
            </w:r>
          </w:p>
        </w:tc>
        <w:tc>
          <w:tcPr>
            <w:tcW w:w="992" w:type="dxa"/>
            <w:vMerge w:val="restart"/>
            <w:shd w:val="clear" w:color="auto" w:fill="auto"/>
          </w:tcPr>
          <w:p w14:paraId="491D603A" w14:textId="09E80C69" w:rsidR="004D75FC" w:rsidRPr="002F2C2D" w:rsidRDefault="004D75FC" w:rsidP="000C32FF">
            <w:pPr>
              <w:jc w:val="center"/>
            </w:pPr>
            <w:r w:rsidRPr="002F2C2D">
              <w:t>20</w:t>
            </w:r>
            <w:r w:rsidR="003D6351" w:rsidRPr="002F2C2D">
              <w:t>19</w:t>
            </w:r>
            <w:r w:rsidRPr="002F2C2D">
              <w:t xml:space="preserve"> год</w:t>
            </w:r>
          </w:p>
        </w:tc>
        <w:tc>
          <w:tcPr>
            <w:tcW w:w="992" w:type="dxa"/>
            <w:vMerge w:val="restart"/>
            <w:shd w:val="clear" w:color="auto" w:fill="auto"/>
          </w:tcPr>
          <w:p w14:paraId="07016B5D" w14:textId="237DB28E" w:rsidR="004D75FC" w:rsidRPr="002F2C2D" w:rsidRDefault="004D75FC" w:rsidP="000C32FF">
            <w:pPr>
              <w:jc w:val="center"/>
            </w:pPr>
            <w:r w:rsidRPr="002F2C2D">
              <w:t>20</w:t>
            </w:r>
            <w:r w:rsidR="003D6351" w:rsidRPr="002F2C2D">
              <w:t>20</w:t>
            </w:r>
            <w:r w:rsidRPr="002F2C2D">
              <w:t xml:space="preserve"> год</w:t>
            </w:r>
          </w:p>
        </w:tc>
        <w:tc>
          <w:tcPr>
            <w:tcW w:w="992" w:type="dxa"/>
            <w:vMerge w:val="restart"/>
            <w:shd w:val="clear" w:color="auto" w:fill="auto"/>
          </w:tcPr>
          <w:p w14:paraId="5C807D8A" w14:textId="6CFBB789" w:rsidR="004D75FC" w:rsidRPr="002F2C2D" w:rsidRDefault="004D75FC" w:rsidP="000C32FF">
            <w:pPr>
              <w:jc w:val="center"/>
            </w:pPr>
            <w:r w:rsidRPr="002F2C2D">
              <w:t>20</w:t>
            </w:r>
            <w:r w:rsidR="003D6351" w:rsidRPr="002F2C2D">
              <w:t>21</w:t>
            </w:r>
            <w:r w:rsidRPr="002F2C2D">
              <w:t xml:space="preserve"> год</w:t>
            </w:r>
          </w:p>
        </w:tc>
        <w:tc>
          <w:tcPr>
            <w:tcW w:w="2761" w:type="dxa"/>
            <w:gridSpan w:val="2"/>
            <w:shd w:val="clear" w:color="auto" w:fill="auto"/>
            <w:vAlign w:val="center"/>
          </w:tcPr>
          <w:p w14:paraId="485CFE29" w14:textId="77777777" w:rsidR="004D75FC" w:rsidRPr="002F2C2D" w:rsidRDefault="004D75FC" w:rsidP="000C32FF">
            <w:pPr>
              <w:jc w:val="center"/>
            </w:pPr>
            <w:r w:rsidRPr="002F2C2D">
              <w:t>Отклонение (+;-)</w:t>
            </w:r>
          </w:p>
        </w:tc>
      </w:tr>
      <w:tr w:rsidR="004D75FC" w:rsidRPr="002F2C2D" w14:paraId="093F6572" w14:textId="77777777" w:rsidTr="000C32FF">
        <w:trPr>
          <w:trHeight w:val="80"/>
          <w:jc w:val="center"/>
        </w:trPr>
        <w:tc>
          <w:tcPr>
            <w:tcW w:w="3881" w:type="dxa"/>
            <w:vMerge/>
            <w:vAlign w:val="center"/>
          </w:tcPr>
          <w:p w14:paraId="3BE56223" w14:textId="77777777" w:rsidR="004D75FC" w:rsidRPr="002F2C2D" w:rsidRDefault="004D75FC" w:rsidP="000C32FF">
            <w:pPr>
              <w:jc w:val="center"/>
            </w:pPr>
          </w:p>
        </w:tc>
        <w:tc>
          <w:tcPr>
            <w:tcW w:w="992" w:type="dxa"/>
            <w:vMerge/>
            <w:vAlign w:val="center"/>
          </w:tcPr>
          <w:p w14:paraId="69F29C26" w14:textId="77777777" w:rsidR="004D75FC" w:rsidRPr="002F2C2D" w:rsidRDefault="004D75FC" w:rsidP="000C32FF">
            <w:pPr>
              <w:jc w:val="center"/>
            </w:pPr>
          </w:p>
        </w:tc>
        <w:tc>
          <w:tcPr>
            <w:tcW w:w="992" w:type="dxa"/>
            <w:vMerge/>
            <w:vAlign w:val="center"/>
          </w:tcPr>
          <w:p w14:paraId="1B5D49EE" w14:textId="77777777" w:rsidR="004D75FC" w:rsidRPr="002F2C2D" w:rsidRDefault="004D75FC" w:rsidP="000C32FF">
            <w:pPr>
              <w:jc w:val="center"/>
            </w:pPr>
          </w:p>
        </w:tc>
        <w:tc>
          <w:tcPr>
            <w:tcW w:w="992" w:type="dxa"/>
            <w:vMerge/>
            <w:vAlign w:val="center"/>
          </w:tcPr>
          <w:p w14:paraId="64E9E70E" w14:textId="77777777" w:rsidR="004D75FC" w:rsidRPr="002F2C2D" w:rsidRDefault="004D75FC" w:rsidP="000C32FF">
            <w:pPr>
              <w:jc w:val="center"/>
            </w:pPr>
          </w:p>
        </w:tc>
        <w:tc>
          <w:tcPr>
            <w:tcW w:w="1418" w:type="dxa"/>
            <w:shd w:val="clear" w:color="auto" w:fill="auto"/>
            <w:vAlign w:val="center"/>
          </w:tcPr>
          <w:p w14:paraId="7C51FBBE" w14:textId="372B0007" w:rsidR="004D75FC" w:rsidRPr="002F2C2D" w:rsidRDefault="004D75FC" w:rsidP="000C32FF">
            <w:pPr>
              <w:jc w:val="center"/>
            </w:pPr>
            <w:r w:rsidRPr="002F2C2D">
              <w:t>20</w:t>
            </w:r>
            <w:r w:rsidR="003D6351" w:rsidRPr="002F2C2D">
              <w:t>20</w:t>
            </w:r>
            <w:r w:rsidRPr="002F2C2D">
              <w:t>-20</w:t>
            </w:r>
            <w:r w:rsidR="003D6351" w:rsidRPr="002F2C2D">
              <w:t>19</w:t>
            </w:r>
          </w:p>
        </w:tc>
        <w:tc>
          <w:tcPr>
            <w:tcW w:w="1343" w:type="dxa"/>
            <w:shd w:val="clear" w:color="auto" w:fill="auto"/>
            <w:vAlign w:val="center"/>
          </w:tcPr>
          <w:p w14:paraId="7033AB4C" w14:textId="482C09D8" w:rsidR="004D75FC" w:rsidRPr="002F2C2D" w:rsidRDefault="004D75FC" w:rsidP="000C32FF">
            <w:pPr>
              <w:jc w:val="center"/>
            </w:pPr>
            <w:r w:rsidRPr="002F2C2D">
              <w:t>20</w:t>
            </w:r>
            <w:r w:rsidR="003D6351" w:rsidRPr="002F2C2D">
              <w:t>21</w:t>
            </w:r>
            <w:r w:rsidRPr="002F2C2D">
              <w:t>-20</w:t>
            </w:r>
            <w:r w:rsidR="003D6351" w:rsidRPr="002F2C2D">
              <w:t>20</w:t>
            </w:r>
          </w:p>
        </w:tc>
      </w:tr>
      <w:tr w:rsidR="004D75FC" w:rsidRPr="002F2C2D" w14:paraId="78980EEA" w14:textId="77777777" w:rsidTr="000C32FF">
        <w:trPr>
          <w:trHeight w:val="84"/>
          <w:jc w:val="center"/>
        </w:trPr>
        <w:tc>
          <w:tcPr>
            <w:tcW w:w="3881" w:type="dxa"/>
            <w:shd w:val="clear" w:color="auto" w:fill="auto"/>
            <w:vAlign w:val="center"/>
          </w:tcPr>
          <w:p w14:paraId="60236A01" w14:textId="77777777" w:rsidR="004D75FC" w:rsidRPr="002F2C2D" w:rsidRDefault="004D75FC" w:rsidP="000C32FF">
            <w:r w:rsidRPr="002F2C2D">
              <w:t xml:space="preserve">Коэффициент капитализации </w:t>
            </w:r>
          </w:p>
        </w:tc>
        <w:tc>
          <w:tcPr>
            <w:tcW w:w="992" w:type="dxa"/>
            <w:shd w:val="clear" w:color="auto" w:fill="auto"/>
            <w:noWrap/>
            <w:vAlign w:val="bottom"/>
          </w:tcPr>
          <w:p w14:paraId="49A68CEB" w14:textId="77777777" w:rsidR="004D75FC" w:rsidRPr="002F2C2D" w:rsidRDefault="004D75FC" w:rsidP="000C32FF">
            <w:pPr>
              <w:jc w:val="center"/>
            </w:pPr>
            <w:r w:rsidRPr="002F2C2D">
              <w:t>0,03</w:t>
            </w:r>
          </w:p>
        </w:tc>
        <w:tc>
          <w:tcPr>
            <w:tcW w:w="992" w:type="dxa"/>
            <w:shd w:val="clear" w:color="auto" w:fill="auto"/>
            <w:noWrap/>
            <w:vAlign w:val="bottom"/>
          </w:tcPr>
          <w:p w14:paraId="1578E412" w14:textId="77777777" w:rsidR="004D75FC" w:rsidRPr="002F2C2D" w:rsidRDefault="004D75FC" w:rsidP="000C32FF">
            <w:pPr>
              <w:jc w:val="center"/>
            </w:pPr>
            <w:r w:rsidRPr="002F2C2D">
              <w:t>0,03</w:t>
            </w:r>
          </w:p>
        </w:tc>
        <w:tc>
          <w:tcPr>
            <w:tcW w:w="992" w:type="dxa"/>
            <w:shd w:val="clear" w:color="auto" w:fill="auto"/>
            <w:noWrap/>
            <w:vAlign w:val="bottom"/>
          </w:tcPr>
          <w:p w14:paraId="59D25211" w14:textId="77777777" w:rsidR="004D75FC" w:rsidRPr="002F2C2D" w:rsidRDefault="004D75FC" w:rsidP="000C32FF">
            <w:pPr>
              <w:jc w:val="center"/>
            </w:pPr>
            <w:r w:rsidRPr="002F2C2D">
              <w:t>0,04</w:t>
            </w:r>
          </w:p>
        </w:tc>
        <w:tc>
          <w:tcPr>
            <w:tcW w:w="1418" w:type="dxa"/>
            <w:shd w:val="clear" w:color="auto" w:fill="auto"/>
            <w:noWrap/>
            <w:vAlign w:val="bottom"/>
          </w:tcPr>
          <w:p w14:paraId="74A3339C" w14:textId="77777777" w:rsidR="004D75FC" w:rsidRPr="002F2C2D" w:rsidRDefault="004D75FC" w:rsidP="000C32FF">
            <w:pPr>
              <w:jc w:val="center"/>
            </w:pPr>
            <w:r w:rsidRPr="002F2C2D">
              <w:t>0,01</w:t>
            </w:r>
          </w:p>
        </w:tc>
        <w:tc>
          <w:tcPr>
            <w:tcW w:w="1343" w:type="dxa"/>
            <w:shd w:val="clear" w:color="auto" w:fill="auto"/>
            <w:noWrap/>
            <w:vAlign w:val="bottom"/>
          </w:tcPr>
          <w:p w14:paraId="33FFD4EB" w14:textId="77777777" w:rsidR="004D75FC" w:rsidRPr="002F2C2D" w:rsidRDefault="004D75FC" w:rsidP="000C32FF">
            <w:pPr>
              <w:jc w:val="center"/>
            </w:pPr>
            <w:r w:rsidRPr="002F2C2D">
              <w:t>0,01</w:t>
            </w:r>
          </w:p>
        </w:tc>
      </w:tr>
      <w:tr w:rsidR="004D75FC" w:rsidRPr="002F2C2D" w14:paraId="55D0EE92" w14:textId="77777777" w:rsidTr="000C32FF">
        <w:trPr>
          <w:trHeight w:val="84"/>
          <w:jc w:val="center"/>
        </w:trPr>
        <w:tc>
          <w:tcPr>
            <w:tcW w:w="3881" w:type="dxa"/>
            <w:shd w:val="clear" w:color="auto" w:fill="auto"/>
            <w:vAlign w:val="center"/>
          </w:tcPr>
          <w:p w14:paraId="7C811526" w14:textId="77777777" w:rsidR="004D75FC" w:rsidRPr="002F2C2D" w:rsidRDefault="004D75FC" w:rsidP="000C32FF">
            <w:r w:rsidRPr="002F2C2D">
              <w:t>Коэффициент автономии</w:t>
            </w:r>
          </w:p>
        </w:tc>
        <w:tc>
          <w:tcPr>
            <w:tcW w:w="992" w:type="dxa"/>
            <w:shd w:val="clear" w:color="auto" w:fill="auto"/>
            <w:noWrap/>
            <w:vAlign w:val="bottom"/>
          </w:tcPr>
          <w:p w14:paraId="7F15539A" w14:textId="77777777" w:rsidR="004D75FC" w:rsidRPr="002F2C2D" w:rsidRDefault="004D75FC" w:rsidP="000C32FF">
            <w:pPr>
              <w:jc w:val="center"/>
            </w:pPr>
            <w:r w:rsidRPr="002F2C2D">
              <w:t>0,97</w:t>
            </w:r>
          </w:p>
        </w:tc>
        <w:tc>
          <w:tcPr>
            <w:tcW w:w="992" w:type="dxa"/>
            <w:shd w:val="clear" w:color="auto" w:fill="auto"/>
            <w:noWrap/>
            <w:vAlign w:val="bottom"/>
          </w:tcPr>
          <w:p w14:paraId="70354470" w14:textId="77777777" w:rsidR="004D75FC" w:rsidRPr="002F2C2D" w:rsidRDefault="004D75FC" w:rsidP="000C32FF">
            <w:pPr>
              <w:jc w:val="center"/>
            </w:pPr>
            <w:r w:rsidRPr="002F2C2D">
              <w:t>0,97</w:t>
            </w:r>
          </w:p>
        </w:tc>
        <w:tc>
          <w:tcPr>
            <w:tcW w:w="992" w:type="dxa"/>
            <w:shd w:val="clear" w:color="auto" w:fill="auto"/>
            <w:noWrap/>
            <w:vAlign w:val="bottom"/>
          </w:tcPr>
          <w:p w14:paraId="468F6284" w14:textId="77777777" w:rsidR="004D75FC" w:rsidRPr="002F2C2D" w:rsidRDefault="004D75FC" w:rsidP="000C32FF">
            <w:pPr>
              <w:jc w:val="center"/>
            </w:pPr>
            <w:r w:rsidRPr="002F2C2D">
              <w:t>0,97</w:t>
            </w:r>
          </w:p>
        </w:tc>
        <w:tc>
          <w:tcPr>
            <w:tcW w:w="1418" w:type="dxa"/>
            <w:shd w:val="clear" w:color="auto" w:fill="auto"/>
            <w:noWrap/>
            <w:vAlign w:val="bottom"/>
          </w:tcPr>
          <w:p w14:paraId="05C3361A" w14:textId="77777777" w:rsidR="004D75FC" w:rsidRPr="002F2C2D" w:rsidRDefault="004D75FC" w:rsidP="000C32FF">
            <w:pPr>
              <w:jc w:val="center"/>
            </w:pPr>
            <w:r w:rsidRPr="002F2C2D">
              <w:t>-0,01</w:t>
            </w:r>
          </w:p>
        </w:tc>
        <w:tc>
          <w:tcPr>
            <w:tcW w:w="1343" w:type="dxa"/>
            <w:shd w:val="clear" w:color="auto" w:fill="auto"/>
            <w:noWrap/>
            <w:vAlign w:val="bottom"/>
          </w:tcPr>
          <w:p w14:paraId="2CFF3640" w14:textId="77777777" w:rsidR="004D75FC" w:rsidRPr="002F2C2D" w:rsidRDefault="004D75FC" w:rsidP="000C32FF">
            <w:pPr>
              <w:jc w:val="center"/>
            </w:pPr>
            <w:r w:rsidRPr="002F2C2D">
              <w:t>-</w:t>
            </w:r>
          </w:p>
        </w:tc>
      </w:tr>
      <w:tr w:rsidR="004D75FC" w:rsidRPr="002F2C2D" w14:paraId="61AB5AAA" w14:textId="77777777" w:rsidTr="000C32FF">
        <w:trPr>
          <w:trHeight w:val="84"/>
          <w:jc w:val="center"/>
        </w:trPr>
        <w:tc>
          <w:tcPr>
            <w:tcW w:w="3881" w:type="dxa"/>
            <w:shd w:val="clear" w:color="auto" w:fill="auto"/>
            <w:vAlign w:val="center"/>
          </w:tcPr>
          <w:p w14:paraId="4B5D2F28" w14:textId="77777777" w:rsidR="004D75FC" w:rsidRPr="002F2C2D" w:rsidRDefault="004D75FC" w:rsidP="000C32FF">
            <w:r w:rsidRPr="002F2C2D">
              <w:t>Коэффициент финансирования</w:t>
            </w:r>
          </w:p>
        </w:tc>
        <w:tc>
          <w:tcPr>
            <w:tcW w:w="992" w:type="dxa"/>
            <w:shd w:val="clear" w:color="auto" w:fill="auto"/>
            <w:noWrap/>
            <w:vAlign w:val="bottom"/>
          </w:tcPr>
          <w:p w14:paraId="50E6DC62" w14:textId="77777777" w:rsidR="004D75FC" w:rsidRPr="002F2C2D" w:rsidRDefault="004D75FC" w:rsidP="000C32FF">
            <w:pPr>
              <w:jc w:val="center"/>
            </w:pPr>
            <w:r w:rsidRPr="002F2C2D">
              <w:t>0,93</w:t>
            </w:r>
          </w:p>
        </w:tc>
        <w:tc>
          <w:tcPr>
            <w:tcW w:w="992" w:type="dxa"/>
            <w:shd w:val="clear" w:color="auto" w:fill="auto"/>
            <w:noWrap/>
            <w:vAlign w:val="bottom"/>
          </w:tcPr>
          <w:p w14:paraId="43A1870D" w14:textId="77777777" w:rsidR="004D75FC" w:rsidRPr="002F2C2D" w:rsidRDefault="004D75FC" w:rsidP="000C32FF">
            <w:pPr>
              <w:jc w:val="center"/>
            </w:pPr>
            <w:r w:rsidRPr="002F2C2D">
              <w:t>0,92</w:t>
            </w:r>
          </w:p>
        </w:tc>
        <w:tc>
          <w:tcPr>
            <w:tcW w:w="992" w:type="dxa"/>
            <w:shd w:val="clear" w:color="auto" w:fill="auto"/>
            <w:noWrap/>
            <w:vAlign w:val="bottom"/>
          </w:tcPr>
          <w:p w14:paraId="26C6C355" w14:textId="77777777" w:rsidR="004D75FC" w:rsidRPr="002F2C2D" w:rsidRDefault="004D75FC" w:rsidP="000C32FF">
            <w:pPr>
              <w:jc w:val="center"/>
            </w:pPr>
            <w:r w:rsidRPr="002F2C2D">
              <w:t>0,89</w:t>
            </w:r>
          </w:p>
        </w:tc>
        <w:tc>
          <w:tcPr>
            <w:tcW w:w="1418" w:type="dxa"/>
            <w:shd w:val="clear" w:color="auto" w:fill="auto"/>
            <w:noWrap/>
            <w:vAlign w:val="bottom"/>
          </w:tcPr>
          <w:p w14:paraId="324063E7" w14:textId="77777777" w:rsidR="004D75FC" w:rsidRPr="002F2C2D" w:rsidRDefault="004D75FC" w:rsidP="000C32FF">
            <w:pPr>
              <w:jc w:val="center"/>
            </w:pPr>
            <w:r w:rsidRPr="002F2C2D">
              <w:t>-0,01</w:t>
            </w:r>
          </w:p>
        </w:tc>
        <w:tc>
          <w:tcPr>
            <w:tcW w:w="1343" w:type="dxa"/>
            <w:shd w:val="clear" w:color="auto" w:fill="auto"/>
            <w:noWrap/>
            <w:vAlign w:val="bottom"/>
          </w:tcPr>
          <w:p w14:paraId="6B456E74" w14:textId="77777777" w:rsidR="004D75FC" w:rsidRPr="002F2C2D" w:rsidRDefault="004D75FC" w:rsidP="000C32FF">
            <w:pPr>
              <w:jc w:val="center"/>
            </w:pPr>
            <w:r w:rsidRPr="002F2C2D">
              <w:t>-0,03</w:t>
            </w:r>
          </w:p>
        </w:tc>
      </w:tr>
      <w:tr w:rsidR="004D75FC" w:rsidRPr="002F2C2D" w14:paraId="4CC201FC" w14:textId="77777777" w:rsidTr="000C32FF">
        <w:trPr>
          <w:trHeight w:val="570"/>
          <w:jc w:val="center"/>
        </w:trPr>
        <w:tc>
          <w:tcPr>
            <w:tcW w:w="3881" w:type="dxa"/>
            <w:tcBorders>
              <w:bottom w:val="single" w:sz="4" w:space="0" w:color="auto"/>
            </w:tcBorders>
            <w:shd w:val="clear" w:color="auto" w:fill="auto"/>
            <w:vAlign w:val="center"/>
          </w:tcPr>
          <w:p w14:paraId="05C215C9" w14:textId="77777777" w:rsidR="004D75FC" w:rsidRPr="002F2C2D" w:rsidRDefault="004D75FC" w:rsidP="000C32FF">
            <w:r w:rsidRPr="002F2C2D">
              <w:t>Коэффициент обеспеченности собственными средствами</w:t>
            </w:r>
          </w:p>
        </w:tc>
        <w:tc>
          <w:tcPr>
            <w:tcW w:w="992" w:type="dxa"/>
            <w:tcBorders>
              <w:bottom w:val="single" w:sz="4" w:space="0" w:color="auto"/>
            </w:tcBorders>
            <w:shd w:val="clear" w:color="auto" w:fill="auto"/>
            <w:noWrap/>
            <w:vAlign w:val="bottom"/>
          </w:tcPr>
          <w:p w14:paraId="01CA7453" w14:textId="77777777" w:rsidR="004D75FC" w:rsidRPr="002F2C2D" w:rsidRDefault="004D75FC" w:rsidP="000C32FF">
            <w:pPr>
              <w:jc w:val="center"/>
            </w:pPr>
            <w:r w:rsidRPr="002F2C2D">
              <w:t>36,97</w:t>
            </w:r>
          </w:p>
        </w:tc>
        <w:tc>
          <w:tcPr>
            <w:tcW w:w="992" w:type="dxa"/>
            <w:tcBorders>
              <w:bottom w:val="single" w:sz="4" w:space="0" w:color="auto"/>
            </w:tcBorders>
            <w:shd w:val="clear" w:color="auto" w:fill="auto"/>
            <w:noWrap/>
            <w:vAlign w:val="bottom"/>
          </w:tcPr>
          <w:p w14:paraId="4EDD3F63" w14:textId="77777777" w:rsidR="004D75FC" w:rsidRPr="002F2C2D" w:rsidRDefault="004D75FC" w:rsidP="000C32FF">
            <w:pPr>
              <w:jc w:val="center"/>
            </w:pPr>
            <w:r w:rsidRPr="002F2C2D">
              <w:t>28,93</w:t>
            </w:r>
          </w:p>
        </w:tc>
        <w:tc>
          <w:tcPr>
            <w:tcW w:w="992" w:type="dxa"/>
            <w:tcBorders>
              <w:bottom w:val="single" w:sz="4" w:space="0" w:color="auto"/>
            </w:tcBorders>
            <w:shd w:val="clear" w:color="auto" w:fill="auto"/>
            <w:noWrap/>
            <w:vAlign w:val="bottom"/>
          </w:tcPr>
          <w:p w14:paraId="18D58B64" w14:textId="77777777" w:rsidR="004D75FC" w:rsidRPr="002F2C2D" w:rsidRDefault="004D75FC" w:rsidP="000C32FF">
            <w:pPr>
              <w:jc w:val="center"/>
            </w:pPr>
            <w:r w:rsidRPr="002F2C2D">
              <w:t>28,01</w:t>
            </w:r>
          </w:p>
        </w:tc>
        <w:tc>
          <w:tcPr>
            <w:tcW w:w="1418" w:type="dxa"/>
            <w:tcBorders>
              <w:bottom w:val="single" w:sz="4" w:space="0" w:color="auto"/>
            </w:tcBorders>
            <w:shd w:val="clear" w:color="auto" w:fill="auto"/>
            <w:noWrap/>
            <w:vAlign w:val="bottom"/>
          </w:tcPr>
          <w:p w14:paraId="53513E50" w14:textId="77777777" w:rsidR="004D75FC" w:rsidRPr="002F2C2D" w:rsidRDefault="004D75FC" w:rsidP="000C32FF">
            <w:pPr>
              <w:jc w:val="center"/>
            </w:pPr>
            <w:r w:rsidRPr="002F2C2D">
              <w:t>-8,03</w:t>
            </w:r>
          </w:p>
        </w:tc>
        <w:tc>
          <w:tcPr>
            <w:tcW w:w="1343" w:type="dxa"/>
            <w:tcBorders>
              <w:bottom w:val="single" w:sz="4" w:space="0" w:color="auto"/>
            </w:tcBorders>
            <w:shd w:val="clear" w:color="auto" w:fill="auto"/>
            <w:noWrap/>
            <w:vAlign w:val="bottom"/>
          </w:tcPr>
          <w:p w14:paraId="6ED06BBC" w14:textId="77777777" w:rsidR="004D75FC" w:rsidRPr="002F2C2D" w:rsidRDefault="004D75FC" w:rsidP="000C32FF">
            <w:pPr>
              <w:jc w:val="center"/>
            </w:pPr>
            <w:r w:rsidRPr="002F2C2D">
              <w:t>-0,92</w:t>
            </w:r>
          </w:p>
        </w:tc>
      </w:tr>
      <w:tr w:rsidR="004D75FC" w:rsidRPr="002F2C2D" w14:paraId="0AA0D5AD" w14:textId="77777777" w:rsidTr="000C32FF">
        <w:trPr>
          <w:trHeight w:val="80"/>
          <w:jc w:val="center"/>
        </w:trPr>
        <w:tc>
          <w:tcPr>
            <w:tcW w:w="3881" w:type="dxa"/>
            <w:shd w:val="clear" w:color="auto" w:fill="auto"/>
            <w:vAlign w:val="center"/>
          </w:tcPr>
          <w:p w14:paraId="49D2EF99" w14:textId="77777777" w:rsidR="004D75FC" w:rsidRPr="002F2C2D" w:rsidRDefault="004D75FC" w:rsidP="000C32FF">
            <w:r w:rsidRPr="002F2C2D">
              <w:t>Коэффициент финансовой устойчивости</w:t>
            </w:r>
          </w:p>
        </w:tc>
        <w:tc>
          <w:tcPr>
            <w:tcW w:w="992" w:type="dxa"/>
            <w:shd w:val="clear" w:color="auto" w:fill="auto"/>
            <w:noWrap/>
            <w:vAlign w:val="bottom"/>
          </w:tcPr>
          <w:p w14:paraId="3C3E8C43" w14:textId="77777777" w:rsidR="004D75FC" w:rsidRPr="002F2C2D" w:rsidRDefault="004D75FC" w:rsidP="000C32FF">
            <w:pPr>
              <w:jc w:val="center"/>
            </w:pPr>
            <w:r w:rsidRPr="002F2C2D">
              <w:t>0,97</w:t>
            </w:r>
          </w:p>
        </w:tc>
        <w:tc>
          <w:tcPr>
            <w:tcW w:w="992" w:type="dxa"/>
            <w:shd w:val="clear" w:color="auto" w:fill="auto"/>
            <w:noWrap/>
            <w:vAlign w:val="bottom"/>
          </w:tcPr>
          <w:p w14:paraId="4697AB59" w14:textId="77777777" w:rsidR="004D75FC" w:rsidRPr="002F2C2D" w:rsidRDefault="004D75FC" w:rsidP="000C32FF">
            <w:pPr>
              <w:jc w:val="center"/>
            </w:pPr>
            <w:r w:rsidRPr="002F2C2D">
              <w:t>0,97</w:t>
            </w:r>
          </w:p>
        </w:tc>
        <w:tc>
          <w:tcPr>
            <w:tcW w:w="992" w:type="dxa"/>
            <w:shd w:val="clear" w:color="auto" w:fill="auto"/>
            <w:noWrap/>
            <w:vAlign w:val="bottom"/>
          </w:tcPr>
          <w:p w14:paraId="43955A56" w14:textId="77777777" w:rsidR="004D75FC" w:rsidRPr="002F2C2D" w:rsidRDefault="004D75FC" w:rsidP="000C32FF">
            <w:pPr>
              <w:jc w:val="center"/>
            </w:pPr>
            <w:r w:rsidRPr="002F2C2D">
              <w:t>0,97</w:t>
            </w:r>
          </w:p>
        </w:tc>
        <w:tc>
          <w:tcPr>
            <w:tcW w:w="1418" w:type="dxa"/>
            <w:shd w:val="clear" w:color="auto" w:fill="auto"/>
            <w:noWrap/>
            <w:vAlign w:val="bottom"/>
          </w:tcPr>
          <w:p w14:paraId="53B76963" w14:textId="77777777" w:rsidR="004D75FC" w:rsidRPr="002F2C2D" w:rsidRDefault="004D75FC" w:rsidP="000C32FF">
            <w:pPr>
              <w:jc w:val="center"/>
            </w:pPr>
            <w:r w:rsidRPr="002F2C2D">
              <w:t>-0,01</w:t>
            </w:r>
          </w:p>
        </w:tc>
        <w:tc>
          <w:tcPr>
            <w:tcW w:w="1343" w:type="dxa"/>
            <w:shd w:val="clear" w:color="auto" w:fill="auto"/>
            <w:noWrap/>
            <w:vAlign w:val="bottom"/>
          </w:tcPr>
          <w:p w14:paraId="3E52D421" w14:textId="77777777" w:rsidR="004D75FC" w:rsidRPr="002F2C2D" w:rsidRDefault="004D75FC" w:rsidP="000C32FF">
            <w:pPr>
              <w:jc w:val="center"/>
            </w:pPr>
            <w:r w:rsidRPr="002F2C2D">
              <w:t>-</w:t>
            </w:r>
          </w:p>
        </w:tc>
      </w:tr>
    </w:tbl>
    <w:p w14:paraId="5731FF99" w14:textId="77777777" w:rsidR="00C27578" w:rsidRPr="002F2C2D" w:rsidRDefault="00C27578" w:rsidP="000C32FF">
      <w:pPr>
        <w:ind w:firstLine="709"/>
        <w:jc w:val="both"/>
        <w:rPr>
          <w:sz w:val="28"/>
          <w:szCs w:val="28"/>
        </w:rPr>
      </w:pPr>
    </w:p>
    <w:p w14:paraId="342781CD" w14:textId="66A29737" w:rsidR="004D75FC" w:rsidRPr="002F2C2D" w:rsidRDefault="004D75FC" w:rsidP="000C32FF">
      <w:pPr>
        <w:ind w:firstLine="709"/>
        <w:jc w:val="both"/>
        <w:rPr>
          <w:sz w:val="28"/>
          <w:szCs w:val="28"/>
        </w:rPr>
      </w:pPr>
      <w:r w:rsidRPr="002F2C2D">
        <w:rPr>
          <w:sz w:val="28"/>
          <w:szCs w:val="28"/>
        </w:rPr>
        <w:t xml:space="preserve">Динамика коэффициента капитализации АО «КАТП-1» свидетельствует о достаточной финансовой устойчивости организации, так как коэффициент </w:t>
      </w:r>
      <w:r w:rsidRPr="002F2C2D">
        <w:rPr>
          <w:sz w:val="28"/>
          <w:szCs w:val="28"/>
        </w:rPr>
        <w:lastRenderedPageBreak/>
        <w:t>капитализации не превышает 1,5. Этот коэффициент дает представление о том, каких источников средств у организации больше привлеченных (заемных) или собственных. В АО «КАТП-1» значение коэффициента составило 0,04, т.е. заемные источники существенно ниже собственных, что свидетельствует об устойчивом состоянии и финансовой независимости.</w:t>
      </w:r>
    </w:p>
    <w:p w14:paraId="6AAB5A8E" w14:textId="77777777" w:rsidR="004D75FC" w:rsidRPr="002F2C2D" w:rsidRDefault="004D75FC" w:rsidP="000C32FF">
      <w:pPr>
        <w:ind w:firstLine="709"/>
        <w:jc w:val="both"/>
        <w:rPr>
          <w:sz w:val="28"/>
          <w:szCs w:val="28"/>
        </w:rPr>
      </w:pPr>
      <w:r w:rsidRPr="002F2C2D">
        <w:rPr>
          <w:sz w:val="28"/>
          <w:szCs w:val="28"/>
        </w:rPr>
        <w:t>Коэффициент обеспеченности собственными оборотными средствами показывает, какая часть оборотных активов АО «КАТП-1» финансируется за счет собственных источников. Оптимальное значение показателя больше 0,5. Поскольку значение показателя составило в АО «КАТП-1» 28,01, можно говорить, что организация независима от заемных источников средств при формировании своих оборотных активов, т.к. собственных источников формирования более чем достаточно.</w:t>
      </w:r>
    </w:p>
    <w:p w14:paraId="4ABDE58F" w14:textId="6D6029EC" w:rsidR="004D75FC" w:rsidRPr="002F2C2D" w:rsidRDefault="004D75FC" w:rsidP="000C32FF">
      <w:pPr>
        <w:ind w:firstLine="709"/>
        <w:jc w:val="both"/>
        <w:rPr>
          <w:sz w:val="28"/>
          <w:szCs w:val="28"/>
        </w:rPr>
      </w:pPr>
      <w:r w:rsidRPr="002F2C2D">
        <w:rPr>
          <w:sz w:val="28"/>
          <w:szCs w:val="28"/>
        </w:rPr>
        <w:t xml:space="preserve">Значение коэффициента автономии намного выше критической точки, что свидетельствует о благоприятной финансовой ситуации, т.е. в </w:t>
      </w:r>
      <w:r w:rsidR="003D6351" w:rsidRPr="002F2C2D">
        <w:rPr>
          <w:sz w:val="28"/>
          <w:szCs w:val="28"/>
        </w:rPr>
        <w:t>2021</w:t>
      </w:r>
      <w:r w:rsidRPr="002F2C2D">
        <w:rPr>
          <w:sz w:val="28"/>
          <w:szCs w:val="28"/>
        </w:rPr>
        <w:t xml:space="preserve"> г. собственникам принадлежит 97% стоимости имущества. Нормативному значению удовлетворяет и коэффициент финансовой устойчивости, который показывает долю собственного капитала и долгосрочных обязательств в валюте баланса. Значение показателя 0,97 говорит о том, что устойчивых источников финансирования в АО «КАТП-1» достаточно, заемные долгосрочные обязательства отсутствуют.</w:t>
      </w:r>
    </w:p>
    <w:p w14:paraId="721C6EF8" w14:textId="77777777" w:rsidR="004D75FC" w:rsidRPr="002F2C2D" w:rsidRDefault="004D75FC" w:rsidP="000C32FF">
      <w:pPr>
        <w:ind w:firstLine="709"/>
        <w:jc w:val="both"/>
        <w:rPr>
          <w:sz w:val="28"/>
          <w:szCs w:val="28"/>
        </w:rPr>
      </w:pPr>
      <w:r w:rsidRPr="002F2C2D">
        <w:rPr>
          <w:sz w:val="28"/>
          <w:szCs w:val="28"/>
        </w:rPr>
        <w:t>Таким образом, АО «КАТП-1» имеет абсолютный тип финансовой устойчивости, который складывается в результате наличия достаточного объема собственных источников формирования имущества. Указанная ситуация является причиной достаточно отсутствия зависимости от кредиторов и излишке собственных оборотных средств, что подтверждается коэффициентами финансовой устойчивости.</w:t>
      </w:r>
    </w:p>
    <w:p w14:paraId="47DA1FFF" w14:textId="77777777" w:rsidR="00552801" w:rsidRPr="002F2C2D" w:rsidRDefault="00552801" w:rsidP="000C32FF">
      <w:pPr>
        <w:ind w:firstLine="709"/>
        <w:jc w:val="both"/>
        <w:rPr>
          <w:sz w:val="28"/>
          <w:szCs w:val="28"/>
        </w:rPr>
      </w:pPr>
      <w:r w:rsidRPr="002F2C2D">
        <w:rPr>
          <w:sz w:val="28"/>
          <w:szCs w:val="28"/>
        </w:rPr>
        <w:t>На следующем этапе исследования проведен анализ деловой активности АО «КАТП-1», который включает в себя расчет показателей оборачиваемости, финансовых результатов и показателей рентабельности.</w:t>
      </w:r>
    </w:p>
    <w:p w14:paraId="160A55E0" w14:textId="77777777" w:rsidR="004D75FC" w:rsidRPr="002F2C2D" w:rsidRDefault="004D75FC" w:rsidP="000C32FF">
      <w:pPr>
        <w:ind w:firstLine="709"/>
        <w:jc w:val="both"/>
        <w:rPr>
          <w:sz w:val="28"/>
          <w:szCs w:val="28"/>
        </w:rPr>
      </w:pPr>
      <w:r w:rsidRPr="002F2C2D">
        <w:rPr>
          <w:sz w:val="28"/>
          <w:szCs w:val="28"/>
        </w:rPr>
        <w:t xml:space="preserve">Цель анализа коэффициентов деловой активности – оценка уровня эффективности вложенных активов, который напрямую зависит от скорости оборачиваемости этих активов. Анализ коэффициентов деловой активности АО «КАТП-1» представлен в таблице </w:t>
      </w:r>
      <w:r w:rsidR="000C32FF" w:rsidRPr="002F2C2D">
        <w:rPr>
          <w:sz w:val="28"/>
          <w:szCs w:val="28"/>
        </w:rPr>
        <w:t>12</w:t>
      </w:r>
      <w:r w:rsidRPr="002F2C2D">
        <w:rPr>
          <w:sz w:val="28"/>
          <w:szCs w:val="28"/>
        </w:rPr>
        <w:t>.</w:t>
      </w:r>
    </w:p>
    <w:p w14:paraId="258D3CDB" w14:textId="77777777" w:rsidR="000C32FF" w:rsidRPr="002F2C2D" w:rsidRDefault="000C32FF" w:rsidP="000C32FF">
      <w:pPr>
        <w:ind w:firstLine="709"/>
        <w:jc w:val="both"/>
        <w:rPr>
          <w:sz w:val="28"/>
          <w:szCs w:val="28"/>
        </w:rPr>
      </w:pPr>
    </w:p>
    <w:p w14:paraId="3664662A" w14:textId="77777777" w:rsidR="004D75FC" w:rsidRPr="00CC4766" w:rsidRDefault="004D75FC" w:rsidP="00CC4766">
      <w:pPr>
        <w:jc w:val="right"/>
        <w:rPr>
          <w:sz w:val="28"/>
          <w:szCs w:val="28"/>
        </w:rPr>
      </w:pPr>
      <w:r w:rsidRPr="00CC4766">
        <w:rPr>
          <w:sz w:val="28"/>
          <w:szCs w:val="28"/>
        </w:rPr>
        <w:t xml:space="preserve">Таблица </w:t>
      </w:r>
      <w:r w:rsidR="000C32FF" w:rsidRPr="00CC4766">
        <w:rPr>
          <w:sz w:val="28"/>
          <w:szCs w:val="28"/>
        </w:rPr>
        <w:t>12</w:t>
      </w:r>
      <w:r w:rsidRPr="00CC4766">
        <w:rPr>
          <w:sz w:val="28"/>
          <w:szCs w:val="28"/>
        </w:rPr>
        <w:t xml:space="preserve"> – Анализ деловой активности АО «КАТП-1»</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6"/>
        <w:gridCol w:w="993"/>
        <w:gridCol w:w="992"/>
        <w:gridCol w:w="992"/>
        <w:gridCol w:w="1023"/>
        <w:gridCol w:w="1080"/>
      </w:tblGrid>
      <w:tr w:rsidR="004D75FC" w:rsidRPr="002F2C2D" w14:paraId="57FEEDAE" w14:textId="77777777" w:rsidTr="00094730">
        <w:trPr>
          <w:trHeight w:val="84"/>
          <w:jc w:val="center"/>
        </w:trPr>
        <w:tc>
          <w:tcPr>
            <w:tcW w:w="4516" w:type="dxa"/>
            <w:vMerge w:val="restart"/>
            <w:shd w:val="clear" w:color="auto" w:fill="auto"/>
            <w:noWrap/>
            <w:vAlign w:val="center"/>
          </w:tcPr>
          <w:p w14:paraId="44B03379" w14:textId="77777777" w:rsidR="004D75FC" w:rsidRPr="002F2C2D" w:rsidRDefault="004D75FC" w:rsidP="000C32FF">
            <w:pPr>
              <w:jc w:val="center"/>
              <w:rPr>
                <w:color w:val="000000"/>
              </w:rPr>
            </w:pPr>
            <w:r w:rsidRPr="002F2C2D">
              <w:rPr>
                <w:color w:val="000000"/>
              </w:rPr>
              <w:t>Показатель</w:t>
            </w:r>
          </w:p>
        </w:tc>
        <w:tc>
          <w:tcPr>
            <w:tcW w:w="993" w:type="dxa"/>
            <w:vMerge w:val="restart"/>
            <w:shd w:val="clear" w:color="auto" w:fill="auto"/>
          </w:tcPr>
          <w:p w14:paraId="36B3771C" w14:textId="4F371DA7" w:rsidR="004D75FC" w:rsidRPr="002F2C2D" w:rsidRDefault="004D75FC" w:rsidP="000C32FF">
            <w:pPr>
              <w:jc w:val="center"/>
            </w:pPr>
            <w:r w:rsidRPr="002F2C2D">
              <w:t>20</w:t>
            </w:r>
            <w:r w:rsidR="003D6351" w:rsidRPr="002F2C2D">
              <w:t>19</w:t>
            </w:r>
            <w:r w:rsidRPr="002F2C2D">
              <w:t xml:space="preserve"> год</w:t>
            </w:r>
          </w:p>
        </w:tc>
        <w:tc>
          <w:tcPr>
            <w:tcW w:w="992" w:type="dxa"/>
            <w:vMerge w:val="restart"/>
            <w:shd w:val="clear" w:color="auto" w:fill="auto"/>
          </w:tcPr>
          <w:p w14:paraId="1DED31F5" w14:textId="53717091" w:rsidR="004D75FC" w:rsidRPr="002F2C2D" w:rsidRDefault="004D75FC" w:rsidP="000C32FF">
            <w:pPr>
              <w:jc w:val="center"/>
            </w:pPr>
            <w:r w:rsidRPr="002F2C2D">
              <w:t>20</w:t>
            </w:r>
            <w:r w:rsidR="003D6351" w:rsidRPr="002F2C2D">
              <w:t>20</w:t>
            </w:r>
            <w:r w:rsidRPr="002F2C2D">
              <w:t xml:space="preserve"> год</w:t>
            </w:r>
          </w:p>
        </w:tc>
        <w:tc>
          <w:tcPr>
            <w:tcW w:w="992" w:type="dxa"/>
            <w:vMerge w:val="restart"/>
            <w:shd w:val="clear" w:color="auto" w:fill="auto"/>
          </w:tcPr>
          <w:p w14:paraId="2FA2541B" w14:textId="3603D49A" w:rsidR="004D75FC" w:rsidRPr="002F2C2D" w:rsidRDefault="004D75FC" w:rsidP="000C32FF">
            <w:pPr>
              <w:jc w:val="center"/>
            </w:pPr>
            <w:r w:rsidRPr="002F2C2D">
              <w:t>20</w:t>
            </w:r>
            <w:r w:rsidR="003D6351" w:rsidRPr="002F2C2D">
              <w:t>21</w:t>
            </w:r>
            <w:r w:rsidRPr="002F2C2D">
              <w:t xml:space="preserve"> год</w:t>
            </w:r>
          </w:p>
        </w:tc>
        <w:tc>
          <w:tcPr>
            <w:tcW w:w="2103" w:type="dxa"/>
            <w:gridSpan w:val="2"/>
            <w:shd w:val="clear" w:color="auto" w:fill="auto"/>
            <w:vAlign w:val="center"/>
          </w:tcPr>
          <w:p w14:paraId="018149F5" w14:textId="77777777" w:rsidR="004D75FC" w:rsidRPr="002F2C2D" w:rsidRDefault="004D75FC" w:rsidP="000C32FF">
            <w:pPr>
              <w:jc w:val="center"/>
            </w:pPr>
            <w:r w:rsidRPr="002F2C2D">
              <w:t>Отклонение (+;-)</w:t>
            </w:r>
          </w:p>
        </w:tc>
      </w:tr>
      <w:tr w:rsidR="004D75FC" w:rsidRPr="002F2C2D" w14:paraId="69E68E06" w14:textId="77777777" w:rsidTr="00094730">
        <w:trPr>
          <w:trHeight w:val="80"/>
          <w:jc w:val="center"/>
        </w:trPr>
        <w:tc>
          <w:tcPr>
            <w:tcW w:w="4516" w:type="dxa"/>
            <w:vMerge/>
            <w:vAlign w:val="center"/>
          </w:tcPr>
          <w:p w14:paraId="69F11675" w14:textId="77777777" w:rsidR="004D75FC" w:rsidRPr="002F2C2D" w:rsidRDefault="004D75FC" w:rsidP="000C32FF">
            <w:pPr>
              <w:rPr>
                <w:color w:val="000000"/>
              </w:rPr>
            </w:pPr>
          </w:p>
        </w:tc>
        <w:tc>
          <w:tcPr>
            <w:tcW w:w="993" w:type="dxa"/>
            <w:vMerge/>
            <w:vAlign w:val="center"/>
          </w:tcPr>
          <w:p w14:paraId="60F78189" w14:textId="77777777" w:rsidR="004D75FC" w:rsidRPr="002F2C2D" w:rsidRDefault="004D75FC" w:rsidP="000C32FF"/>
        </w:tc>
        <w:tc>
          <w:tcPr>
            <w:tcW w:w="992" w:type="dxa"/>
            <w:vMerge/>
            <w:vAlign w:val="center"/>
          </w:tcPr>
          <w:p w14:paraId="1231485A" w14:textId="77777777" w:rsidR="004D75FC" w:rsidRPr="002F2C2D" w:rsidRDefault="004D75FC" w:rsidP="000C32FF"/>
        </w:tc>
        <w:tc>
          <w:tcPr>
            <w:tcW w:w="992" w:type="dxa"/>
            <w:vMerge/>
            <w:vAlign w:val="center"/>
          </w:tcPr>
          <w:p w14:paraId="07B16789" w14:textId="77777777" w:rsidR="004D75FC" w:rsidRPr="002F2C2D" w:rsidRDefault="004D75FC" w:rsidP="000C32FF"/>
        </w:tc>
        <w:tc>
          <w:tcPr>
            <w:tcW w:w="1023" w:type="dxa"/>
            <w:shd w:val="clear" w:color="auto" w:fill="auto"/>
            <w:vAlign w:val="center"/>
          </w:tcPr>
          <w:p w14:paraId="3BDDA725" w14:textId="51AE7F56" w:rsidR="004D75FC" w:rsidRPr="002F2C2D" w:rsidRDefault="004D75FC" w:rsidP="000C32FF">
            <w:pPr>
              <w:jc w:val="center"/>
            </w:pPr>
            <w:r w:rsidRPr="002F2C2D">
              <w:t>20</w:t>
            </w:r>
            <w:r w:rsidR="003D6351" w:rsidRPr="002F2C2D">
              <w:t>20</w:t>
            </w:r>
            <w:r w:rsidRPr="002F2C2D">
              <w:t>-20</w:t>
            </w:r>
            <w:r w:rsidR="003D6351" w:rsidRPr="002F2C2D">
              <w:t>19</w:t>
            </w:r>
          </w:p>
        </w:tc>
        <w:tc>
          <w:tcPr>
            <w:tcW w:w="1080" w:type="dxa"/>
            <w:shd w:val="clear" w:color="auto" w:fill="auto"/>
            <w:vAlign w:val="center"/>
          </w:tcPr>
          <w:p w14:paraId="41620F02" w14:textId="044314D6" w:rsidR="004D75FC" w:rsidRPr="002F2C2D" w:rsidRDefault="004D75FC" w:rsidP="000C32FF">
            <w:pPr>
              <w:jc w:val="center"/>
            </w:pPr>
            <w:r w:rsidRPr="002F2C2D">
              <w:t>20</w:t>
            </w:r>
            <w:r w:rsidR="003D6351" w:rsidRPr="002F2C2D">
              <w:t>21</w:t>
            </w:r>
            <w:r w:rsidRPr="002F2C2D">
              <w:t>-20</w:t>
            </w:r>
            <w:r w:rsidR="003D6351" w:rsidRPr="002F2C2D">
              <w:t>20</w:t>
            </w:r>
          </w:p>
        </w:tc>
      </w:tr>
      <w:tr w:rsidR="00BB6E71" w:rsidRPr="002F2C2D" w14:paraId="7B99C8E7" w14:textId="77777777" w:rsidTr="00094730">
        <w:trPr>
          <w:trHeight w:val="80"/>
          <w:jc w:val="center"/>
        </w:trPr>
        <w:tc>
          <w:tcPr>
            <w:tcW w:w="4516" w:type="dxa"/>
            <w:vAlign w:val="center"/>
          </w:tcPr>
          <w:p w14:paraId="4CE37543" w14:textId="77777777" w:rsidR="00BB6E71" w:rsidRPr="002F2C2D" w:rsidRDefault="00BB6E71" w:rsidP="00BB6E71">
            <w:pPr>
              <w:jc w:val="center"/>
              <w:rPr>
                <w:color w:val="000000"/>
              </w:rPr>
            </w:pPr>
            <w:r w:rsidRPr="002F2C2D">
              <w:rPr>
                <w:color w:val="000000"/>
              </w:rPr>
              <w:t>1</w:t>
            </w:r>
          </w:p>
        </w:tc>
        <w:tc>
          <w:tcPr>
            <w:tcW w:w="993" w:type="dxa"/>
            <w:vAlign w:val="center"/>
          </w:tcPr>
          <w:p w14:paraId="4D16798F" w14:textId="77777777" w:rsidR="00BB6E71" w:rsidRPr="002F2C2D" w:rsidRDefault="00BB6E71" w:rsidP="00BB6E71">
            <w:pPr>
              <w:jc w:val="center"/>
            </w:pPr>
            <w:r w:rsidRPr="002F2C2D">
              <w:t>2</w:t>
            </w:r>
          </w:p>
        </w:tc>
        <w:tc>
          <w:tcPr>
            <w:tcW w:w="992" w:type="dxa"/>
            <w:vAlign w:val="center"/>
          </w:tcPr>
          <w:p w14:paraId="72424434" w14:textId="77777777" w:rsidR="00BB6E71" w:rsidRPr="002F2C2D" w:rsidRDefault="00BB6E71" w:rsidP="00BB6E71">
            <w:pPr>
              <w:jc w:val="center"/>
            </w:pPr>
            <w:r w:rsidRPr="002F2C2D">
              <w:t>3</w:t>
            </w:r>
          </w:p>
        </w:tc>
        <w:tc>
          <w:tcPr>
            <w:tcW w:w="992" w:type="dxa"/>
            <w:vAlign w:val="center"/>
          </w:tcPr>
          <w:p w14:paraId="733F7640" w14:textId="77777777" w:rsidR="00BB6E71" w:rsidRPr="002F2C2D" w:rsidRDefault="00BB6E71" w:rsidP="00BB6E71">
            <w:pPr>
              <w:jc w:val="center"/>
            </w:pPr>
            <w:r w:rsidRPr="002F2C2D">
              <w:t>4</w:t>
            </w:r>
          </w:p>
        </w:tc>
        <w:tc>
          <w:tcPr>
            <w:tcW w:w="1023" w:type="dxa"/>
            <w:shd w:val="clear" w:color="auto" w:fill="auto"/>
            <w:vAlign w:val="center"/>
          </w:tcPr>
          <w:p w14:paraId="64A85CB9" w14:textId="77777777" w:rsidR="00BB6E71" w:rsidRPr="002F2C2D" w:rsidRDefault="00BB6E71" w:rsidP="00BB6E71">
            <w:pPr>
              <w:jc w:val="center"/>
            </w:pPr>
            <w:r w:rsidRPr="002F2C2D">
              <w:t>5</w:t>
            </w:r>
          </w:p>
        </w:tc>
        <w:tc>
          <w:tcPr>
            <w:tcW w:w="1080" w:type="dxa"/>
            <w:shd w:val="clear" w:color="auto" w:fill="auto"/>
            <w:vAlign w:val="center"/>
          </w:tcPr>
          <w:p w14:paraId="29FA1F91" w14:textId="77777777" w:rsidR="00BB6E71" w:rsidRPr="002F2C2D" w:rsidRDefault="00BB6E71" w:rsidP="00BB6E71">
            <w:pPr>
              <w:jc w:val="center"/>
            </w:pPr>
            <w:r w:rsidRPr="002F2C2D">
              <w:t>6</w:t>
            </w:r>
          </w:p>
        </w:tc>
      </w:tr>
      <w:tr w:rsidR="004D75FC" w:rsidRPr="002F2C2D" w14:paraId="55948EE9" w14:textId="77777777" w:rsidTr="000C32FF">
        <w:trPr>
          <w:trHeight w:val="236"/>
          <w:jc w:val="center"/>
        </w:trPr>
        <w:tc>
          <w:tcPr>
            <w:tcW w:w="9596" w:type="dxa"/>
            <w:gridSpan w:val="6"/>
            <w:tcBorders>
              <w:bottom w:val="single" w:sz="4" w:space="0" w:color="auto"/>
            </w:tcBorders>
            <w:shd w:val="clear" w:color="auto" w:fill="auto"/>
            <w:noWrap/>
            <w:vAlign w:val="center"/>
          </w:tcPr>
          <w:p w14:paraId="55BD2DD8" w14:textId="77777777" w:rsidR="004D75FC" w:rsidRPr="002F2C2D" w:rsidRDefault="004D75FC" w:rsidP="000C32FF">
            <w:pPr>
              <w:jc w:val="center"/>
              <w:rPr>
                <w:color w:val="000000"/>
              </w:rPr>
            </w:pPr>
            <w:r w:rsidRPr="002F2C2D">
              <w:rPr>
                <w:color w:val="000000"/>
              </w:rPr>
              <w:t>Общие показатели оборачиваемости</w:t>
            </w:r>
          </w:p>
        </w:tc>
      </w:tr>
      <w:tr w:rsidR="004D75FC" w:rsidRPr="002F2C2D" w14:paraId="2481DC6D" w14:textId="77777777" w:rsidTr="00094730">
        <w:trPr>
          <w:trHeight w:val="570"/>
          <w:jc w:val="center"/>
        </w:trPr>
        <w:tc>
          <w:tcPr>
            <w:tcW w:w="4516" w:type="dxa"/>
            <w:tcBorders>
              <w:top w:val="single" w:sz="4" w:space="0" w:color="auto"/>
              <w:left w:val="single" w:sz="4" w:space="0" w:color="auto"/>
              <w:bottom w:val="nil"/>
              <w:right w:val="single" w:sz="4" w:space="0" w:color="auto"/>
            </w:tcBorders>
            <w:shd w:val="clear" w:color="auto" w:fill="auto"/>
            <w:vAlign w:val="center"/>
          </w:tcPr>
          <w:p w14:paraId="3F3B5983" w14:textId="77777777" w:rsidR="004D75FC" w:rsidRPr="002F2C2D" w:rsidRDefault="004D75FC" w:rsidP="000C32FF">
            <w:pPr>
              <w:rPr>
                <w:color w:val="000000"/>
              </w:rPr>
            </w:pPr>
            <w:r w:rsidRPr="002F2C2D">
              <w:rPr>
                <w:color w:val="000000"/>
              </w:rPr>
              <w:t>Коэффициент общей оборачиваемости капитала (ресурсоотдача), об.</w:t>
            </w:r>
          </w:p>
        </w:tc>
        <w:tc>
          <w:tcPr>
            <w:tcW w:w="993" w:type="dxa"/>
            <w:tcBorders>
              <w:top w:val="single" w:sz="4" w:space="0" w:color="auto"/>
              <w:left w:val="single" w:sz="4" w:space="0" w:color="auto"/>
              <w:bottom w:val="nil"/>
              <w:right w:val="single" w:sz="4" w:space="0" w:color="auto"/>
            </w:tcBorders>
            <w:shd w:val="clear" w:color="auto" w:fill="auto"/>
            <w:noWrap/>
            <w:vAlign w:val="bottom"/>
          </w:tcPr>
          <w:p w14:paraId="62E5BA66" w14:textId="77777777" w:rsidR="004D75FC" w:rsidRPr="002F2C2D" w:rsidRDefault="004D75FC" w:rsidP="000C32FF">
            <w:pPr>
              <w:jc w:val="center"/>
            </w:pPr>
            <w:r w:rsidRPr="002F2C2D">
              <w:t>0,33</w:t>
            </w:r>
          </w:p>
        </w:tc>
        <w:tc>
          <w:tcPr>
            <w:tcW w:w="992" w:type="dxa"/>
            <w:tcBorders>
              <w:top w:val="single" w:sz="4" w:space="0" w:color="auto"/>
              <w:left w:val="single" w:sz="4" w:space="0" w:color="auto"/>
              <w:bottom w:val="nil"/>
              <w:right w:val="single" w:sz="4" w:space="0" w:color="auto"/>
            </w:tcBorders>
            <w:shd w:val="clear" w:color="auto" w:fill="auto"/>
            <w:noWrap/>
            <w:vAlign w:val="bottom"/>
          </w:tcPr>
          <w:p w14:paraId="222CC3A8" w14:textId="77777777" w:rsidR="004D75FC" w:rsidRPr="002F2C2D" w:rsidRDefault="004D75FC" w:rsidP="000C32FF">
            <w:pPr>
              <w:jc w:val="center"/>
            </w:pPr>
            <w:r w:rsidRPr="002F2C2D">
              <w:t>0,33</w:t>
            </w:r>
          </w:p>
        </w:tc>
        <w:tc>
          <w:tcPr>
            <w:tcW w:w="992" w:type="dxa"/>
            <w:tcBorders>
              <w:top w:val="single" w:sz="4" w:space="0" w:color="auto"/>
              <w:left w:val="single" w:sz="4" w:space="0" w:color="auto"/>
              <w:bottom w:val="nil"/>
              <w:right w:val="single" w:sz="4" w:space="0" w:color="auto"/>
            </w:tcBorders>
            <w:shd w:val="clear" w:color="auto" w:fill="auto"/>
            <w:noWrap/>
            <w:vAlign w:val="bottom"/>
          </w:tcPr>
          <w:p w14:paraId="2A5ACD63" w14:textId="77777777" w:rsidR="004D75FC" w:rsidRPr="002F2C2D" w:rsidRDefault="004D75FC" w:rsidP="000C32FF">
            <w:pPr>
              <w:jc w:val="center"/>
            </w:pPr>
            <w:r w:rsidRPr="002F2C2D">
              <w:t>0,35</w:t>
            </w:r>
          </w:p>
        </w:tc>
        <w:tc>
          <w:tcPr>
            <w:tcW w:w="1023" w:type="dxa"/>
            <w:tcBorders>
              <w:top w:val="single" w:sz="4" w:space="0" w:color="auto"/>
              <w:left w:val="single" w:sz="4" w:space="0" w:color="auto"/>
              <w:bottom w:val="nil"/>
              <w:right w:val="single" w:sz="4" w:space="0" w:color="auto"/>
            </w:tcBorders>
            <w:shd w:val="clear" w:color="auto" w:fill="auto"/>
            <w:noWrap/>
            <w:vAlign w:val="bottom"/>
          </w:tcPr>
          <w:p w14:paraId="78862222" w14:textId="77777777" w:rsidR="004D75FC" w:rsidRPr="002F2C2D" w:rsidRDefault="004D75FC" w:rsidP="000C32FF">
            <w:pPr>
              <w:jc w:val="center"/>
            </w:pPr>
            <w:r w:rsidRPr="002F2C2D">
              <w:t>-0,01</w:t>
            </w:r>
          </w:p>
        </w:tc>
        <w:tc>
          <w:tcPr>
            <w:tcW w:w="1080" w:type="dxa"/>
            <w:tcBorders>
              <w:top w:val="single" w:sz="4" w:space="0" w:color="auto"/>
              <w:left w:val="single" w:sz="4" w:space="0" w:color="auto"/>
              <w:bottom w:val="nil"/>
              <w:right w:val="single" w:sz="4" w:space="0" w:color="auto"/>
            </w:tcBorders>
            <w:shd w:val="clear" w:color="auto" w:fill="auto"/>
            <w:noWrap/>
            <w:vAlign w:val="bottom"/>
          </w:tcPr>
          <w:p w14:paraId="4CD86404" w14:textId="77777777" w:rsidR="004D75FC" w:rsidRPr="002F2C2D" w:rsidRDefault="004D75FC" w:rsidP="000C32FF">
            <w:pPr>
              <w:jc w:val="center"/>
            </w:pPr>
            <w:r w:rsidRPr="002F2C2D">
              <w:t>0,02</w:t>
            </w:r>
          </w:p>
        </w:tc>
      </w:tr>
      <w:tr w:rsidR="004D75FC" w:rsidRPr="002F2C2D" w14:paraId="4372C847" w14:textId="77777777" w:rsidTr="00094730">
        <w:trPr>
          <w:trHeight w:val="80"/>
          <w:jc w:val="center"/>
        </w:trPr>
        <w:tc>
          <w:tcPr>
            <w:tcW w:w="4516" w:type="dxa"/>
            <w:shd w:val="clear" w:color="auto" w:fill="auto"/>
            <w:vAlign w:val="center"/>
          </w:tcPr>
          <w:p w14:paraId="24F1F573" w14:textId="77777777" w:rsidR="004D75FC" w:rsidRPr="002F2C2D" w:rsidRDefault="004D75FC" w:rsidP="000C32FF">
            <w:pPr>
              <w:rPr>
                <w:color w:val="000000"/>
              </w:rPr>
            </w:pPr>
            <w:r w:rsidRPr="002F2C2D">
              <w:rPr>
                <w:color w:val="000000"/>
              </w:rPr>
              <w:t>Коэффициент оборачиваемости оборотных средств, об.</w:t>
            </w:r>
          </w:p>
        </w:tc>
        <w:tc>
          <w:tcPr>
            <w:tcW w:w="993" w:type="dxa"/>
            <w:shd w:val="clear" w:color="auto" w:fill="auto"/>
            <w:noWrap/>
            <w:vAlign w:val="bottom"/>
          </w:tcPr>
          <w:p w14:paraId="71620AED" w14:textId="77777777" w:rsidR="004D75FC" w:rsidRPr="002F2C2D" w:rsidRDefault="004D75FC" w:rsidP="000C32FF">
            <w:pPr>
              <w:jc w:val="center"/>
            </w:pPr>
            <w:r w:rsidRPr="002F2C2D">
              <w:t>0,94</w:t>
            </w:r>
          </w:p>
        </w:tc>
        <w:tc>
          <w:tcPr>
            <w:tcW w:w="992" w:type="dxa"/>
            <w:shd w:val="clear" w:color="auto" w:fill="auto"/>
            <w:noWrap/>
            <w:vAlign w:val="bottom"/>
          </w:tcPr>
          <w:p w14:paraId="594A113E" w14:textId="77777777" w:rsidR="004D75FC" w:rsidRPr="002F2C2D" w:rsidRDefault="004D75FC" w:rsidP="000C32FF">
            <w:pPr>
              <w:jc w:val="center"/>
            </w:pPr>
            <w:r w:rsidRPr="002F2C2D">
              <w:t>0,85</w:t>
            </w:r>
          </w:p>
        </w:tc>
        <w:tc>
          <w:tcPr>
            <w:tcW w:w="992" w:type="dxa"/>
            <w:shd w:val="clear" w:color="auto" w:fill="auto"/>
            <w:noWrap/>
            <w:vAlign w:val="bottom"/>
          </w:tcPr>
          <w:p w14:paraId="09846E23" w14:textId="77777777" w:rsidR="004D75FC" w:rsidRPr="002F2C2D" w:rsidRDefault="004D75FC" w:rsidP="000C32FF">
            <w:pPr>
              <w:jc w:val="center"/>
            </w:pPr>
            <w:r w:rsidRPr="002F2C2D">
              <w:t>0,98</w:t>
            </w:r>
          </w:p>
        </w:tc>
        <w:tc>
          <w:tcPr>
            <w:tcW w:w="1023" w:type="dxa"/>
            <w:shd w:val="clear" w:color="auto" w:fill="auto"/>
            <w:noWrap/>
            <w:vAlign w:val="bottom"/>
          </w:tcPr>
          <w:p w14:paraId="3881FCCC" w14:textId="77777777" w:rsidR="004D75FC" w:rsidRPr="002F2C2D" w:rsidRDefault="004D75FC" w:rsidP="000C32FF">
            <w:pPr>
              <w:jc w:val="center"/>
            </w:pPr>
            <w:r w:rsidRPr="002F2C2D">
              <w:t>-0,09</w:t>
            </w:r>
          </w:p>
        </w:tc>
        <w:tc>
          <w:tcPr>
            <w:tcW w:w="1080" w:type="dxa"/>
            <w:shd w:val="clear" w:color="auto" w:fill="auto"/>
            <w:noWrap/>
            <w:vAlign w:val="bottom"/>
          </w:tcPr>
          <w:p w14:paraId="6DCBEDE8" w14:textId="77777777" w:rsidR="004D75FC" w:rsidRPr="002F2C2D" w:rsidRDefault="004D75FC" w:rsidP="000C32FF">
            <w:pPr>
              <w:jc w:val="center"/>
            </w:pPr>
            <w:r w:rsidRPr="002F2C2D">
              <w:t>0,13</w:t>
            </w:r>
          </w:p>
        </w:tc>
      </w:tr>
      <w:tr w:rsidR="004D75FC" w:rsidRPr="002F2C2D" w14:paraId="74617356" w14:textId="77777777" w:rsidTr="00094730">
        <w:trPr>
          <w:trHeight w:val="80"/>
          <w:jc w:val="center"/>
        </w:trPr>
        <w:tc>
          <w:tcPr>
            <w:tcW w:w="4516" w:type="dxa"/>
            <w:shd w:val="clear" w:color="auto" w:fill="auto"/>
            <w:vAlign w:val="center"/>
          </w:tcPr>
          <w:p w14:paraId="257A3452" w14:textId="77777777" w:rsidR="004D75FC" w:rsidRPr="002F2C2D" w:rsidRDefault="004D75FC" w:rsidP="000C32FF">
            <w:pPr>
              <w:rPr>
                <w:color w:val="000000"/>
              </w:rPr>
            </w:pPr>
            <w:r w:rsidRPr="002F2C2D">
              <w:rPr>
                <w:color w:val="000000"/>
              </w:rPr>
              <w:t>Фондоотдача, руб./руб.</w:t>
            </w:r>
          </w:p>
        </w:tc>
        <w:tc>
          <w:tcPr>
            <w:tcW w:w="993" w:type="dxa"/>
            <w:shd w:val="clear" w:color="auto" w:fill="auto"/>
            <w:noWrap/>
            <w:vAlign w:val="bottom"/>
          </w:tcPr>
          <w:p w14:paraId="5C35F02D" w14:textId="77777777" w:rsidR="004D75FC" w:rsidRPr="002F2C2D" w:rsidRDefault="004D75FC" w:rsidP="000C32FF">
            <w:pPr>
              <w:jc w:val="center"/>
            </w:pPr>
            <w:r w:rsidRPr="002F2C2D">
              <w:t>0,52</w:t>
            </w:r>
          </w:p>
        </w:tc>
        <w:tc>
          <w:tcPr>
            <w:tcW w:w="992" w:type="dxa"/>
            <w:shd w:val="clear" w:color="auto" w:fill="auto"/>
            <w:noWrap/>
            <w:vAlign w:val="bottom"/>
          </w:tcPr>
          <w:p w14:paraId="1C4BC5A4" w14:textId="77777777" w:rsidR="004D75FC" w:rsidRPr="002F2C2D" w:rsidRDefault="004D75FC" w:rsidP="000C32FF">
            <w:pPr>
              <w:jc w:val="center"/>
            </w:pPr>
            <w:r w:rsidRPr="002F2C2D">
              <w:t>0,54</w:t>
            </w:r>
          </w:p>
        </w:tc>
        <w:tc>
          <w:tcPr>
            <w:tcW w:w="992" w:type="dxa"/>
            <w:shd w:val="clear" w:color="auto" w:fill="auto"/>
            <w:noWrap/>
            <w:vAlign w:val="bottom"/>
          </w:tcPr>
          <w:p w14:paraId="21E9EF82" w14:textId="77777777" w:rsidR="004D75FC" w:rsidRPr="002F2C2D" w:rsidRDefault="004D75FC" w:rsidP="000C32FF">
            <w:pPr>
              <w:jc w:val="center"/>
            </w:pPr>
            <w:r w:rsidRPr="002F2C2D">
              <w:t>0,55</w:t>
            </w:r>
          </w:p>
        </w:tc>
        <w:tc>
          <w:tcPr>
            <w:tcW w:w="1023" w:type="dxa"/>
            <w:shd w:val="clear" w:color="auto" w:fill="auto"/>
            <w:noWrap/>
            <w:vAlign w:val="bottom"/>
          </w:tcPr>
          <w:p w14:paraId="26961A48" w14:textId="77777777" w:rsidR="004D75FC" w:rsidRPr="002F2C2D" w:rsidRDefault="004D75FC" w:rsidP="000C32FF">
            <w:pPr>
              <w:jc w:val="center"/>
            </w:pPr>
            <w:r w:rsidRPr="002F2C2D">
              <w:t>0,02</w:t>
            </w:r>
          </w:p>
        </w:tc>
        <w:tc>
          <w:tcPr>
            <w:tcW w:w="1080" w:type="dxa"/>
            <w:shd w:val="clear" w:color="auto" w:fill="auto"/>
            <w:noWrap/>
            <w:vAlign w:val="bottom"/>
          </w:tcPr>
          <w:p w14:paraId="677AFDA4" w14:textId="77777777" w:rsidR="004D75FC" w:rsidRPr="002F2C2D" w:rsidRDefault="004D75FC" w:rsidP="000C32FF">
            <w:pPr>
              <w:jc w:val="center"/>
            </w:pPr>
            <w:r w:rsidRPr="002F2C2D">
              <w:t>0,01</w:t>
            </w:r>
          </w:p>
        </w:tc>
      </w:tr>
      <w:tr w:rsidR="00CC4766" w:rsidRPr="002F2C2D" w14:paraId="75BA0580" w14:textId="77777777" w:rsidTr="00CC4766">
        <w:trPr>
          <w:trHeight w:val="417"/>
          <w:jc w:val="center"/>
        </w:trPr>
        <w:tc>
          <w:tcPr>
            <w:tcW w:w="9596" w:type="dxa"/>
            <w:gridSpan w:val="6"/>
            <w:shd w:val="clear" w:color="auto" w:fill="auto"/>
          </w:tcPr>
          <w:p w14:paraId="37CB7527" w14:textId="77777777" w:rsidR="00CC4766" w:rsidRPr="002F2C2D" w:rsidRDefault="00CC4766" w:rsidP="00CC4766">
            <w:pPr>
              <w:jc w:val="right"/>
              <w:rPr>
                <w:color w:val="000000"/>
              </w:rPr>
            </w:pPr>
            <w:r w:rsidRPr="002317D8">
              <w:lastRenderedPageBreak/>
              <w:t>Окончание таблицы 12</w:t>
            </w:r>
          </w:p>
          <w:p w14:paraId="5E6C2450" w14:textId="135A2500" w:rsidR="00CC4766" w:rsidRPr="002F2C2D" w:rsidRDefault="00CC4766" w:rsidP="00CC4766">
            <w:pPr>
              <w:jc w:val="center"/>
            </w:pPr>
          </w:p>
        </w:tc>
      </w:tr>
      <w:tr w:rsidR="00CC4766" w:rsidRPr="002F2C2D" w14:paraId="0DB39F3D" w14:textId="77777777" w:rsidTr="00CC4766">
        <w:trPr>
          <w:trHeight w:val="410"/>
          <w:jc w:val="center"/>
        </w:trPr>
        <w:tc>
          <w:tcPr>
            <w:tcW w:w="4516" w:type="dxa"/>
            <w:vMerge w:val="restart"/>
            <w:shd w:val="clear" w:color="auto" w:fill="auto"/>
          </w:tcPr>
          <w:p w14:paraId="3E037A26" w14:textId="41FAC6C3" w:rsidR="00CC4766" w:rsidRPr="002F2C2D" w:rsidRDefault="00CC4766" w:rsidP="00CC4766">
            <w:pPr>
              <w:jc w:val="center"/>
              <w:rPr>
                <w:color w:val="000000"/>
              </w:rPr>
            </w:pPr>
            <w:r w:rsidRPr="00176A81">
              <w:t>Показатель</w:t>
            </w:r>
          </w:p>
        </w:tc>
        <w:tc>
          <w:tcPr>
            <w:tcW w:w="993" w:type="dxa"/>
            <w:vMerge w:val="restart"/>
            <w:shd w:val="clear" w:color="auto" w:fill="auto"/>
            <w:noWrap/>
          </w:tcPr>
          <w:p w14:paraId="2671E6C9" w14:textId="64A4CB0B" w:rsidR="00CC4766" w:rsidRPr="002F2C2D" w:rsidRDefault="00CC4766" w:rsidP="00CC4766">
            <w:pPr>
              <w:jc w:val="center"/>
            </w:pPr>
            <w:r w:rsidRPr="00176A81">
              <w:t>2019 год</w:t>
            </w:r>
          </w:p>
        </w:tc>
        <w:tc>
          <w:tcPr>
            <w:tcW w:w="992" w:type="dxa"/>
            <w:vMerge w:val="restart"/>
            <w:shd w:val="clear" w:color="auto" w:fill="auto"/>
            <w:noWrap/>
          </w:tcPr>
          <w:p w14:paraId="7AAF84D5" w14:textId="3CB55096" w:rsidR="00CC4766" w:rsidRPr="002F2C2D" w:rsidRDefault="00CC4766" w:rsidP="00CC4766">
            <w:pPr>
              <w:jc w:val="center"/>
            </w:pPr>
            <w:r w:rsidRPr="00176A81">
              <w:t>2020 год</w:t>
            </w:r>
          </w:p>
        </w:tc>
        <w:tc>
          <w:tcPr>
            <w:tcW w:w="992" w:type="dxa"/>
            <w:vMerge w:val="restart"/>
            <w:shd w:val="clear" w:color="auto" w:fill="auto"/>
            <w:noWrap/>
          </w:tcPr>
          <w:p w14:paraId="3A87DB16" w14:textId="6829CCB5" w:rsidR="00CC4766" w:rsidRPr="002F2C2D" w:rsidRDefault="00CC4766" w:rsidP="00CC4766">
            <w:pPr>
              <w:jc w:val="center"/>
            </w:pPr>
            <w:r w:rsidRPr="00176A81">
              <w:t>2021 год</w:t>
            </w:r>
          </w:p>
        </w:tc>
        <w:tc>
          <w:tcPr>
            <w:tcW w:w="2103" w:type="dxa"/>
            <w:gridSpan w:val="2"/>
            <w:shd w:val="clear" w:color="auto" w:fill="auto"/>
            <w:noWrap/>
          </w:tcPr>
          <w:p w14:paraId="7B41284A" w14:textId="6332C1D8" w:rsidR="00CC4766" w:rsidRPr="002F2C2D" w:rsidRDefault="00CC4766" w:rsidP="00CC4766">
            <w:pPr>
              <w:jc w:val="center"/>
            </w:pPr>
            <w:r w:rsidRPr="00176A81">
              <w:t>Отклонение (+;-)</w:t>
            </w:r>
          </w:p>
        </w:tc>
      </w:tr>
      <w:tr w:rsidR="00CC4766" w:rsidRPr="002F2C2D" w14:paraId="6649A47A" w14:textId="77777777" w:rsidTr="00CC4766">
        <w:trPr>
          <w:trHeight w:val="430"/>
          <w:jc w:val="center"/>
        </w:trPr>
        <w:tc>
          <w:tcPr>
            <w:tcW w:w="4516" w:type="dxa"/>
            <w:vMerge/>
            <w:shd w:val="clear" w:color="auto" w:fill="auto"/>
          </w:tcPr>
          <w:p w14:paraId="48BA098F" w14:textId="3237CCCA" w:rsidR="00CC4766" w:rsidRPr="002F2C2D" w:rsidRDefault="00CC4766" w:rsidP="00CC4766">
            <w:pPr>
              <w:rPr>
                <w:color w:val="000000"/>
              </w:rPr>
            </w:pPr>
          </w:p>
        </w:tc>
        <w:tc>
          <w:tcPr>
            <w:tcW w:w="993" w:type="dxa"/>
            <w:vMerge/>
            <w:shd w:val="clear" w:color="auto" w:fill="auto"/>
            <w:noWrap/>
          </w:tcPr>
          <w:p w14:paraId="240D7F9A" w14:textId="77777777" w:rsidR="00CC4766" w:rsidRPr="002F2C2D" w:rsidRDefault="00CC4766" w:rsidP="00CC4766">
            <w:pPr>
              <w:jc w:val="center"/>
            </w:pPr>
          </w:p>
        </w:tc>
        <w:tc>
          <w:tcPr>
            <w:tcW w:w="992" w:type="dxa"/>
            <w:vMerge/>
            <w:shd w:val="clear" w:color="auto" w:fill="auto"/>
            <w:noWrap/>
          </w:tcPr>
          <w:p w14:paraId="34E509D1" w14:textId="77777777" w:rsidR="00CC4766" w:rsidRPr="002F2C2D" w:rsidRDefault="00CC4766" w:rsidP="00CC4766">
            <w:pPr>
              <w:jc w:val="center"/>
            </w:pPr>
          </w:p>
        </w:tc>
        <w:tc>
          <w:tcPr>
            <w:tcW w:w="992" w:type="dxa"/>
            <w:vMerge/>
            <w:shd w:val="clear" w:color="auto" w:fill="auto"/>
            <w:noWrap/>
          </w:tcPr>
          <w:p w14:paraId="51B66CB8" w14:textId="77777777" w:rsidR="00CC4766" w:rsidRPr="002F2C2D" w:rsidRDefault="00CC4766" w:rsidP="00CC4766">
            <w:pPr>
              <w:jc w:val="center"/>
            </w:pPr>
          </w:p>
        </w:tc>
        <w:tc>
          <w:tcPr>
            <w:tcW w:w="1023" w:type="dxa"/>
            <w:shd w:val="clear" w:color="auto" w:fill="auto"/>
            <w:noWrap/>
          </w:tcPr>
          <w:p w14:paraId="5E75A7DB" w14:textId="72411032" w:rsidR="00CC4766" w:rsidRPr="002F2C2D" w:rsidRDefault="00CC4766" w:rsidP="00CC4766">
            <w:pPr>
              <w:jc w:val="center"/>
            </w:pPr>
            <w:r w:rsidRPr="00176A81">
              <w:t>2020-2019</w:t>
            </w:r>
          </w:p>
        </w:tc>
        <w:tc>
          <w:tcPr>
            <w:tcW w:w="1080" w:type="dxa"/>
            <w:shd w:val="clear" w:color="auto" w:fill="auto"/>
            <w:noWrap/>
          </w:tcPr>
          <w:p w14:paraId="62B574AB" w14:textId="45173231" w:rsidR="00CC4766" w:rsidRPr="002F2C2D" w:rsidRDefault="00CC4766" w:rsidP="00CC4766">
            <w:pPr>
              <w:jc w:val="center"/>
            </w:pPr>
            <w:r w:rsidRPr="00176A81">
              <w:t>2021-2020</w:t>
            </w:r>
          </w:p>
        </w:tc>
      </w:tr>
      <w:tr w:rsidR="00CC4766" w:rsidRPr="002F2C2D" w14:paraId="4C6EA62B" w14:textId="77777777" w:rsidTr="00CC4766">
        <w:trPr>
          <w:trHeight w:val="248"/>
          <w:jc w:val="center"/>
        </w:trPr>
        <w:tc>
          <w:tcPr>
            <w:tcW w:w="4516" w:type="dxa"/>
            <w:shd w:val="clear" w:color="auto" w:fill="auto"/>
          </w:tcPr>
          <w:p w14:paraId="0D9F0328" w14:textId="25ED6E86" w:rsidR="00CC4766" w:rsidRDefault="00CC4766" w:rsidP="00CC4766">
            <w:pPr>
              <w:rPr>
                <w:color w:val="000000"/>
              </w:rPr>
            </w:pPr>
            <w:r w:rsidRPr="00176A81">
              <w:t>1</w:t>
            </w:r>
          </w:p>
        </w:tc>
        <w:tc>
          <w:tcPr>
            <w:tcW w:w="993" w:type="dxa"/>
            <w:shd w:val="clear" w:color="auto" w:fill="auto"/>
            <w:noWrap/>
          </w:tcPr>
          <w:p w14:paraId="2848D645" w14:textId="20B5D3A9" w:rsidR="00CC4766" w:rsidRPr="002F2C2D" w:rsidRDefault="00CC4766" w:rsidP="00CC4766">
            <w:pPr>
              <w:jc w:val="center"/>
            </w:pPr>
            <w:r w:rsidRPr="00176A81">
              <w:t>2</w:t>
            </w:r>
          </w:p>
        </w:tc>
        <w:tc>
          <w:tcPr>
            <w:tcW w:w="992" w:type="dxa"/>
            <w:shd w:val="clear" w:color="auto" w:fill="auto"/>
            <w:noWrap/>
          </w:tcPr>
          <w:p w14:paraId="0D50EC83" w14:textId="7A85D115" w:rsidR="00CC4766" w:rsidRPr="002F2C2D" w:rsidRDefault="00CC4766" w:rsidP="00CC4766">
            <w:pPr>
              <w:jc w:val="center"/>
            </w:pPr>
            <w:r w:rsidRPr="00176A81">
              <w:t>3</w:t>
            </w:r>
          </w:p>
        </w:tc>
        <w:tc>
          <w:tcPr>
            <w:tcW w:w="992" w:type="dxa"/>
            <w:shd w:val="clear" w:color="auto" w:fill="auto"/>
            <w:noWrap/>
          </w:tcPr>
          <w:p w14:paraId="748E1017" w14:textId="7AB318E6" w:rsidR="00CC4766" w:rsidRPr="002F2C2D" w:rsidRDefault="00CC4766" w:rsidP="00CC4766">
            <w:pPr>
              <w:jc w:val="center"/>
            </w:pPr>
            <w:r w:rsidRPr="00176A81">
              <w:t>4</w:t>
            </w:r>
          </w:p>
        </w:tc>
        <w:tc>
          <w:tcPr>
            <w:tcW w:w="1023" w:type="dxa"/>
            <w:shd w:val="clear" w:color="auto" w:fill="auto"/>
            <w:noWrap/>
          </w:tcPr>
          <w:p w14:paraId="090C2C88" w14:textId="43CF1C93" w:rsidR="00CC4766" w:rsidRPr="002F2C2D" w:rsidRDefault="00CC4766" w:rsidP="00CC4766">
            <w:pPr>
              <w:jc w:val="center"/>
            </w:pPr>
            <w:r w:rsidRPr="00176A81">
              <w:t>5</w:t>
            </w:r>
          </w:p>
        </w:tc>
        <w:tc>
          <w:tcPr>
            <w:tcW w:w="1080" w:type="dxa"/>
            <w:shd w:val="clear" w:color="auto" w:fill="auto"/>
            <w:noWrap/>
          </w:tcPr>
          <w:p w14:paraId="33151FB8" w14:textId="7B881854" w:rsidR="00CC4766" w:rsidRPr="002F2C2D" w:rsidRDefault="00CC4766" w:rsidP="00CC4766">
            <w:pPr>
              <w:jc w:val="center"/>
            </w:pPr>
            <w:r w:rsidRPr="00176A81">
              <w:t>6</w:t>
            </w:r>
          </w:p>
        </w:tc>
      </w:tr>
      <w:tr w:rsidR="00CC4766" w:rsidRPr="002F2C2D" w14:paraId="033561F6" w14:textId="77777777" w:rsidTr="002E62A1">
        <w:trPr>
          <w:trHeight w:val="734"/>
          <w:jc w:val="center"/>
        </w:trPr>
        <w:tc>
          <w:tcPr>
            <w:tcW w:w="4516" w:type="dxa"/>
            <w:shd w:val="clear" w:color="auto" w:fill="auto"/>
            <w:vAlign w:val="center"/>
          </w:tcPr>
          <w:p w14:paraId="76FECA5B" w14:textId="092E822E" w:rsidR="00CC4766" w:rsidRPr="002F2C2D" w:rsidRDefault="00CC4766" w:rsidP="00CC4766">
            <w:pPr>
              <w:rPr>
                <w:color w:val="000000"/>
              </w:rPr>
            </w:pPr>
            <w:r w:rsidRPr="002F2C2D">
              <w:rPr>
                <w:color w:val="000000"/>
              </w:rPr>
              <w:t>Коэффициент отдачи собственного капитала, об.</w:t>
            </w:r>
          </w:p>
        </w:tc>
        <w:tc>
          <w:tcPr>
            <w:tcW w:w="993" w:type="dxa"/>
            <w:shd w:val="clear" w:color="auto" w:fill="auto"/>
            <w:noWrap/>
            <w:vAlign w:val="bottom"/>
          </w:tcPr>
          <w:p w14:paraId="27A60C88" w14:textId="5844D27C" w:rsidR="00CC4766" w:rsidRPr="002F2C2D" w:rsidRDefault="00CC4766" w:rsidP="00CC4766">
            <w:pPr>
              <w:jc w:val="center"/>
            </w:pPr>
            <w:r w:rsidRPr="002F2C2D">
              <w:t>0,34</w:t>
            </w:r>
          </w:p>
        </w:tc>
        <w:tc>
          <w:tcPr>
            <w:tcW w:w="992" w:type="dxa"/>
            <w:shd w:val="clear" w:color="auto" w:fill="auto"/>
            <w:noWrap/>
            <w:vAlign w:val="bottom"/>
          </w:tcPr>
          <w:p w14:paraId="283B8078" w14:textId="634BCC97" w:rsidR="00CC4766" w:rsidRPr="002F2C2D" w:rsidRDefault="00CC4766" w:rsidP="00CC4766">
            <w:pPr>
              <w:jc w:val="center"/>
            </w:pPr>
            <w:r w:rsidRPr="002F2C2D">
              <w:t>0,34</w:t>
            </w:r>
          </w:p>
        </w:tc>
        <w:tc>
          <w:tcPr>
            <w:tcW w:w="992" w:type="dxa"/>
            <w:shd w:val="clear" w:color="auto" w:fill="auto"/>
            <w:noWrap/>
            <w:vAlign w:val="bottom"/>
          </w:tcPr>
          <w:p w14:paraId="0DBC44E1" w14:textId="6DF4AC1F" w:rsidR="00CC4766" w:rsidRPr="002F2C2D" w:rsidRDefault="00CC4766" w:rsidP="00CC4766">
            <w:pPr>
              <w:jc w:val="center"/>
            </w:pPr>
            <w:r w:rsidRPr="002F2C2D">
              <w:t>0,36</w:t>
            </w:r>
          </w:p>
        </w:tc>
        <w:tc>
          <w:tcPr>
            <w:tcW w:w="1023" w:type="dxa"/>
            <w:shd w:val="clear" w:color="auto" w:fill="auto"/>
            <w:noWrap/>
            <w:vAlign w:val="bottom"/>
          </w:tcPr>
          <w:p w14:paraId="0AAB1195" w14:textId="5E7C1759" w:rsidR="00CC4766" w:rsidRPr="002F2C2D" w:rsidRDefault="00CC4766" w:rsidP="00CC4766">
            <w:pPr>
              <w:jc w:val="center"/>
            </w:pPr>
            <w:r w:rsidRPr="002F2C2D">
              <w:t>-</w:t>
            </w:r>
          </w:p>
        </w:tc>
        <w:tc>
          <w:tcPr>
            <w:tcW w:w="1080" w:type="dxa"/>
            <w:shd w:val="clear" w:color="auto" w:fill="auto"/>
            <w:noWrap/>
            <w:vAlign w:val="bottom"/>
          </w:tcPr>
          <w:p w14:paraId="5FCE2A30" w14:textId="5998955C" w:rsidR="00CC4766" w:rsidRPr="002F2C2D" w:rsidRDefault="00CC4766" w:rsidP="00CC4766">
            <w:pPr>
              <w:jc w:val="center"/>
            </w:pPr>
            <w:r w:rsidRPr="002F2C2D">
              <w:t>0,02</w:t>
            </w:r>
          </w:p>
        </w:tc>
      </w:tr>
      <w:tr w:rsidR="00CC4766" w:rsidRPr="002F2C2D" w14:paraId="38385E82" w14:textId="77777777" w:rsidTr="000C32FF">
        <w:trPr>
          <w:trHeight w:val="302"/>
          <w:jc w:val="center"/>
        </w:trPr>
        <w:tc>
          <w:tcPr>
            <w:tcW w:w="9596" w:type="dxa"/>
            <w:gridSpan w:val="6"/>
            <w:shd w:val="clear" w:color="auto" w:fill="auto"/>
            <w:noWrap/>
            <w:vAlign w:val="center"/>
          </w:tcPr>
          <w:p w14:paraId="7C71E3AD" w14:textId="77777777" w:rsidR="00CC4766" w:rsidRPr="002F2C2D" w:rsidRDefault="00CC4766" w:rsidP="00CC4766">
            <w:pPr>
              <w:jc w:val="center"/>
              <w:rPr>
                <w:color w:val="000000"/>
              </w:rPr>
            </w:pPr>
            <w:r w:rsidRPr="002F2C2D">
              <w:rPr>
                <w:color w:val="000000"/>
              </w:rPr>
              <w:t>Показатели управления активами</w:t>
            </w:r>
          </w:p>
        </w:tc>
      </w:tr>
      <w:tr w:rsidR="00CC4766" w:rsidRPr="002F2C2D" w14:paraId="323C812F" w14:textId="77777777" w:rsidTr="000C32FF">
        <w:trPr>
          <w:trHeight w:val="302"/>
          <w:jc w:val="center"/>
        </w:trPr>
        <w:tc>
          <w:tcPr>
            <w:tcW w:w="9596" w:type="dxa"/>
            <w:gridSpan w:val="6"/>
            <w:shd w:val="clear" w:color="auto" w:fill="auto"/>
            <w:noWrap/>
            <w:vAlign w:val="center"/>
          </w:tcPr>
          <w:tbl>
            <w:tblPr>
              <w:tblW w:w="9580" w:type="dxa"/>
              <w:jc w:val="center"/>
              <w:tblLayout w:type="fixed"/>
              <w:tblLook w:val="0000" w:firstRow="0" w:lastRow="0" w:firstColumn="0" w:lastColumn="0" w:noHBand="0" w:noVBand="0"/>
            </w:tblPr>
            <w:tblGrid>
              <w:gridCol w:w="4509"/>
              <w:gridCol w:w="991"/>
              <w:gridCol w:w="990"/>
              <w:gridCol w:w="990"/>
              <w:gridCol w:w="1021"/>
              <w:gridCol w:w="1079"/>
            </w:tblGrid>
            <w:tr w:rsidR="00CC4766" w:rsidRPr="002F2C2D" w14:paraId="66FF3CD0" w14:textId="77777777" w:rsidTr="002E62A1">
              <w:trPr>
                <w:trHeight w:val="78"/>
                <w:jc w:val="center"/>
              </w:trPr>
              <w:tc>
                <w:tcPr>
                  <w:tcW w:w="4509" w:type="dxa"/>
                  <w:vMerge w:val="restart"/>
                  <w:shd w:val="clear" w:color="auto" w:fill="auto"/>
                  <w:vAlign w:val="center"/>
                </w:tcPr>
                <w:p w14:paraId="2E287F5C" w14:textId="77777777" w:rsidR="00CC4766" w:rsidRPr="002F2C2D" w:rsidRDefault="00CC4766" w:rsidP="00CC4766">
                  <w:pPr>
                    <w:jc w:val="center"/>
                    <w:rPr>
                      <w:color w:val="000000"/>
                    </w:rPr>
                  </w:pPr>
                  <w:r w:rsidRPr="002F2C2D">
                    <w:rPr>
                      <w:color w:val="000000"/>
                    </w:rPr>
                    <w:t>Показатель</w:t>
                  </w:r>
                </w:p>
              </w:tc>
              <w:tc>
                <w:tcPr>
                  <w:tcW w:w="991" w:type="dxa"/>
                  <w:vMerge w:val="restart"/>
                  <w:shd w:val="clear" w:color="auto" w:fill="auto"/>
                  <w:noWrap/>
                </w:tcPr>
                <w:p w14:paraId="62AAC5BC" w14:textId="77777777" w:rsidR="00CC4766" w:rsidRPr="002F2C2D" w:rsidRDefault="00CC4766" w:rsidP="00CC4766">
                  <w:pPr>
                    <w:jc w:val="center"/>
                  </w:pPr>
                  <w:r w:rsidRPr="002F2C2D">
                    <w:t>2019 год</w:t>
                  </w:r>
                </w:p>
              </w:tc>
              <w:tc>
                <w:tcPr>
                  <w:tcW w:w="990" w:type="dxa"/>
                  <w:vMerge w:val="restart"/>
                  <w:shd w:val="clear" w:color="auto" w:fill="auto"/>
                  <w:noWrap/>
                </w:tcPr>
                <w:p w14:paraId="4C70AAEB" w14:textId="77777777" w:rsidR="00CC4766" w:rsidRPr="002F2C2D" w:rsidRDefault="00CC4766" w:rsidP="00CC4766">
                  <w:pPr>
                    <w:jc w:val="center"/>
                  </w:pPr>
                  <w:r w:rsidRPr="002F2C2D">
                    <w:t>2020 год</w:t>
                  </w:r>
                </w:p>
              </w:tc>
              <w:tc>
                <w:tcPr>
                  <w:tcW w:w="990" w:type="dxa"/>
                  <w:vMerge w:val="restart"/>
                  <w:shd w:val="clear" w:color="auto" w:fill="auto"/>
                  <w:noWrap/>
                </w:tcPr>
                <w:p w14:paraId="1959C93F" w14:textId="77777777" w:rsidR="00CC4766" w:rsidRPr="002F2C2D" w:rsidRDefault="00CC4766" w:rsidP="00CC4766">
                  <w:pPr>
                    <w:jc w:val="center"/>
                  </w:pPr>
                  <w:r w:rsidRPr="002F2C2D">
                    <w:t>2021 год</w:t>
                  </w:r>
                </w:p>
              </w:tc>
              <w:tc>
                <w:tcPr>
                  <w:tcW w:w="2100" w:type="dxa"/>
                  <w:gridSpan w:val="2"/>
                  <w:shd w:val="clear" w:color="auto" w:fill="auto"/>
                  <w:noWrap/>
                  <w:vAlign w:val="center"/>
                </w:tcPr>
                <w:p w14:paraId="248A417E" w14:textId="77777777" w:rsidR="00CC4766" w:rsidRPr="002F2C2D" w:rsidRDefault="00CC4766" w:rsidP="00CC4766">
                  <w:pPr>
                    <w:jc w:val="center"/>
                  </w:pPr>
                  <w:r w:rsidRPr="002F2C2D">
                    <w:t>Отклонение (+;-)</w:t>
                  </w:r>
                </w:p>
              </w:tc>
            </w:tr>
            <w:tr w:rsidR="00CC4766" w:rsidRPr="002F2C2D" w14:paraId="45062AAF" w14:textId="77777777" w:rsidTr="00CC4766">
              <w:trPr>
                <w:trHeight w:val="78"/>
                <w:jc w:val="center"/>
              </w:trPr>
              <w:tc>
                <w:tcPr>
                  <w:tcW w:w="4509" w:type="dxa"/>
                  <w:vMerge/>
                  <w:shd w:val="clear" w:color="auto" w:fill="auto"/>
                  <w:vAlign w:val="center"/>
                </w:tcPr>
                <w:p w14:paraId="68CCE0AF" w14:textId="77777777" w:rsidR="00CC4766" w:rsidRPr="002F2C2D" w:rsidRDefault="00CC4766" w:rsidP="00CC4766">
                  <w:pPr>
                    <w:jc w:val="center"/>
                    <w:rPr>
                      <w:color w:val="000000"/>
                    </w:rPr>
                  </w:pPr>
                </w:p>
              </w:tc>
              <w:tc>
                <w:tcPr>
                  <w:tcW w:w="991" w:type="dxa"/>
                  <w:vMerge/>
                  <w:shd w:val="clear" w:color="auto" w:fill="auto"/>
                  <w:noWrap/>
                  <w:vAlign w:val="center"/>
                </w:tcPr>
                <w:p w14:paraId="16D493B6" w14:textId="77777777" w:rsidR="00CC4766" w:rsidRPr="002F2C2D" w:rsidRDefault="00CC4766" w:rsidP="00CC4766">
                  <w:pPr>
                    <w:jc w:val="center"/>
                  </w:pPr>
                </w:p>
              </w:tc>
              <w:tc>
                <w:tcPr>
                  <w:tcW w:w="990" w:type="dxa"/>
                  <w:vMerge/>
                  <w:shd w:val="clear" w:color="auto" w:fill="auto"/>
                  <w:noWrap/>
                  <w:vAlign w:val="center"/>
                </w:tcPr>
                <w:p w14:paraId="74336370" w14:textId="77777777" w:rsidR="00CC4766" w:rsidRPr="002F2C2D" w:rsidRDefault="00CC4766" w:rsidP="00CC4766">
                  <w:pPr>
                    <w:jc w:val="center"/>
                  </w:pPr>
                </w:p>
              </w:tc>
              <w:tc>
                <w:tcPr>
                  <w:tcW w:w="990" w:type="dxa"/>
                  <w:vMerge/>
                  <w:shd w:val="clear" w:color="auto" w:fill="auto"/>
                  <w:noWrap/>
                  <w:vAlign w:val="center"/>
                </w:tcPr>
                <w:p w14:paraId="727AB3F9" w14:textId="77777777" w:rsidR="00CC4766" w:rsidRPr="002F2C2D" w:rsidRDefault="00CC4766" w:rsidP="00CC4766">
                  <w:pPr>
                    <w:jc w:val="center"/>
                  </w:pPr>
                </w:p>
              </w:tc>
              <w:tc>
                <w:tcPr>
                  <w:tcW w:w="1021" w:type="dxa"/>
                  <w:shd w:val="clear" w:color="auto" w:fill="auto"/>
                  <w:noWrap/>
                  <w:vAlign w:val="center"/>
                </w:tcPr>
                <w:p w14:paraId="68575410" w14:textId="77777777" w:rsidR="00CC4766" w:rsidRPr="002F2C2D" w:rsidRDefault="00CC4766" w:rsidP="00CC4766">
                  <w:pPr>
                    <w:jc w:val="center"/>
                  </w:pPr>
                  <w:r w:rsidRPr="002F2C2D">
                    <w:t>2020-2019</w:t>
                  </w:r>
                </w:p>
              </w:tc>
              <w:tc>
                <w:tcPr>
                  <w:tcW w:w="1079" w:type="dxa"/>
                  <w:shd w:val="clear" w:color="auto" w:fill="auto"/>
                  <w:noWrap/>
                  <w:vAlign w:val="center"/>
                </w:tcPr>
                <w:p w14:paraId="7940C659" w14:textId="77777777" w:rsidR="00CC4766" w:rsidRPr="002F2C2D" w:rsidRDefault="00CC4766" w:rsidP="00CC4766">
                  <w:pPr>
                    <w:jc w:val="center"/>
                  </w:pPr>
                  <w:r w:rsidRPr="002F2C2D">
                    <w:t>2019-2020</w:t>
                  </w:r>
                </w:p>
              </w:tc>
            </w:tr>
          </w:tbl>
          <w:p w14:paraId="000DF354" w14:textId="108497CD" w:rsidR="00CC4766" w:rsidRPr="002F2C2D" w:rsidRDefault="00CC4766" w:rsidP="00CC4766">
            <w:pPr>
              <w:jc w:val="center"/>
              <w:rPr>
                <w:color w:val="000000"/>
              </w:rPr>
            </w:pPr>
          </w:p>
        </w:tc>
      </w:tr>
      <w:tr w:rsidR="00CC4766" w:rsidRPr="002F2C2D" w14:paraId="417D2951" w14:textId="77777777" w:rsidTr="00094730">
        <w:trPr>
          <w:trHeight w:val="80"/>
          <w:jc w:val="center"/>
        </w:trPr>
        <w:tc>
          <w:tcPr>
            <w:tcW w:w="4516" w:type="dxa"/>
            <w:shd w:val="clear" w:color="auto" w:fill="auto"/>
            <w:vAlign w:val="center"/>
          </w:tcPr>
          <w:p w14:paraId="658E620A" w14:textId="77777777" w:rsidR="00CC4766" w:rsidRPr="002F2C2D" w:rsidRDefault="00CC4766" w:rsidP="00CC4766">
            <w:pPr>
              <w:rPr>
                <w:color w:val="000000"/>
              </w:rPr>
            </w:pPr>
            <w:r w:rsidRPr="002F2C2D">
              <w:rPr>
                <w:color w:val="000000"/>
              </w:rPr>
              <w:t>Оборачиваемость материальных запасов, дней</w:t>
            </w:r>
          </w:p>
        </w:tc>
        <w:tc>
          <w:tcPr>
            <w:tcW w:w="993" w:type="dxa"/>
            <w:shd w:val="clear" w:color="auto" w:fill="auto"/>
            <w:noWrap/>
            <w:vAlign w:val="bottom"/>
          </w:tcPr>
          <w:p w14:paraId="2253F80B" w14:textId="77777777" w:rsidR="00CC4766" w:rsidRPr="002F2C2D" w:rsidRDefault="00CC4766" w:rsidP="00CC4766">
            <w:pPr>
              <w:jc w:val="center"/>
            </w:pPr>
            <w:r w:rsidRPr="002F2C2D">
              <w:t>34,21</w:t>
            </w:r>
          </w:p>
        </w:tc>
        <w:tc>
          <w:tcPr>
            <w:tcW w:w="992" w:type="dxa"/>
            <w:shd w:val="clear" w:color="auto" w:fill="auto"/>
            <w:noWrap/>
            <w:vAlign w:val="bottom"/>
          </w:tcPr>
          <w:p w14:paraId="0A5F92BE" w14:textId="77777777" w:rsidR="00CC4766" w:rsidRPr="002F2C2D" w:rsidRDefault="00CC4766" w:rsidP="00CC4766">
            <w:pPr>
              <w:jc w:val="center"/>
            </w:pPr>
            <w:r w:rsidRPr="002F2C2D">
              <w:t>29,83</w:t>
            </w:r>
          </w:p>
        </w:tc>
        <w:tc>
          <w:tcPr>
            <w:tcW w:w="992" w:type="dxa"/>
            <w:shd w:val="clear" w:color="auto" w:fill="auto"/>
            <w:noWrap/>
            <w:vAlign w:val="bottom"/>
          </w:tcPr>
          <w:p w14:paraId="0F8D4736" w14:textId="77777777" w:rsidR="00CC4766" w:rsidRPr="002F2C2D" w:rsidRDefault="00CC4766" w:rsidP="00CC4766">
            <w:pPr>
              <w:jc w:val="center"/>
            </w:pPr>
            <w:r w:rsidRPr="002F2C2D">
              <w:t>30,56</w:t>
            </w:r>
          </w:p>
        </w:tc>
        <w:tc>
          <w:tcPr>
            <w:tcW w:w="1023" w:type="dxa"/>
            <w:shd w:val="clear" w:color="auto" w:fill="auto"/>
            <w:noWrap/>
            <w:vAlign w:val="bottom"/>
          </w:tcPr>
          <w:p w14:paraId="39F1A155" w14:textId="77777777" w:rsidR="00CC4766" w:rsidRPr="002F2C2D" w:rsidRDefault="00CC4766" w:rsidP="00CC4766">
            <w:pPr>
              <w:jc w:val="center"/>
            </w:pPr>
            <w:r w:rsidRPr="002F2C2D">
              <w:t>-4,38</w:t>
            </w:r>
          </w:p>
        </w:tc>
        <w:tc>
          <w:tcPr>
            <w:tcW w:w="1080" w:type="dxa"/>
            <w:shd w:val="clear" w:color="auto" w:fill="auto"/>
            <w:noWrap/>
            <w:vAlign w:val="bottom"/>
          </w:tcPr>
          <w:p w14:paraId="05C714FF" w14:textId="77777777" w:rsidR="00CC4766" w:rsidRPr="002F2C2D" w:rsidRDefault="00CC4766" w:rsidP="00CC4766">
            <w:pPr>
              <w:jc w:val="center"/>
            </w:pPr>
            <w:r w:rsidRPr="002F2C2D">
              <w:t>0,73</w:t>
            </w:r>
          </w:p>
        </w:tc>
      </w:tr>
      <w:tr w:rsidR="00CC4766" w:rsidRPr="002F2C2D" w14:paraId="50A58539" w14:textId="77777777" w:rsidTr="00094730">
        <w:trPr>
          <w:trHeight w:val="80"/>
          <w:jc w:val="center"/>
        </w:trPr>
        <w:tc>
          <w:tcPr>
            <w:tcW w:w="4516" w:type="dxa"/>
            <w:shd w:val="clear" w:color="auto" w:fill="auto"/>
            <w:vAlign w:val="center"/>
          </w:tcPr>
          <w:p w14:paraId="79A6E87B" w14:textId="77777777" w:rsidR="00CC4766" w:rsidRPr="002F2C2D" w:rsidRDefault="00CC4766" w:rsidP="00CC4766">
            <w:pPr>
              <w:rPr>
                <w:color w:val="000000"/>
              </w:rPr>
            </w:pPr>
            <w:r w:rsidRPr="002F2C2D">
              <w:rPr>
                <w:color w:val="000000"/>
              </w:rPr>
              <w:t>Оборачиваемость денежных средств, дней</w:t>
            </w:r>
          </w:p>
        </w:tc>
        <w:tc>
          <w:tcPr>
            <w:tcW w:w="993" w:type="dxa"/>
            <w:shd w:val="clear" w:color="auto" w:fill="auto"/>
            <w:noWrap/>
            <w:vAlign w:val="bottom"/>
          </w:tcPr>
          <w:p w14:paraId="1331B1A5" w14:textId="77777777" w:rsidR="00CC4766" w:rsidRPr="002F2C2D" w:rsidRDefault="00CC4766" w:rsidP="00CC4766">
            <w:pPr>
              <w:jc w:val="center"/>
            </w:pPr>
            <w:r w:rsidRPr="002F2C2D">
              <w:t>253,85</w:t>
            </w:r>
          </w:p>
        </w:tc>
        <w:tc>
          <w:tcPr>
            <w:tcW w:w="992" w:type="dxa"/>
            <w:shd w:val="clear" w:color="auto" w:fill="auto"/>
            <w:noWrap/>
            <w:vAlign w:val="bottom"/>
          </w:tcPr>
          <w:p w14:paraId="7478BD43" w14:textId="77777777" w:rsidR="00CC4766" w:rsidRPr="002F2C2D" w:rsidRDefault="00CC4766" w:rsidP="00CC4766">
            <w:pPr>
              <w:jc w:val="center"/>
            </w:pPr>
            <w:r w:rsidRPr="002F2C2D">
              <w:t>291,47</w:t>
            </w:r>
          </w:p>
        </w:tc>
        <w:tc>
          <w:tcPr>
            <w:tcW w:w="992" w:type="dxa"/>
            <w:shd w:val="clear" w:color="auto" w:fill="auto"/>
            <w:noWrap/>
            <w:vAlign w:val="bottom"/>
          </w:tcPr>
          <w:p w14:paraId="5701A7A1" w14:textId="77777777" w:rsidR="00CC4766" w:rsidRPr="002F2C2D" w:rsidRDefault="00CC4766" w:rsidP="00CC4766">
            <w:pPr>
              <w:jc w:val="center"/>
            </w:pPr>
            <w:r w:rsidRPr="002F2C2D">
              <w:t>256,11</w:t>
            </w:r>
          </w:p>
        </w:tc>
        <w:tc>
          <w:tcPr>
            <w:tcW w:w="1023" w:type="dxa"/>
            <w:shd w:val="clear" w:color="auto" w:fill="auto"/>
            <w:noWrap/>
            <w:vAlign w:val="bottom"/>
          </w:tcPr>
          <w:p w14:paraId="7588A1BA" w14:textId="77777777" w:rsidR="00CC4766" w:rsidRPr="002F2C2D" w:rsidRDefault="00CC4766" w:rsidP="00CC4766">
            <w:pPr>
              <w:jc w:val="center"/>
            </w:pPr>
            <w:r w:rsidRPr="002F2C2D">
              <w:t>37,62</w:t>
            </w:r>
          </w:p>
        </w:tc>
        <w:tc>
          <w:tcPr>
            <w:tcW w:w="1080" w:type="dxa"/>
            <w:shd w:val="clear" w:color="auto" w:fill="auto"/>
            <w:noWrap/>
            <w:vAlign w:val="bottom"/>
          </w:tcPr>
          <w:p w14:paraId="15B15F66" w14:textId="77777777" w:rsidR="00CC4766" w:rsidRPr="002F2C2D" w:rsidRDefault="00CC4766" w:rsidP="00CC4766">
            <w:pPr>
              <w:jc w:val="center"/>
            </w:pPr>
            <w:r w:rsidRPr="002F2C2D">
              <w:t>-35,35</w:t>
            </w:r>
          </w:p>
        </w:tc>
      </w:tr>
      <w:tr w:rsidR="00CC4766" w:rsidRPr="002F2C2D" w14:paraId="6529A8F5" w14:textId="77777777" w:rsidTr="00094730">
        <w:trPr>
          <w:trHeight w:val="80"/>
          <w:jc w:val="center"/>
        </w:trPr>
        <w:tc>
          <w:tcPr>
            <w:tcW w:w="4516" w:type="dxa"/>
            <w:shd w:val="clear" w:color="auto" w:fill="auto"/>
            <w:vAlign w:val="center"/>
          </w:tcPr>
          <w:p w14:paraId="78F4CC3F" w14:textId="77777777" w:rsidR="00CC4766" w:rsidRPr="002F2C2D" w:rsidRDefault="00CC4766" w:rsidP="00CC4766">
            <w:pPr>
              <w:rPr>
                <w:color w:val="000000"/>
              </w:rPr>
            </w:pPr>
            <w:r w:rsidRPr="002F2C2D">
              <w:rPr>
                <w:color w:val="000000"/>
              </w:rPr>
              <w:t>Коэффициент оборачиваемости средств в расчетах, об.</w:t>
            </w:r>
          </w:p>
        </w:tc>
        <w:tc>
          <w:tcPr>
            <w:tcW w:w="993" w:type="dxa"/>
            <w:shd w:val="clear" w:color="auto" w:fill="auto"/>
            <w:noWrap/>
            <w:vAlign w:val="bottom"/>
          </w:tcPr>
          <w:p w14:paraId="624C8658" w14:textId="77777777" w:rsidR="00CC4766" w:rsidRPr="002F2C2D" w:rsidRDefault="00CC4766" w:rsidP="00CC4766">
            <w:pPr>
              <w:jc w:val="center"/>
            </w:pPr>
            <w:r w:rsidRPr="002F2C2D">
              <w:t>3,82</w:t>
            </w:r>
          </w:p>
        </w:tc>
        <w:tc>
          <w:tcPr>
            <w:tcW w:w="992" w:type="dxa"/>
            <w:shd w:val="clear" w:color="auto" w:fill="auto"/>
            <w:noWrap/>
            <w:vAlign w:val="bottom"/>
          </w:tcPr>
          <w:p w14:paraId="2CCAC8BE" w14:textId="77777777" w:rsidR="00CC4766" w:rsidRPr="002F2C2D" w:rsidRDefault="00CC4766" w:rsidP="00CC4766">
            <w:pPr>
              <w:jc w:val="center"/>
            </w:pPr>
            <w:r w:rsidRPr="002F2C2D">
              <w:t>3,58</w:t>
            </w:r>
          </w:p>
        </w:tc>
        <w:tc>
          <w:tcPr>
            <w:tcW w:w="992" w:type="dxa"/>
            <w:shd w:val="clear" w:color="auto" w:fill="auto"/>
            <w:noWrap/>
            <w:vAlign w:val="bottom"/>
          </w:tcPr>
          <w:p w14:paraId="7A83F4A4" w14:textId="77777777" w:rsidR="00CC4766" w:rsidRPr="002F2C2D" w:rsidRDefault="00CC4766" w:rsidP="00CC4766">
            <w:pPr>
              <w:jc w:val="center"/>
            </w:pPr>
            <w:r w:rsidRPr="002F2C2D">
              <w:t>4,48</w:t>
            </w:r>
          </w:p>
        </w:tc>
        <w:tc>
          <w:tcPr>
            <w:tcW w:w="1023" w:type="dxa"/>
            <w:shd w:val="clear" w:color="auto" w:fill="auto"/>
            <w:noWrap/>
            <w:vAlign w:val="bottom"/>
          </w:tcPr>
          <w:p w14:paraId="334D2CB1" w14:textId="77777777" w:rsidR="00CC4766" w:rsidRPr="002F2C2D" w:rsidRDefault="00CC4766" w:rsidP="00CC4766">
            <w:pPr>
              <w:jc w:val="center"/>
            </w:pPr>
            <w:r w:rsidRPr="002F2C2D">
              <w:t>-0,24</w:t>
            </w:r>
          </w:p>
        </w:tc>
        <w:tc>
          <w:tcPr>
            <w:tcW w:w="1080" w:type="dxa"/>
            <w:shd w:val="clear" w:color="auto" w:fill="auto"/>
            <w:noWrap/>
            <w:vAlign w:val="bottom"/>
          </w:tcPr>
          <w:p w14:paraId="32B8588B" w14:textId="77777777" w:rsidR="00CC4766" w:rsidRPr="002F2C2D" w:rsidRDefault="00CC4766" w:rsidP="00CC4766">
            <w:pPr>
              <w:jc w:val="center"/>
            </w:pPr>
            <w:r w:rsidRPr="002F2C2D">
              <w:t>0,90</w:t>
            </w:r>
          </w:p>
        </w:tc>
      </w:tr>
      <w:tr w:rsidR="00CC4766" w:rsidRPr="002F2C2D" w14:paraId="5BBFE579" w14:textId="77777777" w:rsidTr="0038559C">
        <w:trPr>
          <w:trHeight w:val="80"/>
          <w:jc w:val="center"/>
        </w:trPr>
        <w:tc>
          <w:tcPr>
            <w:tcW w:w="4516" w:type="dxa"/>
            <w:shd w:val="clear" w:color="auto" w:fill="auto"/>
            <w:vAlign w:val="center"/>
          </w:tcPr>
          <w:p w14:paraId="6156FE2C" w14:textId="77777777" w:rsidR="00CC4766" w:rsidRPr="002F2C2D" w:rsidRDefault="00CC4766" w:rsidP="00CC4766">
            <w:pPr>
              <w:rPr>
                <w:color w:val="000000"/>
              </w:rPr>
            </w:pPr>
            <w:r w:rsidRPr="002F2C2D">
              <w:rPr>
                <w:color w:val="000000"/>
              </w:rPr>
              <w:t>Срок погашения дебиторской задолженности, дней</w:t>
            </w:r>
          </w:p>
        </w:tc>
        <w:tc>
          <w:tcPr>
            <w:tcW w:w="993" w:type="dxa"/>
            <w:shd w:val="clear" w:color="auto" w:fill="auto"/>
            <w:noWrap/>
            <w:vAlign w:val="bottom"/>
          </w:tcPr>
          <w:p w14:paraId="6161D3EB" w14:textId="77777777" w:rsidR="00CC4766" w:rsidRPr="002F2C2D" w:rsidRDefault="00CC4766" w:rsidP="00CC4766">
            <w:pPr>
              <w:jc w:val="center"/>
            </w:pPr>
            <w:r w:rsidRPr="002F2C2D">
              <w:t>94,13</w:t>
            </w:r>
          </w:p>
        </w:tc>
        <w:tc>
          <w:tcPr>
            <w:tcW w:w="992" w:type="dxa"/>
            <w:shd w:val="clear" w:color="auto" w:fill="auto"/>
            <w:noWrap/>
            <w:vAlign w:val="bottom"/>
          </w:tcPr>
          <w:p w14:paraId="010BDAD5" w14:textId="77777777" w:rsidR="00CC4766" w:rsidRPr="002F2C2D" w:rsidRDefault="00CC4766" w:rsidP="00CC4766">
            <w:pPr>
              <w:jc w:val="center"/>
            </w:pPr>
            <w:r w:rsidRPr="002F2C2D">
              <w:t>100,53</w:t>
            </w:r>
          </w:p>
        </w:tc>
        <w:tc>
          <w:tcPr>
            <w:tcW w:w="992" w:type="dxa"/>
            <w:shd w:val="clear" w:color="auto" w:fill="auto"/>
            <w:noWrap/>
            <w:vAlign w:val="bottom"/>
          </w:tcPr>
          <w:p w14:paraId="3ED6C58A" w14:textId="77777777" w:rsidR="00CC4766" w:rsidRPr="002F2C2D" w:rsidRDefault="00CC4766" w:rsidP="00CC4766">
            <w:pPr>
              <w:jc w:val="center"/>
            </w:pPr>
            <w:r w:rsidRPr="002F2C2D">
              <w:t>80,39</w:t>
            </w:r>
          </w:p>
        </w:tc>
        <w:tc>
          <w:tcPr>
            <w:tcW w:w="1023" w:type="dxa"/>
            <w:shd w:val="clear" w:color="auto" w:fill="auto"/>
            <w:noWrap/>
            <w:vAlign w:val="bottom"/>
          </w:tcPr>
          <w:p w14:paraId="506526C2" w14:textId="77777777" w:rsidR="00CC4766" w:rsidRPr="002F2C2D" w:rsidRDefault="00CC4766" w:rsidP="00CC4766">
            <w:pPr>
              <w:jc w:val="center"/>
            </w:pPr>
            <w:r w:rsidRPr="002F2C2D">
              <w:t>6,40</w:t>
            </w:r>
          </w:p>
        </w:tc>
        <w:tc>
          <w:tcPr>
            <w:tcW w:w="1080" w:type="dxa"/>
            <w:shd w:val="clear" w:color="auto" w:fill="auto"/>
            <w:noWrap/>
            <w:vAlign w:val="bottom"/>
          </w:tcPr>
          <w:p w14:paraId="538CCDCC" w14:textId="77777777" w:rsidR="00CC4766" w:rsidRPr="002F2C2D" w:rsidRDefault="00CC4766" w:rsidP="00CC4766">
            <w:pPr>
              <w:jc w:val="center"/>
            </w:pPr>
            <w:r w:rsidRPr="002F2C2D">
              <w:t>-20,14</w:t>
            </w:r>
          </w:p>
        </w:tc>
      </w:tr>
      <w:tr w:rsidR="00CC4766" w:rsidRPr="002F2C2D" w14:paraId="0A42ACCE" w14:textId="77777777" w:rsidTr="0038559C">
        <w:trPr>
          <w:trHeight w:val="80"/>
          <w:jc w:val="center"/>
        </w:trPr>
        <w:tc>
          <w:tcPr>
            <w:tcW w:w="4516" w:type="dxa"/>
            <w:shd w:val="clear" w:color="auto" w:fill="auto"/>
            <w:vAlign w:val="center"/>
          </w:tcPr>
          <w:p w14:paraId="6BD32F0B" w14:textId="77777777" w:rsidR="00CC4766" w:rsidRPr="002F2C2D" w:rsidRDefault="00CC4766" w:rsidP="00CC4766">
            <w:pPr>
              <w:rPr>
                <w:color w:val="000000"/>
              </w:rPr>
            </w:pPr>
            <w:r w:rsidRPr="002F2C2D">
              <w:rPr>
                <w:color w:val="000000"/>
              </w:rPr>
              <w:t>Коэффициент оборачиваемости кредиторской задолженности, об.</w:t>
            </w:r>
          </w:p>
        </w:tc>
        <w:tc>
          <w:tcPr>
            <w:tcW w:w="993" w:type="dxa"/>
            <w:shd w:val="clear" w:color="auto" w:fill="auto"/>
            <w:noWrap/>
            <w:vAlign w:val="bottom"/>
          </w:tcPr>
          <w:p w14:paraId="1FC09BE7" w14:textId="77777777" w:rsidR="00CC4766" w:rsidRPr="002F2C2D" w:rsidRDefault="00CC4766" w:rsidP="00CC4766">
            <w:pPr>
              <w:jc w:val="center"/>
            </w:pPr>
            <w:r w:rsidRPr="002F2C2D">
              <w:t>20,03</w:t>
            </w:r>
          </w:p>
        </w:tc>
        <w:tc>
          <w:tcPr>
            <w:tcW w:w="992" w:type="dxa"/>
            <w:shd w:val="clear" w:color="auto" w:fill="auto"/>
            <w:noWrap/>
            <w:vAlign w:val="bottom"/>
          </w:tcPr>
          <w:p w14:paraId="3B29BDC4" w14:textId="77777777" w:rsidR="00CC4766" w:rsidRPr="002F2C2D" w:rsidRDefault="00CC4766" w:rsidP="00CC4766">
            <w:pPr>
              <w:jc w:val="center"/>
            </w:pPr>
            <w:r w:rsidRPr="002F2C2D">
              <w:t>14,27</w:t>
            </w:r>
          </w:p>
        </w:tc>
        <w:tc>
          <w:tcPr>
            <w:tcW w:w="992" w:type="dxa"/>
            <w:shd w:val="clear" w:color="auto" w:fill="auto"/>
            <w:noWrap/>
            <w:vAlign w:val="bottom"/>
          </w:tcPr>
          <w:p w14:paraId="4B61E1AB" w14:textId="77777777" w:rsidR="00CC4766" w:rsidRPr="002F2C2D" w:rsidRDefault="00CC4766" w:rsidP="00CC4766">
            <w:pPr>
              <w:jc w:val="center"/>
            </w:pPr>
            <w:r w:rsidRPr="002F2C2D">
              <w:t>15,78</w:t>
            </w:r>
          </w:p>
        </w:tc>
        <w:tc>
          <w:tcPr>
            <w:tcW w:w="1023" w:type="dxa"/>
            <w:shd w:val="clear" w:color="auto" w:fill="auto"/>
            <w:noWrap/>
            <w:vAlign w:val="bottom"/>
          </w:tcPr>
          <w:p w14:paraId="051B3252" w14:textId="77777777" w:rsidR="00CC4766" w:rsidRPr="002F2C2D" w:rsidRDefault="00CC4766" w:rsidP="00CC4766">
            <w:pPr>
              <w:jc w:val="center"/>
            </w:pPr>
            <w:r w:rsidRPr="002F2C2D">
              <w:t>-5,75</w:t>
            </w:r>
          </w:p>
        </w:tc>
        <w:tc>
          <w:tcPr>
            <w:tcW w:w="1080" w:type="dxa"/>
            <w:shd w:val="clear" w:color="auto" w:fill="auto"/>
            <w:noWrap/>
            <w:vAlign w:val="bottom"/>
          </w:tcPr>
          <w:p w14:paraId="7F66150E" w14:textId="77777777" w:rsidR="00CC4766" w:rsidRPr="002F2C2D" w:rsidRDefault="00CC4766" w:rsidP="00CC4766">
            <w:pPr>
              <w:jc w:val="center"/>
            </w:pPr>
            <w:r w:rsidRPr="002F2C2D">
              <w:t>1,51</w:t>
            </w:r>
          </w:p>
        </w:tc>
      </w:tr>
      <w:tr w:rsidR="00CC4766" w:rsidRPr="002F2C2D" w14:paraId="7BF57578" w14:textId="77777777" w:rsidTr="0038559C">
        <w:trPr>
          <w:trHeight w:val="80"/>
          <w:jc w:val="center"/>
        </w:trPr>
        <w:tc>
          <w:tcPr>
            <w:tcW w:w="4516" w:type="dxa"/>
            <w:shd w:val="clear" w:color="auto" w:fill="auto"/>
            <w:vAlign w:val="center"/>
          </w:tcPr>
          <w:p w14:paraId="3AEC11E9" w14:textId="77777777" w:rsidR="00CC4766" w:rsidRPr="002F2C2D" w:rsidRDefault="00CC4766" w:rsidP="00CC4766">
            <w:pPr>
              <w:rPr>
                <w:color w:val="000000"/>
              </w:rPr>
            </w:pPr>
            <w:r w:rsidRPr="002F2C2D">
              <w:rPr>
                <w:color w:val="000000"/>
              </w:rPr>
              <w:t>Срок погашения кредиторской задолженности, дней</w:t>
            </w:r>
          </w:p>
        </w:tc>
        <w:tc>
          <w:tcPr>
            <w:tcW w:w="993" w:type="dxa"/>
            <w:shd w:val="clear" w:color="auto" w:fill="auto"/>
            <w:noWrap/>
            <w:vAlign w:val="bottom"/>
          </w:tcPr>
          <w:p w14:paraId="0D77DE88" w14:textId="77777777" w:rsidR="00CC4766" w:rsidRPr="002F2C2D" w:rsidRDefault="00CC4766" w:rsidP="00CC4766">
            <w:pPr>
              <w:jc w:val="center"/>
            </w:pPr>
            <w:r w:rsidRPr="002F2C2D">
              <w:t>17,98</w:t>
            </w:r>
          </w:p>
        </w:tc>
        <w:tc>
          <w:tcPr>
            <w:tcW w:w="992" w:type="dxa"/>
            <w:shd w:val="clear" w:color="auto" w:fill="auto"/>
            <w:noWrap/>
            <w:vAlign w:val="bottom"/>
          </w:tcPr>
          <w:p w14:paraId="4AA0B470" w14:textId="77777777" w:rsidR="00CC4766" w:rsidRPr="002F2C2D" w:rsidRDefault="00CC4766" w:rsidP="00CC4766">
            <w:pPr>
              <w:jc w:val="center"/>
            </w:pPr>
            <w:r w:rsidRPr="002F2C2D">
              <w:t>25,22</w:t>
            </w:r>
          </w:p>
        </w:tc>
        <w:tc>
          <w:tcPr>
            <w:tcW w:w="992" w:type="dxa"/>
            <w:shd w:val="clear" w:color="auto" w:fill="auto"/>
            <w:noWrap/>
            <w:vAlign w:val="bottom"/>
          </w:tcPr>
          <w:p w14:paraId="12370CE6" w14:textId="77777777" w:rsidR="00CC4766" w:rsidRPr="002F2C2D" w:rsidRDefault="00CC4766" w:rsidP="00CC4766">
            <w:pPr>
              <w:jc w:val="center"/>
            </w:pPr>
            <w:r w:rsidRPr="002F2C2D">
              <w:t>22,81</w:t>
            </w:r>
          </w:p>
        </w:tc>
        <w:tc>
          <w:tcPr>
            <w:tcW w:w="1023" w:type="dxa"/>
            <w:shd w:val="clear" w:color="auto" w:fill="auto"/>
            <w:noWrap/>
            <w:vAlign w:val="bottom"/>
          </w:tcPr>
          <w:p w14:paraId="64F68FB8" w14:textId="77777777" w:rsidR="00CC4766" w:rsidRPr="002F2C2D" w:rsidRDefault="00CC4766" w:rsidP="00CC4766">
            <w:pPr>
              <w:jc w:val="center"/>
            </w:pPr>
            <w:r w:rsidRPr="002F2C2D">
              <w:t>7,25</w:t>
            </w:r>
          </w:p>
        </w:tc>
        <w:tc>
          <w:tcPr>
            <w:tcW w:w="1080" w:type="dxa"/>
            <w:shd w:val="clear" w:color="auto" w:fill="auto"/>
            <w:noWrap/>
            <w:vAlign w:val="bottom"/>
          </w:tcPr>
          <w:p w14:paraId="61F48093" w14:textId="77777777" w:rsidR="00CC4766" w:rsidRPr="002F2C2D" w:rsidRDefault="00CC4766" w:rsidP="00CC4766">
            <w:pPr>
              <w:jc w:val="center"/>
            </w:pPr>
            <w:r w:rsidRPr="002F2C2D">
              <w:t>-2,42</w:t>
            </w:r>
          </w:p>
        </w:tc>
      </w:tr>
    </w:tbl>
    <w:p w14:paraId="12A87648" w14:textId="77777777" w:rsidR="00BB6E71" w:rsidRPr="002F2C2D" w:rsidRDefault="00BB6E71" w:rsidP="004D75FC">
      <w:pPr>
        <w:ind w:firstLine="709"/>
        <w:jc w:val="right"/>
      </w:pPr>
    </w:p>
    <w:p w14:paraId="63CE5B08" w14:textId="4E35C608" w:rsidR="004D75FC" w:rsidRPr="002F2C2D" w:rsidRDefault="004D75FC" w:rsidP="000C32FF">
      <w:pPr>
        <w:ind w:firstLine="709"/>
        <w:jc w:val="both"/>
        <w:rPr>
          <w:sz w:val="28"/>
          <w:szCs w:val="28"/>
        </w:rPr>
      </w:pPr>
      <w:r w:rsidRPr="002F2C2D">
        <w:rPr>
          <w:sz w:val="28"/>
          <w:szCs w:val="28"/>
        </w:rPr>
        <w:t>Показатели оборачиваемости АО «КАТП-1» в сравнении с 20</w:t>
      </w:r>
      <w:r w:rsidR="003D6351" w:rsidRPr="002F2C2D">
        <w:rPr>
          <w:sz w:val="28"/>
          <w:szCs w:val="28"/>
        </w:rPr>
        <w:t>20</w:t>
      </w:r>
      <w:r w:rsidRPr="002F2C2D">
        <w:rPr>
          <w:sz w:val="28"/>
          <w:szCs w:val="28"/>
        </w:rPr>
        <w:t xml:space="preserve"> годом увеличились, что положительным образом характеризует интенсивность использования активов и скорость их оборота для получения денежных средств. Скорость оборота ресурсов составила 0,35 оборотов, оборотных средств – 0,98 оборотов, что говорит о росте выручки с каждого рубля средств, вложенных в активы и оборотные средства.  </w:t>
      </w:r>
    </w:p>
    <w:p w14:paraId="7E87288E" w14:textId="0E0FB7FF" w:rsidR="004D75FC" w:rsidRPr="002F2C2D" w:rsidRDefault="004D75FC" w:rsidP="000C32FF">
      <w:pPr>
        <w:ind w:firstLine="709"/>
        <w:jc w:val="both"/>
        <w:rPr>
          <w:sz w:val="28"/>
          <w:szCs w:val="28"/>
        </w:rPr>
      </w:pPr>
      <w:r w:rsidRPr="002F2C2D">
        <w:rPr>
          <w:sz w:val="28"/>
          <w:szCs w:val="28"/>
        </w:rPr>
        <w:t>Рост показателя фондоотдачи на 0,01 руб. в 20</w:t>
      </w:r>
      <w:r w:rsidR="003D6351" w:rsidRPr="002F2C2D">
        <w:rPr>
          <w:sz w:val="28"/>
          <w:szCs w:val="28"/>
        </w:rPr>
        <w:t>21</w:t>
      </w:r>
      <w:r w:rsidRPr="002F2C2D">
        <w:rPr>
          <w:sz w:val="28"/>
          <w:szCs w:val="28"/>
        </w:rPr>
        <w:t xml:space="preserve"> году свидетельствует об увеличении отдачи средств, вложенных в основные средств, т.е. с каждого рубля основных средств организация получает 0,55 руб. выручки.</w:t>
      </w:r>
    </w:p>
    <w:p w14:paraId="222BC9F2" w14:textId="77777777" w:rsidR="004D75FC" w:rsidRPr="002F2C2D" w:rsidRDefault="004D75FC" w:rsidP="000C32FF">
      <w:pPr>
        <w:ind w:firstLine="709"/>
        <w:jc w:val="both"/>
        <w:rPr>
          <w:sz w:val="28"/>
          <w:szCs w:val="28"/>
        </w:rPr>
      </w:pPr>
      <w:r w:rsidRPr="002F2C2D">
        <w:rPr>
          <w:sz w:val="28"/>
          <w:szCs w:val="28"/>
        </w:rPr>
        <w:t>Рост остатков материальных запасов, превышающий прирост выручки от реализации, стал причиной увеличения срока их окупаемости с 29,83 до 30,56 дней. В части денежных средств, напротив, позитивная динамика, оборачиваемость денежных средств в днях сократилась на 35,35 дней и составила в отчетном году 256,11 дней.</w:t>
      </w:r>
    </w:p>
    <w:p w14:paraId="04EF1439" w14:textId="6C85DE00" w:rsidR="004D75FC" w:rsidRPr="002F2C2D" w:rsidRDefault="004D75FC" w:rsidP="000C32FF">
      <w:pPr>
        <w:ind w:firstLine="709"/>
        <w:jc w:val="both"/>
        <w:rPr>
          <w:sz w:val="28"/>
          <w:szCs w:val="28"/>
        </w:rPr>
      </w:pPr>
      <w:r w:rsidRPr="002F2C2D">
        <w:rPr>
          <w:sz w:val="28"/>
          <w:szCs w:val="28"/>
        </w:rPr>
        <w:t>Срок погашения дебиторской задолженности снизился на 20,14 дней, и показывает</w:t>
      </w:r>
      <w:r w:rsidR="002E62A1">
        <w:rPr>
          <w:sz w:val="28"/>
          <w:szCs w:val="28"/>
        </w:rPr>
        <w:t>,</w:t>
      </w:r>
      <w:r w:rsidRPr="002F2C2D">
        <w:rPr>
          <w:sz w:val="28"/>
          <w:szCs w:val="28"/>
        </w:rPr>
        <w:t xml:space="preserve"> что среднее число дней, требуемое для взыскания </w:t>
      </w:r>
      <w:proofErr w:type="gramStart"/>
      <w:r w:rsidRPr="002F2C2D">
        <w:rPr>
          <w:sz w:val="28"/>
          <w:szCs w:val="28"/>
        </w:rPr>
        <w:t>задолженности</w:t>
      </w:r>
      <w:proofErr w:type="gramEnd"/>
      <w:r w:rsidRPr="002F2C2D">
        <w:rPr>
          <w:sz w:val="28"/>
          <w:szCs w:val="28"/>
        </w:rPr>
        <w:t xml:space="preserve"> снизилось и составило на конец отчетного года 80,39 дней. Данное значение является достаточно высоким и обусловлено высокой стоимостью средств в расчетах. Коэффициент оборачиваемости кредиторской задолженности вырос в </w:t>
      </w:r>
      <w:r w:rsidR="003D6351" w:rsidRPr="002F2C2D">
        <w:rPr>
          <w:sz w:val="28"/>
          <w:szCs w:val="28"/>
        </w:rPr>
        <w:t>2021</w:t>
      </w:r>
      <w:r w:rsidRPr="002F2C2D">
        <w:rPr>
          <w:sz w:val="28"/>
          <w:szCs w:val="28"/>
        </w:rPr>
        <w:t xml:space="preserve">г. на 1,51, из чего следует АО «КАТП-1» стало быстрее рассчитываться со своими кредиторами. </w:t>
      </w:r>
    </w:p>
    <w:p w14:paraId="62E770DF" w14:textId="77777777" w:rsidR="004D75FC" w:rsidRPr="002F2C2D" w:rsidRDefault="004D75FC" w:rsidP="000C32FF">
      <w:pPr>
        <w:ind w:firstLine="709"/>
        <w:jc w:val="both"/>
        <w:rPr>
          <w:sz w:val="28"/>
          <w:szCs w:val="28"/>
        </w:rPr>
      </w:pPr>
      <w:r w:rsidRPr="002F2C2D">
        <w:rPr>
          <w:sz w:val="28"/>
          <w:szCs w:val="28"/>
        </w:rPr>
        <w:lastRenderedPageBreak/>
        <w:t xml:space="preserve">Следовательно, динамика показателей деловой активности является позитивной, что говорит о росте экономической отдачи активов и ресурсов, используемых АО «КАТП-1» в ходе осуществления финансово-хозяйственной деятельности. </w:t>
      </w:r>
    </w:p>
    <w:p w14:paraId="63E2149E" w14:textId="77777777" w:rsidR="004D75FC" w:rsidRPr="002F2C2D" w:rsidRDefault="004D75FC" w:rsidP="000C32FF">
      <w:pPr>
        <w:ind w:firstLine="709"/>
        <w:jc w:val="both"/>
        <w:rPr>
          <w:sz w:val="28"/>
          <w:szCs w:val="28"/>
        </w:rPr>
      </w:pPr>
      <w:r w:rsidRPr="002F2C2D">
        <w:rPr>
          <w:sz w:val="28"/>
          <w:szCs w:val="28"/>
        </w:rPr>
        <w:t>Однако, необходимо отметить, что основной причиной роста коэффициентов оборачиваемости стал тот факт, что в отчетном году наблюдается сокращение стоимости имущества и обязательств, вследствие чего, наблюдается рост эффективности их использования.</w:t>
      </w:r>
      <w:r w:rsidR="00BB6E71" w:rsidRPr="002F2C2D">
        <w:rPr>
          <w:sz w:val="28"/>
          <w:szCs w:val="28"/>
        </w:rPr>
        <w:t xml:space="preserve"> Данная ситуация не позволяет дать однозначно положительную оценку динамики показателей деловой активности.</w:t>
      </w:r>
    </w:p>
    <w:p w14:paraId="733DEA08" w14:textId="5E10823A" w:rsidR="004D75FC" w:rsidRPr="002F2C2D" w:rsidRDefault="004D75FC" w:rsidP="000C32FF">
      <w:pPr>
        <w:ind w:firstLine="709"/>
        <w:jc w:val="both"/>
        <w:rPr>
          <w:sz w:val="28"/>
          <w:szCs w:val="28"/>
        </w:rPr>
      </w:pPr>
      <w:r w:rsidRPr="002F2C2D">
        <w:rPr>
          <w:sz w:val="28"/>
          <w:szCs w:val="28"/>
        </w:rPr>
        <w:t>Анализ финансовых результатов АО «КАТП-1» проводился в рамках анализа деловой активности. В таблице 1</w:t>
      </w:r>
      <w:r w:rsidR="008B792C" w:rsidRPr="002F2C2D">
        <w:rPr>
          <w:sz w:val="28"/>
          <w:szCs w:val="28"/>
        </w:rPr>
        <w:t>3</w:t>
      </w:r>
      <w:r w:rsidRPr="002F2C2D">
        <w:rPr>
          <w:sz w:val="28"/>
          <w:szCs w:val="28"/>
        </w:rPr>
        <w:t xml:space="preserve"> представлены показатели, цель анализа которых заключалась в оценке изменения основных показателей прибыли.</w:t>
      </w:r>
    </w:p>
    <w:p w14:paraId="3A60D1DF" w14:textId="2F6039F2" w:rsidR="003D6351" w:rsidRPr="002F2C2D" w:rsidRDefault="003D6351" w:rsidP="000C32FF">
      <w:pPr>
        <w:ind w:firstLine="709"/>
        <w:jc w:val="both"/>
        <w:rPr>
          <w:sz w:val="28"/>
          <w:szCs w:val="28"/>
        </w:rPr>
      </w:pPr>
    </w:p>
    <w:p w14:paraId="29481FAE" w14:textId="77777777" w:rsidR="004D75FC" w:rsidRPr="00640F03" w:rsidRDefault="004D75FC" w:rsidP="00640F03">
      <w:pPr>
        <w:jc w:val="right"/>
        <w:rPr>
          <w:sz w:val="28"/>
          <w:szCs w:val="28"/>
        </w:rPr>
      </w:pPr>
      <w:r w:rsidRPr="00640F03">
        <w:rPr>
          <w:sz w:val="28"/>
          <w:szCs w:val="28"/>
        </w:rPr>
        <w:t>Таблица 1</w:t>
      </w:r>
      <w:r w:rsidR="000C32FF" w:rsidRPr="00640F03">
        <w:rPr>
          <w:sz w:val="28"/>
          <w:szCs w:val="28"/>
        </w:rPr>
        <w:t>3</w:t>
      </w:r>
      <w:r w:rsidRPr="00640F03">
        <w:rPr>
          <w:sz w:val="28"/>
          <w:szCs w:val="28"/>
        </w:rPr>
        <w:t xml:space="preserve"> – Анализ финансовых результатов АО «КАТП-1», тыс. руб.</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4"/>
        <w:gridCol w:w="992"/>
        <w:gridCol w:w="992"/>
        <w:gridCol w:w="992"/>
        <w:gridCol w:w="1418"/>
        <w:gridCol w:w="1343"/>
      </w:tblGrid>
      <w:tr w:rsidR="004D75FC" w:rsidRPr="00640F03" w14:paraId="0DCA8EB7" w14:textId="77777777" w:rsidTr="000C32FF">
        <w:trPr>
          <w:trHeight w:val="80"/>
          <w:jc w:val="center"/>
        </w:trPr>
        <w:tc>
          <w:tcPr>
            <w:tcW w:w="3844" w:type="dxa"/>
            <w:vMerge w:val="restart"/>
            <w:shd w:val="clear" w:color="auto" w:fill="auto"/>
          </w:tcPr>
          <w:p w14:paraId="4EF429E8" w14:textId="77777777" w:rsidR="004D75FC" w:rsidRPr="00640F03" w:rsidRDefault="004D75FC" w:rsidP="000C32FF">
            <w:pPr>
              <w:jc w:val="center"/>
            </w:pPr>
            <w:r w:rsidRPr="00640F03">
              <w:t>Показатели</w:t>
            </w:r>
          </w:p>
        </w:tc>
        <w:tc>
          <w:tcPr>
            <w:tcW w:w="992" w:type="dxa"/>
            <w:vMerge w:val="restart"/>
            <w:shd w:val="clear" w:color="auto" w:fill="auto"/>
          </w:tcPr>
          <w:p w14:paraId="07F87F01" w14:textId="66069386" w:rsidR="004D75FC" w:rsidRPr="00640F03" w:rsidRDefault="004D75FC" w:rsidP="000C32FF">
            <w:pPr>
              <w:jc w:val="center"/>
            </w:pPr>
            <w:r w:rsidRPr="00640F03">
              <w:t>20</w:t>
            </w:r>
            <w:r w:rsidR="003D6351" w:rsidRPr="00640F03">
              <w:t>19</w:t>
            </w:r>
            <w:r w:rsidRPr="00640F03">
              <w:t xml:space="preserve"> год</w:t>
            </w:r>
          </w:p>
        </w:tc>
        <w:tc>
          <w:tcPr>
            <w:tcW w:w="992" w:type="dxa"/>
            <w:vMerge w:val="restart"/>
            <w:shd w:val="clear" w:color="auto" w:fill="auto"/>
          </w:tcPr>
          <w:p w14:paraId="632CF50B" w14:textId="6DD37DFB" w:rsidR="004D75FC" w:rsidRPr="00640F03" w:rsidRDefault="004D75FC" w:rsidP="000C32FF">
            <w:pPr>
              <w:jc w:val="center"/>
            </w:pPr>
            <w:r w:rsidRPr="00640F03">
              <w:t>20</w:t>
            </w:r>
            <w:r w:rsidR="003D6351" w:rsidRPr="00640F03">
              <w:t>20</w:t>
            </w:r>
            <w:r w:rsidRPr="00640F03">
              <w:t xml:space="preserve"> год</w:t>
            </w:r>
          </w:p>
        </w:tc>
        <w:tc>
          <w:tcPr>
            <w:tcW w:w="992" w:type="dxa"/>
            <w:vMerge w:val="restart"/>
            <w:shd w:val="clear" w:color="auto" w:fill="auto"/>
          </w:tcPr>
          <w:p w14:paraId="4EC1A33A" w14:textId="138617CA" w:rsidR="004D75FC" w:rsidRPr="00640F03" w:rsidRDefault="004D75FC" w:rsidP="000C32FF">
            <w:pPr>
              <w:jc w:val="center"/>
            </w:pPr>
            <w:r w:rsidRPr="00640F03">
              <w:t>20</w:t>
            </w:r>
            <w:r w:rsidR="003D6351" w:rsidRPr="00640F03">
              <w:t>21</w:t>
            </w:r>
            <w:r w:rsidRPr="00640F03">
              <w:t xml:space="preserve"> год</w:t>
            </w:r>
          </w:p>
        </w:tc>
        <w:tc>
          <w:tcPr>
            <w:tcW w:w="2761" w:type="dxa"/>
            <w:gridSpan w:val="2"/>
            <w:shd w:val="clear" w:color="auto" w:fill="auto"/>
            <w:vAlign w:val="center"/>
          </w:tcPr>
          <w:p w14:paraId="759FC80D" w14:textId="77777777" w:rsidR="004D75FC" w:rsidRPr="00640F03" w:rsidRDefault="004D75FC" w:rsidP="000C32FF">
            <w:pPr>
              <w:jc w:val="center"/>
            </w:pPr>
            <w:r w:rsidRPr="00640F03">
              <w:t>Отклонение (+;-)</w:t>
            </w:r>
          </w:p>
        </w:tc>
      </w:tr>
      <w:tr w:rsidR="004D75FC" w:rsidRPr="00640F03" w14:paraId="21E2EB62" w14:textId="77777777" w:rsidTr="000C32FF">
        <w:trPr>
          <w:trHeight w:val="80"/>
          <w:jc w:val="center"/>
        </w:trPr>
        <w:tc>
          <w:tcPr>
            <w:tcW w:w="3844" w:type="dxa"/>
            <w:vMerge/>
            <w:vAlign w:val="center"/>
          </w:tcPr>
          <w:p w14:paraId="2ED1BCDA" w14:textId="77777777" w:rsidR="004D75FC" w:rsidRPr="00640F03" w:rsidRDefault="004D75FC" w:rsidP="000C32FF">
            <w:pPr>
              <w:jc w:val="center"/>
            </w:pPr>
          </w:p>
        </w:tc>
        <w:tc>
          <w:tcPr>
            <w:tcW w:w="992" w:type="dxa"/>
            <w:vMerge/>
            <w:vAlign w:val="center"/>
          </w:tcPr>
          <w:p w14:paraId="3F46BDC7" w14:textId="77777777" w:rsidR="004D75FC" w:rsidRPr="00640F03" w:rsidRDefault="004D75FC" w:rsidP="000C32FF">
            <w:pPr>
              <w:jc w:val="center"/>
            </w:pPr>
          </w:p>
        </w:tc>
        <w:tc>
          <w:tcPr>
            <w:tcW w:w="992" w:type="dxa"/>
            <w:vMerge/>
            <w:vAlign w:val="center"/>
          </w:tcPr>
          <w:p w14:paraId="17EB592E" w14:textId="77777777" w:rsidR="004D75FC" w:rsidRPr="00640F03" w:rsidRDefault="004D75FC" w:rsidP="000C32FF">
            <w:pPr>
              <w:jc w:val="center"/>
            </w:pPr>
          </w:p>
        </w:tc>
        <w:tc>
          <w:tcPr>
            <w:tcW w:w="992" w:type="dxa"/>
            <w:vMerge/>
            <w:vAlign w:val="center"/>
          </w:tcPr>
          <w:p w14:paraId="3AC9040A" w14:textId="77777777" w:rsidR="004D75FC" w:rsidRPr="00640F03" w:rsidRDefault="004D75FC" w:rsidP="000C32FF">
            <w:pPr>
              <w:jc w:val="center"/>
            </w:pPr>
          </w:p>
        </w:tc>
        <w:tc>
          <w:tcPr>
            <w:tcW w:w="1418" w:type="dxa"/>
            <w:shd w:val="clear" w:color="auto" w:fill="auto"/>
            <w:vAlign w:val="center"/>
          </w:tcPr>
          <w:p w14:paraId="4CACD4AA" w14:textId="530DC4F9" w:rsidR="004D75FC" w:rsidRPr="00640F03" w:rsidRDefault="004D75FC" w:rsidP="000C32FF">
            <w:pPr>
              <w:jc w:val="center"/>
            </w:pPr>
            <w:r w:rsidRPr="00640F03">
              <w:t>20</w:t>
            </w:r>
            <w:r w:rsidR="003D6351" w:rsidRPr="00640F03">
              <w:t>20</w:t>
            </w:r>
            <w:r w:rsidRPr="00640F03">
              <w:t>-20</w:t>
            </w:r>
            <w:r w:rsidR="003D6351" w:rsidRPr="00640F03">
              <w:t>19</w:t>
            </w:r>
          </w:p>
        </w:tc>
        <w:tc>
          <w:tcPr>
            <w:tcW w:w="1343" w:type="dxa"/>
            <w:shd w:val="clear" w:color="auto" w:fill="auto"/>
            <w:vAlign w:val="center"/>
          </w:tcPr>
          <w:p w14:paraId="1D676037" w14:textId="59CF3F66" w:rsidR="004D75FC" w:rsidRPr="00640F03" w:rsidRDefault="004D75FC" w:rsidP="000C32FF">
            <w:pPr>
              <w:jc w:val="center"/>
            </w:pPr>
            <w:r w:rsidRPr="00640F03">
              <w:t>20</w:t>
            </w:r>
            <w:r w:rsidR="003D6351" w:rsidRPr="00640F03">
              <w:t>21</w:t>
            </w:r>
            <w:r w:rsidRPr="00640F03">
              <w:t>-20</w:t>
            </w:r>
            <w:r w:rsidR="003D6351" w:rsidRPr="00640F03">
              <w:t>20</w:t>
            </w:r>
          </w:p>
        </w:tc>
      </w:tr>
      <w:tr w:rsidR="004D75FC" w:rsidRPr="00640F03" w14:paraId="3BC0B42C" w14:textId="77777777" w:rsidTr="000C32FF">
        <w:trPr>
          <w:trHeight w:val="90"/>
          <w:jc w:val="center"/>
        </w:trPr>
        <w:tc>
          <w:tcPr>
            <w:tcW w:w="3844" w:type="dxa"/>
            <w:shd w:val="clear" w:color="auto" w:fill="auto"/>
            <w:vAlign w:val="center"/>
          </w:tcPr>
          <w:p w14:paraId="196CDA6F" w14:textId="77777777" w:rsidR="004D75FC" w:rsidRPr="00640F03" w:rsidRDefault="004D75FC" w:rsidP="000C32FF">
            <w:r w:rsidRPr="00640F03">
              <w:t>Выручка от оказания услуг</w:t>
            </w:r>
          </w:p>
        </w:tc>
        <w:tc>
          <w:tcPr>
            <w:tcW w:w="992" w:type="dxa"/>
            <w:shd w:val="clear" w:color="auto" w:fill="auto"/>
            <w:noWrap/>
            <w:vAlign w:val="bottom"/>
          </w:tcPr>
          <w:p w14:paraId="000480E9" w14:textId="77777777" w:rsidR="004D75FC" w:rsidRPr="00640F03" w:rsidRDefault="004D75FC" w:rsidP="000C32FF">
            <w:pPr>
              <w:jc w:val="center"/>
            </w:pPr>
            <w:r w:rsidRPr="00640F03">
              <w:t>19605</w:t>
            </w:r>
          </w:p>
        </w:tc>
        <w:tc>
          <w:tcPr>
            <w:tcW w:w="992" w:type="dxa"/>
            <w:shd w:val="clear" w:color="auto" w:fill="auto"/>
            <w:noWrap/>
            <w:vAlign w:val="bottom"/>
          </w:tcPr>
          <w:p w14:paraId="47D2210B" w14:textId="77777777" w:rsidR="004D75FC" w:rsidRPr="00640F03" w:rsidRDefault="004D75FC" w:rsidP="000C32FF">
            <w:pPr>
              <w:jc w:val="center"/>
            </w:pPr>
            <w:r w:rsidRPr="00640F03">
              <w:t>19667</w:t>
            </w:r>
          </w:p>
        </w:tc>
        <w:tc>
          <w:tcPr>
            <w:tcW w:w="992" w:type="dxa"/>
            <w:shd w:val="clear" w:color="auto" w:fill="auto"/>
            <w:noWrap/>
            <w:vAlign w:val="bottom"/>
          </w:tcPr>
          <w:p w14:paraId="634A77E4" w14:textId="77777777" w:rsidR="004D75FC" w:rsidRPr="00640F03" w:rsidRDefault="004D75FC" w:rsidP="000C32FF">
            <w:pPr>
              <w:jc w:val="center"/>
            </w:pPr>
            <w:r w:rsidRPr="00640F03">
              <w:t>19690</w:t>
            </w:r>
          </w:p>
        </w:tc>
        <w:tc>
          <w:tcPr>
            <w:tcW w:w="1418" w:type="dxa"/>
            <w:shd w:val="clear" w:color="auto" w:fill="auto"/>
            <w:noWrap/>
            <w:vAlign w:val="bottom"/>
          </w:tcPr>
          <w:p w14:paraId="3AE645D0" w14:textId="77777777" w:rsidR="004D75FC" w:rsidRPr="00640F03" w:rsidRDefault="004D75FC" w:rsidP="000C32FF">
            <w:pPr>
              <w:jc w:val="center"/>
            </w:pPr>
            <w:r w:rsidRPr="00640F03">
              <w:t>62</w:t>
            </w:r>
          </w:p>
        </w:tc>
        <w:tc>
          <w:tcPr>
            <w:tcW w:w="1343" w:type="dxa"/>
            <w:shd w:val="clear" w:color="auto" w:fill="auto"/>
            <w:noWrap/>
            <w:vAlign w:val="bottom"/>
          </w:tcPr>
          <w:p w14:paraId="2F110A31" w14:textId="77777777" w:rsidR="004D75FC" w:rsidRPr="00640F03" w:rsidRDefault="004D75FC" w:rsidP="000C32FF">
            <w:pPr>
              <w:jc w:val="center"/>
            </w:pPr>
            <w:r w:rsidRPr="00640F03">
              <w:t>23</w:t>
            </w:r>
          </w:p>
        </w:tc>
      </w:tr>
      <w:tr w:rsidR="004D75FC" w:rsidRPr="00640F03" w14:paraId="38FA49AD" w14:textId="77777777" w:rsidTr="000C32FF">
        <w:trPr>
          <w:trHeight w:val="84"/>
          <w:jc w:val="center"/>
        </w:trPr>
        <w:tc>
          <w:tcPr>
            <w:tcW w:w="3844" w:type="dxa"/>
            <w:shd w:val="clear" w:color="auto" w:fill="auto"/>
            <w:vAlign w:val="center"/>
          </w:tcPr>
          <w:p w14:paraId="6ACCC291" w14:textId="77777777" w:rsidR="004D75FC" w:rsidRPr="00640F03" w:rsidRDefault="004D75FC" w:rsidP="000C32FF">
            <w:r w:rsidRPr="00640F03">
              <w:t>Себестоимость услуг</w:t>
            </w:r>
          </w:p>
        </w:tc>
        <w:tc>
          <w:tcPr>
            <w:tcW w:w="992" w:type="dxa"/>
            <w:shd w:val="clear" w:color="auto" w:fill="auto"/>
            <w:noWrap/>
            <w:vAlign w:val="bottom"/>
          </w:tcPr>
          <w:p w14:paraId="4C51128F" w14:textId="77777777" w:rsidR="004D75FC" w:rsidRPr="00640F03" w:rsidRDefault="004D75FC" w:rsidP="000C32FF">
            <w:pPr>
              <w:jc w:val="center"/>
            </w:pPr>
            <w:r w:rsidRPr="00640F03">
              <w:t>20088</w:t>
            </w:r>
          </w:p>
        </w:tc>
        <w:tc>
          <w:tcPr>
            <w:tcW w:w="992" w:type="dxa"/>
            <w:shd w:val="clear" w:color="auto" w:fill="auto"/>
            <w:noWrap/>
            <w:vAlign w:val="bottom"/>
          </w:tcPr>
          <w:p w14:paraId="5D41E8B7" w14:textId="77777777" w:rsidR="004D75FC" w:rsidRPr="00640F03" w:rsidRDefault="004D75FC" w:rsidP="000C32FF">
            <w:pPr>
              <w:jc w:val="center"/>
            </w:pPr>
            <w:r w:rsidRPr="00640F03">
              <w:t>20290</w:t>
            </w:r>
          </w:p>
        </w:tc>
        <w:tc>
          <w:tcPr>
            <w:tcW w:w="992" w:type="dxa"/>
            <w:shd w:val="clear" w:color="auto" w:fill="auto"/>
            <w:noWrap/>
            <w:vAlign w:val="bottom"/>
          </w:tcPr>
          <w:p w14:paraId="44899C7B" w14:textId="77777777" w:rsidR="004D75FC" w:rsidRPr="00640F03" w:rsidRDefault="004D75FC" w:rsidP="000C32FF">
            <w:pPr>
              <w:jc w:val="center"/>
            </w:pPr>
            <w:r w:rsidRPr="00640F03">
              <w:t>28331</w:t>
            </w:r>
          </w:p>
        </w:tc>
        <w:tc>
          <w:tcPr>
            <w:tcW w:w="1418" w:type="dxa"/>
            <w:shd w:val="clear" w:color="auto" w:fill="auto"/>
            <w:noWrap/>
            <w:vAlign w:val="bottom"/>
          </w:tcPr>
          <w:p w14:paraId="6E44F904" w14:textId="77777777" w:rsidR="004D75FC" w:rsidRPr="00640F03" w:rsidRDefault="004D75FC" w:rsidP="000C32FF">
            <w:pPr>
              <w:jc w:val="center"/>
            </w:pPr>
            <w:r w:rsidRPr="00640F03">
              <w:t>202</w:t>
            </w:r>
          </w:p>
        </w:tc>
        <w:tc>
          <w:tcPr>
            <w:tcW w:w="1343" w:type="dxa"/>
            <w:shd w:val="clear" w:color="auto" w:fill="auto"/>
            <w:noWrap/>
            <w:vAlign w:val="bottom"/>
          </w:tcPr>
          <w:p w14:paraId="67120297" w14:textId="77777777" w:rsidR="004D75FC" w:rsidRPr="00640F03" w:rsidRDefault="004D75FC" w:rsidP="000C32FF">
            <w:pPr>
              <w:jc w:val="center"/>
            </w:pPr>
            <w:r w:rsidRPr="00640F03">
              <w:t>8041</w:t>
            </w:r>
          </w:p>
        </w:tc>
      </w:tr>
      <w:tr w:rsidR="004D75FC" w:rsidRPr="00640F03" w14:paraId="377F67FF" w14:textId="77777777" w:rsidTr="000C32FF">
        <w:trPr>
          <w:trHeight w:val="84"/>
          <w:jc w:val="center"/>
        </w:trPr>
        <w:tc>
          <w:tcPr>
            <w:tcW w:w="3844" w:type="dxa"/>
            <w:shd w:val="clear" w:color="auto" w:fill="auto"/>
            <w:vAlign w:val="center"/>
          </w:tcPr>
          <w:p w14:paraId="74E93E1F" w14:textId="77777777" w:rsidR="004D75FC" w:rsidRPr="00640F03" w:rsidRDefault="004D75FC" w:rsidP="000C32FF">
            <w:r w:rsidRPr="00640F03">
              <w:t>Валовая прибыль</w:t>
            </w:r>
          </w:p>
        </w:tc>
        <w:tc>
          <w:tcPr>
            <w:tcW w:w="992" w:type="dxa"/>
            <w:shd w:val="clear" w:color="auto" w:fill="auto"/>
            <w:noWrap/>
            <w:vAlign w:val="bottom"/>
          </w:tcPr>
          <w:p w14:paraId="33012805" w14:textId="77777777" w:rsidR="004D75FC" w:rsidRPr="00640F03" w:rsidRDefault="004D75FC" w:rsidP="000C32FF">
            <w:pPr>
              <w:jc w:val="center"/>
            </w:pPr>
            <w:r w:rsidRPr="00640F03">
              <w:t>-483</w:t>
            </w:r>
          </w:p>
        </w:tc>
        <w:tc>
          <w:tcPr>
            <w:tcW w:w="992" w:type="dxa"/>
            <w:shd w:val="clear" w:color="auto" w:fill="auto"/>
            <w:noWrap/>
            <w:vAlign w:val="bottom"/>
          </w:tcPr>
          <w:p w14:paraId="4E690BED" w14:textId="77777777" w:rsidR="004D75FC" w:rsidRPr="00640F03" w:rsidRDefault="004D75FC" w:rsidP="000C32FF">
            <w:pPr>
              <w:jc w:val="center"/>
            </w:pPr>
            <w:r w:rsidRPr="00640F03">
              <w:t>-623</w:t>
            </w:r>
          </w:p>
        </w:tc>
        <w:tc>
          <w:tcPr>
            <w:tcW w:w="992" w:type="dxa"/>
            <w:shd w:val="clear" w:color="auto" w:fill="auto"/>
            <w:noWrap/>
            <w:vAlign w:val="bottom"/>
          </w:tcPr>
          <w:p w14:paraId="2EFB6135" w14:textId="77777777" w:rsidR="004D75FC" w:rsidRPr="00640F03" w:rsidRDefault="004D75FC" w:rsidP="000C32FF">
            <w:pPr>
              <w:jc w:val="center"/>
            </w:pPr>
            <w:r w:rsidRPr="00640F03">
              <w:t>-8641</w:t>
            </w:r>
          </w:p>
        </w:tc>
        <w:tc>
          <w:tcPr>
            <w:tcW w:w="1418" w:type="dxa"/>
            <w:shd w:val="clear" w:color="auto" w:fill="auto"/>
            <w:noWrap/>
            <w:vAlign w:val="bottom"/>
          </w:tcPr>
          <w:p w14:paraId="7CCD0D7C" w14:textId="77777777" w:rsidR="004D75FC" w:rsidRPr="00640F03" w:rsidRDefault="004D75FC" w:rsidP="000C32FF">
            <w:pPr>
              <w:jc w:val="center"/>
            </w:pPr>
            <w:r w:rsidRPr="00640F03">
              <w:t>-140</w:t>
            </w:r>
          </w:p>
        </w:tc>
        <w:tc>
          <w:tcPr>
            <w:tcW w:w="1343" w:type="dxa"/>
            <w:shd w:val="clear" w:color="auto" w:fill="auto"/>
            <w:noWrap/>
            <w:vAlign w:val="bottom"/>
          </w:tcPr>
          <w:p w14:paraId="618B4914" w14:textId="77777777" w:rsidR="004D75FC" w:rsidRPr="00640F03" w:rsidRDefault="004D75FC" w:rsidP="000C32FF">
            <w:pPr>
              <w:jc w:val="center"/>
            </w:pPr>
            <w:r w:rsidRPr="00640F03">
              <w:t>-8018</w:t>
            </w:r>
          </w:p>
        </w:tc>
      </w:tr>
      <w:tr w:rsidR="004D75FC" w:rsidRPr="00640F03" w14:paraId="384BAE4F" w14:textId="77777777" w:rsidTr="000C32FF">
        <w:trPr>
          <w:trHeight w:val="80"/>
          <w:jc w:val="center"/>
        </w:trPr>
        <w:tc>
          <w:tcPr>
            <w:tcW w:w="3844" w:type="dxa"/>
            <w:shd w:val="clear" w:color="auto" w:fill="auto"/>
            <w:vAlign w:val="center"/>
          </w:tcPr>
          <w:p w14:paraId="2DC57269" w14:textId="77777777" w:rsidR="004D75FC" w:rsidRPr="00640F03" w:rsidRDefault="004D75FC" w:rsidP="000C32FF">
            <w:r w:rsidRPr="00640F03">
              <w:t>Прибыль (убыток) от продаж</w:t>
            </w:r>
          </w:p>
        </w:tc>
        <w:tc>
          <w:tcPr>
            <w:tcW w:w="992" w:type="dxa"/>
            <w:shd w:val="clear" w:color="auto" w:fill="auto"/>
            <w:noWrap/>
            <w:vAlign w:val="bottom"/>
          </w:tcPr>
          <w:p w14:paraId="0AC2F8A5" w14:textId="77777777" w:rsidR="004D75FC" w:rsidRPr="00640F03" w:rsidRDefault="004D75FC" w:rsidP="000C32FF">
            <w:pPr>
              <w:jc w:val="center"/>
            </w:pPr>
            <w:r w:rsidRPr="00640F03">
              <w:t>-483</w:t>
            </w:r>
          </w:p>
        </w:tc>
        <w:tc>
          <w:tcPr>
            <w:tcW w:w="992" w:type="dxa"/>
            <w:shd w:val="clear" w:color="auto" w:fill="auto"/>
            <w:noWrap/>
            <w:vAlign w:val="bottom"/>
          </w:tcPr>
          <w:p w14:paraId="74C984E4" w14:textId="77777777" w:rsidR="004D75FC" w:rsidRPr="00640F03" w:rsidRDefault="004D75FC" w:rsidP="000C32FF">
            <w:pPr>
              <w:jc w:val="center"/>
            </w:pPr>
            <w:r w:rsidRPr="00640F03">
              <w:t>-623</w:t>
            </w:r>
          </w:p>
        </w:tc>
        <w:tc>
          <w:tcPr>
            <w:tcW w:w="992" w:type="dxa"/>
            <w:shd w:val="clear" w:color="auto" w:fill="auto"/>
            <w:noWrap/>
            <w:vAlign w:val="bottom"/>
          </w:tcPr>
          <w:p w14:paraId="71FC0C72" w14:textId="77777777" w:rsidR="004D75FC" w:rsidRPr="00640F03" w:rsidRDefault="004D75FC" w:rsidP="000C32FF">
            <w:pPr>
              <w:jc w:val="center"/>
            </w:pPr>
            <w:r w:rsidRPr="00640F03">
              <w:t>-8641</w:t>
            </w:r>
          </w:p>
        </w:tc>
        <w:tc>
          <w:tcPr>
            <w:tcW w:w="1418" w:type="dxa"/>
            <w:shd w:val="clear" w:color="auto" w:fill="auto"/>
            <w:noWrap/>
            <w:vAlign w:val="bottom"/>
          </w:tcPr>
          <w:p w14:paraId="6D7667B9" w14:textId="77777777" w:rsidR="004D75FC" w:rsidRPr="00640F03" w:rsidRDefault="004D75FC" w:rsidP="000C32FF">
            <w:pPr>
              <w:jc w:val="center"/>
            </w:pPr>
            <w:r w:rsidRPr="00640F03">
              <w:t>-140</w:t>
            </w:r>
          </w:p>
        </w:tc>
        <w:tc>
          <w:tcPr>
            <w:tcW w:w="1343" w:type="dxa"/>
            <w:shd w:val="clear" w:color="auto" w:fill="auto"/>
            <w:noWrap/>
            <w:vAlign w:val="bottom"/>
          </w:tcPr>
          <w:p w14:paraId="72761D37" w14:textId="77777777" w:rsidR="004D75FC" w:rsidRPr="00640F03" w:rsidRDefault="004D75FC" w:rsidP="000C32FF">
            <w:pPr>
              <w:jc w:val="center"/>
            </w:pPr>
            <w:r w:rsidRPr="00640F03">
              <w:t>-8018</w:t>
            </w:r>
          </w:p>
        </w:tc>
      </w:tr>
      <w:tr w:rsidR="004D75FC" w:rsidRPr="00640F03" w14:paraId="1F2BD327" w14:textId="77777777" w:rsidTr="000C32FF">
        <w:trPr>
          <w:trHeight w:val="80"/>
          <w:jc w:val="center"/>
        </w:trPr>
        <w:tc>
          <w:tcPr>
            <w:tcW w:w="3844" w:type="dxa"/>
            <w:shd w:val="clear" w:color="auto" w:fill="auto"/>
            <w:vAlign w:val="center"/>
          </w:tcPr>
          <w:p w14:paraId="4A6AD2C2" w14:textId="77777777" w:rsidR="004D75FC" w:rsidRPr="00640F03" w:rsidRDefault="004D75FC" w:rsidP="000C32FF">
            <w:r w:rsidRPr="00640F03">
              <w:t>Проценты к получению</w:t>
            </w:r>
          </w:p>
        </w:tc>
        <w:tc>
          <w:tcPr>
            <w:tcW w:w="992" w:type="dxa"/>
            <w:shd w:val="clear" w:color="auto" w:fill="auto"/>
            <w:noWrap/>
            <w:vAlign w:val="bottom"/>
          </w:tcPr>
          <w:p w14:paraId="7F242FF1" w14:textId="77777777" w:rsidR="004D75FC" w:rsidRPr="00640F03" w:rsidRDefault="004D75FC" w:rsidP="000C32FF">
            <w:pPr>
              <w:jc w:val="center"/>
            </w:pPr>
            <w:r w:rsidRPr="00640F03">
              <w:t>534</w:t>
            </w:r>
          </w:p>
        </w:tc>
        <w:tc>
          <w:tcPr>
            <w:tcW w:w="992" w:type="dxa"/>
            <w:shd w:val="clear" w:color="auto" w:fill="auto"/>
            <w:noWrap/>
            <w:vAlign w:val="bottom"/>
          </w:tcPr>
          <w:p w14:paraId="2A503E18" w14:textId="77777777" w:rsidR="004D75FC" w:rsidRPr="00640F03" w:rsidRDefault="004D75FC" w:rsidP="000C32FF">
            <w:pPr>
              <w:jc w:val="center"/>
            </w:pPr>
            <w:r w:rsidRPr="00640F03">
              <w:t>376</w:t>
            </w:r>
          </w:p>
        </w:tc>
        <w:tc>
          <w:tcPr>
            <w:tcW w:w="992" w:type="dxa"/>
            <w:shd w:val="clear" w:color="auto" w:fill="auto"/>
            <w:noWrap/>
            <w:vAlign w:val="bottom"/>
          </w:tcPr>
          <w:p w14:paraId="636AD6D7" w14:textId="77777777" w:rsidR="004D75FC" w:rsidRPr="00640F03" w:rsidRDefault="004D75FC" w:rsidP="000C32FF">
            <w:pPr>
              <w:jc w:val="center"/>
            </w:pPr>
            <w:r w:rsidRPr="00640F03">
              <w:t>38</w:t>
            </w:r>
          </w:p>
        </w:tc>
        <w:tc>
          <w:tcPr>
            <w:tcW w:w="1418" w:type="dxa"/>
            <w:shd w:val="clear" w:color="auto" w:fill="auto"/>
            <w:noWrap/>
            <w:vAlign w:val="bottom"/>
          </w:tcPr>
          <w:p w14:paraId="14C0D1D2" w14:textId="77777777" w:rsidR="004D75FC" w:rsidRPr="00640F03" w:rsidRDefault="004D75FC" w:rsidP="000C32FF">
            <w:pPr>
              <w:jc w:val="center"/>
            </w:pPr>
            <w:r w:rsidRPr="00640F03">
              <w:t>-158</w:t>
            </w:r>
          </w:p>
        </w:tc>
        <w:tc>
          <w:tcPr>
            <w:tcW w:w="1343" w:type="dxa"/>
            <w:shd w:val="clear" w:color="auto" w:fill="auto"/>
            <w:noWrap/>
            <w:vAlign w:val="bottom"/>
          </w:tcPr>
          <w:p w14:paraId="443E255A" w14:textId="77777777" w:rsidR="004D75FC" w:rsidRPr="00640F03" w:rsidRDefault="004D75FC" w:rsidP="000C32FF">
            <w:pPr>
              <w:jc w:val="center"/>
            </w:pPr>
            <w:r w:rsidRPr="00640F03">
              <w:t>-338</w:t>
            </w:r>
          </w:p>
        </w:tc>
      </w:tr>
      <w:tr w:rsidR="004D75FC" w:rsidRPr="00640F03" w14:paraId="1664D5EE" w14:textId="77777777" w:rsidTr="000C32FF">
        <w:trPr>
          <w:trHeight w:val="80"/>
          <w:jc w:val="center"/>
        </w:trPr>
        <w:tc>
          <w:tcPr>
            <w:tcW w:w="3844" w:type="dxa"/>
            <w:shd w:val="clear" w:color="auto" w:fill="auto"/>
            <w:vAlign w:val="center"/>
          </w:tcPr>
          <w:p w14:paraId="6F503065" w14:textId="77777777" w:rsidR="004D75FC" w:rsidRPr="00640F03" w:rsidRDefault="004D75FC" w:rsidP="000C32FF">
            <w:r w:rsidRPr="00640F03">
              <w:t>Прочие доходы</w:t>
            </w:r>
          </w:p>
        </w:tc>
        <w:tc>
          <w:tcPr>
            <w:tcW w:w="992" w:type="dxa"/>
            <w:shd w:val="clear" w:color="auto" w:fill="auto"/>
            <w:noWrap/>
            <w:vAlign w:val="bottom"/>
          </w:tcPr>
          <w:p w14:paraId="725D797E" w14:textId="77777777" w:rsidR="004D75FC" w:rsidRPr="00640F03" w:rsidRDefault="004D75FC" w:rsidP="000C32FF">
            <w:pPr>
              <w:jc w:val="center"/>
            </w:pPr>
            <w:r w:rsidRPr="00640F03">
              <w:t>1876</w:t>
            </w:r>
          </w:p>
        </w:tc>
        <w:tc>
          <w:tcPr>
            <w:tcW w:w="992" w:type="dxa"/>
            <w:shd w:val="clear" w:color="auto" w:fill="auto"/>
            <w:noWrap/>
            <w:vAlign w:val="bottom"/>
          </w:tcPr>
          <w:p w14:paraId="070AB8B5" w14:textId="77777777" w:rsidR="004D75FC" w:rsidRPr="00640F03" w:rsidRDefault="004D75FC" w:rsidP="000C32FF">
            <w:pPr>
              <w:jc w:val="center"/>
            </w:pPr>
            <w:r w:rsidRPr="00640F03">
              <w:t>2171</w:t>
            </w:r>
          </w:p>
        </w:tc>
        <w:tc>
          <w:tcPr>
            <w:tcW w:w="992" w:type="dxa"/>
            <w:shd w:val="clear" w:color="auto" w:fill="auto"/>
            <w:noWrap/>
            <w:vAlign w:val="bottom"/>
          </w:tcPr>
          <w:p w14:paraId="415CBAD1" w14:textId="77777777" w:rsidR="004D75FC" w:rsidRPr="00640F03" w:rsidRDefault="004D75FC" w:rsidP="000C32FF">
            <w:pPr>
              <w:jc w:val="center"/>
            </w:pPr>
            <w:r w:rsidRPr="00640F03">
              <w:t>2994</w:t>
            </w:r>
          </w:p>
        </w:tc>
        <w:tc>
          <w:tcPr>
            <w:tcW w:w="1418" w:type="dxa"/>
            <w:shd w:val="clear" w:color="auto" w:fill="auto"/>
            <w:noWrap/>
            <w:vAlign w:val="bottom"/>
          </w:tcPr>
          <w:p w14:paraId="1D77AD35" w14:textId="77777777" w:rsidR="004D75FC" w:rsidRPr="00640F03" w:rsidRDefault="004D75FC" w:rsidP="000C32FF">
            <w:pPr>
              <w:jc w:val="center"/>
            </w:pPr>
            <w:r w:rsidRPr="00640F03">
              <w:t>295</w:t>
            </w:r>
          </w:p>
        </w:tc>
        <w:tc>
          <w:tcPr>
            <w:tcW w:w="1343" w:type="dxa"/>
            <w:shd w:val="clear" w:color="auto" w:fill="auto"/>
            <w:noWrap/>
            <w:vAlign w:val="bottom"/>
          </w:tcPr>
          <w:p w14:paraId="133C9676" w14:textId="77777777" w:rsidR="004D75FC" w:rsidRPr="00640F03" w:rsidRDefault="004D75FC" w:rsidP="000C32FF">
            <w:pPr>
              <w:jc w:val="center"/>
            </w:pPr>
            <w:r w:rsidRPr="00640F03">
              <w:t>823</w:t>
            </w:r>
          </w:p>
        </w:tc>
      </w:tr>
      <w:tr w:rsidR="004D75FC" w:rsidRPr="00640F03" w14:paraId="53EED850" w14:textId="77777777" w:rsidTr="000C32FF">
        <w:trPr>
          <w:trHeight w:val="80"/>
          <w:jc w:val="center"/>
        </w:trPr>
        <w:tc>
          <w:tcPr>
            <w:tcW w:w="3844" w:type="dxa"/>
            <w:shd w:val="clear" w:color="auto" w:fill="auto"/>
            <w:vAlign w:val="center"/>
          </w:tcPr>
          <w:p w14:paraId="356FD39E" w14:textId="77777777" w:rsidR="004D75FC" w:rsidRPr="00640F03" w:rsidRDefault="004D75FC" w:rsidP="000C32FF">
            <w:r w:rsidRPr="00640F03">
              <w:t>Прочие расходы</w:t>
            </w:r>
          </w:p>
        </w:tc>
        <w:tc>
          <w:tcPr>
            <w:tcW w:w="992" w:type="dxa"/>
            <w:shd w:val="clear" w:color="auto" w:fill="auto"/>
            <w:noWrap/>
            <w:vAlign w:val="bottom"/>
          </w:tcPr>
          <w:p w14:paraId="1E162B2B" w14:textId="77777777" w:rsidR="004D75FC" w:rsidRPr="00640F03" w:rsidRDefault="004D75FC" w:rsidP="000C32FF">
            <w:pPr>
              <w:jc w:val="center"/>
            </w:pPr>
            <w:r w:rsidRPr="00640F03">
              <w:t>30</w:t>
            </w:r>
          </w:p>
        </w:tc>
        <w:tc>
          <w:tcPr>
            <w:tcW w:w="992" w:type="dxa"/>
            <w:shd w:val="clear" w:color="auto" w:fill="auto"/>
            <w:noWrap/>
            <w:vAlign w:val="bottom"/>
          </w:tcPr>
          <w:p w14:paraId="5382D122" w14:textId="77777777" w:rsidR="004D75FC" w:rsidRPr="00640F03" w:rsidRDefault="004D75FC" w:rsidP="000C32FF">
            <w:pPr>
              <w:jc w:val="center"/>
            </w:pPr>
            <w:r w:rsidRPr="00640F03">
              <w:t>961</w:t>
            </w:r>
          </w:p>
        </w:tc>
        <w:tc>
          <w:tcPr>
            <w:tcW w:w="992" w:type="dxa"/>
            <w:shd w:val="clear" w:color="auto" w:fill="auto"/>
            <w:noWrap/>
            <w:vAlign w:val="bottom"/>
          </w:tcPr>
          <w:p w14:paraId="5C9DEE40" w14:textId="77777777" w:rsidR="004D75FC" w:rsidRPr="00640F03" w:rsidRDefault="004D75FC" w:rsidP="000C32FF">
            <w:pPr>
              <w:jc w:val="center"/>
            </w:pPr>
            <w:r w:rsidRPr="00640F03">
              <w:t>825</w:t>
            </w:r>
          </w:p>
        </w:tc>
        <w:tc>
          <w:tcPr>
            <w:tcW w:w="1418" w:type="dxa"/>
            <w:shd w:val="clear" w:color="auto" w:fill="auto"/>
            <w:noWrap/>
            <w:vAlign w:val="bottom"/>
          </w:tcPr>
          <w:p w14:paraId="31C9F27B" w14:textId="77777777" w:rsidR="004D75FC" w:rsidRPr="00640F03" w:rsidRDefault="004D75FC" w:rsidP="000C32FF">
            <w:pPr>
              <w:jc w:val="center"/>
            </w:pPr>
            <w:r w:rsidRPr="00640F03">
              <w:t>931</w:t>
            </w:r>
          </w:p>
        </w:tc>
        <w:tc>
          <w:tcPr>
            <w:tcW w:w="1343" w:type="dxa"/>
            <w:shd w:val="clear" w:color="auto" w:fill="auto"/>
            <w:noWrap/>
            <w:vAlign w:val="bottom"/>
          </w:tcPr>
          <w:p w14:paraId="2B681B5F" w14:textId="77777777" w:rsidR="004D75FC" w:rsidRPr="00640F03" w:rsidRDefault="004D75FC" w:rsidP="000C32FF">
            <w:pPr>
              <w:jc w:val="center"/>
            </w:pPr>
            <w:r w:rsidRPr="00640F03">
              <w:t>-136</w:t>
            </w:r>
          </w:p>
        </w:tc>
      </w:tr>
      <w:tr w:rsidR="004D75FC" w:rsidRPr="00640F03" w14:paraId="07A83B2C" w14:textId="77777777" w:rsidTr="000C32FF">
        <w:trPr>
          <w:trHeight w:val="80"/>
          <w:jc w:val="center"/>
        </w:trPr>
        <w:tc>
          <w:tcPr>
            <w:tcW w:w="3844" w:type="dxa"/>
            <w:shd w:val="clear" w:color="auto" w:fill="auto"/>
            <w:vAlign w:val="center"/>
          </w:tcPr>
          <w:p w14:paraId="0CED55E0" w14:textId="77777777" w:rsidR="004D75FC" w:rsidRPr="00640F03" w:rsidRDefault="004D75FC" w:rsidP="000C32FF">
            <w:r w:rsidRPr="00640F03">
              <w:t>Прибыль до налогообложения</w:t>
            </w:r>
          </w:p>
        </w:tc>
        <w:tc>
          <w:tcPr>
            <w:tcW w:w="992" w:type="dxa"/>
            <w:shd w:val="clear" w:color="auto" w:fill="auto"/>
            <w:noWrap/>
            <w:vAlign w:val="bottom"/>
          </w:tcPr>
          <w:p w14:paraId="08041991" w14:textId="77777777" w:rsidR="004D75FC" w:rsidRPr="00640F03" w:rsidRDefault="004D75FC" w:rsidP="000C32FF">
            <w:pPr>
              <w:jc w:val="center"/>
            </w:pPr>
            <w:r w:rsidRPr="00640F03">
              <w:t>1897</w:t>
            </w:r>
          </w:p>
        </w:tc>
        <w:tc>
          <w:tcPr>
            <w:tcW w:w="992" w:type="dxa"/>
            <w:shd w:val="clear" w:color="auto" w:fill="auto"/>
            <w:noWrap/>
            <w:vAlign w:val="bottom"/>
          </w:tcPr>
          <w:p w14:paraId="20558314" w14:textId="77777777" w:rsidR="004D75FC" w:rsidRPr="00640F03" w:rsidRDefault="004D75FC" w:rsidP="000C32FF">
            <w:pPr>
              <w:jc w:val="center"/>
            </w:pPr>
            <w:r w:rsidRPr="00640F03">
              <w:t>963</w:t>
            </w:r>
          </w:p>
        </w:tc>
        <w:tc>
          <w:tcPr>
            <w:tcW w:w="992" w:type="dxa"/>
            <w:shd w:val="clear" w:color="auto" w:fill="auto"/>
            <w:noWrap/>
            <w:vAlign w:val="bottom"/>
          </w:tcPr>
          <w:p w14:paraId="0B9260F9" w14:textId="77777777" w:rsidR="004D75FC" w:rsidRPr="00640F03" w:rsidRDefault="004D75FC" w:rsidP="000C32FF">
            <w:pPr>
              <w:jc w:val="center"/>
            </w:pPr>
            <w:r w:rsidRPr="00640F03">
              <w:t>-6434</w:t>
            </w:r>
          </w:p>
        </w:tc>
        <w:tc>
          <w:tcPr>
            <w:tcW w:w="1418" w:type="dxa"/>
            <w:shd w:val="clear" w:color="auto" w:fill="auto"/>
            <w:noWrap/>
            <w:vAlign w:val="bottom"/>
          </w:tcPr>
          <w:p w14:paraId="099EE79C" w14:textId="77777777" w:rsidR="004D75FC" w:rsidRPr="00640F03" w:rsidRDefault="004D75FC" w:rsidP="000C32FF">
            <w:pPr>
              <w:jc w:val="center"/>
            </w:pPr>
            <w:r w:rsidRPr="00640F03">
              <w:t>-934</w:t>
            </w:r>
          </w:p>
        </w:tc>
        <w:tc>
          <w:tcPr>
            <w:tcW w:w="1343" w:type="dxa"/>
            <w:shd w:val="clear" w:color="auto" w:fill="auto"/>
            <w:noWrap/>
            <w:vAlign w:val="bottom"/>
          </w:tcPr>
          <w:p w14:paraId="3027F329" w14:textId="77777777" w:rsidR="004D75FC" w:rsidRPr="00640F03" w:rsidRDefault="004D75FC" w:rsidP="000C32FF">
            <w:pPr>
              <w:jc w:val="center"/>
            </w:pPr>
            <w:r w:rsidRPr="00640F03">
              <w:t>-7397</w:t>
            </w:r>
          </w:p>
        </w:tc>
      </w:tr>
      <w:tr w:rsidR="004D75FC" w:rsidRPr="00640F03" w14:paraId="672D7F73" w14:textId="77777777" w:rsidTr="000C32FF">
        <w:trPr>
          <w:trHeight w:val="80"/>
          <w:jc w:val="center"/>
        </w:trPr>
        <w:tc>
          <w:tcPr>
            <w:tcW w:w="3844" w:type="dxa"/>
            <w:shd w:val="clear" w:color="auto" w:fill="auto"/>
            <w:vAlign w:val="center"/>
          </w:tcPr>
          <w:p w14:paraId="5BF2C134" w14:textId="77777777" w:rsidR="004D75FC" w:rsidRPr="00640F03" w:rsidRDefault="004D75FC" w:rsidP="000C32FF">
            <w:r w:rsidRPr="00640F03">
              <w:t>Единый налог по УСНО</w:t>
            </w:r>
          </w:p>
        </w:tc>
        <w:tc>
          <w:tcPr>
            <w:tcW w:w="992" w:type="dxa"/>
            <w:shd w:val="clear" w:color="auto" w:fill="auto"/>
            <w:noWrap/>
            <w:vAlign w:val="bottom"/>
          </w:tcPr>
          <w:p w14:paraId="0AEAC6E7" w14:textId="77777777" w:rsidR="004D75FC" w:rsidRPr="00640F03" w:rsidRDefault="004D75FC" w:rsidP="000C32FF">
            <w:pPr>
              <w:jc w:val="center"/>
            </w:pPr>
            <w:r w:rsidRPr="00640F03">
              <w:t>1077</w:t>
            </w:r>
          </w:p>
        </w:tc>
        <w:tc>
          <w:tcPr>
            <w:tcW w:w="992" w:type="dxa"/>
            <w:shd w:val="clear" w:color="auto" w:fill="auto"/>
            <w:noWrap/>
            <w:vAlign w:val="bottom"/>
          </w:tcPr>
          <w:p w14:paraId="6BDD4BAE" w14:textId="77777777" w:rsidR="004D75FC" w:rsidRPr="00640F03" w:rsidRDefault="004D75FC" w:rsidP="000C32FF">
            <w:pPr>
              <w:jc w:val="center"/>
            </w:pPr>
            <w:r w:rsidRPr="00640F03">
              <w:t>546</w:t>
            </w:r>
          </w:p>
        </w:tc>
        <w:tc>
          <w:tcPr>
            <w:tcW w:w="992" w:type="dxa"/>
            <w:shd w:val="clear" w:color="auto" w:fill="auto"/>
            <w:noWrap/>
            <w:vAlign w:val="bottom"/>
          </w:tcPr>
          <w:p w14:paraId="23AD4228" w14:textId="77777777" w:rsidR="004D75FC" w:rsidRPr="00640F03" w:rsidRDefault="004D75FC" w:rsidP="000C32FF">
            <w:pPr>
              <w:jc w:val="center"/>
            </w:pPr>
            <w:r w:rsidRPr="00640F03">
              <w:t>236</w:t>
            </w:r>
          </w:p>
        </w:tc>
        <w:tc>
          <w:tcPr>
            <w:tcW w:w="1418" w:type="dxa"/>
            <w:shd w:val="clear" w:color="auto" w:fill="auto"/>
            <w:noWrap/>
            <w:vAlign w:val="bottom"/>
          </w:tcPr>
          <w:p w14:paraId="48CFBA65" w14:textId="77777777" w:rsidR="004D75FC" w:rsidRPr="00640F03" w:rsidRDefault="004D75FC" w:rsidP="000C32FF">
            <w:pPr>
              <w:jc w:val="center"/>
            </w:pPr>
            <w:r w:rsidRPr="00640F03">
              <w:t>-531</w:t>
            </w:r>
          </w:p>
        </w:tc>
        <w:tc>
          <w:tcPr>
            <w:tcW w:w="1343" w:type="dxa"/>
            <w:shd w:val="clear" w:color="auto" w:fill="auto"/>
            <w:noWrap/>
            <w:vAlign w:val="bottom"/>
          </w:tcPr>
          <w:p w14:paraId="642E8191" w14:textId="77777777" w:rsidR="004D75FC" w:rsidRPr="00640F03" w:rsidRDefault="004D75FC" w:rsidP="000C32FF">
            <w:pPr>
              <w:jc w:val="center"/>
            </w:pPr>
            <w:r w:rsidRPr="00640F03">
              <w:t>-310</w:t>
            </w:r>
          </w:p>
        </w:tc>
      </w:tr>
      <w:tr w:rsidR="004D75FC" w:rsidRPr="00640F03" w14:paraId="345C46D3" w14:textId="77777777" w:rsidTr="000C32FF">
        <w:trPr>
          <w:trHeight w:val="80"/>
          <w:jc w:val="center"/>
        </w:trPr>
        <w:tc>
          <w:tcPr>
            <w:tcW w:w="3844" w:type="dxa"/>
            <w:shd w:val="clear" w:color="auto" w:fill="auto"/>
            <w:vAlign w:val="center"/>
          </w:tcPr>
          <w:p w14:paraId="577F4E92" w14:textId="77777777" w:rsidR="004D75FC" w:rsidRPr="00640F03" w:rsidRDefault="004D75FC" w:rsidP="000C32FF">
            <w:r w:rsidRPr="00640F03">
              <w:t>Чистая прибыль (убыток)</w:t>
            </w:r>
          </w:p>
        </w:tc>
        <w:tc>
          <w:tcPr>
            <w:tcW w:w="992" w:type="dxa"/>
            <w:shd w:val="clear" w:color="auto" w:fill="auto"/>
            <w:noWrap/>
            <w:vAlign w:val="bottom"/>
          </w:tcPr>
          <w:p w14:paraId="49F6112D" w14:textId="77777777" w:rsidR="004D75FC" w:rsidRPr="00640F03" w:rsidRDefault="004D75FC" w:rsidP="000C32FF">
            <w:pPr>
              <w:jc w:val="center"/>
            </w:pPr>
            <w:r w:rsidRPr="00640F03">
              <w:t>820</w:t>
            </w:r>
          </w:p>
        </w:tc>
        <w:tc>
          <w:tcPr>
            <w:tcW w:w="992" w:type="dxa"/>
            <w:shd w:val="clear" w:color="auto" w:fill="auto"/>
            <w:noWrap/>
            <w:vAlign w:val="bottom"/>
          </w:tcPr>
          <w:p w14:paraId="7FFDD8E4" w14:textId="77777777" w:rsidR="004D75FC" w:rsidRPr="00640F03" w:rsidRDefault="004D75FC" w:rsidP="000C32FF">
            <w:pPr>
              <w:jc w:val="center"/>
            </w:pPr>
            <w:r w:rsidRPr="00640F03">
              <w:t>417</w:t>
            </w:r>
          </w:p>
        </w:tc>
        <w:tc>
          <w:tcPr>
            <w:tcW w:w="992" w:type="dxa"/>
            <w:shd w:val="clear" w:color="auto" w:fill="auto"/>
            <w:noWrap/>
            <w:vAlign w:val="bottom"/>
          </w:tcPr>
          <w:p w14:paraId="48769219" w14:textId="77777777" w:rsidR="004D75FC" w:rsidRPr="00640F03" w:rsidRDefault="004D75FC" w:rsidP="000C32FF">
            <w:pPr>
              <w:jc w:val="center"/>
            </w:pPr>
            <w:r w:rsidRPr="00640F03">
              <w:t>-6670</w:t>
            </w:r>
          </w:p>
        </w:tc>
        <w:tc>
          <w:tcPr>
            <w:tcW w:w="1418" w:type="dxa"/>
            <w:shd w:val="clear" w:color="auto" w:fill="auto"/>
            <w:noWrap/>
            <w:vAlign w:val="bottom"/>
          </w:tcPr>
          <w:p w14:paraId="07CF98E2" w14:textId="77777777" w:rsidR="004D75FC" w:rsidRPr="00640F03" w:rsidRDefault="004D75FC" w:rsidP="000C32FF">
            <w:pPr>
              <w:jc w:val="center"/>
            </w:pPr>
            <w:r w:rsidRPr="00640F03">
              <w:t>-403</w:t>
            </w:r>
          </w:p>
        </w:tc>
        <w:tc>
          <w:tcPr>
            <w:tcW w:w="1343" w:type="dxa"/>
            <w:shd w:val="clear" w:color="auto" w:fill="auto"/>
            <w:noWrap/>
            <w:vAlign w:val="bottom"/>
          </w:tcPr>
          <w:p w14:paraId="4228DABC" w14:textId="77777777" w:rsidR="004D75FC" w:rsidRPr="00640F03" w:rsidRDefault="004D75FC" w:rsidP="000C32FF">
            <w:pPr>
              <w:jc w:val="center"/>
            </w:pPr>
            <w:r w:rsidRPr="00640F03">
              <w:t>-7087</w:t>
            </w:r>
          </w:p>
        </w:tc>
      </w:tr>
    </w:tbl>
    <w:p w14:paraId="5315CF0A" w14:textId="77777777" w:rsidR="004D75FC" w:rsidRPr="002F2C2D" w:rsidRDefault="004D75FC" w:rsidP="004D75FC"/>
    <w:p w14:paraId="06B489EE" w14:textId="77777777" w:rsidR="004D75FC" w:rsidRPr="002F2C2D" w:rsidRDefault="004D75FC" w:rsidP="008B792C">
      <w:pPr>
        <w:ind w:firstLine="709"/>
        <w:jc w:val="both"/>
        <w:rPr>
          <w:sz w:val="28"/>
          <w:szCs w:val="28"/>
        </w:rPr>
      </w:pPr>
      <w:r w:rsidRPr="002F2C2D">
        <w:rPr>
          <w:sz w:val="28"/>
          <w:szCs w:val="28"/>
        </w:rPr>
        <w:t xml:space="preserve">Финансовые результаты АО «КАТП-1» от основной деятельности – оказания транспортных услуг – в отчетном году заслуживают негативной оценки. Это объясняется тем, что увеличение выручки от оказания услуг на 23 тыс. руб. сопровождалось повышением себестоимости оказанных услуг на 8018 тыс. руб., вследствие чего, валовой убыток предприятия увеличился с 623 тыс. руб. до 8641 тыс. руб. </w:t>
      </w:r>
    </w:p>
    <w:p w14:paraId="571C1406" w14:textId="77777777" w:rsidR="004D75FC" w:rsidRPr="002F2C2D" w:rsidRDefault="004D75FC" w:rsidP="008B792C">
      <w:pPr>
        <w:ind w:firstLine="709"/>
        <w:jc w:val="both"/>
        <w:rPr>
          <w:sz w:val="28"/>
          <w:szCs w:val="28"/>
        </w:rPr>
      </w:pPr>
      <w:r w:rsidRPr="002F2C2D">
        <w:rPr>
          <w:sz w:val="28"/>
          <w:szCs w:val="28"/>
        </w:rPr>
        <w:t>Ввиду отсутствия коммерческих и управленческих расходов убыток от продаж АО «КАТП-1» в отчетном году равен валовому убытку и составляет 8641 тыс. руб. Таким образом, можно сделать вывод, что основная деятельность предприятия убыточна ввиду более высокого уровня затрат на оказание услуг по грузоперевозкам.</w:t>
      </w:r>
    </w:p>
    <w:p w14:paraId="6B391C98" w14:textId="3920A546" w:rsidR="004D75FC" w:rsidRPr="002F2C2D" w:rsidRDefault="004D75FC" w:rsidP="008B792C">
      <w:pPr>
        <w:ind w:firstLine="709"/>
        <w:jc w:val="both"/>
        <w:rPr>
          <w:sz w:val="28"/>
          <w:szCs w:val="28"/>
        </w:rPr>
      </w:pPr>
      <w:r w:rsidRPr="002F2C2D">
        <w:rPr>
          <w:sz w:val="28"/>
          <w:szCs w:val="28"/>
        </w:rPr>
        <w:t>Сальдо финансовых результатов от прочих операций в АО «КАТП-1» носит положительный характер, поскольку проценты к получению (38 тыс. руб.) и прочие доходы (2994 тыс. руб.) в совокупности превышают прочие расходы предприятия (825 тыс. руб.). В результате этого, убыток до налогообложения несколько ниже убытка от продаж, но по сравнению с 20</w:t>
      </w:r>
      <w:r w:rsidR="001F1587" w:rsidRPr="002F2C2D">
        <w:rPr>
          <w:sz w:val="28"/>
          <w:szCs w:val="28"/>
        </w:rPr>
        <w:t>20</w:t>
      </w:r>
      <w:r w:rsidRPr="002F2C2D">
        <w:rPr>
          <w:sz w:val="28"/>
          <w:szCs w:val="28"/>
        </w:rPr>
        <w:t xml:space="preserve"> годом наблюдается </w:t>
      </w:r>
      <w:r w:rsidRPr="002F2C2D">
        <w:rPr>
          <w:sz w:val="28"/>
          <w:szCs w:val="28"/>
        </w:rPr>
        <w:lastRenderedPageBreak/>
        <w:t>его прирост, поскольку предприятие перешло от прибыли в сумме 963 тыс. руб. к убытку, равному 6434 тыс. руб.</w:t>
      </w:r>
    </w:p>
    <w:p w14:paraId="090ADB13" w14:textId="77777777" w:rsidR="004D75FC" w:rsidRPr="002F2C2D" w:rsidRDefault="004D75FC" w:rsidP="008B792C">
      <w:pPr>
        <w:ind w:firstLine="709"/>
        <w:jc w:val="both"/>
        <w:rPr>
          <w:sz w:val="28"/>
          <w:szCs w:val="28"/>
        </w:rPr>
      </w:pPr>
      <w:r w:rsidRPr="002F2C2D">
        <w:rPr>
          <w:sz w:val="28"/>
          <w:szCs w:val="28"/>
        </w:rPr>
        <w:t>Наличие убытка до налогообложения стало причиной отрицательного конечного финансового результата деятельности АО «КАТП-1» - чистого убытка, который составил 6670 тыс. руб. Поскольку предприятие является плательщиком единого налога по упрощенной системе налогообложения, данная сумма составила 236 тыс. руб. в отчетном году.</w:t>
      </w:r>
    </w:p>
    <w:p w14:paraId="00831217" w14:textId="77777777" w:rsidR="004D75FC" w:rsidRPr="002F2C2D" w:rsidRDefault="004D75FC" w:rsidP="008B792C">
      <w:pPr>
        <w:ind w:firstLine="709"/>
        <w:jc w:val="both"/>
        <w:rPr>
          <w:sz w:val="28"/>
          <w:szCs w:val="28"/>
        </w:rPr>
      </w:pPr>
      <w:r w:rsidRPr="002F2C2D">
        <w:rPr>
          <w:sz w:val="28"/>
          <w:szCs w:val="28"/>
        </w:rPr>
        <w:t>Таким образом, динамика финансовых результатов предприятия в отчетном году негативная, что обусловлено значительной стоимостью и ростом затрат на оказание услуг, вследствие чего, был получен убыток от продаж в размере 8641 тыс. руб., ставший причиной формирования чистого убытка.</w:t>
      </w:r>
    </w:p>
    <w:p w14:paraId="3F59B9F2" w14:textId="77777777" w:rsidR="004D75FC" w:rsidRPr="002F2C2D" w:rsidRDefault="004D75FC" w:rsidP="008B792C">
      <w:pPr>
        <w:ind w:firstLine="709"/>
        <w:jc w:val="both"/>
        <w:rPr>
          <w:sz w:val="28"/>
          <w:szCs w:val="28"/>
        </w:rPr>
      </w:pPr>
      <w:r w:rsidRPr="002F2C2D">
        <w:rPr>
          <w:sz w:val="28"/>
          <w:szCs w:val="28"/>
        </w:rPr>
        <w:t>Результаты проведенного анализа финансовых результатов формируют информационную базу для расчета и оценки показателей рентабельности. Цель расчета показателей рентабельности – оценка доходности, т.е. прибыльность организации с помощью относительных показателей. Анализ показателей рентабельности АО «КАТП-1» представлен в таблице 1</w:t>
      </w:r>
      <w:r w:rsidR="008B792C" w:rsidRPr="002F2C2D">
        <w:rPr>
          <w:sz w:val="28"/>
          <w:szCs w:val="28"/>
        </w:rPr>
        <w:t>4</w:t>
      </w:r>
      <w:r w:rsidRPr="002F2C2D">
        <w:rPr>
          <w:sz w:val="28"/>
          <w:szCs w:val="28"/>
        </w:rPr>
        <w:t>.</w:t>
      </w:r>
    </w:p>
    <w:p w14:paraId="703F5E97" w14:textId="7259F830" w:rsidR="004D75FC" w:rsidRPr="00CC4766" w:rsidRDefault="004D75FC" w:rsidP="00CC4766">
      <w:pPr>
        <w:jc w:val="right"/>
        <w:rPr>
          <w:sz w:val="28"/>
          <w:szCs w:val="28"/>
        </w:rPr>
      </w:pPr>
      <w:r w:rsidRPr="00CC4766">
        <w:rPr>
          <w:sz w:val="28"/>
          <w:szCs w:val="28"/>
        </w:rPr>
        <w:t xml:space="preserve">Таблица </w:t>
      </w:r>
      <w:r w:rsidR="008B792C" w:rsidRPr="00CC4766">
        <w:rPr>
          <w:sz w:val="28"/>
          <w:szCs w:val="28"/>
        </w:rPr>
        <w:t>14</w:t>
      </w:r>
      <w:r w:rsidRPr="00CC4766">
        <w:rPr>
          <w:sz w:val="28"/>
          <w:szCs w:val="28"/>
        </w:rPr>
        <w:t xml:space="preserve"> – Анализ показателей рентабельности АО «КАТП-1»,</w:t>
      </w:r>
      <w:r w:rsidR="00C61880">
        <w:rPr>
          <w:sz w:val="28"/>
          <w:szCs w:val="28"/>
        </w:rPr>
        <w:t xml:space="preserve"> </w:t>
      </w:r>
      <w:r w:rsidRPr="00CC4766">
        <w:rPr>
          <w:sz w:val="28"/>
          <w:szCs w:val="28"/>
        </w:rPr>
        <w:t>%</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0"/>
        <w:gridCol w:w="960"/>
        <w:gridCol w:w="960"/>
        <w:gridCol w:w="960"/>
        <w:gridCol w:w="1200"/>
        <w:gridCol w:w="1080"/>
      </w:tblGrid>
      <w:tr w:rsidR="004D75FC" w:rsidRPr="00CC4766" w14:paraId="2211598E" w14:textId="77777777" w:rsidTr="000C32FF">
        <w:trPr>
          <w:trHeight w:val="80"/>
          <w:jc w:val="center"/>
        </w:trPr>
        <w:tc>
          <w:tcPr>
            <w:tcW w:w="4440" w:type="dxa"/>
            <w:vMerge w:val="restart"/>
            <w:shd w:val="clear" w:color="auto" w:fill="auto"/>
            <w:noWrap/>
            <w:vAlign w:val="center"/>
          </w:tcPr>
          <w:p w14:paraId="4A1CBED1" w14:textId="77777777" w:rsidR="004D75FC" w:rsidRPr="00CC4766" w:rsidRDefault="004D75FC" w:rsidP="000C32FF">
            <w:pPr>
              <w:jc w:val="center"/>
              <w:rPr>
                <w:color w:val="000000"/>
              </w:rPr>
            </w:pPr>
            <w:r w:rsidRPr="00CC4766">
              <w:rPr>
                <w:color w:val="000000"/>
              </w:rPr>
              <w:t>Показатель</w:t>
            </w:r>
          </w:p>
        </w:tc>
        <w:tc>
          <w:tcPr>
            <w:tcW w:w="960" w:type="dxa"/>
            <w:vMerge w:val="restart"/>
            <w:shd w:val="clear" w:color="auto" w:fill="auto"/>
          </w:tcPr>
          <w:p w14:paraId="4BD12A6C" w14:textId="286FB719" w:rsidR="004D75FC" w:rsidRPr="00CC4766" w:rsidRDefault="004D75FC" w:rsidP="000C32FF">
            <w:pPr>
              <w:jc w:val="center"/>
            </w:pPr>
            <w:r w:rsidRPr="00CC4766">
              <w:t>20</w:t>
            </w:r>
            <w:r w:rsidR="001F1587" w:rsidRPr="00CC4766">
              <w:t>19</w:t>
            </w:r>
            <w:r w:rsidRPr="00CC4766">
              <w:t xml:space="preserve"> год</w:t>
            </w:r>
          </w:p>
        </w:tc>
        <w:tc>
          <w:tcPr>
            <w:tcW w:w="960" w:type="dxa"/>
            <w:vMerge w:val="restart"/>
            <w:shd w:val="clear" w:color="auto" w:fill="auto"/>
          </w:tcPr>
          <w:p w14:paraId="32554A8D" w14:textId="55E07FD9" w:rsidR="004D75FC" w:rsidRPr="00CC4766" w:rsidRDefault="004D75FC" w:rsidP="000C32FF">
            <w:pPr>
              <w:jc w:val="center"/>
            </w:pPr>
            <w:r w:rsidRPr="00CC4766">
              <w:t>20</w:t>
            </w:r>
            <w:r w:rsidR="001F1587" w:rsidRPr="00CC4766">
              <w:t>20</w:t>
            </w:r>
            <w:r w:rsidRPr="00CC4766">
              <w:t xml:space="preserve"> год</w:t>
            </w:r>
          </w:p>
        </w:tc>
        <w:tc>
          <w:tcPr>
            <w:tcW w:w="960" w:type="dxa"/>
            <w:vMerge w:val="restart"/>
            <w:shd w:val="clear" w:color="auto" w:fill="auto"/>
          </w:tcPr>
          <w:p w14:paraId="0D19CA7C" w14:textId="418FF151" w:rsidR="004D75FC" w:rsidRPr="00CC4766" w:rsidRDefault="004D75FC" w:rsidP="000C32FF">
            <w:pPr>
              <w:jc w:val="center"/>
            </w:pPr>
            <w:r w:rsidRPr="00CC4766">
              <w:t>20</w:t>
            </w:r>
            <w:r w:rsidR="001F1587" w:rsidRPr="00CC4766">
              <w:t>21</w:t>
            </w:r>
            <w:r w:rsidRPr="00CC4766">
              <w:t xml:space="preserve"> год</w:t>
            </w:r>
          </w:p>
        </w:tc>
        <w:tc>
          <w:tcPr>
            <w:tcW w:w="2280" w:type="dxa"/>
            <w:gridSpan w:val="2"/>
            <w:shd w:val="clear" w:color="auto" w:fill="auto"/>
            <w:vAlign w:val="center"/>
          </w:tcPr>
          <w:p w14:paraId="3179A08F" w14:textId="77777777" w:rsidR="004D75FC" w:rsidRPr="00CC4766" w:rsidRDefault="004D75FC" w:rsidP="000C32FF">
            <w:pPr>
              <w:jc w:val="center"/>
            </w:pPr>
            <w:r w:rsidRPr="00CC4766">
              <w:t>Отклонение (+;-)</w:t>
            </w:r>
          </w:p>
        </w:tc>
      </w:tr>
      <w:tr w:rsidR="004D75FC" w:rsidRPr="00CC4766" w14:paraId="145B4FFF" w14:textId="77777777" w:rsidTr="000C32FF">
        <w:trPr>
          <w:trHeight w:val="80"/>
          <w:jc w:val="center"/>
        </w:trPr>
        <w:tc>
          <w:tcPr>
            <w:tcW w:w="4440" w:type="dxa"/>
            <w:vMerge/>
            <w:vAlign w:val="center"/>
          </w:tcPr>
          <w:p w14:paraId="0EA55AA1" w14:textId="77777777" w:rsidR="004D75FC" w:rsidRPr="00CC4766" w:rsidRDefault="004D75FC" w:rsidP="000C32FF">
            <w:pPr>
              <w:rPr>
                <w:color w:val="000000"/>
              </w:rPr>
            </w:pPr>
          </w:p>
        </w:tc>
        <w:tc>
          <w:tcPr>
            <w:tcW w:w="960" w:type="dxa"/>
            <w:vMerge/>
            <w:vAlign w:val="center"/>
          </w:tcPr>
          <w:p w14:paraId="7892953F" w14:textId="77777777" w:rsidR="004D75FC" w:rsidRPr="00CC4766" w:rsidRDefault="004D75FC" w:rsidP="000C32FF"/>
        </w:tc>
        <w:tc>
          <w:tcPr>
            <w:tcW w:w="960" w:type="dxa"/>
            <w:vMerge/>
            <w:vAlign w:val="center"/>
          </w:tcPr>
          <w:p w14:paraId="2A748C06" w14:textId="77777777" w:rsidR="004D75FC" w:rsidRPr="00CC4766" w:rsidRDefault="004D75FC" w:rsidP="000C32FF"/>
        </w:tc>
        <w:tc>
          <w:tcPr>
            <w:tcW w:w="960" w:type="dxa"/>
            <w:vMerge/>
            <w:vAlign w:val="center"/>
          </w:tcPr>
          <w:p w14:paraId="542C78A7" w14:textId="77777777" w:rsidR="004D75FC" w:rsidRPr="00CC4766" w:rsidRDefault="004D75FC" w:rsidP="000C32FF"/>
        </w:tc>
        <w:tc>
          <w:tcPr>
            <w:tcW w:w="1200" w:type="dxa"/>
            <w:shd w:val="clear" w:color="auto" w:fill="auto"/>
            <w:vAlign w:val="center"/>
          </w:tcPr>
          <w:p w14:paraId="491D7A88" w14:textId="4CB2F70C" w:rsidR="004D75FC" w:rsidRPr="00CC4766" w:rsidRDefault="004D75FC" w:rsidP="000C32FF">
            <w:pPr>
              <w:jc w:val="center"/>
            </w:pPr>
            <w:r w:rsidRPr="00CC4766">
              <w:t>20</w:t>
            </w:r>
            <w:r w:rsidR="001F1587" w:rsidRPr="00CC4766">
              <w:t>20</w:t>
            </w:r>
            <w:r w:rsidRPr="00CC4766">
              <w:t>-20</w:t>
            </w:r>
            <w:r w:rsidR="001F1587" w:rsidRPr="00CC4766">
              <w:t>19</w:t>
            </w:r>
          </w:p>
        </w:tc>
        <w:tc>
          <w:tcPr>
            <w:tcW w:w="1080" w:type="dxa"/>
            <w:shd w:val="clear" w:color="auto" w:fill="auto"/>
            <w:vAlign w:val="center"/>
          </w:tcPr>
          <w:p w14:paraId="0AF28169" w14:textId="7ED2F0F5" w:rsidR="004D75FC" w:rsidRPr="00CC4766" w:rsidRDefault="004D75FC" w:rsidP="000C32FF">
            <w:pPr>
              <w:jc w:val="center"/>
            </w:pPr>
            <w:r w:rsidRPr="00CC4766">
              <w:t>20</w:t>
            </w:r>
            <w:r w:rsidR="001F1587" w:rsidRPr="00CC4766">
              <w:t>21</w:t>
            </w:r>
            <w:r w:rsidRPr="00CC4766">
              <w:t>-20</w:t>
            </w:r>
            <w:r w:rsidR="001F1587" w:rsidRPr="00CC4766">
              <w:t>20</w:t>
            </w:r>
          </w:p>
        </w:tc>
      </w:tr>
      <w:tr w:rsidR="004D75FC" w:rsidRPr="00CC4766" w14:paraId="2A56CCF0" w14:textId="77777777" w:rsidTr="000C32FF">
        <w:trPr>
          <w:trHeight w:val="80"/>
          <w:jc w:val="center"/>
        </w:trPr>
        <w:tc>
          <w:tcPr>
            <w:tcW w:w="4440" w:type="dxa"/>
            <w:shd w:val="clear" w:color="auto" w:fill="auto"/>
          </w:tcPr>
          <w:p w14:paraId="0E189B9E" w14:textId="77777777" w:rsidR="004D75FC" w:rsidRPr="00CC4766" w:rsidRDefault="004D75FC" w:rsidP="000C32FF">
            <w:r w:rsidRPr="00CC4766">
              <w:t>Коэффициент валовой прибыли (валовой рентабельности)</w:t>
            </w:r>
          </w:p>
        </w:tc>
        <w:tc>
          <w:tcPr>
            <w:tcW w:w="960" w:type="dxa"/>
            <w:shd w:val="clear" w:color="auto" w:fill="auto"/>
            <w:noWrap/>
            <w:vAlign w:val="bottom"/>
          </w:tcPr>
          <w:p w14:paraId="6116B5CB" w14:textId="77777777" w:rsidR="004D75FC" w:rsidRPr="00CC4766" w:rsidRDefault="004D75FC" w:rsidP="000C32FF">
            <w:pPr>
              <w:jc w:val="center"/>
            </w:pPr>
            <w:r w:rsidRPr="00CC4766">
              <w:t>-2,46</w:t>
            </w:r>
          </w:p>
        </w:tc>
        <w:tc>
          <w:tcPr>
            <w:tcW w:w="960" w:type="dxa"/>
            <w:shd w:val="clear" w:color="auto" w:fill="auto"/>
            <w:noWrap/>
            <w:vAlign w:val="bottom"/>
          </w:tcPr>
          <w:p w14:paraId="3F490BD5" w14:textId="77777777" w:rsidR="004D75FC" w:rsidRPr="00CC4766" w:rsidRDefault="004D75FC" w:rsidP="000C32FF">
            <w:pPr>
              <w:jc w:val="center"/>
            </w:pPr>
            <w:r w:rsidRPr="00CC4766">
              <w:t>-3,17</w:t>
            </w:r>
          </w:p>
        </w:tc>
        <w:tc>
          <w:tcPr>
            <w:tcW w:w="960" w:type="dxa"/>
            <w:shd w:val="clear" w:color="auto" w:fill="auto"/>
            <w:noWrap/>
            <w:vAlign w:val="bottom"/>
          </w:tcPr>
          <w:p w14:paraId="7057B11C" w14:textId="77777777" w:rsidR="004D75FC" w:rsidRPr="00CC4766" w:rsidRDefault="004D75FC" w:rsidP="000C32FF">
            <w:pPr>
              <w:jc w:val="center"/>
            </w:pPr>
            <w:r w:rsidRPr="00CC4766">
              <w:t>-43,89</w:t>
            </w:r>
          </w:p>
        </w:tc>
        <w:tc>
          <w:tcPr>
            <w:tcW w:w="1200" w:type="dxa"/>
            <w:shd w:val="clear" w:color="auto" w:fill="auto"/>
            <w:noWrap/>
            <w:vAlign w:val="bottom"/>
          </w:tcPr>
          <w:p w14:paraId="6F326AFE" w14:textId="77777777" w:rsidR="004D75FC" w:rsidRPr="00CC4766" w:rsidRDefault="004D75FC" w:rsidP="000C32FF">
            <w:pPr>
              <w:jc w:val="center"/>
            </w:pPr>
            <w:r w:rsidRPr="00CC4766">
              <w:t>-0,70</w:t>
            </w:r>
          </w:p>
        </w:tc>
        <w:tc>
          <w:tcPr>
            <w:tcW w:w="1080" w:type="dxa"/>
            <w:shd w:val="clear" w:color="auto" w:fill="auto"/>
            <w:noWrap/>
            <w:vAlign w:val="bottom"/>
          </w:tcPr>
          <w:p w14:paraId="7C3F7ACC" w14:textId="77777777" w:rsidR="004D75FC" w:rsidRPr="00CC4766" w:rsidRDefault="004D75FC" w:rsidP="000C32FF">
            <w:pPr>
              <w:jc w:val="center"/>
            </w:pPr>
            <w:r w:rsidRPr="00CC4766">
              <w:t>-40,72</w:t>
            </w:r>
          </w:p>
        </w:tc>
      </w:tr>
      <w:tr w:rsidR="004D75FC" w:rsidRPr="00CC4766" w14:paraId="1B7F981E" w14:textId="77777777" w:rsidTr="000C32FF">
        <w:trPr>
          <w:trHeight w:val="80"/>
          <w:jc w:val="center"/>
        </w:trPr>
        <w:tc>
          <w:tcPr>
            <w:tcW w:w="4440" w:type="dxa"/>
            <w:shd w:val="clear" w:color="auto" w:fill="auto"/>
          </w:tcPr>
          <w:p w14:paraId="5F00CB28" w14:textId="77777777" w:rsidR="004D75FC" w:rsidRPr="00CC4766" w:rsidRDefault="004D75FC" w:rsidP="000C32FF">
            <w:r w:rsidRPr="00CC4766">
              <w:t>Рентабельность текущей деятельности (затратоотдача)</w:t>
            </w:r>
          </w:p>
        </w:tc>
        <w:tc>
          <w:tcPr>
            <w:tcW w:w="960" w:type="dxa"/>
            <w:shd w:val="clear" w:color="auto" w:fill="auto"/>
            <w:noWrap/>
            <w:vAlign w:val="bottom"/>
          </w:tcPr>
          <w:p w14:paraId="3C7EB1AC" w14:textId="77777777" w:rsidR="004D75FC" w:rsidRPr="00CC4766" w:rsidRDefault="004D75FC" w:rsidP="000C32FF">
            <w:pPr>
              <w:jc w:val="center"/>
            </w:pPr>
            <w:r w:rsidRPr="00CC4766">
              <w:t>-2,40</w:t>
            </w:r>
          </w:p>
        </w:tc>
        <w:tc>
          <w:tcPr>
            <w:tcW w:w="960" w:type="dxa"/>
            <w:shd w:val="clear" w:color="auto" w:fill="auto"/>
            <w:noWrap/>
            <w:vAlign w:val="bottom"/>
          </w:tcPr>
          <w:p w14:paraId="6372DBCA" w14:textId="77777777" w:rsidR="004D75FC" w:rsidRPr="00CC4766" w:rsidRDefault="004D75FC" w:rsidP="000C32FF">
            <w:pPr>
              <w:jc w:val="center"/>
            </w:pPr>
            <w:r w:rsidRPr="00CC4766">
              <w:t>-3,07</w:t>
            </w:r>
          </w:p>
        </w:tc>
        <w:tc>
          <w:tcPr>
            <w:tcW w:w="960" w:type="dxa"/>
            <w:shd w:val="clear" w:color="auto" w:fill="auto"/>
            <w:noWrap/>
            <w:vAlign w:val="bottom"/>
          </w:tcPr>
          <w:p w14:paraId="4866B916" w14:textId="77777777" w:rsidR="004D75FC" w:rsidRPr="00CC4766" w:rsidRDefault="004D75FC" w:rsidP="000C32FF">
            <w:pPr>
              <w:jc w:val="center"/>
            </w:pPr>
            <w:r w:rsidRPr="00CC4766">
              <w:t>-30,50</w:t>
            </w:r>
          </w:p>
        </w:tc>
        <w:tc>
          <w:tcPr>
            <w:tcW w:w="1200" w:type="dxa"/>
            <w:shd w:val="clear" w:color="auto" w:fill="auto"/>
            <w:noWrap/>
            <w:vAlign w:val="bottom"/>
          </w:tcPr>
          <w:p w14:paraId="27D75FA1" w14:textId="77777777" w:rsidR="004D75FC" w:rsidRPr="00CC4766" w:rsidRDefault="004D75FC" w:rsidP="000C32FF">
            <w:pPr>
              <w:jc w:val="center"/>
            </w:pPr>
            <w:r w:rsidRPr="00CC4766">
              <w:t>-0,67</w:t>
            </w:r>
          </w:p>
        </w:tc>
        <w:tc>
          <w:tcPr>
            <w:tcW w:w="1080" w:type="dxa"/>
            <w:shd w:val="clear" w:color="auto" w:fill="auto"/>
            <w:noWrap/>
            <w:vAlign w:val="bottom"/>
          </w:tcPr>
          <w:p w14:paraId="0C7C66C7" w14:textId="77777777" w:rsidR="004D75FC" w:rsidRPr="00CC4766" w:rsidRDefault="004D75FC" w:rsidP="000C32FF">
            <w:pPr>
              <w:jc w:val="center"/>
            </w:pPr>
            <w:r w:rsidRPr="00CC4766">
              <w:t>-27,43</w:t>
            </w:r>
          </w:p>
        </w:tc>
      </w:tr>
      <w:tr w:rsidR="004D75FC" w:rsidRPr="00CC4766" w14:paraId="6B0E451B" w14:textId="77777777" w:rsidTr="000C32FF">
        <w:trPr>
          <w:trHeight w:val="80"/>
          <w:jc w:val="center"/>
        </w:trPr>
        <w:tc>
          <w:tcPr>
            <w:tcW w:w="4440" w:type="dxa"/>
            <w:shd w:val="clear" w:color="auto" w:fill="auto"/>
          </w:tcPr>
          <w:p w14:paraId="08FB76BE" w14:textId="77777777" w:rsidR="004D75FC" w:rsidRPr="00CC4766" w:rsidRDefault="004D75FC" w:rsidP="000C32FF">
            <w:r w:rsidRPr="00CC4766">
              <w:t>Рентабельность продаж по прибыли от продажи</w:t>
            </w:r>
          </w:p>
        </w:tc>
        <w:tc>
          <w:tcPr>
            <w:tcW w:w="960" w:type="dxa"/>
            <w:shd w:val="clear" w:color="auto" w:fill="auto"/>
            <w:noWrap/>
            <w:vAlign w:val="bottom"/>
          </w:tcPr>
          <w:p w14:paraId="32070136" w14:textId="77777777" w:rsidR="004D75FC" w:rsidRPr="00CC4766" w:rsidRDefault="004D75FC" w:rsidP="000C32FF">
            <w:pPr>
              <w:jc w:val="center"/>
            </w:pPr>
            <w:r w:rsidRPr="00CC4766">
              <w:t>-2,46</w:t>
            </w:r>
          </w:p>
        </w:tc>
        <w:tc>
          <w:tcPr>
            <w:tcW w:w="960" w:type="dxa"/>
            <w:shd w:val="clear" w:color="auto" w:fill="auto"/>
            <w:noWrap/>
            <w:vAlign w:val="bottom"/>
          </w:tcPr>
          <w:p w14:paraId="51C63235" w14:textId="77777777" w:rsidR="004D75FC" w:rsidRPr="00CC4766" w:rsidRDefault="004D75FC" w:rsidP="000C32FF">
            <w:pPr>
              <w:jc w:val="center"/>
            </w:pPr>
            <w:r w:rsidRPr="00CC4766">
              <w:t>-3,17</w:t>
            </w:r>
          </w:p>
        </w:tc>
        <w:tc>
          <w:tcPr>
            <w:tcW w:w="960" w:type="dxa"/>
            <w:shd w:val="clear" w:color="auto" w:fill="auto"/>
            <w:noWrap/>
            <w:vAlign w:val="bottom"/>
          </w:tcPr>
          <w:p w14:paraId="3B8100EF" w14:textId="77777777" w:rsidR="004D75FC" w:rsidRPr="00CC4766" w:rsidRDefault="004D75FC" w:rsidP="000C32FF">
            <w:pPr>
              <w:jc w:val="center"/>
            </w:pPr>
            <w:r w:rsidRPr="00CC4766">
              <w:t>-43,89</w:t>
            </w:r>
          </w:p>
        </w:tc>
        <w:tc>
          <w:tcPr>
            <w:tcW w:w="1200" w:type="dxa"/>
            <w:shd w:val="clear" w:color="auto" w:fill="auto"/>
            <w:noWrap/>
            <w:vAlign w:val="bottom"/>
          </w:tcPr>
          <w:p w14:paraId="5F0D96F5" w14:textId="77777777" w:rsidR="004D75FC" w:rsidRPr="00CC4766" w:rsidRDefault="004D75FC" w:rsidP="000C32FF">
            <w:pPr>
              <w:jc w:val="center"/>
            </w:pPr>
            <w:r w:rsidRPr="00CC4766">
              <w:t>-0,70</w:t>
            </w:r>
          </w:p>
        </w:tc>
        <w:tc>
          <w:tcPr>
            <w:tcW w:w="1080" w:type="dxa"/>
            <w:shd w:val="clear" w:color="auto" w:fill="auto"/>
            <w:noWrap/>
            <w:vAlign w:val="bottom"/>
          </w:tcPr>
          <w:p w14:paraId="27650F72" w14:textId="77777777" w:rsidR="004D75FC" w:rsidRPr="00CC4766" w:rsidRDefault="004D75FC" w:rsidP="000C32FF">
            <w:pPr>
              <w:jc w:val="center"/>
            </w:pPr>
            <w:r w:rsidRPr="00CC4766">
              <w:t>-40,72</w:t>
            </w:r>
          </w:p>
        </w:tc>
      </w:tr>
      <w:tr w:rsidR="004D75FC" w:rsidRPr="00CC4766" w14:paraId="5584CB8E" w14:textId="77777777" w:rsidTr="000C32FF">
        <w:trPr>
          <w:trHeight w:val="80"/>
          <w:jc w:val="center"/>
        </w:trPr>
        <w:tc>
          <w:tcPr>
            <w:tcW w:w="4440" w:type="dxa"/>
            <w:shd w:val="clear" w:color="auto" w:fill="auto"/>
          </w:tcPr>
          <w:p w14:paraId="1D7DFB98" w14:textId="77777777" w:rsidR="004D75FC" w:rsidRPr="00CC4766" w:rsidRDefault="004D75FC" w:rsidP="000C32FF">
            <w:r w:rsidRPr="00CC4766">
              <w:t>Общая рентабельность (бухгалтерская от обычной деятельности)</w:t>
            </w:r>
          </w:p>
        </w:tc>
        <w:tc>
          <w:tcPr>
            <w:tcW w:w="960" w:type="dxa"/>
            <w:shd w:val="clear" w:color="auto" w:fill="auto"/>
            <w:noWrap/>
            <w:vAlign w:val="bottom"/>
          </w:tcPr>
          <w:p w14:paraId="0529C785" w14:textId="77777777" w:rsidR="004D75FC" w:rsidRPr="00CC4766" w:rsidRDefault="004D75FC" w:rsidP="000C32FF">
            <w:pPr>
              <w:jc w:val="center"/>
            </w:pPr>
            <w:r w:rsidRPr="00CC4766">
              <w:t>9,68</w:t>
            </w:r>
          </w:p>
        </w:tc>
        <w:tc>
          <w:tcPr>
            <w:tcW w:w="960" w:type="dxa"/>
            <w:shd w:val="clear" w:color="auto" w:fill="auto"/>
            <w:noWrap/>
            <w:vAlign w:val="bottom"/>
          </w:tcPr>
          <w:p w14:paraId="2ED7EFDE" w14:textId="77777777" w:rsidR="004D75FC" w:rsidRPr="00CC4766" w:rsidRDefault="004D75FC" w:rsidP="000C32FF">
            <w:pPr>
              <w:jc w:val="center"/>
            </w:pPr>
            <w:r w:rsidRPr="00CC4766">
              <w:t>4,90</w:t>
            </w:r>
          </w:p>
        </w:tc>
        <w:tc>
          <w:tcPr>
            <w:tcW w:w="960" w:type="dxa"/>
            <w:shd w:val="clear" w:color="auto" w:fill="auto"/>
            <w:noWrap/>
            <w:vAlign w:val="bottom"/>
          </w:tcPr>
          <w:p w14:paraId="2D19D41E" w14:textId="77777777" w:rsidR="004D75FC" w:rsidRPr="00CC4766" w:rsidRDefault="004D75FC" w:rsidP="000C32FF">
            <w:pPr>
              <w:jc w:val="center"/>
            </w:pPr>
            <w:r w:rsidRPr="00CC4766">
              <w:t>-32,68</w:t>
            </w:r>
          </w:p>
        </w:tc>
        <w:tc>
          <w:tcPr>
            <w:tcW w:w="1200" w:type="dxa"/>
            <w:shd w:val="clear" w:color="auto" w:fill="auto"/>
            <w:noWrap/>
            <w:vAlign w:val="bottom"/>
          </w:tcPr>
          <w:p w14:paraId="52EB4CC7" w14:textId="77777777" w:rsidR="004D75FC" w:rsidRPr="00CC4766" w:rsidRDefault="004D75FC" w:rsidP="000C32FF">
            <w:pPr>
              <w:jc w:val="center"/>
            </w:pPr>
            <w:r w:rsidRPr="00CC4766">
              <w:t>-4,78</w:t>
            </w:r>
          </w:p>
        </w:tc>
        <w:tc>
          <w:tcPr>
            <w:tcW w:w="1080" w:type="dxa"/>
            <w:shd w:val="clear" w:color="auto" w:fill="auto"/>
            <w:noWrap/>
            <w:vAlign w:val="bottom"/>
          </w:tcPr>
          <w:p w14:paraId="27ED4BE1" w14:textId="77777777" w:rsidR="004D75FC" w:rsidRPr="00CC4766" w:rsidRDefault="004D75FC" w:rsidP="000C32FF">
            <w:pPr>
              <w:jc w:val="center"/>
            </w:pPr>
            <w:r w:rsidRPr="00CC4766">
              <w:t>-37,57</w:t>
            </w:r>
          </w:p>
        </w:tc>
      </w:tr>
      <w:tr w:rsidR="004D75FC" w:rsidRPr="00CC4766" w14:paraId="3318B3D9" w14:textId="77777777" w:rsidTr="000C32FF">
        <w:trPr>
          <w:trHeight w:val="80"/>
          <w:jc w:val="center"/>
        </w:trPr>
        <w:tc>
          <w:tcPr>
            <w:tcW w:w="4440" w:type="dxa"/>
            <w:shd w:val="clear" w:color="auto" w:fill="auto"/>
          </w:tcPr>
          <w:p w14:paraId="6281F81A" w14:textId="77777777" w:rsidR="004D75FC" w:rsidRPr="00CC4766" w:rsidRDefault="004D75FC" w:rsidP="000C32FF">
            <w:r w:rsidRPr="00CC4766">
              <w:t>Рентабельность продаж по чистой прибыли (чистая рентабельность)</w:t>
            </w:r>
          </w:p>
        </w:tc>
        <w:tc>
          <w:tcPr>
            <w:tcW w:w="960" w:type="dxa"/>
            <w:shd w:val="clear" w:color="auto" w:fill="auto"/>
            <w:noWrap/>
            <w:vAlign w:val="bottom"/>
          </w:tcPr>
          <w:p w14:paraId="2F17DE67" w14:textId="77777777" w:rsidR="004D75FC" w:rsidRPr="00CC4766" w:rsidRDefault="004D75FC" w:rsidP="000C32FF">
            <w:pPr>
              <w:jc w:val="center"/>
            </w:pPr>
            <w:r w:rsidRPr="00CC4766">
              <w:t>4,18</w:t>
            </w:r>
          </w:p>
        </w:tc>
        <w:tc>
          <w:tcPr>
            <w:tcW w:w="960" w:type="dxa"/>
            <w:shd w:val="clear" w:color="auto" w:fill="auto"/>
            <w:noWrap/>
            <w:vAlign w:val="bottom"/>
          </w:tcPr>
          <w:p w14:paraId="41BBF0E8" w14:textId="77777777" w:rsidR="004D75FC" w:rsidRPr="00CC4766" w:rsidRDefault="004D75FC" w:rsidP="000C32FF">
            <w:pPr>
              <w:jc w:val="center"/>
            </w:pPr>
            <w:r w:rsidRPr="00CC4766">
              <w:t>2,12</w:t>
            </w:r>
          </w:p>
        </w:tc>
        <w:tc>
          <w:tcPr>
            <w:tcW w:w="960" w:type="dxa"/>
            <w:shd w:val="clear" w:color="auto" w:fill="auto"/>
            <w:noWrap/>
            <w:vAlign w:val="bottom"/>
          </w:tcPr>
          <w:p w14:paraId="6215C5CD" w14:textId="77777777" w:rsidR="004D75FC" w:rsidRPr="00CC4766" w:rsidRDefault="004D75FC" w:rsidP="000C32FF">
            <w:pPr>
              <w:jc w:val="center"/>
            </w:pPr>
            <w:r w:rsidRPr="00CC4766">
              <w:t>-33,88</w:t>
            </w:r>
          </w:p>
        </w:tc>
        <w:tc>
          <w:tcPr>
            <w:tcW w:w="1200" w:type="dxa"/>
            <w:shd w:val="clear" w:color="auto" w:fill="auto"/>
            <w:noWrap/>
            <w:vAlign w:val="bottom"/>
          </w:tcPr>
          <w:p w14:paraId="78523B49" w14:textId="77777777" w:rsidR="004D75FC" w:rsidRPr="00CC4766" w:rsidRDefault="004D75FC" w:rsidP="000C32FF">
            <w:pPr>
              <w:jc w:val="center"/>
            </w:pPr>
            <w:r w:rsidRPr="00CC4766">
              <w:t>-2,06</w:t>
            </w:r>
          </w:p>
        </w:tc>
        <w:tc>
          <w:tcPr>
            <w:tcW w:w="1080" w:type="dxa"/>
            <w:shd w:val="clear" w:color="auto" w:fill="auto"/>
            <w:noWrap/>
            <w:vAlign w:val="bottom"/>
          </w:tcPr>
          <w:p w14:paraId="05B95C5B" w14:textId="77777777" w:rsidR="004D75FC" w:rsidRPr="00CC4766" w:rsidRDefault="004D75FC" w:rsidP="000C32FF">
            <w:pPr>
              <w:jc w:val="center"/>
            </w:pPr>
            <w:r w:rsidRPr="00CC4766">
              <w:t>-36,00</w:t>
            </w:r>
          </w:p>
        </w:tc>
      </w:tr>
      <w:tr w:rsidR="004D75FC" w:rsidRPr="00CC4766" w14:paraId="6C8004CA" w14:textId="77777777" w:rsidTr="000C32FF">
        <w:trPr>
          <w:trHeight w:val="80"/>
          <w:jc w:val="center"/>
        </w:trPr>
        <w:tc>
          <w:tcPr>
            <w:tcW w:w="4440" w:type="dxa"/>
            <w:shd w:val="clear" w:color="auto" w:fill="auto"/>
          </w:tcPr>
          <w:p w14:paraId="55B86CCA" w14:textId="77777777" w:rsidR="004D75FC" w:rsidRPr="00CC4766" w:rsidRDefault="004D75FC" w:rsidP="000C32FF">
            <w:r w:rsidRPr="00CC4766">
              <w:t>Экономическая рентабельность</w:t>
            </w:r>
          </w:p>
        </w:tc>
        <w:tc>
          <w:tcPr>
            <w:tcW w:w="960" w:type="dxa"/>
            <w:shd w:val="clear" w:color="auto" w:fill="auto"/>
            <w:noWrap/>
            <w:vAlign w:val="bottom"/>
          </w:tcPr>
          <w:p w14:paraId="1F325CDF" w14:textId="77777777" w:rsidR="004D75FC" w:rsidRPr="00CC4766" w:rsidRDefault="004D75FC" w:rsidP="000C32FF">
            <w:pPr>
              <w:jc w:val="center"/>
            </w:pPr>
            <w:r w:rsidRPr="00CC4766">
              <w:t>1,40</w:t>
            </w:r>
          </w:p>
        </w:tc>
        <w:tc>
          <w:tcPr>
            <w:tcW w:w="960" w:type="dxa"/>
            <w:shd w:val="clear" w:color="auto" w:fill="auto"/>
            <w:noWrap/>
            <w:vAlign w:val="bottom"/>
          </w:tcPr>
          <w:p w14:paraId="6A21A888" w14:textId="77777777" w:rsidR="004D75FC" w:rsidRPr="00CC4766" w:rsidRDefault="004D75FC" w:rsidP="000C32FF">
            <w:pPr>
              <w:jc w:val="center"/>
            </w:pPr>
            <w:r w:rsidRPr="00CC4766">
              <w:t>0,70</w:t>
            </w:r>
          </w:p>
        </w:tc>
        <w:tc>
          <w:tcPr>
            <w:tcW w:w="960" w:type="dxa"/>
            <w:shd w:val="clear" w:color="auto" w:fill="auto"/>
            <w:noWrap/>
            <w:vAlign w:val="bottom"/>
          </w:tcPr>
          <w:p w14:paraId="284B5B39" w14:textId="77777777" w:rsidR="004D75FC" w:rsidRPr="00CC4766" w:rsidRDefault="004D75FC" w:rsidP="000C32FF">
            <w:pPr>
              <w:jc w:val="center"/>
            </w:pPr>
            <w:r w:rsidRPr="00CC4766">
              <w:t>-11,78</w:t>
            </w:r>
          </w:p>
        </w:tc>
        <w:tc>
          <w:tcPr>
            <w:tcW w:w="1200" w:type="dxa"/>
            <w:shd w:val="clear" w:color="auto" w:fill="auto"/>
            <w:noWrap/>
            <w:vAlign w:val="bottom"/>
          </w:tcPr>
          <w:p w14:paraId="6DF7702C" w14:textId="77777777" w:rsidR="004D75FC" w:rsidRPr="00CC4766" w:rsidRDefault="004D75FC" w:rsidP="000C32FF">
            <w:pPr>
              <w:jc w:val="center"/>
            </w:pPr>
            <w:r w:rsidRPr="00CC4766">
              <w:t>-0,70</w:t>
            </w:r>
          </w:p>
        </w:tc>
        <w:tc>
          <w:tcPr>
            <w:tcW w:w="1080" w:type="dxa"/>
            <w:shd w:val="clear" w:color="auto" w:fill="auto"/>
            <w:noWrap/>
            <w:vAlign w:val="bottom"/>
          </w:tcPr>
          <w:p w14:paraId="4897395A" w14:textId="77777777" w:rsidR="004D75FC" w:rsidRPr="00CC4766" w:rsidRDefault="004D75FC" w:rsidP="000C32FF">
            <w:pPr>
              <w:jc w:val="center"/>
            </w:pPr>
            <w:r w:rsidRPr="00CC4766">
              <w:t>-12,48</w:t>
            </w:r>
          </w:p>
        </w:tc>
      </w:tr>
      <w:tr w:rsidR="004D75FC" w:rsidRPr="00CC4766" w14:paraId="15FD9B91" w14:textId="77777777" w:rsidTr="000C32FF">
        <w:trPr>
          <w:trHeight w:val="80"/>
          <w:jc w:val="center"/>
        </w:trPr>
        <w:tc>
          <w:tcPr>
            <w:tcW w:w="4440" w:type="dxa"/>
            <w:shd w:val="clear" w:color="auto" w:fill="auto"/>
          </w:tcPr>
          <w:p w14:paraId="0644A416" w14:textId="77777777" w:rsidR="004D75FC" w:rsidRPr="00CC4766" w:rsidRDefault="004D75FC" w:rsidP="000C32FF">
            <w:r w:rsidRPr="00CC4766">
              <w:t>Рентабельность собственного капитала</w:t>
            </w:r>
          </w:p>
        </w:tc>
        <w:tc>
          <w:tcPr>
            <w:tcW w:w="960" w:type="dxa"/>
            <w:shd w:val="clear" w:color="auto" w:fill="auto"/>
            <w:noWrap/>
            <w:vAlign w:val="bottom"/>
          </w:tcPr>
          <w:p w14:paraId="12578649" w14:textId="77777777" w:rsidR="004D75FC" w:rsidRPr="00CC4766" w:rsidRDefault="004D75FC" w:rsidP="000C32FF">
            <w:pPr>
              <w:jc w:val="center"/>
            </w:pPr>
            <w:r w:rsidRPr="00CC4766">
              <w:t>1,43</w:t>
            </w:r>
          </w:p>
        </w:tc>
        <w:tc>
          <w:tcPr>
            <w:tcW w:w="960" w:type="dxa"/>
            <w:shd w:val="clear" w:color="auto" w:fill="auto"/>
            <w:noWrap/>
            <w:vAlign w:val="bottom"/>
          </w:tcPr>
          <w:p w14:paraId="42C74B07" w14:textId="77777777" w:rsidR="004D75FC" w:rsidRPr="00CC4766" w:rsidRDefault="004D75FC" w:rsidP="000C32FF">
            <w:pPr>
              <w:jc w:val="center"/>
            </w:pPr>
            <w:r w:rsidRPr="00CC4766">
              <w:t>0,72</w:t>
            </w:r>
          </w:p>
        </w:tc>
        <w:tc>
          <w:tcPr>
            <w:tcW w:w="960" w:type="dxa"/>
            <w:shd w:val="clear" w:color="auto" w:fill="auto"/>
            <w:noWrap/>
            <w:vAlign w:val="bottom"/>
          </w:tcPr>
          <w:p w14:paraId="72962155" w14:textId="77777777" w:rsidR="004D75FC" w:rsidRPr="00CC4766" w:rsidRDefault="004D75FC" w:rsidP="000C32FF">
            <w:pPr>
              <w:jc w:val="center"/>
            </w:pPr>
            <w:r w:rsidRPr="00CC4766">
              <w:t>-12,19</w:t>
            </w:r>
          </w:p>
        </w:tc>
        <w:tc>
          <w:tcPr>
            <w:tcW w:w="1200" w:type="dxa"/>
            <w:shd w:val="clear" w:color="auto" w:fill="auto"/>
            <w:noWrap/>
            <w:vAlign w:val="bottom"/>
          </w:tcPr>
          <w:p w14:paraId="0489B943" w14:textId="77777777" w:rsidR="004D75FC" w:rsidRPr="00CC4766" w:rsidRDefault="004D75FC" w:rsidP="000C32FF">
            <w:pPr>
              <w:jc w:val="center"/>
            </w:pPr>
            <w:r w:rsidRPr="00CC4766">
              <w:t>-0,71</w:t>
            </w:r>
          </w:p>
        </w:tc>
        <w:tc>
          <w:tcPr>
            <w:tcW w:w="1080" w:type="dxa"/>
            <w:shd w:val="clear" w:color="auto" w:fill="auto"/>
            <w:noWrap/>
            <w:vAlign w:val="bottom"/>
          </w:tcPr>
          <w:p w14:paraId="3294EAB9" w14:textId="77777777" w:rsidR="004D75FC" w:rsidRPr="00CC4766" w:rsidRDefault="004D75FC" w:rsidP="000C32FF">
            <w:pPr>
              <w:jc w:val="center"/>
            </w:pPr>
            <w:r w:rsidRPr="00CC4766">
              <w:t>-12,91</w:t>
            </w:r>
          </w:p>
        </w:tc>
      </w:tr>
    </w:tbl>
    <w:p w14:paraId="3D45D3C8" w14:textId="77777777" w:rsidR="004D75FC" w:rsidRPr="002F2C2D" w:rsidRDefault="004D75FC" w:rsidP="004D75FC">
      <w:pPr>
        <w:jc w:val="right"/>
        <w:rPr>
          <w:sz w:val="28"/>
          <w:szCs w:val="28"/>
        </w:rPr>
      </w:pPr>
    </w:p>
    <w:p w14:paraId="54E0A740" w14:textId="77777777" w:rsidR="00773464" w:rsidRDefault="00773464" w:rsidP="008B792C">
      <w:pPr>
        <w:ind w:firstLine="709"/>
        <w:jc w:val="both"/>
        <w:rPr>
          <w:sz w:val="28"/>
          <w:szCs w:val="28"/>
        </w:rPr>
      </w:pPr>
    </w:p>
    <w:p w14:paraId="5F21763C" w14:textId="77777777" w:rsidR="00773464" w:rsidRDefault="00773464">
      <w:pPr>
        <w:rPr>
          <w:sz w:val="28"/>
          <w:szCs w:val="28"/>
        </w:rPr>
      </w:pPr>
      <w:r>
        <w:rPr>
          <w:sz w:val="28"/>
          <w:szCs w:val="28"/>
        </w:rPr>
        <w:br w:type="page"/>
      </w:r>
    </w:p>
    <w:p w14:paraId="511C584F" w14:textId="04DF1634" w:rsidR="00773464" w:rsidRDefault="00773464" w:rsidP="00773464">
      <w:pPr>
        <w:ind w:firstLine="709"/>
        <w:jc w:val="both"/>
        <w:rPr>
          <w:sz w:val="28"/>
          <w:szCs w:val="28"/>
        </w:rPr>
      </w:pPr>
      <w:r>
        <w:rPr>
          <w:sz w:val="28"/>
          <w:szCs w:val="28"/>
        </w:rPr>
        <w:lastRenderedPageBreak/>
        <w:t>ЗАКЛЮЧЕНИЕ</w:t>
      </w:r>
    </w:p>
    <w:p w14:paraId="7D637B77" w14:textId="77777777" w:rsidR="00773464" w:rsidRDefault="00773464" w:rsidP="00773464">
      <w:pPr>
        <w:ind w:firstLine="709"/>
        <w:jc w:val="both"/>
        <w:rPr>
          <w:sz w:val="28"/>
          <w:szCs w:val="28"/>
        </w:rPr>
      </w:pPr>
    </w:p>
    <w:p w14:paraId="0B81FD7F" w14:textId="3D49BE75" w:rsidR="00773464" w:rsidRPr="002F2C2D" w:rsidRDefault="00773464" w:rsidP="00773464">
      <w:pPr>
        <w:ind w:firstLine="709"/>
        <w:jc w:val="both"/>
        <w:rPr>
          <w:sz w:val="28"/>
          <w:szCs w:val="28"/>
        </w:rPr>
      </w:pPr>
      <w:r w:rsidRPr="002F2C2D">
        <w:rPr>
          <w:sz w:val="28"/>
          <w:szCs w:val="28"/>
        </w:rPr>
        <w:t>Значительное сокращение рентабельности можно отметить в части собственного капитала, в 2020 году на каждый рубль, инвестированный в собственные средства, организация получает на 12,91 рублей прибыли меньше. Негативной оценки заслуживает и динамика рентабельности активов (экономическая рентабельность), отмечается сокращение на 12,48%, т.е. активы организации используются неэффективно и организация на каждый рубль, вложенный в них, получает меньше прибыли, чем в 2020 году.</w:t>
      </w:r>
    </w:p>
    <w:p w14:paraId="14E6A3B7" w14:textId="77777777" w:rsidR="00773464" w:rsidRPr="002F2C2D" w:rsidRDefault="00773464" w:rsidP="00773464">
      <w:pPr>
        <w:ind w:firstLine="709"/>
        <w:jc w:val="both"/>
        <w:rPr>
          <w:sz w:val="28"/>
          <w:szCs w:val="28"/>
        </w:rPr>
      </w:pPr>
      <w:r w:rsidRPr="002F2C2D">
        <w:rPr>
          <w:sz w:val="28"/>
          <w:szCs w:val="28"/>
        </w:rPr>
        <w:t>Снижается и показатель рентабельности продаж, который характеризует эффективность основного вида деятельности и показывает долю прибыли от продаж в обороте организации. Увеличение убыточности продаж говорит о том, что в 2021 году на каждый рубль выручки приходится на 40,72% больше убытка от продаж. Аналогичная динамика наблюдается в части общей и чистой рентабельности.</w:t>
      </w:r>
    </w:p>
    <w:p w14:paraId="6F236E42" w14:textId="77777777" w:rsidR="00773464" w:rsidRDefault="00773464" w:rsidP="00773464">
      <w:pPr>
        <w:ind w:firstLine="709"/>
        <w:jc w:val="both"/>
        <w:rPr>
          <w:sz w:val="28"/>
          <w:szCs w:val="28"/>
        </w:rPr>
      </w:pPr>
      <w:r w:rsidRPr="002F2C2D">
        <w:rPr>
          <w:sz w:val="28"/>
          <w:szCs w:val="28"/>
        </w:rPr>
        <w:t xml:space="preserve">В целом, проведенный анализ финансово-хозяйственной деятельности позволяет отметить сокращение стоимости активов и пассивов баланса АО «КАТП-1». Несмотря на это, предприятие имеет абсолютный тип финансовой устойчивости и высокой уровень платежеспособности. Динамика финансовых результатов предприятия негативная, поскольку наблюдается рост убытка от продажи и чистого убытка. </w:t>
      </w:r>
    </w:p>
    <w:p w14:paraId="2036B652" w14:textId="77777777" w:rsidR="00773464" w:rsidRDefault="00773464" w:rsidP="008B792C">
      <w:pPr>
        <w:ind w:firstLine="709"/>
        <w:jc w:val="both"/>
        <w:rPr>
          <w:sz w:val="28"/>
          <w:szCs w:val="28"/>
        </w:rPr>
      </w:pPr>
    </w:p>
    <w:p w14:paraId="22454ECA" w14:textId="77777777" w:rsidR="00773464" w:rsidRDefault="00773464">
      <w:pPr>
        <w:rPr>
          <w:sz w:val="28"/>
          <w:szCs w:val="28"/>
        </w:rPr>
      </w:pPr>
      <w:r>
        <w:rPr>
          <w:sz w:val="28"/>
          <w:szCs w:val="28"/>
        </w:rPr>
        <w:br w:type="page"/>
      </w:r>
    </w:p>
    <w:p w14:paraId="47EE15D4" w14:textId="77777777" w:rsidR="00C2520F" w:rsidRPr="002F2C2D" w:rsidRDefault="00C2520F" w:rsidP="00C2520F">
      <w:pPr>
        <w:pStyle w:val="1"/>
        <w:spacing w:before="0" w:after="0"/>
        <w:ind w:firstLine="708"/>
        <w:jc w:val="both"/>
        <w:rPr>
          <w:rFonts w:ascii="Times New Roman" w:hAnsi="Times New Roman" w:cs="Times New Roman"/>
          <w:b w:val="0"/>
          <w:bCs w:val="0"/>
          <w:sz w:val="28"/>
          <w:szCs w:val="28"/>
        </w:rPr>
      </w:pPr>
      <w:bookmarkStart w:id="7" w:name="_Toc387912168"/>
      <w:bookmarkStart w:id="8" w:name="_Toc408614125"/>
      <w:bookmarkStart w:id="9" w:name="_Toc512587203"/>
      <w:bookmarkStart w:id="10" w:name="_Toc515429486"/>
      <w:bookmarkStart w:id="11" w:name="_Toc517168469"/>
      <w:bookmarkStart w:id="12" w:name="_Toc532020539"/>
      <w:bookmarkStart w:id="13" w:name="_Toc23800883"/>
      <w:bookmarkStart w:id="14" w:name="_Toc26315555"/>
      <w:bookmarkStart w:id="15" w:name="_Toc27015221"/>
      <w:bookmarkStart w:id="16" w:name="_Toc27122389"/>
      <w:bookmarkStart w:id="17" w:name="_Toc27125343"/>
      <w:bookmarkStart w:id="18" w:name="_Toc27196839"/>
      <w:bookmarkStart w:id="19" w:name="_Toc30047702"/>
      <w:r w:rsidRPr="002F2C2D">
        <w:rPr>
          <w:rFonts w:ascii="Times New Roman" w:hAnsi="Times New Roman" w:cs="Times New Roman"/>
          <w:b w:val="0"/>
          <w:bCs w:val="0"/>
          <w:sz w:val="28"/>
          <w:szCs w:val="28"/>
        </w:rPr>
        <w:lastRenderedPageBreak/>
        <w:t>СПИСОК ИСПОЛЬЗОВАННЫХ ИСТОЧНИКОВ</w:t>
      </w:r>
      <w:bookmarkEnd w:id="7"/>
      <w:bookmarkEnd w:id="8"/>
      <w:bookmarkEnd w:id="9"/>
      <w:bookmarkEnd w:id="10"/>
      <w:bookmarkEnd w:id="11"/>
      <w:bookmarkEnd w:id="12"/>
      <w:bookmarkEnd w:id="13"/>
      <w:bookmarkEnd w:id="14"/>
      <w:bookmarkEnd w:id="15"/>
      <w:bookmarkEnd w:id="16"/>
      <w:bookmarkEnd w:id="17"/>
      <w:bookmarkEnd w:id="18"/>
      <w:bookmarkEnd w:id="19"/>
    </w:p>
    <w:p w14:paraId="13C84C4C" w14:textId="77777777" w:rsidR="00C2520F" w:rsidRPr="002F2C2D" w:rsidRDefault="00C2520F" w:rsidP="00C2520F">
      <w:pPr>
        <w:jc w:val="center"/>
        <w:rPr>
          <w:sz w:val="28"/>
          <w:szCs w:val="28"/>
        </w:rPr>
      </w:pPr>
    </w:p>
    <w:p w14:paraId="70DB26D4" w14:textId="7B4AE561" w:rsidR="00232D34" w:rsidRDefault="00232D34" w:rsidP="00232D34">
      <w:pPr>
        <w:pStyle w:val="af0"/>
        <w:widowControl w:val="0"/>
        <w:numPr>
          <w:ilvl w:val="0"/>
          <w:numId w:val="37"/>
        </w:numPr>
        <w:tabs>
          <w:tab w:val="left" w:pos="993"/>
        </w:tabs>
        <w:suppressAutoHyphens/>
        <w:spacing w:after="0" w:line="360" w:lineRule="auto"/>
        <w:ind w:left="0" w:firstLine="709"/>
        <w:jc w:val="both"/>
        <w:rPr>
          <w:rFonts w:ascii="Times New Roman" w:eastAsia="SimSun" w:hAnsi="Times New Roman"/>
          <w:sz w:val="28"/>
          <w:szCs w:val="28"/>
          <w:lang w:eastAsia="zh-CN"/>
        </w:rPr>
      </w:pPr>
      <w:r w:rsidRPr="00BB4D04">
        <w:rPr>
          <w:rFonts w:ascii="Times New Roman" w:eastAsia="SimSun" w:hAnsi="Times New Roman"/>
          <w:sz w:val="28"/>
          <w:szCs w:val="28"/>
          <w:lang w:eastAsia="zh-CN"/>
        </w:rPr>
        <w:t>Приказ Минфина РФ от 29 июля 1998 г. N 34н</w:t>
      </w:r>
      <w:r>
        <w:rPr>
          <w:rFonts w:ascii="Times New Roman" w:eastAsia="SimSun" w:hAnsi="Times New Roman"/>
          <w:sz w:val="28"/>
          <w:szCs w:val="28"/>
          <w:lang w:eastAsia="zh-CN"/>
        </w:rPr>
        <w:t xml:space="preserve"> </w:t>
      </w:r>
      <w:r w:rsidRPr="00BB4D04">
        <w:rPr>
          <w:rFonts w:ascii="Times New Roman" w:eastAsia="SimSun" w:hAnsi="Times New Roman"/>
          <w:sz w:val="28"/>
          <w:szCs w:val="28"/>
          <w:lang w:eastAsia="zh-CN"/>
        </w:rPr>
        <w:t>"Об утверждении Положения по ведению бухгалтерского учета и бухгалтерской отчетности в Российской Федерации"</w:t>
      </w:r>
      <w:r>
        <w:rPr>
          <w:rFonts w:ascii="Times New Roman" w:eastAsia="SimSun" w:hAnsi="Times New Roman"/>
          <w:sz w:val="28"/>
          <w:szCs w:val="28"/>
          <w:lang w:eastAsia="zh-CN"/>
        </w:rPr>
        <w:t xml:space="preserve"> / Гарант // Интернет-версия системы Гарант. – Текст (визуальный): электронный. – URL: </w:t>
      </w:r>
      <w:r w:rsidRPr="00BB4D04">
        <w:rPr>
          <w:rFonts w:ascii="Times New Roman" w:eastAsia="SimSun" w:hAnsi="Times New Roman"/>
          <w:sz w:val="28"/>
          <w:szCs w:val="28"/>
          <w:lang w:eastAsia="zh-CN"/>
        </w:rPr>
        <w:t>http://ivo.garant.ru/#/document/12112848</w:t>
      </w:r>
      <w:r>
        <w:rPr>
          <w:rFonts w:ascii="Times New Roman" w:eastAsia="SimSun" w:hAnsi="Times New Roman"/>
          <w:sz w:val="28"/>
          <w:szCs w:val="28"/>
          <w:lang w:eastAsia="zh-CN"/>
        </w:rPr>
        <w:t xml:space="preserve"> (дата обращения: 12</w:t>
      </w:r>
      <w:r w:rsidRPr="00237A4E">
        <w:rPr>
          <w:rFonts w:ascii="Times New Roman" w:eastAsia="SimSun" w:hAnsi="Times New Roman"/>
          <w:sz w:val="28"/>
          <w:szCs w:val="28"/>
          <w:lang w:eastAsia="zh-CN"/>
        </w:rPr>
        <w:t>.</w:t>
      </w:r>
      <w:r>
        <w:rPr>
          <w:rFonts w:ascii="Times New Roman" w:eastAsia="SimSun" w:hAnsi="Times New Roman"/>
          <w:sz w:val="28"/>
          <w:szCs w:val="28"/>
          <w:lang w:eastAsia="zh-CN"/>
        </w:rPr>
        <w:t>1</w:t>
      </w:r>
      <w:r w:rsidRPr="00237A4E">
        <w:rPr>
          <w:rFonts w:ascii="Times New Roman" w:eastAsia="SimSun" w:hAnsi="Times New Roman"/>
          <w:sz w:val="28"/>
          <w:szCs w:val="28"/>
          <w:lang w:eastAsia="zh-CN"/>
        </w:rPr>
        <w:t>2.2022</w:t>
      </w:r>
      <w:r>
        <w:rPr>
          <w:rFonts w:ascii="Times New Roman" w:eastAsia="SimSun" w:hAnsi="Times New Roman"/>
          <w:sz w:val="28"/>
          <w:szCs w:val="28"/>
          <w:lang w:eastAsia="zh-CN"/>
        </w:rPr>
        <w:t>).</w:t>
      </w:r>
    </w:p>
    <w:p w14:paraId="226D8249" w14:textId="23BB5B54" w:rsidR="00232D34" w:rsidRPr="00BB4D04" w:rsidRDefault="00232D34" w:rsidP="00232D34">
      <w:pPr>
        <w:pStyle w:val="af0"/>
        <w:widowControl w:val="0"/>
        <w:numPr>
          <w:ilvl w:val="0"/>
          <w:numId w:val="37"/>
        </w:numPr>
        <w:tabs>
          <w:tab w:val="left" w:pos="993"/>
        </w:tabs>
        <w:suppressAutoHyphens/>
        <w:spacing w:after="0" w:line="360" w:lineRule="auto"/>
        <w:ind w:left="0" w:firstLine="709"/>
        <w:jc w:val="both"/>
        <w:rPr>
          <w:rFonts w:ascii="Times New Roman" w:eastAsia="SimSun" w:hAnsi="Times New Roman"/>
          <w:sz w:val="28"/>
          <w:szCs w:val="28"/>
          <w:lang w:eastAsia="zh-CN"/>
        </w:rPr>
      </w:pPr>
      <w:r w:rsidRPr="00BB4D04">
        <w:rPr>
          <w:rFonts w:ascii="Times New Roman" w:eastAsia="SimSun" w:hAnsi="Times New Roman"/>
          <w:sz w:val="28"/>
          <w:szCs w:val="28"/>
          <w:lang w:eastAsia="zh-CN"/>
        </w:rPr>
        <w:t xml:space="preserve">Приказ Минфина РФ от 6 мая 1999 г. N 32н "Об утверждении Положения по бухгалтерскому учету "Доходы организации" ПБУ 9/99" </w:t>
      </w:r>
      <w:r>
        <w:rPr>
          <w:rFonts w:ascii="Times New Roman" w:eastAsia="SimSun" w:hAnsi="Times New Roman"/>
          <w:sz w:val="28"/>
          <w:szCs w:val="28"/>
          <w:lang w:eastAsia="zh-CN"/>
        </w:rPr>
        <w:t xml:space="preserve">/ Гарант // Интернет-версия системы Гарант. – Текст (визуальный): электронный. – URL: </w:t>
      </w:r>
      <w:r w:rsidRPr="00BB4D04">
        <w:rPr>
          <w:rFonts w:ascii="Times New Roman" w:eastAsia="SimSun" w:hAnsi="Times New Roman"/>
          <w:sz w:val="28"/>
          <w:szCs w:val="28"/>
          <w:lang w:eastAsia="zh-CN"/>
        </w:rPr>
        <w:t xml:space="preserve">http://ivo.garant.ru/#/document/12115839 </w:t>
      </w:r>
      <w:r>
        <w:rPr>
          <w:rFonts w:ascii="Times New Roman" w:eastAsia="SimSun" w:hAnsi="Times New Roman"/>
          <w:sz w:val="28"/>
          <w:szCs w:val="28"/>
          <w:lang w:eastAsia="zh-CN"/>
        </w:rPr>
        <w:t>(дата обращения: 12</w:t>
      </w:r>
      <w:r w:rsidRPr="00237A4E">
        <w:rPr>
          <w:rFonts w:ascii="Times New Roman" w:eastAsia="SimSun" w:hAnsi="Times New Roman"/>
          <w:sz w:val="28"/>
          <w:szCs w:val="28"/>
          <w:lang w:eastAsia="zh-CN"/>
        </w:rPr>
        <w:t>.</w:t>
      </w:r>
      <w:r>
        <w:rPr>
          <w:rFonts w:ascii="Times New Roman" w:eastAsia="SimSun" w:hAnsi="Times New Roman"/>
          <w:sz w:val="28"/>
          <w:szCs w:val="28"/>
          <w:lang w:eastAsia="zh-CN"/>
        </w:rPr>
        <w:t>1</w:t>
      </w:r>
      <w:r w:rsidRPr="00237A4E">
        <w:rPr>
          <w:rFonts w:ascii="Times New Roman" w:eastAsia="SimSun" w:hAnsi="Times New Roman"/>
          <w:sz w:val="28"/>
          <w:szCs w:val="28"/>
          <w:lang w:eastAsia="zh-CN"/>
        </w:rPr>
        <w:t>2.2022</w:t>
      </w:r>
      <w:r>
        <w:rPr>
          <w:rFonts w:ascii="Times New Roman" w:eastAsia="SimSun" w:hAnsi="Times New Roman"/>
          <w:sz w:val="28"/>
          <w:szCs w:val="28"/>
          <w:lang w:eastAsia="zh-CN"/>
        </w:rPr>
        <w:t>).</w:t>
      </w:r>
    </w:p>
    <w:p w14:paraId="5E2BFA51" w14:textId="5F331B61" w:rsidR="00232D34" w:rsidRPr="00BB4D04" w:rsidRDefault="00232D34" w:rsidP="00232D34">
      <w:pPr>
        <w:pStyle w:val="af0"/>
        <w:widowControl w:val="0"/>
        <w:numPr>
          <w:ilvl w:val="0"/>
          <w:numId w:val="37"/>
        </w:numPr>
        <w:tabs>
          <w:tab w:val="left" w:pos="993"/>
        </w:tabs>
        <w:suppressAutoHyphens/>
        <w:spacing w:after="0" w:line="360" w:lineRule="auto"/>
        <w:ind w:left="0" w:firstLine="709"/>
        <w:jc w:val="both"/>
        <w:rPr>
          <w:rFonts w:ascii="Times New Roman" w:eastAsia="SimSun" w:hAnsi="Times New Roman"/>
          <w:sz w:val="28"/>
          <w:szCs w:val="28"/>
          <w:lang w:eastAsia="zh-CN"/>
        </w:rPr>
      </w:pPr>
      <w:r w:rsidRPr="00BB4D04">
        <w:rPr>
          <w:rFonts w:ascii="Times New Roman" w:eastAsia="SimSun" w:hAnsi="Times New Roman"/>
          <w:sz w:val="28"/>
          <w:szCs w:val="28"/>
          <w:lang w:eastAsia="zh-CN"/>
        </w:rPr>
        <w:t xml:space="preserve">Приказ Минфина РФ от 6 мая 1999 г. N 33н "Об утверждении Положения по бухгалтерскому учету "Расходы организации" ПБУ 10/99" </w:t>
      </w:r>
      <w:r>
        <w:rPr>
          <w:rFonts w:ascii="Times New Roman" w:eastAsia="SimSun" w:hAnsi="Times New Roman"/>
          <w:sz w:val="28"/>
          <w:szCs w:val="28"/>
          <w:lang w:eastAsia="zh-CN"/>
        </w:rPr>
        <w:t xml:space="preserve">/ Гарант // Интернет-версия системы Гарант. – Текст (визуальный): электронный. – URL: </w:t>
      </w:r>
      <w:r w:rsidRPr="00BB4D04">
        <w:rPr>
          <w:rFonts w:ascii="Times New Roman" w:eastAsia="SimSun" w:hAnsi="Times New Roman"/>
          <w:sz w:val="28"/>
          <w:szCs w:val="28"/>
          <w:lang w:eastAsia="zh-CN"/>
        </w:rPr>
        <w:t>http://ivo.garant.ru/#/document/</w:t>
      </w:r>
      <w:r w:rsidRPr="00237A4E">
        <w:rPr>
          <w:rFonts w:ascii="Times New Roman" w:eastAsia="SimSun" w:hAnsi="Times New Roman"/>
          <w:sz w:val="28"/>
          <w:szCs w:val="28"/>
          <w:lang w:eastAsia="zh-CN"/>
        </w:rPr>
        <w:t xml:space="preserve">12115838 </w:t>
      </w:r>
      <w:r>
        <w:rPr>
          <w:rFonts w:ascii="Times New Roman" w:eastAsia="SimSun" w:hAnsi="Times New Roman"/>
          <w:sz w:val="28"/>
          <w:szCs w:val="28"/>
          <w:lang w:eastAsia="zh-CN"/>
        </w:rPr>
        <w:t>(дата обращения: 12</w:t>
      </w:r>
      <w:r w:rsidRPr="00237A4E">
        <w:rPr>
          <w:rFonts w:ascii="Times New Roman" w:eastAsia="SimSun" w:hAnsi="Times New Roman"/>
          <w:sz w:val="28"/>
          <w:szCs w:val="28"/>
          <w:lang w:eastAsia="zh-CN"/>
        </w:rPr>
        <w:t>.</w:t>
      </w:r>
      <w:r>
        <w:rPr>
          <w:rFonts w:ascii="Times New Roman" w:eastAsia="SimSun" w:hAnsi="Times New Roman"/>
          <w:sz w:val="28"/>
          <w:szCs w:val="28"/>
          <w:lang w:eastAsia="zh-CN"/>
        </w:rPr>
        <w:t>1</w:t>
      </w:r>
      <w:r w:rsidRPr="00237A4E">
        <w:rPr>
          <w:rFonts w:ascii="Times New Roman" w:eastAsia="SimSun" w:hAnsi="Times New Roman"/>
          <w:sz w:val="28"/>
          <w:szCs w:val="28"/>
          <w:lang w:eastAsia="zh-CN"/>
        </w:rPr>
        <w:t>2.2022</w:t>
      </w:r>
      <w:r>
        <w:rPr>
          <w:rFonts w:ascii="Times New Roman" w:eastAsia="SimSun" w:hAnsi="Times New Roman"/>
          <w:sz w:val="28"/>
          <w:szCs w:val="28"/>
          <w:lang w:eastAsia="zh-CN"/>
        </w:rPr>
        <w:t>).</w:t>
      </w:r>
    </w:p>
    <w:p w14:paraId="582EE06C" w14:textId="5446452C" w:rsidR="00232D34" w:rsidRPr="00237A4E" w:rsidRDefault="00232D34" w:rsidP="00232D34">
      <w:pPr>
        <w:pStyle w:val="af0"/>
        <w:widowControl w:val="0"/>
        <w:numPr>
          <w:ilvl w:val="0"/>
          <w:numId w:val="37"/>
        </w:numPr>
        <w:tabs>
          <w:tab w:val="left" w:pos="993"/>
        </w:tabs>
        <w:suppressAutoHyphens/>
        <w:spacing w:after="0" w:line="360" w:lineRule="auto"/>
        <w:ind w:left="0" w:firstLine="709"/>
        <w:jc w:val="both"/>
        <w:rPr>
          <w:rFonts w:ascii="Times New Roman" w:eastAsia="SimSun" w:hAnsi="Times New Roman"/>
          <w:sz w:val="28"/>
          <w:szCs w:val="28"/>
          <w:lang w:eastAsia="zh-CN"/>
        </w:rPr>
      </w:pPr>
      <w:r w:rsidRPr="00237A4E">
        <w:rPr>
          <w:rFonts w:ascii="Times New Roman" w:eastAsia="SimSun" w:hAnsi="Times New Roman"/>
          <w:sz w:val="28"/>
          <w:szCs w:val="28"/>
          <w:lang w:eastAsia="zh-CN"/>
        </w:rPr>
        <w:t xml:space="preserve">Приказ Минфина РФ от 31 октября 2000 г. N 94н "Об утверждении Плана счетов бухгалтерского учета финансово-хозяйственной деятельности организаций и инструкции по его применению" </w:t>
      </w:r>
      <w:r>
        <w:rPr>
          <w:rFonts w:ascii="Times New Roman" w:eastAsia="SimSun" w:hAnsi="Times New Roman"/>
          <w:sz w:val="28"/>
          <w:szCs w:val="28"/>
          <w:lang w:eastAsia="zh-CN"/>
        </w:rPr>
        <w:t xml:space="preserve">/ Гарант // Интернет-версия системы Гарант. – Текст (визуальный): электронный. – URL: </w:t>
      </w:r>
      <w:r w:rsidRPr="00BB4D04">
        <w:rPr>
          <w:rFonts w:ascii="Times New Roman" w:eastAsia="SimSun" w:hAnsi="Times New Roman"/>
          <w:sz w:val="28"/>
          <w:szCs w:val="28"/>
          <w:lang w:eastAsia="zh-CN"/>
        </w:rPr>
        <w:t>http://ivo.garant.ru/#/document/</w:t>
      </w:r>
      <w:r w:rsidRPr="00237A4E">
        <w:rPr>
          <w:rFonts w:ascii="Times New Roman" w:eastAsia="SimSun" w:hAnsi="Times New Roman"/>
          <w:sz w:val="28"/>
          <w:szCs w:val="28"/>
          <w:lang w:eastAsia="zh-CN"/>
        </w:rPr>
        <w:t xml:space="preserve">12121087 </w:t>
      </w:r>
      <w:r>
        <w:rPr>
          <w:rFonts w:ascii="Times New Roman" w:eastAsia="SimSun" w:hAnsi="Times New Roman"/>
          <w:sz w:val="28"/>
          <w:szCs w:val="28"/>
          <w:lang w:eastAsia="zh-CN"/>
        </w:rPr>
        <w:t>(дата обращения: 12</w:t>
      </w:r>
      <w:r w:rsidRPr="00237A4E">
        <w:rPr>
          <w:rFonts w:ascii="Times New Roman" w:eastAsia="SimSun" w:hAnsi="Times New Roman"/>
          <w:sz w:val="28"/>
          <w:szCs w:val="28"/>
          <w:lang w:eastAsia="zh-CN"/>
        </w:rPr>
        <w:t>.</w:t>
      </w:r>
      <w:r>
        <w:rPr>
          <w:rFonts w:ascii="Times New Roman" w:eastAsia="SimSun" w:hAnsi="Times New Roman"/>
          <w:sz w:val="28"/>
          <w:szCs w:val="28"/>
          <w:lang w:eastAsia="zh-CN"/>
        </w:rPr>
        <w:t>1</w:t>
      </w:r>
      <w:r w:rsidRPr="00237A4E">
        <w:rPr>
          <w:rFonts w:ascii="Times New Roman" w:eastAsia="SimSun" w:hAnsi="Times New Roman"/>
          <w:sz w:val="28"/>
          <w:szCs w:val="28"/>
          <w:lang w:eastAsia="zh-CN"/>
        </w:rPr>
        <w:t>2.2022</w:t>
      </w:r>
      <w:r>
        <w:rPr>
          <w:rFonts w:ascii="Times New Roman" w:eastAsia="SimSun" w:hAnsi="Times New Roman"/>
          <w:sz w:val="28"/>
          <w:szCs w:val="28"/>
          <w:lang w:eastAsia="zh-CN"/>
        </w:rPr>
        <w:t>).</w:t>
      </w:r>
    </w:p>
    <w:p w14:paraId="196477C3" w14:textId="3ECE692A" w:rsidR="00232D34" w:rsidRPr="00232D34" w:rsidRDefault="00232D34" w:rsidP="00232D34">
      <w:pPr>
        <w:pStyle w:val="af0"/>
        <w:widowControl w:val="0"/>
        <w:numPr>
          <w:ilvl w:val="0"/>
          <w:numId w:val="37"/>
        </w:numPr>
        <w:tabs>
          <w:tab w:val="left" w:pos="993"/>
        </w:tabs>
        <w:suppressAutoHyphens/>
        <w:spacing w:after="0" w:line="360" w:lineRule="auto"/>
        <w:ind w:left="0" w:firstLine="709"/>
        <w:jc w:val="both"/>
        <w:rPr>
          <w:rFonts w:ascii="Times New Roman" w:eastAsia="SimSun" w:hAnsi="Times New Roman"/>
          <w:sz w:val="28"/>
          <w:szCs w:val="28"/>
          <w:lang w:eastAsia="zh-CN"/>
        </w:rPr>
      </w:pPr>
      <w:r w:rsidRPr="00237A4E">
        <w:rPr>
          <w:rFonts w:ascii="Times New Roman" w:eastAsia="SimSun" w:hAnsi="Times New Roman"/>
          <w:sz w:val="28"/>
          <w:szCs w:val="28"/>
          <w:lang w:eastAsia="zh-CN"/>
        </w:rPr>
        <w:t xml:space="preserve">Приказ Минфина РФ от 6 октября 2008 г. N 106н "Об утверждении положений по бухгалтерскому учету" </w:t>
      </w:r>
      <w:r>
        <w:rPr>
          <w:rFonts w:ascii="Times New Roman" w:eastAsia="SimSun" w:hAnsi="Times New Roman"/>
          <w:sz w:val="28"/>
          <w:szCs w:val="28"/>
          <w:lang w:eastAsia="zh-CN"/>
        </w:rPr>
        <w:t xml:space="preserve">/ Гарант // Интернет-версия системы Гарант. – Текст (визуальный): электронный. – URL: </w:t>
      </w:r>
      <w:r w:rsidRPr="00BB4D04">
        <w:rPr>
          <w:rFonts w:ascii="Times New Roman" w:eastAsia="SimSun" w:hAnsi="Times New Roman"/>
          <w:sz w:val="28"/>
          <w:szCs w:val="28"/>
          <w:lang w:eastAsia="zh-CN"/>
        </w:rPr>
        <w:t>http://ivo.garant.ru/#/document/</w:t>
      </w:r>
      <w:r w:rsidRPr="00237A4E">
        <w:rPr>
          <w:rFonts w:ascii="Times New Roman" w:eastAsia="SimSun" w:hAnsi="Times New Roman"/>
          <w:sz w:val="28"/>
          <w:szCs w:val="28"/>
          <w:lang w:eastAsia="zh-CN"/>
        </w:rPr>
        <w:t xml:space="preserve">12121087 </w:t>
      </w:r>
      <w:r>
        <w:rPr>
          <w:rFonts w:ascii="Times New Roman" w:eastAsia="SimSun" w:hAnsi="Times New Roman"/>
          <w:sz w:val="28"/>
          <w:szCs w:val="28"/>
          <w:lang w:eastAsia="zh-CN"/>
        </w:rPr>
        <w:t>(дата обращения: 12</w:t>
      </w:r>
      <w:r w:rsidRPr="00237A4E">
        <w:rPr>
          <w:rFonts w:ascii="Times New Roman" w:eastAsia="SimSun" w:hAnsi="Times New Roman"/>
          <w:sz w:val="28"/>
          <w:szCs w:val="28"/>
          <w:lang w:eastAsia="zh-CN"/>
        </w:rPr>
        <w:t>.</w:t>
      </w:r>
      <w:r>
        <w:rPr>
          <w:rFonts w:ascii="Times New Roman" w:eastAsia="SimSun" w:hAnsi="Times New Roman"/>
          <w:sz w:val="28"/>
          <w:szCs w:val="28"/>
          <w:lang w:eastAsia="zh-CN"/>
        </w:rPr>
        <w:t>1</w:t>
      </w:r>
      <w:r w:rsidRPr="00237A4E">
        <w:rPr>
          <w:rFonts w:ascii="Times New Roman" w:eastAsia="SimSun" w:hAnsi="Times New Roman"/>
          <w:sz w:val="28"/>
          <w:szCs w:val="28"/>
          <w:lang w:eastAsia="zh-CN"/>
        </w:rPr>
        <w:t>2.2022</w:t>
      </w:r>
      <w:r>
        <w:rPr>
          <w:rFonts w:ascii="Times New Roman" w:eastAsia="SimSun" w:hAnsi="Times New Roman"/>
          <w:sz w:val="28"/>
          <w:szCs w:val="28"/>
          <w:lang w:eastAsia="zh-CN"/>
        </w:rPr>
        <w:t>).</w:t>
      </w:r>
    </w:p>
    <w:p w14:paraId="3E53363A" w14:textId="40FFC512" w:rsidR="00232D34" w:rsidRDefault="00232D34" w:rsidP="00232D34">
      <w:pPr>
        <w:pStyle w:val="af0"/>
        <w:widowControl w:val="0"/>
        <w:numPr>
          <w:ilvl w:val="0"/>
          <w:numId w:val="37"/>
        </w:numPr>
        <w:tabs>
          <w:tab w:val="left" w:pos="993"/>
        </w:tabs>
        <w:suppressAutoHyphens/>
        <w:spacing w:after="0" w:line="360" w:lineRule="auto"/>
        <w:ind w:left="0" w:firstLine="709"/>
        <w:jc w:val="both"/>
        <w:rPr>
          <w:rFonts w:ascii="Times New Roman" w:eastAsia="SimSun" w:hAnsi="Times New Roman"/>
          <w:sz w:val="28"/>
          <w:szCs w:val="28"/>
          <w:lang w:eastAsia="zh-CN"/>
        </w:rPr>
      </w:pPr>
      <w:r w:rsidRPr="00237A4E">
        <w:rPr>
          <w:rFonts w:ascii="Times New Roman" w:eastAsia="SimSun" w:hAnsi="Times New Roman"/>
          <w:sz w:val="28"/>
          <w:szCs w:val="28"/>
          <w:lang w:eastAsia="zh-CN"/>
        </w:rPr>
        <w:t>Бурмистрова, Л. М. Бухгалтерский учет: учебное пособие / Л.</w:t>
      </w:r>
      <w:r>
        <w:rPr>
          <w:rFonts w:ascii="Times New Roman" w:eastAsia="SimSun" w:hAnsi="Times New Roman"/>
          <w:sz w:val="28"/>
          <w:szCs w:val="28"/>
          <w:lang w:eastAsia="zh-CN"/>
        </w:rPr>
        <w:t xml:space="preserve"> </w:t>
      </w:r>
      <w:r w:rsidRPr="00237A4E">
        <w:rPr>
          <w:rFonts w:ascii="Times New Roman" w:eastAsia="SimSun" w:hAnsi="Times New Roman"/>
          <w:sz w:val="28"/>
          <w:szCs w:val="28"/>
          <w:lang w:eastAsia="zh-CN"/>
        </w:rPr>
        <w:t xml:space="preserve">М. Бурмистрова. — 4-е изд., </w:t>
      </w:r>
      <w:proofErr w:type="spellStart"/>
      <w:r w:rsidRPr="00237A4E">
        <w:rPr>
          <w:rFonts w:ascii="Times New Roman" w:eastAsia="SimSun" w:hAnsi="Times New Roman"/>
          <w:sz w:val="28"/>
          <w:szCs w:val="28"/>
          <w:lang w:eastAsia="zh-CN"/>
        </w:rPr>
        <w:t>перераб</w:t>
      </w:r>
      <w:proofErr w:type="spellEnd"/>
      <w:proofErr w:type="gramStart"/>
      <w:r w:rsidRPr="00237A4E">
        <w:rPr>
          <w:rFonts w:ascii="Times New Roman" w:eastAsia="SimSun" w:hAnsi="Times New Roman"/>
          <w:sz w:val="28"/>
          <w:szCs w:val="28"/>
          <w:lang w:eastAsia="zh-CN"/>
        </w:rPr>
        <w:t>.</w:t>
      </w:r>
      <w:proofErr w:type="gramEnd"/>
      <w:r w:rsidRPr="00237A4E">
        <w:rPr>
          <w:rFonts w:ascii="Times New Roman" w:eastAsia="SimSun" w:hAnsi="Times New Roman"/>
          <w:sz w:val="28"/>
          <w:szCs w:val="28"/>
          <w:lang w:eastAsia="zh-CN"/>
        </w:rPr>
        <w:t xml:space="preserve"> и доп. — Москва: ИНФРА-М, 202</w:t>
      </w:r>
      <w:r>
        <w:rPr>
          <w:rFonts w:ascii="Times New Roman" w:eastAsia="SimSun" w:hAnsi="Times New Roman"/>
          <w:sz w:val="28"/>
          <w:szCs w:val="28"/>
          <w:lang w:eastAsia="zh-CN"/>
        </w:rPr>
        <w:t>2</w:t>
      </w:r>
      <w:r w:rsidRPr="00237A4E">
        <w:rPr>
          <w:rFonts w:ascii="Times New Roman" w:eastAsia="SimSun" w:hAnsi="Times New Roman"/>
          <w:sz w:val="28"/>
          <w:szCs w:val="28"/>
          <w:lang w:eastAsia="zh-CN"/>
        </w:rPr>
        <w:t xml:space="preserve">. — 304 с. - ISBN 978-5-16-015682-8. - Текст </w:t>
      </w:r>
      <w:r>
        <w:rPr>
          <w:rFonts w:ascii="Times New Roman" w:eastAsia="SimSun" w:hAnsi="Times New Roman"/>
          <w:sz w:val="28"/>
          <w:szCs w:val="28"/>
          <w:lang w:eastAsia="zh-CN"/>
        </w:rPr>
        <w:t>(визуальный)</w:t>
      </w:r>
      <w:r w:rsidRPr="00237A4E">
        <w:rPr>
          <w:rFonts w:ascii="Times New Roman" w:eastAsia="SimSun" w:hAnsi="Times New Roman"/>
          <w:sz w:val="28"/>
          <w:szCs w:val="28"/>
          <w:lang w:eastAsia="zh-CN"/>
        </w:rPr>
        <w:t xml:space="preserve">: электронный. - URL: https://znanium.com/catalog/product/1843263 (дата обращения: </w:t>
      </w:r>
      <w:r>
        <w:rPr>
          <w:rFonts w:ascii="Times New Roman" w:eastAsia="SimSun" w:hAnsi="Times New Roman"/>
          <w:sz w:val="28"/>
          <w:szCs w:val="28"/>
          <w:lang w:eastAsia="zh-CN"/>
        </w:rPr>
        <w:t>12</w:t>
      </w:r>
      <w:r w:rsidRPr="00237A4E">
        <w:rPr>
          <w:rFonts w:ascii="Times New Roman" w:eastAsia="SimSun" w:hAnsi="Times New Roman"/>
          <w:sz w:val="28"/>
          <w:szCs w:val="28"/>
          <w:lang w:eastAsia="zh-CN"/>
        </w:rPr>
        <w:t>.</w:t>
      </w:r>
      <w:r>
        <w:rPr>
          <w:rFonts w:ascii="Times New Roman" w:eastAsia="SimSun" w:hAnsi="Times New Roman"/>
          <w:sz w:val="28"/>
          <w:szCs w:val="28"/>
          <w:lang w:eastAsia="zh-CN"/>
        </w:rPr>
        <w:t>1</w:t>
      </w:r>
      <w:r w:rsidRPr="00237A4E">
        <w:rPr>
          <w:rFonts w:ascii="Times New Roman" w:eastAsia="SimSun" w:hAnsi="Times New Roman"/>
          <w:sz w:val="28"/>
          <w:szCs w:val="28"/>
          <w:lang w:eastAsia="zh-CN"/>
        </w:rPr>
        <w:t>2.2022). – Режим доступа: по подписке.</w:t>
      </w:r>
    </w:p>
    <w:p w14:paraId="1954265D" w14:textId="3F87965A" w:rsidR="00232D34" w:rsidRDefault="00232D34" w:rsidP="00232D34">
      <w:pPr>
        <w:pStyle w:val="af0"/>
        <w:widowControl w:val="0"/>
        <w:numPr>
          <w:ilvl w:val="0"/>
          <w:numId w:val="37"/>
        </w:numPr>
        <w:tabs>
          <w:tab w:val="left" w:pos="993"/>
        </w:tabs>
        <w:suppressAutoHyphens/>
        <w:spacing w:after="0" w:line="360" w:lineRule="auto"/>
        <w:ind w:left="0" w:firstLine="709"/>
        <w:jc w:val="both"/>
        <w:rPr>
          <w:rFonts w:ascii="Times New Roman" w:eastAsia="SimSun" w:hAnsi="Times New Roman"/>
          <w:sz w:val="28"/>
          <w:szCs w:val="28"/>
          <w:lang w:eastAsia="zh-CN"/>
        </w:rPr>
      </w:pPr>
      <w:r w:rsidRPr="00237A4E">
        <w:rPr>
          <w:rFonts w:ascii="Times New Roman" w:eastAsia="SimSun" w:hAnsi="Times New Roman"/>
          <w:sz w:val="28"/>
          <w:szCs w:val="28"/>
          <w:lang w:eastAsia="zh-CN"/>
        </w:rPr>
        <w:t>Бухгалтерский учет в коммерческих организациях: учебное пособие / М.</w:t>
      </w:r>
      <w:r>
        <w:rPr>
          <w:rFonts w:ascii="Times New Roman" w:eastAsia="SimSun" w:hAnsi="Times New Roman"/>
          <w:sz w:val="28"/>
          <w:szCs w:val="28"/>
          <w:lang w:eastAsia="zh-CN"/>
        </w:rPr>
        <w:t xml:space="preserve"> </w:t>
      </w:r>
      <w:r w:rsidRPr="00237A4E">
        <w:rPr>
          <w:rFonts w:ascii="Times New Roman" w:eastAsia="SimSun" w:hAnsi="Times New Roman"/>
          <w:sz w:val="28"/>
          <w:szCs w:val="28"/>
          <w:lang w:eastAsia="zh-CN"/>
        </w:rPr>
        <w:lastRenderedPageBreak/>
        <w:t>В. Мельник, С.</w:t>
      </w:r>
      <w:r>
        <w:rPr>
          <w:rFonts w:ascii="Times New Roman" w:eastAsia="SimSun" w:hAnsi="Times New Roman"/>
          <w:sz w:val="28"/>
          <w:szCs w:val="28"/>
          <w:lang w:eastAsia="zh-CN"/>
        </w:rPr>
        <w:t xml:space="preserve"> </w:t>
      </w:r>
      <w:r w:rsidRPr="00237A4E">
        <w:rPr>
          <w:rFonts w:ascii="Times New Roman" w:eastAsia="SimSun" w:hAnsi="Times New Roman"/>
          <w:sz w:val="28"/>
          <w:szCs w:val="28"/>
          <w:lang w:eastAsia="zh-CN"/>
        </w:rPr>
        <w:t>Е. Егорова, Н.</w:t>
      </w:r>
      <w:r>
        <w:rPr>
          <w:rFonts w:ascii="Times New Roman" w:eastAsia="SimSun" w:hAnsi="Times New Roman"/>
          <w:sz w:val="28"/>
          <w:szCs w:val="28"/>
          <w:lang w:eastAsia="zh-CN"/>
        </w:rPr>
        <w:t xml:space="preserve"> </w:t>
      </w:r>
      <w:r w:rsidRPr="00237A4E">
        <w:rPr>
          <w:rFonts w:ascii="Times New Roman" w:eastAsia="SimSun" w:hAnsi="Times New Roman"/>
          <w:sz w:val="28"/>
          <w:szCs w:val="28"/>
          <w:lang w:eastAsia="zh-CN"/>
        </w:rPr>
        <w:t>Г. Кулакова, Л.</w:t>
      </w:r>
      <w:r>
        <w:rPr>
          <w:rFonts w:ascii="Times New Roman" w:eastAsia="SimSun" w:hAnsi="Times New Roman"/>
          <w:sz w:val="28"/>
          <w:szCs w:val="28"/>
          <w:lang w:eastAsia="zh-CN"/>
        </w:rPr>
        <w:t xml:space="preserve"> </w:t>
      </w:r>
      <w:r w:rsidRPr="00237A4E">
        <w:rPr>
          <w:rFonts w:ascii="Times New Roman" w:eastAsia="SimSun" w:hAnsi="Times New Roman"/>
          <w:sz w:val="28"/>
          <w:szCs w:val="28"/>
          <w:lang w:eastAsia="zh-CN"/>
        </w:rPr>
        <w:t>А. Юданова. — Москва: ФОРУМ: ИНФРА-М, 202</w:t>
      </w:r>
      <w:r>
        <w:rPr>
          <w:rFonts w:ascii="Times New Roman" w:eastAsia="SimSun" w:hAnsi="Times New Roman"/>
          <w:sz w:val="28"/>
          <w:szCs w:val="28"/>
          <w:lang w:eastAsia="zh-CN"/>
        </w:rPr>
        <w:t>1</w:t>
      </w:r>
      <w:r w:rsidRPr="00237A4E">
        <w:rPr>
          <w:rFonts w:ascii="Times New Roman" w:eastAsia="SimSun" w:hAnsi="Times New Roman"/>
          <w:sz w:val="28"/>
          <w:szCs w:val="28"/>
          <w:lang w:eastAsia="zh-CN"/>
        </w:rPr>
        <w:t xml:space="preserve">. — 479 с. - ISBN 978-5-00091-759-6. - Текст </w:t>
      </w:r>
      <w:r>
        <w:rPr>
          <w:rFonts w:ascii="Times New Roman" w:eastAsia="SimSun" w:hAnsi="Times New Roman"/>
          <w:sz w:val="28"/>
          <w:szCs w:val="28"/>
          <w:lang w:eastAsia="zh-CN"/>
        </w:rPr>
        <w:t>(визуальный)</w:t>
      </w:r>
      <w:r w:rsidRPr="00237A4E">
        <w:rPr>
          <w:rFonts w:ascii="Times New Roman" w:eastAsia="SimSun" w:hAnsi="Times New Roman"/>
          <w:sz w:val="28"/>
          <w:szCs w:val="28"/>
          <w:lang w:eastAsia="zh-CN"/>
        </w:rPr>
        <w:t xml:space="preserve">: электронный. - URL: https://znanium.com/catalog/product/1663022 (дата обращения: </w:t>
      </w:r>
      <w:r>
        <w:rPr>
          <w:rFonts w:ascii="Times New Roman" w:eastAsia="SimSun" w:hAnsi="Times New Roman"/>
          <w:sz w:val="28"/>
          <w:szCs w:val="28"/>
          <w:lang w:eastAsia="zh-CN"/>
        </w:rPr>
        <w:t>12</w:t>
      </w:r>
      <w:r w:rsidRPr="00237A4E">
        <w:rPr>
          <w:rFonts w:ascii="Times New Roman" w:eastAsia="SimSun" w:hAnsi="Times New Roman"/>
          <w:sz w:val="28"/>
          <w:szCs w:val="28"/>
          <w:lang w:eastAsia="zh-CN"/>
        </w:rPr>
        <w:t>.</w:t>
      </w:r>
      <w:r>
        <w:rPr>
          <w:rFonts w:ascii="Times New Roman" w:eastAsia="SimSun" w:hAnsi="Times New Roman"/>
          <w:sz w:val="28"/>
          <w:szCs w:val="28"/>
          <w:lang w:eastAsia="zh-CN"/>
        </w:rPr>
        <w:t>1</w:t>
      </w:r>
      <w:r w:rsidRPr="00237A4E">
        <w:rPr>
          <w:rFonts w:ascii="Times New Roman" w:eastAsia="SimSun" w:hAnsi="Times New Roman"/>
          <w:sz w:val="28"/>
          <w:szCs w:val="28"/>
          <w:lang w:eastAsia="zh-CN"/>
        </w:rPr>
        <w:t>2.2022). – Режим доступа: по подписке.</w:t>
      </w:r>
    </w:p>
    <w:p w14:paraId="4C5088B7" w14:textId="37EBE1DA" w:rsidR="00232D34" w:rsidRPr="00237A4E" w:rsidRDefault="00232D34" w:rsidP="00232D34">
      <w:pPr>
        <w:pStyle w:val="af0"/>
        <w:widowControl w:val="0"/>
        <w:numPr>
          <w:ilvl w:val="0"/>
          <w:numId w:val="37"/>
        </w:numPr>
        <w:tabs>
          <w:tab w:val="left" w:pos="993"/>
        </w:tabs>
        <w:suppressAutoHyphens/>
        <w:spacing w:after="0" w:line="360" w:lineRule="auto"/>
        <w:ind w:left="0" w:firstLine="709"/>
        <w:jc w:val="both"/>
        <w:rPr>
          <w:rFonts w:ascii="Times New Roman" w:eastAsia="SimSun" w:hAnsi="Times New Roman"/>
          <w:sz w:val="28"/>
          <w:szCs w:val="28"/>
          <w:lang w:eastAsia="zh-CN"/>
        </w:rPr>
      </w:pPr>
      <w:proofErr w:type="spellStart"/>
      <w:r w:rsidRPr="00237A4E">
        <w:rPr>
          <w:rFonts w:ascii="Times New Roman" w:eastAsia="SimSun" w:hAnsi="Times New Roman"/>
          <w:sz w:val="28"/>
          <w:szCs w:val="28"/>
          <w:lang w:eastAsia="zh-CN"/>
        </w:rPr>
        <w:t>Камысовская</w:t>
      </w:r>
      <w:proofErr w:type="spellEnd"/>
      <w:r w:rsidRPr="00237A4E">
        <w:rPr>
          <w:rFonts w:ascii="Times New Roman" w:eastAsia="SimSun" w:hAnsi="Times New Roman"/>
          <w:sz w:val="28"/>
          <w:szCs w:val="28"/>
          <w:lang w:eastAsia="zh-CN"/>
        </w:rPr>
        <w:t>, С. В. Бухгалтерская финансовая отчетность: формирование и анализ показателей : учебное пособие / С.</w:t>
      </w:r>
      <w:r>
        <w:rPr>
          <w:rFonts w:ascii="Times New Roman" w:eastAsia="SimSun" w:hAnsi="Times New Roman"/>
          <w:sz w:val="28"/>
          <w:szCs w:val="28"/>
          <w:lang w:eastAsia="zh-CN"/>
        </w:rPr>
        <w:t xml:space="preserve"> </w:t>
      </w:r>
      <w:r w:rsidRPr="00237A4E">
        <w:rPr>
          <w:rFonts w:ascii="Times New Roman" w:eastAsia="SimSun" w:hAnsi="Times New Roman"/>
          <w:sz w:val="28"/>
          <w:szCs w:val="28"/>
          <w:lang w:eastAsia="zh-CN"/>
        </w:rPr>
        <w:t xml:space="preserve">В. </w:t>
      </w:r>
      <w:proofErr w:type="spellStart"/>
      <w:r w:rsidRPr="00237A4E">
        <w:rPr>
          <w:rFonts w:ascii="Times New Roman" w:eastAsia="SimSun" w:hAnsi="Times New Roman"/>
          <w:sz w:val="28"/>
          <w:szCs w:val="28"/>
          <w:lang w:eastAsia="zh-CN"/>
        </w:rPr>
        <w:t>Камысовская</w:t>
      </w:r>
      <w:proofErr w:type="spellEnd"/>
      <w:r w:rsidRPr="00237A4E">
        <w:rPr>
          <w:rFonts w:ascii="Times New Roman" w:eastAsia="SimSun" w:hAnsi="Times New Roman"/>
          <w:sz w:val="28"/>
          <w:szCs w:val="28"/>
          <w:lang w:eastAsia="zh-CN"/>
        </w:rPr>
        <w:t>, Т.</w:t>
      </w:r>
      <w:r>
        <w:rPr>
          <w:rFonts w:ascii="Times New Roman" w:eastAsia="SimSun" w:hAnsi="Times New Roman"/>
          <w:sz w:val="28"/>
          <w:szCs w:val="28"/>
          <w:lang w:eastAsia="zh-CN"/>
        </w:rPr>
        <w:t xml:space="preserve"> </w:t>
      </w:r>
      <w:r w:rsidRPr="00237A4E">
        <w:rPr>
          <w:rFonts w:ascii="Times New Roman" w:eastAsia="SimSun" w:hAnsi="Times New Roman"/>
          <w:sz w:val="28"/>
          <w:szCs w:val="28"/>
          <w:lang w:eastAsia="zh-CN"/>
        </w:rPr>
        <w:t>В. Захарова. — Москва: ИНФРА-М, 202</w:t>
      </w:r>
      <w:r>
        <w:rPr>
          <w:rFonts w:ascii="Times New Roman" w:eastAsia="SimSun" w:hAnsi="Times New Roman"/>
          <w:sz w:val="28"/>
          <w:szCs w:val="28"/>
          <w:lang w:eastAsia="zh-CN"/>
        </w:rPr>
        <w:t>1</w:t>
      </w:r>
      <w:r w:rsidRPr="00237A4E">
        <w:rPr>
          <w:rFonts w:ascii="Times New Roman" w:eastAsia="SimSun" w:hAnsi="Times New Roman"/>
          <w:sz w:val="28"/>
          <w:szCs w:val="28"/>
          <w:lang w:eastAsia="zh-CN"/>
        </w:rPr>
        <w:t xml:space="preserve">. — 432 с. - ISBN 978-5-16-015156-4. - Текст </w:t>
      </w:r>
      <w:r>
        <w:rPr>
          <w:rFonts w:ascii="Times New Roman" w:eastAsia="SimSun" w:hAnsi="Times New Roman"/>
          <w:sz w:val="28"/>
          <w:szCs w:val="28"/>
          <w:lang w:eastAsia="zh-CN"/>
        </w:rPr>
        <w:t>(визуальный)</w:t>
      </w:r>
      <w:r w:rsidRPr="00237A4E">
        <w:rPr>
          <w:rFonts w:ascii="Times New Roman" w:eastAsia="SimSun" w:hAnsi="Times New Roman"/>
          <w:sz w:val="28"/>
          <w:szCs w:val="28"/>
          <w:lang w:eastAsia="zh-CN"/>
        </w:rPr>
        <w:t xml:space="preserve">: электронный. - URL: https://znanium.com/catalog/product/1843257 (дата обращения: </w:t>
      </w:r>
      <w:r>
        <w:rPr>
          <w:rFonts w:ascii="Times New Roman" w:eastAsia="SimSun" w:hAnsi="Times New Roman"/>
          <w:sz w:val="28"/>
          <w:szCs w:val="28"/>
          <w:lang w:eastAsia="zh-CN"/>
        </w:rPr>
        <w:t>12</w:t>
      </w:r>
      <w:r w:rsidRPr="00237A4E">
        <w:rPr>
          <w:rFonts w:ascii="Times New Roman" w:eastAsia="SimSun" w:hAnsi="Times New Roman"/>
          <w:sz w:val="28"/>
          <w:szCs w:val="28"/>
          <w:lang w:eastAsia="zh-CN"/>
        </w:rPr>
        <w:t>.</w:t>
      </w:r>
      <w:r>
        <w:rPr>
          <w:rFonts w:ascii="Times New Roman" w:eastAsia="SimSun" w:hAnsi="Times New Roman"/>
          <w:sz w:val="28"/>
          <w:szCs w:val="28"/>
          <w:lang w:eastAsia="zh-CN"/>
        </w:rPr>
        <w:t>1</w:t>
      </w:r>
      <w:r w:rsidRPr="00237A4E">
        <w:rPr>
          <w:rFonts w:ascii="Times New Roman" w:eastAsia="SimSun" w:hAnsi="Times New Roman"/>
          <w:sz w:val="28"/>
          <w:szCs w:val="28"/>
          <w:lang w:eastAsia="zh-CN"/>
        </w:rPr>
        <w:t>2.2022). – Режим доступа: по подписке.</w:t>
      </w:r>
    </w:p>
    <w:p w14:paraId="4899A088" w14:textId="1D0740D6" w:rsidR="00232D34" w:rsidRDefault="00232D34" w:rsidP="00232D34">
      <w:pPr>
        <w:pStyle w:val="af0"/>
        <w:widowControl w:val="0"/>
        <w:numPr>
          <w:ilvl w:val="0"/>
          <w:numId w:val="37"/>
        </w:numPr>
        <w:tabs>
          <w:tab w:val="left" w:pos="993"/>
        </w:tabs>
        <w:suppressAutoHyphens/>
        <w:spacing w:after="0" w:line="360" w:lineRule="auto"/>
        <w:ind w:left="0" w:firstLine="709"/>
        <w:jc w:val="both"/>
        <w:rPr>
          <w:rFonts w:ascii="Times New Roman" w:eastAsia="SimSun" w:hAnsi="Times New Roman"/>
          <w:sz w:val="28"/>
          <w:szCs w:val="28"/>
          <w:lang w:eastAsia="zh-CN"/>
        </w:rPr>
      </w:pPr>
      <w:proofErr w:type="spellStart"/>
      <w:r w:rsidRPr="00237A4E">
        <w:rPr>
          <w:rFonts w:ascii="Times New Roman" w:eastAsia="SimSun" w:hAnsi="Times New Roman"/>
          <w:sz w:val="28"/>
          <w:szCs w:val="28"/>
          <w:lang w:eastAsia="zh-CN"/>
        </w:rPr>
        <w:t>Миршук</w:t>
      </w:r>
      <w:proofErr w:type="spellEnd"/>
      <w:r w:rsidRPr="00237A4E">
        <w:rPr>
          <w:rFonts w:ascii="Times New Roman" w:eastAsia="SimSun" w:hAnsi="Times New Roman"/>
          <w:sz w:val="28"/>
          <w:szCs w:val="28"/>
          <w:lang w:eastAsia="zh-CN"/>
        </w:rPr>
        <w:t>, Т. В. Бухгалтерский учет: теория и практика: учебник / Т.</w:t>
      </w:r>
      <w:r>
        <w:rPr>
          <w:rFonts w:ascii="Times New Roman" w:eastAsia="SimSun" w:hAnsi="Times New Roman"/>
          <w:sz w:val="28"/>
          <w:szCs w:val="28"/>
          <w:lang w:eastAsia="zh-CN"/>
        </w:rPr>
        <w:t xml:space="preserve"> </w:t>
      </w:r>
      <w:r w:rsidRPr="00237A4E">
        <w:rPr>
          <w:rFonts w:ascii="Times New Roman" w:eastAsia="SimSun" w:hAnsi="Times New Roman"/>
          <w:sz w:val="28"/>
          <w:szCs w:val="28"/>
          <w:lang w:eastAsia="zh-CN"/>
        </w:rPr>
        <w:t xml:space="preserve">В. </w:t>
      </w:r>
      <w:proofErr w:type="spellStart"/>
      <w:r w:rsidRPr="00237A4E">
        <w:rPr>
          <w:rFonts w:ascii="Times New Roman" w:eastAsia="SimSun" w:hAnsi="Times New Roman"/>
          <w:sz w:val="28"/>
          <w:szCs w:val="28"/>
          <w:lang w:eastAsia="zh-CN"/>
        </w:rPr>
        <w:t>Миршук</w:t>
      </w:r>
      <w:proofErr w:type="spellEnd"/>
      <w:r w:rsidRPr="00237A4E">
        <w:rPr>
          <w:rFonts w:ascii="Times New Roman" w:eastAsia="SimSun" w:hAnsi="Times New Roman"/>
          <w:sz w:val="28"/>
          <w:szCs w:val="28"/>
          <w:lang w:eastAsia="zh-CN"/>
        </w:rPr>
        <w:t>. — Москва: ИНФРА-М, 202</w:t>
      </w:r>
      <w:r>
        <w:rPr>
          <w:rFonts w:ascii="Times New Roman" w:eastAsia="SimSun" w:hAnsi="Times New Roman"/>
          <w:sz w:val="28"/>
          <w:szCs w:val="28"/>
          <w:lang w:eastAsia="zh-CN"/>
        </w:rPr>
        <w:t>1</w:t>
      </w:r>
      <w:r w:rsidRPr="00237A4E">
        <w:rPr>
          <w:rFonts w:ascii="Times New Roman" w:eastAsia="SimSun" w:hAnsi="Times New Roman"/>
          <w:sz w:val="28"/>
          <w:szCs w:val="28"/>
          <w:lang w:eastAsia="zh-CN"/>
        </w:rPr>
        <w:t xml:space="preserve">. — 182 с. - ISBN 978-5-16-015121-2. </w:t>
      </w:r>
      <w:r>
        <w:rPr>
          <w:rFonts w:ascii="Times New Roman" w:eastAsia="SimSun" w:hAnsi="Times New Roman"/>
          <w:sz w:val="28"/>
          <w:szCs w:val="28"/>
          <w:lang w:eastAsia="zh-CN"/>
        </w:rPr>
        <w:t>–</w:t>
      </w:r>
      <w:r w:rsidRPr="00237A4E">
        <w:rPr>
          <w:rFonts w:ascii="Times New Roman" w:eastAsia="SimSun" w:hAnsi="Times New Roman"/>
          <w:sz w:val="28"/>
          <w:szCs w:val="28"/>
          <w:lang w:eastAsia="zh-CN"/>
        </w:rPr>
        <w:t xml:space="preserve"> Текст</w:t>
      </w:r>
      <w:r>
        <w:rPr>
          <w:rFonts w:ascii="Times New Roman" w:eastAsia="SimSun" w:hAnsi="Times New Roman"/>
          <w:sz w:val="28"/>
          <w:szCs w:val="28"/>
          <w:lang w:eastAsia="zh-CN"/>
        </w:rPr>
        <w:t xml:space="preserve"> (визуальный)</w:t>
      </w:r>
      <w:r w:rsidRPr="00237A4E">
        <w:rPr>
          <w:rFonts w:ascii="Times New Roman" w:eastAsia="SimSun" w:hAnsi="Times New Roman"/>
          <w:sz w:val="28"/>
          <w:szCs w:val="28"/>
          <w:lang w:eastAsia="zh-CN"/>
        </w:rPr>
        <w:t xml:space="preserve">: электронный. - URL: https://znanium.com/catalog/product/1794295 (дата обращения: </w:t>
      </w:r>
      <w:r>
        <w:rPr>
          <w:rFonts w:ascii="Times New Roman" w:eastAsia="SimSun" w:hAnsi="Times New Roman"/>
          <w:sz w:val="28"/>
          <w:szCs w:val="28"/>
          <w:lang w:eastAsia="zh-CN"/>
        </w:rPr>
        <w:t>12</w:t>
      </w:r>
      <w:r w:rsidRPr="00237A4E">
        <w:rPr>
          <w:rFonts w:ascii="Times New Roman" w:eastAsia="SimSun" w:hAnsi="Times New Roman"/>
          <w:sz w:val="28"/>
          <w:szCs w:val="28"/>
          <w:lang w:eastAsia="zh-CN"/>
        </w:rPr>
        <w:t>.</w:t>
      </w:r>
      <w:r>
        <w:rPr>
          <w:rFonts w:ascii="Times New Roman" w:eastAsia="SimSun" w:hAnsi="Times New Roman"/>
          <w:sz w:val="28"/>
          <w:szCs w:val="28"/>
          <w:lang w:eastAsia="zh-CN"/>
        </w:rPr>
        <w:t>1</w:t>
      </w:r>
      <w:r w:rsidRPr="00237A4E">
        <w:rPr>
          <w:rFonts w:ascii="Times New Roman" w:eastAsia="SimSun" w:hAnsi="Times New Roman"/>
          <w:sz w:val="28"/>
          <w:szCs w:val="28"/>
          <w:lang w:eastAsia="zh-CN"/>
        </w:rPr>
        <w:t>2.2022). – Режим доступа: по подписке.</w:t>
      </w:r>
    </w:p>
    <w:p w14:paraId="1FB42FFD" w14:textId="77777777" w:rsidR="0015086A" w:rsidRPr="002F2C2D" w:rsidRDefault="0015086A" w:rsidP="00232D34">
      <w:pPr>
        <w:ind w:left="709"/>
        <w:jc w:val="both"/>
        <w:rPr>
          <w:sz w:val="28"/>
          <w:szCs w:val="28"/>
        </w:rPr>
      </w:pPr>
    </w:p>
    <w:sectPr w:rsidR="0015086A" w:rsidRPr="002F2C2D" w:rsidSect="002E62A1">
      <w:pgSz w:w="11905" w:h="16838" w:code="9"/>
      <w:pgMar w:top="1134" w:right="851" w:bottom="1134" w:left="1418" w:header="720" w:footer="567" w:gutter="0"/>
      <w:pgNumType w:start="9"/>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63A31" w14:textId="77777777" w:rsidR="00743D47" w:rsidRDefault="00743D47">
      <w:r>
        <w:separator/>
      </w:r>
    </w:p>
  </w:endnote>
  <w:endnote w:type="continuationSeparator" w:id="0">
    <w:p w14:paraId="1EA702B8" w14:textId="77777777" w:rsidR="00743D47" w:rsidRDefault="0074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Lucida Sans Unicode">
    <w:panose1 w:val="020B0602030504020204"/>
    <w:charset w:val="CC"/>
    <w:family w:val="swiss"/>
    <w:pitch w:val="variable"/>
    <w:sig w:usb0="80000AFF" w:usb1="0000396B" w:usb2="00000000" w:usb3="00000000" w:csb0="000000BF" w:csb1="00000000"/>
  </w:font>
  <w:font w:name="font294">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 w:name="font299">
    <w:altName w:val="Times New Roman"/>
    <w:charset w:val="CC"/>
    <w:family w:val="auto"/>
    <w:pitch w:val="variable"/>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Cambria"/>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F5107" w14:textId="77777777" w:rsidR="00743D47" w:rsidRDefault="00743D47">
      <w:r>
        <w:separator/>
      </w:r>
    </w:p>
  </w:footnote>
  <w:footnote w:type="continuationSeparator" w:id="0">
    <w:p w14:paraId="5E109CC7" w14:textId="77777777" w:rsidR="00743D47" w:rsidRDefault="00743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8012764"/>
      <w:docPartObj>
        <w:docPartGallery w:val="Page Numbers (Top of Page)"/>
        <w:docPartUnique/>
      </w:docPartObj>
    </w:sdtPr>
    <w:sdtContent>
      <w:p w14:paraId="1840B051" w14:textId="5FBD4BC8" w:rsidR="00CA47D3" w:rsidRDefault="00CA47D3">
        <w:pPr>
          <w:pStyle w:val="ae"/>
          <w:jc w:val="right"/>
        </w:pPr>
        <w:r>
          <w:fldChar w:fldCharType="begin"/>
        </w:r>
        <w:r>
          <w:instrText>PAGE   \* MERGEFORMAT</w:instrText>
        </w:r>
        <w:r>
          <w:fldChar w:fldCharType="separate"/>
        </w:r>
        <w:r>
          <w:t>2</w:t>
        </w:r>
        <w:r>
          <w:fldChar w:fldCharType="end"/>
        </w:r>
      </w:p>
    </w:sdtContent>
  </w:sdt>
  <w:p w14:paraId="07E2DBD5" w14:textId="02EE062A" w:rsidR="00CA47D3" w:rsidRDefault="00CA47D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148"/>
        </w:tabs>
        <w:ind w:left="148" w:hanging="432"/>
      </w:pPr>
    </w:lvl>
    <w:lvl w:ilvl="1">
      <w:start w:val="1"/>
      <w:numFmt w:val="none"/>
      <w:suff w:val="nothing"/>
      <w:lvlText w:val=""/>
      <w:lvlJc w:val="left"/>
      <w:pPr>
        <w:tabs>
          <w:tab w:val="num" w:pos="292"/>
        </w:tabs>
        <w:ind w:left="292" w:hanging="576"/>
      </w:pPr>
    </w:lvl>
    <w:lvl w:ilvl="2">
      <w:start w:val="1"/>
      <w:numFmt w:val="none"/>
      <w:suff w:val="nothing"/>
      <w:lvlText w:val=""/>
      <w:lvlJc w:val="left"/>
      <w:pPr>
        <w:tabs>
          <w:tab w:val="num" w:pos="436"/>
        </w:tabs>
        <w:ind w:left="436" w:hanging="720"/>
      </w:pPr>
    </w:lvl>
    <w:lvl w:ilvl="3">
      <w:start w:val="1"/>
      <w:numFmt w:val="none"/>
      <w:suff w:val="nothing"/>
      <w:lvlText w:val=""/>
      <w:lvlJc w:val="left"/>
      <w:pPr>
        <w:tabs>
          <w:tab w:val="num" w:pos="580"/>
        </w:tabs>
        <w:ind w:left="580" w:hanging="864"/>
      </w:pPr>
    </w:lvl>
    <w:lvl w:ilvl="4">
      <w:start w:val="1"/>
      <w:numFmt w:val="none"/>
      <w:suff w:val="nothing"/>
      <w:lvlText w:val=""/>
      <w:lvlJc w:val="left"/>
      <w:pPr>
        <w:tabs>
          <w:tab w:val="num" w:pos="724"/>
        </w:tabs>
        <w:ind w:left="724" w:hanging="1008"/>
      </w:pPr>
    </w:lvl>
    <w:lvl w:ilvl="5">
      <w:start w:val="1"/>
      <w:numFmt w:val="none"/>
      <w:suff w:val="nothing"/>
      <w:lvlText w:val=""/>
      <w:lvlJc w:val="left"/>
      <w:pPr>
        <w:tabs>
          <w:tab w:val="num" w:pos="868"/>
        </w:tabs>
        <w:ind w:left="868" w:hanging="1152"/>
      </w:pPr>
    </w:lvl>
    <w:lvl w:ilvl="6">
      <w:start w:val="1"/>
      <w:numFmt w:val="none"/>
      <w:suff w:val="nothing"/>
      <w:lvlText w:val=""/>
      <w:lvlJc w:val="left"/>
      <w:pPr>
        <w:tabs>
          <w:tab w:val="num" w:pos="1012"/>
        </w:tabs>
        <w:ind w:left="1012" w:hanging="1296"/>
      </w:pPr>
    </w:lvl>
    <w:lvl w:ilvl="7">
      <w:start w:val="1"/>
      <w:numFmt w:val="none"/>
      <w:suff w:val="nothing"/>
      <w:lvlText w:val=""/>
      <w:lvlJc w:val="left"/>
      <w:pPr>
        <w:tabs>
          <w:tab w:val="num" w:pos="1156"/>
        </w:tabs>
        <w:ind w:left="1156" w:hanging="1440"/>
      </w:pPr>
    </w:lvl>
    <w:lvl w:ilvl="8">
      <w:start w:val="1"/>
      <w:numFmt w:val="none"/>
      <w:suff w:val="nothing"/>
      <w:lvlText w:val=""/>
      <w:lvlJc w:val="left"/>
      <w:pPr>
        <w:tabs>
          <w:tab w:val="num" w:pos="1300"/>
        </w:tabs>
        <w:ind w:left="1300"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709"/>
        </w:tabs>
        <w:ind w:left="709" w:firstLine="709"/>
      </w:pPr>
      <w:rPr>
        <w:rFonts w:ascii="Symbol" w:hAnsi="Symbol"/>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2" w15:restartNumberingAfterBreak="0">
    <w:nsid w:val="00000003"/>
    <w:multiLevelType w:val="multilevel"/>
    <w:tmpl w:val="00000003"/>
    <w:name w:val="WWNum2"/>
    <w:lvl w:ilvl="0">
      <w:start w:val="1"/>
      <w:numFmt w:val="decimal"/>
      <w:lvlText w:val="%1."/>
      <w:lvlJc w:val="left"/>
      <w:pPr>
        <w:tabs>
          <w:tab w:val="num" w:pos="0"/>
        </w:tabs>
        <w:ind w:left="1160" w:hanging="360"/>
      </w:pPr>
    </w:lvl>
    <w:lvl w:ilvl="1">
      <w:start w:val="1"/>
      <w:numFmt w:val="lowerLetter"/>
      <w:lvlText w:val="%2."/>
      <w:lvlJc w:val="left"/>
      <w:pPr>
        <w:tabs>
          <w:tab w:val="num" w:pos="0"/>
        </w:tabs>
        <w:ind w:left="1880" w:hanging="360"/>
      </w:pPr>
    </w:lvl>
    <w:lvl w:ilvl="2">
      <w:start w:val="1"/>
      <w:numFmt w:val="lowerRoman"/>
      <w:lvlText w:val="%2.%3."/>
      <w:lvlJc w:val="right"/>
      <w:pPr>
        <w:tabs>
          <w:tab w:val="num" w:pos="0"/>
        </w:tabs>
        <w:ind w:left="2600" w:hanging="180"/>
      </w:pPr>
    </w:lvl>
    <w:lvl w:ilvl="3">
      <w:start w:val="1"/>
      <w:numFmt w:val="decimal"/>
      <w:lvlText w:val="%2.%3.%4."/>
      <w:lvlJc w:val="left"/>
      <w:pPr>
        <w:tabs>
          <w:tab w:val="num" w:pos="0"/>
        </w:tabs>
        <w:ind w:left="3320" w:hanging="360"/>
      </w:pPr>
    </w:lvl>
    <w:lvl w:ilvl="4">
      <w:start w:val="1"/>
      <w:numFmt w:val="lowerLetter"/>
      <w:lvlText w:val="%2.%3.%4.%5."/>
      <w:lvlJc w:val="left"/>
      <w:pPr>
        <w:tabs>
          <w:tab w:val="num" w:pos="0"/>
        </w:tabs>
        <w:ind w:left="4040" w:hanging="360"/>
      </w:pPr>
    </w:lvl>
    <w:lvl w:ilvl="5">
      <w:start w:val="1"/>
      <w:numFmt w:val="lowerRoman"/>
      <w:lvlText w:val="%2.%3.%4.%5.%6."/>
      <w:lvlJc w:val="right"/>
      <w:pPr>
        <w:tabs>
          <w:tab w:val="num" w:pos="0"/>
        </w:tabs>
        <w:ind w:left="4760" w:hanging="180"/>
      </w:pPr>
    </w:lvl>
    <w:lvl w:ilvl="6">
      <w:start w:val="1"/>
      <w:numFmt w:val="decimal"/>
      <w:lvlText w:val="%2.%3.%4.%5.%6.%7."/>
      <w:lvlJc w:val="left"/>
      <w:pPr>
        <w:tabs>
          <w:tab w:val="num" w:pos="0"/>
        </w:tabs>
        <w:ind w:left="5480" w:hanging="360"/>
      </w:pPr>
    </w:lvl>
    <w:lvl w:ilvl="7">
      <w:start w:val="1"/>
      <w:numFmt w:val="lowerLetter"/>
      <w:lvlText w:val="%2.%3.%4.%5.%6.%7.%8."/>
      <w:lvlJc w:val="left"/>
      <w:pPr>
        <w:tabs>
          <w:tab w:val="num" w:pos="0"/>
        </w:tabs>
        <w:ind w:left="6200" w:hanging="360"/>
      </w:pPr>
    </w:lvl>
    <w:lvl w:ilvl="8">
      <w:start w:val="1"/>
      <w:numFmt w:val="lowerRoman"/>
      <w:lvlText w:val="%2.%3.%4.%5.%6.%7.%8.%9."/>
      <w:lvlJc w:val="right"/>
      <w:pPr>
        <w:tabs>
          <w:tab w:val="num" w:pos="0"/>
        </w:tabs>
        <w:ind w:left="6920" w:hanging="180"/>
      </w:pPr>
    </w:lvl>
  </w:abstractNum>
  <w:abstractNum w:abstractNumId="3" w15:restartNumberingAfterBreak="0">
    <w:nsid w:val="00000005"/>
    <w:multiLevelType w:val="singleLevel"/>
    <w:tmpl w:val="00000000"/>
    <w:lvl w:ilvl="0">
      <w:start w:val="1"/>
      <w:numFmt w:val="bullet"/>
      <w:suff w:val="space"/>
      <w:lvlText w:val="-"/>
      <w:lvlJc w:val="left"/>
      <w:pPr>
        <w:ind w:left="0" w:firstLine="0"/>
      </w:pPr>
    </w:lvl>
  </w:abstractNum>
  <w:abstractNum w:abstractNumId="4" w15:restartNumberingAfterBreak="0">
    <w:nsid w:val="00000006"/>
    <w:multiLevelType w:val="multilevel"/>
    <w:tmpl w:val="A3CEA9E4"/>
    <w:name w:val="WW8Num8"/>
    <w:lvl w:ilvl="0">
      <w:start w:val="1"/>
      <w:numFmt w:val="decimal"/>
      <w:lvlText w:val="%1."/>
      <w:lvlJc w:val="left"/>
      <w:pPr>
        <w:tabs>
          <w:tab w:val="num" w:pos="900"/>
        </w:tabs>
        <w:ind w:left="900" w:hanging="360"/>
      </w:pPr>
    </w:lvl>
    <w:lvl w:ilvl="1">
      <w:start w:val="6"/>
      <w:numFmt w:val="decimal"/>
      <w:isLgl/>
      <w:lvlText w:val="%1.%2."/>
      <w:lvlJc w:val="left"/>
      <w:pPr>
        <w:ind w:left="1129" w:hanging="4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5" w15:restartNumberingAfterBreak="0">
    <w:nsid w:val="0000000A"/>
    <w:multiLevelType w:val="singleLevel"/>
    <w:tmpl w:val="0000000A"/>
    <w:name w:val="WW8Num14"/>
    <w:lvl w:ilvl="0">
      <w:start w:val="1"/>
      <w:numFmt w:val="decimal"/>
      <w:lvlText w:val="%1)"/>
      <w:lvlJc w:val="left"/>
      <w:pPr>
        <w:tabs>
          <w:tab w:val="num" w:pos="1380"/>
        </w:tabs>
        <w:ind w:left="1380" w:hanging="840"/>
      </w:pPr>
      <w:rPr>
        <w:rFonts w:ascii="Times New Roman" w:eastAsia="Times New Roman" w:hAnsi="Times New Roman" w:cs="Times New Roman"/>
      </w:rPr>
    </w:lvl>
  </w:abstractNum>
  <w:abstractNum w:abstractNumId="6" w15:restartNumberingAfterBreak="0">
    <w:nsid w:val="0EDA7F16"/>
    <w:multiLevelType w:val="hybridMultilevel"/>
    <w:tmpl w:val="ABF0BA68"/>
    <w:lvl w:ilvl="0" w:tplc="47225C26">
      <w:start w:val="1"/>
      <w:numFmt w:val="bullet"/>
      <w:suff w:val="space"/>
      <w:lvlText w:val="-"/>
      <w:lvlJc w:val="left"/>
      <w:pPr>
        <w:ind w:left="1429" w:hanging="360"/>
      </w:pPr>
      <w:rPr>
        <w:rFonts w:ascii="Courier New" w:hAnsi="Courier New"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F350CC3"/>
    <w:multiLevelType w:val="hybridMultilevel"/>
    <w:tmpl w:val="750CF31E"/>
    <w:lvl w:ilvl="0" w:tplc="74B60CF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DD48D0"/>
    <w:multiLevelType w:val="hybridMultilevel"/>
    <w:tmpl w:val="CFE06394"/>
    <w:lvl w:ilvl="0" w:tplc="09D8ECC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80B253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E294599"/>
    <w:multiLevelType w:val="hybridMultilevel"/>
    <w:tmpl w:val="3640AC9E"/>
    <w:lvl w:ilvl="0" w:tplc="E1C2896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87256D"/>
    <w:multiLevelType w:val="hybridMultilevel"/>
    <w:tmpl w:val="31585546"/>
    <w:lvl w:ilvl="0" w:tplc="89CE2596">
      <w:start w:val="1"/>
      <w:numFmt w:val="decimal"/>
      <w:suff w:val="space"/>
      <w:lvlText w:val="%1."/>
      <w:lvlJc w:val="left"/>
      <w:pPr>
        <w:ind w:left="92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15:restartNumberingAfterBreak="0">
    <w:nsid w:val="2C9751DE"/>
    <w:multiLevelType w:val="hybridMultilevel"/>
    <w:tmpl w:val="DBB07EEA"/>
    <w:lvl w:ilvl="0" w:tplc="59209DE4">
      <w:start w:val="1"/>
      <w:numFmt w:val="decimal"/>
      <w:lvlText w:val="%1."/>
      <w:lvlJc w:val="left"/>
      <w:pPr>
        <w:ind w:left="1418" w:hanging="425"/>
      </w:pPr>
      <w:rPr>
        <w:rFonts w:ascii="Times New Roman" w:eastAsia="Times New Roman" w:hAnsi="Times New Roman" w:cs="Times New Roman" w:hint="default"/>
        <w:spacing w:val="0"/>
        <w:w w:val="100"/>
        <w:sz w:val="28"/>
        <w:szCs w:val="28"/>
        <w:lang w:val="ru-RU" w:eastAsia="en-US" w:bidi="en-US"/>
      </w:rPr>
    </w:lvl>
    <w:lvl w:ilvl="1" w:tplc="C71AB44E">
      <w:numFmt w:val="bullet"/>
      <w:lvlText w:val="•"/>
      <w:lvlJc w:val="left"/>
      <w:pPr>
        <w:ind w:left="1176" w:hanging="425"/>
      </w:pPr>
      <w:rPr>
        <w:rFonts w:hint="default"/>
        <w:lang w:val="en-US" w:eastAsia="en-US" w:bidi="en-US"/>
      </w:rPr>
    </w:lvl>
    <w:lvl w:ilvl="2" w:tplc="8EB06546">
      <w:numFmt w:val="bullet"/>
      <w:lvlText w:val="•"/>
      <w:lvlJc w:val="left"/>
      <w:pPr>
        <w:ind w:left="2213" w:hanging="425"/>
      </w:pPr>
      <w:rPr>
        <w:rFonts w:hint="default"/>
        <w:lang w:val="en-US" w:eastAsia="en-US" w:bidi="en-US"/>
      </w:rPr>
    </w:lvl>
    <w:lvl w:ilvl="3" w:tplc="BD26EF14">
      <w:numFmt w:val="bullet"/>
      <w:lvlText w:val="•"/>
      <w:lvlJc w:val="left"/>
      <w:pPr>
        <w:ind w:left="3249" w:hanging="425"/>
      </w:pPr>
      <w:rPr>
        <w:rFonts w:hint="default"/>
        <w:lang w:val="en-US" w:eastAsia="en-US" w:bidi="en-US"/>
      </w:rPr>
    </w:lvl>
    <w:lvl w:ilvl="4" w:tplc="741CDC2C">
      <w:numFmt w:val="bullet"/>
      <w:lvlText w:val="•"/>
      <w:lvlJc w:val="left"/>
      <w:pPr>
        <w:ind w:left="4286" w:hanging="425"/>
      </w:pPr>
      <w:rPr>
        <w:rFonts w:hint="default"/>
        <w:lang w:val="en-US" w:eastAsia="en-US" w:bidi="en-US"/>
      </w:rPr>
    </w:lvl>
    <w:lvl w:ilvl="5" w:tplc="19308D5E">
      <w:numFmt w:val="bullet"/>
      <w:lvlText w:val="•"/>
      <w:lvlJc w:val="left"/>
      <w:pPr>
        <w:ind w:left="5323" w:hanging="425"/>
      </w:pPr>
      <w:rPr>
        <w:rFonts w:hint="default"/>
        <w:lang w:val="en-US" w:eastAsia="en-US" w:bidi="en-US"/>
      </w:rPr>
    </w:lvl>
    <w:lvl w:ilvl="6" w:tplc="C4103BC4">
      <w:numFmt w:val="bullet"/>
      <w:lvlText w:val="•"/>
      <w:lvlJc w:val="left"/>
      <w:pPr>
        <w:ind w:left="6359" w:hanging="425"/>
      </w:pPr>
      <w:rPr>
        <w:rFonts w:hint="default"/>
        <w:lang w:val="en-US" w:eastAsia="en-US" w:bidi="en-US"/>
      </w:rPr>
    </w:lvl>
    <w:lvl w:ilvl="7" w:tplc="42645A86">
      <w:numFmt w:val="bullet"/>
      <w:lvlText w:val="•"/>
      <w:lvlJc w:val="left"/>
      <w:pPr>
        <w:ind w:left="7396" w:hanging="425"/>
      </w:pPr>
      <w:rPr>
        <w:rFonts w:hint="default"/>
        <w:lang w:val="en-US" w:eastAsia="en-US" w:bidi="en-US"/>
      </w:rPr>
    </w:lvl>
    <w:lvl w:ilvl="8" w:tplc="208ACC0A">
      <w:numFmt w:val="bullet"/>
      <w:lvlText w:val="•"/>
      <w:lvlJc w:val="left"/>
      <w:pPr>
        <w:ind w:left="8433" w:hanging="425"/>
      </w:pPr>
      <w:rPr>
        <w:rFonts w:hint="default"/>
        <w:lang w:val="en-US" w:eastAsia="en-US" w:bidi="en-US"/>
      </w:rPr>
    </w:lvl>
  </w:abstractNum>
  <w:abstractNum w:abstractNumId="13" w15:restartNumberingAfterBreak="0">
    <w:nsid w:val="31C04538"/>
    <w:multiLevelType w:val="hybridMultilevel"/>
    <w:tmpl w:val="CDBA1862"/>
    <w:lvl w:ilvl="0" w:tplc="4320B978">
      <w:start w:val="1"/>
      <w:numFmt w:val="bullet"/>
      <w:suff w:val="space"/>
      <w:lvlText w:val=""/>
      <w:lvlJc w:val="left"/>
      <w:pPr>
        <w:ind w:left="1429"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7643DA"/>
    <w:multiLevelType w:val="hybridMultilevel"/>
    <w:tmpl w:val="0C429DE4"/>
    <w:lvl w:ilvl="0" w:tplc="961A03EE">
      <w:start w:val="1"/>
      <w:numFmt w:val="bullet"/>
      <w:suff w:val="space"/>
      <w:lvlText w:val="-"/>
      <w:lvlJc w:val="left"/>
      <w:pPr>
        <w:ind w:left="1429" w:hanging="360"/>
      </w:pPr>
      <w:rPr>
        <w:rFonts w:ascii="Courier New" w:hAnsi="Courier New"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1A054E9"/>
    <w:multiLevelType w:val="multilevel"/>
    <w:tmpl w:val="55E21798"/>
    <w:lvl w:ilvl="0">
      <w:start w:val="1"/>
      <w:numFmt w:val="decimal"/>
      <w:lvlText w:val="%1"/>
      <w:lvlJc w:val="left"/>
      <w:pPr>
        <w:ind w:left="360" w:hanging="360"/>
      </w:pPr>
      <w:rPr>
        <w:rFonts w:hint="default"/>
      </w:rPr>
    </w:lvl>
    <w:lvl w:ilvl="1">
      <w:start w:val="1"/>
      <w:numFmt w:val="decimal"/>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B509E1"/>
    <w:multiLevelType w:val="multilevel"/>
    <w:tmpl w:val="16340856"/>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4C2B9B"/>
    <w:multiLevelType w:val="hybridMultilevel"/>
    <w:tmpl w:val="07C45B4A"/>
    <w:lvl w:ilvl="0" w:tplc="959CEC36">
      <w:start w:val="1"/>
      <w:numFmt w:val="bullet"/>
      <w:lvlText w:val=""/>
      <w:lvlJc w:val="left"/>
      <w:pPr>
        <w:ind w:left="1080" w:hanging="360"/>
      </w:pPr>
      <w:rPr>
        <w:rFonts w:ascii="Symbol" w:hAnsi="Symbol" w:hint="default"/>
        <w:color w:val="auto"/>
        <w:sz w:val="22"/>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53831BF1"/>
    <w:multiLevelType w:val="hybridMultilevel"/>
    <w:tmpl w:val="3ADC9D8C"/>
    <w:lvl w:ilvl="0" w:tplc="E1C2896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CC7890"/>
    <w:multiLevelType w:val="hybridMultilevel"/>
    <w:tmpl w:val="1FC6459A"/>
    <w:lvl w:ilvl="0" w:tplc="B7C6BB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743ACF"/>
    <w:multiLevelType w:val="hybridMultilevel"/>
    <w:tmpl w:val="DEDE9F22"/>
    <w:lvl w:ilvl="0" w:tplc="B7C6BB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327AFB"/>
    <w:multiLevelType w:val="multilevel"/>
    <w:tmpl w:val="08200DA4"/>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080" w:hanging="720"/>
      </w:pPr>
      <w:rPr>
        <w:rFonts w:cs="Times New Roman" w:hint="default"/>
      </w:rPr>
    </w:lvl>
    <w:lvl w:ilvl="4">
      <w:start w:val="1"/>
      <w:numFmt w:val="decimalZero"/>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59085DB6"/>
    <w:multiLevelType w:val="hybridMultilevel"/>
    <w:tmpl w:val="0A7C7D88"/>
    <w:lvl w:ilvl="0" w:tplc="FFCAA78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9D57FDF"/>
    <w:multiLevelType w:val="hybridMultilevel"/>
    <w:tmpl w:val="7740338C"/>
    <w:lvl w:ilvl="0" w:tplc="D7323FB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042498"/>
    <w:multiLevelType w:val="hybridMultilevel"/>
    <w:tmpl w:val="F12E0554"/>
    <w:lvl w:ilvl="0" w:tplc="49A83E1A">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713656"/>
    <w:multiLevelType w:val="hybridMultilevel"/>
    <w:tmpl w:val="CE96D1EC"/>
    <w:lvl w:ilvl="0" w:tplc="4E1636D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E4A17DB"/>
    <w:multiLevelType w:val="hybridMultilevel"/>
    <w:tmpl w:val="D58E5FCE"/>
    <w:lvl w:ilvl="0" w:tplc="74B60CF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E35CB9"/>
    <w:multiLevelType w:val="hybridMultilevel"/>
    <w:tmpl w:val="E1B2EED8"/>
    <w:lvl w:ilvl="0" w:tplc="90FA51F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640D0D54"/>
    <w:multiLevelType w:val="hybridMultilevel"/>
    <w:tmpl w:val="1CDED93A"/>
    <w:lvl w:ilvl="0" w:tplc="4FAAA108">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29" w15:restartNumberingAfterBreak="0">
    <w:nsid w:val="657E63D5"/>
    <w:multiLevelType w:val="hybridMultilevel"/>
    <w:tmpl w:val="777E7874"/>
    <w:lvl w:ilvl="0" w:tplc="78280B0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7376599"/>
    <w:multiLevelType w:val="hybridMultilevel"/>
    <w:tmpl w:val="31585546"/>
    <w:lvl w:ilvl="0" w:tplc="89CE2596">
      <w:start w:val="1"/>
      <w:numFmt w:val="decimal"/>
      <w:suff w:val="space"/>
      <w:lvlText w:val="%1."/>
      <w:lvlJc w:val="left"/>
      <w:pPr>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15:restartNumberingAfterBreak="0">
    <w:nsid w:val="6A4C2DCF"/>
    <w:multiLevelType w:val="hybridMultilevel"/>
    <w:tmpl w:val="6FDCA5E4"/>
    <w:lvl w:ilvl="0" w:tplc="2300318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3570FB"/>
    <w:multiLevelType w:val="hybridMultilevel"/>
    <w:tmpl w:val="C4B61766"/>
    <w:lvl w:ilvl="0" w:tplc="ABF8D4A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89178E"/>
    <w:multiLevelType w:val="hybridMultilevel"/>
    <w:tmpl w:val="19BEE5CE"/>
    <w:lvl w:ilvl="0" w:tplc="9FA03AE0">
      <w:start w:val="1"/>
      <w:numFmt w:val="bullet"/>
      <w:suff w:val="space"/>
      <w:lvlText w:val=""/>
      <w:lvlJc w:val="left"/>
      <w:pPr>
        <w:ind w:left="1429"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D187086"/>
    <w:multiLevelType w:val="hybridMultilevel"/>
    <w:tmpl w:val="33B61D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617127C"/>
    <w:multiLevelType w:val="multilevel"/>
    <w:tmpl w:val="0E9A6B1E"/>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lowerRoman"/>
      <w:lvlText w:val="%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86F0483"/>
    <w:multiLevelType w:val="hybridMultilevel"/>
    <w:tmpl w:val="96C22586"/>
    <w:lvl w:ilvl="0" w:tplc="23B6777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7" w15:restartNumberingAfterBreak="0">
    <w:nsid w:val="78977CC5"/>
    <w:multiLevelType w:val="hybridMultilevel"/>
    <w:tmpl w:val="708AC06C"/>
    <w:lvl w:ilvl="0" w:tplc="74B60CF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31"/>
  </w:num>
  <w:num w:numId="3">
    <w:abstractNumId w:val="32"/>
  </w:num>
  <w:num w:numId="4">
    <w:abstractNumId w:val="20"/>
  </w:num>
  <w:num w:numId="5">
    <w:abstractNumId w:val="19"/>
  </w:num>
  <w:num w:numId="6">
    <w:abstractNumId w:val="37"/>
  </w:num>
  <w:num w:numId="7">
    <w:abstractNumId w:val="7"/>
  </w:num>
  <w:num w:numId="8">
    <w:abstractNumId w:val="26"/>
  </w:num>
  <w:num w:numId="9">
    <w:abstractNumId w:val="14"/>
  </w:num>
  <w:num w:numId="10">
    <w:abstractNumId w:val="36"/>
  </w:num>
  <w:num w:numId="11">
    <w:abstractNumId w:val="11"/>
  </w:num>
  <w:num w:numId="12">
    <w:abstractNumId w:val="6"/>
  </w:num>
  <w:num w:numId="13">
    <w:abstractNumId w:val="10"/>
  </w:num>
  <w:num w:numId="14">
    <w:abstractNumId w:val="29"/>
  </w:num>
  <w:num w:numId="15">
    <w:abstractNumId w:val="25"/>
  </w:num>
  <w:num w:numId="16">
    <w:abstractNumId w:val="8"/>
  </w:num>
  <w:num w:numId="17">
    <w:abstractNumId w:val="22"/>
  </w:num>
  <w:num w:numId="18">
    <w:abstractNumId w:val="23"/>
  </w:num>
  <w:num w:numId="19">
    <w:abstractNumId w:val="1"/>
  </w:num>
  <w:num w:numId="20">
    <w:abstractNumId w:val="28"/>
  </w:num>
  <w:num w:numId="21">
    <w:abstractNumId w:val="2"/>
  </w:num>
  <w:num w:numId="22">
    <w:abstractNumId w:val="16"/>
  </w:num>
  <w:num w:numId="23">
    <w:abstractNumId w:val="15"/>
  </w:num>
  <w:num w:numId="24">
    <w:abstractNumId w:val="9"/>
  </w:num>
  <w:num w:numId="25">
    <w:abstractNumId w:val="35"/>
  </w:num>
  <w:num w:numId="26">
    <w:abstractNumId w:val="0"/>
  </w:num>
  <w:num w:numId="27">
    <w:abstractNumId w:val="27"/>
  </w:num>
  <w:num w:numId="28">
    <w:abstractNumId w:val="2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num>
  <w:num w:numId="31">
    <w:abstractNumId w:val="13"/>
  </w:num>
  <w:num w:numId="32">
    <w:abstractNumId w:val="17"/>
  </w:num>
  <w:num w:numId="33">
    <w:abstractNumId w:val="33"/>
  </w:num>
  <w:num w:numId="34">
    <w:abstractNumId w:val="24"/>
  </w:num>
  <w:num w:numId="35">
    <w:abstractNumId w:val="12"/>
  </w:num>
  <w:num w:numId="36">
    <w:abstractNumId w:val="30"/>
  </w:num>
  <w:num w:numId="37">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53"/>
    <w:rsid w:val="00001793"/>
    <w:rsid w:val="000035EB"/>
    <w:rsid w:val="00003606"/>
    <w:rsid w:val="00003774"/>
    <w:rsid w:val="0000471F"/>
    <w:rsid w:val="00005E40"/>
    <w:rsid w:val="00011F4B"/>
    <w:rsid w:val="00012247"/>
    <w:rsid w:val="00012B01"/>
    <w:rsid w:val="00013382"/>
    <w:rsid w:val="00013407"/>
    <w:rsid w:val="000138F4"/>
    <w:rsid w:val="000140B0"/>
    <w:rsid w:val="00015662"/>
    <w:rsid w:val="00017160"/>
    <w:rsid w:val="0001719A"/>
    <w:rsid w:val="00021B1A"/>
    <w:rsid w:val="000221A0"/>
    <w:rsid w:val="0002357C"/>
    <w:rsid w:val="000237EB"/>
    <w:rsid w:val="00023B86"/>
    <w:rsid w:val="00023DD3"/>
    <w:rsid w:val="000243EA"/>
    <w:rsid w:val="00024BB4"/>
    <w:rsid w:val="000266DF"/>
    <w:rsid w:val="000326DE"/>
    <w:rsid w:val="00032CBD"/>
    <w:rsid w:val="000349BF"/>
    <w:rsid w:val="00036048"/>
    <w:rsid w:val="000368B0"/>
    <w:rsid w:val="00036E41"/>
    <w:rsid w:val="0003780A"/>
    <w:rsid w:val="0004083F"/>
    <w:rsid w:val="00040C4F"/>
    <w:rsid w:val="00042055"/>
    <w:rsid w:val="00043FBB"/>
    <w:rsid w:val="00045A1F"/>
    <w:rsid w:val="00045C8A"/>
    <w:rsid w:val="00047495"/>
    <w:rsid w:val="00047D61"/>
    <w:rsid w:val="00052483"/>
    <w:rsid w:val="0005325A"/>
    <w:rsid w:val="00054D00"/>
    <w:rsid w:val="00054E5F"/>
    <w:rsid w:val="000562D6"/>
    <w:rsid w:val="0005633E"/>
    <w:rsid w:val="00057D23"/>
    <w:rsid w:val="00064C5A"/>
    <w:rsid w:val="00065984"/>
    <w:rsid w:val="00067B8A"/>
    <w:rsid w:val="00067C08"/>
    <w:rsid w:val="00070E0C"/>
    <w:rsid w:val="00071E16"/>
    <w:rsid w:val="000720AA"/>
    <w:rsid w:val="00072A4D"/>
    <w:rsid w:val="00072D22"/>
    <w:rsid w:val="000744A7"/>
    <w:rsid w:val="00075E93"/>
    <w:rsid w:val="000803B1"/>
    <w:rsid w:val="00080805"/>
    <w:rsid w:val="00080E1A"/>
    <w:rsid w:val="0008350E"/>
    <w:rsid w:val="0008481D"/>
    <w:rsid w:val="000851C1"/>
    <w:rsid w:val="00085617"/>
    <w:rsid w:val="00092CF3"/>
    <w:rsid w:val="00092D6C"/>
    <w:rsid w:val="00093DAB"/>
    <w:rsid w:val="00094730"/>
    <w:rsid w:val="00096228"/>
    <w:rsid w:val="00096CBE"/>
    <w:rsid w:val="0009703A"/>
    <w:rsid w:val="00097A14"/>
    <w:rsid w:val="000A0F85"/>
    <w:rsid w:val="000A3929"/>
    <w:rsid w:val="000A5B5D"/>
    <w:rsid w:val="000A5D7D"/>
    <w:rsid w:val="000A69D3"/>
    <w:rsid w:val="000A730A"/>
    <w:rsid w:val="000B0E06"/>
    <w:rsid w:val="000B1EE5"/>
    <w:rsid w:val="000B27E5"/>
    <w:rsid w:val="000B420D"/>
    <w:rsid w:val="000B5275"/>
    <w:rsid w:val="000B5BB6"/>
    <w:rsid w:val="000B6082"/>
    <w:rsid w:val="000B74E9"/>
    <w:rsid w:val="000B78E0"/>
    <w:rsid w:val="000C1202"/>
    <w:rsid w:val="000C32FF"/>
    <w:rsid w:val="000C392D"/>
    <w:rsid w:val="000C45C9"/>
    <w:rsid w:val="000C4A8F"/>
    <w:rsid w:val="000C6380"/>
    <w:rsid w:val="000D1F1B"/>
    <w:rsid w:val="000D2FB5"/>
    <w:rsid w:val="000D3F58"/>
    <w:rsid w:val="000D4CDB"/>
    <w:rsid w:val="000D55D1"/>
    <w:rsid w:val="000D5912"/>
    <w:rsid w:val="000E541E"/>
    <w:rsid w:val="000E5EE5"/>
    <w:rsid w:val="000E70BC"/>
    <w:rsid w:val="000E7631"/>
    <w:rsid w:val="000E7A17"/>
    <w:rsid w:val="000E7B9B"/>
    <w:rsid w:val="000E7F6D"/>
    <w:rsid w:val="000F0619"/>
    <w:rsid w:val="000F27D9"/>
    <w:rsid w:val="000F2D20"/>
    <w:rsid w:val="000F384E"/>
    <w:rsid w:val="000F4D82"/>
    <w:rsid w:val="000F4E70"/>
    <w:rsid w:val="000F6B5C"/>
    <w:rsid w:val="000F76E4"/>
    <w:rsid w:val="00103688"/>
    <w:rsid w:val="001047EF"/>
    <w:rsid w:val="00106772"/>
    <w:rsid w:val="00107A71"/>
    <w:rsid w:val="001130E3"/>
    <w:rsid w:val="00113670"/>
    <w:rsid w:val="0011432F"/>
    <w:rsid w:val="00114A69"/>
    <w:rsid w:val="001156E3"/>
    <w:rsid w:val="00116451"/>
    <w:rsid w:val="00116BCC"/>
    <w:rsid w:val="00116CBE"/>
    <w:rsid w:val="00116D94"/>
    <w:rsid w:val="0011739E"/>
    <w:rsid w:val="0012265F"/>
    <w:rsid w:val="00124BC3"/>
    <w:rsid w:val="00124E7D"/>
    <w:rsid w:val="001253D6"/>
    <w:rsid w:val="001261F3"/>
    <w:rsid w:val="00126EC7"/>
    <w:rsid w:val="00127047"/>
    <w:rsid w:val="00130B25"/>
    <w:rsid w:val="00131503"/>
    <w:rsid w:val="00132324"/>
    <w:rsid w:val="00132E75"/>
    <w:rsid w:val="00133D72"/>
    <w:rsid w:val="001340A0"/>
    <w:rsid w:val="00135275"/>
    <w:rsid w:val="00135F5F"/>
    <w:rsid w:val="00136908"/>
    <w:rsid w:val="00136971"/>
    <w:rsid w:val="0013739A"/>
    <w:rsid w:val="0014067E"/>
    <w:rsid w:val="001424A7"/>
    <w:rsid w:val="00142F60"/>
    <w:rsid w:val="00144386"/>
    <w:rsid w:val="001443D2"/>
    <w:rsid w:val="00146BA2"/>
    <w:rsid w:val="0015053F"/>
    <w:rsid w:val="0015086A"/>
    <w:rsid w:val="001512CA"/>
    <w:rsid w:val="00151EA5"/>
    <w:rsid w:val="001524EA"/>
    <w:rsid w:val="00153363"/>
    <w:rsid w:val="00154D37"/>
    <w:rsid w:val="00155697"/>
    <w:rsid w:val="00155AED"/>
    <w:rsid w:val="00156945"/>
    <w:rsid w:val="00157C10"/>
    <w:rsid w:val="00157D0D"/>
    <w:rsid w:val="001606E9"/>
    <w:rsid w:val="00161F50"/>
    <w:rsid w:val="001626A6"/>
    <w:rsid w:val="001631F9"/>
    <w:rsid w:val="00163857"/>
    <w:rsid w:val="001653AD"/>
    <w:rsid w:val="00165EBD"/>
    <w:rsid w:val="0016791A"/>
    <w:rsid w:val="00167A73"/>
    <w:rsid w:val="00167AE5"/>
    <w:rsid w:val="00167C9F"/>
    <w:rsid w:val="00171044"/>
    <w:rsid w:val="0017310D"/>
    <w:rsid w:val="00173954"/>
    <w:rsid w:val="00173AD2"/>
    <w:rsid w:val="00173C75"/>
    <w:rsid w:val="001758C8"/>
    <w:rsid w:val="00176C63"/>
    <w:rsid w:val="00176F65"/>
    <w:rsid w:val="00177433"/>
    <w:rsid w:val="00177543"/>
    <w:rsid w:val="00181487"/>
    <w:rsid w:val="00181895"/>
    <w:rsid w:val="00182067"/>
    <w:rsid w:val="00182C50"/>
    <w:rsid w:val="00183715"/>
    <w:rsid w:val="00183F1D"/>
    <w:rsid w:val="00184C63"/>
    <w:rsid w:val="001855CF"/>
    <w:rsid w:val="00185AB0"/>
    <w:rsid w:val="00185F3B"/>
    <w:rsid w:val="00186B60"/>
    <w:rsid w:val="00187775"/>
    <w:rsid w:val="00187E3C"/>
    <w:rsid w:val="001903BB"/>
    <w:rsid w:val="00190F69"/>
    <w:rsid w:val="0019155B"/>
    <w:rsid w:val="00191A28"/>
    <w:rsid w:val="0019287F"/>
    <w:rsid w:val="00192DD9"/>
    <w:rsid w:val="00193126"/>
    <w:rsid w:val="0019407C"/>
    <w:rsid w:val="00194553"/>
    <w:rsid w:val="00197AE7"/>
    <w:rsid w:val="001A074C"/>
    <w:rsid w:val="001A1A7E"/>
    <w:rsid w:val="001A2416"/>
    <w:rsid w:val="001A2D5B"/>
    <w:rsid w:val="001A7BB3"/>
    <w:rsid w:val="001B1A43"/>
    <w:rsid w:val="001B2EA4"/>
    <w:rsid w:val="001B57E0"/>
    <w:rsid w:val="001B5D48"/>
    <w:rsid w:val="001B623F"/>
    <w:rsid w:val="001B6C24"/>
    <w:rsid w:val="001B7835"/>
    <w:rsid w:val="001C18C3"/>
    <w:rsid w:val="001C1EB9"/>
    <w:rsid w:val="001C20E5"/>
    <w:rsid w:val="001C2133"/>
    <w:rsid w:val="001C2B66"/>
    <w:rsid w:val="001C3964"/>
    <w:rsid w:val="001C431F"/>
    <w:rsid w:val="001C4E92"/>
    <w:rsid w:val="001C4F20"/>
    <w:rsid w:val="001C7961"/>
    <w:rsid w:val="001C7FEB"/>
    <w:rsid w:val="001D0633"/>
    <w:rsid w:val="001D0B3F"/>
    <w:rsid w:val="001D48BB"/>
    <w:rsid w:val="001D50E6"/>
    <w:rsid w:val="001D60AB"/>
    <w:rsid w:val="001D6CC0"/>
    <w:rsid w:val="001E03FD"/>
    <w:rsid w:val="001E1AFE"/>
    <w:rsid w:val="001E1D61"/>
    <w:rsid w:val="001E1D90"/>
    <w:rsid w:val="001E2911"/>
    <w:rsid w:val="001E41D2"/>
    <w:rsid w:val="001F01B3"/>
    <w:rsid w:val="001F1587"/>
    <w:rsid w:val="001F1675"/>
    <w:rsid w:val="001F237E"/>
    <w:rsid w:val="001F71B0"/>
    <w:rsid w:val="001F780B"/>
    <w:rsid w:val="00201F8A"/>
    <w:rsid w:val="00202FE2"/>
    <w:rsid w:val="00203552"/>
    <w:rsid w:val="00203784"/>
    <w:rsid w:val="00203B78"/>
    <w:rsid w:val="0020565E"/>
    <w:rsid w:val="0020697A"/>
    <w:rsid w:val="002069D1"/>
    <w:rsid w:val="00207D4C"/>
    <w:rsid w:val="002101A7"/>
    <w:rsid w:val="00210F2B"/>
    <w:rsid w:val="0021138B"/>
    <w:rsid w:val="00212773"/>
    <w:rsid w:val="00213C5A"/>
    <w:rsid w:val="00213F15"/>
    <w:rsid w:val="0021537C"/>
    <w:rsid w:val="002162A9"/>
    <w:rsid w:val="002166DA"/>
    <w:rsid w:val="002170A1"/>
    <w:rsid w:val="002173B3"/>
    <w:rsid w:val="00217B46"/>
    <w:rsid w:val="00220325"/>
    <w:rsid w:val="00220EC3"/>
    <w:rsid w:val="00221323"/>
    <w:rsid w:val="00221887"/>
    <w:rsid w:val="00221A7A"/>
    <w:rsid w:val="00222726"/>
    <w:rsid w:val="0022594E"/>
    <w:rsid w:val="00226139"/>
    <w:rsid w:val="0022658A"/>
    <w:rsid w:val="0023024F"/>
    <w:rsid w:val="00230EBB"/>
    <w:rsid w:val="00231332"/>
    <w:rsid w:val="002316BC"/>
    <w:rsid w:val="00232D34"/>
    <w:rsid w:val="0023302B"/>
    <w:rsid w:val="00233696"/>
    <w:rsid w:val="002356CC"/>
    <w:rsid w:val="0023622C"/>
    <w:rsid w:val="00237978"/>
    <w:rsid w:val="00240445"/>
    <w:rsid w:val="00241087"/>
    <w:rsid w:val="00243338"/>
    <w:rsid w:val="002451C2"/>
    <w:rsid w:val="00246BA9"/>
    <w:rsid w:val="00247DC6"/>
    <w:rsid w:val="002501F2"/>
    <w:rsid w:val="0025066A"/>
    <w:rsid w:val="00251B05"/>
    <w:rsid w:val="002520C7"/>
    <w:rsid w:val="002529D4"/>
    <w:rsid w:val="00252A81"/>
    <w:rsid w:val="00254886"/>
    <w:rsid w:val="00254D8A"/>
    <w:rsid w:val="00255335"/>
    <w:rsid w:val="00255B75"/>
    <w:rsid w:val="00257942"/>
    <w:rsid w:val="00261556"/>
    <w:rsid w:val="00261B25"/>
    <w:rsid w:val="002634E6"/>
    <w:rsid w:val="00264977"/>
    <w:rsid w:val="00264D9D"/>
    <w:rsid w:val="0026582B"/>
    <w:rsid w:val="00266365"/>
    <w:rsid w:val="002663BA"/>
    <w:rsid w:val="002669CE"/>
    <w:rsid w:val="00267EEE"/>
    <w:rsid w:val="00270A2C"/>
    <w:rsid w:val="0027129D"/>
    <w:rsid w:val="00272391"/>
    <w:rsid w:val="00274457"/>
    <w:rsid w:val="00274E9D"/>
    <w:rsid w:val="00275F5E"/>
    <w:rsid w:val="00275FE7"/>
    <w:rsid w:val="00276C28"/>
    <w:rsid w:val="00276FB9"/>
    <w:rsid w:val="002773A1"/>
    <w:rsid w:val="00277C2A"/>
    <w:rsid w:val="00281597"/>
    <w:rsid w:val="00282DBA"/>
    <w:rsid w:val="00284AC1"/>
    <w:rsid w:val="00286F90"/>
    <w:rsid w:val="0028795A"/>
    <w:rsid w:val="00290B9C"/>
    <w:rsid w:val="00291076"/>
    <w:rsid w:val="002910B5"/>
    <w:rsid w:val="002912C8"/>
    <w:rsid w:val="00291692"/>
    <w:rsid w:val="00291DC6"/>
    <w:rsid w:val="00291F92"/>
    <w:rsid w:val="0029208D"/>
    <w:rsid w:val="002929FF"/>
    <w:rsid w:val="00293348"/>
    <w:rsid w:val="002957F1"/>
    <w:rsid w:val="00296685"/>
    <w:rsid w:val="00296C4D"/>
    <w:rsid w:val="00296F60"/>
    <w:rsid w:val="00297121"/>
    <w:rsid w:val="0029758E"/>
    <w:rsid w:val="002A066A"/>
    <w:rsid w:val="002A1168"/>
    <w:rsid w:val="002A13CA"/>
    <w:rsid w:val="002A1589"/>
    <w:rsid w:val="002A1D58"/>
    <w:rsid w:val="002A2480"/>
    <w:rsid w:val="002A2AA7"/>
    <w:rsid w:val="002A5974"/>
    <w:rsid w:val="002A6313"/>
    <w:rsid w:val="002A675E"/>
    <w:rsid w:val="002B0CCE"/>
    <w:rsid w:val="002B15B5"/>
    <w:rsid w:val="002B3096"/>
    <w:rsid w:val="002B36F3"/>
    <w:rsid w:val="002B50E0"/>
    <w:rsid w:val="002B528E"/>
    <w:rsid w:val="002B5C0A"/>
    <w:rsid w:val="002B62F5"/>
    <w:rsid w:val="002B6C2B"/>
    <w:rsid w:val="002B7215"/>
    <w:rsid w:val="002C0EF8"/>
    <w:rsid w:val="002C117C"/>
    <w:rsid w:val="002C1430"/>
    <w:rsid w:val="002C2693"/>
    <w:rsid w:val="002C359F"/>
    <w:rsid w:val="002C41AA"/>
    <w:rsid w:val="002C57C2"/>
    <w:rsid w:val="002C5CC2"/>
    <w:rsid w:val="002C62BA"/>
    <w:rsid w:val="002C6FA8"/>
    <w:rsid w:val="002D1338"/>
    <w:rsid w:val="002D1B1E"/>
    <w:rsid w:val="002D2469"/>
    <w:rsid w:val="002D35B0"/>
    <w:rsid w:val="002D3D13"/>
    <w:rsid w:val="002D5EE5"/>
    <w:rsid w:val="002D720B"/>
    <w:rsid w:val="002D73C0"/>
    <w:rsid w:val="002E12BB"/>
    <w:rsid w:val="002E29A8"/>
    <w:rsid w:val="002E309B"/>
    <w:rsid w:val="002E3328"/>
    <w:rsid w:val="002E33C4"/>
    <w:rsid w:val="002E3914"/>
    <w:rsid w:val="002E425F"/>
    <w:rsid w:val="002E48F0"/>
    <w:rsid w:val="002E5405"/>
    <w:rsid w:val="002E604B"/>
    <w:rsid w:val="002E61A8"/>
    <w:rsid w:val="002E62A1"/>
    <w:rsid w:val="002E681B"/>
    <w:rsid w:val="002E6D10"/>
    <w:rsid w:val="002E6D56"/>
    <w:rsid w:val="002E770D"/>
    <w:rsid w:val="002E7D7D"/>
    <w:rsid w:val="002F16C5"/>
    <w:rsid w:val="002F256E"/>
    <w:rsid w:val="002F28C0"/>
    <w:rsid w:val="002F2BA6"/>
    <w:rsid w:val="002F2C2D"/>
    <w:rsid w:val="002F317D"/>
    <w:rsid w:val="002F5F73"/>
    <w:rsid w:val="002F6509"/>
    <w:rsid w:val="00300102"/>
    <w:rsid w:val="00303353"/>
    <w:rsid w:val="00304506"/>
    <w:rsid w:val="0030649B"/>
    <w:rsid w:val="0030758A"/>
    <w:rsid w:val="003107DC"/>
    <w:rsid w:val="00311DB3"/>
    <w:rsid w:val="0031301D"/>
    <w:rsid w:val="00315671"/>
    <w:rsid w:val="003156E5"/>
    <w:rsid w:val="00317B61"/>
    <w:rsid w:val="003220A5"/>
    <w:rsid w:val="003229B3"/>
    <w:rsid w:val="00322A5D"/>
    <w:rsid w:val="00325937"/>
    <w:rsid w:val="00327E02"/>
    <w:rsid w:val="00330D93"/>
    <w:rsid w:val="00331B27"/>
    <w:rsid w:val="0033212C"/>
    <w:rsid w:val="00332F04"/>
    <w:rsid w:val="003330E6"/>
    <w:rsid w:val="0033419E"/>
    <w:rsid w:val="00334B1F"/>
    <w:rsid w:val="003353FB"/>
    <w:rsid w:val="00335D4F"/>
    <w:rsid w:val="00336400"/>
    <w:rsid w:val="0033696B"/>
    <w:rsid w:val="003371E5"/>
    <w:rsid w:val="003376A9"/>
    <w:rsid w:val="003378D1"/>
    <w:rsid w:val="00337982"/>
    <w:rsid w:val="0034016B"/>
    <w:rsid w:val="003406E6"/>
    <w:rsid w:val="003408AE"/>
    <w:rsid w:val="003435EB"/>
    <w:rsid w:val="003436A3"/>
    <w:rsid w:val="0034487A"/>
    <w:rsid w:val="00344EC1"/>
    <w:rsid w:val="00345C8B"/>
    <w:rsid w:val="00350ADA"/>
    <w:rsid w:val="00352B83"/>
    <w:rsid w:val="00352F5E"/>
    <w:rsid w:val="00353ADD"/>
    <w:rsid w:val="00356D65"/>
    <w:rsid w:val="00356DB4"/>
    <w:rsid w:val="00357319"/>
    <w:rsid w:val="0036009C"/>
    <w:rsid w:val="0036026D"/>
    <w:rsid w:val="003619A2"/>
    <w:rsid w:val="003644A1"/>
    <w:rsid w:val="00364FCB"/>
    <w:rsid w:val="00366084"/>
    <w:rsid w:val="00367FB6"/>
    <w:rsid w:val="0037204C"/>
    <w:rsid w:val="00372402"/>
    <w:rsid w:val="00374D67"/>
    <w:rsid w:val="00375894"/>
    <w:rsid w:val="00375896"/>
    <w:rsid w:val="0037782B"/>
    <w:rsid w:val="00380985"/>
    <w:rsid w:val="00380CD9"/>
    <w:rsid w:val="00381BC3"/>
    <w:rsid w:val="003820EE"/>
    <w:rsid w:val="0038223D"/>
    <w:rsid w:val="003822B1"/>
    <w:rsid w:val="00382CB3"/>
    <w:rsid w:val="00384325"/>
    <w:rsid w:val="00384DD6"/>
    <w:rsid w:val="003852C6"/>
    <w:rsid w:val="0038559C"/>
    <w:rsid w:val="00386097"/>
    <w:rsid w:val="0038670F"/>
    <w:rsid w:val="00386FE2"/>
    <w:rsid w:val="0039239C"/>
    <w:rsid w:val="00393A5D"/>
    <w:rsid w:val="003952A3"/>
    <w:rsid w:val="003953CC"/>
    <w:rsid w:val="0039543B"/>
    <w:rsid w:val="00396C2A"/>
    <w:rsid w:val="00397F2D"/>
    <w:rsid w:val="003A2A31"/>
    <w:rsid w:val="003A3F4A"/>
    <w:rsid w:val="003A4DE8"/>
    <w:rsid w:val="003A5B8B"/>
    <w:rsid w:val="003A73EA"/>
    <w:rsid w:val="003B11D1"/>
    <w:rsid w:val="003B2621"/>
    <w:rsid w:val="003B27C0"/>
    <w:rsid w:val="003B3673"/>
    <w:rsid w:val="003B4A42"/>
    <w:rsid w:val="003B6EA1"/>
    <w:rsid w:val="003B71C4"/>
    <w:rsid w:val="003B7D16"/>
    <w:rsid w:val="003C4F4E"/>
    <w:rsid w:val="003C5F11"/>
    <w:rsid w:val="003C73D4"/>
    <w:rsid w:val="003C7413"/>
    <w:rsid w:val="003D2488"/>
    <w:rsid w:val="003D28D0"/>
    <w:rsid w:val="003D4422"/>
    <w:rsid w:val="003D5FB1"/>
    <w:rsid w:val="003D6351"/>
    <w:rsid w:val="003E10E3"/>
    <w:rsid w:val="003E15B4"/>
    <w:rsid w:val="003E2ADB"/>
    <w:rsid w:val="003E5119"/>
    <w:rsid w:val="003E5286"/>
    <w:rsid w:val="003E60CA"/>
    <w:rsid w:val="003E6450"/>
    <w:rsid w:val="003E68FE"/>
    <w:rsid w:val="003E756E"/>
    <w:rsid w:val="003F0610"/>
    <w:rsid w:val="003F2E3F"/>
    <w:rsid w:val="003F5AB0"/>
    <w:rsid w:val="003F6C3B"/>
    <w:rsid w:val="0040025B"/>
    <w:rsid w:val="00402F39"/>
    <w:rsid w:val="00403A2B"/>
    <w:rsid w:val="004047C5"/>
    <w:rsid w:val="00404930"/>
    <w:rsid w:val="00405A6A"/>
    <w:rsid w:val="00406536"/>
    <w:rsid w:val="00407761"/>
    <w:rsid w:val="00407E54"/>
    <w:rsid w:val="00410F73"/>
    <w:rsid w:val="004134EB"/>
    <w:rsid w:val="0041579D"/>
    <w:rsid w:val="00416030"/>
    <w:rsid w:val="004161F3"/>
    <w:rsid w:val="00417DCC"/>
    <w:rsid w:val="00420254"/>
    <w:rsid w:val="004204F9"/>
    <w:rsid w:val="00426CB8"/>
    <w:rsid w:val="0043037F"/>
    <w:rsid w:val="00430985"/>
    <w:rsid w:val="004316C6"/>
    <w:rsid w:val="00432876"/>
    <w:rsid w:val="00432939"/>
    <w:rsid w:val="00432AEA"/>
    <w:rsid w:val="00433551"/>
    <w:rsid w:val="00434E11"/>
    <w:rsid w:val="004359CA"/>
    <w:rsid w:val="00437F73"/>
    <w:rsid w:val="00437FFB"/>
    <w:rsid w:val="00440D42"/>
    <w:rsid w:val="00442DA3"/>
    <w:rsid w:val="00442E81"/>
    <w:rsid w:val="004434D0"/>
    <w:rsid w:val="00443E20"/>
    <w:rsid w:val="004442CF"/>
    <w:rsid w:val="00444510"/>
    <w:rsid w:val="00447721"/>
    <w:rsid w:val="004505BC"/>
    <w:rsid w:val="004528D8"/>
    <w:rsid w:val="00453645"/>
    <w:rsid w:val="00454CBA"/>
    <w:rsid w:val="00454E5F"/>
    <w:rsid w:val="00456A6C"/>
    <w:rsid w:val="00457557"/>
    <w:rsid w:val="00457573"/>
    <w:rsid w:val="0046054F"/>
    <w:rsid w:val="00461675"/>
    <w:rsid w:val="004619F3"/>
    <w:rsid w:val="00461D01"/>
    <w:rsid w:val="00462F87"/>
    <w:rsid w:val="00464CE3"/>
    <w:rsid w:val="0046549E"/>
    <w:rsid w:val="00465B95"/>
    <w:rsid w:val="00465C9E"/>
    <w:rsid w:val="00465DDA"/>
    <w:rsid w:val="0046640C"/>
    <w:rsid w:val="00471403"/>
    <w:rsid w:val="0047142A"/>
    <w:rsid w:val="00471583"/>
    <w:rsid w:val="00471CC9"/>
    <w:rsid w:val="004731E4"/>
    <w:rsid w:val="0047419E"/>
    <w:rsid w:val="00474A9B"/>
    <w:rsid w:val="00474C78"/>
    <w:rsid w:val="00474CA6"/>
    <w:rsid w:val="00475171"/>
    <w:rsid w:val="00475DC9"/>
    <w:rsid w:val="004767D8"/>
    <w:rsid w:val="0047775D"/>
    <w:rsid w:val="00477797"/>
    <w:rsid w:val="00477AEA"/>
    <w:rsid w:val="004819EC"/>
    <w:rsid w:val="0048300F"/>
    <w:rsid w:val="00483DB7"/>
    <w:rsid w:val="00485909"/>
    <w:rsid w:val="00486521"/>
    <w:rsid w:val="00487F62"/>
    <w:rsid w:val="00490805"/>
    <w:rsid w:val="00490BFE"/>
    <w:rsid w:val="00490ED8"/>
    <w:rsid w:val="0049154E"/>
    <w:rsid w:val="004935AD"/>
    <w:rsid w:val="0049360A"/>
    <w:rsid w:val="00494487"/>
    <w:rsid w:val="00495982"/>
    <w:rsid w:val="00496E6C"/>
    <w:rsid w:val="004A21A4"/>
    <w:rsid w:val="004A35AB"/>
    <w:rsid w:val="004A431E"/>
    <w:rsid w:val="004A49C0"/>
    <w:rsid w:val="004A6117"/>
    <w:rsid w:val="004A6BC2"/>
    <w:rsid w:val="004B46D1"/>
    <w:rsid w:val="004B5623"/>
    <w:rsid w:val="004B7ADC"/>
    <w:rsid w:val="004C25A9"/>
    <w:rsid w:val="004C2AF9"/>
    <w:rsid w:val="004C4B06"/>
    <w:rsid w:val="004C4B39"/>
    <w:rsid w:val="004C4F8D"/>
    <w:rsid w:val="004C53FE"/>
    <w:rsid w:val="004C54F4"/>
    <w:rsid w:val="004C56FF"/>
    <w:rsid w:val="004C5E18"/>
    <w:rsid w:val="004C7DA6"/>
    <w:rsid w:val="004D0635"/>
    <w:rsid w:val="004D252E"/>
    <w:rsid w:val="004D28DF"/>
    <w:rsid w:val="004D39B1"/>
    <w:rsid w:val="004D3A5C"/>
    <w:rsid w:val="004D4605"/>
    <w:rsid w:val="004D75FC"/>
    <w:rsid w:val="004E02BB"/>
    <w:rsid w:val="004E05BB"/>
    <w:rsid w:val="004E0DAA"/>
    <w:rsid w:val="004E4257"/>
    <w:rsid w:val="004E43E6"/>
    <w:rsid w:val="004E74AB"/>
    <w:rsid w:val="004E7567"/>
    <w:rsid w:val="004F0D09"/>
    <w:rsid w:val="004F133D"/>
    <w:rsid w:val="004F186F"/>
    <w:rsid w:val="004F21BC"/>
    <w:rsid w:val="004F3F42"/>
    <w:rsid w:val="0050127B"/>
    <w:rsid w:val="005016E9"/>
    <w:rsid w:val="0050181E"/>
    <w:rsid w:val="00502B58"/>
    <w:rsid w:val="00503638"/>
    <w:rsid w:val="00503F04"/>
    <w:rsid w:val="005046AC"/>
    <w:rsid w:val="0050783A"/>
    <w:rsid w:val="00510527"/>
    <w:rsid w:val="00510A8D"/>
    <w:rsid w:val="00510CB5"/>
    <w:rsid w:val="00512704"/>
    <w:rsid w:val="005131DA"/>
    <w:rsid w:val="005139D8"/>
    <w:rsid w:val="00516936"/>
    <w:rsid w:val="00516FDE"/>
    <w:rsid w:val="0052028A"/>
    <w:rsid w:val="005206BF"/>
    <w:rsid w:val="005209F8"/>
    <w:rsid w:val="00520BFC"/>
    <w:rsid w:val="00522478"/>
    <w:rsid w:val="00522CD5"/>
    <w:rsid w:val="005233D7"/>
    <w:rsid w:val="005239C4"/>
    <w:rsid w:val="00524519"/>
    <w:rsid w:val="005245CA"/>
    <w:rsid w:val="00525177"/>
    <w:rsid w:val="005266BA"/>
    <w:rsid w:val="00527A2F"/>
    <w:rsid w:val="0053069C"/>
    <w:rsid w:val="00530C5C"/>
    <w:rsid w:val="00531F7B"/>
    <w:rsid w:val="0053285E"/>
    <w:rsid w:val="00535341"/>
    <w:rsid w:val="00535EFC"/>
    <w:rsid w:val="0053784F"/>
    <w:rsid w:val="00540032"/>
    <w:rsid w:val="00542022"/>
    <w:rsid w:val="00544C74"/>
    <w:rsid w:val="005462EB"/>
    <w:rsid w:val="00546F05"/>
    <w:rsid w:val="00551488"/>
    <w:rsid w:val="005516CA"/>
    <w:rsid w:val="005521AB"/>
    <w:rsid w:val="00552801"/>
    <w:rsid w:val="00552BF3"/>
    <w:rsid w:val="005547EF"/>
    <w:rsid w:val="00555621"/>
    <w:rsid w:val="005564C9"/>
    <w:rsid w:val="00556525"/>
    <w:rsid w:val="00557CB0"/>
    <w:rsid w:val="00562B9F"/>
    <w:rsid w:val="00563B16"/>
    <w:rsid w:val="005641A3"/>
    <w:rsid w:val="00564AB4"/>
    <w:rsid w:val="005654BE"/>
    <w:rsid w:val="005655B9"/>
    <w:rsid w:val="00570E29"/>
    <w:rsid w:val="00570E9B"/>
    <w:rsid w:val="00570EA9"/>
    <w:rsid w:val="00571039"/>
    <w:rsid w:val="0057249F"/>
    <w:rsid w:val="0057253A"/>
    <w:rsid w:val="00572C67"/>
    <w:rsid w:val="005739F6"/>
    <w:rsid w:val="005768C9"/>
    <w:rsid w:val="00577786"/>
    <w:rsid w:val="0058170C"/>
    <w:rsid w:val="00581A28"/>
    <w:rsid w:val="00581D86"/>
    <w:rsid w:val="00582203"/>
    <w:rsid w:val="00582310"/>
    <w:rsid w:val="00582683"/>
    <w:rsid w:val="005833C9"/>
    <w:rsid w:val="005841F1"/>
    <w:rsid w:val="00584AD7"/>
    <w:rsid w:val="00584C6B"/>
    <w:rsid w:val="00591F41"/>
    <w:rsid w:val="00591F52"/>
    <w:rsid w:val="00592970"/>
    <w:rsid w:val="00595515"/>
    <w:rsid w:val="00595F04"/>
    <w:rsid w:val="00596BBA"/>
    <w:rsid w:val="00596ED8"/>
    <w:rsid w:val="00597612"/>
    <w:rsid w:val="005A014F"/>
    <w:rsid w:val="005A1483"/>
    <w:rsid w:val="005A1B50"/>
    <w:rsid w:val="005A1C2B"/>
    <w:rsid w:val="005A2BED"/>
    <w:rsid w:val="005A3DA0"/>
    <w:rsid w:val="005A4E2E"/>
    <w:rsid w:val="005A5723"/>
    <w:rsid w:val="005A63CF"/>
    <w:rsid w:val="005A674D"/>
    <w:rsid w:val="005A6E39"/>
    <w:rsid w:val="005A6F75"/>
    <w:rsid w:val="005A79C2"/>
    <w:rsid w:val="005A7E7F"/>
    <w:rsid w:val="005B02F8"/>
    <w:rsid w:val="005B0A4B"/>
    <w:rsid w:val="005B2911"/>
    <w:rsid w:val="005B358B"/>
    <w:rsid w:val="005B41C0"/>
    <w:rsid w:val="005B427A"/>
    <w:rsid w:val="005B42D7"/>
    <w:rsid w:val="005B5227"/>
    <w:rsid w:val="005B608F"/>
    <w:rsid w:val="005B6AE5"/>
    <w:rsid w:val="005B7D01"/>
    <w:rsid w:val="005C255E"/>
    <w:rsid w:val="005C53DF"/>
    <w:rsid w:val="005C5B74"/>
    <w:rsid w:val="005C6471"/>
    <w:rsid w:val="005C6B23"/>
    <w:rsid w:val="005C6D09"/>
    <w:rsid w:val="005D02FA"/>
    <w:rsid w:val="005D0B12"/>
    <w:rsid w:val="005D0C73"/>
    <w:rsid w:val="005D1041"/>
    <w:rsid w:val="005D30FD"/>
    <w:rsid w:val="005D4941"/>
    <w:rsid w:val="005D4C57"/>
    <w:rsid w:val="005D4EA9"/>
    <w:rsid w:val="005D74EC"/>
    <w:rsid w:val="005E0A0B"/>
    <w:rsid w:val="005E2014"/>
    <w:rsid w:val="005E2537"/>
    <w:rsid w:val="005E32E7"/>
    <w:rsid w:val="005E3E69"/>
    <w:rsid w:val="005E4CC6"/>
    <w:rsid w:val="005E5A4E"/>
    <w:rsid w:val="005E6A93"/>
    <w:rsid w:val="005E7478"/>
    <w:rsid w:val="005E7EFC"/>
    <w:rsid w:val="005F01EA"/>
    <w:rsid w:val="005F1151"/>
    <w:rsid w:val="005F4204"/>
    <w:rsid w:val="005F4EE2"/>
    <w:rsid w:val="005F5138"/>
    <w:rsid w:val="005F52DF"/>
    <w:rsid w:val="005F5346"/>
    <w:rsid w:val="005F5AA3"/>
    <w:rsid w:val="005F5EA2"/>
    <w:rsid w:val="005F626D"/>
    <w:rsid w:val="005F6D1E"/>
    <w:rsid w:val="005F777A"/>
    <w:rsid w:val="005F7C89"/>
    <w:rsid w:val="00600DE8"/>
    <w:rsid w:val="0060125A"/>
    <w:rsid w:val="00602E36"/>
    <w:rsid w:val="00603269"/>
    <w:rsid w:val="00607380"/>
    <w:rsid w:val="0061013C"/>
    <w:rsid w:val="006102DB"/>
    <w:rsid w:val="00610484"/>
    <w:rsid w:val="00611D4B"/>
    <w:rsid w:val="006142BD"/>
    <w:rsid w:val="00622347"/>
    <w:rsid w:val="00625613"/>
    <w:rsid w:val="00625879"/>
    <w:rsid w:val="006265E9"/>
    <w:rsid w:val="00627158"/>
    <w:rsid w:val="006303FA"/>
    <w:rsid w:val="0063044D"/>
    <w:rsid w:val="00631D76"/>
    <w:rsid w:val="006362FF"/>
    <w:rsid w:val="00640F03"/>
    <w:rsid w:val="00641145"/>
    <w:rsid w:val="006413D2"/>
    <w:rsid w:val="00641778"/>
    <w:rsid w:val="00644577"/>
    <w:rsid w:val="00646CFB"/>
    <w:rsid w:val="006470BE"/>
    <w:rsid w:val="00647189"/>
    <w:rsid w:val="00650669"/>
    <w:rsid w:val="00650870"/>
    <w:rsid w:val="00650EF0"/>
    <w:rsid w:val="006528DE"/>
    <w:rsid w:val="00653EBC"/>
    <w:rsid w:val="006540BB"/>
    <w:rsid w:val="00654A6B"/>
    <w:rsid w:val="00654CBE"/>
    <w:rsid w:val="00655083"/>
    <w:rsid w:val="00656783"/>
    <w:rsid w:val="006572CE"/>
    <w:rsid w:val="0066093B"/>
    <w:rsid w:val="00661857"/>
    <w:rsid w:val="00662291"/>
    <w:rsid w:val="00662E0F"/>
    <w:rsid w:val="0066348A"/>
    <w:rsid w:val="006635EC"/>
    <w:rsid w:val="00666423"/>
    <w:rsid w:val="00666515"/>
    <w:rsid w:val="006672C1"/>
    <w:rsid w:val="00667478"/>
    <w:rsid w:val="006707A1"/>
    <w:rsid w:val="00673665"/>
    <w:rsid w:val="00675254"/>
    <w:rsid w:val="00677C6D"/>
    <w:rsid w:val="006801DF"/>
    <w:rsid w:val="006804D2"/>
    <w:rsid w:val="00680647"/>
    <w:rsid w:val="006806E0"/>
    <w:rsid w:val="00681B62"/>
    <w:rsid w:val="006821F6"/>
    <w:rsid w:val="00683931"/>
    <w:rsid w:val="00684ACC"/>
    <w:rsid w:val="0068563A"/>
    <w:rsid w:val="00685E6C"/>
    <w:rsid w:val="006860C7"/>
    <w:rsid w:val="006868EE"/>
    <w:rsid w:val="00690FDF"/>
    <w:rsid w:val="0069252D"/>
    <w:rsid w:val="00694DCA"/>
    <w:rsid w:val="006955CD"/>
    <w:rsid w:val="006956A8"/>
    <w:rsid w:val="00696EA1"/>
    <w:rsid w:val="006972E9"/>
    <w:rsid w:val="006974B5"/>
    <w:rsid w:val="006A0EFD"/>
    <w:rsid w:val="006A3BD2"/>
    <w:rsid w:val="006A7A70"/>
    <w:rsid w:val="006A7F77"/>
    <w:rsid w:val="006B0987"/>
    <w:rsid w:val="006B1EFF"/>
    <w:rsid w:val="006B2955"/>
    <w:rsid w:val="006B2D93"/>
    <w:rsid w:val="006B36ED"/>
    <w:rsid w:val="006B4B14"/>
    <w:rsid w:val="006B7E76"/>
    <w:rsid w:val="006C0550"/>
    <w:rsid w:val="006C0EFF"/>
    <w:rsid w:val="006C1037"/>
    <w:rsid w:val="006C26D1"/>
    <w:rsid w:val="006C3243"/>
    <w:rsid w:val="006C3F90"/>
    <w:rsid w:val="006C5325"/>
    <w:rsid w:val="006C6325"/>
    <w:rsid w:val="006C6408"/>
    <w:rsid w:val="006C697B"/>
    <w:rsid w:val="006C73E1"/>
    <w:rsid w:val="006D1971"/>
    <w:rsid w:val="006D1A43"/>
    <w:rsid w:val="006D1F55"/>
    <w:rsid w:val="006D3079"/>
    <w:rsid w:val="006D3D52"/>
    <w:rsid w:val="006D651F"/>
    <w:rsid w:val="006D7C0F"/>
    <w:rsid w:val="006E0F3C"/>
    <w:rsid w:val="006E160B"/>
    <w:rsid w:val="006E2A06"/>
    <w:rsid w:val="006E2ECF"/>
    <w:rsid w:val="006E3EBC"/>
    <w:rsid w:val="006E41D6"/>
    <w:rsid w:val="006E4B04"/>
    <w:rsid w:val="006E5587"/>
    <w:rsid w:val="006E5991"/>
    <w:rsid w:val="006F02E9"/>
    <w:rsid w:val="006F2C7D"/>
    <w:rsid w:val="006F3592"/>
    <w:rsid w:val="006F4499"/>
    <w:rsid w:val="006F47B9"/>
    <w:rsid w:val="006F4CBC"/>
    <w:rsid w:val="006F4DED"/>
    <w:rsid w:val="006F759C"/>
    <w:rsid w:val="006F7F00"/>
    <w:rsid w:val="006F7FB0"/>
    <w:rsid w:val="00700D59"/>
    <w:rsid w:val="00701298"/>
    <w:rsid w:val="007041F5"/>
    <w:rsid w:val="00707B44"/>
    <w:rsid w:val="00707F50"/>
    <w:rsid w:val="00710483"/>
    <w:rsid w:val="00710752"/>
    <w:rsid w:val="00710D69"/>
    <w:rsid w:val="00711C44"/>
    <w:rsid w:val="00711F1F"/>
    <w:rsid w:val="00712DD8"/>
    <w:rsid w:val="00715302"/>
    <w:rsid w:val="00715355"/>
    <w:rsid w:val="00715768"/>
    <w:rsid w:val="00715D53"/>
    <w:rsid w:val="00716104"/>
    <w:rsid w:val="0071668C"/>
    <w:rsid w:val="00716E06"/>
    <w:rsid w:val="00716F18"/>
    <w:rsid w:val="00720823"/>
    <w:rsid w:val="00721166"/>
    <w:rsid w:val="007224B3"/>
    <w:rsid w:val="00723593"/>
    <w:rsid w:val="00723659"/>
    <w:rsid w:val="00724B97"/>
    <w:rsid w:val="00724F94"/>
    <w:rsid w:val="00725965"/>
    <w:rsid w:val="00726EB6"/>
    <w:rsid w:val="007306A4"/>
    <w:rsid w:val="007346CA"/>
    <w:rsid w:val="007349CC"/>
    <w:rsid w:val="00735609"/>
    <w:rsid w:val="007357E4"/>
    <w:rsid w:val="00736E16"/>
    <w:rsid w:val="0073744E"/>
    <w:rsid w:val="0073756F"/>
    <w:rsid w:val="00742263"/>
    <w:rsid w:val="00743D47"/>
    <w:rsid w:val="00744944"/>
    <w:rsid w:val="00744B68"/>
    <w:rsid w:val="007452F0"/>
    <w:rsid w:val="00746476"/>
    <w:rsid w:val="007464C8"/>
    <w:rsid w:val="00751B97"/>
    <w:rsid w:val="007538D7"/>
    <w:rsid w:val="0075655D"/>
    <w:rsid w:val="007567D9"/>
    <w:rsid w:val="00756F9E"/>
    <w:rsid w:val="0076003D"/>
    <w:rsid w:val="0076011C"/>
    <w:rsid w:val="00760199"/>
    <w:rsid w:val="007608AD"/>
    <w:rsid w:val="00765F83"/>
    <w:rsid w:val="0076691A"/>
    <w:rsid w:val="00767216"/>
    <w:rsid w:val="007673BE"/>
    <w:rsid w:val="00767462"/>
    <w:rsid w:val="007677BF"/>
    <w:rsid w:val="00767A20"/>
    <w:rsid w:val="00770834"/>
    <w:rsid w:val="00771A8B"/>
    <w:rsid w:val="00771E9E"/>
    <w:rsid w:val="00773464"/>
    <w:rsid w:val="00773F82"/>
    <w:rsid w:val="0077407D"/>
    <w:rsid w:val="00776BBE"/>
    <w:rsid w:val="00777109"/>
    <w:rsid w:val="00777B8C"/>
    <w:rsid w:val="00780300"/>
    <w:rsid w:val="00780A37"/>
    <w:rsid w:val="007810BC"/>
    <w:rsid w:val="007817EB"/>
    <w:rsid w:val="007847E7"/>
    <w:rsid w:val="00784E10"/>
    <w:rsid w:val="007851C5"/>
    <w:rsid w:val="00785889"/>
    <w:rsid w:val="00786A73"/>
    <w:rsid w:val="00787580"/>
    <w:rsid w:val="00790133"/>
    <w:rsid w:val="00790999"/>
    <w:rsid w:val="00791E3E"/>
    <w:rsid w:val="00793091"/>
    <w:rsid w:val="007960A7"/>
    <w:rsid w:val="00796BBD"/>
    <w:rsid w:val="007A0FC8"/>
    <w:rsid w:val="007A28FD"/>
    <w:rsid w:val="007A2997"/>
    <w:rsid w:val="007A2C70"/>
    <w:rsid w:val="007A31A3"/>
    <w:rsid w:val="007A33B0"/>
    <w:rsid w:val="007A370F"/>
    <w:rsid w:val="007A616C"/>
    <w:rsid w:val="007A7C48"/>
    <w:rsid w:val="007B388A"/>
    <w:rsid w:val="007B3FD0"/>
    <w:rsid w:val="007B487E"/>
    <w:rsid w:val="007B4C14"/>
    <w:rsid w:val="007B602B"/>
    <w:rsid w:val="007B627A"/>
    <w:rsid w:val="007C4C47"/>
    <w:rsid w:val="007C4FAF"/>
    <w:rsid w:val="007C76A9"/>
    <w:rsid w:val="007C777F"/>
    <w:rsid w:val="007C7A4D"/>
    <w:rsid w:val="007D11C0"/>
    <w:rsid w:val="007D1229"/>
    <w:rsid w:val="007D1536"/>
    <w:rsid w:val="007D2B88"/>
    <w:rsid w:val="007D369A"/>
    <w:rsid w:val="007D3825"/>
    <w:rsid w:val="007D48E2"/>
    <w:rsid w:val="007D5879"/>
    <w:rsid w:val="007D760A"/>
    <w:rsid w:val="007E1F87"/>
    <w:rsid w:val="007E223E"/>
    <w:rsid w:val="007E3185"/>
    <w:rsid w:val="007E369D"/>
    <w:rsid w:val="007E3C22"/>
    <w:rsid w:val="007E406B"/>
    <w:rsid w:val="007E421B"/>
    <w:rsid w:val="007E7949"/>
    <w:rsid w:val="007F0476"/>
    <w:rsid w:val="007F0713"/>
    <w:rsid w:val="007F0F50"/>
    <w:rsid w:val="007F3B61"/>
    <w:rsid w:val="007F6B66"/>
    <w:rsid w:val="00800126"/>
    <w:rsid w:val="00802CA4"/>
    <w:rsid w:val="00802E6F"/>
    <w:rsid w:val="008032F4"/>
    <w:rsid w:val="00803E70"/>
    <w:rsid w:val="008060A9"/>
    <w:rsid w:val="00806490"/>
    <w:rsid w:val="00806EC3"/>
    <w:rsid w:val="0081297E"/>
    <w:rsid w:val="00814100"/>
    <w:rsid w:val="00814155"/>
    <w:rsid w:val="008172EE"/>
    <w:rsid w:val="00817ED7"/>
    <w:rsid w:val="00822BF0"/>
    <w:rsid w:val="00823AA9"/>
    <w:rsid w:val="00825ED5"/>
    <w:rsid w:val="00826ABB"/>
    <w:rsid w:val="00827531"/>
    <w:rsid w:val="00830193"/>
    <w:rsid w:val="00830669"/>
    <w:rsid w:val="00830929"/>
    <w:rsid w:val="00831789"/>
    <w:rsid w:val="00831A4C"/>
    <w:rsid w:val="00833624"/>
    <w:rsid w:val="00834294"/>
    <w:rsid w:val="008359CA"/>
    <w:rsid w:val="00836B16"/>
    <w:rsid w:val="00840587"/>
    <w:rsid w:val="00840DA7"/>
    <w:rsid w:val="00842001"/>
    <w:rsid w:val="00842294"/>
    <w:rsid w:val="008423CD"/>
    <w:rsid w:val="008429BB"/>
    <w:rsid w:val="00842BBB"/>
    <w:rsid w:val="0084639A"/>
    <w:rsid w:val="0084786E"/>
    <w:rsid w:val="00847FBE"/>
    <w:rsid w:val="00850E1A"/>
    <w:rsid w:val="00851331"/>
    <w:rsid w:val="0085238D"/>
    <w:rsid w:val="008530D4"/>
    <w:rsid w:val="00853833"/>
    <w:rsid w:val="0085462F"/>
    <w:rsid w:val="00854692"/>
    <w:rsid w:val="0085607C"/>
    <w:rsid w:val="00856218"/>
    <w:rsid w:val="008570D7"/>
    <w:rsid w:val="00862167"/>
    <w:rsid w:val="0086284C"/>
    <w:rsid w:val="008645AE"/>
    <w:rsid w:val="00865E26"/>
    <w:rsid w:val="00866829"/>
    <w:rsid w:val="00867B8C"/>
    <w:rsid w:val="0087202C"/>
    <w:rsid w:val="00872C89"/>
    <w:rsid w:val="00872CA3"/>
    <w:rsid w:val="00876C12"/>
    <w:rsid w:val="00877853"/>
    <w:rsid w:val="00877FE9"/>
    <w:rsid w:val="0088149A"/>
    <w:rsid w:val="0088157E"/>
    <w:rsid w:val="0088177C"/>
    <w:rsid w:val="0088222F"/>
    <w:rsid w:val="00882590"/>
    <w:rsid w:val="0088274A"/>
    <w:rsid w:val="0088274B"/>
    <w:rsid w:val="00884B0B"/>
    <w:rsid w:val="00884B96"/>
    <w:rsid w:val="008855A5"/>
    <w:rsid w:val="00887685"/>
    <w:rsid w:val="00887A07"/>
    <w:rsid w:val="008904CA"/>
    <w:rsid w:val="00890852"/>
    <w:rsid w:val="00890E02"/>
    <w:rsid w:val="00890F93"/>
    <w:rsid w:val="00891CF4"/>
    <w:rsid w:val="00891D7C"/>
    <w:rsid w:val="00892317"/>
    <w:rsid w:val="00893E7D"/>
    <w:rsid w:val="00894311"/>
    <w:rsid w:val="00894A60"/>
    <w:rsid w:val="00895C38"/>
    <w:rsid w:val="00897DB2"/>
    <w:rsid w:val="008A1F9E"/>
    <w:rsid w:val="008A2BD9"/>
    <w:rsid w:val="008A50DB"/>
    <w:rsid w:val="008A6788"/>
    <w:rsid w:val="008A7648"/>
    <w:rsid w:val="008B0272"/>
    <w:rsid w:val="008B1BC7"/>
    <w:rsid w:val="008B278A"/>
    <w:rsid w:val="008B288F"/>
    <w:rsid w:val="008B33E8"/>
    <w:rsid w:val="008B3A63"/>
    <w:rsid w:val="008B44FC"/>
    <w:rsid w:val="008B4587"/>
    <w:rsid w:val="008B571A"/>
    <w:rsid w:val="008B57DC"/>
    <w:rsid w:val="008B61CD"/>
    <w:rsid w:val="008B6532"/>
    <w:rsid w:val="008B67B0"/>
    <w:rsid w:val="008B6F0B"/>
    <w:rsid w:val="008B7758"/>
    <w:rsid w:val="008B792C"/>
    <w:rsid w:val="008B7C9D"/>
    <w:rsid w:val="008B7D8E"/>
    <w:rsid w:val="008C061F"/>
    <w:rsid w:val="008C13F7"/>
    <w:rsid w:val="008C2E8E"/>
    <w:rsid w:val="008C385B"/>
    <w:rsid w:val="008C5143"/>
    <w:rsid w:val="008C7C44"/>
    <w:rsid w:val="008D0100"/>
    <w:rsid w:val="008D0BA2"/>
    <w:rsid w:val="008D113C"/>
    <w:rsid w:val="008D1884"/>
    <w:rsid w:val="008D18BF"/>
    <w:rsid w:val="008D1BEE"/>
    <w:rsid w:val="008D2716"/>
    <w:rsid w:val="008D624A"/>
    <w:rsid w:val="008D66C5"/>
    <w:rsid w:val="008D7BBF"/>
    <w:rsid w:val="008E0C44"/>
    <w:rsid w:val="008E15EA"/>
    <w:rsid w:val="008E1B05"/>
    <w:rsid w:val="008E2516"/>
    <w:rsid w:val="008E3066"/>
    <w:rsid w:val="008E30A6"/>
    <w:rsid w:val="008E3425"/>
    <w:rsid w:val="008E3B8D"/>
    <w:rsid w:val="008E42D3"/>
    <w:rsid w:val="008E5215"/>
    <w:rsid w:val="008E575E"/>
    <w:rsid w:val="008E6B34"/>
    <w:rsid w:val="008E7B1B"/>
    <w:rsid w:val="008F139F"/>
    <w:rsid w:val="008F18F3"/>
    <w:rsid w:val="008F212D"/>
    <w:rsid w:val="008F2C4A"/>
    <w:rsid w:val="008F338E"/>
    <w:rsid w:val="008F3620"/>
    <w:rsid w:val="008F41E5"/>
    <w:rsid w:val="008F5D6F"/>
    <w:rsid w:val="00900092"/>
    <w:rsid w:val="009002FC"/>
    <w:rsid w:val="0090541B"/>
    <w:rsid w:val="0090641F"/>
    <w:rsid w:val="00906578"/>
    <w:rsid w:val="009066CB"/>
    <w:rsid w:val="00907F93"/>
    <w:rsid w:val="00911E70"/>
    <w:rsid w:val="009121BC"/>
    <w:rsid w:val="00912CFB"/>
    <w:rsid w:val="0091502D"/>
    <w:rsid w:val="0091532B"/>
    <w:rsid w:val="00915461"/>
    <w:rsid w:val="00917959"/>
    <w:rsid w:val="00917F07"/>
    <w:rsid w:val="009225B6"/>
    <w:rsid w:val="00925996"/>
    <w:rsid w:val="0092773D"/>
    <w:rsid w:val="00930579"/>
    <w:rsid w:val="009317A0"/>
    <w:rsid w:val="009321FB"/>
    <w:rsid w:val="0093437B"/>
    <w:rsid w:val="00935EA9"/>
    <w:rsid w:val="00937298"/>
    <w:rsid w:val="00941CA9"/>
    <w:rsid w:val="00943D21"/>
    <w:rsid w:val="00943D7E"/>
    <w:rsid w:val="009440B8"/>
    <w:rsid w:val="0094488F"/>
    <w:rsid w:val="00945464"/>
    <w:rsid w:val="0094556A"/>
    <w:rsid w:val="009456FB"/>
    <w:rsid w:val="00946DAA"/>
    <w:rsid w:val="009475C3"/>
    <w:rsid w:val="0094768E"/>
    <w:rsid w:val="009478F9"/>
    <w:rsid w:val="00950238"/>
    <w:rsid w:val="00950F01"/>
    <w:rsid w:val="009511AC"/>
    <w:rsid w:val="0095212A"/>
    <w:rsid w:val="00952A30"/>
    <w:rsid w:val="00953972"/>
    <w:rsid w:val="009542AE"/>
    <w:rsid w:val="00954733"/>
    <w:rsid w:val="00955245"/>
    <w:rsid w:val="009574AD"/>
    <w:rsid w:val="00961209"/>
    <w:rsid w:val="009621DD"/>
    <w:rsid w:val="00963C8E"/>
    <w:rsid w:val="009663C1"/>
    <w:rsid w:val="00966A82"/>
    <w:rsid w:val="00967889"/>
    <w:rsid w:val="00970FB9"/>
    <w:rsid w:val="00971770"/>
    <w:rsid w:val="0097214F"/>
    <w:rsid w:val="00972256"/>
    <w:rsid w:val="009727FB"/>
    <w:rsid w:val="00972BA2"/>
    <w:rsid w:val="0097389E"/>
    <w:rsid w:val="00974188"/>
    <w:rsid w:val="009742AD"/>
    <w:rsid w:val="00975AD3"/>
    <w:rsid w:val="00976368"/>
    <w:rsid w:val="00976606"/>
    <w:rsid w:val="00976B61"/>
    <w:rsid w:val="00977707"/>
    <w:rsid w:val="009804C9"/>
    <w:rsid w:val="0098092C"/>
    <w:rsid w:val="0098173F"/>
    <w:rsid w:val="00984F91"/>
    <w:rsid w:val="00985A9A"/>
    <w:rsid w:val="009877E9"/>
    <w:rsid w:val="00990859"/>
    <w:rsid w:val="0099093B"/>
    <w:rsid w:val="00990DA4"/>
    <w:rsid w:val="0099359A"/>
    <w:rsid w:val="00993DBF"/>
    <w:rsid w:val="00994023"/>
    <w:rsid w:val="00996351"/>
    <w:rsid w:val="00996FDD"/>
    <w:rsid w:val="009974E9"/>
    <w:rsid w:val="00997947"/>
    <w:rsid w:val="009A02D5"/>
    <w:rsid w:val="009A0842"/>
    <w:rsid w:val="009A08FD"/>
    <w:rsid w:val="009A15C2"/>
    <w:rsid w:val="009A1D46"/>
    <w:rsid w:val="009A20BD"/>
    <w:rsid w:val="009A2455"/>
    <w:rsid w:val="009A267D"/>
    <w:rsid w:val="009A4A30"/>
    <w:rsid w:val="009A655D"/>
    <w:rsid w:val="009A7135"/>
    <w:rsid w:val="009B03AA"/>
    <w:rsid w:val="009B05CF"/>
    <w:rsid w:val="009B2D42"/>
    <w:rsid w:val="009B3185"/>
    <w:rsid w:val="009B3B81"/>
    <w:rsid w:val="009B48B6"/>
    <w:rsid w:val="009B6302"/>
    <w:rsid w:val="009B681B"/>
    <w:rsid w:val="009B774C"/>
    <w:rsid w:val="009C024D"/>
    <w:rsid w:val="009C0ACA"/>
    <w:rsid w:val="009C11E8"/>
    <w:rsid w:val="009C1EA2"/>
    <w:rsid w:val="009C2B94"/>
    <w:rsid w:val="009C408A"/>
    <w:rsid w:val="009C4B85"/>
    <w:rsid w:val="009C4E2D"/>
    <w:rsid w:val="009C641C"/>
    <w:rsid w:val="009C7D6E"/>
    <w:rsid w:val="009C7E82"/>
    <w:rsid w:val="009D0929"/>
    <w:rsid w:val="009D0F63"/>
    <w:rsid w:val="009D3B5F"/>
    <w:rsid w:val="009D4462"/>
    <w:rsid w:val="009D4664"/>
    <w:rsid w:val="009D4D8A"/>
    <w:rsid w:val="009D5BC0"/>
    <w:rsid w:val="009E0F10"/>
    <w:rsid w:val="009E11DC"/>
    <w:rsid w:val="009E3000"/>
    <w:rsid w:val="009E355F"/>
    <w:rsid w:val="009E3BA1"/>
    <w:rsid w:val="009E53BF"/>
    <w:rsid w:val="009E6FFB"/>
    <w:rsid w:val="009F069D"/>
    <w:rsid w:val="009F07EF"/>
    <w:rsid w:val="009F209A"/>
    <w:rsid w:val="009F2A5C"/>
    <w:rsid w:val="009F2BD1"/>
    <w:rsid w:val="009F32D4"/>
    <w:rsid w:val="009F468C"/>
    <w:rsid w:val="009F46EA"/>
    <w:rsid w:val="009F6712"/>
    <w:rsid w:val="009F71CF"/>
    <w:rsid w:val="009F7354"/>
    <w:rsid w:val="00A00560"/>
    <w:rsid w:val="00A02390"/>
    <w:rsid w:val="00A025FF"/>
    <w:rsid w:val="00A02AF2"/>
    <w:rsid w:val="00A037CE"/>
    <w:rsid w:val="00A04179"/>
    <w:rsid w:val="00A05CAD"/>
    <w:rsid w:val="00A06B5E"/>
    <w:rsid w:val="00A10D18"/>
    <w:rsid w:val="00A12D8F"/>
    <w:rsid w:val="00A13D7C"/>
    <w:rsid w:val="00A150F3"/>
    <w:rsid w:val="00A157AD"/>
    <w:rsid w:val="00A159BE"/>
    <w:rsid w:val="00A15A61"/>
    <w:rsid w:val="00A17D21"/>
    <w:rsid w:val="00A17D22"/>
    <w:rsid w:val="00A20061"/>
    <w:rsid w:val="00A202E8"/>
    <w:rsid w:val="00A20A8D"/>
    <w:rsid w:val="00A20BCA"/>
    <w:rsid w:val="00A215C5"/>
    <w:rsid w:val="00A22BAF"/>
    <w:rsid w:val="00A237D0"/>
    <w:rsid w:val="00A23B89"/>
    <w:rsid w:val="00A23C2A"/>
    <w:rsid w:val="00A24924"/>
    <w:rsid w:val="00A251BF"/>
    <w:rsid w:val="00A26EE1"/>
    <w:rsid w:val="00A30F75"/>
    <w:rsid w:val="00A313A5"/>
    <w:rsid w:val="00A317B0"/>
    <w:rsid w:val="00A32CA8"/>
    <w:rsid w:val="00A33830"/>
    <w:rsid w:val="00A34251"/>
    <w:rsid w:val="00A34396"/>
    <w:rsid w:val="00A3456B"/>
    <w:rsid w:val="00A34DEE"/>
    <w:rsid w:val="00A354A1"/>
    <w:rsid w:val="00A362C7"/>
    <w:rsid w:val="00A36CCC"/>
    <w:rsid w:val="00A40109"/>
    <w:rsid w:val="00A410BA"/>
    <w:rsid w:val="00A431B6"/>
    <w:rsid w:val="00A46630"/>
    <w:rsid w:val="00A47069"/>
    <w:rsid w:val="00A4730F"/>
    <w:rsid w:val="00A50AE7"/>
    <w:rsid w:val="00A512B1"/>
    <w:rsid w:val="00A51BC1"/>
    <w:rsid w:val="00A526CA"/>
    <w:rsid w:val="00A52B38"/>
    <w:rsid w:val="00A53E85"/>
    <w:rsid w:val="00A61F9B"/>
    <w:rsid w:val="00A62F33"/>
    <w:rsid w:val="00A642DC"/>
    <w:rsid w:val="00A65289"/>
    <w:rsid w:val="00A66073"/>
    <w:rsid w:val="00A6717C"/>
    <w:rsid w:val="00A708A0"/>
    <w:rsid w:val="00A71667"/>
    <w:rsid w:val="00A71B44"/>
    <w:rsid w:val="00A74701"/>
    <w:rsid w:val="00A75EEE"/>
    <w:rsid w:val="00A77835"/>
    <w:rsid w:val="00A814F1"/>
    <w:rsid w:val="00A81ACB"/>
    <w:rsid w:val="00A822FF"/>
    <w:rsid w:val="00A83225"/>
    <w:rsid w:val="00A85337"/>
    <w:rsid w:val="00A854A9"/>
    <w:rsid w:val="00A869C8"/>
    <w:rsid w:val="00A906E3"/>
    <w:rsid w:val="00A91656"/>
    <w:rsid w:val="00A91FF2"/>
    <w:rsid w:val="00A9537D"/>
    <w:rsid w:val="00A96CDF"/>
    <w:rsid w:val="00A975B1"/>
    <w:rsid w:val="00AA4EA5"/>
    <w:rsid w:val="00AA60E7"/>
    <w:rsid w:val="00AA7667"/>
    <w:rsid w:val="00AB14AA"/>
    <w:rsid w:val="00AB3536"/>
    <w:rsid w:val="00AB40EC"/>
    <w:rsid w:val="00AB4580"/>
    <w:rsid w:val="00AB5424"/>
    <w:rsid w:val="00AB5A1D"/>
    <w:rsid w:val="00AC0436"/>
    <w:rsid w:val="00AC3EE7"/>
    <w:rsid w:val="00AC57DC"/>
    <w:rsid w:val="00AC59D8"/>
    <w:rsid w:val="00AC7A0F"/>
    <w:rsid w:val="00AC7CC8"/>
    <w:rsid w:val="00AD1170"/>
    <w:rsid w:val="00AD193E"/>
    <w:rsid w:val="00AD21AC"/>
    <w:rsid w:val="00AD249C"/>
    <w:rsid w:val="00AD3629"/>
    <w:rsid w:val="00AD4B3E"/>
    <w:rsid w:val="00AD4B95"/>
    <w:rsid w:val="00AD5185"/>
    <w:rsid w:val="00AD5605"/>
    <w:rsid w:val="00AD56C3"/>
    <w:rsid w:val="00AD6D28"/>
    <w:rsid w:val="00AD7165"/>
    <w:rsid w:val="00AD7539"/>
    <w:rsid w:val="00AD797A"/>
    <w:rsid w:val="00AE05C1"/>
    <w:rsid w:val="00AE1932"/>
    <w:rsid w:val="00AE2B4B"/>
    <w:rsid w:val="00AE4D2F"/>
    <w:rsid w:val="00AE6C87"/>
    <w:rsid w:val="00AE7D00"/>
    <w:rsid w:val="00AF0728"/>
    <w:rsid w:val="00AF19C3"/>
    <w:rsid w:val="00AF19D6"/>
    <w:rsid w:val="00AF1CDD"/>
    <w:rsid w:val="00AF348D"/>
    <w:rsid w:val="00AF37C5"/>
    <w:rsid w:val="00AF5B69"/>
    <w:rsid w:val="00AF5EC8"/>
    <w:rsid w:val="00B0008F"/>
    <w:rsid w:val="00B00BA6"/>
    <w:rsid w:val="00B01763"/>
    <w:rsid w:val="00B02BC5"/>
    <w:rsid w:val="00B032DA"/>
    <w:rsid w:val="00B04194"/>
    <w:rsid w:val="00B0442E"/>
    <w:rsid w:val="00B04EE0"/>
    <w:rsid w:val="00B05D46"/>
    <w:rsid w:val="00B06E74"/>
    <w:rsid w:val="00B10C1E"/>
    <w:rsid w:val="00B11398"/>
    <w:rsid w:val="00B117EC"/>
    <w:rsid w:val="00B16526"/>
    <w:rsid w:val="00B17181"/>
    <w:rsid w:val="00B179D7"/>
    <w:rsid w:val="00B20AD7"/>
    <w:rsid w:val="00B20EBF"/>
    <w:rsid w:val="00B21FFE"/>
    <w:rsid w:val="00B22467"/>
    <w:rsid w:val="00B22E71"/>
    <w:rsid w:val="00B22F8F"/>
    <w:rsid w:val="00B241AB"/>
    <w:rsid w:val="00B249EC"/>
    <w:rsid w:val="00B2602E"/>
    <w:rsid w:val="00B303DB"/>
    <w:rsid w:val="00B32F49"/>
    <w:rsid w:val="00B32F5E"/>
    <w:rsid w:val="00B353D2"/>
    <w:rsid w:val="00B3670A"/>
    <w:rsid w:val="00B36FE6"/>
    <w:rsid w:val="00B40998"/>
    <w:rsid w:val="00B41050"/>
    <w:rsid w:val="00B4352C"/>
    <w:rsid w:val="00B446F8"/>
    <w:rsid w:val="00B463AC"/>
    <w:rsid w:val="00B465B8"/>
    <w:rsid w:val="00B46A78"/>
    <w:rsid w:val="00B47021"/>
    <w:rsid w:val="00B47717"/>
    <w:rsid w:val="00B47780"/>
    <w:rsid w:val="00B50298"/>
    <w:rsid w:val="00B51F04"/>
    <w:rsid w:val="00B524D5"/>
    <w:rsid w:val="00B53120"/>
    <w:rsid w:val="00B6068B"/>
    <w:rsid w:val="00B61AE3"/>
    <w:rsid w:val="00B61C81"/>
    <w:rsid w:val="00B62539"/>
    <w:rsid w:val="00B64607"/>
    <w:rsid w:val="00B64A95"/>
    <w:rsid w:val="00B64F9C"/>
    <w:rsid w:val="00B66574"/>
    <w:rsid w:val="00B66BF7"/>
    <w:rsid w:val="00B66DEB"/>
    <w:rsid w:val="00B66F9B"/>
    <w:rsid w:val="00B72AF1"/>
    <w:rsid w:val="00B72B01"/>
    <w:rsid w:val="00B73E3B"/>
    <w:rsid w:val="00B76709"/>
    <w:rsid w:val="00B76E12"/>
    <w:rsid w:val="00B802C3"/>
    <w:rsid w:val="00B804E7"/>
    <w:rsid w:val="00B81AB2"/>
    <w:rsid w:val="00B82BFB"/>
    <w:rsid w:val="00B83924"/>
    <w:rsid w:val="00B83980"/>
    <w:rsid w:val="00B83FC8"/>
    <w:rsid w:val="00B87575"/>
    <w:rsid w:val="00B90165"/>
    <w:rsid w:val="00B9128F"/>
    <w:rsid w:val="00B91358"/>
    <w:rsid w:val="00B9213C"/>
    <w:rsid w:val="00B92DD6"/>
    <w:rsid w:val="00B9480D"/>
    <w:rsid w:val="00B97479"/>
    <w:rsid w:val="00B97488"/>
    <w:rsid w:val="00BA0CBC"/>
    <w:rsid w:val="00BA0F7B"/>
    <w:rsid w:val="00BA1795"/>
    <w:rsid w:val="00BA1843"/>
    <w:rsid w:val="00BA1A55"/>
    <w:rsid w:val="00BA2351"/>
    <w:rsid w:val="00BA2537"/>
    <w:rsid w:val="00BA3973"/>
    <w:rsid w:val="00BA51D0"/>
    <w:rsid w:val="00BB00CB"/>
    <w:rsid w:val="00BB01A8"/>
    <w:rsid w:val="00BB0322"/>
    <w:rsid w:val="00BB0CDB"/>
    <w:rsid w:val="00BB2894"/>
    <w:rsid w:val="00BB411B"/>
    <w:rsid w:val="00BB527A"/>
    <w:rsid w:val="00BB6386"/>
    <w:rsid w:val="00BB6E71"/>
    <w:rsid w:val="00BC0312"/>
    <w:rsid w:val="00BC0AB9"/>
    <w:rsid w:val="00BC0F65"/>
    <w:rsid w:val="00BC28E7"/>
    <w:rsid w:val="00BC3965"/>
    <w:rsid w:val="00BC4628"/>
    <w:rsid w:val="00BC54CF"/>
    <w:rsid w:val="00BC6F4B"/>
    <w:rsid w:val="00BD08C4"/>
    <w:rsid w:val="00BD0B7B"/>
    <w:rsid w:val="00BD140D"/>
    <w:rsid w:val="00BD142F"/>
    <w:rsid w:val="00BD34A4"/>
    <w:rsid w:val="00BD760F"/>
    <w:rsid w:val="00BD7D92"/>
    <w:rsid w:val="00BE27AD"/>
    <w:rsid w:val="00BE37D2"/>
    <w:rsid w:val="00BE3FF0"/>
    <w:rsid w:val="00BE469A"/>
    <w:rsid w:val="00BE590D"/>
    <w:rsid w:val="00BE5FEA"/>
    <w:rsid w:val="00BE63A1"/>
    <w:rsid w:val="00BF2919"/>
    <w:rsid w:val="00BF5505"/>
    <w:rsid w:val="00BF5EFF"/>
    <w:rsid w:val="00BF6C26"/>
    <w:rsid w:val="00C00E3F"/>
    <w:rsid w:val="00C03276"/>
    <w:rsid w:val="00C0386A"/>
    <w:rsid w:val="00C05C9C"/>
    <w:rsid w:val="00C061C5"/>
    <w:rsid w:val="00C06311"/>
    <w:rsid w:val="00C064E0"/>
    <w:rsid w:val="00C06DCA"/>
    <w:rsid w:val="00C06E07"/>
    <w:rsid w:val="00C071FF"/>
    <w:rsid w:val="00C10ADE"/>
    <w:rsid w:val="00C110FA"/>
    <w:rsid w:val="00C13ED2"/>
    <w:rsid w:val="00C153B1"/>
    <w:rsid w:val="00C162ED"/>
    <w:rsid w:val="00C17CC2"/>
    <w:rsid w:val="00C21A55"/>
    <w:rsid w:val="00C2277D"/>
    <w:rsid w:val="00C23956"/>
    <w:rsid w:val="00C24535"/>
    <w:rsid w:val="00C24AEC"/>
    <w:rsid w:val="00C2520F"/>
    <w:rsid w:val="00C25284"/>
    <w:rsid w:val="00C254E8"/>
    <w:rsid w:val="00C26985"/>
    <w:rsid w:val="00C270D5"/>
    <w:rsid w:val="00C27578"/>
    <w:rsid w:val="00C30011"/>
    <w:rsid w:val="00C32903"/>
    <w:rsid w:val="00C33578"/>
    <w:rsid w:val="00C3385A"/>
    <w:rsid w:val="00C358DA"/>
    <w:rsid w:val="00C402F3"/>
    <w:rsid w:val="00C4133E"/>
    <w:rsid w:val="00C449A2"/>
    <w:rsid w:val="00C45A1F"/>
    <w:rsid w:val="00C45D9E"/>
    <w:rsid w:val="00C46BE8"/>
    <w:rsid w:val="00C50135"/>
    <w:rsid w:val="00C5189E"/>
    <w:rsid w:val="00C532E7"/>
    <w:rsid w:val="00C572BE"/>
    <w:rsid w:val="00C5735E"/>
    <w:rsid w:val="00C576CD"/>
    <w:rsid w:val="00C57927"/>
    <w:rsid w:val="00C61782"/>
    <w:rsid w:val="00C61880"/>
    <w:rsid w:val="00C6308E"/>
    <w:rsid w:val="00C63EF5"/>
    <w:rsid w:val="00C66515"/>
    <w:rsid w:val="00C666AE"/>
    <w:rsid w:val="00C6710C"/>
    <w:rsid w:val="00C67C5C"/>
    <w:rsid w:val="00C72A5C"/>
    <w:rsid w:val="00C73D10"/>
    <w:rsid w:val="00C73D8A"/>
    <w:rsid w:val="00C7403A"/>
    <w:rsid w:val="00C74C6D"/>
    <w:rsid w:val="00C753AE"/>
    <w:rsid w:val="00C828EB"/>
    <w:rsid w:val="00C8452F"/>
    <w:rsid w:val="00C84B0C"/>
    <w:rsid w:val="00C85884"/>
    <w:rsid w:val="00C86641"/>
    <w:rsid w:val="00C87816"/>
    <w:rsid w:val="00C87B11"/>
    <w:rsid w:val="00C90773"/>
    <w:rsid w:val="00C913B1"/>
    <w:rsid w:val="00C91997"/>
    <w:rsid w:val="00C934E2"/>
    <w:rsid w:val="00C9383D"/>
    <w:rsid w:val="00C96085"/>
    <w:rsid w:val="00C96905"/>
    <w:rsid w:val="00C96D13"/>
    <w:rsid w:val="00CA11FB"/>
    <w:rsid w:val="00CA2365"/>
    <w:rsid w:val="00CA2B5D"/>
    <w:rsid w:val="00CA42CF"/>
    <w:rsid w:val="00CA47D3"/>
    <w:rsid w:val="00CA4962"/>
    <w:rsid w:val="00CA51D6"/>
    <w:rsid w:val="00CA607C"/>
    <w:rsid w:val="00CA65C0"/>
    <w:rsid w:val="00CA732E"/>
    <w:rsid w:val="00CA73A8"/>
    <w:rsid w:val="00CB234C"/>
    <w:rsid w:val="00CB5509"/>
    <w:rsid w:val="00CB596D"/>
    <w:rsid w:val="00CB6C63"/>
    <w:rsid w:val="00CB6E49"/>
    <w:rsid w:val="00CB79EC"/>
    <w:rsid w:val="00CC035B"/>
    <w:rsid w:val="00CC05D9"/>
    <w:rsid w:val="00CC1DA3"/>
    <w:rsid w:val="00CC2B09"/>
    <w:rsid w:val="00CC4766"/>
    <w:rsid w:val="00CC5B28"/>
    <w:rsid w:val="00CC740D"/>
    <w:rsid w:val="00CC750D"/>
    <w:rsid w:val="00CC7568"/>
    <w:rsid w:val="00CC77DA"/>
    <w:rsid w:val="00CC7B55"/>
    <w:rsid w:val="00CC7D6B"/>
    <w:rsid w:val="00CD1491"/>
    <w:rsid w:val="00CD14E2"/>
    <w:rsid w:val="00CD202B"/>
    <w:rsid w:val="00CD472C"/>
    <w:rsid w:val="00CD4C1A"/>
    <w:rsid w:val="00CD5C10"/>
    <w:rsid w:val="00CD686C"/>
    <w:rsid w:val="00CD6DEA"/>
    <w:rsid w:val="00CE1098"/>
    <w:rsid w:val="00CE1C15"/>
    <w:rsid w:val="00CE2C0E"/>
    <w:rsid w:val="00CE30CF"/>
    <w:rsid w:val="00CE4064"/>
    <w:rsid w:val="00CE4286"/>
    <w:rsid w:val="00CE466E"/>
    <w:rsid w:val="00CE54C5"/>
    <w:rsid w:val="00CE5A77"/>
    <w:rsid w:val="00CE6562"/>
    <w:rsid w:val="00CF086C"/>
    <w:rsid w:val="00CF1643"/>
    <w:rsid w:val="00CF2946"/>
    <w:rsid w:val="00CF2AB6"/>
    <w:rsid w:val="00CF2E5D"/>
    <w:rsid w:val="00CF3DB2"/>
    <w:rsid w:val="00CF3F67"/>
    <w:rsid w:val="00CF43C1"/>
    <w:rsid w:val="00CF455B"/>
    <w:rsid w:val="00CF4670"/>
    <w:rsid w:val="00CF51E2"/>
    <w:rsid w:val="00CF635C"/>
    <w:rsid w:val="00CF6F07"/>
    <w:rsid w:val="00D0292A"/>
    <w:rsid w:val="00D02B38"/>
    <w:rsid w:val="00D0348C"/>
    <w:rsid w:val="00D100DD"/>
    <w:rsid w:val="00D101E8"/>
    <w:rsid w:val="00D104AD"/>
    <w:rsid w:val="00D10C5B"/>
    <w:rsid w:val="00D11394"/>
    <w:rsid w:val="00D124A9"/>
    <w:rsid w:val="00D13500"/>
    <w:rsid w:val="00D14787"/>
    <w:rsid w:val="00D15B3B"/>
    <w:rsid w:val="00D16CE0"/>
    <w:rsid w:val="00D16DF3"/>
    <w:rsid w:val="00D175E3"/>
    <w:rsid w:val="00D2073C"/>
    <w:rsid w:val="00D21618"/>
    <w:rsid w:val="00D22228"/>
    <w:rsid w:val="00D22EC6"/>
    <w:rsid w:val="00D231C1"/>
    <w:rsid w:val="00D23BD5"/>
    <w:rsid w:val="00D245EA"/>
    <w:rsid w:val="00D2483A"/>
    <w:rsid w:val="00D24944"/>
    <w:rsid w:val="00D25413"/>
    <w:rsid w:val="00D26221"/>
    <w:rsid w:val="00D31B06"/>
    <w:rsid w:val="00D328E0"/>
    <w:rsid w:val="00D33732"/>
    <w:rsid w:val="00D363E5"/>
    <w:rsid w:val="00D368D0"/>
    <w:rsid w:val="00D36CAF"/>
    <w:rsid w:val="00D37463"/>
    <w:rsid w:val="00D40F4B"/>
    <w:rsid w:val="00D424E6"/>
    <w:rsid w:val="00D44AA3"/>
    <w:rsid w:val="00D4647C"/>
    <w:rsid w:val="00D46AD4"/>
    <w:rsid w:val="00D46FF3"/>
    <w:rsid w:val="00D506C0"/>
    <w:rsid w:val="00D512C2"/>
    <w:rsid w:val="00D5483C"/>
    <w:rsid w:val="00D5551E"/>
    <w:rsid w:val="00D55E25"/>
    <w:rsid w:val="00D5633F"/>
    <w:rsid w:val="00D5719F"/>
    <w:rsid w:val="00D6041D"/>
    <w:rsid w:val="00D6090C"/>
    <w:rsid w:val="00D60FD5"/>
    <w:rsid w:val="00D63B84"/>
    <w:rsid w:val="00D642DC"/>
    <w:rsid w:val="00D653D2"/>
    <w:rsid w:val="00D660E7"/>
    <w:rsid w:val="00D6684C"/>
    <w:rsid w:val="00D7012A"/>
    <w:rsid w:val="00D70CC2"/>
    <w:rsid w:val="00D74B36"/>
    <w:rsid w:val="00D7519F"/>
    <w:rsid w:val="00D77A24"/>
    <w:rsid w:val="00D821DB"/>
    <w:rsid w:val="00D833FF"/>
    <w:rsid w:val="00D834C9"/>
    <w:rsid w:val="00D85073"/>
    <w:rsid w:val="00D8590E"/>
    <w:rsid w:val="00D85F2A"/>
    <w:rsid w:val="00D91CC7"/>
    <w:rsid w:val="00D92B92"/>
    <w:rsid w:val="00D958E8"/>
    <w:rsid w:val="00D96C57"/>
    <w:rsid w:val="00D97729"/>
    <w:rsid w:val="00DA060E"/>
    <w:rsid w:val="00DA1BAE"/>
    <w:rsid w:val="00DA2256"/>
    <w:rsid w:val="00DA2DBC"/>
    <w:rsid w:val="00DA3A79"/>
    <w:rsid w:val="00DA3B37"/>
    <w:rsid w:val="00DA3E1F"/>
    <w:rsid w:val="00DA4103"/>
    <w:rsid w:val="00DA46D4"/>
    <w:rsid w:val="00DA4EDE"/>
    <w:rsid w:val="00DA63D7"/>
    <w:rsid w:val="00DA6697"/>
    <w:rsid w:val="00DA72D4"/>
    <w:rsid w:val="00DA73C3"/>
    <w:rsid w:val="00DB0210"/>
    <w:rsid w:val="00DB0AD1"/>
    <w:rsid w:val="00DB2315"/>
    <w:rsid w:val="00DB34D5"/>
    <w:rsid w:val="00DB361E"/>
    <w:rsid w:val="00DB4603"/>
    <w:rsid w:val="00DB5233"/>
    <w:rsid w:val="00DB6078"/>
    <w:rsid w:val="00DB62CF"/>
    <w:rsid w:val="00DB7287"/>
    <w:rsid w:val="00DB728F"/>
    <w:rsid w:val="00DB7B14"/>
    <w:rsid w:val="00DC02AE"/>
    <w:rsid w:val="00DC23BC"/>
    <w:rsid w:val="00DC36BE"/>
    <w:rsid w:val="00DC3A78"/>
    <w:rsid w:val="00DC5F8B"/>
    <w:rsid w:val="00DC6751"/>
    <w:rsid w:val="00DC7365"/>
    <w:rsid w:val="00DC7582"/>
    <w:rsid w:val="00DC760E"/>
    <w:rsid w:val="00DC76FE"/>
    <w:rsid w:val="00DC7878"/>
    <w:rsid w:val="00DD097A"/>
    <w:rsid w:val="00DD0F3A"/>
    <w:rsid w:val="00DD461C"/>
    <w:rsid w:val="00DD4747"/>
    <w:rsid w:val="00DD519D"/>
    <w:rsid w:val="00DD654F"/>
    <w:rsid w:val="00DD66A3"/>
    <w:rsid w:val="00DE1CA3"/>
    <w:rsid w:val="00DE5B1C"/>
    <w:rsid w:val="00DE5D79"/>
    <w:rsid w:val="00DE5F0A"/>
    <w:rsid w:val="00DE5F4D"/>
    <w:rsid w:val="00DE7DBC"/>
    <w:rsid w:val="00DF00CC"/>
    <w:rsid w:val="00DF1975"/>
    <w:rsid w:val="00DF3258"/>
    <w:rsid w:val="00DF3F6F"/>
    <w:rsid w:val="00DF445F"/>
    <w:rsid w:val="00DF6256"/>
    <w:rsid w:val="00DF6A21"/>
    <w:rsid w:val="00DF76F2"/>
    <w:rsid w:val="00DF7750"/>
    <w:rsid w:val="00E000A8"/>
    <w:rsid w:val="00E000BB"/>
    <w:rsid w:val="00E001DC"/>
    <w:rsid w:val="00E01A79"/>
    <w:rsid w:val="00E02238"/>
    <w:rsid w:val="00E023F9"/>
    <w:rsid w:val="00E033E4"/>
    <w:rsid w:val="00E043B3"/>
    <w:rsid w:val="00E0537A"/>
    <w:rsid w:val="00E05685"/>
    <w:rsid w:val="00E05DC0"/>
    <w:rsid w:val="00E06375"/>
    <w:rsid w:val="00E067AE"/>
    <w:rsid w:val="00E06EEE"/>
    <w:rsid w:val="00E074D6"/>
    <w:rsid w:val="00E07D7D"/>
    <w:rsid w:val="00E07EE6"/>
    <w:rsid w:val="00E108D6"/>
    <w:rsid w:val="00E110E3"/>
    <w:rsid w:val="00E12412"/>
    <w:rsid w:val="00E13108"/>
    <w:rsid w:val="00E1343C"/>
    <w:rsid w:val="00E13D5B"/>
    <w:rsid w:val="00E141CE"/>
    <w:rsid w:val="00E14E32"/>
    <w:rsid w:val="00E15DB2"/>
    <w:rsid w:val="00E16256"/>
    <w:rsid w:val="00E16C1B"/>
    <w:rsid w:val="00E16C6A"/>
    <w:rsid w:val="00E16EC2"/>
    <w:rsid w:val="00E205CE"/>
    <w:rsid w:val="00E20FBB"/>
    <w:rsid w:val="00E218AC"/>
    <w:rsid w:val="00E21BCB"/>
    <w:rsid w:val="00E22FD5"/>
    <w:rsid w:val="00E25267"/>
    <w:rsid w:val="00E2549A"/>
    <w:rsid w:val="00E256B7"/>
    <w:rsid w:val="00E2581A"/>
    <w:rsid w:val="00E259A1"/>
    <w:rsid w:val="00E26DD7"/>
    <w:rsid w:val="00E27689"/>
    <w:rsid w:val="00E30800"/>
    <w:rsid w:val="00E30DA5"/>
    <w:rsid w:val="00E3297F"/>
    <w:rsid w:val="00E348D8"/>
    <w:rsid w:val="00E35414"/>
    <w:rsid w:val="00E36449"/>
    <w:rsid w:val="00E369F0"/>
    <w:rsid w:val="00E37542"/>
    <w:rsid w:val="00E420EC"/>
    <w:rsid w:val="00E42F38"/>
    <w:rsid w:val="00E4368F"/>
    <w:rsid w:val="00E448B1"/>
    <w:rsid w:val="00E46549"/>
    <w:rsid w:val="00E46F55"/>
    <w:rsid w:val="00E514D8"/>
    <w:rsid w:val="00E51979"/>
    <w:rsid w:val="00E525ED"/>
    <w:rsid w:val="00E53AC6"/>
    <w:rsid w:val="00E55789"/>
    <w:rsid w:val="00E56EBC"/>
    <w:rsid w:val="00E60C46"/>
    <w:rsid w:val="00E620ED"/>
    <w:rsid w:val="00E64457"/>
    <w:rsid w:val="00E65EBF"/>
    <w:rsid w:val="00E676C3"/>
    <w:rsid w:val="00E703C4"/>
    <w:rsid w:val="00E7042F"/>
    <w:rsid w:val="00E70CA6"/>
    <w:rsid w:val="00E70F4E"/>
    <w:rsid w:val="00E710FA"/>
    <w:rsid w:val="00E71F0C"/>
    <w:rsid w:val="00E749F8"/>
    <w:rsid w:val="00E74F17"/>
    <w:rsid w:val="00E7536F"/>
    <w:rsid w:val="00E75860"/>
    <w:rsid w:val="00E76013"/>
    <w:rsid w:val="00E76630"/>
    <w:rsid w:val="00E772F6"/>
    <w:rsid w:val="00E77DE6"/>
    <w:rsid w:val="00E77F17"/>
    <w:rsid w:val="00E8169F"/>
    <w:rsid w:val="00E8266B"/>
    <w:rsid w:val="00E84021"/>
    <w:rsid w:val="00E8402C"/>
    <w:rsid w:val="00E852C9"/>
    <w:rsid w:val="00E85E97"/>
    <w:rsid w:val="00E860B4"/>
    <w:rsid w:val="00E86308"/>
    <w:rsid w:val="00E8732C"/>
    <w:rsid w:val="00E87493"/>
    <w:rsid w:val="00E91640"/>
    <w:rsid w:val="00E923AB"/>
    <w:rsid w:val="00E9274C"/>
    <w:rsid w:val="00E92BB0"/>
    <w:rsid w:val="00E93B98"/>
    <w:rsid w:val="00E93C55"/>
    <w:rsid w:val="00E93CB1"/>
    <w:rsid w:val="00E95150"/>
    <w:rsid w:val="00E97372"/>
    <w:rsid w:val="00EA1707"/>
    <w:rsid w:val="00EA1E7A"/>
    <w:rsid w:val="00EA2A59"/>
    <w:rsid w:val="00EA2E7B"/>
    <w:rsid w:val="00EA4056"/>
    <w:rsid w:val="00EA777E"/>
    <w:rsid w:val="00EB02C6"/>
    <w:rsid w:val="00EB04BE"/>
    <w:rsid w:val="00EB150F"/>
    <w:rsid w:val="00EB3F27"/>
    <w:rsid w:val="00EB4963"/>
    <w:rsid w:val="00EB5997"/>
    <w:rsid w:val="00EB63C9"/>
    <w:rsid w:val="00EB6AD4"/>
    <w:rsid w:val="00EC1232"/>
    <w:rsid w:val="00EC13B8"/>
    <w:rsid w:val="00EC17E2"/>
    <w:rsid w:val="00EC1EDD"/>
    <w:rsid w:val="00EC25D3"/>
    <w:rsid w:val="00EC29A6"/>
    <w:rsid w:val="00EC51A7"/>
    <w:rsid w:val="00EC5F23"/>
    <w:rsid w:val="00EC69DD"/>
    <w:rsid w:val="00EC733B"/>
    <w:rsid w:val="00EC7CBE"/>
    <w:rsid w:val="00ED09FD"/>
    <w:rsid w:val="00ED1371"/>
    <w:rsid w:val="00ED27B6"/>
    <w:rsid w:val="00ED3A0F"/>
    <w:rsid w:val="00ED3FFC"/>
    <w:rsid w:val="00ED4D4F"/>
    <w:rsid w:val="00ED5940"/>
    <w:rsid w:val="00ED6DA3"/>
    <w:rsid w:val="00ED6DFB"/>
    <w:rsid w:val="00EE2C15"/>
    <w:rsid w:val="00EE465E"/>
    <w:rsid w:val="00EE4730"/>
    <w:rsid w:val="00EE544B"/>
    <w:rsid w:val="00EE5515"/>
    <w:rsid w:val="00EE7ABA"/>
    <w:rsid w:val="00EE7B21"/>
    <w:rsid w:val="00EF1268"/>
    <w:rsid w:val="00EF35A3"/>
    <w:rsid w:val="00EF4566"/>
    <w:rsid w:val="00EF4C37"/>
    <w:rsid w:val="00EF5960"/>
    <w:rsid w:val="00EF6ACA"/>
    <w:rsid w:val="00EF752A"/>
    <w:rsid w:val="00F00CF2"/>
    <w:rsid w:val="00F01AB3"/>
    <w:rsid w:val="00F02614"/>
    <w:rsid w:val="00F0279D"/>
    <w:rsid w:val="00F02C9B"/>
    <w:rsid w:val="00F033AA"/>
    <w:rsid w:val="00F03F6D"/>
    <w:rsid w:val="00F06120"/>
    <w:rsid w:val="00F06241"/>
    <w:rsid w:val="00F10D4E"/>
    <w:rsid w:val="00F12A3D"/>
    <w:rsid w:val="00F13B4C"/>
    <w:rsid w:val="00F1477E"/>
    <w:rsid w:val="00F14951"/>
    <w:rsid w:val="00F16686"/>
    <w:rsid w:val="00F1753B"/>
    <w:rsid w:val="00F20494"/>
    <w:rsid w:val="00F2260C"/>
    <w:rsid w:val="00F22633"/>
    <w:rsid w:val="00F22D1C"/>
    <w:rsid w:val="00F237DA"/>
    <w:rsid w:val="00F23B9E"/>
    <w:rsid w:val="00F241F8"/>
    <w:rsid w:val="00F27BFC"/>
    <w:rsid w:val="00F3210D"/>
    <w:rsid w:val="00F32B42"/>
    <w:rsid w:val="00F337ED"/>
    <w:rsid w:val="00F33DB1"/>
    <w:rsid w:val="00F36284"/>
    <w:rsid w:val="00F36603"/>
    <w:rsid w:val="00F37E21"/>
    <w:rsid w:val="00F40EDA"/>
    <w:rsid w:val="00F41724"/>
    <w:rsid w:val="00F419C0"/>
    <w:rsid w:val="00F4234B"/>
    <w:rsid w:val="00F42D61"/>
    <w:rsid w:val="00F42E56"/>
    <w:rsid w:val="00F42F8B"/>
    <w:rsid w:val="00F43277"/>
    <w:rsid w:val="00F43715"/>
    <w:rsid w:val="00F4438A"/>
    <w:rsid w:val="00F444AF"/>
    <w:rsid w:val="00F45884"/>
    <w:rsid w:val="00F53989"/>
    <w:rsid w:val="00F54BFB"/>
    <w:rsid w:val="00F55A7A"/>
    <w:rsid w:val="00F5776C"/>
    <w:rsid w:val="00F60405"/>
    <w:rsid w:val="00F6057B"/>
    <w:rsid w:val="00F616C2"/>
    <w:rsid w:val="00F61EB9"/>
    <w:rsid w:val="00F62B9C"/>
    <w:rsid w:val="00F62F60"/>
    <w:rsid w:val="00F64BEB"/>
    <w:rsid w:val="00F64D02"/>
    <w:rsid w:val="00F659D6"/>
    <w:rsid w:val="00F71DC0"/>
    <w:rsid w:val="00F72D97"/>
    <w:rsid w:val="00F75819"/>
    <w:rsid w:val="00F75DE9"/>
    <w:rsid w:val="00F771FB"/>
    <w:rsid w:val="00F8113D"/>
    <w:rsid w:val="00F814E3"/>
    <w:rsid w:val="00F837E4"/>
    <w:rsid w:val="00F83DB7"/>
    <w:rsid w:val="00F8491D"/>
    <w:rsid w:val="00F85BE8"/>
    <w:rsid w:val="00F862F8"/>
    <w:rsid w:val="00F86CBC"/>
    <w:rsid w:val="00F86DC7"/>
    <w:rsid w:val="00F910AF"/>
    <w:rsid w:val="00F919BA"/>
    <w:rsid w:val="00F9205F"/>
    <w:rsid w:val="00F944FF"/>
    <w:rsid w:val="00F94CA0"/>
    <w:rsid w:val="00F962B0"/>
    <w:rsid w:val="00F97382"/>
    <w:rsid w:val="00FA1042"/>
    <w:rsid w:val="00FA12DD"/>
    <w:rsid w:val="00FA15DB"/>
    <w:rsid w:val="00FA3FA7"/>
    <w:rsid w:val="00FA458F"/>
    <w:rsid w:val="00FA5771"/>
    <w:rsid w:val="00FA66F6"/>
    <w:rsid w:val="00FA6A94"/>
    <w:rsid w:val="00FA746C"/>
    <w:rsid w:val="00FA7C85"/>
    <w:rsid w:val="00FB0724"/>
    <w:rsid w:val="00FB15B6"/>
    <w:rsid w:val="00FB1D2D"/>
    <w:rsid w:val="00FB21E7"/>
    <w:rsid w:val="00FB3160"/>
    <w:rsid w:val="00FB49E1"/>
    <w:rsid w:val="00FB4A69"/>
    <w:rsid w:val="00FB4E97"/>
    <w:rsid w:val="00FB676D"/>
    <w:rsid w:val="00FB7578"/>
    <w:rsid w:val="00FC0851"/>
    <w:rsid w:val="00FC1867"/>
    <w:rsid w:val="00FC1D5F"/>
    <w:rsid w:val="00FC273F"/>
    <w:rsid w:val="00FC385D"/>
    <w:rsid w:val="00FC44F8"/>
    <w:rsid w:val="00FC6FB7"/>
    <w:rsid w:val="00FC76AE"/>
    <w:rsid w:val="00FD0996"/>
    <w:rsid w:val="00FD12AD"/>
    <w:rsid w:val="00FD164F"/>
    <w:rsid w:val="00FD56EE"/>
    <w:rsid w:val="00FD5E17"/>
    <w:rsid w:val="00FD609B"/>
    <w:rsid w:val="00FE0E91"/>
    <w:rsid w:val="00FE2851"/>
    <w:rsid w:val="00FE4062"/>
    <w:rsid w:val="00FE566F"/>
    <w:rsid w:val="00FE61F6"/>
    <w:rsid w:val="00FE6288"/>
    <w:rsid w:val="00FE7348"/>
    <w:rsid w:val="00FF0044"/>
    <w:rsid w:val="00FF0386"/>
    <w:rsid w:val="00FF321E"/>
    <w:rsid w:val="00FF4AA8"/>
    <w:rsid w:val="00FF5DDF"/>
    <w:rsid w:val="00FF6981"/>
    <w:rsid w:val="00FF74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AFA0A"/>
  <w15:docId w15:val="{8DDBC11F-1FD4-402F-9AE7-E33A1850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3353"/>
    <w:rPr>
      <w:sz w:val="24"/>
      <w:szCs w:val="24"/>
    </w:rPr>
  </w:style>
  <w:style w:type="paragraph" w:styleId="1">
    <w:name w:val="heading 1"/>
    <w:basedOn w:val="a"/>
    <w:next w:val="a"/>
    <w:link w:val="10"/>
    <w:qFormat/>
    <w:rsid w:val="0030335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6057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5735E"/>
    <w:pPr>
      <w:keepNext/>
      <w:spacing w:before="240" w:after="60"/>
      <w:outlineLvl w:val="2"/>
    </w:pPr>
    <w:rPr>
      <w:rFonts w:ascii="Arial" w:hAnsi="Arial" w:cs="Arial"/>
      <w:b/>
      <w:bCs/>
      <w:sz w:val="26"/>
      <w:szCs w:val="26"/>
    </w:rPr>
  </w:style>
  <w:style w:type="paragraph" w:styleId="4">
    <w:name w:val="heading 4"/>
    <w:aliases w:val="Заголовок 4 Знак2 Знак,Заголовок 4 Знак1 Знак1 Знак,Заголовок 4 Знак Знак1 Знак Знак,Заголовок 4 Знак1 Знак Знак Знак,Заголовок 4 Знак Знак Знак Знак Знак,Заголовок 4 Знак Знак2 Знак,Заголовок 4 Знак Знак1"/>
    <w:basedOn w:val="a"/>
    <w:next w:val="a"/>
    <w:link w:val="40"/>
    <w:qFormat/>
    <w:rsid w:val="00C5735E"/>
    <w:pPr>
      <w:keepNext/>
      <w:spacing w:before="240" w:after="60"/>
      <w:outlineLvl w:val="3"/>
    </w:pPr>
    <w:rPr>
      <w:b/>
      <w:bCs/>
      <w:sz w:val="28"/>
      <w:szCs w:val="28"/>
    </w:rPr>
  </w:style>
  <w:style w:type="paragraph" w:styleId="6">
    <w:name w:val="heading 6"/>
    <w:basedOn w:val="a"/>
    <w:next w:val="a"/>
    <w:link w:val="60"/>
    <w:qFormat/>
    <w:rsid w:val="007464C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954733"/>
    <w:pPr>
      <w:widowControl w:val="0"/>
      <w:autoSpaceDE w:val="0"/>
      <w:autoSpaceDN w:val="0"/>
      <w:ind w:firstLine="400"/>
      <w:jc w:val="both"/>
    </w:pPr>
  </w:style>
  <w:style w:type="paragraph" w:customStyle="1" w:styleId="11">
    <w:name w:val="Обычный1"/>
    <w:rsid w:val="00954733"/>
  </w:style>
  <w:style w:type="paragraph" w:customStyle="1" w:styleId="ConsNormal">
    <w:name w:val="ConsNormal"/>
    <w:rsid w:val="0036026D"/>
    <w:pPr>
      <w:widowControl w:val="0"/>
      <w:autoSpaceDE w:val="0"/>
      <w:autoSpaceDN w:val="0"/>
      <w:adjustRightInd w:val="0"/>
      <w:ind w:right="19772" w:firstLine="720"/>
    </w:pPr>
    <w:rPr>
      <w:rFonts w:ascii="Arial" w:hAnsi="Arial" w:cs="Arial"/>
    </w:rPr>
  </w:style>
  <w:style w:type="paragraph" w:styleId="31">
    <w:name w:val="Body Text Indent 3"/>
    <w:basedOn w:val="a"/>
    <w:rsid w:val="0036026D"/>
    <w:pPr>
      <w:spacing w:after="120"/>
      <w:ind w:left="283"/>
    </w:pPr>
    <w:rPr>
      <w:sz w:val="16"/>
      <w:szCs w:val="16"/>
    </w:rPr>
  </w:style>
  <w:style w:type="paragraph" w:customStyle="1" w:styleId="ConsNonformat">
    <w:name w:val="ConsNonformat"/>
    <w:rsid w:val="0036026D"/>
    <w:pPr>
      <w:widowControl w:val="0"/>
      <w:autoSpaceDE w:val="0"/>
      <w:autoSpaceDN w:val="0"/>
      <w:adjustRightInd w:val="0"/>
      <w:ind w:right="19772"/>
    </w:pPr>
    <w:rPr>
      <w:rFonts w:ascii="Courier New" w:hAnsi="Courier New" w:cs="Courier New"/>
    </w:rPr>
  </w:style>
  <w:style w:type="paragraph" w:customStyle="1" w:styleId="ConsPlusNonformat">
    <w:name w:val="ConsPlusNonformat"/>
    <w:rsid w:val="0036026D"/>
    <w:pPr>
      <w:autoSpaceDE w:val="0"/>
      <w:autoSpaceDN w:val="0"/>
      <w:adjustRightInd w:val="0"/>
    </w:pPr>
    <w:rPr>
      <w:rFonts w:ascii="Courier New" w:hAnsi="Courier New" w:cs="Courier New"/>
    </w:rPr>
  </w:style>
  <w:style w:type="character" w:styleId="a4">
    <w:name w:val="Hyperlink"/>
    <w:basedOn w:val="a0"/>
    <w:uiPriority w:val="99"/>
    <w:rsid w:val="00AD4B3E"/>
    <w:rPr>
      <w:color w:val="0000FF"/>
      <w:u w:val="single"/>
    </w:rPr>
  </w:style>
  <w:style w:type="paragraph" w:styleId="a5">
    <w:name w:val="Normal (Web)"/>
    <w:basedOn w:val="a"/>
    <w:uiPriority w:val="99"/>
    <w:rsid w:val="00BF5EFF"/>
    <w:pPr>
      <w:spacing w:before="100" w:beforeAutospacing="1" w:after="100" w:afterAutospacing="1"/>
    </w:pPr>
  </w:style>
  <w:style w:type="character" w:styleId="a6">
    <w:name w:val="Strong"/>
    <w:basedOn w:val="a0"/>
    <w:qFormat/>
    <w:rsid w:val="00BF5EFF"/>
    <w:rPr>
      <w:b/>
      <w:bCs/>
    </w:rPr>
  </w:style>
  <w:style w:type="paragraph" w:customStyle="1" w:styleId="12">
    <w:name w:val="Абзац списка1"/>
    <w:basedOn w:val="a"/>
    <w:rsid w:val="00BA1A55"/>
    <w:pPr>
      <w:spacing w:after="200" w:line="276" w:lineRule="auto"/>
      <w:ind w:left="720"/>
      <w:contextualSpacing/>
    </w:pPr>
    <w:rPr>
      <w:rFonts w:ascii="Calibri" w:hAnsi="Calibri"/>
      <w:sz w:val="22"/>
      <w:szCs w:val="22"/>
    </w:rPr>
  </w:style>
  <w:style w:type="character" w:customStyle="1" w:styleId="10">
    <w:name w:val="Заголовок 1 Знак"/>
    <w:basedOn w:val="a0"/>
    <w:link w:val="1"/>
    <w:rsid w:val="00BA1A55"/>
    <w:rPr>
      <w:rFonts w:ascii="Arial" w:hAnsi="Arial" w:cs="Arial"/>
      <w:b/>
      <w:bCs/>
      <w:kern w:val="32"/>
      <w:sz w:val="32"/>
      <w:szCs w:val="32"/>
      <w:lang w:val="ru-RU" w:eastAsia="ru-RU" w:bidi="ar-SA"/>
    </w:rPr>
  </w:style>
  <w:style w:type="paragraph" w:styleId="a7">
    <w:name w:val="footer"/>
    <w:basedOn w:val="a"/>
    <w:link w:val="a8"/>
    <w:uiPriority w:val="99"/>
    <w:rsid w:val="00A362C7"/>
    <w:pPr>
      <w:tabs>
        <w:tab w:val="center" w:pos="4677"/>
        <w:tab w:val="right" w:pos="9355"/>
      </w:tabs>
    </w:pPr>
  </w:style>
  <w:style w:type="character" w:styleId="a9">
    <w:name w:val="page number"/>
    <w:basedOn w:val="a0"/>
    <w:rsid w:val="00A362C7"/>
  </w:style>
  <w:style w:type="paragraph" w:styleId="aa">
    <w:name w:val="Body Text"/>
    <w:basedOn w:val="a"/>
    <w:link w:val="ab"/>
    <w:rsid w:val="009D5BC0"/>
    <w:pPr>
      <w:spacing w:after="120"/>
    </w:pPr>
  </w:style>
  <w:style w:type="character" w:customStyle="1" w:styleId="a8">
    <w:name w:val="Нижний колонтитул Знак"/>
    <w:basedOn w:val="a0"/>
    <w:link w:val="a7"/>
    <w:uiPriority w:val="99"/>
    <w:rsid w:val="009D5BC0"/>
    <w:rPr>
      <w:sz w:val="24"/>
      <w:szCs w:val="24"/>
      <w:lang w:val="ru-RU" w:eastAsia="ru-RU" w:bidi="ar-SA"/>
    </w:rPr>
  </w:style>
  <w:style w:type="paragraph" w:styleId="ac">
    <w:name w:val="Body Text Indent"/>
    <w:basedOn w:val="a"/>
    <w:rsid w:val="00C064E0"/>
    <w:pPr>
      <w:jc w:val="both"/>
    </w:pPr>
    <w:rPr>
      <w:sz w:val="28"/>
      <w:szCs w:val="28"/>
    </w:rPr>
  </w:style>
  <w:style w:type="paragraph" w:styleId="21">
    <w:name w:val="Body Text 2"/>
    <w:basedOn w:val="a"/>
    <w:link w:val="22"/>
    <w:rsid w:val="00C064E0"/>
    <w:pPr>
      <w:spacing w:after="120" w:line="480" w:lineRule="auto"/>
    </w:pPr>
  </w:style>
  <w:style w:type="paragraph" w:styleId="23">
    <w:name w:val="Body Text Indent 2"/>
    <w:basedOn w:val="a"/>
    <w:link w:val="24"/>
    <w:rsid w:val="00C064E0"/>
    <w:pPr>
      <w:spacing w:after="120" w:line="480" w:lineRule="auto"/>
      <w:ind w:left="283"/>
    </w:pPr>
  </w:style>
  <w:style w:type="table" w:styleId="ad">
    <w:name w:val="Table Grid"/>
    <w:basedOn w:val="a1"/>
    <w:rsid w:val="00C06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C064E0"/>
    <w:pPr>
      <w:tabs>
        <w:tab w:val="center" w:pos="4677"/>
        <w:tab w:val="right" w:pos="9355"/>
      </w:tabs>
    </w:pPr>
  </w:style>
  <w:style w:type="paragraph" w:customStyle="1" w:styleId="ConsPlusCell">
    <w:name w:val="ConsPlusCell"/>
    <w:rsid w:val="00C064E0"/>
    <w:pPr>
      <w:autoSpaceDE w:val="0"/>
      <w:autoSpaceDN w:val="0"/>
      <w:adjustRightInd w:val="0"/>
    </w:pPr>
    <w:rPr>
      <w:rFonts w:ascii="Arial" w:hAnsi="Arial" w:cs="Arial"/>
    </w:rPr>
  </w:style>
  <w:style w:type="paragraph" w:customStyle="1" w:styleId="ConsPlusNormal">
    <w:name w:val="ConsPlusNormal"/>
    <w:rsid w:val="00C064E0"/>
    <w:pPr>
      <w:autoSpaceDE w:val="0"/>
      <w:autoSpaceDN w:val="0"/>
      <w:adjustRightInd w:val="0"/>
      <w:ind w:firstLine="720"/>
    </w:pPr>
    <w:rPr>
      <w:rFonts w:ascii="Arial" w:hAnsi="Arial" w:cs="Arial"/>
    </w:rPr>
  </w:style>
  <w:style w:type="paragraph" w:customStyle="1" w:styleId="ConsCell">
    <w:name w:val="ConsCell"/>
    <w:rsid w:val="00AF37C5"/>
    <w:pPr>
      <w:widowControl w:val="0"/>
      <w:autoSpaceDE w:val="0"/>
      <w:autoSpaceDN w:val="0"/>
      <w:adjustRightInd w:val="0"/>
      <w:ind w:right="19772"/>
    </w:pPr>
    <w:rPr>
      <w:rFonts w:ascii="Arial" w:hAnsi="Arial" w:cs="Arial"/>
    </w:rPr>
  </w:style>
  <w:style w:type="paragraph" w:styleId="13">
    <w:name w:val="toc 1"/>
    <w:basedOn w:val="a"/>
    <w:next w:val="a"/>
    <w:autoRedefine/>
    <w:uiPriority w:val="39"/>
    <w:rsid w:val="00C153B1"/>
    <w:pPr>
      <w:jc w:val="both"/>
    </w:pPr>
    <w:rPr>
      <w:noProof/>
      <w:sz w:val="28"/>
      <w:szCs w:val="28"/>
    </w:rPr>
  </w:style>
  <w:style w:type="character" w:customStyle="1" w:styleId="highlighthighlightactive">
    <w:name w:val="highlight highlight_active"/>
    <w:basedOn w:val="a0"/>
    <w:rsid w:val="00F6057B"/>
  </w:style>
  <w:style w:type="paragraph" w:styleId="32">
    <w:name w:val="Body Text 3"/>
    <w:basedOn w:val="a"/>
    <w:rsid w:val="00F6057B"/>
    <w:pPr>
      <w:spacing w:after="120"/>
    </w:pPr>
    <w:rPr>
      <w:sz w:val="16"/>
      <w:szCs w:val="16"/>
    </w:rPr>
  </w:style>
  <w:style w:type="paragraph" w:styleId="HTML">
    <w:name w:val="HTML Preformatted"/>
    <w:basedOn w:val="a"/>
    <w:link w:val="HTML0"/>
    <w:uiPriority w:val="99"/>
    <w:rsid w:val="00F60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2214B"/>
      <w:sz w:val="20"/>
      <w:szCs w:val="20"/>
    </w:rPr>
  </w:style>
  <w:style w:type="paragraph" w:customStyle="1" w:styleId="14pt">
    <w:name w:val="Обычный + 14 pt"/>
    <w:aliases w:val="по ширине,Первая строка:  1,23 см,кернинг от 10 pt,Междус..."/>
    <w:basedOn w:val="a"/>
    <w:rsid w:val="00F6057B"/>
    <w:pPr>
      <w:spacing w:line="360" w:lineRule="auto"/>
      <w:ind w:firstLine="700"/>
      <w:jc w:val="both"/>
    </w:pPr>
    <w:rPr>
      <w:kern w:val="20"/>
      <w:sz w:val="28"/>
      <w:szCs w:val="28"/>
    </w:rPr>
  </w:style>
  <w:style w:type="character" w:customStyle="1" w:styleId="Heading1Char">
    <w:name w:val="Heading 1 Char"/>
    <w:basedOn w:val="a0"/>
    <w:locked/>
    <w:rsid w:val="005564C9"/>
    <w:rPr>
      <w:rFonts w:ascii="Arial" w:hAnsi="Arial" w:cs="Arial"/>
      <w:b/>
      <w:bCs/>
      <w:kern w:val="32"/>
      <w:sz w:val="32"/>
      <w:szCs w:val="32"/>
      <w:lang w:val="ru-RU" w:eastAsia="ru-RU" w:bidi="ar-SA"/>
    </w:rPr>
  </w:style>
  <w:style w:type="paragraph" w:styleId="af0">
    <w:name w:val="List Paragraph"/>
    <w:aliases w:val="обычный"/>
    <w:basedOn w:val="a"/>
    <w:uiPriority w:val="34"/>
    <w:qFormat/>
    <w:rsid w:val="002F2BA6"/>
    <w:pPr>
      <w:spacing w:after="160" w:line="259" w:lineRule="auto"/>
      <w:ind w:left="720"/>
      <w:contextualSpacing/>
    </w:pPr>
    <w:rPr>
      <w:rFonts w:ascii="Calibri" w:eastAsia="Calibri" w:hAnsi="Calibri"/>
      <w:sz w:val="22"/>
      <w:szCs w:val="22"/>
      <w:lang w:eastAsia="en-US"/>
    </w:rPr>
  </w:style>
  <w:style w:type="paragraph" w:customStyle="1" w:styleId="14">
    <w:name w:val="Обычный (веб)1"/>
    <w:rsid w:val="000B1EE5"/>
    <w:pPr>
      <w:widowControl w:val="0"/>
      <w:suppressAutoHyphens/>
      <w:spacing w:after="200" w:line="276" w:lineRule="auto"/>
    </w:pPr>
    <w:rPr>
      <w:rFonts w:ascii="Calibri" w:eastAsia="Lucida Sans Unicode" w:hAnsi="Calibri" w:cs="font294"/>
      <w:kern w:val="1"/>
      <w:sz w:val="22"/>
      <w:szCs w:val="22"/>
      <w:lang w:eastAsia="ar-SA"/>
    </w:rPr>
  </w:style>
  <w:style w:type="paragraph" w:customStyle="1" w:styleId="HTML1">
    <w:name w:val="Стандартный HTML1"/>
    <w:rsid w:val="006508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Courier New" w:eastAsia="Lucida Sans Unicode" w:hAnsi="Courier New" w:cs="Courier New"/>
      <w:kern w:val="1"/>
      <w:lang w:eastAsia="ar-SA"/>
    </w:rPr>
  </w:style>
  <w:style w:type="character" w:customStyle="1" w:styleId="30">
    <w:name w:val="Заголовок 3 Знак"/>
    <w:basedOn w:val="a0"/>
    <w:link w:val="3"/>
    <w:rsid w:val="00C5735E"/>
    <w:rPr>
      <w:rFonts w:ascii="Arial" w:hAnsi="Arial" w:cs="Arial"/>
      <w:b/>
      <w:bCs/>
      <w:sz w:val="26"/>
      <w:szCs w:val="26"/>
    </w:rPr>
  </w:style>
  <w:style w:type="character" w:customStyle="1" w:styleId="40">
    <w:name w:val="Заголовок 4 Знак"/>
    <w:aliases w:val="Заголовок 4 Знак2 Знак Знак,Заголовок 4 Знак1 Знак1 Знак Знак,Заголовок 4 Знак Знак1 Знак Знак Знак,Заголовок 4 Знак1 Знак Знак Знак Знак,Заголовок 4 Знак Знак Знак Знак Знак Знак,Заголовок 4 Знак Знак2 Знак Знак"/>
    <w:basedOn w:val="a0"/>
    <w:link w:val="4"/>
    <w:rsid w:val="00C5735E"/>
    <w:rPr>
      <w:b/>
      <w:bCs/>
      <w:sz w:val="28"/>
      <w:szCs w:val="28"/>
    </w:rPr>
  </w:style>
  <w:style w:type="character" w:customStyle="1" w:styleId="system-pagebreak">
    <w:name w:val="system-pagebreak"/>
    <w:basedOn w:val="a0"/>
    <w:rsid w:val="00C5735E"/>
  </w:style>
  <w:style w:type="paragraph" w:customStyle="1" w:styleId="system-pagebreak1">
    <w:name w:val="system-pagebreak1"/>
    <w:basedOn w:val="a"/>
    <w:rsid w:val="00C5735E"/>
    <w:pPr>
      <w:spacing w:before="100" w:beforeAutospacing="1" w:after="100" w:afterAutospacing="1" w:line="320" w:lineRule="atLeast"/>
    </w:pPr>
    <w:rPr>
      <w:rFonts w:ascii="Arial" w:hAnsi="Arial" w:cs="Arial"/>
      <w:color w:val="1572AF"/>
      <w:sz w:val="26"/>
      <w:szCs w:val="26"/>
    </w:rPr>
  </w:style>
  <w:style w:type="paragraph" w:customStyle="1" w:styleId="15">
    <w:name w:val="Стиль1"/>
    <w:basedOn w:val="a"/>
    <w:rsid w:val="00C5735E"/>
    <w:pPr>
      <w:spacing w:line="360" w:lineRule="auto"/>
      <w:ind w:firstLine="720"/>
      <w:jc w:val="both"/>
    </w:pPr>
    <w:rPr>
      <w:rFonts w:eastAsia="Calibri"/>
      <w:sz w:val="28"/>
      <w:szCs w:val="28"/>
    </w:rPr>
  </w:style>
  <w:style w:type="paragraph" w:customStyle="1" w:styleId="16">
    <w:name w:val="Стиль1 Знак"/>
    <w:basedOn w:val="a"/>
    <w:link w:val="17"/>
    <w:rsid w:val="00C5735E"/>
    <w:pPr>
      <w:widowControl w:val="0"/>
      <w:spacing w:line="360" w:lineRule="auto"/>
      <w:ind w:firstLine="709"/>
      <w:jc w:val="both"/>
    </w:pPr>
    <w:rPr>
      <w:color w:val="000000"/>
      <w:sz w:val="28"/>
      <w:szCs w:val="28"/>
    </w:rPr>
  </w:style>
  <w:style w:type="character" w:customStyle="1" w:styleId="17">
    <w:name w:val="Стиль1 Знак Знак"/>
    <w:basedOn w:val="a0"/>
    <w:link w:val="16"/>
    <w:locked/>
    <w:rsid w:val="00C5735E"/>
    <w:rPr>
      <w:color w:val="000000"/>
      <w:sz w:val="28"/>
      <w:szCs w:val="28"/>
    </w:rPr>
  </w:style>
  <w:style w:type="character" w:customStyle="1" w:styleId="ab">
    <w:name w:val="Основной текст Знак"/>
    <w:link w:val="aa"/>
    <w:locked/>
    <w:rsid w:val="005016E9"/>
    <w:rPr>
      <w:sz w:val="24"/>
      <w:szCs w:val="24"/>
    </w:rPr>
  </w:style>
  <w:style w:type="character" w:customStyle="1" w:styleId="af1">
    <w:name w:val="Основной текст + Курсив"/>
    <w:rsid w:val="005016E9"/>
    <w:rPr>
      <w:b/>
      <w:bCs/>
      <w:i/>
      <w:iCs/>
      <w:color w:val="000000"/>
      <w:spacing w:val="0"/>
      <w:w w:val="100"/>
      <w:position w:val="0"/>
      <w:lang w:val="ru-RU" w:bidi="ar-SA"/>
    </w:rPr>
  </w:style>
  <w:style w:type="character" w:customStyle="1" w:styleId="af2">
    <w:name w:val="Основной текст + Не полужирный"/>
    <w:rsid w:val="005016E9"/>
    <w:rPr>
      <w:rFonts w:ascii="Times New Roman" w:hAnsi="Times New Roman" w:cs="Times New Roman"/>
      <w:b w:val="0"/>
      <w:bCs w:val="0"/>
      <w:color w:val="000000"/>
      <w:spacing w:val="0"/>
      <w:w w:val="100"/>
      <w:position w:val="0"/>
      <w:sz w:val="20"/>
      <w:szCs w:val="20"/>
      <w:u w:val="none"/>
      <w:lang w:val="ru-RU" w:bidi="ar-SA"/>
    </w:rPr>
  </w:style>
  <w:style w:type="character" w:customStyle="1" w:styleId="33">
    <w:name w:val="Основной текст + Курсив3"/>
    <w:rsid w:val="005016E9"/>
    <w:rPr>
      <w:rFonts w:ascii="Times New Roman" w:hAnsi="Times New Roman" w:cs="Times New Roman"/>
      <w:b w:val="0"/>
      <w:bCs w:val="0"/>
      <w:i/>
      <w:iCs/>
      <w:color w:val="000000"/>
      <w:spacing w:val="0"/>
      <w:w w:val="100"/>
      <w:position w:val="0"/>
      <w:sz w:val="20"/>
      <w:szCs w:val="20"/>
      <w:u w:val="none"/>
      <w:lang w:val="ru-RU" w:bidi="ar-SA"/>
    </w:rPr>
  </w:style>
  <w:style w:type="character" w:customStyle="1" w:styleId="160">
    <w:name w:val="Основной текст (16)_"/>
    <w:link w:val="161"/>
    <w:locked/>
    <w:rsid w:val="005016E9"/>
    <w:rPr>
      <w:shd w:val="clear" w:color="auto" w:fill="FFFFFF"/>
    </w:rPr>
  </w:style>
  <w:style w:type="character" w:customStyle="1" w:styleId="162">
    <w:name w:val="Основной текст (16) + Полужирный"/>
    <w:rsid w:val="005016E9"/>
    <w:rPr>
      <w:b/>
      <w:bCs/>
      <w:color w:val="000000"/>
      <w:spacing w:val="0"/>
      <w:w w:val="100"/>
      <w:position w:val="0"/>
      <w:lang w:val="ru-RU" w:bidi="ar-SA"/>
    </w:rPr>
  </w:style>
  <w:style w:type="character" w:customStyle="1" w:styleId="7pt7">
    <w:name w:val="Основной текст + 7 pt7"/>
    <w:aliases w:val="Малые прописные5"/>
    <w:rsid w:val="005016E9"/>
    <w:rPr>
      <w:rFonts w:ascii="Times New Roman" w:hAnsi="Times New Roman" w:cs="Times New Roman"/>
      <w:b w:val="0"/>
      <w:bCs w:val="0"/>
      <w:smallCaps/>
      <w:color w:val="000000"/>
      <w:spacing w:val="0"/>
      <w:w w:val="100"/>
      <w:position w:val="0"/>
      <w:sz w:val="14"/>
      <w:szCs w:val="14"/>
      <w:u w:val="none"/>
      <w:lang w:val="ru-RU" w:bidi="ar-SA"/>
    </w:rPr>
  </w:style>
  <w:style w:type="paragraph" w:customStyle="1" w:styleId="161">
    <w:name w:val="Основной текст (16)1"/>
    <w:basedOn w:val="a"/>
    <w:link w:val="160"/>
    <w:rsid w:val="005016E9"/>
    <w:pPr>
      <w:widowControl w:val="0"/>
      <w:shd w:val="clear" w:color="auto" w:fill="FFFFFF"/>
      <w:spacing w:before="120" w:line="235" w:lineRule="exact"/>
      <w:jc w:val="both"/>
    </w:pPr>
    <w:rPr>
      <w:sz w:val="20"/>
      <w:szCs w:val="20"/>
    </w:rPr>
  </w:style>
  <w:style w:type="character" w:customStyle="1" w:styleId="61">
    <w:name w:val="Основной текст + Не полужирный6"/>
    <w:aliases w:val="Курсив22"/>
    <w:rsid w:val="005016E9"/>
    <w:rPr>
      <w:rFonts w:ascii="Times New Roman" w:hAnsi="Times New Roman" w:cs="Times New Roman"/>
      <w:b w:val="0"/>
      <w:bCs w:val="0"/>
      <w:i/>
      <w:iCs/>
      <w:color w:val="000000"/>
      <w:spacing w:val="0"/>
      <w:w w:val="100"/>
      <w:position w:val="0"/>
      <w:sz w:val="20"/>
      <w:szCs w:val="20"/>
      <w:u w:val="none"/>
      <w:lang w:val="ru-RU" w:bidi="ar-SA"/>
    </w:rPr>
  </w:style>
  <w:style w:type="character" w:customStyle="1" w:styleId="1610">
    <w:name w:val="Основной текст (16) + Полужирный1"/>
    <w:aliases w:val="Курсив19"/>
    <w:rsid w:val="005016E9"/>
    <w:rPr>
      <w:rFonts w:ascii="Times New Roman" w:hAnsi="Times New Roman" w:cs="Times New Roman"/>
      <w:b/>
      <w:bCs/>
      <w:i/>
      <w:iCs/>
      <w:color w:val="000000"/>
      <w:spacing w:val="0"/>
      <w:w w:val="100"/>
      <w:position w:val="0"/>
      <w:sz w:val="20"/>
      <w:szCs w:val="20"/>
      <w:u w:val="none"/>
      <w:lang w:val="ru-RU" w:bidi="ar-SA"/>
    </w:rPr>
  </w:style>
  <w:style w:type="character" w:customStyle="1" w:styleId="1620">
    <w:name w:val="Основной текст (16) + Курсив2"/>
    <w:rsid w:val="005016E9"/>
    <w:rPr>
      <w:rFonts w:ascii="Times New Roman" w:hAnsi="Times New Roman" w:cs="Times New Roman"/>
      <w:i/>
      <w:iCs/>
      <w:color w:val="000000"/>
      <w:spacing w:val="0"/>
      <w:w w:val="100"/>
      <w:position w:val="0"/>
      <w:sz w:val="20"/>
      <w:szCs w:val="20"/>
      <w:u w:val="none"/>
      <w:lang w:val="ru-RU" w:bidi="ar-SA"/>
    </w:rPr>
  </w:style>
  <w:style w:type="character" w:customStyle="1" w:styleId="5">
    <w:name w:val="Заголовок №5_"/>
    <w:link w:val="51"/>
    <w:locked/>
    <w:rsid w:val="005016E9"/>
    <w:rPr>
      <w:b/>
      <w:bCs/>
      <w:i/>
      <w:iCs/>
      <w:shd w:val="clear" w:color="auto" w:fill="FFFFFF"/>
    </w:rPr>
  </w:style>
  <w:style w:type="character" w:customStyle="1" w:styleId="50">
    <w:name w:val="Заголовок №5"/>
    <w:rsid w:val="005016E9"/>
    <w:rPr>
      <w:b/>
      <w:bCs/>
      <w:i/>
      <w:iCs/>
      <w:color w:val="000000"/>
      <w:spacing w:val="0"/>
      <w:w w:val="100"/>
      <w:position w:val="0"/>
      <w:lang w:val="ru-RU" w:bidi="ar-SA"/>
    </w:rPr>
  </w:style>
  <w:style w:type="character" w:customStyle="1" w:styleId="9">
    <w:name w:val="Основной текст + 9"/>
    <w:aliases w:val="5 pt12,Не полужирный20,Курсив18"/>
    <w:rsid w:val="005016E9"/>
    <w:rPr>
      <w:rFonts w:ascii="Times New Roman" w:hAnsi="Times New Roman" w:cs="Times New Roman"/>
      <w:b w:val="0"/>
      <w:bCs w:val="0"/>
      <w:i/>
      <w:iCs/>
      <w:color w:val="000000"/>
      <w:spacing w:val="0"/>
      <w:w w:val="100"/>
      <w:position w:val="0"/>
      <w:sz w:val="19"/>
      <w:szCs w:val="19"/>
      <w:u w:val="none"/>
      <w:lang w:val="ru-RU" w:bidi="ar-SA"/>
    </w:rPr>
  </w:style>
  <w:style w:type="character" w:customStyle="1" w:styleId="25">
    <w:name w:val="Основной текст + Курсив2"/>
    <w:rsid w:val="005016E9"/>
    <w:rPr>
      <w:rFonts w:ascii="Times New Roman" w:hAnsi="Times New Roman" w:cs="Times New Roman"/>
      <w:b w:val="0"/>
      <w:bCs w:val="0"/>
      <w:i/>
      <w:iCs/>
      <w:color w:val="000000"/>
      <w:spacing w:val="0"/>
      <w:w w:val="100"/>
      <w:position w:val="0"/>
      <w:sz w:val="20"/>
      <w:szCs w:val="20"/>
      <w:u w:val="none"/>
      <w:lang w:val="ru-RU" w:bidi="ar-SA"/>
    </w:rPr>
  </w:style>
  <w:style w:type="character" w:customStyle="1" w:styleId="Constantia4">
    <w:name w:val="Основной текст + Constantia4"/>
    <w:aliases w:val="8,5 pt11,Не полужирный19,Курсив17,Интервал 3 pt"/>
    <w:rsid w:val="005016E9"/>
    <w:rPr>
      <w:rFonts w:ascii="Constantia" w:eastAsia="Times New Roman" w:hAnsi="Constantia" w:cs="Constantia"/>
      <w:b w:val="0"/>
      <w:bCs w:val="0"/>
      <w:i/>
      <w:iCs/>
      <w:color w:val="000000"/>
      <w:spacing w:val="60"/>
      <w:w w:val="100"/>
      <w:position w:val="0"/>
      <w:sz w:val="17"/>
      <w:szCs w:val="17"/>
      <w:u w:val="none"/>
      <w:lang w:bidi="ar-SA"/>
    </w:rPr>
  </w:style>
  <w:style w:type="character" w:customStyle="1" w:styleId="Constantia3">
    <w:name w:val="Основной текст + Constantia3"/>
    <w:aliases w:val="Не полужирный18,Интервал 0 pt5,Масштаб 70%"/>
    <w:rsid w:val="005016E9"/>
    <w:rPr>
      <w:rFonts w:ascii="Constantia" w:eastAsia="Times New Roman" w:hAnsi="Constantia" w:cs="Constantia"/>
      <w:b w:val="0"/>
      <w:bCs w:val="0"/>
      <w:color w:val="000000"/>
      <w:spacing w:val="-10"/>
      <w:w w:val="70"/>
      <w:position w:val="0"/>
      <w:sz w:val="20"/>
      <w:szCs w:val="20"/>
      <w:u w:val="none"/>
      <w:lang w:bidi="ar-SA"/>
    </w:rPr>
  </w:style>
  <w:style w:type="paragraph" w:customStyle="1" w:styleId="51">
    <w:name w:val="Заголовок №51"/>
    <w:basedOn w:val="a"/>
    <w:link w:val="5"/>
    <w:rsid w:val="005016E9"/>
    <w:pPr>
      <w:widowControl w:val="0"/>
      <w:shd w:val="clear" w:color="auto" w:fill="FFFFFF"/>
      <w:spacing w:before="240" w:after="240" w:line="240" w:lineRule="atLeast"/>
      <w:jc w:val="both"/>
      <w:outlineLvl w:val="4"/>
    </w:pPr>
    <w:rPr>
      <w:b/>
      <w:bCs/>
      <w:i/>
      <w:iCs/>
      <w:sz w:val="20"/>
      <w:szCs w:val="20"/>
    </w:rPr>
  </w:style>
  <w:style w:type="character" w:customStyle="1" w:styleId="8">
    <w:name w:val="Основной текст + Не полужирный8"/>
    <w:aliases w:val="Курсив24,Интервал 0 pt6"/>
    <w:rsid w:val="005016E9"/>
    <w:rPr>
      <w:rFonts w:ascii="Times New Roman" w:hAnsi="Times New Roman" w:cs="Times New Roman"/>
      <w:b w:val="0"/>
      <w:bCs w:val="0"/>
      <w:i/>
      <w:iCs/>
      <w:color w:val="000000"/>
      <w:spacing w:val="10"/>
      <w:w w:val="100"/>
      <w:position w:val="0"/>
      <w:sz w:val="20"/>
      <w:szCs w:val="20"/>
      <w:u w:val="none"/>
      <w:lang w:val="en-US" w:bidi="ar-SA"/>
    </w:rPr>
  </w:style>
  <w:style w:type="character" w:customStyle="1" w:styleId="7pt">
    <w:name w:val="Основной текст + 7 pt"/>
    <w:aliases w:val="Малые прописные6"/>
    <w:rsid w:val="005016E9"/>
    <w:rPr>
      <w:rFonts w:ascii="Times New Roman" w:hAnsi="Times New Roman" w:cs="Times New Roman"/>
      <w:b w:val="0"/>
      <w:bCs w:val="0"/>
      <w:smallCaps/>
      <w:color w:val="000000"/>
      <w:spacing w:val="0"/>
      <w:w w:val="100"/>
      <w:position w:val="0"/>
      <w:sz w:val="14"/>
      <w:szCs w:val="14"/>
      <w:u w:val="none"/>
      <w:lang w:val="ru-RU" w:bidi="ar-SA"/>
    </w:rPr>
  </w:style>
  <w:style w:type="character" w:customStyle="1" w:styleId="7">
    <w:name w:val="Основной текст + Не полужирный7"/>
    <w:aliases w:val="Курсив23"/>
    <w:rsid w:val="005016E9"/>
    <w:rPr>
      <w:rFonts w:ascii="Times New Roman" w:hAnsi="Times New Roman" w:cs="Times New Roman"/>
      <w:b w:val="0"/>
      <w:bCs w:val="0"/>
      <w:i/>
      <w:iCs/>
      <w:color w:val="000000"/>
      <w:spacing w:val="0"/>
      <w:w w:val="100"/>
      <w:position w:val="0"/>
      <w:sz w:val="20"/>
      <w:szCs w:val="20"/>
      <w:u w:val="none"/>
      <w:lang w:val="en-US" w:bidi="ar-SA"/>
    </w:rPr>
  </w:style>
  <w:style w:type="character" w:styleId="af3">
    <w:name w:val="Emphasis"/>
    <w:uiPriority w:val="20"/>
    <w:qFormat/>
    <w:rsid w:val="005016E9"/>
    <w:rPr>
      <w:i/>
      <w:iCs/>
    </w:rPr>
  </w:style>
  <w:style w:type="character" w:styleId="af4">
    <w:name w:val="FollowedHyperlink"/>
    <w:rsid w:val="005016E9"/>
    <w:rPr>
      <w:color w:val="800080"/>
      <w:u w:val="single"/>
    </w:rPr>
  </w:style>
  <w:style w:type="paragraph" w:styleId="26">
    <w:name w:val="toc 2"/>
    <w:basedOn w:val="a"/>
    <w:next w:val="a"/>
    <w:autoRedefine/>
    <w:uiPriority w:val="39"/>
    <w:rsid w:val="005016E9"/>
    <w:pPr>
      <w:ind w:left="240"/>
    </w:pPr>
  </w:style>
  <w:style w:type="character" w:customStyle="1" w:styleId="22">
    <w:name w:val="Основной текст 2 Знак"/>
    <w:basedOn w:val="a0"/>
    <w:link w:val="21"/>
    <w:locked/>
    <w:rsid w:val="00407761"/>
    <w:rPr>
      <w:sz w:val="24"/>
      <w:szCs w:val="24"/>
    </w:rPr>
  </w:style>
  <w:style w:type="paragraph" w:styleId="34">
    <w:name w:val="toc 3"/>
    <w:basedOn w:val="a"/>
    <w:next w:val="a"/>
    <w:autoRedefine/>
    <w:uiPriority w:val="39"/>
    <w:rsid w:val="00067B8A"/>
    <w:pPr>
      <w:ind w:left="480"/>
    </w:pPr>
  </w:style>
  <w:style w:type="character" w:customStyle="1" w:styleId="bolder">
    <w:name w:val="bolder"/>
    <w:basedOn w:val="a0"/>
    <w:rsid w:val="00454CBA"/>
  </w:style>
  <w:style w:type="paragraph" w:styleId="af5">
    <w:name w:val="Balloon Text"/>
    <w:basedOn w:val="a"/>
    <w:link w:val="af6"/>
    <w:uiPriority w:val="99"/>
    <w:rsid w:val="00454CBA"/>
    <w:rPr>
      <w:rFonts w:ascii="Tahoma" w:hAnsi="Tahoma" w:cs="Tahoma"/>
      <w:sz w:val="16"/>
      <w:szCs w:val="16"/>
    </w:rPr>
  </w:style>
  <w:style w:type="character" w:customStyle="1" w:styleId="af6">
    <w:name w:val="Текст выноски Знак"/>
    <w:basedOn w:val="a0"/>
    <w:link w:val="af5"/>
    <w:rsid w:val="00454CBA"/>
    <w:rPr>
      <w:rFonts w:ascii="Tahoma" w:hAnsi="Tahoma" w:cs="Tahoma"/>
      <w:sz w:val="16"/>
      <w:szCs w:val="16"/>
    </w:rPr>
  </w:style>
  <w:style w:type="character" w:customStyle="1" w:styleId="HTML0">
    <w:name w:val="Стандартный HTML Знак"/>
    <w:basedOn w:val="a0"/>
    <w:link w:val="HTML"/>
    <w:uiPriority w:val="99"/>
    <w:rsid w:val="006A7A70"/>
    <w:rPr>
      <w:rFonts w:ascii="Courier New" w:hAnsi="Courier New" w:cs="Courier New"/>
      <w:color w:val="02214B"/>
    </w:rPr>
  </w:style>
  <w:style w:type="paragraph" w:styleId="af7">
    <w:name w:val="No Spacing"/>
    <w:qFormat/>
    <w:rsid w:val="00E923AB"/>
    <w:rPr>
      <w:rFonts w:ascii="Calibri" w:eastAsia="Calibri" w:hAnsi="Calibri"/>
      <w:sz w:val="22"/>
      <w:szCs w:val="22"/>
      <w:lang w:eastAsia="en-US"/>
    </w:rPr>
  </w:style>
  <w:style w:type="character" w:customStyle="1" w:styleId="60">
    <w:name w:val="Заголовок 6 Знак"/>
    <w:basedOn w:val="a0"/>
    <w:link w:val="6"/>
    <w:rsid w:val="007464C8"/>
    <w:rPr>
      <w:rFonts w:ascii="Calibri" w:hAnsi="Calibri"/>
      <w:b/>
      <w:bCs/>
      <w:sz w:val="22"/>
      <w:szCs w:val="22"/>
    </w:rPr>
  </w:style>
  <w:style w:type="paragraph" w:styleId="af8">
    <w:name w:val="Title"/>
    <w:basedOn w:val="a"/>
    <w:link w:val="18"/>
    <w:qFormat/>
    <w:rsid w:val="007464C8"/>
    <w:pPr>
      <w:spacing w:line="360" w:lineRule="auto"/>
      <w:jc w:val="center"/>
    </w:pPr>
    <w:rPr>
      <w:b/>
      <w:bCs/>
      <w:sz w:val="32"/>
      <w:szCs w:val="32"/>
    </w:rPr>
  </w:style>
  <w:style w:type="character" w:customStyle="1" w:styleId="18">
    <w:name w:val="Заголовок Знак1"/>
    <w:basedOn w:val="a0"/>
    <w:link w:val="af8"/>
    <w:rsid w:val="007464C8"/>
    <w:rPr>
      <w:b/>
      <w:bCs/>
      <w:sz w:val="32"/>
      <w:szCs w:val="32"/>
    </w:rPr>
  </w:style>
  <w:style w:type="character" w:customStyle="1" w:styleId="20">
    <w:name w:val="Заголовок 2 Знак"/>
    <w:link w:val="2"/>
    <w:rsid w:val="007464C8"/>
    <w:rPr>
      <w:rFonts w:ascii="Arial" w:hAnsi="Arial" w:cs="Arial"/>
      <w:b/>
      <w:bCs/>
      <w:i/>
      <w:iCs/>
      <w:sz w:val="28"/>
      <w:szCs w:val="28"/>
    </w:rPr>
  </w:style>
  <w:style w:type="character" w:customStyle="1" w:styleId="apple-style-span">
    <w:name w:val="apple-style-span"/>
    <w:rsid w:val="007464C8"/>
  </w:style>
  <w:style w:type="character" w:customStyle="1" w:styleId="apple-converted-space">
    <w:name w:val="apple-converted-space"/>
    <w:rsid w:val="007464C8"/>
  </w:style>
  <w:style w:type="character" w:customStyle="1" w:styleId="snoska">
    <w:name w:val="snoska"/>
    <w:rsid w:val="007464C8"/>
  </w:style>
  <w:style w:type="character" w:customStyle="1" w:styleId="af">
    <w:name w:val="Верхний колонтитул Знак"/>
    <w:basedOn w:val="a0"/>
    <w:link w:val="ae"/>
    <w:uiPriority w:val="99"/>
    <w:rsid w:val="007464C8"/>
    <w:rPr>
      <w:sz w:val="24"/>
      <w:szCs w:val="24"/>
    </w:rPr>
  </w:style>
  <w:style w:type="paragraph" w:customStyle="1" w:styleId="210">
    <w:name w:val="Основной текст с отступом 21"/>
    <w:basedOn w:val="a"/>
    <w:rsid w:val="007464C8"/>
    <w:pPr>
      <w:suppressAutoHyphens/>
      <w:spacing w:line="360" w:lineRule="auto"/>
      <w:ind w:left="540" w:firstLine="540"/>
      <w:jc w:val="both"/>
    </w:pPr>
    <w:rPr>
      <w:sz w:val="28"/>
      <w:lang w:eastAsia="ar-SA"/>
    </w:rPr>
  </w:style>
  <w:style w:type="character" w:customStyle="1" w:styleId="24">
    <w:name w:val="Основной текст с отступом 2 Знак"/>
    <w:basedOn w:val="a0"/>
    <w:link w:val="23"/>
    <w:rsid w:val="007464C8"/>
    <w:rPr>
      <w:sz w:val="24"/>
      <w:szCs w:val="24"/>
    </w:rPr>
  </w:style>
  <w:style w:type="character" w:customStyle="1" w:styleId="color111">
    <w:name w:val="color111"/>
    <w:basedOn w:val="a0"/>
    <w:rsid w:val="007464C8"/>
    <w:rPr>
      <w:color w:val="282882"/>
    </w:rPr>
  </w:style>
  <w:style w:type="character" w:customStyle="1" w:styleId="HeaderChar">
    <w:name w:val="Header Char"/>
    <w:basedOn w:val="a0"/>
    <w:locked/>
    <w:rsid w:val="007464C8"/>
    <w:rPr>
      <w:rFonts w:ascii="Calibri" w:hAnsi="Calibri"/>
      <w:sz w:val="22"/>
      <w:szCs w:val="22"/>
      <w:lang w:val="ru-RU" w:eastAsia="en-US" w:bidi="ar-SA"/>
    </w:rPr>
  </w:style>
  <w:style w:type="paragraph" w:customStyle="1" w:styleId="19">
    <w:name w:val="Без интервала1"/>
    <w:rsid w:val="007464C8"/>
    <w:rPr>
      <w:rFonts w:ascii="Calibri" w:hAnsi="Calibri"/>
      <w:sz w:val="22"/>
      <w:szCs w:val="22"/>
      <w:lang w:eastAsia="en-US"/>
    </w:rPr>
  </w:style>
  <w:style w:type="character" w:customStyle="1" w:styleId="1a">
    <w:name w:val="Знак сноски1"/>
    <w:rsid w:val="004D75FC"/>
    <w:rPr>
      <w:vertAlign w:val="superscript"/>
    </w:rPr>
  </w:style>
  <w:style w:type="character" w:customStyle="1" w:styleId="af9">
    <w:name w:val="Символ сноски"/>
    <w:rsid w:val="004D75FC"/>
  </w:style>
  <w:style w:type="character" w:styleId="afa">
    <w:name w:val="footnote reference"/>
    <w:rsid w:val="004D75FC"/>
    <w:rPr>
      <w:vertAlign w:val="superscript"/>
    </w:rPr>
  </w:style>
  <w:style w:type="paragraph" w:customStyle="1" w:styleId="1b">
    <w:name w:val="Текст сноски1"/>
    <w:basedOn w:val="a"/>
    <w:rsid w:val="004D75FC"/>
    <w:pPr>
      <w:suppressAutoHyphens/>
      <w:spacing w:line="100" w:lineRule="atLeast"/>
    </w:pPr>
    <w:rPr>
      <w:sz w:val="20"/>
      <w:szCs w:val="20"/>
      <w:lang w:eastAsia="ar-SA"/>
    </w:rPr>
  </w:style>
  <w:style w:type="paragraph" w:styleId="afb">
    <w:name w:val="footnote text"/>
    <w:basedOn w:val="a"/>
    <w:link w:val="afc"/>
    <w:rsid w:val="004D75FC"/>
    <w:rPr>
      <w:sz w:val="20"/>
      <w:szCs w:val="20"/>
    </w:rPr>
  </w:style>
  <w:style w:type="character" w:customStyle="1" w:styleId="afc">
    <w:name w:val="Текст сноски Знак"/>
    <w:basedOn w:val="a0"/>
    <w:link w:val="afb"/>
    <w:rsid w:val="004D75FC"/>
  </w:style>
  <w:style w:type="character" w:customStyle="1" w:styleId="1c">
    <w:name w:val="Основной шрифт абзаца1"/>
    <w:rsid w:val="004D75FC"/>
  </w:style>
  <w:style w:type="character" w:customStyle="1" w:styleId="27">
    <w:name w:val="Знак сноски2"/>
    <w:rsid w:val="004D75FC"/>
    <w:rPr>
      <w:vertAlign w:val="superscript"/>
    </w:rPr>
  </w:style>
  <w:style w:type="character" w:customStyle="1" w:styleId="1d">
    <w:name w:val="Номер страницы1"/>
    <w:basedOn w:val="1c"/>
    <w:rsid w:val="004D75FC"/>
  </w:style>
  <w:style w:type="character" w:customStyle="1" w:styleId="afd">
    <w:name w:val="Заголовок Знак"/>
    <w:basedOn w:val="1c"/>
    <w:rsid w:val="004D75FC"/>
    <w:rPr>
      <w:rFonts w:ascii="Calibri Light" w:hAnsi="Calibri Light" w:cs="font299"/>
      <w:spacing w:val="-10"/>
      <w:kern w:val="1"/>
      <w:sz w:val="56"/>
      <w:szCs w:val="56"/>
    </w:rPr>
  </w:style>
  <w:style w:type="character" w:customStyle="1" w:styleId="afe">
    <w:name w:val="Абзац списка Знак"/>
    <w:aliases w:val="обычный Знак"/>
    <w:uiPriority w:val="34"/>
    <w:rsid w:val="004D75FC"/>
    <w:rPr>
      <w:rFonts w:ascii="Arial" w:eastAsia="Times New Roman" w:hAnsi="Arial" w:cs="Arial"/>
      <w:sz w:val="20"/>
      <w:szCs w:val="20"/>
    </w:rPr>
  </w:style>
  <w:style w:type="character" w:customStyle="1" w:styleId="1e">
    <w:name w:val="Знак примечания1"/>
    <w:basedOn w:val="1c"/>
    <w:rsid w:val="004D75FC"/>
    <w:rPr>
      <w:sz w:val="16"/>
      <w:szCs w:val="16"/>
    </w:rPr>
  </w:style>
  <w:style w:type="character" w:customStyle="1" w:styleId="aff">
    <w:name w:val="Текст примечания Знак"/>
    <w:basedOn w:val="1c"/>
    <w:rsid w:val="004D75FC"/>
    <w:rPr>
      <w:rFonts w:ascii="Times New Roman" w:eastAsia="Times New Roman" w:hAnsi="Times New Roman" w:cs="Times New Roman"/>
      <w:sz w:val="20"/>
      <w:szCs w:val="20"/>
    </w:rPr>
  </w:style>
  <w:style w:type="character" w:customStyle="1" w:styleId="aff0">
    <w:name w:val="Тема примечания Знак"/>
    <w:basedOn w:val="aff"/>
    <w:rsid w:val="004D75FC"/>
    <w:rPr>
      <w:rFonts w:ascii="Times New Roman" w:eastAsia="Times New Roman" w:hAnsi="Times New Roman" w:cs="Times New Roman"/>
      <w:b/>
      <w:bCs/>
      <w:sz w:val="20"/>
      <w:szCs w:val="20"/>
    </w:rPr>
  </w:style>
  <w:style w:type="character" w:customStyle="1" w:styleId="1f">
    <w:name w:val="Неразрешенное упоминание1"/>
    <w:basedOn w:val="1c"/>
    <w:rsid w:val="004D75FC"/>
    <w:rPr>
      <w:color w:val="605E5C"/>
    </w:rPr>
  </w:style>
  <w:style w:type="character" w:customStyle="1" w:styleId="ListLabel1">
    <w:name w:val="ListLabel 1"/>
    <w:rsid w:val="004D75FC"/>
    <w:rPr>
      <w:rFonts w:cs="Courier New"/>
    </w:rPr>
  </w:style>
  <w:style w:type="character" w:customStyle="1" w:styleId="ListLabel2">
    <w:name w:val="ListLabel 2"/>
    <w:rsid w:val="004D75FC"/>
    <w:rPr>
      <w:color w:val="00000A"/>
    </w:rPr>
  </w:style>
  <w:style w:type="character" w:customStyle="1" w:styleId="ListLabel3">
    <w:name w:val="ListLabel 3"/>
    <w:rsid w:val="004D75FC"/>
    <w:rPr>
      <w:rFonts w:cs="Times New Roman"/>
    </w:rPr>
  </w:style>
  <w:style w:type="character" w:styleId="aff1">
    <w:name w:val="endnote reference"/>
    <w:rsid w:val="004D75FC"/>
    <w:rPr>
      <w:vertAlign w:val="superscript"/>
    </w:rPr>
  </w:style>
  <w:style w:type="character" w:customStyle="1" w:styleId="aff2">
    <w:name w:val="Символы концевой сноски"/>
    <w:rsid w:val="004D75FC"/>
  </w:style>
  <w:style w:type="paragraph" w:customStyle="1" w:styleId="1f0">
    <w:name w:val="Заголовок1"/>
    <w:basedOn w:val="a"/>
    <w:next w:val="aa"/>
    <w:rsid w:val="004D75FC"/>
    <w:pPr>
      <w:keepNext/>
      <w:suppressAutoHyphens/>
      <w:spacing w:before="240" w:after="120" w:line="100" w:lineRule="atLeast"/>
    </w:pPr>
    <w:rPr>
      <w:rFonts w:ascii="Arial" w:eastAsia="Microsoft YaHei" w:hAnsi="Arial" w:cs="Mangal"/>
      <w:sz w:val="28"/>
      <w:szCs w:val="28"/>
      <w:lang w:eastAsia="ar-SA"/>
    </w:rPr>
  </w:style>
  <w:style w:type="paragraph" w:styleId="aff3">
    <w:name w:val="List"/>
    <w:basedOn w:val="aa"/>
    <w:rsid w:val="004D75FC"/>
    <w:pPr>
      <w:suppressAutoHyphens/>
      <w:spacing w:line="100" w:lineRule="atLeast"/>
    </w:pPr>
    <w:rPr>
      <w:rFonts w:cs="Mangal"/>
      <w:sz w:val="20"/>
      <w:szCs w:val="20"/>
      <w:lang w:eastAsia="ar-SA"/>
    </w:rPr>
  </w:style>
  <w:style w:type="paragraph" w:customStyle="1" w:styleId="1f1">
    <w:name w:val="Название1"/>
    <w:basedOn w:val="a"/>
    <w:rsid w:val="004D75FC"/>
    <w:pPr>
      <w:suppressLineNumbers/>
      <w:suppressAutoHyphens/>
      <w:spacing w:before="120" w:after="120" w:line="100" w:lineRule="atLeast"/>
    </w:pPr>
    <w:rPr>
      <w:rFonts w:cs="Mangal"/>
      <w:i/>
      <w:iCs/>
      <w:lang w:eastAsia="ar-SA"/>
    </w:rPr>
  </w:style>
  <w:style w:type="paragraph" w:customStyle="1" w:styleId="1f2">
    <w:name w:val="Указатель1"/>
    <w:basedOn w:val="a"/>
    <w:rsid w:val="004D75FC"/>
    <w:pPr>
      <w:suppressLineNumbers/>
      <w:suppressAutoHyphens/>
      <w:spacing w:line="100" w:lineRule="atLeast"/>
    </w:pPr>
    <w:rPr>
      <w:rFonts w:cs="Mangal"/>
      <w:sz w:val="20"/>
      <w:szCs w:val="20"/>
      <w:lang w:eastAsia="ar-SA"/>
    </w:rPr>
  </w:style>
  <w:style w:type="character" w:customStyle="1" w:styleId="1f3">
    <w:name w:val="Нижний колонтитул Знак1"/>
    <w:basedOn w:val="a0"/>
    <w:rsid w:val="004D75FC"/>
    <w:rPr>
      <w:rFonts w:ascii="Times New Roman" w:eastAsia="Times New Roman" w:hAnsi="Times New Roman" w:cs="Times New Roman"/>
      <w:sz w:val="20"/>
      <w:szCs w:val="20"/>
      <w:lang w:eastAsia="ar-SA"/>
    </w:rPr>
  </w:style>
  <w:style w:type="paragraph" w:customStyle="1" w:styleId="28">
    <w:name w:val="Текст сноски2"/>
    <w:basedOn w:val="a"/>
    <w:rsid w:val="004D75FC"/>
    <w:pPr>
      <w:suppressAutoHyphens/>
      <w:spacing w:line="100" w:lineRule="atLeast"/>
    </w:pPr>
    <w:rPr>
      <w:sz w:val="20"/>
      <w:szCs w:val="20"/>
      <w:lang w:eastAsia="ar-SA"/>
    </w:rPr>
  </w:style>
  <w:style w:type="character" w:customStyle="1" w:styleId="1f4">
    <w:name w:val="Название Знак1"/>
    <w:basedOn w:val="a0"/>
    <w:rsid w:val="004D75FC"/>
    <w:rPr>
      <w:rFonts w:ascii="Calibri Light" w:eastAsia="Times New Roman" w:hAnsi="Calibri Light" w:cs="font299"/>
      <w:b/>
      <w:bCs/>
      <w:spacing w:val="-10"/>
      <w:kern w:val="1"/>
      <w:sz w:val="56"/>
      <w:szCs w:val="56"/>
      <w:lang w:eastAsia="ar-SA"/>
    </w:rPr>
  </w:style>
  <w:style w:type="paragraph" w:styleId="aff4">
    <w:name w:val="Subtitle"/>
    <w:basedOn w:val="1f0"/>
    <w:next w:val="aa"/>
    <w:link w:val="aff5"/>
    <w:qFormat/>
    <w:rsid w:val="004D75FC"/>
    <w:pPr>
      <w:jc w:val="center"/>
    </w:pPr>
    <w:rPr>
      <w:i/>
      <w:iCs/>
    </w:rPr>
  </w:style>
  <w:style w:type="character" w:customStyle="1" w:styleId="aff5">
    <w:name w:val="Подзаголовок Знак"/>
    <w:basedOn w:val="a0"/>
    <w:link w:val="aff4"/>
    <w:rsid w:val="004D75FC"/>
    <w:rPr>
      <w:rFonts w:ascii="Arial" w:eastAsia="Microsoft YaHei" w:hAnsi="Arial" w:cs="Mangal"/>
      <w:i/>
      <w:iCs/>
      <w:sz w:val="28"/>
      <w:szCs w:val="28"/>
      <w:lang w:eastAsia="ar-SA"/>
    </w:rPr>
  </w:style>
  <w:style w:type="paragraph" w:styleId="aff6">
    <w:name w:val="TOC Heading"/>
    <w:basedOn w:val="1"/>
    <w:uiPriority w:val="39"/>
    <w:qFormat/>
    <w:rsid w:val="004D75FC"/>
    <w:pPr>
      <w:keepLines/>
      <w:suppressLineNumbers/>
      <w:suppressAutoHyphens/>
      <w:spacing w:before="480" w:after="0" w:line="276" w:lineRule="auto"/>
    </w:pPr>
    <w:rPr>
      <w:rFonts w:ascii="Cambria" w:hAnsi="Cambria" w:cs="Times New Roman"/>
      <w:color w:val="365F91"/>
      <w:kern w:val="0"/>
      <w:szCs w:val="28"/>
      <w:lang w:eastAsia="ar-SA"/>
    </w:rPr>
  </w:style>
  <w:style w:type="paragraph" w:customStyle="1" w:styleId="1f5">
    <w:name w:val="Текст примечания1"/>
    <w:basedOn w:val="a"/>
    <w:rsid w:val="004D75FC"/>
    <w:pPr>
      <w:suppressAutoHyphens/>
      <w:spacing w:line="100" w:lineRule="atLeast"/>
    </w:pPr>
    <w:rPr>
      <w:sz w:val="20"/>
      <w:szCs w:val="20"/>
      <w:lang w:eastAsia="ar-SA"/>
    </w:rPr>
  </w:style>
  <w:style w:type="paragraph" w:customStyle="1" w:styleId="1f6">
    <w:name w:val="Тема примечания1"/>
    <w:basedOn w:val="1f5"/>
    <w:rsid w:val="004D75FC"/>
    <w:rPr>
      <w:b/>
      <w:bCs/>
    </w:rPr>
  </w:style>
  <w:style w:type="paragraph" w:customStyle="1" w:styleId="1f7">
    <w:name w:val="Текст выноски1"/>
    <w:basedOn w:val="a"/>
    <w:rsid w:val="004D75FC"/>
    <w:pPr>
      <w:suppressAutoHyphens/>
      <w:spacing w:line="100" w:lineRule="atLeast"/>
    </w:pPr>
    <w:rPr>
      <w:rFonts w:ascii="Segoe UI" w:hAnsi="Segoe UI" w:cs="Segoe UI"/>
      <w:sz w:val="18"/>
      <w:szCs w:val="18"/>
      <w:lang w:eastAsia="ar-SA"/>
    </w:rPr>
  </w:style>
  <w:style w:type="character" w:styleId="aff7">
    <w:name w:val="annotation reference"/>
    <w:basedOn w:val="a0"/>
    <w:rsid w:val="004434D0"/>
    <w:rPr>
      <w:sz w:val="16"/>
      <w:szCs w:val="16"/>
    </w:rPr>
  </w:style>
  <w:style w:type="paragraph" w:styleId="aff8">
    <w:name w:val="annotation text"/>
    <w:basedOn w:val="a"/>
    <w:link w:val="1f8"/>
    <w:rsid w:val="004434D0"/>
    <w:rPr>
      <w:sz w:val="20"/>
      <w:szCs w:val="20"/>
    </w:rPr>
  </w:style>
  <w:style w:type="character" w:customStyle="1" w:styleId="1f8">
    <w:name w:val="Текст примечания Знак1"/>
    <w:basedOn w:val="a0"/>
    <w:link w:val="aff8"/>
    <w:rsid w:val="004434D0"/>
  </w:style>
  <w:style w:type="paragraph" w:styleId="aff9">
    <w:name w:val="annotation subject"/>
    <w:basedOn w:val="aff8"/>
    <w:next w:val="aff8"/>
    <w:link w:val="1f9"/>
    <w:rsid w:val="004434D0"/>
    <w:rPr>
      <w:b/>
      <w:bCs/>
    </w:rPr>
  </w:style>
  <w:style w:type="character" w:customStyle="1" w:styleId="1f9">
    <w:name w:val="Тема примечания Знак1"/>
    <w:basedOn w:val="1f8"/>
    <w:link w:val="aff9"/>
    <w:rsid w:val="004434D0"/>
    <w:rPr>
      <w:b/>
      <w:bCs/>
    </w:rPr>
  </w:style>
  <w:style w:type="paragraph" w:styleId="affa">
    <w:name w:val="Document Map"/>
    <w:basedOn w:val="a"/>
    <w:link w:val="affb"/>
    <w:rsid w:val="00453645"/>
    <w:rPr>
      <w:rFonts w:ascii="Tahoma" w:hAnsi="Tahoma" w:cs="Tahoma"/>
      <w:sz w:val="16"/>
      <w:szCs w:val="16"/>
    </w:rPr>
  </w:style>
  <w:style w:type="character" w:customStyle="1" w:styleId="affb">
    <w:name w:val="Схема документа Знак"/>
    <w:basedOn w:val="a0"/>
    <w:link w:val="affa"/>
    <w:rsid w:val="004536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26980">
      <w:bodyDiv w:val="1"/>
      <w:marLeft w:val="0"/>
      <w:marRight w:val="0"/>
      <w:marTop w:val="0"/>
      <w:marBottom w:val="0"/>
      <w:divBdr>
        <w:top w:val="none" w:sz="0" w:space="0" w:color="auto"/>
        <w:left w:val="none" w:sz="0" w:space="0" w:color="auto"/>
        <w:bottom w:val="none" w:sz="0" w:space="0" w:color="auto"/>
        <w:right w:val="none" w:sz="0" w:space="0" w:color="auto"/>
      </w:divBdr>
    </w:div>
    <w:div w:id="227689080">
      <w:bodyDiv w:val="1"/>
      <w:marLeft w:val="0"/>
      <w:marRight w:val="0"/>
      <w:marTop w:val="0"/>
      <w:marBottom w:val="0"/>
      <w:divBdr>
        <w:top w:val="none" w:sz="0" w:space="0" w:color="auto"/>
        <w:left w:val="none" w:sz="0" w:space="0" w:color="auto"/>
        <w:bottom w:val="none" w:sz="0" w:space="0" w:color="auto"/>
        <w:right w:val="none" w:sz="0" w:space="0" w:color="auto"/>
      </w:divBdr>
      <w:divsChild>
        <w:div w:id="1011641228">
          <w:marLeft w:val="0"/>
          <w:marRight w:val="0"/>
          <w:marTop w:val="0"/>
          <w:marBottom w:val="0"/>
          <w:divBdr>
            <w:top w:val="none" w:sz="0" w:space="0" w:color="auto"/>
            <w:left w:val="none" w:sz="0" w:space="0" w:color="auto"/>
            <w:bottom w:val="none" w:sz="0" w:space="0" w:color="auto"/>
            <w:right w:val="none" w:sz="0" w:space="0" w:color="auto"/>
          </w:divBdr>
          <w:divsChild>
            <w:div w:id="455179247">
              <w:marLeft w:val="0"/>
              <w:marRight w:val="0"/>
              <w:marTop w:val="0"/>
              <w:marBottom w:val="0"/>
              <w:divBdr>
                <w:top w:val="none" w:sz="0" w:space="0" w:color="auto"/>
                <w:left w:val="none" w:sz="0" w:space="0" w:color="auto"/>
                <w:bottom w:val="none" w:sz="0" w:space="0" w:color="auto"/>
                <w:right w:val="none" w:sz="0" w:space="0" w:color="auto"/>
              </w:divBdr>
              <w:divsChild>
                <w:div w:id="1207529560">
                  <w:marLeft w:val="0"/>
                  <w:marRight w:val="0"/>
                  <w:marTop w:val="0"/>
                  <w:marBottom w:val="0"/>
                  <w:divBdr>
                    <w:top w:val="none" w:sz="0" w:space="0" w:color="auto"/>
                    <w:left w:val="none" w:sz="0" w:space="0" w:color="auto"/>
                    <w:bottom w:val="none" w:sz="0" w:space="0" w:color="auto"/>
                    <w:right w:val="none" w:sz="0" w:space="0" w:color="auto"/>
                  </w:divBdr>
                  <w:divsChild>
                    <w:div w:id="996153648">
                      <w:marLeft w:val="0"/>
                      <w:marRight w:val="0"/>
                      <w:marTop w:val="0"/>
                      <w:marBottom w:val="0"/>
                      <w:divBdr>
                        <w:top w:val="none" w:sz="0" w:space="0" w:color="auto"/>
                        <w:left w:val="none" w:sz="0" w:space="0" w:color="auto"/>
                        <w:bottom w:val="none" w:sz="0" w:space="0" w:color="auto"/>
                        <w:right w:val="none" w:sz="0" w:space="0" w:color="auto"/>
                      </w:divBdr>
                      <w:divsChild>
                        <w:div w:id="755592895">
                          <w:marLeft w:val="0"/>
                          <w:marRight w:val="0"/>
                          <w:marTop w:val="0"/>
                          <w:marBottom w:val="0"/>
                          <w:divBdr>
                            <w:top w:val="none" w:sz="0" w:space="0" w:color="auto"/>
                            <w:left w:val="none" w:sz="0" w:space="0" w:color="auto"/>
                            <w:bottom w:val="none" w:sz="0" w:space="0" w:color="auto"/>
                            <w:right w:val="none" w:sz="0" w:space="0" w:color="auto"/>
                          </w:divBdr>
                          <w:divsChild>
                            <w:div w:id="1714117770">
                              <w:marLeft w:val="-300"/>
                              <w:marRight w:val="-300"/>
                              <w:marTop w:val="0"/>
                              <w:marBottom w:val="0"/>
                              <w:divBdr>
                                <w:top w:val="none" w:sz="0" w:space="0" w:color="auto"/>
                                <w:left w:val="none" w:sz="0" w:space="0" w:color="auto"/>
                                <w:bottom w:val="none" w:sz="0" w:space="0" w:color="auto"/>
                                <w:right w:val="none" w:sz="0" w:space="0" w:color="auto"/>
                              </w:divBdr>
                              <w:divsChild>
                                <w:div w:id="1594699708">
                                  <w:marLeft w:val="0"/>
                                  <w:marRight w:val="0"/>
                                  <w:marTop w:val="0"/>
                                  <w:marBottom w:val="0"/>
                                  <w:divBdr>
                                    <w:top w:val="none" w:sz="0" w:space="0" w:color="auto"/>
                                    <w:left w:val="none" w:sz="0" w:space="0" w:color="auto"/>
                                    <w:bottom w:val="none" w:sz="0" w:space="0" w:color="auto"/>
                                    <w:right w:val="none" w:sz="0" w:space="0" w:color="auto"/>
                                  </w:divBdr>
                                  <w:divsChild>
                                    <w:div w:id="3685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200686">
      <w:bodyDiv w:val="1"/>
      <w:marLeft w:val="0"/>
      <w:marRight w:val="0"/>
      <w:marTop w:val="0"/>
      <w:marBottom w:val="0"/>
      <w:divBdr>
        <w:top w:val="none" w:sz="0" w:space="0" w:color="auto"/>
        <w:left w:val="none" w:sz="0" w:space="0" w:color="auto"/>
        <w:bottom w:val="none" w:sz="0" w:space="0" w:color="auto"/>
        <w:right w:val="none" w:sz="0" w:space="0" w:color="auto"/>
      </w:divBdr>
    </w:div>
    <w:div w:id="342509574">
      <w:bodyDiv w:val="1"/>
      <w:marLeft w:val="0"/>
      <w:marRight w:val="0"/>
      <w:marTop w:val="0"/>
      <w:marBottom w:val="0"/>
      <w:divBdr>
        <w:top w:val="none" w:sz="0" w:space="0" w:color="auto"/>
        <w:left w:val="none" w:sz="0" w:space="0" w:color="auto"/>
        <w:bottom w:val="none" w:sz="0" w:space="0" w:color="auto"/>
        <w:right w:val="none" w:sz="0" w:space="0" w:color="auto"/>
      </w:divBdr>
    </w:div>
    <w:div w:id="375784316">
      <w:bodyDiv w:val="1"/>
      <w:marLeft w:val="0"/>
      <w:marRight w:val="0"/>
      <w:marTop w:val="0"/>
      <w:marBottom w:val="0"/>
      <w:divBdr>
        <w:top w:val="none" w:sz="0" w:space="0" w:color="auto"/>
        <w:left w:val="none" w:sz="0" w:space="0" w:color="auto"/>
        <w:bottom w:val="none" w:sz="0" w:space="0" w:color="auto"/>
        <w:right w:val="none" w:sz="0" w:space="0" w:color="auto"/>
      </w:divBdr>
    </w:div>
    <w:div w:id="505481036">
      <w:bodyDiv w:val="1"/>
      <w:marLeft w:val="0"/>
      <w:marRight w:val="0"/>
      <w:marTop w:val="0"/>
      <w:marBottom w:val="0"/>
      <w:divBdr>
        <w:top w:val="none" w:sz="0" w:space="0" w:color="auto"/>
        <w:left w:val="none" w:sz="0" w:space="0" w:color="auto"/>
        <w:bottom w:val="none" w:sz="0" w:space="0" w:color="auto"/>
        <w:right w:val="none" w:sz="0" w:space="0" w:color="auto"/>
      </w:divBdr>
    </w:div>
    <w:div w:id="505872755">
      <w:bodyDiv w:val="1"/>
      <w:marLeft w:val="0"/>
      <w:marRight w:val="0"/>
      <w:marTop w:val="0"/>
      <w:marBottom w:val="0"/>
      <w:divBdr>
        <w:top w:val="none" w:sz="0" w:space="0" w:color="auto"/>
        <w:left w:val="none" w:sz="0" w:space="0" w:color="auto"/>
        <w:bottom w:val="none" w:sz="0" w:space="0" w:color="auto"/>
        <w:right w:val="none" w:sz="0" w:space="0" w:color="auto"/>
      </w:divBdr>
    </w:div>
    <w:div w:id="521287273">
      <w:bodyDiv w:val="1"/>
      <w:marLeft w:val="0"/>
      <w:marRight w:val="0"/>
      <w:marTop w:val="0"/>
      <w:marBottom w:val="0"/>
      <w:divBdr>
        <w:top w:val="none" w:sz="0" w:space="0" w:color="auto"/>
        <w:left w:val="none" w:sz="0" w:space="0" w:color="auto"/>
        <w:bottom w:val="none" w:sz="0" w:space="0" w:color="auto"/>
        <w:right w:val="none" w:sz="0" w:space="0" w:color="auto"/>
      </w:divBdr>
      <w:divsChild>
        <w:div w:id="1566914077">
          <w:marLeft w:val="0"/>
          <w:marRight w:val="0"/>
          <w:marTop w:val="0"/>
          <w:marBottom w:val="0"/>
          <w:divBdr>
            <w:top w:val="none" w:sz="0" w:space="0" w:color="auto"/>
            <w:left w:val="none" w:sz="0" w:space="0" w:color="auto"/>
            <w:bottom w:val="none" w:sz="0" w:space="0" w:color="auto"/>
            <w:right w:val="none" w:sz="0" w:space="0" w:color="auto"/>
          </w:divBdr>
        </w:div>
      </w:divsChild>
    </w:div>
    <w:div w:id="528566322">
      <w:bodyDiv w:val="1"/>
      <w:marLeft w:val="0"/>
      <w:marRight w:val="0"/>
      <w:marTop w:val="0"/>
      <w:marBottom w:val="0"/>
      <w:divBdr>
        <w:top w:val="none" w:sz="0" w:space="0" w:color="auto"/>
        <w:left w:val="none" w:sz="0" w:space="0" w:color="auto"/>
        <w:bottom w:val="none" w:sz="0" w:space="0" w:color="auto"/>
        <w:right w:val="none" w:sz="0" w:space="0" w:color="auto"/>
      </w:divBdr>
    </w:div>
    <w:div w:id="535198467">
      <w:bodyDiv w:val="1"/>
      <w:marLeft w:val="0"/>
      <w:marRight w:val="0"/>
      <w:marTop w:val="0"/>
      <w:marBottom w:val="0"/>
      <w:divBdr>
        <w:top w:val="none" w:sz="0" w:space="0" w:color="auto"/>
        <w:left w:val="none" w:sz="0" w:space="0" w:color="auto"/>
        <w:bottom w:val="none" w:sz="0" w:space="0" w:color="auto"/>
        <w:right w:val="none" w:sz="0" w:space="0" w:color="auto"/>
      </w:divBdr>
      <w:divsChild>
        <w:div w:id="649099744">
          <w:marLeft w:val="0"/>
          <w:marRight w:val="0"/>
          <w:marTop w:val="0"/>
          <w:marBottom w:val="0"/>
          <w:divBdr>
            <w:top w:val="none" w:sz="0" w:space="0" w:color="auto"/>
            <w:left w:val="none" w:sz="0" w:space="0" w:color="auto"/>
            <w:bottom w:val="none" w:sz="0" w:space="0" w:color="auto"/>
            <w:right w:val="none" w:sz="0" w:space="0" w:color="auto"/>
          </w:divBdr>
          <w:divsChild>
            <w:div w:id="1487554836">
              <w:marLeft w:val="0"/>
              <w:marRight w:val="0"/>
              <w:marTop w:val="0"/>
              <w:marBottom w:val="0"/>
              <w:divBdr>
                <w:top w:val="none" w:sz="0" w:space="0" w:color="auto"/>
                <w:left w:val="none" w:sz="0" w:space="0" w:color="auto"/>
                <w:bottom w:val="none" w:sz="0" w:space="0" w:color="auto"/>
                <w:right w:val="none" w:sz="0" w:space="0" w:color="auto"/>
              </w:divBdr>
              <w:divsChild>
                <w:div w:id="402265148">
                  <w:marLeft w:val="0"/>
                  <w:marRight w:val="0"/>
                  <w:marTop w:val="0"/>
                  <w:marBottom w:val="0"/>
                  <w:divBdr>
                    <w:top w:val="none" w:sz="0" w:space="0" w:color="auto"/>
                    <w:left w:val="none" w:sz="0" w:space="0" w:color="auto"/>
                    <w:bottom w:val="none" w:sz="0" w:space="0" w:color="auto"/>
                    <w:right w:val="none" w:sz="0" w:space="0" w:color="auto"/>
                  </w:divBdr>
                  <w:divsChild>
                    <w:div w:id="748622947">
                      <w:marLeft w:val="0"/>
                      <w:marRight w:val="0"/>
                      <w:marTop w:val="0"/>
                      <w:marBottom w:val="0"/>
                      <w:divBdr>
                        <w:top w:val="none" w:sz="0" w:space="0" w:color="auto"/>
                        <w:left w:val="none" w:sz="0" w:space="0" w:color="auto"/>
                        <w:bottom w:val="none" w:sz="0" w:space="0" w:color="auto"/>
                        <w:right w:val="none" w:sz="0" w:space="0" w:color="auto"/>
                      </w:divBdr>
                      <w:divsChild>
                        <w:div w:id="117139815">
                          <w:marLeft w:val="0"/>
                          <w:marRight w:val="0"/>
                          <w:marTop w:val="0"/>
                          <w:marBottom w:val="0"/>
                          <w:divBdr>
                            <w:top w:val="none" w:sz="0" w:space="0" w:color="auto"/>
                            <w:left w:val="none" w:sz="0" w:space="0" w:color="auto"/>
                            <w:bottom w:val="none" w:sz="0" w:space="0" w:color="auto"/>
                            <w:right w:val="none" w:sz="0" w:space="0" w:color="auto"/>
                          </w:divBdr>
                          <w:divsChild>
                            <w:div w:id="1678773349">
                              <w:marLeft w:val="0"/>
                              <w:marRight w:val="0"/>
                              <w:marTop w:val="0"/>
                              <w:marBottom w:val="0"/>
                              <w:divBdr>
                                <w:top w:val="none" w:sz="0" w:space="0" w:color="auto"/>
                                <w:left w:val="none" w:sz="0" w:space="0" w:color="auto"/>
                                <w:bottom w:val="none" w:sz="0" w:space="0" w:color="auto"/>
                                <w:right w:val="none" w:sz="0" w:space="0" w:color="auto"/>
                              </w:divBdr>
                              <w:divsChild>
                                <w:div w:id="11365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559865">
      <w:bodyDiv w:val="1"/>
      <w:marLeft w:val="0"/>
      <w:marRight w:val="0"/>
      <w:marTop w:val="0"/>
      <w:marBottom w:val="0"/>
      <w:divBdr>
        <w:top w:val="none" w:sz="0" w:space="0" w:color="auto"/>
        <w:left w:val="none" w:sz="0" w:space="0" w:color="auto"/>
        <w:bottom w:val="none" w:sz="0" w:space="0" w:color="auto"/>
        <w:right w:val="none" w:sz="0" w:space="0" w:color="auto"/>
      </w:divBdr>
    </w:div>
    <w:div w:id="608320124">
      <w:bodyDiv w:val="1"/>
      <w:marLeft w:val="0"/>
      <w:marRight w:val="0"/>
      <w:marTop w:val="0"/>
      <w:marBottom w:val="0"/>
      <w:divBdr>
        <w:top w:val="none" w:sz="0" w:space="0" w:color="auto"/>
        <w:left w:val="none" w:sz="0" w:space="0" w:color="auto"/>
        <w:bottom w:val="none" w:sz="0" w:space="0" w:color="auto"/>
        <w:right w:val="none" w:sz="0" w:space="0" w:color="auto"/>
      </w:divBdr>
      <w:divsChild>
        <w:div w:id="48308380">
          <w:marLeft w:val="0"/>
          <w:marRight w:val="0"/>
          <w:marTop w:val="0"/>
          <w:marBottom w:val="0"/>
          <w:divBdr>
            <w:top w:val="none" w:sz="0" w:space="0" w:color="auto"/>
            <w:left w:val="none" w:sz="0" w:space="0" w:color="auto"/>
            <w:bottom w:val="none" w:sz="0" w:space="0" w:color="auto"/>
            <w:right w:val="none" w:sz="0" w:space="0" w:color="auto"/>
          </w:divBdr>
          <w:divsChild>
            <w:div w:id="787624730">
              <w:marLeft w:val="0"/>
              <w:marRight w:val="0"/>
              <w:marTop w:val="0"/>
              <w:marBottom w:val="0"/>
              <w:divBdr>
                <w:top w:val="none" w:sz="0" w:space="0" w:color="auto"/>
                <w:left w:val="none" w:sz="0" w:space="0" w:color="auto"/>
                <w:bottom w:val="none" w:sz="0" w:space="0" w:color="auto"/>
                <w:right w:val="none" w:sz="0" w:space="0" w:color="auto"/>
              </w:divBdr>
              <w:divsChild>
                <w:div w:id="1024789399">
                  <w:marLeft w:val="0"/>
                  <w:marRight w:val="0"/>
                  <w:marTop w:val="0"/>
                  <w:marBottom w:val="0"/>
                  <w:divBdr>
                    <w:top w:val="none" w:sz="0" w:space="0" w:color="auto"/>
                    <w:left w:val="none" w:sz="0" w:space="0" w:color="auto"/>
                    <w:bottom w:val="none" w:sz="0" w:space="0" w:color="auto"/>
                    <w:right w:val="none" w:sz="0" w:space="0" w:color="auto"/>
                  </w:divBdr>
                  <w:divsChild>
                    <w:div w:id="830635212">
                      <w:marLeft w:val="0"/>
                      <w:marRight w:val="0"/>
                      <w:marTop w:val="0"/>
                      <w:marBottom w:val="0"/>
                      <w:divBdr>
                        <w:top w:val="none" w:sz="0" w:space="0" w:color="auto"/>
                        <w:left w:val="none" w:sz="0" w:space="0" w:color="auto"/>
                        <w:bottom w:val="none" w:sz="0" w:space="0" w:color="auto"/>
                        <w:right w:val="none" w:sz="0" w:space="0" w:color="auto"/>
                      </w:divBdr>
                      <w:divsChild>
                        <w:div w:id="276716515">
                          <w:marLeft w:val="0"/>
                          <w:marRight w:val="0"/>
                          <w:marTop w:val="0"/>
                          <w:marBottom w:val="0"/>
                          <w:divBdr>
                            <w:top w:val="none" w:sz="0" w:space="0" w:color="auto"/>
                            <w:left w:val="none" w:sz="0" w:space="0" w:color="auto"/>
                            <w:bottom w:val="none" w:sz="0" w:space="0" w:color="auto"/>
                            <w:right w:val="none" w:sz="0" w:space="0" w:color="auto"/>
                          </w:divBdr>
                          <w:divsChild>
                            <w:div w:id="1488402256">
                              <w:marLeft w:val="-300"/>
                              <w:marRight w:val="-300"/>
                              <w:marTop w:val="0"/>
                              <w:marBottom w:val="0"/>
                              <w:divBdr>
                                <w:top w:val="none" w:sz="0" w:space="0" w:color="auto"/>
                                <w:left w:val="none" w:sz="0" w:space="0" w:color="auto"/>
                                <w:bottom w:val="none" w:sz="0" w:space="0" w:color="auto"/>
                                <w:right w:val="none" w:sz="0" w:space="0" w:color="auto"/>
                              </w:divBdr>
                              <w:divsChild>
                                <w:div w:id="1869023865">
                                  <w:marLeft w:val="0"/>
                                  <w:marRight w:val="0"/>
                                  <w:marTop w:val="0"/>
                                  <w:marBottom w:val="0"/>
                                  <w:divBdr>
                                    <w:top w:val="none" w:sz="0" w:space="0" w:color="auto"/>
                                    <w:left w:val="none" w:sz="0" w:space="0" w:color="auto"/>
                                    <w:bottom w:val="none" w:sz="0" w:space="0" w:color="auto"/>
                                    <w:right w:val="none" w:sz="0" w:space="0" w:color="auto"/>
                                  </w:divBdr>
                                  <w:divsChild>
                                    <w:div w:id="8680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384484">
      <w:bodyDiv w:val="1"/>
      <w:marLeft w:val="0"/>
      <w:marRight w:val="0"/>
      <w:marTop w:val="0"/>
      <w:marBottom w:val="0"/>
      <w:divBdr>
        <w:top w:val="none" w:sz="0" w:space="0" w:color="auto"/>
        <w:left w:val="none" w:sz="0" w:space="0" w:color="auto"/>
        <w:bottom w:val="none" w:sz="0" w:space="0" w:color="auto"/>
        <w:right w:val="none" w:sz="0" w:space="0" w:color="auto"/>
      </w:divBdr>
    </w:div>
    <w:div w:id="710154088">
      <w:bodyDiv w:val="1"/>
      <w:marLeft w:val="0"/>
      <w:marRight w:val="0"/>
      <w:marTop w:val="0"/>
      <w:marBottom w:val="0"/>
      <w:divBdr>
        <w:top w:val="none" w:sz="0" w:space="0" w:color="auto"/>
        <w:left w:val="none" w:sz="0" w:space="0" w:color="auto"/>
        <w:bottom w:val="none" w:sz="0" w:space="0" w:color="auto"/>
        <w:right w:val="none" w:sz="0" w:space="0" w:color="auto"/>
      </w:divBdr>
    </w:div>
    <w:div w:id="745348359">
      <w:bodyDiv w:val="1"/>
      <w:marLeft w:val="0"/>
      <w:marRight w:val="0"/>
      <w:marTop w:val="0"/>
      <w:marBottom w:val="0"/>
      <w:divBdr>
        <w:top w:val="none" w:sz="0" w:space="0" w:color="auto"/>
        <w:left w:val="none" w:sz="0" w:space="0" w:color="auto"/>
        <w:bottom w:val="none" w:sz="0" w:space="0" w:color="auto"/>
        <w:right w:val="none" w:sz="0" w:space="0" w:color="auto"/>
      </w:divBdr>
    </w:div>
    <w:div w:id="885873320">
      <w:bodyDiv w:val="1"/>
      <w:marLeft w:val="0"/>
      <w:marRight w:val="0"/>
      <w:marTop w:val="0"/>
      <w:marBottom w:val="0"/>
      <w:divBdr>
        <w:top w:val="none" w:sz="0" w:space="0" w:color="auto"/>
        <w:left w:val="none" w:sz="0" w:space="0" w:color="auto"/>
        <w:bottom w:val="none" w:sz="0" w:space="0" w:color="auto"/>
        <w:right w:val="none" w:sz="0" w:space="0" w:color="auto"/>
      </w:divBdr>
      <w:divsChild>
        <w:div w:id="957025452">
          <w:marLeft w:val="0"/>
          <w:marRight w:val="0"/>
          <w:marTop w:val="0"/>
          <w:marBottom w:val="0"/>
          <w:divBdr>
            <w:top w:val="none" w:sz="0" w:space="0" w:color="auto"/>
            <w:left w:val="none" w:sz="0" w:space="0" w:color="auto"/>
            <w:bottom w:val="none" w:sz="0" w:space="0" w:color="auto"/>
            <w:right w:val="none" w:sz="0" w:space="0" w:color="auto"/>
          </w:divBdr>
          <w:divsChild>
            <w:div w:id="1291277106">
              <w:marLeft w:val="0"/>
              <w:marRight w:val="0"/>
              <w:marTop w:val="0"/>
              <w:marBottom w:val="0"/>
              <w:divBdr>
                <w:top w:val="none" w:sz="0" w:space="0" w:color="auto"/>
                <w:left w:val="none" w:sz="0" w:space="0" w:color="auto"/>
                <w:bottom w:val="none" w:sz="0" w:space="0" w:color="auto"/>
                <w:right w:val="none" w:sz="0" w:space="0" w:color="auto"/>
              </w:divBdr>
              <w:divsChild>
                <w:div w:id="1374228116">
                  <w:marLeft w:val="0"/>
                  <w:marRight w:val="0"/>
                  <w:marTop w:val="0"/>
                  <w:marBottom w:val="0"/>
                  <w:divBdr>
                    <w:top w:val="none" w:sz="0" w:space="0" w:color="auto"/>
                    <w:left w:val="none" w:sz="0" w:space="0" w:color="auto"/>
                    <w:bottom w:val="none" w:sz="0" w:space="0" w:color="auto"/>
                    <w:right w:val="none" w:sz="0" w:space="0" w:color="auto"/>
                  </w:divBdr>
                  <w:divsChild>
                    <w:div w:id="1429689555">
                      <w:marLeft w:val="0"/>
                      <w:marRight w:val="0"/>
                      <w:marTop w:val="0"/>
                      <w:marBottom w:val="0"/>
                      <w:divBdr>
                        <w:top w:val="none" w:sz="0" w:space="0" w:color="auto"/>
                        <w:left w:val="none" w:sz="0" w:space="0" w:color="auto"/>
                        <w:bottom w:val="none" w:sz="0" w:space="0" w:color="auto"/>
                        <w:right w:val="none" w:sz="0" w:space="0" w:color="auto"/>
                      </w:divBdr>
                      <w:divsChild>
                        <w:div w:id="28840983">
                          <w:marLeft w:val="0"/>
                          <w:marRight w:val="0"/>
                          <w:marTop w:val="0"/>
                          <w:marBottom w:val="0"/>
                          <w:divBdr>
                            <w:top w:val="none" w:sz="0" w:space="0" w:color="auto"/>
                            <w:left w:val="none" w:sz="0" w:space="0" w:color="auto"/>
                            <w:bottom w:val="none" w:sz="0" w:space="0" w:color="auto"/>
                            <w:right w:val="none" w:sz="0" w:space="0" w:color="auto"/>
                          </w:divBdr>
                          <w:divsChild>
                            <w:div w:id="49574650">
                              <w:marLeft w:val="-300"/>
                              <w:marRight w:val="-300"/>
                              <w:marTop w:val="0"/>
                              <w:marBottom w:val="0"/>
                              <w:divBdr>
                                <w:top w:val="none" w:sz="0" w:space="0" w:color="auto"/>
                                <w:left w:val="none" w:sz="0" w:space="0" w:color="auto"/>
                                <w:bottom w:val="none" w:sz="0" w:space="0" w:color="auto"/>
                                <w:right w:val="none" w:sz="0" w:space="0" w:color="auto"/>
                              </w:divBdr>
                              <w:divsChild>
                                <w:div w:id="585767524">
                                  <w:marLeft w:val="0"/>
                                  <w:marRight w:val="0"/>
                                  <w:marTop w:val="0"/>
                                  <w:marBottom w:val="0"/>
                                  <w:divBdr>
                                    <w:top w:val="none" w:sz="0" w:space="0" w:color="auto"/>
                                    <w:left w:val="none" w:sz="0" w:space="0" w:color="auto"/>
                                    <w:bottom w:val="none" w:sz="0" w:space="0" w:color="auto"/>
                                    <w:right w:val="none" w:sz="0" w:space="0" w:color="auto"/>
                                  </w:divBdr>
                                  <w:divsChild>
                                    <w:div w:id="3930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9019045">
      <w:bodyDiv w:val="1"/>
      <w:marLeft w:val="0"/>
      <w:marRight w:val="0"/>
      <w:marTop w:val="0"/>
      <w:marBottom w:val="0"/>
      <w:divBdr>
        <w:top w:val="none" w:sz="0" w:space="0" w:color="auto"/>
        <w:left w:val="none" w:sz="0" w:space="0" w:color="auto"/>
        <w:bottom w:val="none" w:sz="0" w:space="0" w:color="auto"/>
        <w:right w:val="none" w:sz="0" w:space="0" w:color="auto"/>
      </w:divBdr>
    </w:div>
    <w:div w:id="955135280">
      <w:bodyDiv w:val="1"/>
      <w:marLeft w:val="0"/>
      <w:marRight w:val="0"/>
      <w:marTop w:val="0"/>
      <w:marBottom w:val="0"/>
      <w:divBdr>
        <w:top w:val="none" w:sz="0" w:space="0" w:color="auto"/>
        <w:left w:val="none" w:sz="0" w:space="0" w:color="auto"/>
        <w:bottom w:val="none" w:sz="0" w:space="0" w:color="auto"/>
        <w:right w:val="none" w:sz="0" w:space="0" w:color="auto"/>
      </w:divBdr>
      <w:divsChild>
        <w:div w:id="1251693175">
          <w:marLeft w:val="0"/>
          <w:marRight w:val="0"/>
          <w:marTop w:val="0"/>
          <w:marBottom w:val="0"/>
          <w:divBdr>
            <w:top w:val="none" w:sz="0" w:space="0" w:color="auto"/>
            <w:left w:val="none" w:sz="0" w:space="0" w:color="auto"/>
            <w:bottom w:val="none" w:sz="0" w:space="0" w:color="auto"/>
            <w:right w:val="none" w:sz="0" w:space="0" w:color="auto"/>
          </w:divBdr>
          <w:divsChild>
            <w:div w:id="1869753746">
              <w:marLeft w:val="0"/>
              <w:marRight w:val="0"/>
              <w:marTop w:val="0"/>
              <w:marBottom w:val="0"/>
              <w:divBdr>
                <w:top w:val="none" w:sz="0" w:space="0" w:color="auto"/>
                <w:left w:val="none" w:sz="0" w:space="0" w:color="auto"/>
                <w:bottom w:val="none" w:sz="0" w:space="0" w:color="auto"/>
                <w:right w:val="none" w:sz="0" w:space="0" w:color="auto"/>
              </w:divBdr>
              <w:divsChild>
                <w:div w:id="169100062">
                  <w:marLeft w:val="0"/>
                  <w:marRight w:val="0"/>
                  <w:marTop w:val="0"/>
                  <w:marBottom w:val="0"/>
                  <w:divBdr>
                    <w:top w:val="none" w:sz="0" w:space="0" w:color="auto"/>
                    <w:left w:val="none" w:sz="0" w:space="0" w:color="auto"/>
                    <w:bottom w:val="none" w:sz="0" w:space="0" w:color="auto"/>
                    <w:right w:val="none" w:sz="0" w:space="0" w:color="auto"/>
                  </w:divBdr>
                  <w:divsChild>
                    <w:div w:id="1459840491">
                      <w:marLeft w:val="0"/>
                      <w:marRight w:val="0"/>
                      <w:marTop w:val="0"/>
                      <w:marBottom w:val="0"/>
                      <w:divBdr>
                        <w:top w:val="none" w:sz="0" w:space="0" w:color="auto"/>
                        <w:left w:val="none" w:sz="0" w:space="0" w:color="auto"/>
                        <w:bottom w:val="none" w:sz="0" w:space="0" w:color="auto"/>
                        <w:right w:val="none" w:sz="0" w:space="0" w:color="auto"/>
                      </w:divBdr>
                      <w:divsChild>
                        <w:div w:id="2143880061">
                          <w:marLeft w:val="0"/>
                          <w:marRight w:val="0"/>
                          <w:marTop w:val="0"/>
                          <w:marBottom w:val="0"/>
                          <w:divBdr>
                            <w:top w:val="none" w:sz="0" w:space="0" w:color="auto"/>
                            <w:left w:val="none" w:sz="0" w:space="0" w:color="auto"/>
                            <w:bottom w:val="none" w:sz="0" w:space="0" w:color="auto"/>
                            <w:right w:val="none" w:sz="0" w:space="0" w:color="auto"/>
                          </w:divBdr>
                          <w:divsChild>
                            <w:div w:id="2120752730">
                              <w:marLeft w:val="0"/>
                              <w:marRight w:val="0"/>
                              <w:marTop w:val="0"/>
                              <w:marBottom w:val="0"/>
                              <w:divBdr>
                                <w:top w:val="none" w:sz="0" w:space="0" w:color="auto"/>
                                <w:left w:val="none" w:sz="0" w:space="0" w:color="auto"/>
                                <w:bottom w:val="none" w:sz="0" w:space="0" w:color="auto"/>
                                <w:right w:val="none" w:sz="0" w:space="0" w:color="auto"/>
                              </w:divBdr>
                              <w:divsChild>
                                <w:div w:id="2087266417">
                                  <w:marLeft w:val="0"/>
                                  <w:marRight w:val="0"/>
                                  <w:marTop w:val="0"/>
                                  <w:marBottom w:val="0"/>
                                  <w:divBdr>
                                    <w:top w:val="none" w:sz="0" w:space="0" w:color="auto"/>
                                    <w:left w:val="none" w:sz="0" w:space="0" w:color="auto"/>
                                    <w:bottom w:val="none" w:sz="0" w:space="0" w:color="auto"/>
                                    <w:right w:val="none" w:sz="0" w:space="0" w:color="auto"/>
                                  </w:divBdr>
                                  <w:divsChild>
                                    <w:div w:id="1110473893">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029071">
      <w:bodyDiv w:val="1"/>
      <w:marLeft w:val="0"/>
      <w:marRight w:val="0"/>
      <w:marTop w:val="0"/>
      <w:marBottom w:val="0"/>
      <w:divBdr>
        <w:top w:val="none" w:sz="0" w:space="0" w:color="auto"/>
        <w:left w:val="none" w:sz="0" w:space="0" w:color="auto"/>
        <w:bottom w:val="none" w:sz="0" w:space="0" w:color="auto"/>
        <w:right w:val="none" w:sz="0" w:space="0" w:color="auto"/>
      </w:divBdr>
    </w:div>
    <w:div w:id="1114132680">
      <w:bodyDiv w:val="1"/>
      <w:marLeft w:val="0"/>
      <w:marRight w:val="0"/>
      <w:marTop w:val="0"/>
      <w:marBottom w:val="0"/>
      <w:divBdr>
        <w:top w:val="none" w:sz="0" w:space="0" w:color="auto"/>
        <w:left w:val="none" w:sz="0" w:space="0" w:color="auto"/>
        <w:bottom w:val="none" w:sz="0" w:space="0" w:color="auto"/>
        <w:right w:val="none" w:sz="0" w:space="0" w:color="auto"/>
      </w:divBdr>
      <w:divsChild>
        <w:div w:id="459882092">
          <w:marLeft w:val="0"/>
          <w:marRight w:val="0"/>
          <w:marTop w:val="0"/>
          <w:marBottom w:val="0"/>
          <w:divBdr>
            <w:top w:val="none" w:sz="0" w:space="0" w:color="auto"/>
            <w:left w:val="none" w:sz="0" w:space="0" w:color="auto"/>
            <w:bottom w:val="none" w:sz="0" w:space="0" w:color="auto"/>
            <w:right w:val="none" w:sz="0" w:space="0" w:color="auto"/>
          </w:divBdr>
        </w:div>
      </w:divsChild>
    </w:div>
    <w:div w:id="1143700271">
      <w:bodyDiv w:val="1"/>
      <w:marLeft w:val="0"/>
      <w:marRight w:val="0"/>
      <w:marTop w:val="0"/>
      <w:marBottom w:val="0"/>
      <w:divBdr>
        <w:top w:val="none" w:sz="0" w:space="0" w:color="auto"/>
        <w:left w:val="none" w:sz="0" w:space="0" w:color="auto"/>
        <w:bottom w:val="none" w:sz="0" w:space="0" w:color="auto"/>
        <w:right w:val="none" w:sz="0" w:space="0" w:color="auto"/>
      </w:divBdr>
    </w:div>
    <w:div w:id="1350064369">
      <w:bodyDiv w:val="1"/>
      <w:marLeft w:val="0"/>
      <w:marRight w:val="0"/>
      <w:marTop w:val="0"/>
      <w:marBottom w:val="0"/>
      <w:divBdr>
        <w:top w:val="none" w:sz="0" w:space="0" w:color="auto"/>
        <w:left w:val="none" w:sz="0" w:space="0" w:color="auto"/>
        <w:bottom w:val="none" w:sz="0" w:space="0" w:color="auto"/>
        <w:right w:val="none" w:sz="0" w:space="0" w:color="auto"/>
      </w:divBdr>
    </w:div>
    <w:div w:id="1536431473">
      <w:bodyDiv w:val="1"/>
      <w:marLeft w:val="0"/>
      <w:marRight w:val="0"/>
      <w:marTop w:val="0"/>
      <w:marBottom w:val="5000"/>
      <w:divBdr>
        <w:top w:val="none" w:sz="0" w:space="0" w:color="auto"/>
        <w:left w:val="none" w:sz="0" w:space="0" w:color="auto"/>
        <w:bottom w:val="none" w:sz="0" w:space="0" w:color="auto"/>
        <w:right w:val="none" w:sz="0" w:space="0" w:color="auto"/>
      </w:divBdr>
      <w:divsChild>
        <w:div w:id="1668552865">
          <w:marLeft w:val="0"/>
          <w:marRight w:val="0"/>
          <w:marTop w:val="0"/>
          <w:marBottom w:val="0"/>
          <w:divBdr>
            <w:top w:val="none" w:sz="0" w:space="0" w:color="auto"/>
            <w:left w:val="none" w:sz="0" w:space="0" w:color="auto"/>
            <w:bottom w:val="none" w:sz="0" w:space="0" w:color="auto"/>
            <w:right w:val="none" w:sz="0" w:space="0" w:color="auto"/>
          </w:divBdr>
          <w:divsChild>
            <w:div w:id="1871607876">
              <w:marLeft w:val="0"/>
              <w:marRight w:val="0"/>
              <w:marTop w:val="0"/>
              <w:marBottom w:val="0"/>
              <w:divBdr>
                <w:top w:val="none" w:sz="0" w:space="0" w:color="auto"/>
                <w:left w:val="none" w:sz="0" w:space="0" w:color="auto"/>
                <w:bottom w:val="none" w:sz="0" w:space="0" w:color="auto"/>
                <w:right w:val="none" w:sz="0" w:space="0" w:color="auto"/>
              </w:divBdr>
              <w:divsChild>
                <w:div w:id="1864047704">
                  <w:marLeft w:val="0"/>
                  <w:marRight w:val="0"/>
                  <w:marTop w:val="0"/>
                  <w:marBottom w:val="0"/>
                  <w:divBdr>
                    <w:top w:val="none" w:sz="0" w:space="0" w:color="auto"/>
                    <w:left w:val="none" w:sz="0" w:space="0" w:color="auto"/>
                    <w:bottom w:val="none" w:sz="0" w:space="0" w:color="auto"/>
                    <w:right w:val="none" w:sz="0" w:space="0" w:color="auto"/>
                  </w:divBdr>
                  <w:divsChild>
                    <w:div w:id="409423280">
                      <w:marLeft w:val="0"/>
                      <w:marRight w:val="0"/>
                      <w:marTop w:val="0"/>
                      <w:marBottom w:val="0"/>
                      <w:divBdr>
                        <w:top w:val="none" w:sz="0" w:space="0" w:color="auto"/>
                        <w:left w:val="none" w:sz="0" w:space="0" w:color="auto"/>
                        <w:bottom w:val="none" w:sz="0" w:space="0" w:color="auto"/>
                        <w:right w:val="none" w:sz="0" w:space="0" w:color="auto"/>
                      </w:divBdr>
                      <w:divsChild>
                        <w:div w:id="1024789732">
                          <w:marLeft w:val="0"/>
                          <w:marRight w:val="4980"/>
                          <w:marTop w:val="0"/>
                          <w:marBottom w:val="0"/>
                          <w:divBdr>
                            <w:top w:val="none" w:sz="0" w:space="0" w:color="auto"/>
                            <w:left w:val="none" w:sz="0" w:space="0" w:color="auto"/>
                            <w:bottom w:val="none" w:sz="0" w:space="0" w:color="auto"/>
                            <w:right w:val="none" w:sz="0" w:space="0" w:color="auto"/>
                          </w:divBdr>
                          <w:divsChild>
                            <w:div w:id="2034259996">
                              <w:marLeft w:val="0"/>
                              <w:marRight w:val="0"/>
                              <w:marTop w:val="0"/>
                              <w:marBottom w:val="0"/>
                              <w:divBdr>
                                <w:top w:val="none" w:sz="0" w:space="0" w:color="auto"/>
                                <w:left w:val="none" w:sz="0" w:space="0" w:color="auto"/>
                                <w:bottom w:val="none" w:sz="0" w:space="0" w:color="auto"/>
                                <w:right w:val="none" w:sz="0" w:space="0" w:color="auto"/>
                              </w:divBdr>
                              <w:divsChild>
                                <w:div w:id="350959203">
                                  <w:marLeft w:val="0"/>
                                  <w:marRight w:val="0"/>
                                  <w:marTop w:val="0"/>
                                  <w:marBottom w:val="0"/>
                                  <w:divBdr>
                                    <w:top w:val="none" w:sz="0" w:space="0" w:color="auto"/>
                                    <w:left w:val="none" w:sz="0" w:space="0" w:color="auto"/>
                                    <w:bottom w:val="none" w:sz="0" w:space="0" w:color="auto"/>
                                    <w:right w:val="none" w:sz="0" w:space="0" w:color="auto"/>
                                  </w:divBdr>
                                  <w:divsChild>
                                    <w:div w:id="11523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117479">
      <w:bodyDiv w:val="1"/>
      <w:marLeft w:val="0"/>
      <w:marRight w:val="0"/>
      <w:marTop w:val="0"/>
      <w:marBottom w:val="0"/>
      <w:divBdr>
        <w:top w:val="none" w:sz="0" w:space="0" w:color="auto"/>
        <w:left w:val="none" w:sz="0" w:space="0" w:color="auto"/>
        <w:bottom w:val="none" w:sz="0" w:space="0" w:color="auto"/>
        <w:right w:val="none" w:sz="0" w:space="0" w:color="auto"/>
      </w:divBdr>
    </w:div>
    <w:div w:id="1781949598">
      <w:bodyDiv w:val="1"/>
      <w:marLeft w:val="0"/>
      <w:marRight w:val="0"/>
      <w:marTop w:val="0"/>
      <w:marBottom w:val="0"/>
      <w:divBdr>
        <w:top w:val="none" w:sz="0" w:space="0" w:color="auto"/>
        <w:left w:val="none" w:sz="0" w:space="0" w:color="auto"/>
        <w:bottom w:val="none" w:sz="0" w:space="0" w:color="auto"/>
        <w:right w:val="none" w:sz="0" w:space="0" w:color="auto"/>
      </w:divBdr>
      <w:divsChild>
        <w:div w:id="1426346549">
          <w:marLeft w:val="0"/>
          <w:marRight w:val="0"/>
          <w:marTop w:val="0"/>
          <w:marBottom w:val="0"/>
          <w:divBdr>
            <w:top w:val="none" w:sz="0" w:space="0" w:color="auto"/>
            <w:left w:val="none" w:sz="0" w:space="0" w:color="auto"/>
            <w:bottom w:val="none" w:sz="0" w:space="0" w:color="auto"/>
            <w:right w:val="none" w:sz="0" w:space="0" w:color="auto"/>
          </w:divBdr>
          <w:divsChild>
            <w:div w:id="1199466642">
              <w:marLeft w:val="0"/>
              <w:marRight w:val="0"/>
              <w:marTop w:val="0"/>
              <w:marBottom w:val="0"/>
              <w:divBdr>
                <w:top w:val="none" w:sz="0" w:space="0" w:color="auto"/>
                <w:left w:val="none" w:sz="0" w:space="0" w:color="auto"/>
                <w:bottom w:val="none" w:sz="0" w:space="0" w:color="auto"/>
                <w:right w:val="none" w:sz="0" w:space="0" w:color="auto"/>
              </w:divBdr>
              <w:divsChild>
                <w:div w:id="1004357969">
                  <w:marLeft w:val="0"/>
                  <w:marRight w:val="0"/>
                  <w:marTop w:val="0"/>
                  <w:marBottom w:val="0"/>
                  <w:divBdr>
                    <w:top w:val="none" w:sz="0" w:space="0" w:color="auto"/>
                    <w:left w:val="none" w:sz="0" w:space="0" w:color="auto"/>
                    <w:bottom w:val="none" w:sz="0" w:space="0" w:color="auto"/>
                    <w:right w:val="none" w:sz="0" w:space="0" w:color="auto"/>
                  </w:divBdr>
                  <w:divsChild>
                    <w:div w:id="1460759431">
                      <w:marLeft w:val="0"/>
                      <w:marRight w:val="0"/>
                      <w:marTop w:val="0"/>
                      <w:marBottom w:val="0"/>
                      <w:divBdr>
                        <w:top w:val="none" w:sz="0" w:space="0" w:color="auto"/>
                        <w:left w:val="none" w:sz="0" w:space="0" w:color="auto"/>
                        <w:bottom w:val="none" w:sz="0" w:space="0" w:color="auto"/>
                        <w:right w:val="none" w:sz="0" w:space="0" w:color="auto"/>
                      </w:divBdr>
                      <w:divsChild>
                        <w:div w:id="11127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176974">
      <w:bodyDiv w:val="1"/>
      <w:marLeft w:val="0"/>
      <w:marRight w:val="0"/>
      <w:marTop w:val="0"/>
      <w:marBottom w:val="0"/>
      <w:divBdr>
        <w:top w:val="none" w:sz="0" w:space="0" w:color="auto"/>
        <w:left w:val="none" w:sz="0" w:space="0" w:color="auto"/>
        <w:bottom w:val="none" w:sz="0" w:space="0" w:color="auto"/>
        <w:right w:val="none" w:sz="0" w:space="0" w:color="auto"/>
      </w:divBdr>
    </w:div>
    <w:div w:id="1917010752">
      <w:bodyDiv w:val="1"/>
      <w:marLeft w:val="0"/>
      <w:marRight w:val="0"/>
      <w:marTop w:val="0"/>
      <w:marBottom w:val="0"/>
      <w:divBdr>
        <w:top w:val="none" w:sz="0" w:space="0" w:color="auto"/>
        <w:left w:val="none" w:sz="0" w:space="0" w:color="auto"/>
        <w:bottom w:val="none" w:sz="0" w:space="0" w:color="auto"/>
        <w:right w:val="none" w:sz="0" w:space="0" w:color="auto"/>
      </w:divBdr>
      <w:divsChild>
        <w:div w:id="1898279510">
          <w:marLeft w:val="0"/>
          <w:marRight w:val="0"/>
          <w:marTop w:val="0"/>
          <w:marBottom w:val="0"/>
          <w:divBdr>
            <w:top w:val="none" w:sz="0" w:space="0" w:color="auto"/>
            <w:left w:val="none" w:sz="0" w:space="0" w:color="auto"/>
            <w:bottom w:val="none" w:sz="0" w:space="0" w:color="auto"/>
            <w:right w:val="none" w:sz="0" w:space="0" w:color="auto"/>
          </w:divBdr>
          <w:divsChild>
            <w:div w:id="615912309">
              <w:marLeft w:val="0"/>
              <w:marRight w:val="0"/>
              <w:marTop w:val="0"/>
              <w:marBottom w:val="0"/>
              <w:divBdr>
                <w:top w:val="none" w:sz="0" w:space="0" w:color="auto"/>
                <w:left w:val="none" w:sz="0" w:space="0" w:color="auto"/>
                <w:bottom w:val="none" w:sz="0" w:space="0" w:color="auto"/>
                <w:right w:val="none" w:sz="0" w:space="0" w:color="auto"/>
              </w:divBdr>
              <w:divsChild>
                <w:div w:id="2624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09562">
      <w:bodyDiv w:val="1"/>
      <w:marLeft w:val="0"/>
      <w:marRight w:val="0"/>
      <w:marTop w:val="0"/>
      <w:marBottom w:val="0"/>
      <w:divBdr>
        <w:top w:val="none" w:sz="0" w:space="0" w:color="auto"/>
        <w:left w:val="none" w:sz="0" w:space="0" w:color="auto"/>
        <w:bottom w:val="none" w:sz="0" w:space="0" w:color="auto"/>
        <w:right w:val="none" w:sz="0" w:space="0" w:color="auto"/>
      </w:divBdr>
    </w:div>
    <w:div w:id="2035111355">
      <w:bodyDiv w:val="1"/>
      <w:marLeft w:val="0"/>
      <w:marRight w:val="0"/>
      <w:marTop w:val="0"/>
      <w:marBottom w:val="0"/>
      <w:divBdr>
        <w:top w:val="none" w:sz="0" w:space="0" w:color="auto"/>
        <w:left w:val="none" w:sz="0" w:space="0" w:color="auto"/>
        <w:bottom w:val="none" w:sz="0" w:space="0" w:color="auto"/>
        <w:right w:val="none" w:sz="0" w:space="0" w:color="auto"/>
      </w:divBdr>
      <w:divsChild>
        <w:div w:id="1319961667">
          <w:marLeft w:val="0"/>
          <w:marRight w:val="0"/>
          <w:marTop w:val="0"/>
          <w:marBottom w:val="0"/>
          <w:divBdr>
            <w:top w:val="none" w:sz="0" w:space="0" w:color="auto"/>
            <w:left w:val="none" w:sz="0" w:space="0" w:color="auto"/>
            <w:bottom w:val="none" w:sz="0" w:space="0" w:color="auto"/>
            <w:right w:val="none" w:sz="0" w:space="0" w:color="auto"/>
          </w:divBdr>
        </w:div>
      </w:divsChild>
    </w:div>
    <w:div w:id="2035308127">
      <w:bodyDiv w:val="1"/>
      <w:marLeft w:val="0"/>
      <w:marRight w:val="0"/>
      <w:marTop w:val="0"/>
      <w:marBottom w:val="0"/>
      <w:divBdr>
        <w:top w:val="none" w:sz="0" w:space="0" w:color="auto"/>
        <w:left w:val="none" w:sz="0" w:space="0" w:color="auto"/>
        <w:bottom w:val="none" w:sz="0" w:space="0" w:color="auto"/>
        <w:right w:val="none" w:sz="0" w:space="0" w:color="auto"/>
      </w:divBdr>
    </w:div>
    <w:div w:id="204205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302CD-E1CD-49E7-8758-91460DDC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5560</Words>
  <Characters>31692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dc:creator>
  <cp:lastModifiedBy>Ekonomist170</cp:lastModifiedBy>
  <cp:revision>4</cp:revision>
  <cp:lastPrinted>2023-01-17T14:23:00Z</cp:lastPrinted>
  <dcterms:created xsi:type="dcterms:W3CDTF">2023-01-17T14:10:00Z</dcterms:created>
  <dcterms:modified xsi:type="dcterms:W3CDTF">2023-01-19T04:46:00Z</dcterms:modified>
</cp:coreProperties>
</file>