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A660" w14:textId="29DC4B3E" w:rsidR="00804204" w:rsidRDefault="00026A8C" w:rsidP="00E65C2A">
      <w:pPr>
        <w:spacing w:after="0" w:line="360" w:lineRule="auto"/>
        <w:jc w:val="both"/>
        <w:rPr>
          <w:rFonts w:ascii="Times New Roman" w:hAnsi="Times New Roman" w:cs="Times New Roman"/>
          <w:sz w:val="28"/>
          <w:szCs w:val="28"/>
        </w:rPr>
      </w:pPr>
      <w:r w:rsidRPr="00026A8C">
        <w:rPr>
          <w:rFonts w:ascii="Times New Roman" w:hAnsi="Times New Roman" w:cs="Times New Roman"/>
          <w:sz w:val="28"/>
          <w:szCs w:val="28"/>
        </w:rPr>
        <w:t xml:space="preserve">Учебным планом по дисциплине «Автоматика» предусмотрена одна контрольная работа, содержащая пять задач. Каждый студент выполняет индивидуальные задания согласно своему варианту, который определяется по последней цифре личного шифра. Допускается выполнение контрольной работы в текстовом редакторе Microsoft Word (шрифт Times New </w:t>
      </w:r>
      <w:proofErr w:type="spellStart"/>
      <w:r w:rsidRPr="00026A8C">
        <w:rPr>
          <w:rFonts w:ascii="Times New Roman" w:hAnsi="Times New Roman" w:cs="Times New Roman"/>
          <w:sz w:val="28"/>
          <w:szCs w:val="28"/>
        </w:rPr>
        <w:t>Roman</w:t>
      </w:r>
      <w:proofErr w:type="spellEnd"/>
      <w:r w:rsidRPr="00026A8C">
        <w:rPr>
          <w:rFonts w:ascii="Times New Roman" w:hAnsi="Times New Roman" w:cs="Times New Roman"/>
          <w:sz w:val="28"/>
          <w:szCs w:val="28"/>
        </w:rPr>
        <w:t xml:space="preserve">, петит 14). При оформлении контрольной работы расчетные формулы записывают в общем виде символами, принятыми в ГОСТах. Пояснения символов формулы с указанием их размерностей даются под формулой в той последовательности, в которой они приведены в формуле. Первая строка пояснения начинается с начала строки со слова «где» без двоеточия после него. Ссылки в тексте на литературу задаются в косых или квадратных скобках, например, /2/ или [3,c.25], если при этом указывается страница. Примеры решения и оформления задач контрольной работы приведены в приложениях. </w:t>
      </w:r>
    </w:p>
    <w:p w14:paraId="033F65F4" w14:textId="3236E3FF" w:rsidR="00026A8C" w:rsidRDefault="00026A8C" w:rsidP="00E65C2A">
      <w:pPr>
        <w:spacing w:after="0" w:line="360" w:lineRule="auto"/>
        <w:jc w:val="both"/>
        <w:rPr>
          <w:rFonts w:ascii="Times New Roman" w:hAnsi="Times New Roman" w:cs="Times New Roman"/>
          <w:sz w:val="28"/>
          <w:szCs w:val="28"/>
        </w:rPr>
      </w:pPr>
    </w:p>
    <w:p w14:paraId="3F357B32" w14:textId="77777777" w:rsidR="00026A8C" w:rsidRPr="00026A8C" w:rsidRDefault="00026A8C" w:rsidP="00026A8C">
      <w:pPr>
        <w:spacing w:after="0" w:line="360" w:lineRule="auto"/>
        <w:jc w:val="both"/>
        <w:rPr>
          <w:rFonts w:ascii="Times New Roman" w:hAnsi="Times New Roman" w:cs="Times New Roman"/>
          <w:b/>
          <w:bCs/>
          <w:sz w:val="28"/>
          <w:szCs w:val="28"/>
        </w:rPr>
      </w:pPr>
      <w:r w:rsidRPr="00026A8C">
        <w:rPr>
          <w:rFonts w:ascii="Times New Roman" w:hAnsi="Times New Roman" w:cs="Times New Roman"/>
          <w:b/>
          <w:bCs/>
          <w:sz w:val="28"/>
          <w:szCs w:val="28"/>
        </w:rPr>
        <w:t>Задача №1:</w:t>
      </w:r>
    </w:p>
    <w:p w14:paraId="7ED57F1F" w14:textId="646B1C5A" w:rsidR="00026A8C" w:rsidRDefault="00026A8C" w:rsidP="00026A8C">
      <w:pPr>
        <w:spacing w:after="0" w:line="360" w:lineRule="auto"/>
        <w:jc w:val="both"/>
        <w:rPr>
          <w:rFonts w:ascii="Times New Roman" w:hAnsi="Times New Roman" w:cs="Times New Roman"/>
          <w:sz w:val="28"/>
          <w:szCs w:val="28"/>
        </w:rPr>
      </w:pPr>
      <w:r w:rsidRPr="00026A8C">
        <w:rPr>
          <w:rFonts w:ascii="Times New Roman" w:hAnsi="Times New Roman" w:cs="Times New Roman"/>
          <w:sz w:val="28"/>
          <w:szCs w:val="28"/>
        </w:rPr>
        <w:t>Определить передаточную функцию в операторной форме автоматической системы управления, которая описывается уравнением:</w:t>
      </w:r>
    </w:p>
    <w:p w14:paraId="7C2B90FE" w14:textId="6C4BC493" w:rsidR="00026A8C" w:rsidRDefault="00DB1A80" w:rsidP="00026A8C">
      <w:pPr>
        <w:spacing w:after="0" w:line="360" w:lineRule="auto"/>
        <w:jc w:val="both"/>
        <w:rPr>
          <w:rFonts w:ascii="Times New Roman" w:hAnsi="Times New Roman" w:cs="Times New Roman"/>
          <w:sz w:val="28"/>
          <w:szCs w:val="28"/>
        </w:rPr>
      </w:pPr>
      <w:r w:rsidRPr="00DB1A80">
        <w:rPr>
          <w:rFonts w:ascii="Times New Roman" w:hAnsi="Times New Roman" w:cs="Times New Roman"/>
          <w:sz w:val="28"/>
          <w:szCs w:val="28"/>
        </w:rPr>
        <w:t>Уравнение системы управления (</w:t>
      </w:r>
      <w:r w:rsidRPr="00DB1A80">
        <w:rPr>
          <w:rFonts w:ascii="Cambria Math" w:hAnsi="Cambria Math" w:cs="Cambria Math"/>
          <w:sz w:val="28"/>
          <w:szCs w:val="28"/>
        </w:rPr>
        <w:t>𝑦</w:t>
      </w:r>
      <w:r w:rsidRPr="00DB1A80">
        <w:rPr>
          <w:rFonts w:ascii="Times New Roman" w:hAnsi="Times New Roman" w:cs="Times New Roman"/>
          <w:sz w:val="28"/>
          <w:szCs w:val="28"/>
        </w:rPr>
        <w:t xml:space="preserve"> – выход, </w:t>
      </w:r>
      <w:r w:rsidRPr="00DB1A80">
        <w:rPr>
          <w:rFonts w:ascii="Cambria Math" w:hAnsi="Cambria Math" w:cs="Cambria Math"/>
          <w:sz w:val="28"/>
          <w:szCs w:val="28"/>
        </w:rPr>
        <w:t>𝑢</w:t>
      </w:r>
      <w:r w:rsidRPr="00DB1A80">
        <w:rPr>
          <w:rFonts w:ascii="Times New Roman" w:hAnsi="Times New Roman" w:cs="Times New Roman"/>
          <w:sz w:val="28"/>
          <w:szCs w:val="28"/>
        </w:rPr>
        <w:t xml:space="preserve"> - вход)</w:t>
      </w:r>
    </w:p>
    <w:p w14:paraId="31C125BA" w14:textId="2EBA93A3" w:rsidR="00326AE4" w:rsidRPr="005552FC" w:rsidRDefault="00326AE4" w:rsidP="00754020">
      <w:pPr>
        <w:spacing w:after="0" w:line="0" w:lineRule="atLeast"/>
        <w:jc w:val="both"/>
        <w:rPr>
          <w:rFonts w:ascii="Times New Roman" w:hAnsi="Times New Roman" w:cs="Times New Roman"/>
          <w:b/>
          <w:bCs/>
          <w:sz w:val="18"/>
          <w:szCs w:val="18"/>
        </w:rPr>
      </w:pPr>
      <w:r w:rsidRPr="005552FC">
        <w:rPr>
          <w:rFonts w:ascii="Times New Roman" w:hAnsi="Times New Roman" w:cs="Times New Roman"/>
          <w:b/>
          <w:bCs/>
          <w:sz w:val="18"/>
          <w:szCs w:val="18"/>
        </w:rPr>
        <w:t>…         ..          .       ..          .</w:t>
      </w:r>
    </w:p>
    <w:p w14:paraId="618BF668" w14:textId="7D28B92E" w:rsidR="00D939D7" w:rsidRPr="00900294" w:rsidRDefault="00D939D7" w:rsidP="00026A8C">
      <w:pPr>
        <w:spacing w:after="0" w:line="360" w:lineRule="auto"/>
        <w:jc w:val="both"/>
        <w:rPr>
          <w:rFonts w:ascii="Cambria Math" w:hAnsi="Cambria Math" w:cs="Cambria Math"/>
          <w:sz w:val="28"/>
          <w:szCs w:val="28"/>
        </w:rPr>
      </w:pPr>
      <w:r w:rsidRPr="00900294">
        <w:rPr>
          <w:rFonts w:ascii="Cambria Math" w:hAnsi="Cambria Math" w:cs="Cambria Math"/>
          <w:sz w:val="28"/>
          <w:szCs w:val="28"/>
        </w:rPr>
        <w:t>𝑦</w:t>
      </w:r>
      <w:r w:rsidRPr="00900294">
        <w:rPr>
          <w:rFonts w:ascii="Times New Roman" w:hAnsi="Times New Roman" w:cs="Times New Roman"/>
          <w:sz w:val="28"/>
          <w:szCs w:val="28"/>
        </w:rPr>
        <w:t xml:space="preserve"> +4</w:t>
      </w:r>
      <w:r w:rsidRPr="00900294">
        <w:rPr>
          <w:rFonts w:ascii="Cambria Math" w:hAnsi="Cambria Math" w:cs="Cambria Math"/>
          <w:sz w:val="28"/>
          <w:szCs w:val="28"/>
        </w:rPr>
        <w:t>𝑦</w:t>
      </w:r>
      <w:r w:rsidRPr="00900294">
        <w:rPr>
          <w:rFonts w:ascii="Times New Roman" w:hAnsi="Times New Roman" w:cs="Times New Roman"/>
          <w:sz w:val="28"/>
          <w:szCs w:val="28"/>
        </w:rPr>
        <w:t xml:space="preserve"> +3</w:t>
      </w:r>
      <w:r w:rsidRPr="00900294">
        <w:rPr>
          <w:rFonts w:ascii="Cambria Math" w:hAnsi="Cambria Math" w:cs="Cambria Math"/>
          <w:sz w:val="28"/>
          <w:szCs w:val="28"/>
        </w:rPr>
        <w:t>𝑦</w:t>
      </w:r>
      <w:r w:rsidRPr="00900294">
        <w:rPr>
          <w:rFonts w:ascii="Times New Roman" w:hAnsi="Times New Roman" w:cs="Times New Roman"/>
          <w:sz w:val="28"/>
          <w:szCs w:val="28"/>
        </w:rPr>
        <w:t xml:space="preserve"> =</w:t>
      </w:r>
      <w:r w:rsidRPr="00900294">
        <w:rPr>
          <w:rFonts w:ascii="Cambria Math" w:hAnsi="Cambria Math" w:cs="Cambria Math"/>
          <w:sz w:val="28"/>
          <w:szCs w:val="28"/>
        </w:rPr>
        <w:t>𝑢</w:t>
      </w:r>
      <w:r w:rsidRPr="00900294">
        <w:rPr>
          <w:rFonts w:ascii="Times New Roman" w:hAnsi="Times New Roman" w:cs="Times New Roman"/>
          <w:sz w:val="28"/>
          <w:szCs w:val="28"/>
        </w:rPr>
        <w:t xml:space="preserve"> +3</w:t>
      </w:r>
      <w:r w:rsidRPr="00900294">
        <w:rPr>
          <w:rFonts w:ascii="Cambria Math" w:hAnsi="Cambria Math" w:cs="Cambria Math"/>
          <w:sz w:val="28"/>
          <w:szCs w:val="28"/>
        </w:rPr>
        <w:t>𝑢</w:t>
      </w:r>
      <w:r w:rsidRPr="00900294">
        <w:rPr>
          <w:rFonts w:ascii="Times New Roman" w:hAnsi="Times New Roman" w:cs="Times New Roman"/>
          <w:sz w:val="28"/>
          <w:szCs w:val="28"/>
        </w:rPr>
        <w:t xml:space="preserve"> +2</w:t>
      </w:r>
      <w:r w:rsidRPr="00900294">
        <w:rPr>
          <w:rFonts w:ascii="Cambria Math" w:hAnsi="Cambria Math" w:cs="Cambria Math"/>
          <w:sz w:val="28"/>
          <w:szCs w:val="28"/>
        </w:rPr>
        <w:t>𝑢</w:t>
      </w:r>
    </w:p>
    <w:p w14:paraId="1E551CE0" w14:textId="424182AF" w:rsidR="00D939D7" w:rsidRDefault="00D939D7" w:rsidP="00026A8C">
      <w:pPr>
        <w:spacing w:after="0" w:line="360" w:lineRule="auto"/>
        <w:jc w:val="both"/>
        <w:rPr>
          <w:rFonts w:ascii="Cambria Math" w:hAnsi="Cambria Math" w:cs="Cambria Math"/>
          <w:sz w:val="28"/>
          <w:szCs w:val="28"/>
        </w:rPr>
      </w:pPr>
    </w:p>
    <w:p w14:paraId="1D89A7ED" w14:textId="77777777" w:rsidR="00D939D7" w:rsidRPr="00D939D7" w:rsidRDefault="00D939D7" w:rsidP="00D939D7">
      <w:pPr>
        <w:spacing w:after="0" w:line="360" w:lineRule="auto"/>
        <w:jc w:val="both"/>
        <w:rPr>
          <w:rFonts w:ascii="Times New Roman" w:hAnsi="Times New Roman" w:cs="Times New Roman"/>
          <w:sz w:val="28"/>
          <w:szCs w:val="28"/>
        </w:rPr>
      </w:pPr>
      <w:r w:rsidRPr="00D939D7">
        <w:rPr>
          <w:rFonts w:ascii="Times New Roman" w:hAnsi="Times New Roman" w:cs="Times New Roman"/>
          <w:b/>
          <w:bCs/>
          <w:i/>
          <w:iCs/>
          <w:sz w:val="28"/>
          <w:szCs w:val="28"/>
        </w:rPr>
        <w:t xml:space="preserve">Задача №2: </w:t>
      </w:r>
    </w:p>
    <w:p w14:paraId="663F4E16" w14:textId="44FBFDD9" w:rsidR="00D939D7" w:rsidRDefault="00D939D7" w:rsidP="00D939D7">
      <w:pPr>
        <w:spacing w:after="0" w:line="360" w:lineRule="auto"/>
        <w:jc w:val="both"/>
        <w:rPr>
          <w:rFonts w:ascii="Times New Roman" w:hAnsi="Times New Roman" w:cs="Times New Roman"/>
          <w:sz w:val="28"/>
          <w:szCs w:val="28"/>
        </w:rPr>
      </w:pPr>
      <w:r w:rsidRPr="00D939D7">
        <w:rPr>
          <w:rFonts w:ascii="Times New Roman" w:hAnsi="Times New Roman" w:cs="Times New Roman"/>
          <w:sz w:val="28"/>
          <w:szCs w:val="28"/>
        </w:rPr>
        <w:t xml:space="preserve">На вход системы подается сигнал </w:t>
      </w:r>
      <w:r w:rsidRPr="00D939D7">
        <w:rPr>
          <w:rFonts w:ascii="Cambria Math" w:hAnsi="Cambria Math" w:cs="Cambria Math"/>
          <w:sz w:val="28"/>
          <w:szCs w:val="28"/>
        </w:rPr>
        <w:t>𝑢</w:t>
      </w:r>
      <w:r w:rsidRPr="00D939D7">
        <w:rPr>
          <w:rFonts w:ascii="Times New Roman" w:hAnsi="Times New Roman" w:cs="Times New Roman"/>
          <w:sz w:val="28"/>
          <w:szCs w:val="28"/>
        </w:rPr>
        <w:t>=2</w:t>
      </w:r>
      <w:r w:rsidRPr="00D939D7">
        <w:rPr>
          <w:rFonts w:ascii="Cambria Math" w:hAnsi="Cambria Math" w:cs="Cambria Math"/>
          <w:sz w:val="28"/>
          <w:szCs w:val="28"/>
        </w:rPr>
        <w:t>𝑠𝑖𝑛</w:t>
      </w:r>
      <w:r w:rsidRPr="00D939D7">
        <w:rPr>
          <w:rFonts w:ascii="Times New Roman" w:hAnsi="Times New Roman" w:cs="Times New Roman"/>
          <w:sz w:val="28"/>
          <w:szCs w:val="28"/>
        </w:rPr>
        <w:t>0,5</w:t>
      </w:r>
      <w:r w:rsidRPr="00D939D7">
        <w:rPr>
          <w:rFonts w:ascii="Cambria Math" w:hAnsi="Cambria Math" w:cs="Cambria Math"/>
          <w:sz w:val="28"/>
          <w:szCs w:val="28"/>
        </w:rPr>
        <w:t>𝑡</w:t>
      </w:r>
      <w:r w:rsidRPr="00D939D7">
        <w:rPr>
          <w:rFonts w:ascii="Times New Roman" w:hAnsi="Times New Roman" w:cs="Times New Roman"/>
          <w:sz w:val="28"/>
          <w:szCs w:val="28"/>
        </w:rPr>
        <w:t xml:space="preserve">. Определить в </w:t>
      </w:r>
      <w:proofErr w:type="gramStart"/>
      <w:r w:rsidRPr="00D939D7">
        <w:rPr>
          <w:rFonts w:ascii="Times New Roman" w:hAnsi="Times New Roman" w:cs="Times New Roman"/>
          <w:sz w:val="28"/>
          <w:szCs w:val="28"/>
        </w:rPr>
        <w:t>установив-</w:t>
      </w:r>
      <w:proofErr w:type="spellStart"/>
      <w:r w:rsidRPr="00D939D7">
        <w:rPr>
          <w:rFonts w:ascii="Times New Roman" w:hAnsi="Times New Roman" w:cs="Times New Roman"/>
          <w:sz w:val="28"/>
          <w:szCs w:val="28"/>
        </w:rPr>
        <w:t>шемся</w:t>
      </w:r>
      <w:proofErr w:type="spellEnd"/>
      <w:proofErr w:type="gramEnd"/>
      <w:r w:rsidRPr="00D939D7">
        <w:rPr>
          <w:rFonts w:ascii="Times New Roman" w:hAnsi="Times New Roman" w:cs="Times New Roman"/>
          <w:sz w:val="28"/>
          <w:szCs w:val="28"/>
        </w:rPr>
        <w:t xml:space="preserve"> режиме реакцию системы на входное воздействие при следующих пере-даточных функциях:</w:t>
      </w:r>
    </w:p>
    <w:p w14:paraId="5B56B4D4" w14:textId="1BD44DF4" w:rsidR="00DB1A80" w:rsidRDefault="00DB1A80" w:rsidP="00026A8C">
      <w:pPr>
        <w:spacing w:after="0" w:line="360" w:lineRule="auto"/>
        <w:jc w:val="both"/>
        <w:rPr>
          <w:rFonts w:ascii="Times New Roman" w:hAnsi="Times New Roman" w:cs="Times New Roman"/>
          <w:sz w:val="28"/>
          <w:szCs w:val="28"/>
        </w:rPr>
      </w:pPr>
    </w:p>
    <w:p w14:paraId="3ABF5997" w14:textId="6E544667" w:rsidR="00D939D7" w:rsidRPr="00900294" w:rsidRDefault="00900294" w:rsidP="00026A8C">
      <w:pPr>
        <w:spacing w:after="0" w:line="360" w:lineRule="auto"/>
        <w:jc w:val="both"/>
        <w:rPr>
          <w:rFonts w:ascii="Times New Roman" w:hAnsi="Times New Roman" w:cs="Times New Roman"/>
          <w:b/>
          <w:bCs/>
          <w:sz w:val="28"/>
          <w:szCs w:val="28"/>
        </w:rPr>
      </w:pPr>
      <m:oMathPara>
        <m:oMath>
          <m:r>
            <m:rPr>
              <m:sty m:val="bi"/>
            </m:rPr>
            <w:rPr>
              <w:rFonts w:ascii="Cambria Math" w:hAnsi="Cambria Math" w:cs="Cambria Math"/>
              <w:sz w:val="24"/>
              <w:szCs w:val="24"/>
            </w:rPr>
            <m:t>W(s)</m:t>
          </m:r>
          <m:r>
            <m:rPr>
              <m:sty m:val="b"/>
            </m:rPr>
            <w:rPr>
              <w:rFonts w:ascii="Cambria Math" w:hAnsi="Cambria Math" w:cs="Cambria Math"/>
              <w:sz w:val="24"/>
              <w:szCs w:val="24"/>
            </w:rPr>
            <m:t>=</m:t>
          </m:r>
          <m:f>
            <m:fPr>
              <m:ctrlPr>
                <w:rPr>
                  <w:rFonts w:ascii="Cambria Math" w:hAnsi="Cambria Math" w:cs="Times New Roman"/>
                  <w:b/>
                  <w:bCs/>
                  <w:sz w:val="24"/>
                  <w:szCs w:val="24"/>
                </w:rPr>
              </m:ctrlPr>
            </m:fPr>
            <m:num>
              <m:r>
                <m:rPr>
                  <m:sty m:val="b"/>
                </m:rPr>
                <w:rPr>
                  <w:rFonts w:ascii="Cambria Math" w:hAnsi="Cambria Math" w:cs="Cambria Math"/>
                  <w:sz w:val="24"/>
                  <w:szCs w:val="24"/>
                </w:rPr>
                <m:t>2(</m:t>
              </m:r>
              <w:bookmarkStart w:id="0" w:name="_Hlk126102602"/>
              <m:r>
                <m:rPr>
                  <m:sty m:val="b"/>
                </m:rPr>
                <w:rPr>
                  <w:rFonts w:ascii="Cambria Math" w:hAnsi="Cambria Math" w:cs="Cambria Math"/>
                  <w:sz w:val="24"/>
                  <w:szCs w:val="24"/>
                </w:rPr>
                <m:t>s</m:t>
              </m:r>
              <m:r>
                <m:rPr>
                  <m:sty m:val="bi"/>
                </m:rPr>
                <w:rPr>
                  <w:rFonts w:ascii="Cambria Math" w:hAnsi="Cambria Math" w:cs="Cambria Math"/>
                  <w:sz w:val="24"/>
                  <w:szCs w:val="24"/>
                </w:rPr>
                <m:t>+2</m:t>
              </m:r>
              <w:bookmarkEnd w:id="0"/>
              <m:r>
                <m:rPr>
                  <m:sty m:val="b"/>
                </m:rPr>
                <w:rPr>
                  <w:rFonts w:ascii="Cambria Math" w:hAnsi="Cambria Math" w:cs="Cambria Math"/>
                  <w:sz w:val="24"/>
                  <w:szCs w:val="24"/>
                </w:rPr>
                <m:t>)</m:t>
              </m:r>
            </m:num>
            <m:den>
              <m:d>
                <m:dPr>
                  <m:ctrlPr>
                    <w:rPr>
                      <w:rFonts w:ascii="Cambria Math" w:hAnsi="Cambria Math" w:cs="Cambria Math"/>
                      <w:b/>
                      <w:bCs/>
                      <w:sz w:val="24"/>
                      <w:szCs w:val="24"/>
                    </w:rPr>
                  </m:ctrlPr>
                </m:dPr>
                <m:e>
                  <w:bookmarkStart w:id="1" w:name="_Hlk126102665"/>
                  <m:r>
                    <m:rPr>
                      <m:sty m:val="b"/>
                    </m:rPr>
                    <w:rPr>
                      <w:rFonts w:ascii="Cambria Math" w:hAnsi="Cambria Math" w:cs="Cambria Math"/>
                      <w:sz w:val="24"/>
                      <w:szCs w:val="24"/>
                    </w:rPr>
                    <m:t>s</m:t>
                  </m:r>
                  <m:r>
                    <m:rPr>
                      <m:sty m:val="bi"/>
                    </m:rPr>
                    <w:rPr>
                      <w:rFonts w:ascii="Cambria Math" w:hAnsi="Cambria Math" w:cs="Cambria Math"/>
                      <w:sz w:val="24"/>
                      <w:szCs w:val="24"/>
                    </w:rPr>
                    <m:t>+1</m:t>
                  </m:r>
                  <w:bookmarkEnd w:id="1"/>
                </m:e>
              </m:d>
              <m:r>
                <m:rPr>
                  <m:sty m:val="bi"/>
                </m:rPr>
                <w:rPr>
                  <w:rFonts w:ascii="Cambria Math" w:hAnsi="Cambria Math" w:cs="Cambria Math"/>
                  <w:sz w:val="24"/>
                  <w:szCs w:val="24"/>
                </w:rPr>
                <m:t>*(0,09</m:t>
              </m:r>
              <w:bookmarkStart w:id="2" w:name="_Hlk126102169"/>
              <m:sSup>
                <m:sSupPr>
                  <m:ctrlPr>
                    <w:rPr>
                      <w:rFonts w:ascii="Cambria Math" w:hAnsi="Cambria Math" w:cs="Cambria Math"/>
                      <w:b/>
                      <w:bCs/>
                      <w:sz w:val="24"/>
                      <w:szCs w:val="24"/>
                    </w:rPr>
                  </m:ctrlPr>
                </m:sSupPr>
                <m:e>
                  <m:r>
                    <m:rPr>
                      <m:sty m:val="bi"/>
                    </m:rPr>
                    <w:rPr>
                      <w:rFonts w:ascii="Cambria Math" w:hAnsi="Cambria Math" w:cs="Cambria Math"/>
                      <w:sz w:val="24"/>
                      <w:szCs w:val="24"/>
                    </w:rPr>
                    <m:t>s</m:t>
                  </m:r>
                </m:e>
                <m:sup>
                  <m:r>
                    <m:rPr>
                      <m:sty m:val="bi"/>
                    </m:rPr>
                    <w:rPr>
                      <w:rFonts w:ascii="Cambria Math" w:hAnsi="Cambria Math" w:cs="Cambria Math"/>
                      <w:sz w:val="24"/>
                      <w:szCs w:val="24"/>
                    </w:rPr>
                    <m:t>2</m:t>
                  </m:r>
                </m:sup>
              </m:sSup>
              <w:bookmarkEnd w:id="2"/>
              <m:r>
                <m:rPr>
                  <m:sty m:val="bi"/>
                </m:rPr>
                <w:rPr>
                  <w:rFonts w:ascii="Cambria Math" w:hAnsi="Cambria Math" w:cs="Cambria Math"/>
                  <w:sz w:val="24"/>
                  <w:szCs w:val="24"/>
                </w:rPr>
                <m:t>+</m:t>
              </m:r>
              <m:r>
                <m:rPr>
                  <m:sty m:val="b"/>
                </m:rPr>
                <w:rPr>
                  <w:rFonts w:ascii="Cambria Math" w:hAnsi="Cambria Math" w:cs="Cambria Math"/>
                  <w:sz w:val="24"/>
                  <w:szCs w:val="24"/>
                </w:rPr>
                <m:t>0,3</m:t>
              </m:r>
              <m:r>
                <m:rPr>
                  <m:sty m:val="bi"/>
                </m:rPr>
                <w:rPr>
                  <w:rFonts w:ascii="Cambria Math" w:hAnsi="Cambria Math" w:cs="Cambria Math"/>
                  <w:sz w:val="24"/>
                  <w:szCs w:val="24"/>
                </w:rPr>
                <m:t>s+1)</m:t>
              </m:r>
            </m:den>
          </m:f>
        </m:oMath>
      </m:oMathPara>
    </w:p>
    <w:p w14:paraId="0601DDE2" w14:textId="5FCC6394" w:rsidR="00D939D7" w:rsidRDefault="00D939D7" w:rsidP="00026A8C">
      <w:pPr>
        <w:spacing w:after="0" w:line="360" w:lineRule="auto"/>
        <w:jc w:val="both"/>
        <w:rPr>
          <w:rFonts w:ascii="Times New Roman" w:hAnsi="Times New Roman" w:cs="Times New Roman"/>
          <w:sz w:val="28"/>
          <w:szCs w:val="28"/>
        </w:rPr>
      </w:pPr>
    </w:p>
    <w:p w14:paraId="3F150606" w14:textId="2494E52E" w:rsidR="0032520C" w:rsidRDefault="0032520C" w:rsidP="00026A8C">
      <w:pPr>
        <w:spacing w:after="0" w:line="360" w:lineRule="auto"/>
        <w:jc w:val="both"/>
        <w:rPr>
          <w:rFonts w:ascii="Times New Roman" w:hAnsi="Times New Roman" w:cs="Times New Roman"/>
          <w:sz w:val="28"/>
          <w:szCs w:val="28"/>
        </w:rPr>
      </w:pPr>
    </w:p>
    <w:p w14:paraId="7F28D6BF" w14:textId="178A5629" w:rsidR="0032520C" w:rsidRDefault="0032520C" w:rsidP="00026A8C">
      <w:pPr>
        <w:spacing w:after="0" w:line="360" w:lineRule="auto"/>
        <w:jc w:val="both"/>
        <w:rPr>
          <w:rFonts w:ascii="Times New Roman" w:hAnsi="Times New Roman" w:cs="Times New Roman"/>
          <w:sz w:val="28"/>
          <w:szCs w:val="28"/>
        </w:rPr>
      </w:pPr>
    </w:p>
    <w:p w14:paraId="7BA6DBA7" w14:textId="77777777" w:rsidR="00900294" w:rsidRPr="00900294" w:rsidRDefault="00900294" w:rsidP="00900294">
      <w:pPr>
        <w:spacing w:after="0" w:line="360" w:lineRule="auto"/>
        <w:jc w:val="both"/>
        <w:rPr>
          <w:rFonts w:ascii="Times New Roman" w:hAnsi="Times New Roman" w:cs="Times New Roman"/>
          <w:sz w:val="28"/>
          <w:szCs w:val="28"/>
        </w:rPr>
      </w:pPr>
      <w:r w:rsidRPr="00900294">
        <w:rPr>
          <w:rFonts w:ascii="Times New Roman" w:hAnsi="Times New Roman" w:cs="Times New Roman"/>
          <w:b/>
          <w:bCs/>
          <w:i/>
          <w:iCs/>
          <w:sz w:val="28"/>
          <w:szCs w:val="28"/>
        </w:rPr>
        <w:lastRenderedPageBreak/>
        <w:t xml:space="preserve">Задача №3: </w:t>
      </w:r>
    </w:p>
    <w:p w14:paraId="3118207D" w14:textId="60670E37" w:rsidR="00900294" w:rsidRDefault="00900294" w:rsidP="00900294">
      <w:pPr>
        <w:spacing w:after="0" w:line="360" w:lineRule="auto"/>
        <w:jc w:val="both"/>
        <w:rPr>
          <w:rFonts w:ascii="Times New Roman" w:hAnsi="Times New Roman" w:cs="Times New Roman"/>
          <w:sz w:val="28"/>
          <w:szCs w:val="28"/>
        </w:rPr>
      </w:pPr>
      <w:r w:rsidRPr="00900294">
        <w:rPr>
          <w:rFonts w:ascii="Times New Roman" w:hAnsi="Times New Roman" w:cs="Times New Roman"/>
          <w:sz w:val="28"/>
          <w:szCs w:val="28"/>
        </w:rPr>
        <w:t>С помощью критерия Гурвица исследовать устойчивость систем управления, характеристические уравнений которых имеют вид:</w:t>
      </w:r>
    </w:p>
    <w:tbl>
      <w:tblPr>
        <w:tblpPr w:leftFromText="180" w:rightFromText="180" w:vertAnchor="text" w:horzAnchor="page" w:tblpX="4993" w:tblpY="251"/>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36"/>
      </w:tblGrid>
      <w:tr w:rsidR="00900294" w:rsidRPr="00900294" w14:paraId="228C5AA0" w14:textId="77777777" w:rsidTr="00900294">
        <w:tblPrEx>
          <w:tblCellMar>
            <w:top w:w="0" w:type="dxa"/>
            <w:bottom w:w="0" w:type="dxa"/>
          </w:tblCellMar>
        </w:tblPrEx>
        <w:trPr>
          <w:trHeight w:val="137"/>
        </w:trPr>
        <w:tc>
          <w:tcPr>
            <w:tcW w:w="2936" w:type="dxa"/>
            <w:tcBorders>
              <w:top w:val="none" w:sz="6" w:space="0" w:color="auto"/>
              <w:bottom w:val="none" w:sz="6" w:space="0" w:color="auto"/>
            </w:tcBorders>
          </w:tcPr>
          <w:p w14:paraId="49B0E6A0" w14:textId="77777777" w:rsidR="00900294" w:rsidRPr="00900294" w:rsidRDefault="00900294" w:rsidP="00900294">
            <w:pPr>
              <w:spacing w:after="0" w:line="360" w:lineRule="auto"/>
              <w:jc w:val="both"/>
              <w:rPr>
                <w:rFonts w:ascii="Times New Roman" w:hAnsi="Times New Roman" w:cs="Times New Roman"/>
                <w:b/>
                <w:bCs/>
                <w:sz w:val="28"/>
                <w:szCs w:val="28"/>
              </w:rPr>
            </w:pPr>
            <w:r w:rsidRPr="00900294">
              <w:rPr>
                <w:rFonts w:ascii="Cambria Math" w:hAnsi="Cambria Math" w:cs="Cambria Math"/>
                <w:b/>
                <w:bCs/>
                <w:sz w:val="28"/>
                <w:szCs w:val="28"/>
              </w:rPr>
              <w:t>𝜆</w:t>
            </w:r>
            <w:r w:rsidRPr="00900294">
              <w:rPr>
                <w:rFonts w:ascii="Times New Roman" w:hAnsi="Times New Roman" w:cs="Times New Roman"/>
                <w:b/>
                <w:bCs/>
                <w:sz w:val="28"/>
                <w:szCs w:val="28"/>
                <w:vertAlign w:val="superscript"/>
              </w:rPr>
              <w:t>4</w:t>
            </w:r>
            <w:r w:rsidRPr="00900294">
              <w:rPr>
                <w:rFonts w:ascii="Times New Roman" w:hAnsi="Times New Roman" w:cs="Times New Roman"/>
                <w:b/>
                <w:bCs/>
                <w:sz w:val="28"/>
                <w:szCs w:val="28"/>
              </w:rPr>
              <w:t>+4</w:t>
            </w:r>
            <w:r w:rsidRPr="00900294">
              <w:rPr>
                <w:rFonts w:ascii="Cambria Math" w:hAnsi="Cambria Math" w:cs="Cambria Math"/>
                <w:b/>
                <w:bCs/>
                <w:sz w:val="28"/>
                <w:szCs w:val="28"/>
              </w:rPr>
              <w:t>𝜆</w:t>
            </w:r>
            <w:r w:rsidRPr="00900294">
              <w:rPr>
                <w:rFonts w:ascii="Times New Roman" w:hAnsi="Times New Roman" w:cs="Times New Roman"/>
                <w:b/>
                <w:bCs/>
                <w:sz w:val="28"/>
                <w:szCs w:val="28"/>
                <w:vertAlign w:val="superscript"/>
              </w:rPr>
              <w:t>3</w:t>
            </w:r>
            <w:r w:rsidRPr="00900294">
              <w:rPr>
                <w:rFonts w:ascii="Times New Roman" w:hAnsi="Times New Roman" w:cs="Times New Roman"/>
                <w:b/>
                <w:bCs/>
                <w:sz w:val="28"/>
                <w:szCs w:val="28"/>
              </w:rPr>
              <w:t>+3</w:t>
            </w:r>
            <w:r w:rsidRPr="00900294">
              <w:rPr>
                <w:rFonts w:ascii="Cambria Math" w:hAnsi="Cambria Math" w:cs="Cambria Math"/>
                <w:b/>
                <w:bCs/>
                <w:sz w:val="28"/>
                <w:szCs w:val="28"/>
              </w:rPr>
              <w:t>𝜆</w:t>
            </w:r>
            <w:r w:rsidRPr="00900294">
              <w:rPr>
                <w:rFonts w:ascii="Times New Roman" w:hAnsi="Times New Roman" w:cs="Times New Roman"/>
                <w:b/>
                <w:bCs/>
                <w:sz w:val="28"/>
                <w:szCs w:val="28"/>
                <w:vertAlign w:val="superscript"/>
              </w:rPr>
              <w:t>2</w:t>
            </w:r>
            <w:r w:rsidRPr="00900294">
              <w:rPr>
                <w:rFonts w:ascii="Times New Roman" w:hAnsi="Times New Roman" w:cs="Times New Roman"/>
                <w:b/>
                <w:bCs/>
                <w:sz w:val="28"/>
                <w:szCs w:val="28"/>
              </w:rPr>
              <w:t>+5</w:t>
            </w:r>
            <w:r w:rsidRPr="00900294">
              <w:rPr>
                <w:rFonts w:ascii="Cambria Math" w:hAnsi="Cambria Math" w:cs="Cambria Math"/>
                <w:b/>
                <w:bCs/>
                <w:sz w:val="28"/>
                <w:szCs w:val="28"/>
              </w:rPr>
              <w:t>𝜆</w:t>
            </w:r>
            <w:r w:rsidRPr="00900294">
              <w:rPr>
                <w:rFonts w:ascii="Times New Roman" w:hAnsi="Times New Roman" w:cs="Times New Roman"/>
                <w:b/>
                <w:bCs/>
                <w:sz w:val="28"/>
                <w:szCs w:val="28"/>
              </w:rPr>
              <w:t xml:space="preserve">+4=0 </w:t>
            </w:r>
          </w:p>
        </w:tc>
      </w:tr>
    </w:tbl>
    <w:p w14:paraId="6C994C8A" w14:textId="501A2DF0" w:rsidR="00900294" w:rsidRPr="00900294" w:rsidRDefault="00900294" w:rsidP="00900294">
      <w:pPr>
        <w:spacing w:after="0" w:line="360" w:lineRule="auto"/>
        <w:jc w:val="both"/>
        <w:rPr>
          <w:rFonts w:ascii="Times New Roman" w:hAnsi="Times New Roman" w:cs="Times New Roman"/>
          <w:b/>
          <w:bCs/>
          <w:sz w:val="28"/>
          <w:szCs w:val="28"/>
        </w:rPr>
      </w:pPr>
    </w:p>
    <w:p w14:paraId="176127EE" w14:textId="7EF405FD" w:rsidR="00900294" w:rsidRDefault="00900294" w:rsidP="00900294">
      <w:pPr>
        <w:spacing w:after="0" w:line="360" w:lineRule="auto"/>
        <w:jc w:val="both"/>
        <w:rPr>
          <w:rFonts w:ascii="Times New Roman" w:hAnsi="Times New Roman" w:cs="Times New Roman"/>
          <w:sz w:val="28"/>
          <w:szCs w:val="28"/>
        </w:rPr>
      </w:pPr>
    </w:p>
    <w:p w14:paraId="7296B1F8" w14:textId="1A366910" w:rsidR="00900294" w:rsidRDefault="00900294" w:rsidP="00900294">
      <w:pPr>
        <w:spacing w:after="0" w:line="360" w:lineRule="auto"/>
        <w:jc w:val="both"/>
        <w:rPr>
          <w:rFonts w:ascii="Times New Roman" w:hAnsi="Times New Roman" w:cs="Times New Roman"/>
          <w:sz w:val="28"/>
          <w:szCs w:val="28"/>
        </w:rPr>
      </w:pPr>
    </w:p>
    <w:p w14:paraId="19F917F4" w14:textId="77777777" w:rsidR="00900294" w:rsidRPr="00900294" w:rsidRDefault="00900294" w:rsidP="00900294">
      <w:pPr>
        <w:spacing w:after="0" w:line="360" w:lineRule="auto"/>
        <w:jc w:val="both"/>
        <w:rPr>
          <w:rFonts w:ascii="Times New Roman" w:hAnsi="Times New Roman" w:cs="Times New Roman"/>
          <w:b/>
          <w:bCs/>
          <w:sz w:val="28"/>
          <w:szCs w:val="28"/>
        </w:rPr>
      </w:pPr>
      <w:r w:rsidRPr="00900294">
        <w:rPr>
          <w:rFonts w:ascii="Times New Roman" w:hAnsi="Times New Roman" w:cs="Times New Roman"/>
          <w:b/>
          <w:bCs/>
          <w:sz w:val="28"/>
          <w:szCs w:val="28"/>
        </w:rPr>
        <w:t>Задача №4:</w:t>
      </w:r>
    </w:p>
    <w:p w14:paraId="346948EE" w14:textId="5E824D5D" w:rsidR="00900294" w:rsidRDefault="00900294" w:rsidP="00900294">
      <w:pPr>
        <w:spacing w:after="0" w:line="360" w:lineRule="auto"/>
        <w:jc w:val="both"/>
        <w:rPr>
          <w:rFonts w:ascii="Times New Roman" w:hAnsi="Times New Roman" w:cs="Times New Roman"/>
          <w:sz w:val="28"/>
          <w:szCs w:val="28"/>
        </w:rPr>
      </w:pPr>
      <w:r w:rsidRPr="00900294">
        <w:rPr>
          <w:rFonts w:ascii="Times New Roman" w:hAnsi="Times New Roman" w:cs="Times New Roman"/>
          <w:sz w:val="28"/>
          <w:szCs w:val="28"/>
        </w:rPr>
        <w:t>С помощью критерия Михайлова исследовать устойчивость замкнутой системы управления, у которой передаточная функция в разомкнутом состоянии имеет вид:</w:t>
      </w:r>
    </w:p>
    <w:p w14:paraId="02112B15" w14:textId="67AE6957" w:rsidR="00900294" w:rsidRPr="00524A72" w:rsidRDefault="00900294" w:rsidP="00900294">
      <w:pPr>
        <w:spacing w:after="0" w:line="360" w:lineRule="auto"/>
        <w:jc w:val="both"/>
        <w:rPr>
          <w:rFonts w:ascii="Times New Roman" w:hAnsi="Times New Roman" w:cs="Times New Roman"/>
          <w:b/>
          <w:bCs/>
          <w:sz w:val="28"/>
          <w:szCs w:val="28"/>
        </w:rPr>
      </w:pPr>
    </w:p>
    <w:p w14:paraId="3F6BB80C" w14:textId="4DAFBD2E" w:rsidR="00900294" w:rsidRPr="00900294" w:rsidRDefault="00900294" w:rsidP="00900294">
      <w:pPr>
        <w:kinsoku w:val="0"/>
        <w:overflowPunct w:val="0"/>
        <w:autoSpaceDE w:val="0"/>
        <w:autoSpaceDN w:val="0"/>
        <w:adjustRightInd w:val="0"/>
        <w:spacing w:after="52" w:line="225" w:lineRule="exact"/>
        <w:ind w:left="3439" w:right="3439"/>
        <w:jc w:val="center"/>
        <w:rPr>
          <w:rFonts w:ascii="Cambria Math" w:hAnsi="Cambria Math" w:cs="Cambria Math"/>
          <w:b/>
          <w:bCs/>
          <w:sz w:val="24"/>
          <w:szCs w:val="24"/>
        </w:rPr>
      </w:pPr>
      <w:r w:rsidRPr="00524A72">
        <w:rPr>
          <w:rFonts w:ascii="Cambria Math" w:hAnsi="Cambria Math" w:cs="Cambria Math"/>
          <w:b/>
          <w:bCs/>
          <w:sz w:val="24"/>
          <w:szCs w:val="24"/>
        </w:rPr>
        <w:t xml:space="preserve">              </w:t>
      </w:r>
      <w:r w:rsidRPr="00900294">
        <w:rPr>
          <w:rFonts w:ascii="Cambria Math" w:hAnsi="Cambria Math" w:cs="Cambria Math"/>
          <w:b/>
          <w:bCs/>
          <w:sz w:val="24"/>
          <w:szCs w:val="24"/>
        </w:rPr>
        <w:t>2𝑠 + 1</w:t>
      </w:r>
    </w:p>
    <w:p w14:paraId="22808B03" w14:textId="5DE5C151" w:rsidR="00900294" w:rsidRPr="00900294" w:rsidRDefault="00900294" w:rsidP="00900294">
      <w:pPr>
        <w:kinsoku w:val="0"/>
        <w:overflowPunct w:val="0"/>
        <w:autoSpaceDE w:val="0"/>
        <w:autoSpaceDN w:val="0"/>
        <w:adjustRightInd w:val="0"/>
        <w:spacing w:after="0" w:line="20" w:lineRule="exact"/>
        <w:ind w:left="4273"/>
        <w:rPr>
          <w:rFonts w:ascii="Cambria Math" w:hAnsi="Cambria Math" w:cs="Cambria Math"/>
          <w:sz w:val="2"/>
          <w:szCs w:val="2"/>
        </w:rPr>
      </w:pPr>
      <w:r w:rsidRPr="00900294">
        <w:rPr>
          <w:rFonts w:ascii="Cambria Math" w:hAnsi="Cambria Math" w:cs="Cambria Math"/>
          <w:noProof/>
          <w:sz w:val="2"/>
          <w:szCs w:val="2"/>
        </w:rPr>
        <mc:AlternateContent>
          <mc:Choice Requires="wpg">
            <w:drawing>
              <wp:inline distT="0" distB="0" distL="0" distR="0" wp14:anchorId="538FA17D" wp14:editId="4FF750DB">
                <wp:extent cx="1081405" cy="12700"/>
                <wp:effectExtent l="0" t="0" r="0" b="0"/>
                <wp:docPr id="1467440071"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1405" cy="12700"/>
                          <a:chOff x="0" y="0"/>
                          <a:chExt cx="1703" cy="20"/>
                        </a:xfrm>
                      </wpg:grpSpPr>
                      <wps:wsp>
                        <wps:cNvPr id="1570146560" name="Freeform 3"/>
                        <wps:cNvSpPr>
                          <a:spLocks/>
                        </wps:cNvSpPr>
                        <wps:spPr bwMode="auto">
                          <a:xfrm>
                            <a:off x="0" y="0"/>
                            <a:ext cx="1703" cy="17"/>
                          </a:xfrm>
                          <a:custGeom>
                            <a:avLst/>
                            <a:gdLst>
                              <a:gd name="T0" fmla="*/ 1702 w 1703"/>
                              <a:gd name="T1" fmla="*/ 0 h 17"/>
                              <a:gd name="T2" fmla="*/ 0 w 1703"/>
                              <a:gd name="T3" fmla="*/ 0 h 17"/>
                              <a:gd name="T4" fmla="*/ 0 w 1703"/>
                              <a:gd name="T5" fmla="*/ 16 h 17"/>
                              <a:gd name="T6" fmla="*/ 1702 w 1703"/>
                              <a:gd name="T7" fmla="*/ 16 h 17"/>
                              <a:gd name="T8" fmla="*/ 1702 w 1703"/>
                              <a:gd name="T9" fmla="*/ 0 h 17"/>
                            </a:gdLst>
                            <a:ahLst/>
                            <a:cxnLst>
                              <a:cxn ang="0">
                                <a:pos x="T0" y="T1"/>
                              </a:cxn>
                              <a:cxn ang="0">
                                <a:pos x="T2" y="T3"/>
                              </a:cxn>
                              <a:cxn ang="0">
                                <a:pos x="T4" y="T5"/>
                              </a:cxn>
                              <a:cxn ang="0">
                                <a:pos x="T6" y="T7"/>
                              </a:cxn>
                              <a:cxn ang="0">
                                <a:pos x="T8" y="T9"/>
                              </a:cxn>
                            </a:cxnLst>
                            <a:rect l="0" t="0" r="r" b="b"/>
                            <a:pathLst>
                              <a:path w="1703" h="17">
                                <a:moveTo>
                                  <a:pt x="1702" y="0"/>
                                </a:moveTo>
                                <a:lnTo>
                                  <a:pt x="0" y="0"/>
                                </a:lnTo>
                                <a:lnTo>
                                  <a:pt x="0" y="16"/>
                                </a:lnTo>
                                <a:lnTo>
                                  <a:pt x="1702" y="16"/>
                                </a:lnTo>
                                <a:lnTo>
                                  <a:pt x="17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071A1C8" id="Группа 1" o:spid="_x0000_s1026" style="width:85.15pt;height:1pt;mso-position-horizontal-relative:char;mso-position-vertical-relative:line" coordsize="17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">
                <v:shape id="Freeform 3" o:spid="_x0000_s1027" style="position:absolute;width:1703;height:17;visibility:visible;mso-wrap-style:square;v-text-anchor:top" coordsize="17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" path="m1702,l,,,16r1702,l1702,xe" fillcolor="black" stroked="f">
                  <v:path arrowok="t" o:connecttype="custom" o:connectlocs="1702,0;0,0;0,16;1702,16;1702,0" o:connectangles="0,0,0,0,0"/>
                </v:shape>
                <w10:anchorlock/>
              </v:group>
            </w:pict>
          </mc:Fallback>
        </mc:AlternateContent>
      </w:r>
    </w:p>
    <w:p w14:paraId="3861C616" w14:textId="62E62EED" w:rsidR="00900294" w:rsidRDefault="00900294" w:rsidP="00900294">
      <w:pPr>
        <w:kinsoku w:val="0"/>
        <w:overflowPunct w:val="0"/>
        <w:autoSpaceDE w:val="0"/>
        <w:autoSpaceDN w:val="0"/>
        <w:adjustRightInd w:val="0"/>
        <w:spacing w:after="0" w:line="240" w:lineRule="auto"/>
        <w:ind w:left="3439" w:right="3439"/>
        <w:jc w:val="center"/>
        <w:rPr>
          <w:rFonts w:ascii="Cambria Math" w:hAnsi="Cambria Math" w:cs="Cambria Math"/>
          <w:b/>
          <w:bCs/>
          <w:sz w:val="24"/>
          <w:szCs w:val="24"/>
        </w:rPr>
      </w:pPr>
      <w:r w:rsidRPr="00524A72">
        <w:rPr>
          <w:rFonts w:ascii="Cambria Math" w:hAnsi="Cambria Math" w:cs="Cambria Math"/>
          <w:b/>
          <w:bCs/>
          <w:sz w:val="24"/>
          <w:szCs w:val="24"/>
          <w:lang w:val="en-US"/>
        </w:rPr>
        <w:t xml:space="preserve">               </w:t>
      </w:r>
      <w:r w:rsidRPr="00900294">
        <w:rPr>
          <w:rFonts w:ascii="Cambria Math" w:hAnsi="Cambria Math" w:cs="Cambria Math"/>
          <w:b/>
          <w:bCs/>
          <w:sz w:val="24"/>
          <w:szCs w:val="24"/>
        </w:rPr>
        <w:t>𝑠</w:t>
      </w:r>
      <w:r w:rsidRPr="00900294">
        <w:rPr>
          <w:rFonts w:ascii="Cambria Math" w:hAnsi="Cambria Math" w:cs="Cambria Math"/>
          <w:b/>
          <w:bCs/>
          <w:sz w:val="24"/>
          <w:szCs w:val="24"/>
          <w:vertAlign w:val="superscript"/>
        </w:rPr>
        <w:t>3</w:t>
      </w:r>
      <w:r w:rsidRPr="00900294">
        <w:rPr>
          <w:rFonts w:ascii="Cambria Math" w:hAnsi="Cambria Math" w:cs="Cambria Math"/>
          <w:b/>
          <w:bCs/>
          <w:sz w:val="24"/>
          <w:szCs w:val="24"/>
        </w:rPr>
        <w:t xml:space="preserve"> + 3𝑠</w:t>
      </w:r>
      <w:r w:rsidRPr="00900294">
        <w:rPr>
          <w:rFonts w:ascii="Cambria Math" w:hAnsi="Cambria Math" w:cs="Cambria Math"/>
          <w:b/>
          <w:bCs/>
          <w:sz w:val="24"/>
          <w:szCs w:val="24"/>
          <w:vertAlign w:val="superscript"/>
        </w:rPr>
        <w:t>2</w:t>
      </w:r>
      <w:r w:rsidRPr="00900294">
        <w:rPr>
          <w:rFonts w:ascii="Cambria Math" w:hAnsi="Cambria Math" w:cs="Cambria Math"/>
          <w:b/>
          <w:bCs/>
          <w:sz w:val="24"/>
          <w:szCs w:val="24"/>
        </w:rPr>
        <w:t xml:space="preserve"> + 𝑠 + 2</w:t>
      </w:r>
    </w:p>
    <w:p w14:paraId="33A331AF" w14:textId="47DECDB7" w:rsidR="00524A72" w:rsidRDefault="00524A72" w:rsidP="00900294">
      <w:pPr>
        <w:kinsoku w:val="0"/>
        <w:overflowPunct w:val="0"/>
        <w:autoSpaceDE w:val="0"/>
        <w:autoSpaceDN w:val="0"/>
        <w:adjustRightInd w:val="0"/>
        <w:spacing w:after="0" w:line="240" w:lineRule="auto"/>
        <w:ind w:left="3439" w:right="3439"/>
        <w:jc w:val="center"/>
        <w:rPr>
          <w:rFonts w:ascii="Cambria Math" w:hAnsi="Cambria Math" w:cs="Cambria Math"/>
          <w:b/>
          <w:bCs/>
          <w:sz w:val="24"/>
          <w:szCs w:val="24"/>
        </w:rPr>
      </w:pPr>
    </w:p>
    <w:p w14:paraId="4986B2A8" w14:textId="4F80B451" w:rsidR="00524A72" w:rsidRDefault="00524A72" w:rsidP="00D84A1A">
      <w:pPr>
        <w:kinsoku w:val="0"/>
        <w:overflowPunct w:val="0"/>
        <w:autoSpaceDE w:val="0"/>
        <w:autoSpaceDN w:val="0"/>
        <w:adjustRightInd w:val="0"/>
        <w:spacing w:after="0" w:line="360" w:lineRule="auto"/>
        <w:ind w:left="3439" w:right="3439"/>
        <w:jc w:val="center"/>
        <w:rPr>
          <w:rFonts w:ascii="Cambria Math" w:hAnsi="Cambria Math" w:cs="Cambria Math"/>
          <w:b/>
          <w:bCs/>
          <w:sz w:val="24"/>
          <w:szCs w:val="24"/>
        </w:rPr>
      </w:pPr>
    </w:p>
    <w:p w14:paraId="78E56257" w14:textId="77777777" w:rsidR="00D84A1A" w:rsidRPr="00D84A1A" w:rsidRDefault="00D84A1A" w:rsidP="00D84A1A">
      <w:pPr>
        <w:kinsoku w:val="0"/>
        <w:overflowPunct w:val="0"/>
        <w:autoSpaceDE w:val="0"/>
        <w:autoSpaceDN w:val="0"/>
        <w:adjustRightInd w:val="0"/>
        <w:spacing w:after="0" w:line="360" w:lineRule="auto"/>
        <w:rPr>
          <w:rFonts w:ascii="Times New Roman" w:hAnsi="Times New Roman" w:cs="Times New Roman"/>
          <w:b/>
          <w:bCs/>
          <w:sz w:val="28"/>
          <w:szCs w:val="28"/>
        </w:rPr>
      </w:pPr>
      <w:r w:rsidRPr="00D84A1A">
        <w:rPr>
          <w:rFonts w:ascii="Times New Roman" w:hAnsi="Times New Roman" w:cs="Times New Roman"/>
          <w:b/>
          <w:bCs/>
          <w:sz w:val="28"/>
          <w:szCs w:val="28"/>
        </w:rPr>
        <w:t>Задача №5:</w:t>
      </w:r>
    </w:p>
    <w:p w14:paraId="12FA89A9" w14:textId="0719095C" w:rsidR="00D84A1A" w:rsidRDefault="00D84A1A" w:rsidP="00D84A1A">
      <w:pPr>
        <w:kinsoku w:val="0"/>
        <w:overflowPunct w:val="0"/>
        <w:autoSpaceDE w:val="0"/>
        <w:autoSpaceDN w:val="0"/>
        <w:adjustRightInd w:val="0"/>
        <w:spacing w:after="0" w:line="360" w:lineRule="auto"/>
        <w:ind w:left="112" w:right="113"/>
        <w:jc w:val="both"/>
        <w:rPr>
          <w:rFonts w:ascii="Times New Roman" w:hAnsi="Times New Roman" w:cs="Times New Roman"/>
          <w:sz w:val="28"/>
          <w:szCs w:val="28"/>
        </w:rPr>
      </w:pPr>
      <w:r w:rsidRPr="00D84A1A">
        <w:rPr>
          <w:rFonts w:ascii="Times New Roman" w:hAnsi="Times New Roman" w:cs="Times New Roman"/>
          <w:sz w:val="28"/>
          <w:szCs w:val="28"/>
        </w:rPr>
        <w:t>Определить</w:t>
      </w:r>
      <w:r w:rsidRPr="00D84A1A">
        <w:rPr>
          <w:rFonts w:ascii="Times New Roman" w:hAnsi="Times New Roman" w:cs="Times New Roman"/>
          <w:spacing w:val="28"/>
          <w:sz w:val="28"/>
          <w:szCs w:val="28"/>
        </w:rPr>
        <w:t xml:space="preserve"> </w:t>
      </w:r>
      <w:r w:rsidRPr="00D84A1A">
        <w:rPr>
          <w:rFonts w:ascii="Times New Roman" w:hAnsi="Times New Roman" w:cs="Times New Roman"/>
          <w:sz w:val="28"/>
          <w:szCs w:val="28"/>
        </w:rPr>
        <w:t>передаточные</w:t>
      </w:r>
      <w:r w:rsidRPr="00D84A1A">
        <w:rPr>
          <w:rFonts w:ascii="Times New Roman" w:hAnsi="Times New Roman" w:cs="Times New Roman"/>
          <w:spacing w:val="28"/>
          <w:sz w:val="28"/>
          <w:szCs w:val="28"/>
        </w:rPr>
        <w:t xml:space="preserve"> </w:t>
      </w:r>
      <w:r w:rsidRPr="00D84A1A">
        <w:rPr>
          <w:rFonts w:ascii="Times New Roman" w:hAnsi="Times New Roman" w:cs="Times New Roman"/>
          <w:sz w:val="28"/>
          <w:szCs w:val="28"/>
        </w:rPr>
        <w:t>функции</w:t>
      </w:r>
      <w:r w:rsidRPr="00D84A1A">
        <w:rPr>
          <w:rFonts w:ascii="Times New Roman" w:hAnsi="Times New Roman" w:cs="Times New Roman"/>
          <w:spacing w:val="31"/>
          <w:sz w:val="28"/>
          <w:szCs w:val="28"/>
        </w:rPr>
        <w:t xml:space="preserve"> </w:t>
      </w:r>
      <w:r w:rsidRPr="00D84A1A">
        <w:rPr>
          <w:rFonts w:ascii="Times New Roman" w:hAnsi="Times New Roman" w:cs="Times New Roman"/>
          <w:sz w:val="28"/>
          <w:szCs w:val="28"/>
        </w:rPr>
        <w:t>(в</w:t>
      </w:r>
      <w:r w:rsidRPr="00D84A1A">
        <w:rPr>
          <w:rFonts w:ascii="Times New Roman" w:hAnsi="Times New Roman" w:cs="Times New Roman"/>
          <w:spacing w:val="30"/>
          <w:sz w:val="28"/>
          <w:szCs w:val="28"/>
        </w:rPr>
        <w:t xml:space="preserve"> </w:t>
      </w:r>
      <w:r w:rsidRPr="00D84A1A">
        <w:rPr>
          <w:rFonts w:ascii="Times New Roman" w:hAnsi="Times New Roman" w:cs="Times New Roman"/>
          <w:sz w:val="28"/>
          <w:szCs w:val="28"/>
        </w:rPr>
        <w:t>операторной</w:t>
      </w:r>
      <w:r w:rsidRPr="00D84A1A">
        <w:rPr>
          <w:rFonts w:ascii="Times New Roman" w:hAnsi="Times New Roman" w:cs="Times New Roman"/>
          <w:spacing w:val="31"/>
          <w:sz w:val="28"/>
          <w:szCs w:val="28"/>
        </w:rPr>
        <w:t xml:space="preserve"> </w:t>
      </w:r>
      <w:r w:rsidRPr="00D84A1A">
        <w:rPr>
          <w:rFonts w:ascii="Times New Roman" w:hAnsi="Times New Roman" w:cs="Times New Roman"/>
          <w:sz w:val="28"/>
          <w:szCs w:val="28"/>
        </w:rPr>
        <w:t>форме</w:t>
      </w:r>
      <w:r w:rsidRPr="00D84A1A">
        <w:rPr>
          <w:rFonts w:ascii="Times New Roman" w:hAnsi="Times New Roman" w:cs="Times New Roman"/>
          <w:spacing w:val="28"/>
          <w:sz w:val="28"/>
          <w:szCs w:val="28"/>
        </w:rPr>
        <w:t xml:space="preserve"> </w:t>
      </w:r>
      <w:r w:rsidRPr="00D84A1A">
        <w:rPr>
          <w:rFonts w:ascii="Times New Roman" w:hAnsi="Times New Roman" w:cs="Times New Roman"/>
          <w:sz w:val="28"/>
          <w:szCs w:val="28"/>
        </w:rPr>
        <w:t>и</w:t>
      </w:r>
      <w:r w:rsidRPr="00D84A1A">
        <w:rPr>
          <w:rFonts w:ascii="Times New Roman" w:hAnsi="Times New Roman" w:cs="Times New Roman"/>
          <w:spacing w:val="31"/>
          <w:sz w:val="28"/>
          <w:szCs w:val="28"/>
        </w:rPr>
        <w:t xml:space="preserve"> </w:t>
      </w:r>
      <w:r w:rsidRPr="00D84A1A">
        <w:rPr>
          <w:rFonts w:ascii="Times New Roman" w:hAnsi="Times New Roman" w:cs="Times New Roman"/>
          <w:sz w:val="28"/>
          <w:szCs w:val="28"/>
        </w:rPr>
        <w:t>в</w:t>
      </w:r>
      <w:r w:rsidRPr="00D84A1A">
        <w:rPr>
          <w:rFonts w:ascii="Times New Roman" w:hAnsi="Times New Roman" w:cs="Times New Roman"/>
          <w:spacing w:val="30"/>
          <w:sz w:val="28"/>
          <w:szCs w:val="28"/>
        </w:rPr>
        <w:t xml:space="preserve"> </w:t>
      </w:r>
      <w:r w:rsidRPr="00D84A1A">
        <w:rPr>
          <w:rFonts w:ascii="Times New Roman" w:hAnsi="Times New Roman" w:cs="Times New Roman"/>
          <w:sz w:val="28"/>
          <w:szCs w:val="28"/>
        </w:rPr>
        <w:t>изображениях)</w:t>
      </w:r>
      <w:r w:rsidRPr="00D84A1A">
        <w:rPr>
          <w:rFonts w:ascii="Times New Roman" w:hAnsi="Times New Roman" w:cs="Times New Roman"/>
          <w:spacing w:val="80"/>
          <w:sz w:val="28"/>
          <w:szCs w:val="28"/>
        </w:rPr>
        <w:t xml:space="preserve"> </w:t>
      </w:r>
      <w:r w:rsidRPr="00D84A1A">
        <w:rPr>
          <w:rFonts w:ascii="Times New Roman" w:hAnsi="Times New Roman" w:cs="Times New Roman"/>
          <w:sz w:val="28"/>
          <w:szCs w:val="28"/>
        </w:rPr>
        <w:t>дискретных</w:t>
      </w:r>
      <w:r w:rsidRPr="00D84A1A">
        <w:rPr>
          <w:rFonts w:ascii="Times New Roman" w:hAnsi="Times New Roman" w:cs="Times New Roman"/>
          <w:spacing w:val="80"/>
          <w:sz w:val="28"/>
          <w:szCs w:val="28"/>
        </w:rPr>
        <w:t xml:space="preserve"> </w:t>
      </w:r>
      <w:r w:rsidRPr="00D84A1A">
        <w:rPr>
          <w:rFonts w:ascii="Times New Roman" w:hAnsi="Times New Roman" w:cs="Times New Roman"/>
          <w:sz w:val="28"/>
          <w:szCs w:val="28"/>
        </w:rPr>
        <w:t>систем,</w:t>
      </w:r>
      <w:r w:rsidRPr="00D84A1A">
        <w:rPr>
          <w:rFonts w:ascii="Times New Roman" w:hAnsi="Times New Roman" w:cs="Times New Roman"/>
          <w:spacing w:val="80"/>
          <w:sz w:val="28"/>
          <w:szCs w:val="28"/>
        </w:rPr>
        <w:t xml:space="preserve"> </w:t>
      </w:r>
      <w:r w:rsidRPr="00D84A1A">
        <w:rPr>
          <w:rFonts w:ascii="Times New Roman" w:hAnsi="Times New Roman" w:cs="Times New Roman"/>
          <w:sz w:val="28"/>
          <w:szCs w:val="28"/>
        </w:rPr>
        <w:t>которые</w:t>
      </w:r>
      <w:r w:rsidRPr="00D84A1A">
        <w:rPr>
          <w:rFonts w:ascii="Times New Roman" w:hAnsi="Times New Roman" w:cs="Times New Roman"/>
          <w:spacing w:val="80"/>
          <w:sz w:val="28"/>
          <w:szCs w:val="28"/>
        </w:rPr>
        <w:t xml:space="preserve"> </w:t>
      </w:r>
      <w:r w:rsidRPr="00D84A1A">
        <w:rPr>
          <w:rFonts w:ascii="Times New Roman" w:hAnsi="Times New Roman" w:cs="Times New Roman"/>
          <w:sz w:val="28"/>
          <w:szCs w:val="28"/>
        </w:rPr>
        <w:t>описываются</w:t>
      </w:r>
      <w:r w:rsidRPr="00D84A1A">
        <w:rPr>
          <w:rFonts w:ascii="Times New Roman" w:hAnsi="Times New Roman" w:cs="Times New Roman"/>
          <w:spacing w:val="80"/>
          <w:sz w:val="28"/>
          <w:szCs w:val="28"/>
        </w:rPr>
        <w:t xml:space="preserve"> </w:t>
      </w:r>
      <w:r w:rsidRPr="00D84A1A">
        <w:rPr>
          <w:rFonts w:ascii="Times New Roman" w:hAnsi="Times New Roman" w:cs="Times New Roman"/>
          <w:sz w:val="28"/>
          <w:szCs w:val="28"/>
        </w:rPr>
        <w:t>следующими</w:t>
      </w:r>
      <w:r w:rsidRPr="00D84A1A">
        <w:rPr>
          <w:rFonts w:ascii="Times New Roman" w:hAnsi="Times New Roman" w:cs="Times New Roman"/>
          <w:spacing w:val="80"/>
          <w:sz w:val="28"/>
          <w:szCs w:val="28"/>
        </w:rPr>
        <w:t xml:space="preserve"> </w:t>
      </w:r>
      <w:r w:rsidRPr="00D84A1A">
        <w:rPr>
          <w:rFonts w:ascii="Times New Roman" w:hAnsi="Times New Roman" w:cs="Times New Roman"/>
          <w:sz w:val="28"/>
          <w:szCs w:val="28"/>
        </w:rPr>
        <w:t>разностными уравнениями (</w:t>
      </w:r>
      <w:r w:rsidRPr="00D84A1A">
        <w:rPr>
          <w:rFonts w:ascii="Cambria Math" w:hAnsi="Cambria Math" w:cs="Cambria Math"/>
          <w:sz w:val="28"/>
          <w:szCs w:val="28"/>
        </w:rPr>
        <w:t>𝑦</w:t>
      </w:r>
      <w:r w:rsidRPr="00D84A1A">
        <w:rPr>
          <w:rFonts w:ascii="Cambria Math" w:hAnsi="Cambria Math" w:cs="Cambria Math"/>
          <w:spacing w:val="15"/>
          <w:sz w:val="28"/>
          <w:szCs w:val="28"/>
        </w:rPr>
        <w:t xml:space="preserve"> </w:t>
      </w:r>
      <w:r w:rsidRPr="00D84A1A">
        <w:rPr>
          <w:rFonts w:ascii="Times New Roman" w:hAnsi="Times New Roman" w:cs="Times New Roman"/>
          <w:sz w:val="28"/>
          <w:szCs w:val="28"/>
        </w:rPr>
        <w:t xml:space="preserve">- выход, </w:t>
      </w:r>
      <w:r w:rsidRPr="00D84A1A">
        <w:rPr>
          <w:rFonts w:ascii="Cambria Math" w:hAnsi="Cambria Math" w:cs="Cambria Math"/>
          <w:sz w:val="28"/>
          <w:szCs w:val="28"/>
        </w:rPr>
        <w:t>𝑢</w:t>
      </w:r>
      <w:r w:rsidRPr="00D84A1A">
        <w:rPr>
          <w:rFonts w:ascii="Cambria Math" w:hAnsi="Cambria Math" w:cs="Cambria Math"/>
          <w:spacing w:val="18"/>
          <w:sz w:val="28"/>
          <w:szCs w:val="28"/>
        </w:rPr>
        <w:t xml:space="preserve"> </w:t>
      </w:r>
      <w:r w:rsidRPr="00D84A1A">
        <w:rPr>
          <w:rFonts w:ascii="Times New Roman" w:hAnsi="Times New Roman" w:cs="Times New Roman"/>
          <w:sz w:val="28"/>
          <w:szCs w:val="28"/>
        </w:rPr>
        <w:t>- вход):</w:t>
      </w:r>
    </w:p>
    <w:p w14:paraId="6688C651" w14:textId="728D981A" w:rsidR="00D84A1A" w:rsidRDefault="00D84A1A" w:rsidP="00D84A1A">
      <w:pPr>
        <w:kinsoku w:val="0"/>
        <w:overflowPunct w:val="0"/>
        <w:autoSpaceDE w:val="0"/>
        <w:autoSpaceDN w:val="0"/>
        <w:adjustRightInd w:val="0"/>
        <w:spacing w:after="0" w:line="360" w:lineRule="auto"/>
        <w:ind w:left="112" w:right="113"/>
        <w:jc w:val="both"/>
        <w:rPr>
          <w:rFonts w:ascii="Times New Roman" w:hAnsi="Times New Roman" w:cs="Times New Roman"/>
          <w:sz w:val="28"/>
          <w:szCs w:val="28"/>
        </w:rPr>
      </w:pPr>
    </w:p>
    <w:p w14:paraId="3B044D51" w14:textId="551BEE4B" w:rsidR="00D84A1A" w:rsidRPr="00D84A1A" w:rsidRDefault="00D84A1A" w:rsidP="00D84A1A">
      <w:pPr>
        <w:kinsoku w:val="0"/>
        <w:overflowPunct w:val="0"/>
        <w:autoSpaceDE w:val="0"/>
        <w:autoSpaceDN w:val="0"/>
        <w:adjustRightInd w:val="0"/>
        <w:spacing w:after="0" w:line="360" w:lineRule="auto"/>
        <w:ind w:left="112" w:right="113"/>
        <w:jc w:val="both"/>
        <w:rPr>
          <w:rFonts w:ascii="Times New Roman" w:hAnsi="Times New Roman" w:cs="Times New Roman"/>
          <w:b/>
          <w:bCs/>
          <w:sz w:val="28"/>
          <w:szCs w:val="28"/>
        </w:rPr>
      </w:pPr>
      <w:r w:rsidRPr="00D84A1A">
        <w:rPr>
          <w:rFonts w:ascii="Cambria Math" w:hAnsi="Cambria Math" w:cs="Cambria Math"/>
          <w:b/>
          <w:bCs/>
          <w:sz w:val="28"/>
          <w:szCs w:val="28"/>
        </w:rPr>
        <w:t>𝑦</w:t>
      </w:r>
      <w:r w:rsidRPr="00D84A1A">
        <w:rPr>
          <w:rFonts w:ascii="Times New Roman" w:hAnsi="Times New Roman" w:cs="Times New Roman"/>
          <w:b/>
          <w:bCs/>
          <w:sz w:val="28"/>
          <w:szCs w:val="28"/>
        </w:rPr>
        <w:t xml:space="preserve"> </w:t>
      </w:r>
      <w:r w:rsidRPr="00D84A1A">
        <w:rPr>
          <w:rFonts w:ascii="Times New Roman" w:hAnsi="Times New Roman" w:cs="Times New Roman"/>
          <w:b/>
          <w:bCs/>
          <w:sz w:val="28"/>
          <w:szCs w:val="28"/>
        </w:rPr>
        <w:t>(</w:t>
      </w:r>
      <w:r w:rsidRPr="00D84A1A">
        <w:rPr>
          <w:rFonts w:ascii="Cambria Math" w:hAnsi="Cambria Math" w:cs="Cambria Math"/>
          <w:b/>
          <w:bCs/>
          <w:sz w:val="28"/>
          <w:szCs w:val="28"/>
        </w:rPr>
        <w:t>𝑡</w:t>
      </w:r>
      <w:r w:rsidRPr="00D84A1A">
        <w:rPr>
          <w:rFonts w:ascii="Times New Roman" w:hAnsi="Times New Roman" w:cs="Times New Roman"/>
          <w:b/>
          <w:bCs/>
          <w:sz w:val="28"/>
          <w:szCs w:val="28"/>
        </w:rPr>
        <w:t xml:space="preserve"> + 2</w:t>
      </w:r>
      <w:r w:rsidRPr="00D84A1A">
        <w:rPr>
          <w:rFonts w:ascii="Cambria Math" w:hAnsi="Cambria Math" w:cs="Cambria Math"/>
          <w:b/>
          <w:bCs/>
          <w:sz w:val="28"/>
          <w:szCs w:val="28"/>
        </w:rPr>
        <w:t>𝑇</w:t>
      </w:r>
      <w:r w:rsidRPr="00D84A1A">
        <w:rPr>
          <w:rFonts w:ascii="Cambria Math" w:hAnsi="Cambria Math" w:cs="Cambria Math"/>
          <w:b/>
          <w:bCs/>
          <w:sz w:val="28"/>
          <w:szCs w:val="28"/>
        </w:rPr>
        <w:t>)</w:t>
      </w:r>
      <w:r w:rsidRPr="00D84A1A">
        <w:rPr>
          <w:rFonts w:ascii="Times New Roman" w:hAnsi="Times New Roman" w:cs="Times New Roman"/>
          <w:b/>
          <w:bCs/>
          <w:sz w:val="28"/>
          <w:szCs w:val="28"/>
        </w:rPr>
        <w:t xml:space="preserve"> + 2</w:t>
      </w:r>
      <w:r w:rsidRPr="00D84A1A">
        <w:rPr>
          <w:rFonts w:ascii="Cambria Math" w:hAnsi="Cambria Math" w:cs="Cambria Math"/>
          <w:b/>
          <w:bCs/>
          <w:sz w:val="28"/>
          <w:szCs w:val="28"/>
        </w:rPr>
        <w:t>𝑦</w:t>
      </w:r>
      <w:r w:rsidRPr="00D84A1A">
        <w:rPr>
          <w:rFonts w:ascii="Times New Roman" w:hAnsi="Times New Roman" w:cs="Times New Roman"/>
          <w:b/>
          <w:bCs/>
          <w:sz w:val="28"/>
          <w:szCs w:val="28"/>
        </w:rPr>
        <w:t xml:space="preserve"> </w:t>
      </w:r>
      <w:r w:rsidRPr="00D84A1A">
        <w:rPr>
          <w:rFonts w:ascii="Times New Roman" w:hAnsi="Times New Roman" w:cs="Times New Roman"/>
          <w:b/>
          <w:bCs/>
          <w:sz w:val="28"/>
          <w:szCs w:val="28"/>
        </w:rPr>
        <w:t>(</w:t>
      </w:r>
      <w:r w:rsidRPr="00D84A1A">
        <w:rPr>
          <w:rFonts w:ascii="Cambria Math" w:hAnsi="Cambria Math" w:cs="Cambria Math"/>
          <w:b/>
          <w:bCs/>
          <w:sz w:val="28"/>
          <w:szCs w:val="28"/>
        </w:rPr>
        <w:t>𝑡</w:t>
      </w:r>
      <w:r w:rsidRPr="00D84A1A">
        <w:rPr>
          <w:rFonts w:ascii="Times New Roman" w:hAnsi="Times New Roman" w:cs="Times New Roman"/>
          <w:b/>
          <w:bCs/>
          <w:sz w:val="28"/>
          <w:szCs w:val="28"/>
        </w:rPr>
        <w:t xml:space="preserve"> + </w:t>
      </w:r>
      <w:r w:rsidRPr="00D84A1A">
        <w:rPr>
          <w:rFonts w:ascii="Cambria Math" w:hAnsi="Cambria Math" w:cs="Cambria Math"/>
          <w:b/>
          <w:bCs/>
          <w:sz w:val="28"/>
          <w:szCs w:val="28"/>
        </w:rPr>
        <w:t>𝑇</w:t>
      </w:r>
      <w:r w:rsidRPr="00D84A1A">
        <w:rPr>
          <w:rFonts w:ascii="Cambria Math" w:hAnsi="Cambria Math" w:cs="Cambria Math"/>
          <w:b/>
          <w:bCs/>
          <w:sz w:val="28"/>
          <w:szCs w:val="28"/>
        </w:rPr>
        <w:t>)</w:t>
      </w:r>
      <w:r w:rsidRPr="00D84A1A">
        <w:rPr>
          <w:rFonts w:ascii="Times New Roman" w:hAnsi="Times New Roman" w:cs="Times New Roman"/>
          <w:b/>
          <w:bCs/>
          <w:sz w:val="28"/>
          <w:szCs w:val="28"/>
        </w:rPr>
        <w:t xml:space="preserve"> + 0,25</w:t>
      </w:r>
      <w:proofErr w:type="gramStart"/>
      <w:r w:rsidRPr="00D84A1A">
        <w:rPr>
          <w:rFonts w:ascii="Cambria Math" w:hAnsi="Cambria Math" w:cs="Cambria Math"/>
          <w:b/>
          <w:bCs/>
          <w:sz w:val="28"/>
          <w:szCs w:val="28"/>
        </w:rPr>
        <w:t>𝑦</w:t>
      </w:r>
      <w:r w:rsidRPr="00D84A1A">
        <w:rPr>
          <w:rFonts w:ascii="Cambria Math" w:hAnsi="Cambria Math" w:cs="Cambria Math"/>
          <w:b/>
          <w:bCs/>
          <w:sz w:val="28"/>
          <w:szCs w:val="28"/>
        </w:rPr>
        <w:t>(</w:t>
      </w:r>
      <w:r w:rsidRPr="00D84A1A">
        <w:rPr>
          <w:rFonts w:ascii="Times New Roman" w:hAnsi="Times New Roman" w:cs="Times New Roman"/>
          <w:b/>
          <w:bCs/>
          <w:sz w:val="28"/>
          <w:szCs w:val="28"/>
        </w:rPr>
        <w:t xml:space="preserve"> </w:t>
      </w:r>
      <w:r w:rsidRPr="00D84A1A">
        <w:rPr>
          <w:rFonts w:ascii="Cambria Math" w:hAnsi="Cambria Math" w:cs="Cambria Math"/>
          <w:b/>
          <w:bCs/>
          <w:sz w:val="28"/>
          <w:szCs w:val="28"/>
        </w:rPr>
        <w:t>𝑡</w:t>
      </w:r>
      <w:proofErr w:type="gramEnd"/>
      <w:r w:rsidRPr="00D84A1A">
        <w:rPr>
          <w:rFonts w:ascii="Cambria Math" w:hAnsi="Cambria Math" w:cs="Cambria Math"/>
          <w:b/>
          <w:bCs/>
          <w:sz w:val="28"/>
          <w:szCs w:val="28"/>
        </w:rPr>
        <w:t>)</w:t>
      </w:r>
      <w:r w:rsidRPr="00D84A1A">
        <w:rPr>
          <w:rFonts w:ascii="Times New Roman" w:hAnsi="Times New Roman" w:cs="Times New Roman"/>
          <w:b/>
          <w:bCs/>
          <w:sz w:val="28"/>
          <w:szCs w:val="28"/>
        </w:rPr>
        <w:t xml:space="preserve"> = 0,2</w:t>
      </w:r>
      <w:r w:rsidRPr="00D84A1A">
        <w:rPr>
          <w:rFonts w:ascii="Cambria Math" w:hAnsi="Cambria Math" w:cs="Cambria Math"/>
          <w:b/>
          <w:bCs/>
          <w:sz w:val="28"/>
          <w:szCs w:val="28"/>
        </w:rPr>
        <w:t>𝑢</w:t>
      </w:r>
      <w:r w:rsidRPr="00D84A1A">
        <w:rPr>
          <w:rFonts w:ascii="Cambria Math" w:hAnsi="Cambria Math" w:cs="Cambria Math"/>
          <w:b/>
          <w:bCs/>
          <w:sz w:val="28"/>
          <w:szCs w:val="28"/>
        </w:rPr>
        <w:t>(</w:t>
      </w:r>
      <w:r w:rsidRPr="00D84A1A">
        <w:rPr>
          <w:rFonts w:ascii="Times New Roman" w:hAnsi="Times New Roman" w:cs="Times New Roman"/>
          <w:b/>
          <w:bCs/>
          <w:sz w:val="28"/>
          <w:szCs w:val="28"/>
        </w:rPr>
        <w:t xml:space="preserve"> </w:t>
      </w:r>
      <w:r w:rsidRPr="00D84A1A">
        <w:rPr>
          <w:rFonts w:ascii="Cambria Math" w:hAnsi="Cambria Math" w:cs="Cambria Math"/>
          <w:b/>
          <w:bCs/>
          <w:sz w:val="28"/>
          <w:szCs w:val="28"/>
        </w:rPr>
        <w:t>𝑡</w:t>
      </w:r>
      <w:r w:rsidRPr="00D84A1A">
        <w:rPr>
          <w:rFonts w:ascii="Times New Roman" w:hAnsi="Times New Roman" w:cs="Times New Roman"/>
          <w:b/>
          <w:bCs/>
          <w:sz w:val="28"/>
          <w:szCs w:val="28"/>
        </w:rPr>
        <w:t xml:space="preserve"> + </w:t>
      </w:r>
      <w:r w:rsidRPr="00D84A1A">
        <w:rPr>
          <w:rFonts w:ascii="Cambria Math" w:hAnsi="Cambria Math" w:cs="Cambria Math"/>
          <w:b/>
          <w:bCs/>
          <w:sz w:val="28"/>
          <w:szCs w:val="28"/>
        </w:rPr>
        <w:t>𝑇</w:t>
      </w:r>
      <w:r w:rsidRPr="00D84A1A">
        <w:rPr>
          <w:rFonts w:ascii="Cambria Math" w:hAnsi="Cambria Math" w:cs="Cambria Math"/>
          <w:b/>
          <w:bCs/>
          <w:sz w:val="28"/>
          <w:szCs w:val="28"/>
        </w:rPr>
        <w:t>)</w:t>
      </w:r>
      <w:r w:rsidRPr="00D84A1A">
        <w:rPr>
          <w:rFonts w:ascii="Times New Roman" w:hAnsi="Times New Roman" w:cs="Times New Roman"/>
          <w:b/>
          <w:bCs/>
          <w:sz w:val="28"/>
          <w:szCs w:val="28"/>
        </w:rPr>
        <w:t xml:space="preserve"> + 5</w:t>
      </w:r>
      <w:r w:rsidRPr="00D84A1A">
        <w:rPr>
          <w:rFonts w:ascii="Cambria Math" w:hAnsi="Cambria Math" w:cs="Cambria Math"/>
          <w:b/>
          <w:bCs/>
          <w:sz w:val="28"/>
          <w:szCs w:val="28"/>
        </w:rPr>
        <w:t>𝑢</w:t>
      </w:r>
      <w:r w:rsidRPr="00D84A1A">
        <w:rPr>
          <w:rFonts w:ascii="Times New Roman" w:hAnsi="Times New Roman" w:cs="Times New Roman"/>
          <w:b/>
          <w:bCs/>
          <w:sz w:val="28"/>
          <w:szCs w:val="28"/>
        </w:rPr>
        <w:t>(</w:t>
      </w:r>
      <w:r w:rsidRPr="00D84A1A">
        <w:rPr>
          <w:rFonts w:ascii="Cambria Math" w:hAnsi="Cambria Math" w:cs="Cambria Math"/>
          <w:b/>
          <w:bCs/>
          <w:sz w:val="28"/>
          <w:szCs w:val="28"/>
        </w:rPr>
        <w:t>𝑡</w:t>
      </w:r>
      <w:r w:rsidRPr="00D84A1A">
        <w:rPr>
          <w:rFonts w:ascii="Times New Roman" w:hAnsi="Times New Roman" w:cs="Times New Roman"/>
          <w:b/>
          <w:bCs/>
          <w:sz w:val="28"/>
          <w:szCs w:val="28"/>
        </w:rPr>
        <w:t>)</w:t>
      </w:r>
    </w:p>
    <w:p w14:paraId="3D11225E" w14:textId="77777777" w:rsidR="00D84A1A" w:rsidRPr="00D84A1A" w:rsidRDefault="00D84A1A" w:rsidP="00D84A1A">
      <w:pPr>
        <w:kinsoku w:val="0"/>
        <w:overflowPunct w:val="0"/>
        <w:autoSpaceDE w:val="0"/>
        <w:autoSpaceDN w:val="0"/>
        <w:adjustRightInd w:val="0"/>
        <w:spacing w:after="0" w:line="360" w:lineRule="auto"/>
        <w:ind w:left="112" w:right="113"/>
        <w:jc w:val="both"/>
        <w:rPr>
          <w:rFonts w:ascii="Times New Roman" w:hAnsi="Times New Roman" w:cs="Times New Roman"/>
          <w:sz w:val="28"/>
          <w:szCs w:val="28"/>
        </w:rPr>
      </w:pPr>
    </w:p>
    <w:p w14:paraId="41625148" w14:textId="7BB1AD00" w:rsidR="00524A72" w:rsidRDefault="00524A72" w:rsidP="00D84A1A">
      <w:pPr>
        <w:kinsoku w:val="0"/>
        <w:overflowPunct w:val="0"/>
        <w:autoSpaceDE w:val="0"/>
        <w:autoSpaceDN w:val="0"/>
        <w:adjustRightInd w:val="0"/>
        <w:spacing w:after="0" w:line="360" w:lineRule="auto"/>
        <w:ind w:right="3439"/>
        <w:jc w:val="both"/>
        <w:rPr>
          <w:rFonts w:ascii="Times New Roman" w:hAnsi="Times New Roman" w:cs="Times New Roman"/>
          <w:sz w:val="28"/>
          <w:szCs w:val="28"/>
        </w:rPr>
      </w:pPr>
    </w:p>
    <w:p w14:paraId="79E11BD2" w14:textId="77777777" w:rsidR="00191D0C" w:rsidRPr="00524A72" w:rsidRDefault="00191D0C" w:rsidP="00D84A1A">
      <w:pPr>
        <w:kinsoku w:val="0"/>
        <w:overflowPunct w:val="0"/>
        <w:autoSpaceDE w:val="0"/>
        <w:autoSpaceDN w:val="0"/>
        <w:adjustRightInd w:val="0"/>
        <w:spacing w:after="0" w:line="360" w:lineRule="auto"/>
        <w:ind w:right="3439"/>
        <w:jc w:val="both"/>
        <w:rPr>
          <w:rFonts w:ascii="Times New Roman" w:hAnsi="Times New Roman" w:cs="Times New Roman"/>
          <w:sz w:val="28"/>
          <w:szCs w:val="28"/>
        </w:rPr>
      </w:pPr>
    </w:p>
    <w:p w14:paraId="59D99AE7" w14:textId="677B31FF" w:rsidR="00524A72" w:rsidRDefault="00524A72" w:rsidP="00900294">
      <w:pPr>
        <w:kinsoku w:val="0"/>
        <w:overflowPunct w:val="0"/>
        <w:autoSpaceDE w:val="0"/>
        <w:autoSpaceDN w:val="0"/>
        <w:adjustRightInd w:val="0"/>
        <w:spacing w:after="0" w:line="240" w:lineRule="auto"/>
        <w:ind w:left="3439" w:right="3439"/>
        <w:jc w:val="center"/>
        <w:rPr>
          <w:rFonts w:ascii="Cambria Math" w:hAnsi="Cambria Math" w:cs="Cambria Math"/>
          <w:b/>
          <w:bCs/>
          <w:sz w:val="24"/>
          <w:szCs w:val="24"/>
        </w:rPr>
      </w:pPr>
    </w:p>
    <w:p w14:paraId="22EB2321" w14:textId="77777777" w:rsidR="00524A72" w:rsidRPr="00900294" w:rsidRDefault="00524A72" w:rsidP="00524A72">
      <w:pPr>
        <w:kinsoku w:val="0"/>
        <w:overflowPunct w:val="0"/>
        <w:autoSpaceDE w:val="0"/>
        <w:autoSpaceDN w:val="0"/>
        <w:adjustRightInd w:val="0"/>
        <w:spacing w:after="0" w:line="240" w:lineRule="auto"/>
        <w:ind w:left="3439" w:right="3439"/>
        <w:jc w:val="both"/>
        <w:rPr>
          <w:rFonts w:ascii="Times New Roman" w:hAnsi="Times New Roman" w:cs="Times New Roman"/>
          <w:sz w:val="28"/>
          <w:szCs w:val="28"/>
        </w:rPr>
      </w:pPr>
    </w:p>
    <w:p w14:paraId="290C2EF6" w14:textId="358FF5AD" w:rsidR="00900294" w:rsidRPr="00F93504" w:rsidRDefault="00900294" w:rsidP="00900294">
      <w:pPr>
        <w:kinsoku w:val="0"/>
        <w:overflowPunct w:val="0"/>
        <w:autoSpaceDE w:val="0"/>
        <w:autoSpaceDN w:val="0"/>
        <w:adjustRightInd w:val="0"/>
        <w:spacing w:after="0" w:line="20" w:lineRule="exact"/>
        <w:ind w:left="3781"/>
        <w:rPr>
          <w:rFonts w:ascii="Times New Roman" w:hAnsi="Times New Roman" w:cs="Times New Roman"/>
          <w:sz w:val="28"/>
          <w:szCs w:val="28"/>
        </w:rPr>
      </w:pPr>
    </w:p>
    <w:sectPr w:rsidR="00900294" w:rsidRPr="00F93504" w:rsidSect="00A578A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67C8" w14:textId="77777777" w:rsidR="0086617D" w:rsidRDefault="0086617D" w:rsidP="00F5330C">
      <w:pPr>
        <w:spacing w:after="0" w:line="240" w:lineRule="auto"/>
      </w:pPr>
      <w:r>
        <w:separator/>
      </w:r>
    </w:p>
  </w:endnote>
  <w:endnote w:type="continuationSeparator" w:id="0">
    <w:p w14:paraId="2E4A4130" w14:textId="77777777" w:rsidR="0086617D" w:rsidRDefault="0086617D" w:rsidP="00F53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altName w:val="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52479"/>
      <w:docPartObj>
        <w:docPartGallery w:val="Page Numbers (Bottom of Page)"/>
        <w:docPartUnique/>
      </w:docPartObj>
    </w:sdtPr>
    <w:sdtContent>
      <w:p w14:paraId="0778627F" w14:textId="07EA5299" w:rsidR="0021301D" w:rsidRDefault="0021301D">
        <w:pPr>
          <w:pStyle w:val="aa"/>
          <w:jc w:val="right"/>
        </w:pPr>
        <w:r>
          <w:fldChar w:fldCharType="begin"/>
        </w:r>
        <w:r>
          <w:instrText>PAGE   \* MERGEFORMAT</w:instrText>
        </w:r>
        <w:r>
          <w:fldChar w:fldCharType="separate"/>
        </w:r>
        <w:r>
          <w:t>2</w:t>
        </w:r>
        <w:r>
          <w:fldChar w:fldCharType="end"/>
        </w:r>
      </w:p>
    </w:sdtContent>
  </w:sdt>
  <w:p w14:paraId="6ACBE257" w14:textId="77777777" w:rsidR="00F5330C" w:rsidRDefault="00F5330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6F6A" w14:textId="77777777" w:rsidR="0086617D" w:rsidRDefault="0086617D" w:rsidP="00F5330C">
      <w:pPr>
        <w:spacing w:after="0" w:line="240" w:lineRule="auto"/>
      </w:pPr>
      <w:r>
        <w:separator/>
      </w:r>
    </w:p>
  </w:footnote>
  <w:footnote w:type="continuationSeparator" w:id="0">
    <w:p w14:paraId="5A4BB4DE" w14:textId="77777777" w:rsidR="0086617D" w:rsidRDefault="0086617D" w:rsidP="00F53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902"/>
    <w:multiLevelType w:val="hybridMultilevel"/>
    <w:tmpl w:val="35709006"/>
    <w:lvl w:ilvl="0" w:tplc="AD94A05E">
      <w:start w:val="4"/>
      <w:numFmt w:val="decimal"/>
      <w:lvlText w:val="%1)"/>
      <w:lvlJc w:val="left"/>
    </w:lvl>
    <w:lvl w:ilvl="1" w:tplc="A6382E0E">
      <w:numFmt w:val="decimal"/>
      <w:lvlText w:val=""/>
      <w:lvlJc w:val="left"/>
    </w:lvl>
    <w:lvl w:ilvl="2" w:tplc="5E4E3B9A">
      <w:numFmt w:val="decimal"/>
      <w:lvlText w:val=""/>
      <w:lvlJc w:val="left"/>
    </w:lvl>
    <w:lvl w:ilvl="3" w:tplc="FC087360">
      <w:numFmt w:val="decimal"/>
      <w:lvlText w:val=""/>
      <w:lvlJc w:val="left"/>
    </w:lvl>
    <w:lvl w:ilvl="4" w:tplc="8CF4DC74">
      <w:numFmt w:val="decimal"/>
      <w:lvlText w:val=""/>
      <w:lvlJc w:val="left"/>
    </w:lvl>
    <w:lvl w:ilvl="5" w:tplc="0B3AFB2E">
      <w:numFmt w:val="decimal"/>
      <w:lvlText w:val=""/>
      <w:lvlJc w:val="left"/>
    </w:lvl>
    <w:lvl w:ilvl="6" w:tplc="A188494C">
      <w:numFmt w:val="decimal"/>
      <w:lvlText w:val=""/>
      <w:lvlJc w:val="left"/>
    </w:lvl>
    <w:lvl w:ilvl="7" w:tplc="5DFE4064">
      <w:numFmt w:val="decimal"/>
      <w:lvlText w:val=""/>
      <w:lvlJc w:val="left"/>
    </w:lvl>
    <w:lvl w:ilvl="8" w:tplc="9E6409EA">
      <w:numFmt w:val="decimal"/>
      <w:lvlText w:val=""/>
      <w:lvlJc w:val="left"/>
    </w:lvl>
  </w:abstractNum>
  <w:abstractNum w:abstractNumId="1" w15:restartNumberingAfterBreak="0">
    <w:nsid w:val="00003699"/>
    <w:multiLevelType w:val="hybridMultilevel"/>
    <w:tmpl w:val="4546151A"/>
    <w:lvl w:ilvl="0" w:tplc="EA50834E">
      <w:start w:val="2"/>
      <w:numFmt w:val="decimal"/>
      <w:lvlText w:val="%1)"/>
      <w:lvlJc w:val="left"/>
    </w:lvl>
    <w:lvl w:ilvl="1" w:tplc="B502AA0E">
      <w:numFmt w:val="decimal"/>
      <w:lvlText w:val=""/>
      <w:lvlJc w:val="left"/>
    </w:lvl>
    <w:lvl w:ilvl="2" w:tplc="4F3635F2">
      <w:numFmt w:val="decimal"/>
      <w:lvlText w:val=""/>
      <w:lvlJc w:val="left"/>
    </w:lvl>
    <w:lvl w:ilvl="3" w:tplc="06DC882E">
      <w:numFmt w:val="decimal"/>
      <w:lvlText w:val=""/>
      <w:lvlJc w:val="left"/>
    </w:lvl>
    <w:lvl w:ilvl="4" w:tplc="B5364A72">
      <w:numFmt w:val="decimal"/>
      <w:lvlText w:val=""/>
      <w:lvlJc w:val="left"/>
    </w:lvl>
    <w:lvl w:ilvl="5" w:tplc="5D586310">
      <w:numFmt w:val="decimal"/>
      <w:lvlText w:val=""/>
      <w:lvlJc w:val="left"/>
    </w:lvl>
    <w:lvl w:ilvl="6" w:tplc="B196746C">
      <w:numFmt w:val="decimal"/>
      <w:lvlText w:val=""/>
      <w:lvlJc w:val="left"/>
    </w:lvl>
    <w:lvl w:ilvl="7" w:tplc="D0D64A32">
      <w:numFmt w:val="decimal"/>
      <w:lvlText w:val=""/>
      <w:lvlJc w:val="left"/>
    </w:lvl>
    <w:lvl w:ilvl="8" w:tplc="CE5C4EEC">
      <w:numFmt w:val="decimal"/>
      <w:lvlText w:val=""/>
      <w:lvlJc w:val="left"/>
    </w:lvl>
  </w:abstractNum>
  <w:abstractNum w:abstractNumId="2" w15:restartNumberingAfterBreak="0">
    <w:nsid w:val="00005772"/>
    <w:multiLevelType w:val="hybridMultilevel"/>
    <w:tmpl w:val="B8760FBC"/>
    <w:lvl w:ilvl="0" w:tplc="1198426E">
      <w:start w:val="1"/>
      <w:numFmt w:val="bullet"/>
      <w:lvlText w:val="А"/>
      <w:lvlJc w:val="left"/>
    </w:lvl>
    <w:lvl w:ilvl="1" w:tplc="04684F88">
      <w:numFmt w:val="decimal"/>
      <w:lvlText w:val=""/>
      <w:lvlJc w:val="left"/>
    </w:lvl>
    <w:lvl w:ilvl="2" w:tplc="63E23B06">
      <w:numFmt w:val="decimal"/>
      <w:lvlText w:val=""/>
      <w:lvlJc w:val="left"/>
    </w:lvl>
    <w:lvl w:ilvl="3" w:tplc="D5A0F0F8">
      <w:numFmt w:val="decimal"/>
      <w:lvlText w:val=""/>
      <w:lvlJc w:val="left"/>
    </w:lvl>
    <w:lvl w:ilvl="4" w:tplc="E7763F5E">
      <w:numFmt w:val="decimal"/>
      <w:lvlText w:val=""/>
      <w:lvlJc w:val="left"/>
    </w:lvl>
    <w:lvl w:ilvl="5" w:tplc="67FA5AA6">
      <w:numFmt w:val="decimal"/>
      <w:lvlText w:val=""/>
      <w:lvlJc w:val="left"/>
    </w:lvl>
    <w:lvl w:ilvl="6" w:tplc="FB0467E8">
      <w:numFmt w:val="decimal"/>
      <w:lvlText w:val=""/>
      <w:lvlJc w:val="left"/>
    </w:lvl>
    <w:lvl w:ilvl="7" w:tplc="B1BAC088">
      <w:numFmt w:val="decimal"/>
      <w:lvlText w:val=""/>
      <w:lvlJc w:val="left"/>
    </w:lvl>
    <w:lvl w:ilvl="8" w:tplc="D0583C06">
      <w:numFmt w:val="decimal"/>
      <w:lvlText w:val=""/>
      <w:lvlJc w:val="left"/>
    </w:lvl>
  </w:abstractNum>
  <w:abstractNum w:abstractNumId="3" w15:restartNumberingAfterBreak="0">
    <w:nsid w:val="00007BB9"/>
    <w:multiLevelType w:val="hybridMultilevel"/>
    <w:tmpl w:val="A00097E0"/>
    <w:lvl w:ilvl="0" w:tplc="E588248E">
      <w:start w:val="288"/>
      <w:numFmt w:val="decimal"/>
      <w:lvlText w:val="%1)"/>
      <w:lvlJc w:val="left"/>
    </w:lvl>
    <w:lvl w:ilvl="1" w:tplc="A0FA4714">
      <w:numFmt w:val="decimal"/>
      <w:lvlText w:val=""/>
      <w:lvlJc w:val="left"/>
    </w:lvl>
    <w:lvl w:ilvl="2" w:tplc="2DC8D890">
      <w:numFmt w:val="decimal"/>
      <w:lvlText w:val=""/>
      <w:lvlJc w:val="left"/>
    </w:lvl>
    <w:lvl w:ilvl="3" w:tplc="CF209C82">
      <w:numFmt w:val="decimal"/>
      <w:lvlText w:val=""/>
      <w:lvlJc w:val="left"/>
    </w:lvl>
    <w:lvl w:ilvl="4" w:tplc="C6F2E3EA">
      <w:numFmt w:val="decimal"/>
      <w:lvlText w:val=""/>
      <w:lvlJc w:val="left"/>
    </w:lvl>
    <w:lvl w:ilvl="5" w:tplc="1BB40DA8">
      <w:numFmt w:val="decimal"/>
      <w:lvlText w:val=""/>
      <w:lvlJc w:val="left"/>
    </w:lvl>
    <w:lvl w:ilvl="6" w:tplc="5394E794">
      <w:numFmt w:val="decimal"/>
      <w:lvlText w:val=""/>
      <w:lvlJc w:val="left"/>
    </w:lvl>
    <w:lvl w:ilvl="7" w:tplc="D626ED7E">
      <w:numFmt w:val="decimal"/>
      <w:lvlText w:val=""/>
      <w:lvlJc w:val="left"/>
    </w:lvl>
    <w:lvl w:ilvl="8" w:tplc="80DAAF76">
      <w:numFmt w:val="decimal"/>
      <w:lvlText w:val=""/>
      <w:lvlJc w:val="left"/>
    </w:lvl>
  </w:abstractNum>
  <w:abstractNum w:abstractNumId="4" w15:restartNumberingAfterBreak="0">
    <w:nsid w:val="03D07F89"/>
    <w:multiLevelType w:val="hybridMultilevel"/>
    <w:tmpl w:val="AD5E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AD7993"/>
    <w:multiLevelType w:val="hybridMultilevel"/>
    <w:tmpl w:val="7E2AA79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38E3229E"/>
    <w:multiLevelType w:val="multilevel"/>
    <w:tmpl w:val="8EAC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C97EF3"/>
    <w:multiLevelType w:val="multilevel"/>
    <w:tmpl w:val="1FD8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162B25"/>
    <w:multiLevelType w:val="multilevel"/>
    <w:tmpl w:val="EEB0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683219"/>
    <w:multiLevelType w:val="hybridMultilevel"/>
    <w:tmpl w:val="33F48598"/>
    <w:lvl w:ilvl="0" w:tplc="B5286B4E">
      <w:start w:val="1"/>
      <w:numFmt w:val="bullet"/>
      <w:lvlText w:val="•"/>
      <w:lvlJc w:val="left"/>
      <w:pPr>
        <w:tabs>
          <w:tab w:val="num" w:pos="720"/>
        </w:tabs>
        <w:ind w:left="720" w:hanging="360"/>
      </w:pPr>
      <w:rPr>
        <w:rFonts w:ascii="Arial" w:hAnsi="Arial" w:hint="default"/>
      </w:rPr>
    </w:lvl>
    <w:lvl w:ilvl="1" w:tplc="20AE2260" w:tentative="1">
      <w:start w:val="1"/>
      <w:numFmt w:val="bullet"/>
      <w:lvlText w:val="•"/>
      <w:lvlJc w:val="left"/>
      <w:pPr>
        <w:tabs>
          <w:tab w:val="num" w:pos="1440"/>
        </w:tabs>
        <w:ind w:left="1440" w:hanging="360"/>
      </w:pPr>
      <w:rPr>
        <w:rFonts w:ascii="Arial" w:hAnsi="Arial" w:hint="default"/>
      </w:rPr>
    </w:lvl>
    <w:lvl w:ilvl="2" w:tplc="2722AAEA" w:tentative="1">
      <w:start w:val="1"/>
      <w:numFmt w:val="bullet"/>
      <w:lvlText w:val="•"/>
      <w:lvlJc w:val="left"/>
      <w:pPr>
        <w:tabs>
          <w:tab w:val="num" w:pos="2160"/>
        </w:tabs>
        <w:ind w:left="2160" w:hanging="360"/>
      </w:pPr>
      <w:rPr>
        <w:rFonts w:ascii="Arial" w:hAnsi="Arial" w:hint="default"/>
      </w:rPr>
    </w:lvl>
    <w:lvl w:ilvl="3" w:tplc="43102560" w:tentative="1">
      <w:start w:val="1"/>
      <w:numFmt w:val="bullet"/>
      <w:lvlText w:val="•"/>
      <w:lvlJc w:val="left"/>
      <w:pPr>
        <w:tabs>
          <w:tab w:val="num" w:pos="2880"/>
        </w:tabs>
        <w:ind w:left="2880" w:hanging="360"/>
      </w:pPr>
      <w:rPr>
        <w:rFonts w:ascii="Arial" w:hAnsi="Arial" w:hint="default"/>
      </w:rPr>
    </w:lvl>
    <w:lvl w:ilvl="4" w:tplc="46EC2186" w:tentative="1">
      <w:start w:val="1"/>
      <w:numFmt w:val="bullet"/>
      <w:lvlText w:val="•"/>
      <w:lvlJc w:val="left"/>
      <w:pPr>
        <w:tabs>
          <w:tab w:val="num" w:pos="3600"/>
        </w:tabs>
        <w:ind w:left="3600" w:hanging="360"/>
      </w:pPr>
      <w:rPr>
        <w:rFonts w:ascii="Arial" w:hAnsi="Arial" w:hint="default"/>
      </w:rPr>
    </w:lvl>
    <w:lvl w:ilvl="5" w:tplc="8DA0DE90" w:tentative="1">
      <w:start w:val="1"/>
      <w:numFmt w:val="bullet"/>
      <w:lvlText w:val="•"/>
      <w:lvlJc w:val="left"/>
      <w:pPr>
        <w:tabs>
          <w:tab w:val="num" w:pos="4320"/>
        </w:tabs>
        <w:ind w:left="4320" w:hanging="360"/>
      </w:pPr>
      <w:rPr>
        <w:rFonts w:ascii="Arial" w:hAnsi="Arial" w:hint="default"/>
      </w:rPr>
    </w:lvl>
    <w:lvl w:ilvl="6" w:tplc="FC6C6D32" w:tentative="1">
      <w:start w:val="1"/>
      <w:numFmt w:val="bullet"/>
      <w:lvlText w:val="•"/>
      <w:lvlJc w:val="left"/>
      <w:pPr>
        <w:tabs>
          <w:tab w:val="num" w:pos="5040"/>
        </w:tabs>
        <w:ind w:left="5040" w:hanging="360"/>
      </w:pPr>
      <w:rPr>
        <w:rFonts w:ascii="Arial" w:hAnsi="Arial" w:hint="default"/>
      </w:rPr>
    </w:lvl>
    <w:lvl w:ilvl="7" w:tplc="AE4ACFC0" w:tentative="1">
      <w:start w:val="1"/>
      <w:numFmt w:val="bullet"/>
      <w:lvlText w:val="•"/>
      <w:lvlJc w:val="left"/>
      <w:pPr>
        <w:tabs>
          <w:tab w:val="num" w:pos="5760"/>
        </w:tabs>
        <w:ind w:left="5760" w:hanging="360"/>
      </w:pPr>
      <w:rPr>
        <w:rFonts w:ascii="Arial" w:hAnsi="Arial" w:hint="default"/>
      </w:rPr>
    </w:lvl>
    <w:lvl w:ilvl="8" w:tplc="B51A56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346A2E"/>
    <w:multiLevelType w:val="hybridMultilevel"/>
    <w:tmpl w:val="6B0E4EF8"/>
    <w:lvl w:ilvl="0" w:tplc="D1D8DEBC">
      <w:start w:val="1"/>
      <w:numFmt w:val="decimal"/>
      <w:lvlText w:val="%1."/>
      <w:lvlJc w:val="left"/>
      <w:pPr>
        <w:ind w:left="1293" w:hanging="360"/>
      </w:pPr>
      <w:rPr>
        <w:rFonts w:ascii="Times New Roman" w:eastAsia="Times New Roman" w:hAnsi="Times New Roman" w:cs="Times New Roman" w:hint="default"/>
        <w:spacing w:val="0"/>
        <w:w w:val="100"/>
        <w:sz w:val="28"/>
        <w:szCs w:val="28"/>
        <w:lang w:val="ru-RU" w:eastAsia="en-US" w:bidi="ar-SA"/>
      </w:rPr>
    </w:lvl>
    <w:lvl w:ilvl="1" w:tplc="6F8CD460">
      <w:numFmt w:val="bullet"/>
      <w:lvlText w:val="•"/>
      <w:lvlJc w:val="left"/>
      <w:pPr>
        <w:ind w:left="2174" w:hanging="360"/>
      </w:pPr>
      <w:rPr>
        <w:rFonts w:hint="default"/>
        <w:lang w:val="ru-RU" w:eastAsia="en-US" w:bidi="ar-SA"/>
      </w:rPr>
    </w:lvl>
    <w:lvl w:ilvl="2" w:tplc="0584FC6A">
      <w:numFmt w:val="bullet"/>
      <w:lvlText w:val="•"/>
      <w:lvlJc w:val="left"/>
      <w:pPr>
        <w:ind w:left="3049" w:hanging="360"/>
      </w:pPr>
      <w:rPr>
        <w:rFonts w:hint="default"/>
        <w:lang w:val="ru-RU" w:eastAsia="en-US" w:bidi="ar-SA"/>
      </w:rPr>
    </w:lvl>
    <w:lvl w:ilvl="3" w:tplc="250A4132">
      <w:numFmt w:val="bullet"/>
      <w:lvlText w:val="•"/>
      <w:lvlJc w:val="left"/>
      <w:pPr>
        <w:ind w:left="3923" w:hanging="360"/>
      </w:pPr>
      <w:rPr>
        <w:rFonts w:hint="default"/>
        <w:lang w:val="ru-RU" w:eastAsia="en-US" w:bidi="ar-SA"/>
      </w:rPr>
    </w:lvl>
    <w:lvl w:ilvl="4" w:tplc="922401CC">
      <w:numFmt w:val="bullet"/>
      <w:lvlText w:val="•"/>
      <w:lvlJc w:val="left"/>
      <w:pPr>
        <w:ind w:left="4798" w:hanging="360"/>
      </w:pPr>
      <w:rPr>
        <w:rFonts w:hint="default"/>
        <w:lang w:val="ru-RU" w:eastAsia="en-US" w:bidi="ar-SA"/>
      </w:rPr>
    </w:lvl>
    <w:lvl w:ilvl="5" w:tplc="4ABED1E0">
      <w:numFmt w:val="bullet"/>
      <w:lvlText w:val="•"/>
      <w:lvlJc w:val="left"/>
      <w:pPr>
        <w:ind w:left="5673" w:hanging="360"/>
      </w:pPr>
      <w:rPr>
        <w:rFonts w:hint="default"/>
        <w:lang w:val="ru-RU" w:eastAsia="en-US" w:bidi="ar-SA"/>
      </w:rPr>
    </w:lvl>
    <w:lvl w:ilvl="6" w:tplc="F5A8E21E">
      <w:numFmt w:val="bullet"/>
      <w:lvlText w:val="•"/>
      <w:lvlJc w:val="left"/>
      <w:pPr>
        <w:ind w:left="6547" w:hanging="360"/>
      </w:pPr>
      <w:rPr>
        <w:rFonts w:hint="default"/>
        <w:lang w:val="ru-RU" w:eastAsia="en-US" w:bidi="ar-SA"/>
      </w:rPr>
    </w:lvl>
    <w:lvl w:ilvl="7" w:tplc="2DE89C70">
      <w:numFmt w:val="bullet"/>
      <w:lvlText w:val="•"/>
      <w:lvlJc w:val="left"/>
      <w:pPr>
        <w:ind w:left="7422" w:hanging="360"/>
      </w:pPr>
      <w:rPr>
        <w:rFonts w:hint="default"/>
        <w:lang w:val="ru-RU" w:eastAsia="en-US" w:bidi="ar-SA"/>
      </w:rPr>
    </w:lvl>
    <w:lvl w:ilvl="8" w:tplc="23E44672">
      <w:numFmt w:val="bullet"/>
      <w:lvlText w:val="•"/>
      <w:lvlJc w:val="left"/>
      <w:pPr>
        <w:ind w:left="8297" w:hanging="360"/>
      </w:pPr>
      <w:rPr>
        <w:rFonts w:hint="default"/>
        <w:lang w:val="ru-RU" w:eastAsia="en-US" w:bidi="ar-SA"/>
      </w:rPr>
    </w:lvl>
  </w:abstractNum>
  <w:abstractNum w:abstractNumId="11" w15:restartNumberingAfterBreak="0">
    <w:nsid w:val="52EB5945"/>
    <w:multiLevelType w:val="multilevel"/>
    <w:tmpl w:val="FCE4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646F13"/>
    <w:multiLevelType w:val="multilevel"/>
    <w:tmpl w:val="8E9C8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116AB7"/>
    <w:multiLevelType w:val="hybridMultilevel"/>
    <w:tmpl w:val="7EB67B26"/>
    <w:lvl w:ilvl="0" w:tplc="B5286B4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802003"/>
    <w:multiLevelType w:val="hybridMultilevel"/>
    <w:tmpl w:val="C02288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958487590">
    <w:abstractNumId w:val="1"/>
  </w:num>
  <w:num w:numId="2" w16cid:durableId="154419917">
    <w:abstractNumId w:val="0"/>
  </w:num>
  <w:num w:numId="3" w16cid:durableId="1108431811">
    <w:abstractNumId w:val="3"/>
  </w:num>
  <w:num w:numId="4" w16cid:durableId="1226184992">
    <w:abstractNumId w:val="2"/>
  </w:num>
  <w:num w:numId="5" w16cid:durableId="1443770117">
    <w:abstractNumId w:val="10"/>
  </w:num>
  <w:num w:numId="6" w16cid:durableId="1802191026">
    <w:abstractNumId w:val="6"/>
  </w:num>
  <w:num w:numId="7" w16cid:durableId="1349521264">
    <w:abstractNumId w:val="11"/>
  </w:num>
  <w:num w:numId="8" w16cid:durableId="1100294400">
    <w:abstractNumId w:val="12"/>
  </w:num>
  <w:num w:numId="9" w16cid:durableId="288828691">
    <w:abstractNumId w:val="4"/>
  </w:num>
  <w:num w:numId="10" w16cid:durableId="887372390">
    <w:abstractNumId w:val="5"/>
  </w:num>
  <w:num w:numId="11" w16cid:durableId="797258905">
    <w:abstractNumId w:val="14"/>
  </w:num>
  <w:num w:numId="12" w16cid:durableId="1593735404">
    <w:abstractNumId w:val="9"/>
  </w:num>
  <w:num w:numId="13" w16cid:durableId="887648275">
    <w:abstractNumId w:val="7"/>
  </w:num>
  <w:num w:numId="14" w16cid:durableId="1705054590">
    <w:abstractNumId w:val="8"/>
  </w:num>
  <w:num w:numId="15" w16cid:durableId="3243634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58"/>
    <w:rsid w:val="00005A0F"/>
    <w:rsid w:val="00005E9E"/>
    <w:rsid w:val="00026A8C"/>
    <w:rsid w:val="00027ED5"/>
    <w:rsid w:val="00042623"/>
    <w:rsid w:val="000B0C2E"/>
    <w:rsid w:val="000E2DDE"/>
    <w:rsid w:val="000F2A14"/>
    <w:rsid w:val="0015272D"/>
    <w:rsid w:val="0018244A"/>
    <w:rsid w:val="00191D0C"/>
    <w:rsid w:val="001A1BC5"/>
    <w:rsid w:val="001D243D"/>
    <w:rsid w:val="00210C71"/>
    <w:rsid w:val="0021301D"/>
    <w:rsid w:val="002336DD"/>
    <w:rsid w:val="00244DF4"/>
    <w:rsid w:val="002B20D1"/>
    <w:rsid w:val="002B345C"/>
    <w:rsid w:val="002C533E"/>
    <w:rsid w:val="002F7A1A"/>
    <w:rsid w:val="0032520C"/>
    <w:rsid w:val="00326AE4"/>
    <w:rsid w:val="00341023"/>
    <w:rsid w:val="00383EB9"/>
    <w:rsid w:val="003A3F46"/>
    <w:rsid w:val="003B45A6"/>
    <w:rsid w:val="004021AA"/>
    <w:rsid w:val="00417F86"/>
    <w:rsid w:val="004323D2"/>
    <w:rsid w:val="004B0922"/>
    <w:rsid w:val="004B6C42"/>
    <w:rsid w:val="004D51FE"/>
    <w:rsid w:val="004F67E0"/>
    <w:rsid w:val="005170D2"/>
    <w:rsid w:val="00523DD7"/>
    <w:rsid w:val="00524A72"/>
    <w:rsid w:val="005279D3"/>
    <w:rsid w:val="0053446F"/>
    <w:rsid w:val="00541EC9"/>
    <w:rsid w:val="005552FC"/>
    <w:rsid w:val="00595D54"/>
    <w:rsid w:val="005C10DC"/>
    <w:rsid w:val="005E7D7F"/>
    <w:rsid w:val="005F15C3"/>
    <w:rsid w:val="006157EC"/>
    <w:rsid w:val="00625C3C"/>
    <w:rsid w:val="00644A31"/>
    <w:rsid w:val="006F013A"/>
    <w:rsid w:val="0074088A"/>
    <w:rsid w:val="00754020"/>
    <w:rsid w:val="00772655"/>
    <w:rsid w:val="00796713"/>
    <w:rsid w:val="007A1741"/>
    <w:rsid w:val="007B2AFD"/>
    <w:rsid w:val="007C4253"/>
    <w:rsid w:val="007F525E"/>
    <w:rsid w:val="00801317"/>
    <w:rsid w:val="00804204"/>
    <w:rsid w:val="008211AF"/>
    <w:rsid w:val="00833989"/>
    <w:rsid w:val="00847DC6"/>
    <w:rsid w:val="0086617D"/>
    <w:rsid w:val="00871D52"/>
    <w:rsid w:val="00892B35"/>
    <w:rsid w:val="008959C7"/>
    <w:rsid w:val="008B0DC2"/>
    <w:rsid w:val="008D4CE3"/>
    <w:rsid w:val="008D4F58"/>
    <w:rsid w:val="00900294"/>
    <w:rsid w:val="00943723"/>
    <w:rsid w:val="00972886"/>
    <w:rsid w:val="009909EC"/>
    <w:rsid w:val="009B0B9D"/>
    <w:rsid w:val="009B5786"/>
    <w:rsid w:val="009D2B10"/>
    <w:rsid w:val="00A00FFF"/>
    <w:rsid w:val="00A3509A"/>
    <w:rsid w:val="00A35A3E"/>
    <w:rsid w:val="00A473A1"/>
    <w:rsid w:val="00A578A2"/>
    <w:rsid w:val="00AA23D7"/>
    <w:rsid w:val="00AB5310"/>
    <w:rsid w:val="00AE3238"/>
    <w:rsid w:val="00B00A44"/>
    <w:rsid w:val="00B25468"/>
    <w:rsid w:val="00B26B72"/>
    <w:rsid w:val="00B367B0"/>
    <w:rsid w:val="00B66B80"/>
    <w:rsid w:val="00B74CD7"/>
    <w:rsid w:val="00BB1E05"/>
    <w:rsid w:val="00C3057A"/>
    <w:rsid w:val="00C37968"/>
    <w:rsid w:val="00C40DD6"/>
    <w:rsid w:val="00C57C5D"/>
    <w:rsid w:val="00C66E6A"/>
    <w:rsid w:val="00CB68C4"/>
    <w:rsid w:val="00D539D7"/>
    <w:rsid w:val="00D730D7"/>
    <w:rsid w:val="00D73257"/>
    <w:rsid w:val="00D84A1A"/>
    <w:rsid w:val="00D939D7"/>
    <w:rsid w:val="00D9475A"/>
    <w:rsid w:val="00DA1B8E"/>
    <w:rsid w:val="00DB1A80"/>
    <w:rsid w:val="00DB7EF0"/>
    <w:rsid w:val="00DC1055"/>
    <w:rsid w:val="00DD5CC1"/>
    <w:rsid w:val="00DE1025"/>
    <w:rsid w:val="00E1699E"/>
    <w:rsid w:val="00E65C2A"/>
    <w:rsid w:val="00E66FEF"/>
    <w:rsid w:val="00E84AF9"/>
    <w:rsid w:val="00E97671"/>
    <w:rsid w:val="00F12DFE"/>
    <w:rsid w:val="00F335A7"/>
    <w:rsid w:val="00F5323E"/>
    <w:rsid w:val="00F5330C"/>
    <w:rsid w:val="00F74CB4"/>
    <w:rsid w:val="00F93504"/>
    <w:rsid w:val="00FE7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4F56"/>
  <w15:docId w15:val="{949BC5C4-83E3-4617-8855-8D13ACDB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66E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943723"/>
    <w:rPr>
      <w:color w:val="808080"/>
    </w:rPr>
  </w:style>
  <w:style w:type="table" w:customStyle="1" w:styleId="TableNormal">
    <w:name w:val="Table Normal"/>
    <w:uiPriority w:val="2"/>
    <w:semiHidden/>
    <w:unhideWhenUsed/>
    <w:qFormat/>
    <w:rsid w:val="00F12D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5">
    <w:name w:val="Hyperlink"/>
    <w:basedOn w:val="a0"/>
    <w:uiPriority w:val="99"/>
    <w:unhideWhenUsed/>
    <w:rsid w:val="00DE1025"/>
    <w:rPr>
      <w:color w:val="0000FF" w:themeColor="hyperlink"/>
      <w:u w:val="single"/>
    </w:rPr>
  </w:style>
  <w:style w:type="character" w:styleId="a6">
    <w:name w:val="Unresolved Mention"/>
    <w:basedOn w:val="a0"/>
    <w:uiPriority w:val="99"/>
    <w:semiHidden/>
    <w:unhideWhenUsed/>
    <w:rsid w:val="00DE1025"/>
    <w:rPr>
      <w:color w:val="605E5C"/>
      <w:shd w:val="clear" w:color="auto" w:fill="E1DFDD"/>
    </w:rPr>
  </w:style>
  <w:style w:type="paragraph" w:styleId="a7">
    <w:name w:val="List Paragraph"/>
    <w:basedOn w:val="a"/>
    <w:uiPriority w:val="34"/>
    <w:qFormat/>
    <w:rsid w:val="004323D2"/>
    <w:pPr>
      <w:ind w:left="720"/>
      <w:contextualSpacing/>
    </w:pPr>
  </w:style>
  <w:style w:type="paragraph" w:styleId="a8">
    <w:name w:val="header"/>
    <w:basedOn w:val="a"/>
    <w:link w:val="a9"/>
    <w:uiPriority w:val="99"/>
    <w:unhideWhenUsed/>
    <w:rsid w:val="00F5330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330C"/>
  </w:style>
  <w:style w:type="paragraph" w:styleId="aa">
    <w:name w:val="footer"/>
    <w:basedOn w:val="a"/>
    <w:link w:val="ab"/>
    <w:uiPriority w:val="99"/>
    <w:unhideWhenUsed/>
    <w:rsid w:val="00F5330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330C"/>
  </w:style>
  <w:style w:type="paragraph" w:styleId="ac">
    <w:name w:val="No Spacing"/>
    <w:uiPriority w:val="1"/>
    <w:qFormat/>
    <w:rsid w:val="00C66E6A"/>
    <w:pPr>
      <w:spacing w:after="0" w:line="240" w:lineRule="auto"/>
    </w:pPr>
  </w:style>
  <w:style w:type="character" w:customStyle="1" w:styleId="10">
    <w:name w:val="Заголовок 1 Знак"/>
    <w:basedOn w:val="a0"/>
    <w:link w:val="1"/>
    <w:uiPriority w:val="9"/>
    <w:rsid w:val="00C66E6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00382">
      <w:bodyDiv w:val="1"/>
      <w:marLeft w:val="0"/>
      <w:marRight w:val="0"/>
      <w:marTop w:val="0"/>
      <w:marBottom w:val="0"/>
      <w:divBdr>
        <w:top w:val="none" w:sz="0" w:space="0" w:color="auto"/>
        <w:left w:val="none" w:sz="0" w:space="0" w:color="auto"/>
        <w:bottom w:val="none" w:sz="0" w:space="0" w:color="auto"/>
        <w:right w:val="none" w:sz="0" w:space="0" w:color="auto"/>
      </w:divBdr>
    </w:div>
    <w:div w:id="2048486699">
      <w:bodyDiv w:val="1"/>
      <w:marLeft w:val="0"/>
      <w:marRight w:val="0"/>
      <w:marTop w:val="0"/>
      <w:marBottom w:val="0"/>
      <w:divBdr>
        <w:top w:val="none" w:sz="0" w:space="0" w:color="auto"/>
        <w:left w:val="none" w:sz="0" w:space="0" w:color="auto"/>
        <w:bottom w:val="none" w:sz="0" w:space="0" w:color="auto"/>
        <w:right w:val="none" w:sz="0" w:space="0" w:color="auto"/>
      </w:divBdr>
    </w:div>
    <w:div w:id="2096170437">
      <w:bodyDiv w:val="1"/>
      <w:marLeft w:val="0"/>
      <w:marRight w:val="0"/>
      <w:marTop w:val="0"/>
      <w:marBottom w:val="0"/>
      <w:divBdr>
        <w:top w:val="none" w:sz="0" w:space="0" w:color="auto"/>
        <w:left w:val="none" w:sz="0" w:space="0" w:color="auto"/>
        <w:bottom w:val="none" w:sz="0" w:space="0" w:color="auto"/>
        <w:right w:val="none" w:sz="0" w:space="0" w:color="auto"/>
      </w:divBdr>
      <w:divsChild>
        <w:div w:id="1742868696">
          <w:marLeft w:val="300"/>
          <w:marRight w:val="0"/>
          <w:marTop w:val="0"/>
          <w:marBottom w:val="0"/>
          <w:divBdr>
            <w:top w:val="none" w:sz="0" w:space="0" w:color="auto"/>
            <w:left w:val="none" w:sz="0" w:space="0" w:color="auto"/>
            <w:bottom w:val="none" w:sz="0" w:space="0" w:color="auto"/>
            <w:right w:val="none" w:sz="0" w:space="0" w:color="auto"/>
          </w:divBdr>
        </w:div>
        <w:div w:id="1169448784">
          <w:marLeft w:val="0"/>
          <w:marRight w:val="0"/>
          <w:marTop w:val="0"/>
          <w:marBottom w:val="0"/>
          <w:divBdr>
            <w:top w:val="none" w:sz="0" w:space="0" w:color="auto"/>
            <w:left w:val="none" w:sz="0" w:space="0" w:color="auto"/>
            <w:bottom w:val="none" w:sz="0" w:space="0" w:color="auto"/>
            <w:right w:val="none" w:sz="0" w:space="0" w:color="auto"/>
          </w:divBdr>
          <w:divsChild>
            <w:div w:id="1947224738">
              <w:marLeft w:val="0"/>
              <w:marRight w:val="0"/>
              <w:marTop w:val="0"/>
              <w:marBottom w:val="0"/>
              <w:divBdr>
                <w:top w:val="none" w:sz="0" w:space="0" w:color="auto"/>
                <w:left w:val="none" w:sz="0" w:space="0" w:color="auto"/>
                <w:bottom w:val="none" w:sz="0" w:space="0" w:color="auto"/>
                <w:right w:val="none" w:sz="0" w:space="0" w:color="auto"/>
              </w:divBdr>
              <w:divsChild>
                <w:div w:id="1171918985">
                  <w:marLeft w:val="0"/>
                  <w:marRight w:val="0"/>
                  <w:marTop w:val="100"/>
                  <w:marBottom w:val="100"/>
                  <w:divBdr>
                    <w:top w:val="none" w:sz="0" w:space="0" w:color="auto"/>
                    <w:left w:val="none" w:sz="0" w:space="0" w:color="auto"/>
                    <w:bottom w:val="none" w:sz="0" w:space="0" w:color="auto"/>
                    <w:right w:val="none" w:sz="0" w:space="0" w:color="auto"/>
                  </w:divBdr>
                  <w:divsChild>
                    <w:div w:id="673071174">
                      <w:marLeft w:val="0"/>
                      <w:marRight w:val="0"/>
                      <w:marTop w:val="0"/>
                      <w:marBottom w:val="0"/>
                      <w:divBdr>
                        <w:top w:val="single" w:sz="6" w:space="0" w:color="DDDCDA"/>
                        <w:left w:val="single" w:sz="6" w:space="0" w:color="DDDCDA"/>
                        <w:bottom w:val="single" w:sz="6" w:space="0" w:color="DDDCDA"/>
                        <w:right w:val="single" w:sz="6" w:space="0" w:color="DDDCDA"/>
                      </w:divBdr>
                      <w:divsChild>
                        <w:div w:id="1760255998">
                          <w:marLeft w:val="0"/>
                          <w:marRight w:val="0"/>
                          <w:marTop w:val="0"/>
                          <w:marBottom w:val="0"/>
                          <w:divBdr>
                            <w:top w:val="none" w:sz="0" w:space="0" w:color="auto"/>
                            <w:left w:val="none" w:sz="0" w:space="0" w:color="auto"/>
                            <w:bottom w:val="none" w:sz="0" w:space="0" w:color="auto"/>
                            <w:right w:val="none" w:sz="0" w:space="0" w:color="auto"/>
                          </w:divBdr>
                          <w:divsChild>
                            <w:div w:id="471602000">
                              <w:marLeft w:val="0"/>
                              <w:marRight w:val="0"/>
                              <w:marTop w:val="0"/>
                              <w:marBottom w:val="0"/>
                              <w:divBdr>
                                <w:top w:val="none" w:sz="0" w:space="0" w:color="auto"/>
                                <w:left w:val="none" w:sz="0" w:space="0" w:color="auto"/>
                                <w:bottom w:val="none" w:sz="0" w:space="0" w:color="auto"/>
                                <w:right w:val="none" w:sz="0" w:space="0" w:color="auto"/>
                              </w:divBdr>
                              <w:divsChild>
                                <w:div w:id="1343432661">
                                  <w:marLeft w:val="0"/>
                                  <w:marRight w:val="0"/>
                                  <w:marTop w:val="0"/>
                                  <w:marBottom w:val="0"/>
                                  <w:divBdr>
                                    <w:top w:val="none" w:sz="0" w:space="0" w:color="auto"/>
                                    <w:left w:val="none" w:sz="0" w:space="0" w:color="auto"/>
                                    <w:bottom w:val="none" w:sz="0" w:space="0" w:color="auto"/>
                                    <w:right w:val="none" w:sz="0" w:space="0" w:color="auto"/>
                                  </w:divBdr>
                                  <w:divsChild>
                                    <w:div w:id="581718902">
                                      <w:marLeft w:val="0"/>
                                      <w:marRight w:val="0"/>
                                      <w:marTop w:val="0"/>
                                      <w:marBottom w:val="0"/>
                                      <w:divBdr>
                                        <w:top w:val="none" w:sz="0" w:space="0" w:color="auto"/>
                                        <w:left w:val="none" w:sz="0" w:space="0" w:color="auto"/>
                                        <w:bottom w:val="none" w:sz="0" w:space="0" w:color="auto"/>
                                        <w:right w:val="none" w:sz="0" w:space="0" w:color="auto"/>
                                      </w:divBdr>
                                    </w:div>
                                    <w:div w:id="2124231759">
                                      <w:marLeft w:val="0"/>
                                      <w:marRight w:val="0"/>
                                      <w:marTop w:val="0"/>
                                      <w:marBottom w:val="0"/>
                                      <w:divBdr>
                                        <w:top w:val="none" w:sz="0" w:space="0" w:color="auto"/>
                                        <w:left w:val="none" w:sz="0" w:space="0" w:color="auto"/>
                                        <w:bottom w:val="none" w:sz="0" w:space="0" w:color="auto"/>
                                        <w:right w:val="none" w:sz="0" w:space="0" w:color="auto"/>
                                      </w:divBdr>
                                      <w:divsChild>
                                        <w:div w:id="1539050824">
                                          <w:marLeft w:val="0"/>
                                          <w:marRight w:val="0"/>
                                          <w:marTop w:val="0"/>
                                          <w:marBottom w:val="0"/>
                                          <w:divBdr>
                                            <w:top w:val="none" w:sz="0" w:space="0" w:color="auto"/>
                                            <w:left w:val="none" w:sz="0" w:space="0" w:color="auto"/>
                                            <w:bottom w:val="none" w:sz="0" w:space="0" w:color="auto"/>
                                            <w:right w:val="none" w:sz="0" w:space="0" w:color="auto"/>
                                          </w:divBdr>
                                          <w:divsChild>
                                            <w:div w:id="641422528">
                                              <w:marLeft w:val="0"/>
                                              <w:marRight w:val="0"/>
                                              <w:marTop w:val="0"/>
                                              <w:marBottom w:val="0"/>
                                              <w:divBdr>
                                                <w:top w:val="none" w:sz="0" w:space="0" w:color="auto"/>
                                                <w:left w:val="none" w:sz="0" w:space="0" w:color="auto"/>
                                                <w:bottom w:val="none" w:sz="0" w:space="0" w:color="auto"/>
                                                <w:right w:val="none" w:sz="0" w:space="0" w:color="auto"/>
                                              </w:divBdr>
                                              <w:divsChild>
                                                <w:div w:id="2022317055">
                                                  <w:marLeft w:val="0"/>
                                                  <w:marRight w:val="0"/>
                                                  <w:marTop w:val="0"/>
                                                  <w:marBottom w:val="0"/>
                                                  <w:divBdr>
                                                    <w:top w:val="none" w:sz="0" w:space="0" w:color="auto"/>
                                                    <w:left w:val="none" w:sz="0" w:space="0" w:color="auto"/>
                                                    <w:bottom w:val="none" w:sz="0" w:space="0" w:color="auto"/>
                                                    <w:right w:val="none" w:sz="0" w:space="0" w:color="auto"/>
                                                  </w:divBdr>
                                                  <w:divsChild>
                                                    <w:div w:id="56440562">
                                                      <w:marLeft w:val="0"/>
                                                      <w:marRight w:val="0"/>
                                                      <w:marTop w:val="0"/>
                                                      <w:marBottom w:val="0"/>
                                                      <w:divBdr>
                                                        <w:top w:val="none" w:sz="0" w:space="0" w:color="auto"/>
                                                        <w:left w:val="none" w:sz="0" w:space="0" w:color="auto"/>
                                                        <w:bottom w:val="none" w:sz="0" w:space="0" w:color="auto"/>
                                                        <w:right w:val="none" w:sz="0" w:space="0" w:color="auto"/>
                                                      </w:divBdr>
                                                      <w:divsChild>
                                                        <w:div w:id="19291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250879">
                                      <w:marLeft w:val="0"/>
                                      <w:marRight w:val="0"/>
                                      <w:marTop w:val="0"/>
                                      <w:marBottom w:val="0"/>
                                      <w:divBdr>
                                        <w:top w:val="none" w:sz="0" w:space="0" w:color="auto"/>
                                        <w:left w:val="none" w:sz="0" w:space="0" w:color="auto"/>
                                        <w:bottom w:val="none" w:sz="0" w:space="0" w:color="auto"/>
                                        <w:right w:val="none" w:sz="0" w:space="0" w:color="auto"/>
                                      </w:divBdr>
                                      <w:divsChild>
                                        <w:div w:id="1599290185">
                                          <w:marLeft w:val="0"/>
                                          <w:marRight w:val="0"/>
                                          <w:marTop w:val="0"/>
                                          <w:marBottom w:val="0"/>
                                          <w:divBdr>
                                            <w:top w:val="none" w:sz="0" w:space="0" w:color="auto"/>
                                            <w:left w:val="none" w:sz="0" w:space="0" w:color="auto"/>
                                            <w:bottom w:val="none" w:sz="0" w:space="0" w:color="auto"/>
                                            <w:right w:val="none" w:sz="0" w:space="0" w:color="auto"/>
                                          </w:divBdr>
                                          <w:divsChild>
                                            <w:div w:id="1299412672">
                                              <w:marLeft w:val="0"/>
                                              <w:marRight w:val="0"/>
                                              <w:marTop w:val="0"/>
                                              <w:marBottom w:val="0"/>
                                              <w:divBdr>
                                                <w:top w:val="none" w:sz="0" w:space="0" w:color="auto"/>
                                                <w:left w:val="none" w:sz="0" w:space="0" w:color="auto"/>
                                                <w:bottom w:val="none" w:sz="0" w:space="0" w:color="auto"/>
                                                <w:right w:val="none" w:sz="0" w:space="0" w:color="auto"/>
                                              </w:divBdr>
                                            </w:div>
                                            <w:div w:id="111910374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004243">
                      <w:marLeft w:val="0"/>
                      <w:marRight w:val="0"/>
                      <w:marTop w:val="0"/>
                      <w:marBottom w:val="0"/>
                      <w:divBdr>
                        <w:top w:val="single" w:sz="6" w:space="0" w:color="DDDCDA"/>
                        <w:left w:val="single" w:sz="6" w:space="0" w:color="DDDCDA"/>
                        <w:bottom w:val="single" w:sz="6" w:space="0" w:color="DDDCDA"/>
                        <w:right w:val="single" w:sz="6" w:space="0" w:color="DDDCDA"/>
                      </w:divBdr>
                      <w:divsChild>
                        <w:div w:id="305673508">
                          <w:marLeft w:val="0"/>
                          <w:marRight w:val="0"/>
                          <w:marTop w:val="0"/>
                          <w:marBottom w:val="0"/>
                          <w:divBdr>
                            <w:top w:val="none" w:sz="0" w:space="0" w:color="auto"/>
                            <w:left w:val="none" w:sz="0" w:space="0" w:color="auto"/>
                            <w:bottom w:val="none" w:sz="0" w:space="0" w:color="auto"/>
                            <w:right w:val="none" w:sz="0" w:space="0" w:color="auto"/>
                          </w:divBdr>
                          <w:divsChild>
                            <w:div w:id="1129587798">
                              <w:marLeft w:val="0"/>
                              <w:marRight w:val="0"/>
                              <w:marTop w:val="0"/>
                              <w:marBottom w:val="0"/>
                              <w:divBdr>
                                <w:top w:val="none" w:sz="0" w:space="0" w:color="auto"/>
                                <w:left w:val="none" w:sz="0" w:space="0" w:color="auto"/>
                                <w:bottom w:val="none" w:sz="0" w:space="0" w:color="auto"/>
                                <w:right w:val="none" w:sz="0" w:space="0" w:color="auto"/>
                              </w:divBdr>
                              <w:divsChild>
                                <w:div w:id="168299489">
                                  <w:marLeft w:val="0"/>
                                  <w:marRight w:val="0"/>
                                  <w:marTop w:val="0"/>
                                  <w:marBottom w:val="0"/>
                                  <w:divBdr>
                                    <w:top w:val="none" w:sz="0" w:space="0" w:color="auto"/>
                                    <w:left w:val="none" w:sz="0" w:space="0" w:color="auto"/>
                                    <w:bottom w:val="none" w:sz="0" w:space="0" w:color="auto"/>
                                    <w:right w:val="none" w:sz="0" w:space="0" w:color="auto"/>
                                  </w:divBdr>
                                  <w:divsChild>
                                    <w:div w:id="384061945">
                                      <w:marLeft w:val="0"/>
                                      <w:marRight w:val="0"/>
                                      <w:marTop w:val="0"/>
                                      <w:marBottom w:val="0"/>
                                      <w:divBdr>
                                        <w:top w:val="none" w:sz="0" w:space="0" w:color="auto"/>
                                        <w:left w:val="none" w:sz="0" w:space="0" w:color="auto"/>
                                        <w:bottom w:val="none" w:sz="0" w:space="0" w:color="auto"/>
                                        <w:right w:val="none" w:sz="0" w:space="0" w:color="auto"/>
                                      </w:divBdr>
                                    </w:div>
                                    <w:div w:id="922379484">
                                      <w:marLeft w:val="0"/>
                                      <w:marRight w:val="0"/>
                                      <w:marTop w:val="0"/>
                                      <w:marBottom w:val="0"/>
                                      <w:divBdr>
                                        <w:top w:val="none" w:sz="0" w:space="0" w:color="auto"/>
                                        <w:left w:val="none" w:sz="0" w:space="0" w:color="auto"/>
                                        <w:bottom w:val="none" w:sz="0" w:space="0" w:color="auto"/>
                                        <w:right w:val="none" w:sz="0" w:space="0" w:color="auto"/>
                                      </w:divBdr>
                                      <w:divsChild>
                                        <w:div w:id="212351715">
                                          <w:marLeft w:val="0"/>
                                          <w:marRight w:val="0"/>
                                          <w:marTop w:val="0"/>
                                          <w:marBottom w:val="0"/>
                                          <w:divBdr>
                                            <w:top w:val="none" w:sz="0" w:space="0" w:color="auto"/>
                                            <w:left w:val="none" w:sz="0" w:space="0" w:color="auto"/>
                                            <w:bottom w:val="none" w:sz="0" w:space="0" w:color="auto"/>
                                            <w:right w:val="none" w:sz="0" w:space="0" w:color="auto"/>
                                          </w:divBdr>
                                          <w:divsChild>
                                            <w:div w:id="1463310623">
                                              <w:marLeft w:val="0"/>
                                              <w:marRight w:val="0"/>
                                              <w:marTop w:val="0"/>
                                              <w:marBottom w:val="0"/>
                                              <w:divBdr>
                                                <w:top w:val="none" w:sz="0" w:space="0" w:color="auto"/>
                                                <w:left w:val="none" w:sz="0" w:space="0" w:color="auto"/>
                                                <w:bottom w:val="none" w:sz="0" w:space="0" w:color="auto"/>
                                                <w:right w:val="none" w:sz="0" w:space="0" w:color="auto"/>
                                              </w:divBdr>
                                              <w:divsChild>
                                                <w:div w:id="2003192659">
                                                  <w:marLeft w:val="0"/>
                                                  <w:marRight w:val="0"/>
                                                  <w:marTop w:val="0"/>
                                                  <w:marBottom w:val="0"/>
                                                  <w:divBdr>
                                                    <w:top w:val="none" w:sz="0" w:space="0" w:color="auto"/>
                                                    <w:left w:val="none" w:sz="0" w:space="0" w:color="auto"/>
                                                    <w:bottom w:val="none" w:sz="0" w:space="0" w:color="auto"/>
                                                    <w:right w:val="none" w:sz="0" w:space="0" w:color="auto"/>
                                                  </w:divBdr>
                                                  <w:divsChild>
                                                    <w:div w:id="599146907">
                                                      <w:marLeft w:val="0"/>
                                                      <w:marRight w:val="0"/>
                                                      <w:marTop w:val="0"/>
                                                      <w:marBottom w:val="0"/>
                                                      <w:divBdr>
                                                        <w:top w:val="none" w:sz="0" w:space="0" w:color="auto"/>
                                                        <w:left w:val="none" w:sz="0" w:space="0" w:color="auto"/>
                                                        <w:bottom w:val="none" w:sz="0" w:space="0" w:color="auto"/>
                                                        <w:right w:val="none" w:sz="0" w:space="0" w:color="auto"/>
                                                      </w:divBdr>
                                                      <w:divsChild>
                                                        <w:div w:id="12541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973178">
                                      <w:marLeft w:val="0"/>
                                      <w:marRight w:val="0"/>
                                      <w:marTop w:val="0"/>
                                      <w:marBottom w:val="0"/>
                                      <w:divBdr>
                                        <w:top w:val="none" w:sz="0" w:space="0" w:color="auto"/>
                                        <w:left w:val="none" w:sz="0" w:space="0" w:color="auto"/>
                                        <w:bottom w:val="none" w:sz="0" w:space="0" w:color="auto"/>
                                        <w:right w:val="none" w:sz="0" w:space="0" w:color="auto"/>
                                      </w:divBdr>
                                      <w:divsChild>
                                        <w:div w:id="1353455430">
                                          <w:marLeft w:val="0"/>
                                          <w:marRight w:val="0"/>
                                          <w:marTop w:val="0"/>
                                          <w:marBottom w:val="0"/>
                                          <w:divBdr>
                                            <w:top w:val="none" w:sz="0" w:space="0" w:color="auto"/>
                                            <w:left w:val="none" w:sz="0" w:space="0" w:color="auto"/>
                                            <w:bottom w:val="none" w:sz="0" w:space="0" w:color="auto"/>
                                            <w:right w:val="none" w:sz="0" w:space="0" w:color="auto"/>
                                          </w:divBdr>
                                          <w:divsChild>
                                            <w:div w:id="1279066177">
                                              <w:marLeft w:val="0"/>
                                              <w:marRight w:val="0"/>
                                              <w:marTop w:val="0"/>
                                              <w:marBottom w:val="0"/>
                                              <w:divBdr>
                                                <w:top w:val="none" w:sz="0" w:space="0" w:color="auto"/>
                                                <w:left w:val="none" w:sz="0" w:space="0" w:color="auto"/>
                                                <w:bottom w:val="none" w:sz="0" w:space="0" w:color="auto"/>
                                                <w:right w:val="none" w:sz="0" w:space="0" w:color="auto"/>
                                              </w:divBdr>
                                              <w:divsChild>
                                                <w:div w:id="868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057">
                                          <w:marLeft w:val="0"/>
                                          <w:marRight w:val="0"/>
                                          <w:marTop w:val="0"/>
                                          <w:marBottom w:val="0"/>
                                          <w:divBdr>
                                            <w:top w:val="none" w:sz="0" w:space="0" w:color="auto"/>
                                            <w:left w:val="none" w:sz="0" w:space="0" w:color="auto"/>
                                            <w:bottom w:val="none" w:sz="0" w:space="0" w:color="auto"/>
                                            <w:right w:val="none" w:sz="0" w:space="0" w:color="auto"/>
                                          </w:divBdr>
                                          <w:divsChild>
                                            <w:div w:id="1970471575">
                                              <w:marLeft w:val="0"/>
                                              <w:marRight w:val="0"/>
                                              <w:marTop w:val="0"/>
                                              <w:marBottom w:val="0"/>
                                              <w:divBdr>
                                                <w:top w:val="none" w:sz="0" w:space="0" w:color="auto"/>
                                                <w:left w:val="none" w:sz="0" w:space="0" w:color="auto"/>
                                                <w:bottom w:val="none" w:sz="0" w:space="0" w:color="auto"/>
                                                <w:right w:val="none" w:sz="0" w:space="0" w:color="auto"/>
                                              </w:divBdr>
                                            </w:div>
                                            <w:div w:id="1519468845">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302</Words>
  <Characters>1725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7</cp:revision>
  <dcterms:created xsi:type="dcterms:W3CDTF">2023-01-31T21:07:00Z</dcterms:created>
  <dcterms:modified xsi:type="dcterms:W3CDTF">2023-01-31T21:30:00Z</dcterms:modified>
</cp:coreProperties>
</file>