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CF" w:rsidRDefault="00E10C12" w:rsidP="00E10C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Пояснения к выполнению лабораторных работ по ММСЭ</w:t>
      </w:r>
    </w:p>
    <w:p w:rsidR="00E10C12" w:rsidRDefault="00E10C12" w:rsidP="00E10C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при исследовании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много внимание уделяется </w:t>
      </w:r>
      <w:r w:rsidRPr="00E10C12">
        <w:rPr>
          <w:rFonts w:ascii="Times New Roman" w:hAnsi="Times New Roman" w:cs="Times New Roman"/>
          <w:sz w:val="28"/>
          <w:szCs w:val="28"/>
        </w:rPr>
        <w:t>получения векторов состояний и n-шаговых матриц</w:t>
      </w:r>
      <w:r>
        <w:rPr>
          <w:rFonts w:ascii="Times New Roman" w:hAnsi="Times New Roman" w:cs="Times New Roman"/>
          <w:sz w:val="28"/>
          <w:szCs w:val="28"/>
        </w:rPr>
        <w:t xml:space="preserve"> этих процессов, определим рациональные алгоритмы их получения:</w:t>
      </w:r>
    </w:p>
    <w:p w:rsidR="00E10C12" w:rsidRPr="00E10C12" w:rsidRDefault="00E10C12" w:rsidP="00E1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12">
        <w:rPr>
          <w:rFonts w:ascii="Times New Roman" w:hAnsi="Times New Roman" w:cs="Times New Roman"/>
          <w:b/>
          <w:sz w:val="28"/>
          <w:szCs w:val="28"/>
        </w:rPr>
        <w:t xml:space="preserve">Алгоритмы получения векторов состояний и </w:t>
      </w:r>
      <w:r w:rsidRPr="00E10C12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Pr="00E10C12">
        <w:rPr>
          <w:rFonts w:ascii="Times New Roman" w:hAnsi="Times New Roman" w:cs="Times New Roman"/>
          <w:b/>
          <w:iCs/>
          <w:sz w:val="28"/>
          <w:szCs w:val="28"/>
        </w:rPr>
        <w:t xml:space="preserve">-шаговых матриц </w:t>
      </w:r>
      <w:r w:rsidRPr="00E10C12">
        <w:rPr>
          <w:rFonts w:ascii="Times New Roman" w:hAnsi="Times New Roman" w:cs="Times New Roman"/>
          <w:b/>
          <w:sz w:val="28"/>
          <w:szCs w:val="28"/>
        </w:rPr>
        <w:t xml:space="preserve">в MS </w:t>
      </w:r>
      <w:proofErr w:type="spellStart"/>
      <w:r w:rsidRPr="00E10C12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</w:p>
    <w:p w:rsidR="00E10C12" w:rsidRPr="00E10C12" w:rsidRDefault="00E10C12" w:rsidP="00E10C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12">
        <w:rPr>
          <w:rFonts w:ascii="Times New Roman" w:hAnsi="Times New Roman" w:cs="Times New Roman"/>
          <w:b/>
          <w:sz w:val="28"/>
          <w:szCs w:val="28"/>
        </w:rPr>
        <w:t xml:space="preserve">Алгоритм получения вектора состояний в MS </w:t>
      </w:r>
      <w:proofErr w:type="spellStart"/>
      <w:r w:rsidRPr="00E10C12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E10C12">
        <w:rPr>
          <w:rFonts w:ascii="Times New Roman" w:hAnsi="Times New Roman" w:cs="Times New Roman"/>
          <w:b/>
          <w:sz w:val="28"/>
          <w:szCs w:val="28"/>
        </w:rPr>
        <w:t>:</w:t>
      </w:r>
    </w:p>
    <w:p w:rsidR="00E10C12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рабочем листе в строке располагаем данные вектора начального состояния </w:t>
      </w:r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C12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от вектора начального состояния </w:t>
      </w:r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располагаем данные одношаговой матрицы переходов Р.</w:t>
      </w:r>
    </w:p>
    <w:p w:rsidR="00E10C12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Выделяем диапазон ячеек в следующей строке под данными вектора начального состояния </w:t>
      </w:r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вектора Р</w:t>
      </w:r>
      <w:proofErr w:type="gramStart"/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для определения состояния системы через шаг.</w:t>
      </w:r>
    </w:p>
    <w:p w:rsidR="00E10C12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Активизируем в мастере функций функцию МУМНОЖ, и в качестве первого аргумента выделяем данные вектора Р</w:t>
      </w:r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, а в качестве второго аргумента выделяем данные одношаговой матрицы переходов Р. С учётом получения также векторов Р2, Р3, … ,</w:t>
      </w:r>
      <w:proofErr w:type="spellStart"/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36"/>
          <w:szCs w:val="36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51A65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клавиши F4</w:t>
      </w:r>
      <w:r w:rsidRPr="00F51A65">
        <w:rPr>
          <w:rFonts w:ascii="Times New Roman" w:hAnsi="Times New Roman" w:cs="Times New Roman"/>
          <w:sz w:val="28"/>
          <w:szCs w:val="28"/>
        </w:rPr>
        <w:t xml:space="preserve"> делаем </w:t>
      </w:r>
      <w:r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Pr="00F51A6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одношаговой матрицы переходов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абсолютным.</w:t>
      </w:r>
    </w:p>
    <w:p w:rsidR="00E10C12" w:rsidRPr="00F51A65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данных вектора Р</w:t>
      </w:r>
      <w:proofErr w:type="gramStart"/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настроенной формуле активизируем комбинацию функциональных клавиш </w:t>
      </w:r>
      <w:proofErr w:type="spellStart"/>
      <w:r>
        <w:rPr>
          <w:rFonts w:ascii="Times New Roman" w:hAnsi="Times New Roman" w:cs="Times New Roman"/>
          <w:sz w:val="28"/>
          <w:szCs w:val="28"/>
        </w:rPr>
        <w:t>Ctrl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F51A6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F51A65">
        <w:rPr>
          <w:rFonts w:ascii="Times New Roman" w:hAnsi="Times New Roman" w:cs="Times New Roman"/>
          <w:sz w:val="28"/>
          <w:szCs w:val="28"/>
        </w:rPr>
        <w:t>.</w:t>
      </w:r>
    </w:p>
    <w:p w:rsidR="00E10C12" w:rsidRDefault="00E10C12" w:rsidP="00E10C1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Располагаем указатель мыши справа внизу выделенного диапазона ячеек вектора Р</w:t>
      </w:r>
      <w:proofErr w:type="gramStart"/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он преобразовался в знак </w:t>
      </w:r>
      <w:r w:rsidRPr="00F51A65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, прижимая левую клавишу мыши тянем вертикально вниз для получения данных векторов Р2, Р3, … ,</w:t>
      </w:r>
      <w:proofErr w:type="spellStart"/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36"/>
          <w:szCs w:val="36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7D7A10">
        <w:rPr>
          <w:rFonts w:ascii="Times New Roman" w:hAnsi="Times New Roman" w:cs="Times New Roman"/>
          <w:sz w:val="28"/>
          <w:szCs w:val="28"/>
        </w:rPr>
        <w:t>т.е. применяем метод компактного копирования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A10">
        <w:rPr>
          <w:rFonts w:ascii="Times New Roman" w:hAnsi="Times New Roman" w:cs="Times New Roman"/>
          <w:sz w:val="28"/>
          <w:szCs w:val="28"/>
        </w:rPr>
        <w:t xml:space="preserve"> </w:t>
      </w:r>
      <w:r w:rsidRPr="00F51A65">
        <w:rPr>
          <w:rFonts w:ascii="Times New Roman" w:hAnsi="Times New Roman" w:cs="Times New Roman"/>
          <w:sz w:val="28"/>
          <w:szCs w:val="28"/>
        </w:rPr>
        <w:t>Это занимает</w:t>
      </w:r>
      <w:r>
        <w:rPr>
          <w:rFonts w:ascii="Times New Roman" w:hAnsi="Times New Roman" w:cs="Times New Roman"/>
          <w:sz w:val="28"/>
          <w:szCs w:val="28"/>
        </w:rPr>
        <w:t xml:space="preserve"> несколько секунд.</w:t>
      </w:r>
    </w:p>
    <w:p w:rsidR="00E10C12" w:rsidRDefault="00E10C12" w:rsidP="00E10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интересно по этому алгоритму проследить пример о разорении игрока, т.е. на каком шаге из вектора Р</w:t>
      </w:r>
      <w:proofErr w:type="gramStart"/>
      <w:r w:rsidRPr="00F51A6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единица, указывающая на начальный капитал игрока, переберётся в нулевое состояние вектора </w:t>
      </w:r>
      <w:proofErr w:type="spellStart"/>
      <w:r w:rsidRPr="00F51A65">
        <w:rPr>
          <w:rFonts w:ascii="Times New Roman" w:hAnsi="Times New Roman" w:cs="Times New Roman"/>
          <w:sz w:val="28"/>
          <w:szCs w:val="28"/>
        </w:rPr>
        <w:t>P</w:t>
      </w:r>
      <w:r w:rsidRPr="00F51A65">
        <w:rPr>
          <w:rFonts w:ascii="Times New Roman" w:hAnsi="Times New Roman" w:cs="Times New Roman"/>
          <w:sz w:val="36"/>
          <w:szCs w:val="36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указывающая на то, что игрок проиграл свой капитал.</w:t>
      </w:r>
    </w:p>
    <w:p w:rsidR="00E10C12" w:rsidRPr="00E10C12" w:rsidRDefault="00E10C12" w:rsidP="00E10C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12">
        <w:rPr>
          <w:rFonts w:ascii="Times New Roman" w:hAnsi="Times New Roman" w:cs="Times New Roman"/>
          <w:b/>
          <w:sz w:val="28"/>
          <w:szCs w:val="28"/>
        </w:rPr>
        <w:t xml:space="preserve">Алгоритм получения </w:t>
      </w:r>
      <w:r w:rsidRPr="00E10C12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Pr="00E10C12">
        <w:rPr>
          <w:rFonts w:ascii="Times New Roman" w:hAnsi="Times New Roman" w:cs="Times New Roman"/>
          <w:b/>
          <w:iCs/>
          <w:sz w:val="28"/>
          <w:szCs w:val="28"/>
        </w:rPr>
        <w:t xml:space="preserve">-шаговых матриц </w:t>
      </w:r>
      <w:r w:rsidRPr="00E10C12">
        <w:rPr>
          <w:rFonts w:ascii="Times New Roman" w:hAnsi="Times New Roman" w:cs="Times New Roman"/>
          <w:b/>
          <w:iCs/>
          <w:sz w:val="28"/>
          <w:szCs w:val="28"/>
          <w:lang w:val="en-US"/>
        </w:rPr>
        <w:t>P</w:t>
      </w:r>
      <w:r w:rsidRPr="00E10C12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E10C12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Pr="00E10C12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E10C12">
        <w:rPr>
          <w:rFonts w:ascii="Times New Roman" w:hAnsi="Times New Roman" w:cs="Times New Roman"/>
          <w:b/>
          <w:sz w:val="28"/>
          <w:szCs w:val="28"/>
        </w:rPr>
        <w:t xml:space="preserve"> в MS </w:t>
      </w:r>
      <w:proofErr w:type="spellStart"/>
      <w:r w:rsidRPr="00E10C12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E10C12">
        <w:rPr>
          <w:rFonts w:ascii="Times New Roman" w:hAnsi="Times New Roman" w:cs="Times New Roman"/>
          <w:b/>
          <w:sz w:val="28"/>
          <w:szCs w:val="28"/>
        </w:rPr>
        <w:t>: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листе в строке располагаем данные одношаговой матрицы переходов Р.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строку под матрицей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выделяем диапазон ячеек, соответствующий размерности матрицы Р,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матрицы Р(2).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Активизируем в мастере функций функцию МУМНОЖ, и в качестве первого и второго аргумента выделяем данные одношаговой матрицы переходов Р. С учётом получения также матриц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(3), Р(4), … ,</w:t>
      </w:r>
      <w:r w:rsidRPr="00F51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733E">
        <w:rPr>
          <w:rFonts w:ascii="Times New Roman" w:hAnsi="Times New Roman" w:cs="Times New Roman"/>
          <w:sz w:val="28"/>
          <w:szCs w:val="28"/>
        </w:rPr>
        <w:t>n)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51A65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клавиши F4</w:t>
      </w:r>
      <w:r w:rsidRPr="00F51A65">
        <w:rPr>
          <w:rFonts w:ascii="Times New Roman" w:hAnsi="Times New Roman" w:cs="Times New Roman"/>
          <w:sz w:val="28"/>
          <w:szCs w:val="28"/>
        </w:rPr>
        <w:t xml:space="preserve"> делаем </w:t>
      </w:r>
      <w:r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Pr="00F51A6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одного из аргументов с одношаговой матрицы переходов Р абсолютным.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(2) по настроенной формуле активизируем комбинацию функциональных клавиш </w:t>
      </w:r>
      <w:proofErr w:type="spellStart"/>
      <w:r>
        <w:rPr>
          <w:rFonts w:ascii="Times New Roman" w:hAnsi="Times New Roman" w:cs="Times New Roman"/>
          <w:sz w:val="28"/>
          <w:szCs w:val="28"/>
        </w:rPr>
        <w:t>Ctrl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F51A6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F51A65">
        <w:rPr>
          <w:rFonts w:ascii="Times New Roman" w:hAnsi="Times New Roman" w:cs="Times New Roman"/>
          <w:sz w:val="28"/>
          <w:szCs w:val="28"/>
        </w:rPr>
        <w:t>.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Копируем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(2) через строку под матрицей Р(2) в первую ячейку создаваемой матрицы Р(3).</w:t>
      </w:r>
    </w:p>
    <w:p w:rsidR="00E10C12" w:rsidRDefault="00E10C12" w:rsidP="00E10C12">
      <w:pPr>
        <w:pStyle w:val="a3"/>
        <w:numPr>
          <w:ilvl w:val="0"/>
          <w:numId w:val="2"/>
        </w:numPr>
        <w:tabs>
          <w:tab w:val="righ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5 алгоритма продолжаем осуществлять копирование вновь получаемых матриц для получения матриц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(4), … ,</w:t>
      </w:r>
      <w:r w:rsidRPr="00F51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733E">
        <w:rPr>
          <w:rFonts w:ascii="Times New Roman" w:hAnsi="Times New Roman" w:cs="Times New Roman"/>
          <w:sz w:val="28"/>
          <w:szCs w:val="28"/>
        </w:rPr>
        <w:t>n)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C12" w:rsidRPr="00E10C12" w:rsidRDefault="00E10C12">
      <w:pPr>
        <w:rPr>
          <w:rFonts w:ascii="Times New Roman" w:hAnsi="Times New Roman" w:cs="Times New Roman"/>
          <w:sz w:val="28"/>
          <w:szCs w:val="28"/>
        </w:rPr>
      </w:pPr>
    </w:p>
    <w:sectPr w:rsidR="00E10C12" w:rsidRPr="00E10C12" w:rsidSect="00E10C12">
      <w:pgSz w:w="11906" w:h="16838"/>
      <w:pgMar w:top="624" w:right="624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7E13"/>
    <w:multiLevelType w:val="hybridMultilevel"/>
    <w:tmpl w:val="EEF486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00C48"/>
    <w:multiLevelType w:val="hybridMultilevel"/>
    <w:tmpl w:val="E0D60E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12"/>
    <w:rsid w:val="00447653"/>
    <w:rsid w:val="008C1579"/>
    <w:rsid w:val="00AD211D"/>
    <w:rsid w:val="00E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2023-02-08T12:24:00Z</dcterms:created>
  <dcterms:modified xsi:type="dcterms:W3CDTF">2023-02-08T12:53:00Z</dcterms:modified>
</cp:coreProperties>
</file>