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CellMar>
          <w:left w:w="108" w:type="dxa"/>
          <w:right w:w="108" w:type="dxa"/>
        </w:tblCellMar>
        <w:tblLook w:val="04A0"/>
      </w:tblPr>
      <w:tblGrid>
        <w:gridCol w:w="420"/>
        <w:gridCol w:w="1260"/>
        <w:gridCol w:w="1470"/>
        <w:gridCol w:w="2192"/>
        <w:gridCol w:w="1733"/>
        <w:gridCol w:w="1260"/>
        <w:gridCol w:w="1418"/>
        <w:gridCol w:w="1431"/>
        <w:gridCol w:w="1378"/>
        <w:gridCol w:w="420"/>
      </w:tblGrid>
      <w:tr>
        <w:trPr>
          <w:trHeight w:val="60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0" w:type="dxa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192" w:type="dxa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33" w:type="dxa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487" w:type="dxa"/>
            <w:gridSpan w:val="4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92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3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1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7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center"/>
          </w:tcPr>
          <w:p>
            <w:pPr>
              <w:wordWrap w:val="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7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92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3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1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7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center"/>
          </w:tcPr>
          <w:p>
            <w:pPr>
              <w:wordWrap w:val="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7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92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3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1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7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center"/>
          </w:tcPr>
          <w:p>
            <w:pPr>
              <w:wordWrap w:val="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7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92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3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74" w:type="dxa"/>
            <w:gridSpan w:val="4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Приложение</w:t>
            </w:r>
          </w:p>
        </w:tc>
      </w:tr>
      <w:tr>
        <w:trPr>
          <w:trHeight w:val="60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center"/>
          </w:tcPr>
          <w:p>
            <w:pPr>
              <w:wordWrap w:val="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7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92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3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74" w:type="dxa"/>
            <w:gridSpan w:val="4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 приказу Минсельхоза России </w:t>
            </w:r>
          </w:p>
        </w:tc>
      </w:tr>
      <w:tr>
        <w:trPr>
          <w:trHeight w:val="60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center"/>
          </w:tcPr>
          <w:p>
            <w:pPr>
              <w:wordWrap w:val="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7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92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3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1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</w:t>
            </w:r>
          </w:p>
        </w:tc>
        <w:tc>
          <w:tcPr>
            <w:tcW w:w="2743" w:type="dxa"/>
            <w:gridSpan w:val="3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</w:tr>
      <w:tr>
        <w:trPr>
          <w:trHeight w:val="60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center"/>
          </w:tcPr>
          <w:p>
            <w:pPr>
              <w:wordWrap w:val="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7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92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3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1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7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center"/>
          </w:tcPr>
          <w:p>
            <w:pPr>
              <w:wordWrap w:val="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7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92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3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1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7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center"/>
          </w:tcPr>
          <w:p>
            <w:pPr>
              <w:wordWrap w:val="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7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92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3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1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7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center"/>
          </w:tcPr>
          <w:p>
            <w:pPr>
              <w:wordWrap w:val="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7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92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3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1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7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center"/>
          </w:tcPr>
          <w:p>
            <w:pPr>
              <w:wordWrap w:val="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7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92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3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1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7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center"/>
          </w:tcPr>
          <w:p>
            <w:pPr>
              <w:wordWrap w:val="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7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92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3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1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7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center"/>
          </w:tcPr>
          <w:p>
            <w:pPr>
              <w:wordWrap w:val="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7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92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3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1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7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center"/>
          </w:tcPr>
          <w:p>
            <w:pPr>
              <w:wordWrap w:val="1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7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2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3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1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>
        <w:trPr>
          <w:trHeight w:val="60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center"/>
          </w:tcPr>
          <w:p>
            <w:pPr>
              <w:wordWrap w:val="1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7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2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3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31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>
        <w:trPr>
          <w:trHeight w:val="60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142" w:type="dxa"/>
            <w:gridSpan w:val="8"/>
            <w:shd w:val="clear" w:color="FFFFFF" w:fill="auto"/>
            <w:textDirection w:val="lrTb"/>
            <w:vAlign w:val="center"/>
          </w:tcPr>
          <w:p>
            <w:pPr>
              <w:wordWrap w:val="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ОТЧЕТ</w:t>
              <w:br/>
              <w:t>
о финансово-экономическом состоянии </w:t>
              <w:br/>
              <w:t>
товаропроизводителей агропромышленного комплекса</w:t>
              <w:br/>
              <w:t>
за отчетный период 2020 года</w:t>
            </w:r>
          </w:p>
        </w:tc>
        <w:tc>
          <w:tcPr>
            <w:tcW w:w="1365" w:type="dxa"/>
            <w:gridSpan w:val="2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  </w:t>
            </w:r>
          </w:p>
        </w:tc>
      </w:tr>
      <w:tr>
        <w:trPr>
          <w:trHeight w:val="60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55" w:type="dxa"/>
            <w:gridSpan w:val="4"/>
            <w:shd w:val="clear" w:color="FFFFFF" w:fill="auto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74" w:type="dxa"/>
            <w:gridSpan w:val="4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92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3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174" w:type="dxa"/>
            <w:gridSpan w:val="4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92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3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852" w:type="dxa"/>
            <w:gridSpan w:val="6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42" w:type="dxa"/>
            <w:gridSpan w:val="8"/>
            <w:tcBorders>
              <w:bottom w:val="single" w:sz="5" w:space="0" w:color="auto"/>
            </w:tcBorders>
            <w:shd w:val="clear" w:color="FFFFFF" w:fill="FFFFC0"/>
            <w:textDirection w:val="lrTb"/>
            <w:vAlign w:val="bottom"/>
          </w:tcPr>
          <w:p>
            <w:pPr>
              <w:wordWrap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ООО "Приамурье"</w:t>
            </w:r>
          </w:p>
        </w:tc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rPr>
          <w:trHeight w:val="60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142" w:type="dxa"/>
            <w:gridSpan w:val="8"/>
            <w:shd w:val="clear" w:color="FFFFFF" w:fill="auto"/>
            <w:textDirection w:val="lrTb"/>
            <w:vAlign w:val="top"/>
          </w:tcPr>
          <w:p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>(наименование организации, органа исполнительной власти)</w:t>
            </w:r>
          </w:p>
        </w:tc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92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3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1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7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Адрес:</w:t>
            </w:r>
          </w:p>
        </w:tc>
        <w:tc>
          <w:tcPr>
            <w:tcW w:w="10882" w:type="dxa"/>
            <w:vMerge w:val="restart"/>
            <w:gridSpan w:val="7"/>
            <w:tcBorders>
              <w:bottom w:val="single" w:sz="5" w:space="0" w:color="auto"/>
            </w:tcBorders>
            <w:shd w:val="clear" w:color="FFFFFF" w:fill="FFFFC0"/>
            <w:textDirection w:val="lrTb"/>
            <w:vAlign w:val="bottom"/>
          </w:tcPr>
          <w:p>
            <w:pPr>
              <w:wordWrap w:val="1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676953, Амурская область, Тамбовский район, с.Козьмодемьяновка, пл..Ступникова 3</w:t>
            </w:r>
          </w:p>
        </w:tc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rPr>
          <w:trHeight w:val="60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2" w:type="dxa"/>
            <w:vMerge w:val="continue"/>
            <w:gridSpan w:val="7"/>
            <w:tcBorders>
              <w:bottom w:val="single" w:sz="5" w:space="0" w:color="auto"/>
            </w:tcBorders>
            <w:shd w:val="clear" w:color="FFFFFF" w:fill="FFFFC0"/>
            <w:textDirection w:val="lrTb"/>
            <w:vAlign w:val="bottom"/>
          </w:tcPr>
          <w:p>
            <w:pPr>
              <w:wordWrap w:val="1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92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3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1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7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92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3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1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7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92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3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1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7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42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Коды</w:t>
            </w:r>
          </w:p>
        </w:tc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rPr>
          <w:trHeight w:val="60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ОКПО</w:t>
            </w:r>
          </w:p>
        </w:tc>
        <w:tc>
          <w:tcPr>
            <w:tcW w:w="14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ИНН</w:t>
            </w:r>
          </w:p>
        </w:tc>
        <w:tc>
          <w:tcPr>
            <w:tcW w:w="392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КПП</w:t>
            </w:r>
          </w:p>
        </w:tc>
        <w:tc>
          <w:tcPr>
            <w:tcW w:w="26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ОКВЭД 2*</w:t>
            </w:r>
          </w:p>
        </w:tc>
        <w:tc>
          <w:tcPr>
            <w:tcW w:w="14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ОКОПФ*</w:t>
            </w:r>
          </w:p>
        </w:tc>
        <w:tc>
          <w:tcPr>
            <w:tcW w:w="137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ОКФС*</w:t>
            </w:r>
          </w:p>
        </w:tc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rPr>
          <w:trHeight w:val="60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5" w:space="0" w:color="auto"/>
            </w:tcBorders>
            <w:shd w:val="clear" w:color="FFFFFF" w:fill="FFFFC0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03611543</w:t>
            </w:r>
          </w:p>
        </w:tc>
        <w:tc>
          <w:tcPr>
            <w:tcW w:w="1470" w:type="dxa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FFFFFF" w:fill="FFFFC0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2827007790</w:t>
            </w:r>
          </w:p>
        </w:tc>
        <w:tc>
          <w:tcPr>
            <w:tcW w:w="3925" w:type="dxa"/>
            <w:gridSpan w:val="2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FFFFFF" w:fill="FFFFC0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282701001</w:t>
            </w:r>
          </w:p>
        </w:tc>
        <w:tc>
          <w:tcPr>
            <w:tcW w:w="2678" w:type="dxa"/>
            <w:gridSpan w:val="2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FFFFFF" w:fill="FFFFC0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01.11.11,</w:t>
            </w:r>
          </w:p>
        </w:tc>
        <w:tc>
          <w:tcPr>
            <w:tcW w:w="1431" w:type="dxa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FFFFFF" w:fill="FFFFC0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12300</w:t>
            </w:r>
          </w:p>
        </w:tc>
        <w:tc>
          <w:tcPr>
            <w:tcW w:w="1378" w:type="dxa"/>
            <w:tcBorders>
              <w:top w:val="single" w:sz="10" w:space="0" w:color="auto"/>
              <w:left w:val="single" w:sz="5" w:space="0" w:color="auto"/>
              <w:bottom w:val="single" w:sz="10" w:space="0" w:color="auto"/>
              <w:right w:val="single" w:sz="10" w:space="0" w:color="auto"/>
            </w:tcBorders>
            <w:shd w:val="clear" w:color="FFFFFF" w:fill="FFFFC0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rPr>
          <w:trHeight w:val="60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92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3" w:type="dxa"/>
            <w:shd w:val="clear" w:color="FFFFFF" w:fill="auto"/>
            <w:textDirection w:val="lrTb"/>
            <w:vAlign w:val="bottom"/>
          </w:tcPr>
          <w:p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1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7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92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3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1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7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315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0" w:type="dxa"/>
            <w:gridSpan w:val="2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Руководитель</w:t>
            </w:r>
          </w:p>
        </w:tc>
        <w:tc>
          <w:tcPr>
            <w:tcW w:w="3925" w:type="dxa"/>
            <w:gridSpan w:val="2"/>
            <w:tcBorders>
              <w:bottom w:val="single" w:sz="5" w:space="0" w:color="auto"/>
            </w:tcBorders>
            <w:shd w:val="clear" w:color="FFFFFF" w:fill="FFFFC0"/>
            <w:textDirection w:val="lrTb"/>
            <w:vAlign w:val="bottom"/>
          </w:tcPr>
          <w:p>
            <w:pPr>
              <w:wordWrap w:val="1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Кочетков Александр Захарович</w:t>
            </w: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49" w:type="dxa"/>
            <w:gridSpan w:val="2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7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25" w:type="dxa"/>
            <w:gridSpan w:val="2"/>
            <w:shd w:val="clear" w:color="FFFFFF" w:fill="auto"/>
            <w:textDirection w:val="lrTb"/>
            <w:vAlign w:val="top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(фамилия, имя, отчество (последнее – при наличии)</w:t>
            </w: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49" w:type="dxa"/>
            <w:gridSpan w:val="2"/>
            <w:shd w:val="clear" w:color="FFFFFF" w:fill="auto"/>
            <w:textDirection w:val="lrTb"/>
            <w:vAlign w:val="top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(телефон)</w:t>
            </w:r>
          </w:p>
        </w:tc>
        <w:tc>
          <w:tcPr>
            <w:tcW w:w="137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315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0" w:type="dxa"/>
            <w:gridSpan w:val="2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Главный бухгалтер</w:t>
            </w:r>
          </w:p>
        </w:tc>
        <w:tc>
          <w:tcPr>
            <w:tcW w:w="3925" w:type="dxa"/>
            <w:gridSpan w:val="2"/>
            <w:tcBorders>
              <w:bottom w:val="single" w:sz="5" w:space="0" w:color="auto"/>
            </w:tcBorders>
            <w:shd w:val="clear" w:color="FFFFFF" w:fill="FFFFC0"/>
            <w:textDirection w:val="lrTb"/>
            <w:vAlign w:val="bottom"/>
          </w:tcPr>
          <w:p>
            <w:pPr>
              <w:wordWrap w:val="1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Безрукова Елена Константиновна</w:t>
            </w: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49" w:type="dxa"/>
            <w:gridSpan w:val="2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7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30" w:type="dxa"/>
            <w:gridSpan w:val="2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(при наличии)</w:t>
            </w:r>
          </w:p>
        </w:tc>
        <w:tc>
          <w:tcPr>
            <w:tcW w:w="3925" w:type="dxa"/>
            <w:gridSpan w:val="2"/>
            <w:shd w:val="clear" w:color="FFFFFF" w:fill="auto"/>
            <w:textDirection w:val="lrTb"/>
            <w:vAlign w:val="top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(фамилия, имя, отчество (последнее – при наличии)</w:t>
            </w: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49" w:type="dxa"/>
            <w:gridSpan w:val="2"/>
            <w:shd w:val="clear" w:color="FFFFFF" w:fill="auto"/>
            <w:textDirection w:val="lrTb"/>
            <w:vAlign w:val="top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(телефон)</w:t>
            </w:r>
          </w:p>
        </w:tc>
        <w:tc>
          <w:tcPr>
            <w:tcW w:w="137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92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3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1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7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92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3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1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7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2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3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8" w:type="dxa"/>
            <w:shd w:val="clear" w:color="FFFFFF" w:fill="auto"/>
            <w:textDirection w:val="lrTb"/>
            <w:vAlign w:val="bottom"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rPr>
          <w:trHeight w:val="60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2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3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8" w:type="dxa"/>
            <w:shd w:val="clear" w:color="FFFFFF" w:fill="auto"/>
            <w:textDirection w:val="lrTb"/>
            <w:vAlign w:val="bottom"/>
          </w:tcPr>
          <w:p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rPr>
          <w:trHeight w:val="60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2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3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9" w:type="dxa"/>
            <w:gridSpan w:val="2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rPr>
          <w:trHeight w:val="60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2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3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rPr>
          <w:trHeight w:val="60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2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3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>
        <w:trPr>
          <w:trHeight w:val="60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0" w:type="dxa"/>
            <w:shd w:val="clear" w:color="FFFFFF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92" w:type="dxa"/>
            <w:shd w:val="clear" w:color="FFFFFF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3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1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7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07" w:type="dxa"/>
            <w:gridSpan w:val="10"/>
            <w:shd w:val="clear" w:color="FFFFFF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________________________________________________</w:t>
            </w:r>
          </w:p>
        </w:tc>
      </w:tr>
      <w:tr>
        <w:trPr>
          <w:trHeight w:val="60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507" w:type="dxa"/>
            <w:gridSpan w:val="10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* - Орган исполнительной власти графу не заполняет</w:t>
            </w:r>
          </w:p>
        </w:tc>
      </w:tr>
      <w:tr>
        <w:trPr>
          <w:trHeight w:val="60" w:hRule="atLeast"/>
        </w:trPr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92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33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6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31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7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sectPr>
      <w:pgSz w:w="11907" w:h="16839" w:orient="portrait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