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400B" w:rsidRPr="0074400B" w:rsidRDefault="0074400B" w:rsidP="00A777E3">
      <w:pPr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>Практическое занятие №2 и 3</w:t>
      </w:r>
      <w:bookmarkStart w:id="0" w:name="_GoBack"/>
      <w:bookmarkEnd w:id="0"/>
    </w:p>
    <w:p w:rsidR="0074400B" w:rsidRDefault="0074400B" w:rsidP="00A777E3">
      <w:pPr>
        <w:rPr>
          <w:b/>
          <w:bCs/>
          <w:i/>
          <w:iCs/>
        </w:rPr>
      </w:pPr>
    </w:p>
    <w:p w:rsidR="00A777E3" w:rsidRPr="00A777E3" w:rsidRDefault="00A777E3" w:rsidP="00A777E3">
      <w:r w:rsidRPr="00A777E3">
        <w:rPr>
          <w:b/>
          <w:bCs/>
          <w:i/>
          <w:iCs/>
        </w:rPr>
        <w:t>Инструментальное обследование</w:t>
      </w:r>
      <w:r w:rsidRPr="00A777E3">
        <w:t xml:space="preserve"> </w:t>
      </w:r>
    </w:p>
    <w:p w:rsidR="00A777E3" w:rsidRPr="00A777E3" w:rsidRDefault="00A777E3" w:rsidP="00A777E3">
      <w:r w:rsidRPr="00A777E3">
        <w:t xml:space="preserve">применяется для восполнения отсутствующей объективной информации, которая не  была получена на предыдущем этапе, но необходима для оценки эффективности использования (передачи) электроэнергии. </w:t>
      </w:r>
    </w:p>
    <w:p w:rsidR="00DC5A3A" w:rsidRDefault="00A777E3">
      <w:r w:rsidRPr="00A777E3">
        <w:drawing>
          <wp:inline distT="0" distB="0" distL="0" distR="0" wp14:anchorId="45987663" wp14:editId="05028B56">
            <wp:extent cx="5940425" cy="4455472"/>
            <wp:effectExtent l="0" t="0" r="3175" b="2540"/>
            <wp:docPr id="10242" name="Picture 2" descr="113_1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113_135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777E3" w:rsidRPr="00A777E3" w:rsidRDefault="00A777E3" w:rsidP="00A777E3">
      <w:r w:rsidRPr="00A777E3">
        <w:rPr>
          <w:b/>
          <w:bCs/>
        </w:rPr>
        <w:t xml:space="preserve">Инструментальный </w:t>
      </w:r>
      <w:proofErr w:type="spellStart"/>
      <w:r w:rsidRPr="00A777E3">
        <w:rPr>
          <w:b/>
          <w:bCs/>
        </w:rPr>
        <w:t>энергоаудит</w:t>
      </w:r>
      <w:proofErr w:type="spellEnd"/>
    </w:p>
    <w:p w:rsidR="00000000" w:rsidRPr="00A777E3" w:rsidRDefault="00F92516" w:rsidP="00A777E3">
      <w:pPr>
        <w:numPr>
          <w:ilvl w:val="0"/>
          <w:numId w:val="1"/>
        </w:numPr>
      </w:pPr>
      <w:r w:rsidRPr="00A777E3">
        <w:rPr>
          <w:b/>
          <w:bCs/>
        </w:rPr>
        <w:t>п</w:t>
      </w:r>
      <w:r w:rsidRPr="00A777E3">
        <w:rPr>
          <w:b/>
          <w:bCs/>
        </w:rPr>
        <w:t>роверка</w:t>
      </w:r>
      <w:r w:rsidRPr="00A777E3">
        <w:rPr>
          <w:b/>
          <w:bCs/>
        </w:rPr>
        <w:t xml:space="preserve"> состояния схем и приборов учёта</w:t>
      </w:r>
    </w:p>
    <w:p w:rsidR="00000000" w:rsidRPr="00A777E3" w:rsidRDefault="00F92516" w:rsidP="00A777E3">
      <w:pPr>
        <w:numPr>
          <w:ilvl w:val="0"/>
          <w:numId w:val="1"/>
        </w:numPr>
      </w:pPr>
      <w:r w:rsidRPr="00A777E3">
        <w:rPr>
          <w:b/>
          <w:bCs/>
        </w:rPr>
        <w:t>анализ режимов работы электрооборудования</w:t>
      </w:r>
    </w:p>
    <w:p w:rsidR="00000000" w:rsidRPr="00A777E3" w:rsidRDefault="00F92516" w:rsidP="00A777E3">
      <w:pPr>
        <w:numPr>
          <w:ilvl w:val="0"/>
          <w:numId w:val="1"/>
        </w:numPr>
      </w:pPr>
      <w:r w:rsidRPr="00A777E3">
        <w:rPr>
          <w:b/>
          <w:bCs/>
        </w:rPr>
        <w:t>анализ качества электроэнергии</w:t>
      </w:r>
    </w:p>
    <w:p w:rsidR="00A777E3" w:rsidRDefault="00A777E3">
      <w:r w:rsidRPr="00A777E3">
        <w:drawing>
          <wp:inline distT="0" distB="0" distL="0" distR="0" wp14:anchorId="7CD58D5B" wp14:editId="279CCF13">
            <wp:extent cx="2792499" cy="1490555"/>
            <wp:effectExtent l="0" t="0" r="8255" b="0"/>
            <wp:docPr id="1024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6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121" cy="149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A777E3">
        <w:drawing>
          <wp:inline distT="0" distB="0" distL="0" distR="0" wp14:anchorId="6F196090" wp14:editId="3B9A5AAA">
            <wp:extent cx="2381250" cy="1269926"/>
            <wp:effectExtent l="0" t="0" r="0" b="6985"/>
            <wp:docPr id="1024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7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550" cy="1273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777E3" w:rsidRDefault="00A777E3"/>
    <w:p w:rsidR="00A777E3" w:rsidRDefault="00A777E3"/>
    <w:p w:rsidR="00A777E3" w:rsidRDefault="00A777E3"/>
    <w:p w:rsidR="00A777E3" w:rsidRPr="00A777E3" w:rsidRDefault="00A777E3" w:rsidP="00A777E3">
      <w:pPr>
        <w:ind w:left="720"/>
      </w:pPr>
      <w:r w:rsidRPr="00A777E3">
        <w:drawing>
          <wp:inline distT="0" distB="0" distL="0" distR="0" wp14:anchorId="4E0C3B4C" wp14:editId="464BBB95">
            <wp:extent cx="2514376" cy="2557381"/>
            <wp:effectExtent l="0" t="0" r="635" b="0"/>
            <wp:docPr id="1127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1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247" cy="2560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F92516" w:rsidRPr="00A777E3">
        <w:t xml:space="preserve"> Анализатор ПКЭ</w:t>
      </w:r>
      <w:r>
        <w:t xml:space="preserve"> </w:t>
      </w:r>
      <w:proofErr w:type="spellStart"/>
      <w:r w:rsidRPr="00A777E3">
        <w:t>Госреестр</w:t>
      </w:r>
      <w:proofErr w:type="spellEnd"/>
      <w:r w:rsidRPr="00A777E3">
        <w:t xml:space="preserve"> № 39952-08</w:t>
      </w:r>
    </w:p>
    <w:p w:rsidR="00000000" w:rsidRPr="00A777E3" w:rsidRDefault="00F92516" w:rsidP="00A777E3">
      <w:pPr>
        <w:ind w:left="720"/>
      </w:pPr>
    </w:p>
    <w:p w:rsidR="00000000" w:rsidRPr="00A777E3" w:rsidRDefault="00F92516" w:rsidP="00A777E3">
      <w:pPr>
        <w:numPr>
          <w:ilvl w:val="0"/>
          <w:numId w:val="2"/>
        </w:numPr>
      </w:pPr>
      <w:r w:rsidRPr="00A777E3">
        <w:t xml:space="preserve"> Регистратор 20 параметров</w:t>
      </w:r>
    </w:p>
    <w:p w:rsidR="00000000" w:rsidRPr="00A777E3" w:rsidRDefault="00F92516" w:rsidP="00A777E3">
      <w:pPr>
        <w:numPr>
          <w:ilvl w:val="0"/>
          <w:numId w:val="2"/>
        </w:numPr>
      </w:pPr>
      <w:r w:rsidRPr="00A777E3">
        <w:t xml:space="preserve"> Эталонный счётчик (0,1)</w:t>
      </w:r>
    </w:p>
    <w:p w:rsidR="00000000" w:rsidRPr="00A777E3" w:rsidRDefault="00F92516" w:rsidP="00A777E3">
      <w:pPr>
        <w:numPr>
          <w:ilvl w:val="0"/>
          <w:numId w:val="2"/>
        </w:numPr>
      </w:pPr>
      <w:r w:rsidRPr="00A777E3">
        <w:t xml:space="preserve"> Прибор сравн</w:t>
      </w:r>
      <w:r w:rsidRPr="00A777E3">
        <w:t>ения (0,02)</w:t>
      </w:r>
    </w:p>
    <w:p w:rsidR="00000000" w:rsidRPr="00A777E3" w:rsidRDefault="00F92516" w:rsidP="00A777E3">
      <w:pPr>
        <w:numPr>
          <w:ilvl w:val="0"/>
          <w:numId w:val="2"/>
        </w:numPr>
      </w:pPr>
      <w:r w:rsidRPr="00A777E3">
        <w:t xml:space="preserve"> Амплитудный вольтметр</w:t>
      </w:r>
    </w:p>
    <w:p w:rsidR="00000000" w:rsidRPr="00A777E3" w:rsidRDefault="00F92516" w:rsidP="00A777E3">
      <w:pPr>
        <w:numPr>
          <w:ilvl w:val="0"/>
          <w:numId w:val="2"/>
        </w:numPr>
      </w:pPr>
      <w:r w:rsidRPr="00A777E3">
        <w:t xml:space="preserve"> </w:t>
      </w:r>
      <w:proofErr w:type="spellStart"/>
      <w:r w:rsidRPr="00A777E3">
        <w:t>Мультиметр</w:t>
      </w:r>
      <w:proofErr w:type="spellEnd"/>
      <w:r w:rsidRPr="00A777E3">
        <w:t xml:space="preserve"> + </w:t>
      </w:r>
      <w:proofErr w:type="spellStart"/>
      <w:r w:rsidRPr="00A777E3">
        <w:rPr>
          <w:lang w:val="en-US"/>
        </w:rPr>
        <w:t>tg</w:t>
      </w:r>
      <w:proofErr w:type="spellEnd"/>
      <w:r w:rsidRPr="00A777E3">
        <w:rPr>
          <w:lang w:val="el-GR"/>
        </w:rPr>
        <w:t>φ</w:t>
      </w:r>
    </w:p>
    <w:p w:rsidR="00000000" w:rsidRPr="00A777E3" w:rsidRDefault="00F92516" w:rsidP="00A777E3">
      <w:pPr>
        <w:numPr>
          <w:ilvl w:val="0"/>
          <w:numId w:val="2"/>
        </w:numPr>
      </w:pPr>
      <w:r w:rsidRPr="00A777E3">
        <w:t xml:space="preserve"> Осциллограф-регистратор</w:t>
      </w:r>
    </w:p>
    <w:p w:rsidR="00604147" w:rsidRPr="00604147" w:rsidRDefault="00604147" w:rsidP="00604147">
      <w:r w:rsidRPr="00604147">
        <w:lastRenderedPageBreak/>
        <w:drawing>
          <wp:inline distT="0" distB="0" distL="0" distR="0" wp14:anchorId="38F16A50" wp14:editId="20884E90">
            <wp:extent cx="3228975" cy="3228975"/>
            <wp:effectExtent l="0" t="0" r="9525" b="9525"/>
            <wp:docPr id="12294" name="Picture 14" descr="pem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4" name="Picture 14" descr="pem_0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107" cy="322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604147">
        <w:t>Гос. реестр № 25726-03</w:t>
      </w:r>
    </w:p>
    <w:p w:rsidR="00A777E3" w:rsidRDefault="00604147">
      <w:r w:rsidRPr="00604147">
        <w:drawing>
          <wp:inline distT="0" distB="0" distL="0" distR="0" wp14:anchorId="24E01C8F" wp14:editId="44B46A59">
            <wp:extent cx="2733675" cy="647700"/>
            <wp:effectExtent l="0" t="0" r="9525" b="0"/>
            <wp:docPr id="1229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8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670" cy="650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604147" w:rsidRDefault="00604147">
      <w:r w:rsidRPr="00604147">
        <w:drawing>
          <wp:inline distT="0" distB="0" distL="0" distR="0" wp14:anchorId="64FD8249" wp14:editId="6C7C1D9B">
            <wp:extent cx="2133600" cy="1733550"/>
            <wp:effectExtent l="0" t="0" r="0" b="0"/>
            <wp:docPr id="61134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345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604147" w:rsidRPr="00604147" w:rsidRDefault="00604147" w:rsidP="00604147">
      <w:r w:rsidRPr="00604147">
        <w:t>Ток         0,1…3000</w:t>
      </w:r>
      <w:proofErr w:type="gramStart"/>
      <w:r w:rsidRPr="00604147">
        <w:t xml:space="preserve"> А</w:t>
      </w:r>
      <w:proofErr w:type="gramEnd"/>
      <w:r w:rsidRPr="00604147">
        <w:t xml:space="preserve"> ± 1% </w:t>
      </w:r>
    </w:p>
    <w:p w:rsidR="00604147" w:rsidRPr="00604147" w:rsidRDefault="00604147" w:rsidP="00604147">
      <w:proofErr w:type="spellStart"/>
      <w:r w:rsidRPr="00604147">
        <w:t>Напряж</w:t>
      </w:r>
      <w:proofErr w:type="spellEnd"/>
      <w:r w:rsidRPr="00604147">
        <w:t>. 0…400</w:t>
      </w:r>
      <w:proofErr w:type="gramStart"/>
      <w:r w:rsidRPr="00604147">
        <w:t xml:space="preserve"> В</w:t>
      </w:r>
      <w:proofErr w:type="gramEnd"/>
      <w:r w:rsidRPr="00604147">
        <w:t xml:space="preserve"> ± 0,5%</w:t>
      </w:r>
    </w:p>
    <w:p w:rsidR="00604147" w:rsidRPr="00604147" w:rsidRDefault="00604147" w:rsidP="00604147">
      <w:r w:rsidRPr="00604147">
        <w:t xml:space="preserve"> Мощность актив. </w:t>
      </w:r>
      <w:r w:rsidRPr="00604147">
        <w:tab/>
        <w:t>± 1%</w:t>
      </w:r>
    </w:p>
    <w:p w:rsidR="00604147" w:rsidRPr="00604147" w:rsidRDefault="00604147" w:rsidP="00604147">
      <w:r w:rsidRPr="00604147">
        <w:t xml:space="preserve">Реактив. </w:t>
      </w:r>
      <w:r w:rsidRPr="00604147">
        <w:tab/>
      </w:r>
      <w:r w:rsidRPr="00604147">
        <w:tab/>
        <w:t>± 2%</w:t>
      </w:r>
    </w:p>
    <w:p w:rsidR="00604147" w:rsidRPr="00604147" w:rsidRDefault="00604147" w:rsidP="00604147">
      <w:r w:rsidRPr="00604147">
        <w:t xml:space="preserve">Полная </w:t>
      </w:r>
      <w:r w:rsidRPr="00604147">
        <w:tab/>
      </w:r>
      <w:r w:rsidRPr="00604147">
        <w:tab/>
        <w:t>± 2%</w:t>
      </w:r>
    </w:p>
    <w:p w:rsidR="00604147" w:rsidRPr="00604147" w:rsidRDefault="00604147" w:rsidP="00604147">
      <w:proofErr w:type="spellStart"/>
      <w:proofErr w:type="gramStart"/>
      <w:r w:rsidRPr="00604147">
        <w:t>Кр</w:t>
      </w:r>
      <w:proofErr w:type="spellEnd"/>
      <w:proofErr w:type="gramEnd"/>
      <w:r w:rsidRPr="00604147">
        <w:t xml:space="preserve">, </w:t>
      </w:r>
      <w:r w:rsidRPr="00604147">
        <w:rPr>
          <w:lang w:val="en-US"/>
        </w:rPr>
        <w:t>F</w:t>
      </w:r>
      <w:r w:rsidRPr="00604147">
        <w:t>, фазные углы, энергия +/- А/Р</w:t>
      </w:r>
    </w:p>
    <w:p w:rsidR="00604147" w:rsidRDefault="00604147" w:rsidP="00604147">
      <w:r w:rsidRPr="00604147">
        <w:t>Архивы: 6 час по 1 мин. или 7 суток по 30 мин</w:t>
      </w:r>
    </w:p>
    <w:p w:rsidR="00604147" w:rsidRDefault="00604147" w:rsidP="00604147">
      <w:r w:rsidRPr="00604147">
        <w:lastRenderedPageBreak/>
        <w:drawing>
          <wp:inline distT="0" distB="0" distL="0" distR="0" wp14:anchorId="607AE8CD" wp14:editId="6641F8F5">
            <wp:extent cx="4724400" cy="4724400"/>
            <wp:effectExtent l="0" t="0" r="0" b="0"/>
            <wp:docPr id="13314" name="Picture 2" descr="PEM_03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PEM_03_0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000000" w:rsidRPr="00604147" w:rsidRDefault="00F92516" w:rsidP="00604147">
      <w:pPr>
        <w:numPr>
          <w:ilvl w:val="0"/>
          <w:numId w:val="3"/>
        </w:numPr>
      </w:pPr>
      <w:proofErr w:type="spellStart"/>
      <w:r w:rsidRPr="00604147">
        <w:t>рег</w:t>
      </w:r>
      <w:r w:rsidRPr="00604147">
        <w:rPr>
          <w:lang w:val="en-US"/>
        </w:rPr>
        <w:t>истраци</w:t>
      </w:r>
      <w:proofErr w:type="spellEnd"/>
      <w:r w:rsidRPr="00604147">
        <w:t>я</w:t>
      </w:r>
      <w:r w:rsidRPr="00604147">
        <w:rPr>
          <w:lang w:val="en-US"/>
        </w:rPr>
        <w:t xml:space="preserve"> </w:t>
      </w:r>
      <w:r w:rsidRPr="00604147">
        <w:rPr>
          <w:b/>
          <w:bCs/>
          <w:lang w:val="en-US"/>
        </w:rPr>
        <w:t>ПКЭ</w:t>
      </w:r>
      <w:r w:rsidRPr="00604147">
        <w:t xml:space="preserve"> по</w:t>
      </w:r>
      <w:r w:rsidRPr="00604147">
        <w:rPr>
          <w:lang w:val="en-US"/>
        </w:rPr>
        <w:t xml:space="preserve"> ГОСТ 13109-97</w:t>
      </w:r>
    </w:p>
    <w:p w:rsidR="00000000" w:rsidRPr="00604147" w:rsidRDefault="00F92516" w:rsidP="00604147">
      <w:pPr>
        <w:numPr>
          <w:ilvl w:val="0"/>
          <w:numId w:val="3"/>
        </w:numPr>
      </w:pPr>
      <w:r w:rsidRPr="00604147">
        <w:t xml:space="preserve">проверки работоспособности и правильности подключения  </w:t>
      </w:r>
      <w:r w:rsidRPr="00604147">
        <w:rPr>
          <w:b/>
          <w:bCs/>
        </w:rPr>
        <w:t>электр</w:t>
      </w:r>
      <w:r w:rsidRPr="00604147">
        <w:rPr>
          <w:b/>
          <w:bCs/>
        </w:rPr>
        <w:t>о</w:t>
      </w:r>
      <w:r w:rsidRPr="00604147">
        <w:rPr>
          <w:b/>
          <w:bCs/>
        </w:rPr>
        <w:t>счетчиков</w:t>
      </w:r>
      <w:r w:rsidRPr="00604147">
        <w:t xml:space="preserve"> </w:t>
      </w:r>
    </w:p>
    <w:p w:rsidR="00000000" w:rsidRPr="00604147" w:rsidRDefault="00F92516" w:rsidP="00604147">
      <w:pPr>
        <w:numPr>
          <w:ilvl w:val="0"/>
          <w:numId w:val="3"/>
        </w:numPr>
      </w:pPr>
      <w:r w:rsidRPr="00604147">
        <w:t xml:space="preserve">измерения параметров вторичных цепей (мощности нагрузки </w:t>
      </w:r>
      <w:proofErr w:type="gramStart"/>
      <w:r w:rsidRPr="00604147">
        <w:t>ТТ</w:t>
      </w:r>
      <w:proofErr w:type="gramEnd"/>
      <w:r w:rsidRPr="00604147">
        <w:t>, ТН и падения напряжения</w:t>
      </w:r>
      <w:r w:rsidRPr="00604147">
        <w:t xml:space="preserve">) </w:t>
      </w:r>
      <w:r w:rsidRPr="00604147">
        <w:t xml:space="preserve">в </w:t>
      </w:r>
      <w:r w:rsidRPr="00604147">
        <w:rPr>
          <w:b/>
          <w:bCs/>
        </w:rPr>
        <w:t>АИИС КУЭ</w:t>
      </w:r>
      <w:r w:rsidRPr="00604147">
        <w:t xml:space="preserve"> по МВИ № 2203/222А-02439 от 10-08-2009</w:t>
      </w:r>
      <w:r w:rsidRPr="00604147">
        <w:t xml:space="preserve"> </w:t>
      </w:r>
    </w:p>
    <w:p w:rsidR="00000000" w:rsidRPr="00604147" w:rsidRDefault="00F92516" w:rsidP="00604147">
      <w:pPr>
        <w:numPr>
          <w:ilvl w:val="0"/>
          <w:numId w:val="3"/>
        </w:numPr>
      </w:pPr>
      <w:r w:rsidRPr="00604147">
        <w:t>регистрация 20 параметров электросети</w:t>
      </w:r>
    </w:p>
    <w:p w:rsidR="00604147" w:rsidRPr="00604147" w:rsidRDefault="00604147" w:rsidP="00604147">
      <w:r w:rsidRPr="00604147">
        <w:t xml:space="preserve">Малые габариты, цветной дисплей, современные интерфейсы и питание от встроенных аккумуляторов. </w:t>
      </w:r>
    </w:p>
    <w:p w:rsidR="00604147" w:rsidRPr="00604147" w:rsidRDefault="00604147" w:rsidP="00604147">
      <w:r w:rsidRPr="00604147">
        <w:t>Клещи: от 5 до 3000А.</w:t>
      </w:r>
    </w:p>
    <w:p w:rsidR="00604147" w:rsidRPr="00604147" w:rsidRDefault="00604147" w:rsidP="00604147">
      <w:r w:rsidRPr="00604147">
        <w:rPr>
          <w:lang w:val="en-US"/>
        </w:rPr>
        <w:t>U</w:t>
      </w:r>
      <w:r w:rsidRPr="00604147">
        <w:t>н: 10 и 240 В.</w:t>
      </w:r>
    </w:p>
    <w:tbl>
      <w:tblPr>
        <w:tblW w:w="14336" w:type="dxa"/>
        <w:tblInd w:w="-1416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603"/>
        <w:gridCol w:w="2106"/>
        <w:gridCol w:w="1828"/>
        <w:gridCol w:w="1843"/>
        <w:gridCol w:w="7956"/>
      </w:tblGrid>
      <w:tr w:rsidR="00604147" w:rsidRPr="00604147" w:rsidTr="00604147">
        <w:trPr>
          <w:trHeight w:val="403"/>
        </w:trPr>
        <w:tc>
          <w:tcPr>
            <w:tcW w:w="60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6"/>
              </w:rPr>
              <w:t xml:space="preserve">№ </w:t>
            </w:r>
            <w:proofErr w:type="gramStart"/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6"/>
              </w:rPr>
              <w:t>п</w:t>
            </w:r>
            <w:proofErr w:type="gramEnd"/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6"/>
              </w:rPr>
              <w:t>/п</w:t>
            </w:r>
          </w:p>
        </w:tc>
        <w:tc>
          <w:tcPr>
            <w:tcW w:w="210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5"/>
              </w:rPr>
              <w:t>Вид исследования (функция прибора)</w:t>
            </w:r>
          </w:p>
        </w:tc>
        <w:tc>
          <w:tcPr>
            <w:tcW w:w="116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4"/>
              </w:rPr>
              <w:t>Тип прибора</w:t>
            </w:r>
          </w:p>
        </w:tc>
      </w:tr>
      <w:tr w:rsidR="00604147" w:rsidRPr="00604147" w:rsidTr="00604147">
        <w:trPr>
          <w:trHeight w:val="425"/>
        </w:trPr>
        <w:tc>
          <w:tcPr>
            <w:tcW w:w="60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04147" w:rsidRPr="00604147" w:rsidRDefault="00604147" w:rsidP="00604147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</w:p>
        </w:tc>
        <w:tc>
          <w:tcPr>
            <w:tcW w:w="210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604147" w:rsidRPr="00604147" w:rsidRDefault="00604147" w:rsidP="00604147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</w:p>
        </w:tc>
        <w:tc>
          <w:tcPr>
            <w:tcW w:w="18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3"/>
              </w:rPr>
              <w:t>Энерготестер</w:t>
            </w:r>
            <w:proofErr w:type="spellEnd"/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3"/>
              </w:rPr>
              <w:t xml:space="preserve"> ПКЭ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2"/>
              </w:rPr>
              <w:t>ПЭМ-02И</w:t>
            </w:r>
          </w:p>
        </w:tc>
        <w:tc>
          <w:tcPr>
            <w:tcW w:w="7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1"/>
              </w:rPr>
              <w:t>Энергомонитор</w:t>
            </w:r>
            <w:proofErr w:type="spellEnd"/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1"/>
              </w:rPr>
              <w:t xml:space="preserve"> 3.3Т</w:t>
            </w:r>
            <w:proofErr w:type="gramStart"/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1"/>
              </w:rPr>
              <w:t>1</w:t>
            </w:r>
            <w:proofErr w:type="gramEnd"/>
          </w:p>
        </w:tc>
      </w:tr>
      <w:tr w:rsidR="00604147" w:rsidRPr="00604147" w:rsidTr="00604147">
        <w:trPr>
          <w:trHeight w:val="2928"/>
        </w:trPr>
        <w:tc>
          <w:tcPr>
            <w:tcW w:w="6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0"/>
              </w:rPr>
              <w:lastRenderedPageBreak/>
              <w:t>1</w:t>
            </w:r>
          </w:p>
        </w:tc>
        <w:tc>
          <w:tcPr>
            <w:tcW w:w="2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9"/>
              </w:rPr>
              <w:t xml:space="preserve">Снятие суточного графика нагрузки </w:t>
            </w:r>
          </w:p>
        </w:tc>
        <w:tc>
          <w:tcPr>
            <w:tcW w:w="18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8"/>
              </w:rPr>
              <w:t>Максимальная длительность непрерывной регистрации:</w:t>
            </w:r>
          </w:p>
          <w:p w:rsidR="00604147" w:rsidRPr="00604147" w:rsidRDefault="00604147" w:rsidP="00604147">
            <w:pPr>
              <w:kinsoku w:val="0"/>
              <w:overflowPunct w:val="0"/>
              <w:spacing w:after="0" w:line="240" w:lineRule="auto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7"/>
              </w:rPr>
              <w:t xml:space="preserve">- 16 часов при  времени  усреднения 3 с., </w:t>
            </w:r>
          </w:p>
          <w:p w:rsidR="00604147" w:rsidRPr="00604147" w:rsidRDefault="00604147" w:rsidP="00604147">
            <w:pPr>
              <w:kinsoku w:val="0"/>
              <w:overflowPunct w:val="0"/>
              <w:spacing w:after="0" w:line="240" w:lineRule="auto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6"/>
              </w:rPr>
              <w:t xml:space="preserve">- 15 суток при  времени  усреднения 1 мин. (в </w:t>
            </w:r>
            <w:proofErr w:type="spellStart"/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5"/>
              </w:rPr>
              <w:t>т.ч</w:t>
            </w:r>
            <w:proofErr w:type="spellEnd"/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4"/>
              </w:rPr>
              <w:t>. значений ПКЭ),</w:t>
            </w:r>
          </w:p>
          <w:p w:rsidR="00604147" w:rsidRPr="00604147" w:rsidRDefault="00604147" w:rsidP="00604147">
            <w:pPr>
              <w:kinsoku w:val="0"/>
              <w:overflowPunct w:val="0"/>
              <w:spacing w:after="0" w:line="240" w:lineRule="auto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3"/>
              </w:rPr>
              <w:t>- 13 месяцев при  времени  усреднения 30 мин.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2"/>
              </w:rPr>
              <w:t>Максимальная длительность непрерывной регистрации:</w:t>
            </w:r>
          </w:p>
          <w:p w:rsidR="00604147" w:rsidRPr="00604147" w:rsidRDefault="00604147" w:rsidP="00604147">
            <w:pPr>
              <w:kinsoku w:val="0"/>
              <w:overflowPunct w:val="0"/>
              <w:spacing w:after="0" w:line="240" w:lineRule="auto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1"/>
              </w:rPr>
              <w:t>- 6 часов при  времени  усреднения 1 мин.,</w:t>
            </w:r>
          </w:p>
          <w:p w:rsidR="00604147" w:rsidRPr="00604147" w:rsidRDefault="00604147" w:rsidP="00604147">
            <w:pPr>
              <w:kinsoku w:val="0"/>
              <w:overflowPunct w:val="0"/>
              <w:spacing w:after="0" w:line="240" w:lineRule="auto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0"/>
              </w:rPr>
              <w:t>- 7,5 суток при  времени  усреднения 30 мин.</w:t>
            </w:r>
          </w:p>
        </w:tc>
        <w:tc>
          <w:tcPr>
            <w:tcW w:w="7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tabs>
                <w:tab w:val="left" w:pos="143"/>
                <w:tab w:val="left" w:pos="850"/>
                <w:tab w:val="left" w:pos="9215"/>
              </w:tabs>
              <w:spacing w:after="0" w:line="240" w:lineRule="auto"/>
              <w:textAlignment w:val="baseline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sz w:val="18"/>
                <w:szCs w:val="18"/>
                <w:lang w:eastAsia="ru-RU"/>
                <w:eastAsianLayout w:id="-1282606336"/>
              </w:rPr>
              <w:t>Максимальная длительность непрерывной регистрации:</w:t>
            </w:r>
          </w:p>
          <w:p w:rsidR="00604147" w:rsidRPr="00604147" w:rsidRDefault="00604147" w:rsidP="00604147">
            <w:pPr>
              <w:tabs>
                <w:tab w:val="left" w:pos="143"/>
                <w:tab w:val="left" w:pos="850"/>
                <w:tab w:val="left" w:pos="9215"/>
              </w:tabs>
              <w:kinsoku w:val="0"/>
              <w:overflowPunct w:val="0"/>
              <w:spacing w:after="0" w:line="240" w:lineRule="auto"/>
              <w:textAlignment w:val="baseline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sz w:val="18"/>
                <w:szCs w:val="18"/>
                <w:lang w:eastAsia="ru-RU"/>
                <w:eastAsianLayout w:id="-1282606335"/>
              </w:rPr>
              <w:t xml:space="preserve">- 9,5 часов при  времени  усреднения 3 с., </w:t>
            </w:r>
          </w:p>
          <w:p w:rsidR="00604147" w:rsidRPr="00604147" w:rsidRDefault="00604147" w:rsidP="00604147">
            <w:pPr>
              <w:tabs>
                <w:tab w:val="left" w:pos="143"/>
                <w:tab w:val="left" w:pos="850"/>
                <w:tab w:val="left" w:pos="9215"/>
              </w:tabs>
              <w:kinsoku w:val="0"/>
              <w:overflowPunct w:val="0"/>
              <w:spacing w:before="53" w:after="0" w:line="240" w:lineRule="auto"/>
              <w:textAlignment w:val="baseline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604147">
              <w:rPr>
                <w:rFonts w:ascii="Arial" w:eastAsia="Times New Roman" w:hAnsi="Arial" w:cs="Arial"/>
                <w:b/>
                <w:bCs/>
                <w:color w:val="1F497D" w:themeColor="text2"/>
                <w:kern w:val="24"/>
                <w:sz w:val="18"/>
                <w:szCs w:val="18"/>
                <w:lang w:eastAsia="ru-RU"/>
              </w:rPr>
              <w:t xml:space="preserve">- 8 суток при  времени  усреднения 1 мин. (в </w:t>
            </w:r>
            <w:proofErr w:type="spellStart"/>
            <w:r w:rsidRPr="00604147">
              <w:rPr>
                <w:rFonts w:ascii="Arial" w:eastAsia="Times New Roman" w:hAnsi="Arial" w:cs="Arial"/>
                <w:b/>
                <w:bCs/>
                <w:color w:val="1F497D" w:themeColor="text2"/>
                <w:kern w:val="24"/>
                <w:sz w:val="18"/>
                <w:szCs w:val="18"/>
                <w:lang w:eastAsia="ru-RU"/>
              </w:rPr>
              <w:t>т.ч</w:t>
            </w:r>
            <w:proofErr w:type="spellEnd"/>
            <w:r w:rsidRPr="00604147">
              <w:rPr>
                <w:rFonts w:ascii="Arial" w:eastAsia="Times New Roman" w:hAnsi="Arial" w:cs="Arial"/>
                <w:b/>
                <w:bCs/>
                <w:color w:val="1F497D" w:themeColor="text2"/>
                <w:kern w:val="24"/>
                <w:sz w:val="18"/>
                <w:szCs w:val="18"/>
                <w:lang w:eastAsia="ru-RU"/>
              </w:rPr>
              <w:t>. значений ПКЭ),</w:t>
            </w:r>
          </w:p>
          <w:p w:rsidR="00604147" w:rsidRPr="00604147" w:rsidRDefault="00604147" w:rsidP="00604147">
            <w:pPr>
              <w:tabs>
                <w:tab w:val="left" w:pos="143"/>
                <w:tab w:val="left" w:pos="850"/>
                <w:tab w:val="left" w:pos="9215"/>
              </w:tabs>
              <w:kinsoku w:val="0"/>
              <w:overflowPunct w:val="0"/>
              <w:spacing w:after="0" w:line="240" w:lineRule="auto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sz w:val="18"/>
                <w:szCs w:val="18"/>
                <w:lang w:eastAsia="ru-RU"/>
                <w:eastAsianLayout w:id="-1282606334"/>
              </w:rPr>
              <w:t>- 7,5 месяцев при  времени  усреднения 30 мин.</w:t>
            </w:r>
          </w:p>
        </w:tc>
      </w:tr>
      <w:tr w:rsidR="00604147" w:rsidRPr="00604147" w:rsidTr="00604147">
        <w:trPr>
          <w:trHeight w:val="710"/>
        </w:trPr>
        <w:tc>
          <w:tcPr>
            <w:tcW w:w="6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3"/>
              </w:rPr>
              <w:t>2</w:t>
            </w:r>
          </w:p>
        </w:tc>
        <w:tc>
          <w:tcPr>
            <w:tcW w:w="2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2"/>
              </w:rPr>
              <w:t>Определение распределения нагрузки по фазам</w:t>
            </w:r>
          </w:p>
        </w:tc>
        <w:tc>
          <w:tcPr>
            <w:tcW w:w="18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1"/>
              </w:rPr>
              <w:t>да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0"/>
              </w:rPr>
              <w:t>да</w:t>
            </w:r>
          </w:p>
        </w:tc>
        <w:tc>
          <w:tcPr>
            <w:tcW w:w="7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9"/>
              </w:rPr>
              <w:t>да</w:t>
            </w:r>
          </w:p>
        </w:tc>
      </w:tr>
      <w:tr w:rsidR="00604147" w:rsidRPr="00604147" w:rsidTr="00604147">
        <w:trPr>
          <w:trHeight w:val="658"/>
        </w:trPr>
        <w:tc>
          <w:tcPr>
            <w:tcW w:w="6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8"/>
              </w:rPr>
              <w:t>3</w:t>
            </w:r>
          </w:p>
        </w:tc>
        <w:tc>
          <w:tcPr>
            <w:tcW w:w="2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7"/>
              </w:rPr>
              <w:t>Определение тока в нулевом проводе</w:t>
            </w:r>
          </w:p>
        </w:tc>
        <w:tc>
          <w:tcPr>
            <w:tcW w:w="18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6"/>
              </w:rPr>
              <w:t>да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5"/>
              </w:rPr>
              <w:t>нет</w:t>
            </w:r>
          </w:p>
        </w:tc>
        <w:tc>
          <w:tcPr>
            <w:tcW w:w="7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4"/>
              </w:rPr>
              <w:t>да</w:t>
            </w:r>
          </w:p>
        </w:tc>
      </w:tr>
      <w:tr w:rsidR="00604147" w:rsidRPr="00604147" w:rsidTr="00604147">
        <w:trPr>
          <w:trHeight w:val="1350"/>
        </w:trPr>
        <w:tc>
          <w:tcPr>
            <w:tcW w:w="6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3"/>
              </w:rPr>
              <w:t>4</w:t>
            </w:r>
          </w:p>
        </w:tc>
        <w:tc>
          <w:tcPr>
            <w:tcW w:w="2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2"/>
              </w:rPr>
              <w:t>Оценка объёмов потребления электроэнергии для собственных нужд подстанций (при отсутствии такого технического учёта)</w:t>
            </w:r>
          </w:p>
        </w:tc>
        <w:tc>
          <w:tcPr>
            <w:tcW w:w="18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1"/>
              </w:rPr>
              <w:t>да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0"/>
              </w:rPr>
              <w:t>да</w:t>
            </w:r>
          </w:p>
        </w:tc>
        <w:tc>
          <w:tcPr>
            <w:tcW w:w="7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6"/>
              </w:rPr>
              <w:t>да</w:t>
            </w:r>
          </w:p>
        </w:tc>
      </w:tr>
      <w:tr w:rsidR="00604147" w:rsidRPr="00604147" w:rsidTr="00604147">
        <w:trPr>
          <w:trHeight w:val="710"/>
        </w:trPr>
        <w:tc>
          <w:tcPr>
            <w:tcW w:w="6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5"/>
              </w:rPr>
              <w:t>5</w:t>
            </w:r>
          </w:p>
        </w:tc>
        <w:tc>
          <w:tcPr>
            <w:tcW w:w="2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4"/>
              </w:rPr>
              <w:t>Проверка правильности подключения электросчетчиков</w:t>
            </w:r>
          </w:p>
        </w:tc>
        <w:tc>
          <w:tcPr>
            <w:tcW w:w="18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3"/>
              </w:rPr>
              <w:t>да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2"/>
              </w:rPr>
              <w:t>да</w:t>
            </w:r>
          </w:p>
        </w:tc>
        <w:tc>
          <w:tcPr>
            <w:tcW w:w="7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1"/>
              </w:rPr>
              <w:t>да</w:t>
            </w:r>
          </w:p>
        </w:tc>
      </w:tr>
      <w:tr w:rsidR="00604147" w:rsidRPr="00604147" w:rsidTr="00604147">
        <w:trPr>
          <w:trHeight w:val="1103"/>
        </w:trPr>
        <w:tc>
          <w:tcPr>
            <w:tcW w:w="6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30"/>
              </w:rPr>
              <w:t>6</w:t>
            </w:r>
          </w:p>
        </w:tc>
        <w:tc>
          <w:tcPr>
            <w:tcW w:w="2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9"/>
              </w:rPr>
              <w:t>Определение падения (потерь) напряжения в линии присоединения счетчика к ТН</w:t>
            </w:r>
          </w:p>
        </w:tc>
        <w:tc>
          <w:tcPr>
            <w:tcW w:w="18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8"/>
              </w:rPr>
              <w:t>да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7"/>
              </w:rPr>
              <w:t>нет</w:t>
            </w:r>
          </w:p>
        </w:tc>
        <w:tc>
          <w:tcPr>
            <w:tcW w:w="7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604147" w:rsidRPr="00604147" w:rsidRDefault="00604147" w:rsidP="00604147">
            <w:pPr>
              <w:spacing w:after="0" w:line="240" w:lineRule="auto"/>
              <w:jc w:val="both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604147">
              <w:rPr>
                <w:rFonts w:ascii="Times New Roman" w:eastAsia="Times New Roman" w:hAnsi="Times New Roman" w:cs="Times New Roman"/>
                <w:b/>
                <w:bCs/>
                <w:color w:val="1F497D" w:themeColor="text2"/>
                <w:kern w:val="24"/>
                <w:lang w:eastAsia="ru-RU"/>
                <w:eastAsianLayout w:id="-1282606326"/>
              </w:rPr>
              <w:t>да</w:t>
            </w:r>
          </w:p>
        </w:tc>
      </w:tr>
    </w:tbl>
    <w:p w:rsidR="00604147" w:rsidRDefault="00604147"/>
    <w:p w:rsidR="008A15D6" w:rsidRDefault="008A15D6"/>
    <w:p w:rsidR="00E8123E" w:rsidRPr="00E8123E" w:rsidRDefault="00E8123E" w:rsidP="00E8123E">
      <w:proofErr w:type="gramStart"/>
      <w:r w:rsidRPr="00E8123E">
        <w:rPr>
          <w:b/>
          <w:bCs/>
        </w:rPr>
        <w:t>Инструментальный</w:t>
      </w:r>
      <w:proofErr w:type="gramEnd"/>
      <w:r w:rsidRPr="00E8123E">
        <w:rPr>
          <w:b/>
          <w:bCs/>
        </w:rPr>
        <w:t xml:space="preserve"> </w:t>
      </w:r>
      <w:proofErr w:type="spellStart"/>
      <w:r w:rsidRPr="00E8123E">
        <w:rPr>
          <w:b/>
          <w:bCs/>
        </w:rPr>
        <w:t>энергоаудит</w:t>
      </w:r>
      <w:proofErr w:type="spellEnd"/>
      <w:r w:rsidRPr="00E8123E">
        <w:t xml:space="preserve"> </w:t>
      </w:r>
      <w:r w:rsidRPr="00E8123E">
        <w:br/>
      </w:r>
      <w:r w:rsidRPr="00E8123E">
        <w:rPr>
          <w:b/>
          <w:bCs/>
        </w:rPr>
        <w:t>Проверка состояния схем и приборов учёта</w:t>
      </w:r>
    </w:p>
    <w:p w:rsidR="008A15D6" w:rsidRDefault="00E8123E">
      <w:r w:rsidRPr="00E8123E">
        <w:lastRenderedPageBreak/>
        <w:drawing>
          <wp:inline distT="0" distB="0" distL="0" distR="0" wp14:anchorId="3320B778" wp14:editId="092B3876">
            <wp:extent cx="3505200" cy="1274762"/>
            <wp:effectExtent l="0" t="0" r="0" b="0"/>
            <wp:docPr id="16389" name="Picture 5" descr="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9" name="Picture 5" descr="Е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1274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E8123E" w:rsidRDefault="00E8123E"/>
    <w:p w:rsidR="00E8123E" w:rsidRDefault="00E8123E"/>
    <w:p w:rsidR="00000000" w:rsidRPr="00E8123E" w:rsidRDefault="00F92516" w:rsidP="00E8123E">
      <w:pPr>
        <w:numPr>
          <w:ilvl w:val="1"/>
          <w:numId w:val="4"/>
        </w:numPr>
      </w:pPr>
      <w:r w:rsidRPr="00E8123E">
        <w:t>П</w:t>
      </w:r>
      <w:proofErr w:type="spellStart"/>
      <w:r w:rsidRPr="00E8123E">
        <w:rPr>
          <w:lang w:val="en-US"/>
        </w:rPr>
        <w:t>роверка</w:t>
      </w:r>
      <w:proofErr w:type="spellEnd"/>
      <w:r w:rsidRPr="00E8123E">
        <w:rPr>
          <w:lang w:val="en-US"/>
        </w:rPr>
        <w:t xml:space="preserve"> </w:t>
      </w:r>
      <w:proofErr w:type="spellStart"/>
      <w:r w:rsidRPr="00E8123E">
        <w:rPr>
          <w:lang w:val="en-US"/>
        </w:rPr>
        <w:t>правильности</w:t>
      </w:r>
      <w:proofErr w:type="spellEnd"/>
      <w:r w:rsidRPr="00E8123E">
        <w:rPr>
          <w:lang w:val="en-US"/>
        </w:rPr>
        <w:t xml:space="preserve"> </w:t>
      </w:r>
      <w:proofErr w:type="spellStart"/>
      <w:r w:rsidRPr="00E8123E">
        <w:rPr>
          <w:lang w:val="en-US"/>
        </w:rPr>
        <w:t>подключения</w:t>
      </w:r>
      <w:proofErr w:type="spellEnd"/>
      <w:r w:rsidRPr="00E8123E">
        <w:rPr>
          <w:lang w:val="en-US"/>
        </w:rPr>
        <w:t xml:space="preserve"> </w:t>
      </w:r>
      <w:proofErr w:type="spellStart"/>
      <w:r w:rsidRPr="00E8123E">
        <w:rPr>
          <w:lang w:val="en-US"/>
        </w:rPr>
        <w:t>электросчетчиков</w:t>
      </w:r>
      <w:proofErr w:type="spellEnd"/>
    </w:p>
    <w:p w:rsidR="00000000" w:rsidRPr="00E8123E" w:rsidRDefault="00F92516" w:rsidP="00E8123E">
      <w:pPr>
        <w:numPr>
          <w:ilvl w:val="1"/>
          <w:numId w:val="4"/>
        </w:numPr>
      </w:pPr>
      <w:r w:rsidRPr="00E8123E">
        <w:t>Проверка метрологических характеристик электросчетчиков</w:t>
      </w:r>
      <w:r w:rsidRPr="00E8123E">
        <w:t xml:space="preserve"> и</w:t>
      </w:r>
      <w:r w:rsidRPr="00E8123E">
        <w:t xml:space="preserve"> измерительных каналов (ИК)</w:t>
      </w:r>
    </w:p>
    <w:p w:rsidR="00000000" w:rsidRPr="00E8123E" w:rsidRDefault="00F92516" w:rsidP="00E8123E">
      <w:pPr>
        <w:numPr>
          <w:ilvl w:val="1"/>
          <w:numId w:val="4"/>
        </w:numPr>
      </w:pPr>
      <w:r w:rsidRPr="00E8123E">
        <w:t xml:space="preserve"> Измерение падения напряжения в линии присоеди</w:t>
      </w:r>
      <w:r w:rsidRPr="00E8123E">
        <w:t>нения счетчика к ТН</w:t>
      </w:r>
    </w:p>
    <w:p w:rsidR="00000000" w:rsidRPr="00E8123E" w:rsidRDefault="00F92516" w:rsidP="00E8123E">
      <w:pPr>
        <w:numPr>
          <w:ilvl w:val="1"/>
          <w:numId w:val="4"/>
        </w:numPr>
      </w:pPr>
      <w:r w:rsidRPr="00E8123E">
        <w:t xml:space="preserve"> </w:t>
      </w:r>
      <w:proofErr w:type="spellStart"/>
      <w:r w:rsidRPr="00E8123E">
        <w:rPr>
          <w:lang w:val="en-US"/>
        </w:rPr>
        <w:t>Измерение</w:t>
      </w:r>
      <w:proofErr w:type="spellEnd"/>
      <w:r w:rsidRPr="00E8123E">
        <w:rPr>
          <w:lang w:val="en-US"/>
        </w:rPr>
        <w:t xml:space="preserve"> </w:t>
      </w:r>
      <w:proofErr w:type="spellStart"/>
      <w:r w:rsidRPr="00E8123E">
        <w:rPr>
          <w:lang w:val="en-US"/>
        </w:rPr>
        <w:t>нагрузки</w:t>
      </w:r>
      <w:proofErr w:type="spellEnd"/>
      <w:r w:rsidRPr="00E8123E">
        <w:rPr>
          <w:lang w:val="en-US"/>
        </w:rPr>
        <w:t xml:space="preserve"> ТТ</w:t>
      </w:r>
    </w:p>
    <w:p w:rsidR="00000000" w:rsidRPr="00E8123E" w:rsidRDefault="00F92516" w:rsidP="00E8123E">
      <w:pPr>
        <w:numPr>
          <w:ilvl w:val="1"/>
          <w:numId w:val="4"/>
        </w:numPr>
      </w:pPr>
      <w:proofErr w:type="spellStart"/>
      <w:r w:rsidRPr="00E8123E">
        <w:rPr>
          <w:lang w:val="en-US"/>
        </w:rPr>
        <w:t>Измерение</w:t>
      </w:r>
      <w:proofErr w:type="spellEnd"/>
      <w:r w:rsidRPr="00E8123E">
        <w:rPr>
          <w:lang w:val="en-US"/>
        </w:rPr>
        <w:t xml:space="preserve"> </w:t>
      </w:r>
      <w:proofErr w:type="spellStart"/>
      <w:r w:rsidRPr="00E8123E">
        <w:rPr>
          <w:lang w:val="en-US"/>
        </w:rPr>
        <w:t>нагрузки</w:t>
      </w:r>
      <w:proofErr w:type="spellEnd"/>
      <w:r w:rsidRPr="00E8123E">
        <w:rPr>
          <w:lang w:val="en-US"/>
        </w:rPr>
        <w:t xml:space="preserve"> ТН </w:t>
      </w:r>
    </w:p>
    <w:p w:rsidR="00000000" w:rsidRDefault="00F92516" w:rsidP="00E8123E">
      <w:pPr>
        <w:numPr>
          <w:ilvl w:val="1"/>
          <w:numId w:val="4"/>
        </w:numPr>
      </w:pPr>
      <w:proofErr w:type="spellStart"/>
      <w:r w:rsidRPr="00E8123E">
        <w:rPr>
          <w:lang w:val="en-US"/>
        </w:rPr>
        <w:t>Определение</w:t>
      </w:r>
      <w:proofErr w:type="spellEnd"/>
      <w:r w:rsidRPr="00E8123E">
        <w:rPr>
          <w:lang w:val="en-US"/>
        </w:rPr>
        <w:t xml:space="preserve"> </w:t>
      </w:r>
      <w:proofErr w:type="spellStart"/>
      <w:r w:rsidRPr="00E8123E">
        <w:rPr>
          <w:lang w:val="en-US"/>
        </w:rPr>
        <w:t>коэффициента</w:t>
      </w:r>
      <w:proofErr w:type="spellEnd"/>
      <w:r w:rsidRPr="00E8123E">
        <w:rPr>
          <w:lang w:val="en-US"/>
        </w:rPr>
        <w:t xml:space="preserve"> </w:t>
      </w:r>
      <w:proofErr w:type="spellStart"/>
      <w:r w:rsidRPr="00E8123E">
        <w:rPr>
          <w:lang w:val="en-US"/>
        </w:rPr>
        <w:t>трансформации</w:t>
      </w:r>
      <w:proofErr w:type="spellEnd"/>
      <w:r w:rsidRPr="00E8123E">
        <w:rPr>
          <w:lang w:val="en-US"/>
        </w:rPr>
        <w:t xml:space="preserve"> ТТ</w:t>
      </w:r>
    </w:p>
    <w:p w:rsidR="00E8123E" w:rsidRPr="00E8123E" w:rsidRDefault="00E8123E" w:rsidP="00E8123E">
      <w:pPr>
        <w:ind w:left="1440"/>
      </w:pPr>
    </w:p>
    <w:p w:rsidR="00E8123E" w:rsidRDefault="00E8123E">
      <w:r w:rsidRPr="00E8123E">
        <w:rPr>
          <w:b/>
          <w:bCs/>
        </w:rPr>
        <w:t>Счетчики электрической энергии</w:t>
      </w:r>
    </w:p>
    <w:p w:rsidR="00000000" w:rsidRPr="00E8123E" w:rsidRDefault="00F92516" w:rsidP="00E8123E">
      <w:pPr>
        <w:numPr>
          <w:ilvl w:val="0"/>
          <w:numId w:val="5"/>
        </w:numPr>
      </w:pPr>
      <w:r w:rsidRPr="00E8123E">
        <w:t>Электромеханические</w:t>
      </w:r>
    </w:p>
    <w:p w:rsidR="00000000" w:rsidRPr="00E8123E" w:rsidRDefault="00F92516" w:rsidP="00E8123E">
      <w:pPr>
        <w:numPr>
          <w:ilvl w:val="0"/>
          <w:numId w:val="5"/>
        </w:numPr>
      </w:pPr>
      <w:r w:rsidRPr="00E8123E">
        <w:t>Статические</w:t>
      </w:r>
    </w:p>
    <w:p w:rsidR="00000000" w:rsidRPr="00E8123E" w:rsidRDefault="00F92516" w:rsidP="00E8123E">
      <w:pPr>
        <w:numPr>
          <w:ilvl w:val="1"/>
          <w:numId w:val="5"/>
        </w:numPr>
      </w:pPr>
      <w:r w:rsidRPr="00E8123E">
        <w:t>Активной энергии (ватт-часов)</w:t>
      </w:r>
    </w:p>
    <w:p w:rsidR="00000000" w:rsidRPr="00E8123E" w:rsidRDefault="00F92516" w:rsidP="00E8123E">
      <w:pPr>
        <w:numPr>
          <w:ilvl w:val="1"/>
          <w:numId w:val="5"/>
        </w:numPr>
      </w:pPr>
      <w:r w:rsidRPr="00E8123E">
        <w:t>Реактивной энергии (</w:t>
      </w:r>
      <w:proofErr w:type="gramStart"/>
      <w:r w:rsidRPr="00E8123E">
        <w:t>вар-часов</w:t>
      </w:r>
      <w:proofErr w:type="gramEnd"/>
      <w:r w:rsidRPr="00E8123E">
        <w:t>)</w:t>
      </w:r>
    </w:p>
    <w:p w:rsidR="00000000" w:rsidRPr="00E8123E" w:rsidRDefault="00F92516" w:rsidP="00E8123E">
      <w:pPr>
        <w:numPr>
          <w:ilvl w:val="2"/>
          <w:numId w:val="5"/>
        </w:numPr>
      </w:pPr>
      <w:r w:rsidRPr="00E8123E">
        <w:t xml:space="preserve">Класс точности – относительная погрешность измерения энергии в диапазоне от 0,05 </w:t>
      </w:r>
      <w:proofErr w:type="gramStart"/>
      <w:r w:rsidRPr="00E8123E">
        <w:rPr>
          <w:lang w:val="en-US"/>
        </w:rPr>
        <w:t>I</w:t>
      </w:r>
      <w:proofErr w:type="gramEnd"/>
      <w:r w:rsidRPr="00E8123E">
        <w:rPr>
          <w:vertAlign w:val="subscript"/>
        </w:rPr>
        <w:t>ном</w:t>
      </w:r>
      <w:r w:rsidRPr="00E8123E">
        <w:t xml:space="preserve">  до</w:t>
      </w:r>
      <w:r w:rsidRPr="00E8123E">
        <w:t xml:space="preserve"> </w:t>
      </w:r>
      <w:r w:rsidRPr="00E8123E">
        <w:rPr>
          <w:lang w:val="en-US"/>
        </w:rPr>
        <w:t>Imax</w:t>
      </w:r>
      <w:r w:rsidRPr="00E8123E">
        <w:t>.</w:t>
      </w:r>
      <w:r w:rsidRPr="00E8123E">
        <w:t xml:space="preserve"> </w:t>
      </w:r>
    </w:p>
    <w:p w:rsidR="00000000" w:rsidRPr="00E8123E" w:rsidRDefault="00F92516" w:rsidP="00E8123E">
      <w:pPr>
        <w:numPr>
          <w:ilvl w:val="2"/>
          <w:numId w:val="5"/>
        </w:numPr>
      </w:pPr>
      <w:r w:rsidRPr="00E8123E">
        <w:t>многотарифные</w:t>
      </w:r>
    </w:p>
    <w:p w:rsidR="00000000" w:rsidRPr="00E8123E" w:rsidRDefault="00F92516" w:rsidP="00E8123E">
      <w:pPr>
        <w:numPr>
          <w:ilvl w:val="1"/>
          <w:numId w:val="5"/>
        </w:numPr>
      </w:pPr>
      <w:r w:rsidRPr="00E8123E">
        <w:t>Трансформаторного включе</w:t>
      </w:r>
      <w:r w:rsidRPr="00E8123E">
        <w:t>ния (1 и 5А)</w:t>
      </w:r>
    </w:p>
    <w:p w:rsidR="00000000" w:rsidRPr="00E8123E" w:rsidRDefault="00F92516" w:rsidP="00E8123E">
      <w:pPr>
        <w:numPr>
          <w:ilvl w:val="1"/>
          <w:numId w:val="5"/>
        </w:numPr>
      </w:pPr>
      <w:r w:rsidRPr="00E8123E">
        <w:t>Непосредственного включения (5…50 А)</w:t>
      </w:r>
    </w:p>
    <w:p w:rsidR="00000000" w:rsidRPr="00E8123E" w:rsidRDefault="00F92516" w:rsidP="00E8123E">
      <w:pPr>
        <w:numPr>
          <w:ilvl w:val="1"/>
          <w:numId w:val="5"/>
        </w:numPr>
      </w:pPr>
      <w:proofErr w:type="spellStart"/>
      <w:r w:rsidRPr="00E8123E">
        <w:rPr>
          <w:i/>
          <w:iCs/>
        </w:rPr>
        <w:t>Межповерочный</w:t>
      </w:r>
      <w:proofErr w:type="spellEnd"/>
      <w:r w:rsidRPr="00E8123E">
        <w:rPr>
          <w:i/>
          <w:iCs/>
        </w:rPr>
        <w:t xml:space="preserve"> интервал – 5…15 лет</w:t>
      </w:r>
    </w:p>
    <w:p w:rsidR="00E8123E" w:rsidRDefault="00E8123E"/>
    <w:p w:rsidR="00E8123E" w:rsidRDefault="00E8123E">
      <w:r w:rsidRPr="00E8123E">
        <w:rPr>
          <w:b/>
          <w:bCs/>
        </w:rPr>
        <w:t>Измерительные трансформаторы</w:t>
      </w:r>
    </w:p>
    <w:p w:rsidR="00000000" w:rsidRPr="00E8123E" w:rsidRDefault="00F92516" w:rsidP="00E8123E">
      <w:pPr>
        <w:numPr>
          <w:ilvl w:val="0"/>
          <w:numId w:val="6"/>
        </w:numPr>
      </w:pPr>
      <w:r w:rsidRPr="00E8123E">
        <w:t>Тока</w:t>
      </w:r>
    </w:p>
    <w:p w:rsidR="00000000" w:rsidRPr="00E8123E" w:rsidRDefault="00F92516" w:rsidP="00E8123E">
      <w:pPr>
        <w:numPr>
          <w:ilvl w:val="0"/>
          <w:numId w:val="6"/>
        </w:numPr>
      </w:pPr>
      <w:r w:rsidRPr="00E8123E">
        <w:t>Напряжения</w:t>
      </w:r>
    </w:p>
    <w:p w:rsidR="00000000" w:rsidRPr="00E8123E" w:rsidRDefault="00F92516" w:rsidP="00E8123E">
      <w:pPr>
        <w:numPr>
          <w:ilvl w:val="1"/>
          <w:numId w:val="6"/>
        </w:numPr>
      </w:pPr>
      <w:r w:rsidRPr="00E8123E">
        <w:lastRenderedPageBreak/>
        <w:t>Класс точности – относительная погрешность коэффициента трансформации при номинальном токе (напряжении)</w:t>
      </w:r>
      <w:r w:rsidRPr="00E8123E">
        <w:t>.</w:t>
      </w:r>
      <w:r w:rsidRPr="00E8123E">
        <w:t xml:space="preserve"> </w:t>
      </w:r>
    </w:p>
    <w:p w:rsidR="00000000" w:rsidRPr="00E8123E" w:rsidRDefault="00F92516" w:rsidP="00E8123E">
      <w:pPr>
        <w:numPr>
          <w:ilvl w:val="1"/>
          <w:numId w:val="6"/>
        </w:numPr>
      </w:pPr>
      <w:r w:rsidRPr="00E8123E">
        <w:t>Класс напряжения</w:t>
      </w:r>
    </w:p>
    <w:p w:rsidR="00000000" w:rsidRPr="00E8123E" w:rsidRDefault="00F92516" w:rsidP="00E8123E">
      <w:pPr>
        <w:numPr>
          <w:ilvl w:val="2"/>
          <w:numId w:val="6"/>
        </w:numPr>
      </w:pPr>
      <w:r w:rsidRPr="00E8123E">
        <w:t>Электромагнитные</w:t>
      </w:r>
    </w:p>
    <w:p w:rsidR="00000000" w:rsidRPr="00E8123E" w:rsidRDefault="00F92516" w:rsidP="00E8123E">
      <w:pPr>
        <w:numPr>
          <w:ilvl w:val="2"/>
          <w:numId w:val="6"/>
        </w:numPr>
      </w:pPr>
      <w:r w:rsidRPr="00E8123E">
        <w:t>Емкостные</w:t>
      </w:r>
    </w:p>
    <w:p w:rsidR="00000000" w:rsidRPr="00E8123E" w:rsidRDefault="00F92516" w:rsidP="00E8123E">
      <w:pPr>
        <w:numPr>
          <w:ilvl w:val="2"/>
          <w:numId w:val="6"/>
        </w:numPr>
      </w:pPr>
      <w:r w:rsidRPr="00E8123E">
        <w:t>Электронные (оптические)</w:t>
      </w:r>
    </w:p>
    <w:p w:rsidR="00000000" w:rsidRPr="00E8123E" w:rsidRDefault="00F92516" w:rsidP="00E8123E">
      <w:pPr>
        <w:numPr>
          <w:ilvl w:val="1"/>
          <w:numId w:val="6"/>
        </w:numPr>
      </w:pPr>
      <w:proofErr w:type="spellStart"/>
      <w:r w:rsidRPr="00E8123E">
        <w:rPr>
          <w:i/>
          <w:iCs/>
        </w:rPr>
        <w:t>Межповерочный</w:t>
      </w:r>
      <w:proofErr w:type="spellEnd"/>
      <w:r w:rsidRPr="00E8123E">
        <w:rPr>
          <w:i/>
          <w:iCs/>
        </w:rPr>
        <w:t xml:space="preserve"> интервал – 4 года</w:t>
      </w:r>
    </w:p>
    <w:p w:rsidR="00E8123E" w:rsidRPr="00E8123E" w:rsidRDefault="00E8123E" w:rsidP="00E8123E">
      <w:pPr>
        <w:ind w:left="1440"/>
      </w:pPr>
      <w:r w:rsidRPr="00E8123E">
        <w:drawing>
          <wp:inline distT="0" distB="0" distL="0" distR="0" wp14:anchorId="5A64CD53" wp14:editId="6825D9B1">
            <wp:extent cx="1943100" cy="1452562"/>
            <wp:effectExtent l="0" t="0" r="0" b="0"/>
            <wp:docPr id="18439" name="Picture 7" descr="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9" name="Picture 7" descr="12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52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 w:rsidRPr="00E8123E">
        <w:drawing>
          <wp:inline distT="0" distB="0" distL="0" distR="0" wp14:anchorId="7EF55F3C" wp14:editId="265386FF">
            <wp:extent cx="2160587" cy="1081088"/>
            <wp:effectExtent l="0" t="0" r="0" b="5080"/>
            <wp:docPr id="18438" name="Picture 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8" name="Picture 6" descr="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587" cy="1081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E8123E" w:rsidRDefault="00E8123E">
      <w:r w:rsidRPr="00E8123E">
        <w:drawing>
          <wp:inline distT="0" distB="0" distL="0" distR="0" wp14:anchorId="133A0656" wp14:editId="3411D787">
            <wp:extent cx="1204913" cy="2808288"/>
            <wp:effectExtent l="0" t="0" r="0" b="0"/>
            <wp:docPr id="18437" name="Picture 5" descr="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7" name="Picture 5" descr="pic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913" cy="2808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 w:rsidRPr="00E8123E">
        <w:drawing>
          <wp:inline distT="0" distB="0" distL="0" distR="0" wp14:anchorId="536DA247" wp14:editId="2FF75CA7">
            <wp:extent cx="1044575" cy="2087563"/>
            <wp:effectExtent l="0" t="0" r="3175" b="8255"/>
            <wp:docPr id="18436" name="Picture 4" descr="НКФ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6" name="Picture 4" descr="НКФ1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6E655C"/>
                        </a:clrFrom>
                        <a:clrTo>
                          <a:srgbClr val="6E655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4575" cy="2087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DC0E92" w:rsidRDefault="00DC0E92">
      <w:pPr>
        <w:rPr>
          <w:b/>
          <w:bCs/>
        </w:rPr>
      </w:pPr>
      <w:r w:rsidRPr="00DC0E92">
        <w:rPr>
          <w:b/>
          <w:bCs/>
        </w:rPr>
        <w:t xml:space="preserve">Измерительный канал </w:t>
      </w:r>
      <w:r w:rsidRPr="00DC0E92">
        <w:rPr>
          <w:b/>
          <w:bCs/>
        </w:rPr>
        <w:br/>
        <w:t>АИИС КУЭ</w:t>
      </w:r>
    </w:p>
    <w:p w:rsidR="00DC0E92" w:rsidRDefault="00DC0E92">
      <w:r w:rsidRPr="004F3A06">
        <w:rPr>
          <w:position w:val="-14"/>
        </w:rPr>
        <w:object w:dxaOrig="2940" w:dyaOrig="4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6.8pt;height:23.4pt" o:ole="">
            <v:imagedata r:id="rId19" o:title=""/>
          </v:shape>
          <o:OLEObject Type="Embed" ProgID="Equation.3" ShapeID="_x0000_i1025" DrawAspect="Content" ObjectID="_1740589831" r:id="rId20"/>
        </w:object>
      </w:r>
    </w:p>
    <w:p w:rsidR="00DC0E92" w:rsidRDefault="00DC0E92"/>
    <w:p w:rsidR="00DC0E92" w:rsidRDefault="00DC0E92">
      <w:r w:rsidRPr="00DC0E92">
        <w:lastRenderedPageBreak/>
        <w:drawing>
          <wp:inline distT="0" distB="0" distL="0" distR="0" wp14:anchorId="65692DBA" wp14:editId="0F0C2B4A">
            <wp:extent cx="5940425" cy="6548630"/>
            <wp:effectExtent l="0" t="0" r="3175" b="5080"/>
            <wp:docPr id="20486" name="Picture 6" descr="DSC_4090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6" name="Picture 6" descr="DSC_4090-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4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C0E92" w:rsidRDefault="00DC0E92">
      <w:r w:rsidRPr="00DC0E92">
        <w:lastRenderedPageBreak/>
        <w:drawing>
          <wp:inline distT="0" distB="0" distL="0" distR="0" wp14:anchorId="72947C7B" wp14:editId="45786635">
            <wp:extent cx="3419475" cy="2565400"/>
            <wp:effectExtent l="0" t="0" r="9525" b="6350"/>
            <wp:docPr id="20487" name="Picture 7" descr="42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7" name="Picture 7" descr="426a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DC0E92" w:rsidRPr="00DC0E92" w:rsidRDefault="00DC0E92" w:rsidP="00DC0E92">
      <w:r w:rsidRPr="00DC0E92">
        <w:rPr>
          <w:b/>
          <w:bCs/>
          <w:i/>
          <w:iCs/>
        </w:rPr>
        <w:t>Контроль</w:t>
      </w:r>
      <w:r w:rsidRPr="00DC0E92">
        <w:t xml:space="preserve"> правильности подключения электросчетчика</w:t>
      </w:r>
    </w:p>
    <w:p w:rsidR="00DC0E92" w:rsidRDefault="00DC0E92">
      <w:r>
        <w:rPr>
          <w:noProof/>
          <w:lang w:eastAsia="ru-RU"/>
        </w:rPr>
        <w:pict w14:anchorId="59B363E4">
          <v:shape id="Object 5" o:spid="_x0000_s1026" type="#_x0000_t75" style="position:absolute;margin-left:244.95pt;margin-top:3.35pt;width:180pt;height:96pt;z-index:251658240;visibility:visible" stroked="t" strokecolor="white">
            <v:imagedata r:id="rId23" o:title=""/>
          </v:shape>
          <o:OLEObject Type="Embed" ProgID="PBrush" ShapeID="Object 5" DrawAspect="Content" ObjectID="_1740589832" r:id="rId24"/>
        </w:pict>
      </w:r>
      <w:r w:rsidRPr="00DC0E92">
        <w:drawing>
          <wp:inline distT="0" distB="0" distL="0" distR="0" wp14:anchorId="12677350" wp14:editId="25BF70F2">
            <wp:extent cx="2416175" cy="1776413"/>
            <wp:effectExtent l="0" t="0" r="3175" b="0"/>
            <wp:docPr id="21510" name="Picture 6" descr="pul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10" name="Picture 6" descr="pult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175" cy="1776413"/>
                    </a:xfrm>
                    <a:prstGeom prst="rect">
                      <a:avLst/>
                    </a:prstGeom>
                    <a:solidFill>
                      <a:srgbClr val="CCFFCC"/>
                    </a:solidFill>
                    <a:ln>
                      <a:noFill/>
                    </a:ln>
                    <a:extLs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DC0E92" w:rsidRDefault="00DC0E92"/>
    <w:p w:rsidR="00DC0E92" w:rsidRDefault="00DC0E92">
      <w:r w:rsidRPr="00DC0E92">
        <w:lastRenderedPageBreak/>
        <w:drawing>
          <wp:inline distT="0" distB="0" distL="0" distR="0" wp14:anchorId="727EF3B2" wp14:editId="0B57E70F">
            <wp:extent cx="5940425" cy="4455472"/>
            <wp:effectExtent l="0" t="0" r="3175" b="2540"/>
            <wp:docPr id="22530" name="Picture 2" descr="Image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 descr="Image0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C0E92" w:rsidRDefault="00DC0E92"/>
    <w:p w:rsidR="00DC0E92" w:rsidRDefault="00DC0E92"/>
    <w:p w:rsidR="00DC0E92" w:rsidRPr="00DC0E92" w:rsidRDefault="00DC0E92" w:rsidP="00DC0E92">
      <w:r w:rsidRPr="00DC0E92">
        <w:rPr>
          <w:b/>
          <w:bCs/>
        </w:rPr>
        <w:t>Поверка счётчиков электроэнергии</w:t>
      </w:r>
    </w:p>
    <w:p w:rsidR="00DC0E92" w:rsidRDefault="00DC0E92">
      <w:r w:rsidRPr="00DC0E92">
        <w:drawing>
          <wp:inline distT="0" distB="0" distL="0" distR="0" wp14:anchorId="503E95DE" wp14:editId="0C084676">
            <wp:extent cx="3443844" cy="3443844"/>
            <wp:effectExtent l="0" t="0" r="4445" b="4445"/>
            <wp:docPr id="23554" name="Picture 2" descr="yppy-me3-3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" name="Picture 2" descr="yppy-me3-3 copy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532" cy="3444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C0E92" w:rsidRDefault="00DC0E92">
      <w:r w:rsidRPr="00DC0E92">
        <w:lastRenderedPageBreak/>
        <w:drawing>
          <wp:inline distT="0" distB="0" distL="0" distR="0" wp14:anchorId="46118E89" wp14:editId="2A95F4B0">
            <wp:extent cx="2447925" cy="1125537"/>
            <wp:effectExtent l="0" t="0" r="0" b="0"/>
            <wp:docPr id="599045" name="Picture 5" descr="monitor3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045" name="Picture 5" descr="monitor3_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125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DC0E92" w:rsidRDefault="00DC0E92">
      <w:r w:rsidRPr="00DC0E92">
        <w:drawing>
          <wp:inline distT="0" distB="0" distL="0" distR="0" wp14:anchorId="4F1B6456" wp14:editId="68E523E3">
            <wp:extent cx="3048000" cy="2286000"/>
            <wp:effectExtent l="0" t="0" r="0" b="0"/>
            <wp:docPr id="23560" name="Picture 8" descr="42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60" name="Picture 8" descr="426a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E64944" w:rsidRPr="00E64944" w:rsidRDefault="00E64944" w:rsidP="00E64944">
      <w:r w:rsidRPr="00E64944">
        <w:rPr>
          <w:b/>
          <w:bCs/>
          <w:i/>
          <w:iCs/>
        </w:rPr>
        <w:t>Определение погрешности</w:t>
      </w:r>
      <w:r w:rsidRPr="00E64944">
        <w:rPr>
          <w:b/>
          <w:bCs/>
        </w:rPr>
        <w:t xml:space="preserve"> из-за потери (падения) напряжения в линии</w:t>
      </w:r>
      <w:r w:rsidRPr="00E64944">
        <w:t xml:space="preserve"> присоединения счетчика к ТН - </w:t>
      </w:r>
      <w:r w:rsidRPr="00E64944">
        <w:sym w:font="Symbol" w:char="F064"/>
      </w:r>
      <w:r w:rsidRPr="00E64944">
        <w:rPr>
          <w:vertAlign w:val="subscript"/>
        </w:rPr>
        <w:t>л</w:t>
      </w:r>
      <w:r w:rsidRPr="00E64944">
        <w:t xml:space="preserve"> </w:t>
      </w:r>
    </w:p>
    <w:p w:rsidR="00DC0E92" w:rsidRDefault="00E64944">
      <w:r w:rsidRPr="00E64944">
        <w:lastRenderedPageBreak/>
        <w:drawing>
          <wp:inline distT="0" distB="0" distL="0" distR="0" wp14:anchorId="68E470A5" wp14:editId="1EC252FE">
            <wp:extent cx="5638800" cy="1989138"/>
            <wp:effectExtent l="0" t="0" r="0" b="0"/>
            <wp:docPr id="24582" name="Picture 6" descr="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2" name="Picture 6" descr="E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1989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 w:rsidRPr="00E64944">
        <w:drawing>
          <wp:inline distT="0" distB="0" distL="0" distR="0" wp14:anchorId="2D1C32AA" wp14:editId="2DD06D57">
            <wp:extent cx="5486400" cy="1997075"/>
            <wp:effectExtent l="0" t="0" r="0" b="0"/>
            <wp:docPr id="24584" name="Picture 8" descr="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4" name="Picture 8" descr="Е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99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 w:rsidRPr="00E64944">
        <w:drawing>
          <wp:inline distT="0" distB="0" distL="0" distR="0" wp14:anchorId="32F61CC6" wp14:editId="26BAB3CB">
            <wp:extent cx="3810000" cy="2036762"/>
            <wp:effectExtent l="0" t="0" r="0" b="1905"/>
            <wp:docPr id="2458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7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036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E64944" w:rsidRPr="00E64944" w:rsidRDefault="00E64944" w:rsidP="00E64944">
      <w:r w:rsidRPr="00E64944">
        <w:rPr>
          <w:b/>
          <w:bCs/>
        </w:rPr>
        <w:t xml:space="preserve">МВИ: для ЭТ ПКЭ - </w:t>
      </w:r>
      <w:r w:rsidRPr="00E64944">
        <w:t xml:space="preserve">Свидетельство № 2203/222А-02439 от 10-08-2009 </w:t>
      </w:r>
    </w:p>
    <w:p w:rsidR="00E64944" w:rsidRPr="00E64944" w:rsidRDefault="00E64944" w:rsidP="00E64944">
      <w:r w:rsidRPr="00E64944">
        <w:rPr>
          <w:b/>
          <w:bCs/>
        </w:rPr>
        <w:t>Для ЭМ 3.3</w:t>
      </w:r>
      <w:proofErr w:type="gramStart"/>
      <w:r w:rsidRPr="00E64944">
        <w:rPr>
          <w:b/>
          <w:bCs/>
        </w:rPr>
        <w:t>Т</w:t>
      </w:r>
      <w:proofErr w:type="gramEnd"/>
      <w:r w:rsidRPr="00E64944">
        <w:t xml:space="preserve"> - Свидетельство № 2203/131А-00340 от 17-04-2007 </w:t>
      </w:r>
    </w:p>
    <w:p w:rsidR="00F631C1" w:rsidRPr="00F631C1" w:rsidRDefault="00F631C1" w:rsidP="00F631C1">
      <w:r w:rsidRPr="00F631C1">
        <w:rPr>
          <w:b/>
          <w:bCs/>
        </w:rPr>
        <w:t xml:space="preserve">Измерение нагрузки </w:t>
      </w:r>
      <w:proofErr w:type="gramStart"/>
      <w:r w:rsidRPr="00F631C1">
        <w:rPr>
          <w:b/>
          <w:bCs/>
        </w:rPr>
        <w:t>ТТ</w:t>
      </w:r>
      <w:proofErr w:type="gramEnd"/>
      <w:r w:rsidRPr="00F631C1">
        <w:rPr>
          <w:b/>
          <w:bCs/>
        </w:rPr>
        <w:t xml:space="preserve"> </w:t>
      </w:r>
    </w:p>
    <w:p w:rsidR="00E64944" w:rsidRDefault="00F631C1">
      <w:r w:rsidRPr="00F631C1">
        <w:lastRenderedPageBreak/>
        <w:drawing>
          <wp:inline distT="0" distB="0" distL="0" distR="0" wp14:anchorId="4F7AA0F1" wp14:editId="2E7D2255">
            <wp:extent cx="3167478" cy="3728438"/>
            <wp:effectExtent l="0" t="0" r="0" b="0"/>
            <wp:docPr id="2561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13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533" cy="372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F631C1">
        <w:drawing>
          <wp:inline distT="0" distB="0" distL="0" distR="0" wp14:anchorId="751DEDC7" wp14:editId="1837E401">
            <wp:extent cx="2185677" cy="1638794"/>
            <wp:effectExtent l="0" t="0" r="5080" b="0"/>
            <wp:docPr id="25614" name="Picture 18" descr="42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14" name="Picture 18" descr="425c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893" cy="164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C0E92" w:rsidRDefault="00DC0E92"/>
    <w:p w:rsidR="00F631C1" w:rsidRDefault="00F631C1"/>
    <w:p w:rsidR="00F631C1" w:rsidRPr="00F631C1" w:rsidRDefault="00F631C1" w:rsidP="00F631C1">
      <w:r w:rsidRPr="00F631C1">
        <w:rPr>
          <w:b/>
          <w:bCs/>
        </w:rPr>
        <w:t>Измерение нагрузки ТН</w:t>
      </w:r>
    </w:p>
    <w:p w:rsidR="00F631C1" w:rsidRDefault="00F631C1">
      <w:r w:rsidRPr="00F631C1">
        <w:drawing>
          <wp:inline distT="0" distB="0" distL="0" distR="0" wp14:anchorId="25797913" wp14:editId="40268340">
            <wp:extent cx="5940425" cy="3134219"/>
            <wp:effectExtent l="0" t="0" r="0" b="0"/>
            <wp:docPr id="2663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39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34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F631C1" w:rsidRDefault="00F631C1">
      <w:r w:rsidRPr="00F631C1">
        <w:lastRenderedPageBreak/>
        <w:drawing>
          <wp:inline distT="0" distB="0" distL="0" distR="0" wp14:anchorId="0057A0FB" wp14:editId="3CC76AF7">
            <wp:extent cx="2327892" cy="1745672"/>
            <wp:effectExtent l="0" t="0" r="0" b="6985"/>
            <wp:docPr id="26626" name="Picture 18" descr="42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18" descr="425a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636" cy="1749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F631C1" w:rsidRDefault="00F631C1"/>
    <w:p w:rsidR="00F631C1" w:rsidRDefault="00F631C1">
      <w:r w:rsidRPr="00F631C1">
        <w:t xml:space="preserve">МИ-3050-2007. Рекомендация. ТН 6-110 </w:t>
      </w:r>
      <w:proofErr w:type="spellStart"/>
      <w:r w:rsidRPr="00F631C1">
        <w:t>кВ.</w:t>
      </w:r>
      <w:proofErr w:type="spellEnd"/>
      <w:r w:rsidRPr="00F631C1">
        <w:t xml:space="preserve"> Методика поверки на месте эксплуатации при помощи преобразователя напряжения ПВЕ </w:t>
      </w:r>
    </w:p>
    <w:p w:rsidR="00F631C1" w:rsidRDefault="00F631C1">
      <w:r w:rsidRPr="00F631C1">
        <w:drawing>
          <wp:inline distT="0" distB="0" distL="0" distR="0" wp14:anchorId="3ED86828" wp14:editId="0F20AF0F">
            <wp:extent cx="5940425" cy="4359214"/>
            <wp:effectExtent l="0" t="0" r="3175" b="3810"/>
            <wp:docPr id="27650" name="Picture 2" descr="ПС-110_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 descr="ПС-110_new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59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F631C1" w:rsidRDefault="00F631C1"/>
    <w:p w:rsidR="00F631C1" w:rsidRPr="00F631C1" w:rsidRDefault="00F631C1" w:rsidP="00F631C1">
      <w:r w:rsidRPr="00F631C1">
        <w:t xml:space="preserve">Установки поверочные трёхфазные высоковольтные  </w:t>
      </w:r>
      <w:r w:rsidRPr="00F631C1">
        <w:rPr>
          <w:b/>
          <w:bCs/>
        </w:rPr>
        <w:t>УПТВ-3-10</w:t>
      </w:r>
      <w:r w:rsidRPr="00F631C1">
        <w:t xml:space="preserve"> </w:t>
      </w:r>
    </w:p>
    <w:p w:rsidR="00F631C1" w:rsidRDefault="00F631C1">
      <w:pPr>
        <w:rPr>
          <w:b/>
          <w:bCs/>
        </w:rPr>
      </w:pPr>
      <w:r w:rsidRPr="00F631C1">
        <w:lastRenderedPageBreak/>
        <w:drawing>
          <wp:inline distT="0" distB="0" distL="0" distR="0" wp14:anchorId="2C317D59" wp14:editId="01A289E4">
            <wp:extent cx="5254625" cy="4791075"/>
            <wp:effectExtent l="0" t="0" r="0" b="9525"/>
            <wp:docPr id="28675" name="Picture 3" descr="YPTV-3-10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5" name="Picture 3" descr="YPTV-3-10 copy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F631C1" w:rsidRDefault="00F631C1">
      <w:pPr>
        <w:rPr>
          <w:b/>
          <w:bCs/>
        </w:rPr>
      </w:pPr>
      <w:r w:rsidRPr="00F631C1">
        <w:rPr>
          <w:b/>
          <w:bCs/>
        </w:rPr>
        <w:t>МИ 3239-2009</w:t>
      </w:r>
    </w:p>
    <w:p w:rsidR="00F631C1" w:rsidRDefault="00F631C1" w:rsidP="00F631C1">
      <w:pPr>
        <w:rPr>
          <w:b/>
          <w:bCs/>
        </w:rPr>
      </w:pPr>
      <w:r w:rsidRPr="00F631C1">
        <w:rPr>
          <w:b/>
          <w:bCs/>
        </w:rPr>
        <w:t xml:space="preserve">Поверка ТН 6-10 </w:t>
      </w:r>
      <w:proofErr w:type="spellStart"/>
      <w:r w:rsidRPr="00F631C1">
        <w:rPr>
          <w:b/>
          <w:bCs/>
        </w:rPr>
        <w:t>кВ</w:t>
      </w:r>
      <w:proofErr w:type="spellEnd"/>
      <w:r w:rsidRPr="00F631C1">
        <w:rPr>
          <w:b/>
          <w:bCs/>
        </w:rPr>
        <w:t xml:space="preserve"> </w:t>
      </w:r>
      <w:proofErr w:type="spellStart"/>
      <w:r w:rsidRPr="00F631C1">
        <w:rPr>
          <w:b/>
          <w:bCs/>
        </w:rPr>
        <w:t>к.т</w:t>
      </w:r>
      <w:proofErr w:type="spellEnd"/>
      <w:r w:rsidRPr="00F631C1">
        <w:rPr>
          <w:b/>
          <w:bCs/>
        </w:rPr>
        <w:t>. 0,2</w:t>
      </w:r>
    </w:p>
    <w:p w:rsidR="00F631C1" w:rsidRPr="00F631C1" w:rsidRDefault="00F631C1" w:rsidP="00F631C1">
      <w:r w:rsidRPr="00F631C1">
        <w:rPr>
          <w:b/>
          <w:bCs/>
        </w:rPr>
        <w:t xml:space="preserve">Инструментальный </w:t>
      </w:r>
      <w:proofErr w:type="spellStart"/>
      <w:r w:rsidRPr="00F631C1">
        <w:rPr>
          <w:b/>
          <w:bCs/>
        </w:rPr>
        <w:t>энергоаудит</w:t>
      </w:r>
      <w:proofErr w:type="spellEnd"/>
      <w:r w:rsidRPr="00F631C1">
        <w:t xml:space="preserve"> </w:t>
      </w:r>
      <w:r w:rsidRPr="00F631C1">
        <w:br/>
      </w:r>
      <w:r w:rsidRPr="00F631C1">
        <w:rPr>
          <w:b/>
          <w:bCs/>
        </w:rPr>
        <w:t>Анализ режимов работы электрооборудования</w:t>
      </w:r>
    </w:p>
    <w:p w:rsidR="00000000" w:rsidRPr="00F631C1" w:rsidRDefault="00F92516" w:rsidP="00F631C1">
      <w:pPr>
        <w:numPr>
          <w:ilvl w:val="0"/>
          <w:numId w:val="7"/>
        </w:numPr>
      </w:pPr>
      <w:r w:rsidRPr="00F631C1">
        <w:t>Получение и анализ графиков нагрузки</w:t>
      </w:r>
    </w:p>
    <w:p w:rsidR="00000000" w:rsidRPr="00F631C1" w:rsidRDefault="00F92516" w:rsidP="00F631C1">
      <w:pPr>
        <w:numPr>
          <w:ilvl w:val="0"/>
          <w:numId w:val="7"/>
        </w:numPr>
      </w:pPr>
      <w:r w:rsidRPr="00F631C1">
        <w:t>Анализ режимов компенсации реактивной мощности</w:t>
      </w:r>
    </w:p>
    <w:p w:rsidR="00000000" w:rsidRPr="00F631C1" w:rsidRDefault="00F92516" w:rsidP="00F631C1">
      <w:pPr>
        <w:numPr>
          <w:ilvl w:val="0"/>
          <w:numId w:val="7"/>
        </w:numPr>
      </w:pPr>
      <w:r w:rsidRPr="00F631C1">
        <w:t xml:space="preserve">Определение потери мощности в линии электроснабжения в сети 0,4 </w:t>
      </w:r>
      <w:proofErr w:type="spellStart"/>
      <w:r w:rsidRPr="00F631C1">
        <w:t>к</w:t>
      </w:r>
      <w:r w:rsidRPr="00F631C1">
        <w:t>В</w:t>
      </w:r>
      <w:proofErr w:type="spellEnd"/>
    </w:p>
    <w:p w:rsidR="00000000" w:rsidRPr="00F631C1" w:rsidRDefault="00F92516" w:rsidP="00F631C1">
      <w:pPr>
        <w:numPr>
          <w:ilvl w:val="0"/>
          <w:numId w:val="7"/>
        </w:numPr>
      </w:pPr>
      <w:r w:rsidRPr="00F631C1">
        <w:t xml:space="preserve"> </w:t>
      </w:r>
      <w:r w:rsidRPr="00F631C1">
        <w:t>Определение распределения нагрузки по фазам и измерение ток</w:t>
      </w:r>
      <w:r w:rsidRPr="00F631C1">
        <w:t xml:space="preserve">а в нулевом проводе в сети 0,4 </w:t>
      </w:r>
      <w:proofErr w:type="spellStart"/>
      <w:r w:rsidRPr="00F631C1">
        <w:t>кВ</w:t>
      </w:r>
      <w:proofErr w:type="spellEnd"/>
    </w:p>
    <w:p w:rsidR="00000000" w:rsidRDefault="00F92516" w:rsidP="00F631C1">
      <w:pPr>
        <w:numPr>
          <w:ilvl w:val="0"/>
          <w:numId w:val="7"/>
        </w:numPr>
      </w:pPr>
      <w:r w:rsidRPr="00F631C1">
        <w:t xml:space="preserve"> </w:t>
      </w:r>
      <w:proofErr w:type="spellStart"/>
      <w:r w:rsidRPr="00F631C1">
        <w:t>Осциллографирование</w:t>
      </w:r>
      <w:proofErr w:type="spellEnd"/>
      <w:r w:rsidRPr="00F631C1">
        <w:t xml:space="preserve"> аварийных, переходных процессов и т.п.</w:t>
      </w:r>
    </w:p>
    <w:p w:rsidR="00F631C1" w:rsidRDefault="00F631C1" w:rsidP="00F631C1"/>
    <w:p w:rsidR="00F631C1" w:rsidRDefault="00F631C1" w:rsidP="00F631C1"/>
    <w:p w:rsidR="00F631C1" w:rsidRDefault="00F631C1" w:rsidP="00F631C1"/>
    <w:p w:rsidR="00F631C1" w:rsidRDefault="00F631C1" w:rsidP="00F631C1"/>
    <w:p w:rsidR="00F631C1" w:rsidRDefault="00F631C1" w:rsidP="00F631C1">
      <w:r w:rsidRPr="00F631C1">
        <w:lastRenderedPageBreak/>
        <w:drawing>
          <wp:anchor distT="0" distB="0" distL="114300" distR="114300" simplePos="0" relativeHeight="251662336" behindDoc="0" locked="0" layoutInCell="1" allowOverlap="1" wp14:anchorId="568A7568" wp14:editId="18C6EA08">
            <wp:simplePos x="0" y="0"/>
            <wp:positionH relativeFrom="column">
              <wp:posOffset>-49530</wp:posOffset>
            </wp:positionH>
            <wp:positionV relativeFrom="paragraph">
              <wp:posOffset>-377825</wp:posOffset>
            </wp:positionV>
            <wp:extent cx="5330825" cy="283146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825" cy="283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31C1" w:rsidRPr="00F631C1" w:rsidRDefault="00F631C1" w:rsidP="00F631C1"/>
    <w:p w:rsidR="00F631C1" w:rsidRPr="00F631C1" w:rsidRDefault="00F631C1" w:rsidP="00F631C1">
      <w:r w:rsidRPr="00F631C1"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-927735</wp:posOffset>
            </wp:positionH>
            <wp:positionV relativeFrom="paragraph">
              <wp:posOffset>-8498205</wp:posOffset>
            </wp:positionV>
            <wp:extent cx="5330825" cy="283146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825" cy="283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6688" w:rsidRDefault="009F6688"/>
    <w:p w:rsidR="009F6688" w:rsidRDefault="009F6688" w:rsidP="009F6688"/>
    <w:p w:rsidR="00F631C1" w:rsidRDefault="00F631C1" w:rsidP="009F6688">
      <w:pPr>
        <w:jc w:val="right"/>
      </w:pPr>
    </w:p>
    <w:p w:rsidR="009F6688" w:rsidRDefault="009F6688" w:rsidP="009F6688">
      <w:pPr>
        <w:jc w:val="right"/>
      </w:pPr>
    </w:p>
    <w:p w:rsidR="009F6688" w:rsidRDefault="009F6688" w:rsidP="009F6688">
      <w:pPr>
        <w:jc w:val="right"/>
      </w:pPr>
    </w:p>
    <w:p w:rsidR="009F6688" w:rsidRDefault="00C5562D" w:rsidP="009F6688">
      <w:pPr>
        <w:jc w:val="right"/>
      </w:pPr>
      <w:r w:rsidRPr="00C5562D">
        <w:drawing>
          <wp:inline distT="0" distB="0" distL="0" distR="0" wp14:anchorId="3C82ACC2" wp14:editId="7C2A7340">
            <wp:extent cx="5940425" cy="4125006"/>
            <wp:effectExtent l="0" t="0" r="3175" b="8890"/>
            <wp:docPr id="35842" name="Picture 2" descr="Паули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2" name="Picture 2" descr="Паули-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25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C5562D" w:rsidRDefault="00C5562D" w:rsidP="009F6688">
      <w:pPr>
        <w:jc w:val="right"/>
      </w:pPr>
    </w:p>
    <w:p w:rsidR="00C5562D" w:rsidRDefault="00C5562D" w:rsidP="009F6688">
      <w:pPr>
        <w:jc w:val="right"/>
      </w:pPr>
    </w:p>
    <w:p w:rsidR="00C5562D" w:rsidRDefault="00C5562D" w:rsidP="009F6688">
      <w:pPr>
        <w:jc w:val="right"/>
      </w:pPr>
    </w:p>
    <w:p w:rsidR="00C5562D" w:rsidRDefault="00C5562D" w:rsidP="009F6688">
      <w:pPr>
        <w:jc w:val="right"/>
      </w:pPr>
    </w:p>
    <w:p w:rsidR="00C5562D" w:rsidRDefault="00C5562D" w:rsidP="009F6688">
      <w:pPr>
        <w:jc w:val="right"/>
      </w:pPr>
    </w:p>
    <w:p w:rsidR="00C5562D" w:rsidRDefault="00C5562D" w:rsidP="009F6688">
      <w:pPr>
        <w:jc w:val="right"/>
      </w:pPr>
    </w:p>
    <w:p w:rsidR="00C5562D" w:rsidRDefault="00C5562D" w:rsidP="009F6688">
      <w:pPr>
        <w:jc w:val="right"/>
      </w:pPr>
    </w:p>
    <w:p w:rsidR="00C5562D" w:rsidRDefault="00C5562D" w:rsidP="009F6688">
      <w:pPr>
        <w:jc w:val="right"/>
      </w:pPr>
    </w:p>
    <w:p w:rsidR="009F6688" w:rsidRDefault="009F6688" w:rsidP="009F6688">
      <w:pPr>
        <w:jc w:val="right"/>
      </w:pPr>
      <w:r>
        <w:rPr>
          <w:noProof/>
          <w:lang w:eastAsia="ru-RU"/>
        </w:rPr>
        <w:pict w14:anchorId="326D75DE">
          <v:shape id="_x0000_s1029" type="#_x0000_t75" style="position:absolute;left:0;text-align:left;margin-left:-20.65pt;margin-top:16.25pt;width:504.85pt;height:329.1pt;z-index:2516633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" filled="t" fillcolor="#cff">
            <v:imagedata r:id="rId40" o:title=""/>
            <v:shadow color="#eeece1"/>
          </v:shape>
          <o:OLEObject Type="Embed" ProgID="Excel.Sheet.8" ShapeID="_x0000_s1029" DrawAspect="Content" ObjectID="_1740589833" r:id="rId41"/>
        </w:pict>
      </w:r>
    </w:p>
    <w:p w:rsidR="00C5562D" w:rsidRDefault="00C5562D" w:rsidP="009F6688">
      <w:pPr>
        <w:jc w:val="right"/>
      </w:pPr>
    </w:p>
    <w:p w:rsidR="00C5562D" w:rsidRPr="00C5562D" w:rsidRDefault="00C5562D" w:rsidP="00C5562D"/>
    <w:p w:rsidR="00C5562D" w:rsidRPr="00C5562D" w:rsidRDefault="00C5562D" w:rsidP="00C5562D"/>
    <w:p w:rsidR="00C5562D" w:rsidRPr="00C5562D" w:rsidRDefault="00C5562D" w:rsidP="00C5562D"/>
    <w:p w:rsidR="00C5562D" w:rsidRPr="00C5562D" w:rsidRDefault="00C5562D" w:rsidP="00C5562D"/>
    <w:p w:rsidR="00C5562D" w:rsidRPr="00C5562D" w:rsidRDefault="00C5562D" w:rsidP="00C5562D"/>
    <w:p w:rsidR="00C5562D" w:rsidRPr="00C5562D" w:rsidRDefault="00C5562D" w:rsidP="00C5562D"/>
    <w:p w:rsidR="00C5562D" w:rsidRPr="00C5562D" w:rsidRDefault="00C5562D" w:rsidP="00C5562D"/>
    <w:p w:rsidR="00C5562D" w:rsidRPr="00C5562D" w:rsidRDefault="00C5562D" w:rsidP="00C5562D"/>
    <w:p w:rsidR="00C5562D" w:rsidRPr="00C5562D" w:rsidRDefault="00C5562D" w:rsidP="00C5562D"/>
    <w:p w:rsidR="00C5562D" w:rsidRPr="00C5562D" w:rsidRDefault="00C5562D" w:rsidP="00C5562D"/>
    <w:p w:rsidR="00C5562D" w:rsidRDefault="00C5562D" w:rsidP="00C5562D"/>
    <w:p w:rsidR="009F6688" w:rsidRDefault="009F6688" w:rsidP="00C5562D"/>
    <w:p w:rsidR="00C5562D" w:rsidRDefault="00C5562D" w:rsidP="00C5562D"/>
    <w:p w:rsidR="00C5562D" w:rsidRDefault="00C5562D" w:rsidP="00C5562D"/>
    <w:p w:rsidR="00C5562D" w:rsidRDefault="00C5562D" w:rsidP="00C5562D"/>
    <w:p w:rsidR="00C5562D" w:rsidRPr="00C5562D" w:rsidRDefault="00C5562D" w:rsidP="00C5562D">
      <w:r w:rsidRPr="00C5562D">
        <w:t>Активная мощность искажений</w:t>
      </w:r>
    </w:p>
    <w:p w:rsidR="00C5562D" w:rsidRDefault="00C5562D" w:rsidP="00C5562D">
      <w:r w:rsidRPr="00C5562D">
        <w:drawing>
          <wp:inline distT="0" distB="0" distL="0" distR="0" wp14:anchorId="55624162" wp14:editId="3573331B">
            <wp:extent cx="5940425" cy="2275865"/>
            <wp:effectExtent l="0" t="0" r="3175" b="0"/>
            <wp:docPr id="45058" name="Picture 2" descr="Р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58" name="Picture 2" descr="Р0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7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C5562D" w:rsidRDefault="00C5562D" w:rsidP="00C5562D">
      <w:r w:rsidRPr="00C5562D">
        <w:lastRenderedPageBreak/>
        <w:drawing>
          <wp:inline distT="0" distB="0" distL="0" distR="0" wp14:anchorId="0AA57791" wp14:editId="08E8B392">
            <wp:extent cx="5940425" cy="2213328"/>
            <wp:effectExtent l="0" t="0" r="3175" b="0"/>
            <wp:docPr id="45059" name="Picture 3" descr="Р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59" name="Picture 3" descr="Рn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13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C5562D" w:rsidRDefault="00C5562D" w:rsidP="00C5562D"/>
    <w:p w:rsidR="00C5562D" w:rsidRDefault="00C5562D" w:rsidP="00C5562D"/>
    <w:p w:rsidR="00C5562D" w:rsidRDefault="00C5562D" w:rsidP="00C5562D"/>
    <w:p w:rsidR="00C5562D" w:rsidRPr="00C5562D" w:rsidRDefault="00C5562D" w:rsidP="00C5562D">
      <w:r w:rsidRPr="00C5562D">
        <w:rPr>
          <w:b/>
          <w:bCs/>
        </w:rPr>
        <w:t>Непрерывная регистрация и анализ ПКЭ</w:t>
      </w:r>
    </w:p>
    <w:p w:rsidR="00C5562D" w:rsidRPr="00C5562D" w:rsidRDefault="00C5562D" w:rsidP="00C5562D">
      <w:r w:rsidRPr="00C5562D">
        <w:t>Приборы многофункциональные «</w:t>
      </w:r>
      <w:proofErr w:type="spellStart"/>
      <w:r w:rsidRPr="00C5562D">
        <w:rPr>
          <w:b/>
          <w:bCs/>
        </w:rPr>
        <w:t>Энергомонитор</w:t>
      </w:r>
      <w:proofErr w:type="spellEnd"/>
      <w:r w:rsidRPr="00C5562D">
        <w:rPr>
          <w:b/>
          <w:bCs/>
        </w:rPr>
        <w:t xml:space="preserve"> 3.2</w:t>
      </w:r>
      <w:r w:rsidRPr="00C5562D">
        <w:t>».</w:t>
      </w:r>
    </w:p>
    <w:p w:rsidR="00C5562D" w:rsidRPr="00C5562D" w:rsidRDefault="00C5562D" w:rsidP="00C5562D">
      <w:r w:rsidRPr="00C5562D">
        <w:t xml:space="preserve">Регистрация </w:t>
      </w:r>
      <w:r w:rsidRPr="00C5562D">
        <w:rPr>
          <w:b/>
          <w:bCs/>
        </w:rPr>
        <w:t>ПКЭ</w:t>
      </w:r>
      <w:r w:rsidRPr="00C5562D">
        <w:t xml:space="preserve"> по ГОСТ 13109, мощностей (энергии) искажений.</w:t>
      </w:r>
    </w:p>
    <w:p w:rsidR="00C5562D" w:rsidRDefault="00C5562D" w:rsidP="00C5562D">
      <w:r w:rsidRPr="00C5562D">
        <w:drawing>
          <wp:inline distT="0" distB="0" distL="0" distR="0" wp14:anchorId="0DFD43AF" wp14:editId="481A55BC">
            <wp:extent cx="2447925" cy="1836737"/>
            <wp:effectExtent l="0" t="0" r="0" b="0"/>
            <wp:docPr id="518149" name="Picture 5" descr="EM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149" name="Picture 5" descr="EM3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836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rgbClr val="808080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C5562D" w:rsidRDefault="00C5562D" w:rsidP="00C5562D"/>
    <w:p w:rsidR="00C5562D" w:rsidRDefault="00C5562D" w:rsidP="00C5562D"/>
    <w:p w:rsidR="00C5562D" w:rsidRPr="00C5562D" w:rsidRDefault="00C5562D" w:rsidP="00C5562D">
      <w:r w:rsidRPr="00C5562D">
        <w:t>Счётчики электрической энергии трехфазные многофункциональные «</w:t>
      </w:r>
      <w:proofErr w:type="spellStart"/>
      <w:r w:rsidRPr="00C5562D">
        <w:rPr>
          <w:b/>
          <w:bCs/>
        </w:rPr>
        <w:t>Марсен</w:t>
      </w:r>
      <w:proofErr w:type="spellEnd"/>
      <w:r w:rsidRPr="00C5562D">
        <w:t>».</w:t>
      </w:r>
    </w:p>
    <w:p w:rsidR="00C5562D" w:rsidRPr="00C5562D" w:rsidRDefault="00C5562D" w:rsidP="00C5562D">
      <w:r w:rsidRPr="00C5562D">
        <w:t>Класс точности:</w:t>
      </w:r>
    </w:p>
    <w:p w:rsidR="00C5562D" w:rsidRPr="00C5562D" w:rsidRDefault="00C5562D" w:rsidP="00C5562D">
      <w:r w:rsidRPr="00C5562D">
        <w:t>- по активной энергии 0,2</w:t>
      </w:r>
      <w:r w:rsidRPr="00C5562D">
        <w:rPr>
          <w:lang w:val="en-US"/>
        </w:rPr>
        <w:t>S</w:t>
      </w:r>
      <w:r w:rsidRPr="00C5562D">
        <w:t>; 0,5</w:t>
      </w:r>
      <w:r w:rsidRPr="00C5562D">
        <w:rPr>
          <w:lang w:val="en-US"/>
        </w:rPr>
        <w:t>S</w:t>
      </w:r>
      <w:r w:rsidRPr="00C5562D">
        <w:t>;</w:t>
      </w:r>
    </w:p>
    <w:p w:rsidR="00000000" w:rsidRPr="00C5562D" w:rsidRDefault="00F92516" w:rsidP="00C5562D">
      <w:pPr>
        <w:numPr>
          <w:ilvl w:val="0"/>
          <w:numId w:val="8"/>
        </w:numPr>
      </w:pPr>
      <w:r w:rsidRPr="00C5562D">
        <w:t xml:space="preserve"> по реактивной энергии 0,5; 1,0 </w:t>
      </w:r>
    </w:p>
    <w:p w:rsidR="00C5562D" w:rsidRDefault="00C5562D" w:rsidP="00C5562D">
      <w:r w:rsidRPr="00C5562D">
        <w:t xml:space="preserve">Регистрация </w:t>
      </w:r>
      <w:r w:rsidRPr="00C5562D">
        <w:rPr>
          <w:b/>
          <w:bCs/>
        </w:rPr>
        <w:t>ПКЭ</w:t>
      </w:r>
      <w:r w:rsidRPr="00C5562D">
        <w:t xml:space="preserve"> по ГОСТ 13109, мощностей (энергии) искажений.</w:t>
      </w:r>
    </w:p>
    <w:p w:rsidR="00C5562D" w:rsidRPr="00C5562D" w:rsidRDefault="00C5562D" w:rsidP="00C5562D">
      <w:r w:rsidRPr="00C5562D">
        <w:lastRenderedPageBreak/>
        <w:drawing>
          <wp:inline distT="0" distB="0" distL="0" distR="0" wp14:anchorId="0E32F6AF" wp14:editId="542E3FF6">
            <wp:extent cx="2641600" cy="2641600"/>
            <wp:effectExtent l="0" t="0" r="0" b="0"/>
            <wp:docPr id="46083" name="Picture 3" descr="2008_7_24_115953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3" name="Picture 3" descr="2008_7_24_115953_0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C5562D" w:rsidRDefault="00C5562D" w:rsidP="00C5562D"/>
    <w:p w:rsidR="00C5562D" w:rsidRDefault="00C5562D" w:rsidP="00C5562D"/>
    <w:p w:rsidR="00C5562D" w:rsidRDefault="00C5562D" w:rsidP="00C5562D"/>
    <w:p w:rsidR="00C5562D" w:rsidRPr="00C5562D" w:rsidRDefault="00C5562D" w:rsidP="00C5562D"/>
    <w:sectPr w:rsidR="00C5562D" w:rsidRPr="00C556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76998"/>
    <w:multiLevelType w:val="hybridMultilevel"/>
    <w:tmpl w:val="52309362"/>
    <w:lvl w:ilvl="0" w:tplc="94AAE7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BD8AF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2620B6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6723A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05A59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EC05C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BE074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83A91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9A4C0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159E0285"/>
    <w:multiLevelType w:val="hybridMultilevel"/>
    <w:tmpl w:val="8C9A760C"/>
    <w:lvl w:ilvl="0" w:tplc="3DB84B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598653C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A7210C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34EFC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E9CC4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2EB5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D08113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C421C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DB47CB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1C017627"/>
    <w:multiLevelType w:val="hybridMultilevel"/>
    <w:tmpl w:val="049C25D8"/>
    <w:lvl w:ilvl="0" w:tplc="40D0FE3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BDC8BD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6C877D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BA83F8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1CA75B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F6E31F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2683998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39CE82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7B4E88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208A78EC"/>
    <w:multiLevelType w:val="hybridMultilevel"/>
    <w:tmpl w:val="79CAE11C"/>
    <w:lvl w:ilvl="0" w:tplc="7CC2B0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DD82CBC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22AE43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1BC85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AF42D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1849E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64E22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91E8CA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0DE63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2622233D"/>
    <w:multiLevelType w:val="hybridMultilevel"/>
    <w:tmpl w:val="1C5425C8"/>
    <w:lvl w:ilvl="0" w:tplc="C974EF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24E73E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88CA3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BBADB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682D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11686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89AFF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0BE03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80CC9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37A5040E"/>
    <w:multiLevelType w:val="hybridMultilevel"/>
    <w:tmpl w:val="7E260EF8"/>
    <w:lvl w:ilvl="0" w:tplc="B07C0A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FBA28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EED7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BB2ED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2CA33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50478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540F5F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9CE49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736DA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547B3BB1"/>
    <w:multiLevelType w:val="hybridMultilevel"/>
    <w:tmpl w:val="654689C4"/>
    <w:lvl w:ilvl="0" w:tplc="ADDEAB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BF6EA5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E709DB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2928A6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F462B8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0F280D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546D90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4A22EB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98C781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CFC18B0"/>
    <w:multiLevelType w:val="hybridMultilevel"/>
    <w:tmpl w:val="9808D81C"/>
    <w:lvl w:ilvl="0" w:tplc="607CDDA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57E2D1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294F5A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4544A1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34E5EB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DBE438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FE4EC3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101C4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2B8C70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4"/>
  </w:num>
  <w:num w:numId="5">
    <w:abstractNumId w:val="3"/>
  </w:num>
  <w:num w:numId="6">
    <w:abstractNumId w:val="1"/>
  </w:num>
  <w:num w:numId="7">
    <w:abstractNumId w:val="5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77E3"/>
    <w:rsid w:val="005A11A4"/>
    <w:rsid w:val="00604147"/>
    <w:rsid w:val="0074400B"/>
    <w:rsid w:val="008A15D6"/>
    <w:rsid w:val="009F6688"/>
    <w:rsid w:val="00A777E3"/>
    <w:rsid w:val="00C5562D"/>
    <w:rsid w:val="00DC0E92"/>
    <w:rsid w:val="00DC5A3A"/>
    <w:rsid w:val="00E64944"/>
    <w:rsid w:val="00E8123E"/>
    <w:rsid w:val="00F631C1"/>
    <w:rsid w:val="00F925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77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77E3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777E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A777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77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77E3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777E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A777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9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58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2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539360">
          <w:marLeft w:val="0"/>
          <w:marRight w:val="0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821436">
          <w:marLeft w:val="0"/>
          <w:marRight w:val="0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022473">
          <w:marLeft w:val="0"/>
          <w:marRight w:val="0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80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96080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3453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0761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44541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83488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01375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5390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39485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774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64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1170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14508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1623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10867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15688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62306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97590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1923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27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2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9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9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09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09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8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22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1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1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96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68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26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2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0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63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4098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94395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60151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123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22862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48247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5.jpeg"/><Relationship Id="rId34" Type="http://schemas.openxmlformats.org/officeDocument/2006/relationships/image" Target="media/image27.png"/><Relationship Id="rId42" Type="http://schemas.openxmlformats.org/officeDocument/2006/relationships/image" Target="media/image34.jpeg"/><Relationship Id="rId47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oleObject" Target="embeddings/oleObject2.bin"/><Relationship Id="rId32" Type="http://schemas.openxmlformats.org/officeDocument/2006/relationships/image" Target="media/image25.png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7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5.png"/><Relationship Id="rId19" Type="http://schemas.openxmlformats.org/officeDocument/2006/relationships/image" Target="media/image14.wmf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5.jpeg"/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emf"/><Relationship Id="rId46" Type="http://schemas.openxmlformats.org/officeDocument/2006/relationships/fontTable" Target="fontTable.xml"/><Relationship Id="rId20" Type="http://schemas.openxmlformats.org/officeDocument/2006/relationships/oleObject" Target="embeddings/oleObject1.bin"/><Relationship Id="rId41" Type="http://schemas.openxmlformats.org/officeDocument/2006/relationships/oleObject" Target="embeddings/Microsoft_Excel_97-2003_Worksheet1.xls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19</Pages>
  <Words>710</Words>
  <Characters>4053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4754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RePack by Diakov</cp:lastModifiedBy>
  <cp:revision>2</cp:revision>
  <dcterms:created xsi:type="dcterms:W3CDTF">2023-03-17T17:24:00Z</dcterms:created>
  <dcterms:modified xsi:type="dcterms:W3CDTF">2023-03-17T17:24:00Z</dcterms:modified>
</cp:coreProperties>
</file>