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50" w:rsidRDefault="00C20B50" w:rsidP="00C20B50">
      <w:pPr>
        <w:suppressAutoHyphens/>
        <w:spacing w:line="360" w:lineRule="auto"/>
        <w:ind w:firstLine="567"/>
        <w:textAlignment w:val="baseline"/>
        <w:rPr>
          <w:bCs/>
          <w:noProof/>
          <w:sz w:val="32"/>
        </w:rPr>
      </w:pPr>
      <w:r w:rsidRPr="00C20B50">
        <w:rPr>
          <w:bCs/>
          <w:noProof/>
          <w:sz w:val="32"/>
        </w:rPr>
        <w:t xml:space="preserve">Раскрыть теоретический вопрос </w:t>
      </w:r>
      <w:r w:rsidRPr="00C20B50">
        <w:rPr>
          <w:b/>
          <w:bCs/>
          <w:noProof/>
          <w:sz w:val="32"/>
          <w:u w:val="single"/>
        </w:rPr>
        <w:t>с опорой на нормативную базу, специальную литературу, судебную практику</w:t>
      </w:r>
      <w:r w:rsidRPr="00C20B50">
        <w:rPr>
          <w:bCs/>
          <w:noProof/>
          <w:sz w:val="32"/>
        </w:rPr>
        <w:t>: «Значение Жилищного кодекса РФ в обеспечении защиты жилищных прав и законных интересов граждан».</w:t>
      </w:r>
    </w:p>
    <w:p w:rsidR="00C20B50" w:rsidRDefault="00C20B50" w:rsidP="00C20B50">
      <w:pPr>
        <w:suppressAutoHyphens/>
        <w:spacing w:line="360" w:lineRule="auto"/>
        <w:ind w:firstLine="567"/>
        <w:textAlignment w:val="baseline"/>
        <w:rPr>
          <w:bCs/>
          <w:noProof/>
          <w:sz w:val="32"/>
        </w:rPr>
      </w:pPr>
      <w:r>
        <w:rPr>
          <w:bCs/>
          <w:noProof/>
          <w:sz w:val="32"/>
        </w:rPr>
        <w:t xml:space="preserve">СО СПИСКОМ ЛИТЕРАТУРЫ. </w:t>
      </w:r>
    </w:p>
    <w:p w:rsidR="00C20B50" w:rsidRPr="00C20B50" w:rsidRDefault="00C20B50" w:rsidP="00C20B50">
      <w:pPr>
        <w:suppressAutoHyphens/>
        <w:spacing w:line="360" w:lineRule="auto"/>
        <w:ind w:firstLine="567"/>
        <w:textAlignment w:val="baseline"/>
        <w:rPr>
          <w:bCs/>
          <w:noProof/>
          <w:sz w:val="32"/>
        </w:rPr>
      </w:pPr>
      <w:r>
        <w:rPr>
          <w:bCs/>
          <w:noProof/>
          <w:sz w:val="32"/>
        </w:rPr>
        <w:t xml:space="preserve">На 5-6 страниц печатного текста </w:t>
      </w:r>
      <w:r>
        <w:rPr>
          <w:bCs/>
          <w:noProof/>
          <w:sz w:val="32"/>
          <w:lang w:val="en-US"/>
        </w:rPr>
        <w:t>Times</w:t>
      </w:r>
      <w:r w:rsidRPr="00C20B50">
        <w:rPr>
          <w:bCs/>
          <w:noProof/>
          <w:sz w:val="32"/>
        </w:rPr>
        <w:t xml:space="preserve"> </w:t>
      </w:r>
      <w:r>
        <w:rPr>
          <w:bCs/>
          <w:noProof/>
          <w:sz w:val="32"/>
          <w:lang w:val="en-US"/>
        </w:rPr>
        <w:t>New</w:t>
      </w:r>
      <w:r w:rsidRPr="00C20B50">
        <w:rPr>
          <w:bCs/>
          <w:noProof/>
          <w:sz w:val="32"/>
        </w:rPr>
        <w:t xml:space="preserve"> </w:t>
      </w:r>
      <w:r>
        <w:rPr>
          <w:bCs/>
          <w:noProof/>
          <w:sz w:val="32"/>
          <w:lang w:val="en-US"/>
        </w:rPr>
        <w:t>Roman</w:t>
      </w:r>
      <w:r>
        <w:rPr>
          <w:bCs/>
          <w:noProof/>
          <w:sz w:val="32"/>
        </w:rPr>
        <w:t>.</w:t>
      </w:r>
      <w:r w:rsidRPr="00C20B50">
        <w:rPr>
          <w:bCs/>
          <w:noProof/>
          <w:sz w:val="32"/>
        </w:rPr>
        <w:t xml:space="preserve"> </w:t>
      </w:r>
      <w:r>
        <w:rPr>
          <w:bCs/>
          <w:noProof/>
          <w:sz w:val="32"/>
        </w:rPr>
        <w:t>14 - размер шрифта.</w:t>
      </w:r>
    </w:p>
    <w:p w:rsidR="00B80269" w:rsidRDefault="00B80269"/>
    <w:sectPr w:rsidR="00B80269" w:rsidSect="00B8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0B50"/>
    <w:rsid w:val="00B80269"/>
    <w:rsid w:val="00C2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5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2023-03-27T09:01:00Z</dcterms:created>
  <dcterms:modified xsi:type="dcterms:W3CDTF">2023-03-27T09:01:00Z</dcterms:modified>
</cp:coreProperties>
</file>