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4BB4B" w14:textId="6311EE68" w:rsidR="006016E4" w:rsidRPr="006016E4" w:rsidRDefault="006016E4" w:rsidP="006016E4">
      <w:pPr>
        <w:pStyle w:val="a3"/>
        <w:spacing w:before="0" w:beforeAutospacing="0" w:after="0" w:afterAutospacing="0"/>
        <w:jc w:val="center"/>
        <w:rPr>
          <w:b/>
          <w:bCs/>
          <w:color w:val="000000"/>
        </w:rPr>
      </w:pPr>
      <w:r w:rsidRPr="006016E4">
        <w:rPr>
          <w:b/>
          <w:bCs/>
          <w:color w:val="000000"/>
        </w:rPr>
        <w:t>Расчетно-графическое задание</w:t>
      </w:r>
    </w:p>
    <w:p w14:paraId="5F309669" w14:textId="6B1234E9" w:rsidR="006016E4" w:rsidRPr="006016E4" w:rsidRDefault="006016E4" w:rsidP="006016E4">
      <w:pPr>
        <w:pStyle w:val="a3"/>
        <w:spacing w:before="0" w:beforeAutospacing="0" w:after="0" w:afterAutospacing="0"/>
        <w:jc w:val="center"/>
        <w:rPr>
          <w:b/>
          <w:bCs/>
          <w:color w:val="000000"/>
        </w:rPr>
      </w:pPr>
      <w:r w:rsidRPr="006016E4">
        <w:rPr>
          <w:b/>
          <w:bCs/>
          <w:color w:val="000000"/>
        </w:rPr>
        <w:t>по дисциплине «Управление проектами: технологии и инструментальные решения»</w:t>
      </w:r>
    </w:p>
    <w:p w14:paraId="6F263595" w14:textId="2C3D28F0" w:rsidR="00A77268" w:rsidRPr="006016E4" w:rsidRDefault="00A77268" w:rsidP="006016E4">
      <w:pPr>
        <w:spacing w:after="0" w:line="240" w:lineRule="auto"/>
        <w:rPr>
          <w:rFonts w:ascii="Times New Roman" w:hAnsi="Times New Roman" w:cs="Times New Roman"/>
          <w:sz w:val="24"/>
          <w:szCs w:val="24"/>
        </w:rPr>
      </w:pPr>
    </w:p>
    <w:p w14:paraId="41584FBC" w14:textId="34FF9D4B" w:rsidR="006016E4" w:rsidRDefault="006016E4" w:rsidP="006016E4">
      <w:pPr>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расчетно-графического задания (РГЗ) предполагается в два этапа:</w:t>
      </w:r>
    </w:p>
    <w:p w14:paraId="315C71BF" w14:textId="77777777" w:rsidR="007D03D9" w:rsidRDefault="007D03D9" w:rsidP="006016E4">
      <w:pPr>
        <w:spacing w:after="0" w:line="240" w:lineRule="auto"/>
        <w:rPr>
          <w:rFonts w:ascii="Times New Roman" w:hAnsi="Times New Roman" w:cs="Times New Roman"/>
          <w:sz w:val="24"/>
          <w:szCs w:val="24"/>
        </w:rPr>
      </w:pPr>
    </w:p>
    <w:p w14:paraId="106F7F1C" w14:textId="1F3F171B" w:rsidR="00213DDE" w:rsidRPr="00233455" w:rsidRDefault="006016E4" w:rsidP="006016E4">
      <w:pPr>
        <w:pStyle w:val="a4"/>
        <w:numPr>
          <w:ilvl w:val="0"/>
          <w:numId w:val="1"/>
        </w:numPr>
        <w:spacing w:after="0" w:line="240" w:lineRule="auto"/>
        <w:rPr>
          <w:rFonts w:ascii="Times New Roman" w:hAnsi="Times New Roman" w:cs="Times New Roman"/>
          <w:b/>
          <w:bCs/>
          <w:sz w:val="24"/>
          <w:szCs w:val="24"/>
        </w:rPr>
      </w:pPr>
      <w:r w:rsidRPr="00233455">
        <w:rPr>
          <w:rFonts w:ascii="Times New Roman" w:hAnsi="Times New Roman" w:cs="Times New Roman"/>
          <w:b/>
          <w:bCs/>
          <w:sz w:val="24"/>
          <w:szCs w:val="24"/>
        </w:rPr>
        <w:t>Этап (</w:t>
      </w:r>
      <w:r w:rsidR="004D56A9" w:rsidRPr="00233455">
        <w:rPr>
          <w:rFonts w:ascii="Times New Roman" w:hAnsi="Times New Roman" w:cs="Times New Roman"/>
          <w:b/>
          <w:bCs/>
          <w:sz w:val="24"/>
          <w:szCs w:val="24"/>
        </w:rPr>
        <w:t>«Идентификация проекта»</w:t>
      </w:r>
      <w:r w:rsidRPr="00233455">
        <w:rPr>
          <w:rFonts w:ascii="Times New Roman" w:hAnsi="Times New Roman" w:cs="Times New Roman"/>
          <w:b/>
          <w:bCs/>
          <w:sz w:val="24"/>
          <w:szCs w:val="24"/>
        </w:rPr>
        <w:t>)</w:t>
      </w:r>
      <w:r w:rsidR="00213DDE" w:rsidRPr="00233455">
        <w:rPr>
          <w:rFonts w:ascii="Times New Roman" w:hAnsi="Times New Roman" w:cs="Times New Roman"/>
          <w:b/>
          <w:bCs/>
          <w:sz w:val="24"/>
          <w:szCs w:val="24"/>
        </w:rPr>
        <w:t>.</w:t>
      </w:r>
    </w:p>
    <w:p w14:paraId="0B05FDDC" w14:textId="77777777" w:rsidR="004D56A9" w:rsidRDefault="00213DDE" w:rsidP="004D56A9">
      <w:pPr>
        <w:spacing w:after="0" w:line="240" w:lineRule="auto"/>
        <w:ind w:left="708"/>
        <w:rPr>
          <w:rFonts w:ascii="Times New Roman" w:hAnsi="Times New Roman" w:cs="Times New Roman"/>
          <w:sz w:val="24"/>
          <w:szCs w:val="24"/>
        </w:rPr>
      </w:pPr>
      <w:r w:rsidRPr="00213DDE">
        <w:rPr>
          <w:rFonts w:ascii="Times New Roman" w:hAnsi="Times New Roman" w:cs="Times New Roman"/>
          <w:sz w:val="24"/>
          <w:szCs w:val="24"/>
        </w:rPr>
        <w:t xml:space="preserve">Задание: </w:t>
      </w:r>
      <w:r w:rsidR="006016E4" w:rsidRPr="00213DDE">
        <w:rPr>
          <w:rFonts w:ascii="Times New Roman" w:hAnsi="Times New Roman" w:cs="Times New Roman"/>
          <w:sz w:val="24"/>
          <w:szCs w:val="24"/>
        </w:rPr>
        <w:t>выбр</w:t>
      </w:r>
      <w:r>
        <w:rPr>
          <w:rFonts w:ascii="Times New Roman" w:hAnsi="Times New Roman" w:cs="Times New Roman"/>
          <w:sz w:val="24"/>
          <w:szCs w:val="24"/>
        </w:rPr>
        <w:t>ать</w:t>
      </w:r>
      <w:r w:rsidR="006016E4" w:rsidRPr="00213DDE">
        <w:rPr>
          <w:rFonts w:ascii="Times New Roman" w:hAnsi="Times New Roman" w:cs="Times New Roman"/>
          <w:sz w:val="24"/>
          <w:szCs w:val="24"/>
        </w:rPr>
        <w:t xml:space="preserve"> (идентифи</w:t>
      </w:r>
      <w:r>
        <w:rPr>
          <w:rFonts w:ascii="Times New Roman" w:hAnsi="Times New Roman" w:cs="Times New Roman"/>
          <w:sz w:val="24"/>
          <w:szCs w:val="24"/>
        </w:rPr>
        <w:t>цировать</w:t>
      </w:r>
      <w:r w:rsidR="006016E4" w:rsidRPr="00213DDE">
        <w:rPr>
          <w:rFonts w:ascii="Times New Roman" w:hAnsi="Times New Roman" w:cs="Times New Roman"/>
          <w:sz w:val="24"/>
          <w:szCs w:val="24"/>
        </w:rPr>
        <w:t xml:space="preserve">) проект и </w:t>
      </w:r>
      <w:r w:rsidR="004D56A9">
        <w:rPr>
          <w:rFonts w:ascii="Times New Roman" w:hAnsi="Times New Roman" w:cs="Times New Roman"/>
          <w:sz w:val="24"/>
          <w:szCs w:val="24"/>
        </w:rPr>
        <w:t>разработать:</w:t>
      </w:r>
    </w:p>
    <w:p w14:paraId="198C2ED2" w14:textId="56E9AC45" w:rsidR="004D56A9" w:rsidRDefault="004D56A9" w:rsidP="004D56A9">
      <w:pPr>
        <w:pStyle w:val="a4"/>
        <w:numPr>
          <w:ilvl w:val="0"/>
          <w:numId w:val="20"/>
        </w:numPr>
        <w:spacing w:after="0" w:line="240" w:lineRule="auto"/>
        <w:rPr>
          <w:rFonts w:ascii="Times New Roman" w:hAnsi="Times New Roman" w:cs="Times New Roman"/>
          <w:sz w:val="24"/>
          <w:szCs w:val="24"/>
        </w:rPr>
      </w:pPr>
      <w:r w:rsidRPr="004D56A9">
        <w:rPr>
          <w:rFonts w:ascii="Times New Roman" w:hAnsi="Times New Roman" w:cs="Times New Roman"/>
          <w:sz w:val="24"/>
          <w:szCs w:val="24"/>
        </w:rPr>
        <w:t>Устав</w:t>
      </w:r>
      <w:r>
        <w:rPr>
          <w:rFonts w:ascii="Times New Roman" w:hAnsi="Times New Roman" w:cs="Times New Roman"/>
          <w:sz w:val="24"/>
          <w:szCs w:val="24"/>
        </w:rPr>
        <w:t xml:space="preserve"> проекта</w:t>
      </w:r>
      <w:r w:rsidR="00AE1E98">
        <w:rPr>
          <w:rFonts w:ascii="Times New Roman" w:hAnsi="Times New Roman" w:cs="Times New Roman"/>
          <w:sz w:val="24"/>
          <w:szCs w:val="24"/>
        </w:rPr>
        <w:t xml:space="preserve"> и сопутствующие документы, инициирующие проект (см. примечание к этапу 1)</w:t>
      </w:r>
    </w:p>
    <w:p w14:paraId="7CEFDDD3" w14:textId="35EE9D79" w:rsidR="004D56A9" w:rsidRPr="004D56A9" w:rsidRDefault="004D56A9" w:rsidP="004D56A9">
      <w:pPr>
        <w:pStyle w:val="a4"/>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213DDE" w:rsidRPr="004D56A9">
        <w:rPr>
          <w:rFonts w:ascii="Times New Roman" w:hAnsi="Times New Roman" w:cs="Times New Roman"/>
          <w:sz w:val="24"/>
          <w:szCs w:val="24"/>
        </w:rPr>
        <w:t>труктурн</w:t>
      </w:r>
      <w:r>
        <w:rPr>
          <w:rFonts w:ascii="Times New Roman" w:hAnsi="Times New Roman" w:cs="Times New Roman"/>
          <w:sz w:val="24"/>
          <w:szCs w:val="24"/>
        </w:rPr>
        <w:t>ую</w:t>
      </w:r>
      <w:r w:rsidR="00213DDE" w:rsidRPr="004D56A9">
        <w:rPr>
          <w:rFonts w:ascii="Times New Roman" w:hAnsi="Times New Roman" w:cs="Times New Roman"/>
          <w:sz w:val="24"/>
          <w:szCs w:val="24"/>
        </w:rPr>
        <w:t xml:space="preserve"> декомпозици</w:t>
      </w:r>
      <w:r>
        <w:rPr>
          <w:rFonts w:ascii="Times New Roman" w:hAnsi="Times New Roman" w:cs="Times New Roman"/>
          <w:sz w:val="24"/>
          <w:szCs w:val="24"/>
        </w:rPr>
        <w:t>ю</w:t>
      </w:r>
      <w:r w:rsidR="00213DDE" w:rsidRPr="004D56A9">
        <w:rPr>
          <w:rFonts w:ascii="Times New Roman" w:hAnsi="Times New Roman" w:cs="Times New Roman"/>
          <w:sz w:val="24"/>
          <w:szCs w:val="24"/>
        </w:rPr>
        <w:t xml:space="preserve"> работ (СДР) и/или сетевую модель проекта</w:t>
      </w:r>
    </w:p>
    <w:p w14:paraId="79E4BD60" w14:textId="77777777" w:rsidR="007D03D9" w:rsidRPr="007D03D9" w:rsidRDefault="007D03D9" w:rsidP="007D03D9">
      <w:pPr>
        <w:spacing w:after="0" w:line="240" w:lineRule="auto"/>
        <w:rPr>
          <w:rFonts w:ascii="Times New Roman" w:hAnsi="Times New Roman" w:cs="Times New Roman"/>
          <w:sz w:val="24"/>
          <w:szCs w:val="24"/>
        </w:rPr>
      </w:pPr>
    </w:p>
    <w:p w14:paraId="0B245783" w14:textId="352B6F64" w:rsidR="00213DDE" w:rsidRPr="00233455" w:rsidRDefault="006016E4" w:rsidP="006016E4">
      <w:pPr>
        <w:pStyle w:val="a4"/>
        <w:numPr>
          <w:ilvl w:val="0"/>
          <w:numId w:val="1"/>
        </w:numPr>
        <w:spacing w:after="0" w:line="240" w:lineRule="auto"/>
        <w:rPr>
          <w:rFonts w:ascii="Times New Roman" w:hAnsi="Times New Roman" w:cs="Times New Roman"/>
          <w:b/>
          <w:bCs/>
          <w:sz w:val="24"/>
          <w:szCs w:val="24"/>
        </w:rPr>
      </w:pPr>
      <w:r w:rsidRPr="00233455">
        <w:rPr>
          <w:rFonts w:ascii="Times New Roman" w:hAnsi="Times New Roman" w:cs="Times New Roman"/>
          <w:b/>
          <w:bCs/>
          <w:sz w:val="24"/>
          <w:szCs w:val="24"/>
        </w:rPr>
        <w:t>Этап (</w:t>
      </w:r>
      <w:r w:rsidR="004D56A9" w:rsidRPr="00233455">
        <w:rPr>
          <w:rFonts w:ascii="Times New Roman" w:hAnsi="Times New Roman" w:cs="Times New Roman"/>
          <w:b/>
          <w:bCs/>
          <w:sz w:val="24"/>
          <w:szCs w:val="24"/>
        </w:rPr>
        <w:t>«Планирование проекта»</w:t>
      </w:r>
      <w:r w:rsidRPr="00233455">
        <w:rPr>
          <w:rFonts w:ascii="Times New Roman" w:hAnsi="Times New Roman" w:cs="Times New Roman"/>
          <w:b/>
          <w:bCs/>
          <w:sz w:val="24"/>
          <w:szCs w:val="24"/>
        </w:rPr>
        <w:t>)</w:t>
      </w:r>
      <w:r w:rsidR="00213DDE" w:rsidRPr="00233455">
        <w:rPr>
          <w:rFonts w:ascii="Times New Roman" w:hAnsi="Times New Roman" w:cs="Times New Roman"/>
          <w:b/>
          <w:bCs/>
          <w:sz w:val="24"/>
          <w:szCs w:val="24"/>
        </w:rPr>
        <w:t>.</w:t>
      </w:r>
    </w:p>
    <w:p w14:paraId="1388F819" w14:textId="5E5D19A8" w:rsidR="006016E4" w:rsidRPr="006016E4" w:rsidRDefault="00213DDE" w:rsidP="00213DDE">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Задание: разработать план и сформировать основные плановые документы управления проектом</w:t>
      </w:r>
      <w:r w:rsidR="006016E4">
        <w:rPr>
          <w:rFonts w:ascii="Times New Roman" w:hAnsi="Times New Roman" w:cs="Times New Roman"/>
          <w:sz w:val="24"/>
          <w:szCs w:val="24"/>
        </w:rPr>
        <w:t xml:space="preserve"> с использованием информационной системы управления проектами (ИСУП)</w:t>
      </w:r>
    </w:p>
    <w:p w14:paraId="66A6B2F2" w14:textId="75AF6E89" w:rsidR="006016E4" w:rsidRDefault="006016E4" w:rsidP="006016E4">
      <w:pPr>
        <w:spacing w:after="0" w:line="240" w:lineRule="auto"/>
        <w:rPr>
          <w:rFonts w:ascii="Times New Roman" w:hAnsi="Times New Roman" w:cs="Times New Roman"/>
          <w:sz w:val="24"/>
          <w:szCs w:val="24"/>
        </w:rPr>
      </w:pPr>
    </w:p>
    <w:p w14:paraId="66308503" w14:textId="77777777" w:rsidR="00670497" w:rsidRPr="008347C9" w:rsidRDefault="00670497" w:rsidP="006016E4">
      <w:pPr>
        <w:spacing w:after="0" w:line="240" w:lineRule="auto"/>
        <w:rPr>
          <w:rFonts w:ascii="Times New Roman" w:hAnsi="Times New Roman" w:cs="Times New Roman"/>
          <w:sz w:val="24"/>
          <w:szCs w:val="24"/>
        </w:rPr>
      </w:pPr>
    </w:p>
    <w:p w14:paraId="4979C703" w14:textId="22166DE6" w:rsidR="006016E4" w:rsidRPr="00213DDE" w:rsidRDefault="006016E4" w:rsidP="006016E4">
      <w:pPr>
        <w:spacing w:after="0" w:line="240" w:lineRule="auto"/>
        <w:rPr>
          <w:rFonts w:ascii="Times New Roman" w:hAnsi="Times New Roman" w:cs="Times New Roman"/>
          <w:b/>
          <w:bCs/>
          <w:sz w:val="24"/>
          <w:szCs w:val="24"/>
        </w:rPr>
      </w:pPr>
      <w:r w:rsidRPr="00213DDE">
        <w:rPr>
          <w:rFonts w:ascii="Times New Roman" w:hAnsi="Times New Roman" w:cs="Times New Roman"/>
          <w:b/>
          <w:bCs/>
          <w:sz w:val="24"/>
          <w:szCs w:val="24"/>
        </w:rPr>
        <w:t>Примечания к этапу 1.</w:t>
      </w:r>
    </w:p>
    <w:p w14:paraId="5182C395" w14:textId="77777777" w:rsidR="00670497" w:rsidRDefault="00670497" w:rsidP="006016E4">
      <w:pPr>
        <w:spacing w:after="0" w:line="240" w:lineRule="auto"/>
        <w:rPr>
          <w:rFonts w:ascii="Times New Roman" w:hAnsi="Times New Roman" w:cs="Times New Roman"/>
          <w:sz w:val="24"/>
          <w:szCs w:val="24"/>
        </w:rPr>
      </w:pPr>
    </w:p>
    <w:p w14:paraId="7333E34F" w14:textId="1E010BF9" w:rsidR="006016E4" w:rsidRDefault="006016E4" w:rsidP="006016E4">
      <w:pPr>
        <w:pStyle w:val="a4"/>
        <w:numPr>
          <w:ilvl w:val="0"/>
          <w:numId w:val="2"/>
        </w:numPr>
        <w:spacing w:after="0" w:line="240" w:lineRule="auto"/>
        <w:rPr>
          <w:rFonts w:ascii="Times New Roman" w:hAnsi="Times New Roman" w:cs="Times New Roman"/>
          <w:sz w:val="24"/>
          <w:szCs w:val="24"/>
        </w:rPr>
      </w:pPr>
      <w:r w:rsidRPr="006016E4">
        <w:rPr>
          <w:rFonts w:ascii="Times New Roman" w:hAnsi="Times New Roman" w:cs="Times New Roman"/>
          <w:sz w:val="24"/>
          <w:szCs w:val="24"/>
        </w:rPr>
        <w:t xml:space="preserve">Проект для РГЗ выбирается </w:t>
      </w:r>
      <w:r w:rsidR="00DA13F7">
        <w:rPr>
          <w:rFonts w:ascii="Times New Roman" w:hAnsi="Times New Roman" w:cs="Times New Roman"/>
          <w:sz w:val="24"/>
          <w:szCs w:val="24"/>
        </w:rPr>
        <w:t>обучающимся</w:t>
      </w:r>
      <w:r w:rsidRPr="006016E4">
        <w:rPr>
          <w:rFonts w:ascii="Times New Roman" w:hAnsi="Times New Roman" w:cs="Times New Roman"/>
          <w:sz w:val="24"/>
          <w:szCs w:val="24"/>
        </w:rPr>
        <w:t xml:space="preserve"> самостоятельно. Целесообразно выбрать проект, </w:t>
      </w:r>
      <w:r w:rsidR="00DA13F7">
        <w:rPr>
          <w:rFonts w:ascii="Times New Roman" w:hAnsi="Times New Roman" w:cs="Times New Roman"/>
          <w:sz w:val="24"/>
          <w:szCs w:val="24"/>
        </w:rPr>
        <w:t>связанный с местом практики</w:t>
      </w:r>
      <w:r w:rsidR="00DA13F7" w:rsidRPr="00DA13F7">
        <w:rPr>
          <w:rFonts w:ascii="Times New Roman" w:hAnsi="Times New Roman" w:cs="Times New Roman"/>
          <w:sz w:val="24"/>
          <w:szCs w:val="24"/>
        </w:rPr>
        <w:t>/</w:t>
      </w:r>
      <w:r w:rsidR="00DA13F7">
        <w:rPr>
          <w:rFonts w:ascii="Times New Roman" w:hAnsi="Times New Roman" w:cs="Times New Roman"/>
          <w:sz w:val="24"/>
          <w:szCs w:val="24"/>
        </w:rPr>
        <w:t>работой и др. реальной ситуацией</w:t>
      </w:r>
      <w:r w:rsidRPr="006016E4">
        <w:rPr>
          <w:rFonts w:ascii="Times New Roman" w:hAnsi="Times New Roman" w:cs="Times New Roman"/>
          <w:sz w:val="24"/>
          <w:szCs w:val="24"/>
        </w:rPr>
        <w:t xml:space="preserve">. </w:t>
      </w:r>
      <w:r w:rsidR="00DA13F7">
        <w:rPr>
          <w:rFonts w:ascii="Times New Roman" w:hAnsi="Times New Roman" w:cs="Times New Roman"/>
          <w:sz w:val="24"/>
          <w:szCs w:val="24"/>
        </w:rPr>
        <w:br/>
        <w:t>Не рекомендуется выбирать слишком большой проект. Примерное количество работ проекта – не менее 20 и не более 50.</w:t>
      </w:r>
    </w:p>
    <w:p w14:paraId="0BB36A07" w14:textId="449C1922" w:rsidR="009630F6" w:rsidRPr="009630F6" w:rsidRDefault="009630F6" w:rsidP="009630F6">
      <w:pPr>
        <w:pStyle w:val="a4"/>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Ориентировочная (не обязательная для использования) </w:t>
      </w:r>
      <w:r w:rsidRPr="009630F6">
        <w:rPr>
          <w:rFonts w:ascii="Times New Roman" w:hAnsi="Times New Roman" w:cs="Times New Roman"/>
          <w:sz w:val="24"/>
          <w:szCs w:val="24"/>
        </w:rPr>
        <w:t>тематика проектов:</w:t>
      </w:r>
    </w:p>
    <w:p w14:paraId="7CF74802" w14:textId="77777777" w:rsidR="009630F6" w:rsidRPr="009630F6" w:rsidRDefault="009630F6" w:rsidP="009630F6">
      <w:pPr>
        <w:pStyle w:val="a4"/>
        <w:spacing w:after="0" w:line="240" w:lineRule="auto"/>
        <w:rPr>
          <w:rFonts w:ascii="Times New Roman" w:hAnsi="Times New Roman" w:cs="Times New Roman"/>
          <w:sz w:val="24"/>
          <w:szCs w:val="24"/>
        </w:rPr>
      </w:pPr>
      <w:r w:rsidRPr="009630F6">
        <w:rPr>
          <w:rFonts w:ascii="Times New Roman" w:hAnsi="Times New Roman" w:cs="Times New Roman"/>
          <w:sz w:val="24"/>
          <w:szCs w:val="24"/>
        </w:rPr>
        <w:t>1. Проект проведения опроса общественного мнения по проблеме "..."</w:t>
      </w:r>
    </w:p>
    <w:p w14:paraId="35928125" w14:textId="2246F3DC" w:rsidR="009630F6" w:rsidRPr="009630F6" w:rsidRDefault="009630F6" w:rsidP="009630F6">
      <w:pPr>
        <w:pStyle w:val="a4"/>
        <w:spacing w:after="0" w:line="240" w:lineRule="auto"/>
        <w:rPr>
          <w:rFonts w:ascii="Times New Roman" w:hAnsi="Times New Roman" w:cs="Times New Roman"/>
          <w:sz w:val="24"/>
          <w:szCs w:val="24"/>
        </w:rPr>
      </w:pPr>
      <w:r w:rsidRPr="009630F6">
        <w:rPr>
          <w:rFonts w:ascii="Times New Roman" w:hAnsi="Times New Roman" w:cs="Times New Roman"/>
          <w:sz w:val="24"/>
          <w:szCs w:val="24"/>
        </w:rPr>
        <w:t xml:space="preserve">2. Проект </w:t>
      </w:r>
      <w:r>
        <w:rPr>
          <w:rFonts w:ascii="Times New Roman" w:hAnsi="Times New Roman" w:cs="Times New Roman"/>
          <w:sz w:val="24"/>
          <w:szCs w:val="24"/>
        </w:rPr>
        <w:t>открытия</w:t>
      </w:r>
      <w:r w:rsidRPr="009630F6">
        <w:rPr>
          <w:rFonts w:ascii="Times New Roman" w:hAnsi="Times New Roman" w:cs="Times New Roman"/>
          <w:sz w:val="24"/>
          <w:szCs w:val="24"/>
        </w:rPr>
        <w:t xml:space="preserve"> интернет-</w:t>
      </w:r>
      <w:r>
        <w:rPr>
          <w:rFonts w:ascii="Times New Roman" w:hAnsi="Times New Roman" w:cs="Times New Roman"/>
          <w:sz w:val="24"/>
          <w:szCs w:val="24"/>
        </w:rPr>
        <w:t>магазина</w:t>
      </w:r>
      <w:r w:rsidRPr="009630F6">
        <w:rPr>
          <w:rFonts w:ascii="Times New Roman" w:hAnsi="Times New Roman" w:cs="Times New Roman"/>
          <w:sz w:val="24"/>
          <w:szCs w:val="24"/>
        </w:rPr>
        <w:t>...</w:t>
      </w:r>
    </w:p>
    <w:p w14:paraId="50712B34" w14:textId="77777777" w:rsidR="009630F6" w:rsidRPr="009630F6" w:rsidRDefault="009630F6" w:rsidP="009630F6">
      <w:pPr>
        <w:pStyle w:val="a4"/>
        <w:spacing w:after="0" w:line="240" w:lineRule="auto"/>
        <w:rPr>
          <w:rFonts w:ascii="Times New Roman" w:hAnsi="Times New Roman" w:cs="Times New Roman"/>
          <w:sz w:val="24"/>
          <w:szCs w:val="24"/>
        </w:rPr>
      </w:pPr>
      <w:r w:rsidRPr="009630F6">
        <w:rPr>
          <w:rFonts w:ascii="Times New Roman" w:hAnsi="Times New Roman" w:cs="Times New Roman"/>
          <w:sz w:val="24"/>
          <w:szCs w:val="24"/>
        </w:rPr>
        <w:t>3. Проект создания сети детских площадок в районах города (области)</w:t>
      </w:r>
    </w:p>
    <w:p w14:paraId="20933DAA" w14:textId="77777777" w:rsidR="009630F6" w:rsidRPr="009630F6" w:rsidRDefault="009630F6" w:rsidP="009630F6">
      <w:pPr>
        <w:pStyle w:val="a4"/>
        <w:spacing w:after="0" w:line="240" w:lineRule="auto"/>
        <w:rPr>
          <w:rFonts w:ascii="Times New Roman" w:hAnsi="Times New Roman" w:cs="Times New Roman"/>
          <w:sz w:val="24"/>
          <w:szCs w:val="24"/>
        </w:rPr>
      </w:pPr>
      <w:r w:rsidRPr="009630F6">
        <w:rPr>
          <w:rFonts w:ascii="Times New Roman" w:hAnsi="Times New Roman" w:cs="Times New Roman"/>
          <w:sz w:val="24"/>
          <w:szCs w:val="24"/>
        </w:rPr>
        <w:t>4. Проект издания нового журнала для школьников (студентов, др.)</w:t>
      </w:r>
    </w:p>
    <w:p w14:paraId="4BB15915" w14:textId="77777777" w:rsidR="009630F6" w:rsidRPr="009630F6" w:rsidRDefault="009630F6" w:rsidP="009630F6">
      <w:pPr>
        <w:pStyle w:val="a4"/>
        <w:spacing w:after="0" w:line="240" w:lineRule="auto"/>
        <w:rPr>
          <w:rFonts w:ascii="Times New Roman" w:hAnsi="Times New Roman" w:cs="Times New Roman"/>
          <w:sz w:val="24"/>
          <w:szCs w:val="24"/>
        </w:rPr>
      </w:pPr>
      <w:r w:rsidRPr="009630F6">
        <w:rPr>
          <w:rFonts w:ascii="Times New Roman" w:hAnsi="Times New Roman" w:cs="Times New Roman"/>
          <w:sz w:val="24"/>
          <w:szCs w:val="24"/>
        </w:rPr>
        <w:t>5. Проект проведения года экологии в районе (регионе)</w:t>
      </w:r>
    </w:p>
    <w:p w14:paraId="6DB3488D" w14:textId="77777777" w:rsidR="009630F6" w:rsidRPr="009630F6" w:rsidRDefault="009630F6" w:rsidP="009630F6">
      <w:pPr>
        <w:pStyle w:val="a4"/>
        <w:spacing w:after="0" w:line="240" w:lineRule="auto"/>
        <w:rPr>
          <w:rFonts w:ascii="Times New Roman" w:hAnsi="Times New Roman" w:cs="Times New Roman"/>
          <w:sz w:val="24"/>
          <w:szCs w:val="24"/>
        </w:rPr>
      </w:pPr>
      <w:r w:rsidRPr="009630F6">
        <w:rPr>
          <w:rFonts w:ascii="Times New Roman" w:hAnsi="Times New Roman" w:cs="Times New Roman"/>
          <w:sz w:val="24"/>
          <w:szCs w:val="24"/>
        </w:rPr>
        <w:t>6. Проект социальной рекламы в регионе по теме...</w:t>
      </w:r>
    </w:p>
    <w:p w14:paraId="3CCAB28D" w14:textId="77777777" w:rsidR="009630F6" w:rsidRPr="009630F6" w:rsidRDefault="009630F6" w:rsidP="009630F6">
      <w:pPr>
        <w:pStyle w:val="a4"/>
        <w:spacing w:after="0" w:line="240" w:lineRule="auto"/>
        <w:rPr>
          <w:rFonts w:ascii="Times New Roman" w:hAnsi="Times New Roman" w:cs="Times New Roman"/>
          <w:sz w:val="24"/>
          <w:szCs w:val="24"/>
        </w:rPr>
      </w:pPr>
      <w:r w:rsidRPr="009630F6">
        <w:rPr>
          <w:rFonts w:ascii="Times New Roman" w:hAnsi="Times New Roman" w:cs="Times New Roman"/>
          <w:sz w:val="24"/>
          <w:szCs w:val="24"/>
        </w:rPr>
        <w:t>8. Проект создания пешеходных зон/зон отдыха в микрорайонах города</w:t>
      </w:r>
    </w:p>
    <w:p w14:paraId="4730B193" w14:textId="77777777" w:rsidR="009630F6" w:rsidRPr="009630F6" w:rsidRDefault="009630F6" w:rsidP="009630F6">
      <w:pPr>
        <w:pStyle w:val="a4"/>
        <w:spacing w:after="0" w:line="240" w:lineRule="auto"/>
        <w:rPr>
          <w:rFonts w:ascii="Times New Roman" w:hAnsi="Times New Roman" w:cs="Times New Roman"/>
          <w:sz w:val="24"/>
          <w:szCs w:val="24"/>
        </w:rPr>
      </w:pPr>
      <w:r w:rsidRPr="009630F6">
        <w:rPr>
          <w:rFonts w:ascii="Times New Roman" w:hAnsi="Times New Roman" w:cs="Times New Roman"/>
          <w:sz w:val="24"/>
          <w:szCs w:val="24"/>
        </w:rPr>
        <w:t>9. Проект проведения регионального турнира по шахматам (др.) среди школьников сельских районов</w:t>
      </w:r>
    </w:p>
    <w:p w14:paraId="358D6712" w14:textId="321932E3" w:rsidR="009630F6" w:rsidRDefault="009630F6" w:rsidP="009630F6">
      <w:pPr>
        <w:pStyle w:val="a4"/>
        <w:spacing w:after="0" w:line="240" w:lineRule="auto"/>
        <w:rPr>
          <w:rFonts w:ascii="Times New Roman" w:hAnsi="Times New Roman" w:cs="Times New Roman"/>
          <w:sz w:val="24"/>
          <w:szCs w:val="24"/>
        </w:rPr>
      </w:pPr>
      <w:r w:rsidRPr="009630F6">
        <w:rPr>
          <w:rFonts w:ascii="Times New Roman" w:hAnsi="Times New Roman" w:cs="Times New Roman"/>
          <w:sz w:val="24"/>
          <w:szCs w:val="24"/>
        </w:rPr>
        <w:t>10.Своя тема...</w:t>
      </w:r>
    </w:p>
    <w:p w14:paraId="348BE3D0" w14:textId="77777777" w:rsidR="00670497" w:rsidRPr="00670497" w:rsidRDefault="00670497" w:rsidP="00670497">
      <w:pPr>
        <w:spacing w:after="0" w:line="240" w:lineRule="auto"/>
        <w:rPr>
          <w:rFonts w:ascii="Times New Roman" w:hAnsi="Times New Roman" w:cs="Times New Roman"/>
          <w:sz w:val="24"/>
          <w:szCs w:val="24"/>
        </w:rPr>
      </w:pPr>
    </w:p>
    <w:p w14:paraId="67623D33" w14:textId="2B759CB7" w:rsidR="006016E4" w:rsidRDefault="008347C9" w:rsidP="006016E4">
      <w:pPr>
        <w:pStyle w:val="a4"/>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РГЗ предполагает выполнение проекта, относящ</w:t>
      </w:r>
      <w:r w:rsidR="00736406">
        <w:rPr>
          <w:rFonts w:ascii="Times New Roman" w:hAnsi="Times New Roman" w:cs="Times New Roman"/>
          <w:sz w:val="24"/>
          <w:szCs w:val="24"/>
        </w:rPr>
        <w:t>егося</w:t>
      </w:r>
      <w:r>
        <w:rPr>
          <w:rFonts w:ascii="Times New Roman" w:hAnsi="Times New Roman" w:cs="Times New Roman"/>
          <w:sz w:val="24"/>
          <w:szCs w:val="24"/>
        </w:rPr>
        <w:t xml:space="preserve"> к модели «</w:t>
      </w:r>
      <w:r>
        <w:rPr>
          <w:rFonts w:ascii="Times New Roman" w:hAnsi="Times New Roman" w:cs="Times New Roman"/>
          <w:sz w:val="24"/>
          <w:szCs w:val="24"/>
          <w:lang w:val="en-US"/>
        </w:rPr>
        <w:t>waterfall</w:t>
      </w:r>
      <w:r>
        <w:rPr>
          <w:rFonts w:ascii="Times New Roman" w:hAnsi="Times New Roman" w:cs="Times New Roman"/>
          <w:sz w:val="24"/>
          <w:szCs w:val="24"/>
        </w:rPr>
        <w:t xml:space="preserve">» (водопадной </w:t>
      </w:r>
      <w:r w:rsidRPr="008347C9">
        <w:rPr>
          <w:rFonts w:ascii="Times New Roman" w:hAnsi="Times New Roman" w:cs="Times New Roman"/>
          <w:sz w:val="24"/>
          <w:szCs w:val="24"/>
        </w:rPr>
        <w:t xml:space="preserve">/ </w:t>
      </w:r>
      <w:r>
        <w:rPr>
          <w:rFonts w:ascii="Times New Roman" w:hAnsi="Times New Roman" w:cs="Times New Roman"/>
          <w:sz w:val="24"/>
          <w:szCs w:val="24"/>
        </w:rPr>
        <w:t>каскадной, модели). Главной особенностью такого проекта является то, что изначально, еще до разработки план</w:t>
      </w:r>
      <w:r w:rsidR="00356920">
        <w:rPr>
          <w:rFonts w:ascii="Times New Roman" w:hAnsi="Times New Roman" w:cs="Times New Roman"/>
          <w:sz w:val="24"/>
          <w:szCs w:val="24"/>
        </w:rPr>
        <w:t>а</w:t>
      </w:r>
      <w:r>
        <w:rPr>
          <w:rFonts w:ascii="Times New Roman" w:hAnsi="Times New Roman" w:cs="Times New Roman"/>
          <w:sz w:val="24"/>
          <w:szCs w:val="24"/>
        </w:rPr>
        <w:t xml:space="preserve"> </w:t>
      </w:r>
      <w:r w:rsidR="00736406" w:rsidRPr="00736406">
        <w:rPr>
          <w:rFonts w:ascii="Times New Roman" w:hAnsi="Times New Roman" w:cs="Times New Roman"/>
          <w:i/>
          <w:iCs/>
          <w:sz w:val="24"/>
          <w:szCs w:val="24"/>
        </w:rPr>
        <w:t>управления</w:t>
      </w:r>
      <w:r>
        <w:rPr>
          <w:rFonts w:ascii="Times New Roman" w:hAnsi="Times New Roman" w:cs="Times New Roman"/>
          <w:sz w:val="24"/>
          <w:szCs w:val="24"/>
        </w:rPr>
        <w:t xml:space="preserve"> проектом, должно быть известно, что будет результатом (</w:t>
      </w:r>
      <w:r w:rsidR="00736406" w:rsidRPr="00736406">
        <w:rPr>
          <w:rFonts w:ascii="Times New Roman" w:hAnsi="Times New Roman" w:cs="Times New Roman"/>
          <w:i/>
          <w:iCs/>
          <w:sz w:val="24"/>
          <w:szCs w:val="24"/>
        </w:rPr>
        <w:t>продуктом</w:t>
      </w:r>
      <w:r>
        <w:rPr>
          <w:rFonts w:ascii="Times New Roman" w:hAnsi="Times New Roman" w:cs="Times New Roman"/>
          <w:sz w:val="24"/>
          <w:szCs w:val="24"/>
        </w:rPr>
        <w:t>) проекта.</w:t>
      </w:r>
      <w:r w:rsidR="00DA13F7">
        <w:rPr>
          <w:rFonts w:ascii="Times New Roman" w:hAnsi="Times New Roman" w:cs="Times New Roman"/>
          <w:sz w:val="24"/>
          <w:szCs w:val="24"/>
        </w:rPr>
        <w:t xml:space="preserve"> Описание продукта проекта должно быть </w:t>
      </w:r>
      <w:r w:rsidR="00233455">
        <w:rPr>
          <w:rFonts w:ascii="Times New Roman" w:hAnsi="Times New Roman" w:cs="Times New Roman"/>
          <w:sz w:val="24"/>
          <w:szCs w:val="24"/>
        </w:rPr>
        <w:t>частью устава</w:t>
      </w:r>
      <w:r w:rsidR="00DA13F7">
        <w:rPr>
          <w:rFonts w:ascii="Times New Roman" w:hAnsi="Times New Roman" w:cs="Times New Roman"/>
          <w:sz w:val="24"/>
          <w:szCs w:val="24"/>
        </w:rPr>
        <w:t xml:space="preserve"> или </w:t>
      </w:r>
      <w:r w:rsidR="00233455">
        <w:rPr>
          <w:rFonts w:ascii="Times New Roman" w:hAnsi="Times New Roman" w:cs="Times New Roman"/>
          <w:sz w:val="24"/>
          <w:szCs w:val="24"/>
        </w:rPr>
        <w:t xml:space="preserve">представлять собой </w:t>
      </w:r>
      <w:r w:rsidR="00DA13F7">
        <w:rPr>
          <w:rFonts w:ascii="Times New Roman" w:hAnsi="Times New Roman" w:cs="Times New Roman"/>
          <w:sz w:val="24"/>
          <w:szCs w:val="24"/>
        </w:rPr>
        <w:t>самостоятельн</w:t>
      </w:r>
      <w:r w:rsidR="00233455">
        <w:rPr>
          <w:rFonts w:ascii="Times New Roman" w:hAnsi="Times New Roman" w:cs="Times New Roman"/>
          <w:sz w:val="24"/>
          <w:szCs w:val="24"/>
        </w:rPr>
        <w:t>ый</w:t>
      </w:r>
      <w:r w:rsidR="00DA13F7">
        <w:rPr>
          <w:rFonts w:ascii="Times New Roman" w:hAnsi="Times New Roman" w:cs="Times New Roman"/>
          <w:sz w:val="24"/>
          <w:szCs w:val="24"/>
        </w:rPr>
        <w:t xml:space="preserve"> документ (приложения к уставу) </w:t>
      </w:r>
    </w:p>
    <w:p w14:paraId="76E8FA85" w14:textId="77777777" w:rsidR="00670497" w:rsidRPr="00670497" w:rsidRDefault="00670497" w:rsidP="00670497">
      <w:pPr>
        <w:spacing w:after="0" w:line="240" w:lineRule="auto"/>
        <w:rPr>
          <w:rFonts w:ascii="Times New Roman" w:hAnsi="Times New Roman" w:cs="Times New Roman"/>
          <w:sz w:val="24"/>
          <w:szCs w:val="24"/>
        </w:rPr>
      </w:pPr>
    </w:p>
    <w:p w14:paraId="2BF22A93" w14:textId="506C8CE7" w:rsidR="00356920" w:rsidRDefault="00356920" w:rsidP="00DA13F7">
      <w:pPr>
        <w:pStyle w:val="a4"/>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Управление проектом – это деятельность менеджера по </w:t>
      </w:r>
      <w:r w:rsidR="00736406" w:rsidRPr="00736406">
        <w:rPr>
          <w:rFonts w:ascii="Times New Roman" w:hAnsi="Times New Roman" w:cs="Times New Roman"/>
          <w:i/>
          <w:iCs/>
          <w:sz w:val="24"/>
          <w:szCs w:val="24"/>
        </w:rPr>
        <w:t>управлению</w:t>
      </w:r>
      <w:r w:rsidR="00736406">
        <w:rPr>
          <w:rFonts w:ascii="Times New Roman" w:hAnsi="Times New Roman" w:cs="Times New Roman"/>
          <w:sz w:val="24"/>
          <w:szCs w:val="24"/>
        </w:rPr>
        <w:t xml:space="preserve"> </w:t>
      </w:r>
      <w:r>
        <w:rPr>
          <w:rFonts w:ascii="Times New Roman" w:hAnsi="Times New Roman" w:cs="Times New Roman"/>
          <w:sz w:val="24"/>
          <w:szCs w:val="24"/>
        </w:rPr>
        <w:t xml:space="preserve">  </w:t>
      </w:r>
      <w:r w:rsidR="00736406">
        <w:rPr>
          <w:rFonts w:ascii="Times New Roman" w:hAnsi="Times New Roman" w:cs="Times New Roman"/>
          <w:sz w:val="24"/>
          <w:szCs w:val="24"/>
        </w:rPr>
        <w:t>проектом (</w:t>
      </w:r>
      <w:r>
        <w:rPr>
          <w:rFonts w:ascii="Times New Roman" w:hAnsi="Times New Roman" w:cs="Times New Roman"/>
          <w:sz w:val="24"/>
          <w:szCs w:val="24"/>
          <w:lang w:val="en-US"/>
        </w:rPr>
        <w:t>project</w:t>
      </w:r>
      <w:r w:rsidRPr="00356920">
        <w:rPr>
          <w:rFonts w:ascii="Times New Roman" w:hAnsi="Times New Roman" w:cs="Times New Roman"/>
          <w:sz w:val="24"/>
          <w:szCs w:val="24"/>
        </w:rPr>
        <w:t xml:space="preserve"> </w:t>
      </w:r>
      <w:r>
        <w:rPr>
          <w:rFonts w:ascii="Times New Roman" w:hAnsi="Times New Roman" w:cs="Times New Roman"/>
          <w:sz w:val="24"/>
          <w:szCs w:val="24"/>
          <w:lang w:val="en-US"/>
        </w:rPr>
        <w:t>management</w:t>
      </w:r>
      <w:r w:rsidRPr="00356920">
        <w:rPr>
          <w:rFonts w:ascii="Times New Roman" w:hAnsi="Times New Roman" w:cs="Times New Roman"/>
          <w:sz w:val="24"/>
          <w:szCs w:val="24"/>
        </w:rPr>
        <w:t>)</w:t>
      </w:r>
      <w:r>
        <w:rPr>
          <w:rFonts w:ascii="Times New Roman" w:hAnsi="Times New Roman" w:cs="Times New Roman"/>
          <w:sz w:val="24"/>
          <w:szCs w:val="24"/>
        </w:rPr>
        <w:t xml:space="preserve">. </w:t>
      </w:r>
      <w:r w:rsidR="00736406">
        <w:rPr>
          <w:rFonts w:ascii="Times New Roman" w:hAnsi="Times New Roman" w:cs="Times New Roman"/>
          <w:sz w:val="24"/>
          <w:szCs w:val="24"/>
        </w:rPr>
        <w:t>Менеджер</w:t>
      </w:r>
      <w:r>
        <w:rPr>
          <w:rFonts w:ascii="Times New Roman" w:hAnsi="Times New Roman" w:cs="Times New Roman"/>
          <w:sz w:val="24"/>
          <w:szCs w:val="24"/>
        </w:rPr>
        <w:t xml:space="preserve"> не обязательно должен быть специалистом по технологии, применяемой в проекте, например, </w:t>
      </w:r>
      <w:r w:rsidR="00736406">
        <w:rPr>
          <w:rFonts w:ascii="Times New Roman" w:hAnsi="Times New Roman" w:cs="Times New Roman"/>
          <w:sz w:val="24"/>
          <w:szCs w:val="24"/>
        </w:rPr>
        <w:t>по технологии</w:t>
      </w:r>
      <w:r>
        <w:rPr>
          <w:rFonts w:ascii="Times New Roman" w:hAnsi="Times New Roman" w:cs="Times New Roman"/>
          <w:sz w:val="24"/>
          <w:szCs w:val="24"/>
        </w:rPr>
        <w:t xml:space="preserve"> строительства</w:t>
      </w:r>
      <w:r w:rsidR="00DA13F7">
        <w:rPr>
          <w:rFonts w:ascii="Times New Roman" w:hAnsi="Times New Roman" w:cs="Times New Roman"/>
          <w:sz w:val="24"/>
          <w:szCs w:val="24"/>
        </w:rPr>
        <w:t xml:space="preserve"> (для строительного проекта)</w:t>
      </w:r>
      <w:r>
        <w:rPr>
          <w:rFonts w:ascii="Times New Roman" w:hAnsi="Times New Roman" w:cs="Times New Roman"/>
          <w:sz w:val="24"/>
          <w:szCs w:val="24"/>
        </w:rPr>
        <w:t xml:space="preserve">. Но при выполнении своих функций он взаимодействует со специалистами, относящимися к технологической части проекта. В случае РГЗ предполагается, что </w:t>
      </w:r>
      <w:r w:rsidR="00DA13F7">
        <w:rPr>
          <w:rFonts w:ascii="Times New Roman" w:hAnsi="Times New Roman" w:cs="Times New Roman"/>
          <w:sz w:val="24"/>
          <w:szCs w:val="24"/>
        </w:rPr>
        <w:t>обучающийся</w:t>
      </w:r>
      <w:r>
        <w:rPr>
          <w:rFonts w:ascii="Times New Roman" w:hAnsi="Times New Roman" w:cs="Times New Roman"/>
          <w:sz w:val="24"/>
          <w:szCs w:val="24"/>
        </w:rPr>
        <w:t xml:space="preserve"> выступает в </w:t>
      </w:r>
      <w:r w:rsidR="00736406">
        <w:rPr>
          <w:rFonts w:ascii="Times New Roman" w:hAnsi="Times New Roman" w:cs="Times New Roman"/>
          <w:sz w:val="24"/>
          <w:szCs w:val="24"/>
        </w:rPr>
        <w:t xml:space="preserve">роли </w:t>
      </w:r>
      <w:r w:rsidR="00736406" w:rsidRPr="00356920">
        <w:rPr>
          <w:rFonts w:ascii="Times New Roman" w:hAnsi="Times New Roman" w:cs="Times New Roman"/>
          <w:sz w:val="24"/>
          <w:szCs w:val="24"/>
        </w:rPr>
        <w:t>менеджера</w:t>
      </w:r>
      <w:r>
        <w:rPr>
          <w:rFonts w:ascii="Times New Roman" w:hAnsi="Times New Roman" w:cs="Times New Roman"/>
          <w:sz w:val="24"/>
          <w:szCs w:val="24"/>
        </w:rPr>
        <w:t xml:space="preserve"> </w:t>
      </w:r>
      <w:r w:rsidR="00736406">
        <w:rPr>
          <w:rFonts w:ascii="Times New Roman" w:hAnsi="Times New Roman" w:cs="Times New Roman"/>
          <w:sz w:val="24"/>
          <w:szCs w:val="24"/>
        </w:rPr>
        <w:t xml:space="preserve">по </w:t>
      </w:r>
      <w:r>
        <w:rPr>
          <w:rFonts w:ascii="Times New Roman" w:hAnsi="Times New Roman" w:cs="Times New Roman"/>
          <w:sz w:val="24"/>
          <w:szCs w:val="24"/>
        </w:rPr>
        <w:t>управлению проектом. Но при этом, как правило, он либо сам обладает информацией технологического характера, либо имеет возможность получить такую информацию для целей управления проектом.</w:t>
      </w:r>
    </w:p>
    <w:p w14:paraId="1B2098C3" w14:textId="77777777" w:rsidR="00670497" w:rsidRPr="00670497" w:rsidRDefault="00670497" w:rsidP="00670497">
      <w:pPr>
        <w:spacing w:after="0" w:line="240" w:lineRule="auto"/>
        <w:rPr>
          <w:rFonts w:ascii="Times New Roman" w:hAnsi="Times New Roman" w:cs="Times New Roman"/>
          <w:sz w:val="24"/>
          <w:szCs w:val="24"/>
        </w:rPr>
      </w:pPr>
    </w:p>
    <w:p w14:paraId="50F32715" w14:textId="06D50884" w:rsidR="00CE510F" w:rsidRDefault="00525401" w:rsidP="00CE510F">
      <w:pPr>
        <w:pStyle w:val="a4"/>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w:t>
      </w:r>
      <w:r w:rsidR="003144B4">
        <w:rPr>
          <w:rFonts w:ascii="Times New Roman" w:hAnsi="Times New Roman" w:cs="Times New Roman"/>
          <w:sz w:val="24"/>
          <w:szCs w:val="24"/>
        </w:rPr>
        <w:t>труктура и состав</w:t>
      </w:r>
      <w:r w:rsidR="003144B4" w:rsidRPr="003144B4">
        <w:rPr>
          <w:rFonts w:ascii="Times New Roman" w:hAnsi="Times New Roman" w:cs="Times New Roman"/>
          <w:sz w:val="24"/>
          <w:szCs w:val="24"/>
        </w:rPr>
        <w:t>/</w:t>
      </w:r>
      <w:r w:rsidR="003144B4">
        <w:rPr>
          <w:rFonts w:ascii="Times New Roman" w:hAnsi="Times New Roman" w:cs="Times New Roman"/>
          <w:sz w:val="24"/>
          <w:szCs w:val="24"/>
        </w:rPr>
        <w:t xml:space="preserve">содержание, а также объем </w:t>
      </w:r>
      <w:r>
        <w:rPr>
          <w:rFonts w:ascii="Times New Roman" w:hAnsi="Times New Roman" w:cs="Times New Roman"/>
          <w:sz w:val="24"/>
          <w:szCs w:val="24"/>
        </w:rPr>
        <w:t>документов, относящихся к этапу инициации</w:t>
      </w:r>
      <w:r w:rsidR="003144B4">
        <w:rPr>
          <w:rFonts w:ascii="Times New Roman" w:hAnsi="Times New Roman" w:cs="Times New Roman"/>
          <w:sz w:val="24"/>
          <w:szCs w:val="24"/>
        </w:rPr>
        <w:t>,</w:t>
      </w:r>
      <w:r>
        <w:rPr>
          <w:rFonts w:ascii="Times New Roman" w:hAnsi="Times New Roman" w:cs="Times New Roman"/>
          <w:sz w:val="24"/>
          <w:szCs w:val="24"/>
        </w:rPr>
        <w:t xml:space="preserve"> может варьировать в зависимо</w:t>
      </w:r>
      <w:r w:rsidR="003144B4">
        <w:rPr>
          <w:rFonts w:ascii="Times New Roman" w:hAnsi="Times New Roman" w:cs="Times New Roman"/>
          <w:sz w:val="24"/>
          <w:szCs w:val="24"/>
        </w:rPr>
        <w:t>сти от масштаба проекта, но обязательно включает в себя следующие, которые должны быть создан</w:t>
      </w:r>
      <w:r w:rsidR="005D407B">
        <w:rPr>
          <w:rFonts w:ascii="Times New Roman" w:hAnsi="Times New Roman" w:cs="Times New Roman"/>
          <w:sz w:val="24"/>
          <w:szCs w:val="24"/>
        </w:rPr>
        <w:t>ы</w:t>
      </w:r>
      <w:r w:rsidR="003144B4">
        <w:rPr>
          <w:rFonts w:ascii="Times New Roman" w:hAnsi="Times New Roman" w:cs="Times New Roman"/>
          <w:sz w:val="24"/>
          <w:szCs w:val="24"/>
        </w:rPr>
        <w:t xml:space="preserve"> на 1 этапе РГЗ:</w:t>
      </w:r>
    </w:p>
    <w:p w14:paraId="2A41CE59" w14:textId="77777777" w:rsidR="00670497" w:rsidRPr="00670497" w:rsidRDefault="00670497" w:rsidP="00670497">
      <w:pPr>
        <w:spacing w:after="0" w:line="240" w:lineRule="auto"/>
        <w:rPr>
          <w:rFonts w:ascii="Times New Roman" w:hAnsi="Times New Roman" w:cs="Times New Roman"/>
          <w:sz w:val="24"/>
          <w:szCs w:val="24"/>
        </w:rPr>
      </w:pPr>
    </w:p>
    <w:p w14:paraId="0071AD60" w14:textId="396BF84C" w:rsidR="00E70F61" w:rsidRDefault="00E70F61" w:rsidP="003144B4">
      <w:pPr>
        <w:pStyle w:val="a4"/>
        <w:numPr>
          <w:ilvl w:val="1"/>
          <w:numId w:val="2"/>
        </w:numPr>
        <w:spacing w:after="0" w:line="240" w:lineRule="auto"/>
        <w:rPr>
          <w:rFonts w:ascii="Times New Roman" w:hAnsi="Times New Roman" w:cs="Times New Roman"/>
          <w:sz w:val="24"/>
          <w:szCs w:val="24"/>
        </w:rPr>
      </w:pPr>
      <w:r w:rsidRPr="00E70F61">
        <w:rPr>
          <w:rFonts w:ascii="Times New Roman" w:hAnsi="Times New Roman" w:cs="Times New Roman"/>
          <w:b/>
          <w:bCs/>
          <w:sz w:val="24"/>
          <w:szCs w:val="24"/>
        </w:rPr>
        <w:t>Устав проекта</w:t>
      </w:r>
      <w:r>
        <w:rPr>
          <w:rFonts w:ascii="Times New Roman" w:hAnsi="Times New Roman" w:cs="Times New Roman"/>
          <w:sz w:val="24"/>
          <w:szCs w:val="24"/>
        </w:rPr>
        <w:t>. Содержание и глубина устава может быть различной в зависимости от характера и масштаба проекта. Как правило, в устав включаются следующие компоненты:</w:t>
      </w:r>
    </w:p>
    <w:p w14:paraId="7E2156F2" w14:textId="7C7E5BD6" w:rsidR="00E70F61" w:rsidRDefault="00E70F61" w:rsidP="00E70F61">
      <w:pPr>
        <w:pStyle w:val="a4"/>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назначение и</w:t>
      </w:r>
      <w:r w:rsidRPr="00E70F61">
        <w:rPr>
          <w:rFonts w:ascii="Times New Roman" w:hAnsi="Times New Roman" w:cs="Times New Roman"/>
          <w:sz w:val="24"/>
          <w:szCs w:val="24"/>
        </w:rPr>
        <w:t>/</w:t>
      </w:r>
      <w:r>
        <w:rPr>
          <w:rFonts w:ascii="Times New Roman" w:hAnsi="Times New Roman" w:cs="Times New Roman"/>
          <w:sz w:val="24"/>
          <w:szCs w:val="24"/>
        </w:rPr>
        <w:t>или обоснование проекта;</w:t>
      </w:r>
    </w:p>
    <w:p w14:paraId="486B8FF0" w14:textId="169617F5" w:rsidR="00E70F61" w:rsidRDefault="00E70F61" w:rsidP="00E70F61">
      <w:pPr>
        <w:pStyle w:val="a4"/>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измеримые цели проекта и соответствующие критерии успеха;</w:t>
      </w:r>
    </w:p>
    <w:p w14:paraId="78540390" w14:textId="50B04855" w:rsidR="00E70F61" w:rsidRDefault="00E70F61" w:rsidP="00E70F61">
      <w:pPr>
        <w:pStyle w:val="a4"/>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требования высокого уровня;</w:t>
      </w:r>
    </w:p>
    <w:p w14:paraId="15D3C5C4" w14:textId="2A100B73" w:rsidR="00670497" w:rsidRDefault="00670497" w:rsidP="00E70F61">
      <w:pPr>
        <w:pStyle w:val="a4"/>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описание проекта высокого уровня</w:t>
      </w:r>
    </w:p>
    <w:p w14:paraId="4493FFDC" w14:textId="2B9B38AE" w:rsidR="00670497" w:rsidRDefault="00670497" w:rsidP="00E70F61">
      <w:pPr>
        <w:pStyle w:val="a4"/>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риски высокого уровня</w:t>
      </w:r>
    </w:p>
    <w:p w14:paraId="7CDA4725" w14:textId="5B6CFD20" w:rsidR="00670497" w:rsidRDefault="00670497" w:rsidP="00E70F61">
      <w:pPr>
        <w:pStyle w:val="a4"/>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контрольные вехи высокого уровня (сводное расписание контрольных событий)</w:t>
      </w:r>
    </w:p>
    <w:p w14:paraId="0FF662EE" w14:textId="18ACE396" w:rsidR="00670497" w:rsidRDefault="00670497" w:rsidP="00E70F61">
      <w:pPr>
        <w:pStyle w:val="a4"/>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общий бюджет для реализации проекта (сводный бюджет)</w:t>
      </w:r>
    </w:p>
    <w:p w14:paraId="52E86952" w14:textId="10A06866" w:rsidR="00670497" w:rsidRDefault="00670497" w:rsidP="00E70F61">
      <w:pPr>
        <w:pStyle w:val="a4"/>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требования к одобрению проекта</w:t>
      </w:r>
    </w:p>
    <w:p w14:paraId="74D1BF5C" w14:textId="7D3AB3B6" w:rsidR="00670497" w:rsidRDefault="00670497" w:rsidP="00E70F61">
      <w:pPr>
        <w:pStyle w:val="a4"/>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назначенный менеджер проекта, уровень его ответственности и полномочий</w:t>
      </w:r>
    </w:p>
    <w:p w14:paraId="500D54E3" w14:textId="3792FEDC" w:rsidR="00670497" w:rsidRDefault="00670497" w:rsidP="00E70F61">
      <w:pPr>
        <w:pStyle w:val="a4"/>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имя и полномочия спонсора (или других лиц), утверждающего устав проекта</w:t>
      </w:r>
    </w:p>
    <w:p w14:paraId="1D480063" w14:textId="2586F479" w:rsidR="00670497" w:rsidRDefault="00670497" w:rsidP="00670497">
      <w:pPr>
        <w:spacing w:after="0" w:line="240" w:lineRule="auto"/>
        <w:ind w:left="1341"/>
        <w:rPr>
          <w:rFonts w:ascii="Times New Roman" w:hAnsi="Times New Roman" w:cs="Times New Roman"/>
          <w:sz w:val="24"/>
          <w:szCs w:val="24"/>
        </w:rPr>
      </w:pPr>
      <w:r>
        <w:rPr>
          <w:rFonts w:ascii="Times New Roman" w:hAnsi="Times New Roman" w:cs="Times New Roman"/>
          <w:sz w:val="24"/>
          <w:szCs w:val="24"/>
        </w:rPr>
        <w:t>Примеры устав</w:t>
      </w:r>
      <w:r w:rsidR="00A7115C">
        <w:rPr>
          <w:rFonts w:ascii="Times New Roman" w:hAnsi="Times New Roman" w:cs="Times New Roman"/>
          <w:sz w:val="24"/>
          <w:szCs w:val="24"/>
        </w:rPr>
        <w:t>ов</w:t>
      </w:r>
      <w:r>
        <w:rPr>
          <w:rFonts w:ascii="Times New Roman" w:hAnsi="Times New Roman" w:cs="Times New Roman"/>
          <w:sz w:val="24"/>
          <w:szCs w:val="24"/>
        </w:rPr>
        <w:t xml:space="preserve"> проекта приведены в приложении</w:t>
      </w:r>
      <w:r w:rsidR="001E00C5">
        <w:rPr>
          <w:rFonts w:ascii="Times New Roman" w:hAnsi="Times New Roman" w:cs="Times New Roman"/>
          <w:sz w:val="24"/>
          <w:szCs w:val="24"/>
        </w:rPr>
        <w:t xml:space="preserve"> (</w:t>
      </w:r>
      <w:r w:rsidR="001E00C5">
        <w:rPr>
          <w:rFonts w:ascii="Times New Roman" w:hAnsi="Times New Roman" w:cs="Times New Roman"/>
          <w:sz w:val="24"/>
          <w:szCs w:val="24"/>
        </w:rPr>
        <w:fldChar w:fldCharType="begin"/>
      </w:r>
      <w:r w:rsidR="001E00C5">
        <w:rPr>
          <w:rFonts w:ascii="Times New Roman" w:hAnsi="Times New Roman" w:cs="Times New Roman"/>
          <w:sz w:val="24"/>
          <w:szCs w:val="24"/>
        </w:rPr>
        <w:instrText xml:space="preserve"> REF  _Ref25504269 \* Lower \h  \* MERGEFORMAT </w:instrText>
      </w:r>
      <w:r w:rsidR="001E00C5">
        <w:rPr>
          <w:rFonts w:ascii="Times New Roman" w:hAnsi="Times New Roman" w:cs="Times New Roman"/>
          <w:sz w:val="24"/>
          <w:szCs w:val="24"/>
        </w:rPr>
      </w:r>
      <w:r w:rsidR="001E00C5">
        <w:rPr>
          <w:rFonts w:ascii="Times New Roman" w:hAnsi="Times New Roman" w:cs="Times New Roman"/>
          <w:sz w:val="24"/>
          <w:szCs w:val="24"/>
        </w:rPr>
        <w:fldChar w:fldCharType="separate"/>
      </w:r>
      <w:r w:rsidR="00E32396" w:rsidRPr="00E32396">
        <w:rPr>
          <w:rFonts w:ascii="Times New Roman" w:hAnsi="Times New Roman" w:cs="Times New Roman"/>
          <w:sz w:val="24"/>
          <w:szCs w:val="24"/>
        </w:rPr>
        <w:t>приложение  1</w:t>
      </w:r>
      <w:r w:rsidR="001E00C5">
        <w:rPr>
          <w:rFonts w:ascii="Times New Roman" w:hAnsi="Times New Roman" w:cs="Times New Roman"/>
          <w:sz w:val="24"/>
          <w:szCs w:val="24"/>
        </w:rPr>
        <w:fldChar w:fldCharType="end"/>
      </w:r>
      <w:r w:rsidR="001E00C5">
        <w:rPr>
          <w:rFonts w:ascii="Times New Roman" w:hAnsi="Times New Roman" w:cs="Times New Roman"/>
          <w:sz w:val="24"/>
          <w:szCs w:val="24"/>
        </w:rPr>
        <w:t xml:space="preserve">, </w:t>
      </w:r>
      <w:r w:rsidR="001E00C5">
        <w:rPr>
          <w:rFonts w:ascii="Times New Roman" w:hAnsi="Times New Roman" w:cs="Times New Roman"/>
          <w:sz w:val="24"/>
          <w:szCs w:val="24"/>
        </w:rPr>
        <w:fldChar w:fldCharType="begin"/>
      </w:r>
      <w:r w:rsidR="001E00C5">
        <w:rPr>
          <w:rFonts w:ascii="Times New Roman" w:hAnsi="Times New Roman" w:cs="Times New Roman"/>
          <w:sz w:val="24"/>
          <w:szCs w:val="24"/>
        </w:rPr>
        <w:instrText xml:space="preserve"> REF  _Ref25504272 \* Lower \h  \* MERGEFORMAT </w:instrText>
      </w:r>
      <w:r w:rsidR="001E00C5">
        <w:rPr>
          <w:rFonts w:ascii="Times New Roman" w:hAnsi="Times New Roman" w:cs="Times New Roman"/>
          <w:sz w:val="24"/>
          <w:szCs w:val="24"/>
        </w:rPr>
      </w:r>
      <w:r w:rsidR="001E00C5">
        <w:rPr>
          <w:rFonts w:ascii="Times New Roman" w:hAnsi="Times New Roman" w:cs="Times New Roman"/>
          <w:sz w:val="24"/>
          <w:szCs w:val="24"/>
        </w:rPr>
        <w:fldChar w:fldCharType="separate"/>
      </w:r>
      <w:r w:rsidR="00E32396" w:rsidRPr="00E32396">
        <w:rPr>
          <w:rFonts w:ascii="Times New Roman" w:hAnsi="Times New Roman" w:cs="Times New Roman"/>
          <w:sz w:val="24"/>
          <w:szCs w:val="24"/>
        </w:rPr>
        <w:t>приложение  2</w:t>
      </w:r>
      <w:r w:rsidR="001E00C5">
        <w:rPr>
          <w:rFonts w:ascii="Times New Roman" w:hAnsi="Times New Roman" w:cs="Times New Roman"/>
          <w:sz w:val="24"/>
          <w:szCs w:val="24"/>
        </w:rPr>
        <w:fldChar w:fldCharType="end"/>
      </w:r>
      <w:r w:rsidR="001E00C5">
        <w:rPr>
          <w:rFonts w:ascii="Times New Roman" w:hAnsi="Times New Roman" w:cs="Times New Roman"/>
          <w:sz w:val="24"/>
          <w:szCs w:val="24"/>
        </w:rPr>
        <w:t>)</w:t>
      </w:r>
      <w:r>
        <w:rPr>
          <w:rFonts w:ascii="Times New Roman" w:hAnsi="Times New Roman" w:cs="Times New Roman"/>
          <w:sz w:val="24"/>
          <w:szCs w:val="24"/>
        </w:rPr>
        <w:t>.</w:t>
      </w:r>
      <w:r w:rsidR="00A7115C">
        <w:rPr>
          <w:rFonts w:ascii="Times New Roman" w:hAnsi="Times New Roman" w:cs="Times New Roman"/>
          <w:sz w:val="24"/>
          <w:szCs w:val="24"/>
        </w:rPr>
        <w:t xml:space="preserve"> Возможны и иные формы устава при сохранении основного содержания.</w:t>
      </w:r>
    </w:p>
    <w:p w14:paraId="5B550036" w14:textId="77777777" w:rsidR="00670497" w:rsidRPr="00670497" w:rsidRDefault="00670497" w:rsidP="00670497">
      <w:pPr>
        <w:spacing w:after="0" w:line="240" w:lineRule="auto"/>
        <w:ind w:left="1341"/>
        <w:rPr>
          <w:rFonts w:ascii="Times New Roman" w:hAnsi="Times New Roman" w:cs="Times New Roman"/>
          <w:sz w:val="24"/>
          <w:szCs w:val="24"/>
        </w:rPr>
      </w:pPr>
    </w:p>
    <w:p w14:paraId="3465F630" w14:textId="78BF1D87" w:rsidR="00670497" w:rsidRPr="004007C6" w:rsidRDefault="00670497" w:rsidP="00670497">
      <w:pPr>
        <w:pStyle w:val="a4"/>
        <w:numPr>
          <w:ilvl w:val="1"/>
          <w:numId w:val="2"/>
        </w:numPr>
        <w:spacing w:after="0" w:line="240" w:lineRule="auto"/>
        <w:rPr>
          <w:rFonts w:ascii="Times New Roman" w:hAnsi="Times New Roman" w:cs="Times New Roman"/>
          <w:b/>
          <w:bCs/>
          <w:sz w:val="24"/>
          <w:szCs w:val="24"/>
        </w:rPr>
      </w:pPr>
      <w:r w:rsidRPr="00670497">
        <w:rPr>
          <w:rFonts w:ascii="Times New Roman" w:hAnsi="Times New Roman" w:cs="Times New Roman"/>
          <w:b/>
          <w:bCs/>
          <w:sz w:val="24"/>
          <w:szCs w:val="24"/>
        </w:rPr>
        <w:t>Реестр заинтересованных сторон</w:t>
      </w:r>
      <w:r>
        <w:rPr>
          <w:rFonts w:ascii="Times New Roman" w:hAnsi="Times New Roman" w:cs="Times New Roman"/>
          <w:b/>
          <w:bCs/>
          <w:sz w:val="24"/>
          <w:szCs w:val="24"/>
        </w:rPr>
        <w:t xml:space="preserve"> проекта </w:t>
      </w:r>
      <w:r w:rsidRPr="00670497">
        <w:rPr>
          <w:rFonts w:ascii="Times New Roman" w:hAnsi="Times New Roman" w:cs="Times New Roman"/>
          <w:sz w:val="24"/>
          <w:szCs w:val="24"/>
        </w:rPr>
        <w:t>– документ, в котором</w:t>
      </w:r>
      <w:r>
        <w:rPr>
          <w:rFonts w:ascii="Times New Roman" w:hAnsi="Times New Roman" w:cs="Times New Roman"/>
          <w:sz w:val="24"/>
          <w:szCs w:val="24"/>
        </w:rPr>
        <w:t xml:space="preserve"> указаны лица, заинтересованные в реализации проекта, а также </w:t>
      </w:r>
      <w:r w:rsidR="00DC1845">
        <w:rPr>
          <w:rFonts w:ascii="Times New Roman" w:hAnsi="Times New Roman" w:cs="Times New Roman"/>
          <w:sz w:val="24"/>
          <w:szCs w:val="24"/>
        </w:rPr>
        <w:t xml:space="preserve">приведено </w:t>
      </w:r>
      <w:r>
        <w:rPr>
          <w:rFonts w:ascii="Times New Roman" w:hAnsi="Times New Roman" w:cs="Times New Roman"/>
          <w:sz w:val="24"/>
          <w:szCs w:val="24"/>
        </w:rPr>
        <w:t>описание их ожиданий от проекта и возможное влияние на проект.</w:t>
      </w:r>
    </w:p>
    <w:p w14:paraId="2FA94E60" w14:textId="77777777" w:rsidR="004007C6" w:rsidRPr="004007C6" w:rsidRDefault="004007C6" w:rsidP="004007C6">
      <w:pPr>
        <w:spacing w:after="0" w:line="240" w:lineRule="auto"/>
        <w:rPr>
          <w:rFonts w:ascii="Times New Roman" w:hAnsi="Times New Roman" w:cs="Times New Roman"/>
          <w:b/>
          <w:bCs/>
          <w:sz w:val="24"/>
          <w:szCs w:val="24"/>
        </w:rPr>
      </w:pPr>
    </w:p>
    <w:tbl>
      <w:tblPr>
        <w:tblStyle w:val="a5"/>
        <w:tblW w:w="0" w:type="auto"/>
        <w:tblLook w:val="04A0" w:firstRow="1" w:lastRow="0" w:firstColumn="1" w:lastColumn="0" w:noHBand="0" w:noVBand="1"/>
      </w:tblPr>
      <w:tblGrid>
        <w:gridCol w:w="753"/>
        <w:gridCol w:w="1313"/>
        <w:gridCol w:w="1208"/>
        <w:gridCol w:w="3242"/>
        <w:gridCol w:w="1331"/>
        <w:gridCol w:w="1498"/>
      </w:tblGrid>
      <w:tr w:rsidR="004007C6" w:rsidRPr="00670497" w14:paraId="4570552E" w14:textId="77777777" w:rsidTr="004007C6">
        <w:tc>
          <w:tcPr>
            <w:tcW w:w="753" w:type="dxa"/>
            <w:vAlign w:val="center"/>
          </w:tcPr>
          <w:p w14:paraId="5749A606" w14:textId="5C3B5E2C" w:rsidR="00670497" w:rsidRPr="00670497" w:rsidRDefault="00670497" w:rsidP="004007C6">
            <w:pPr>
              <w:jc w:val="center"/>
              <w:rPr>
                <w:rFonts w:ascii="Times New Roman" w:hAnsi="Times New Roman" w:cs="Times New Roman"/>
                <w:sz w:val="24"/>
                <w:szCs w:val="24"/>
              </w:rPr>
            </w:pPr>
            <w:r w:rsidRPr="00670497">
              <w:rPr>
                <w:rFonts w:ascii="Times New Roman" w:hAnsi="Times New Roman" w:cs="Times New Roman"/>
                <w:sz w:val="24"/>
                <w:szCs w:val="24"/>
              </w:rPr>
              <w:t>ФИО</w:t>
            </w:r>
          </w:p>
        </w:tc>
        <w:tc>
          <w:tcPr>
            <w:tcW w:w="1313" w:type="dxa"/>
            <w:vAlign w:val="center"/>
          </w:tcPr>
          <w:p w14:paraId="3F732000" w14:textId="56A8155E" w:rsidR="00670497" w:rsidRPr="00670497" w:rsidRDefault="00670497" w:rsidP="004007C6">
            <w:pPr>
              <w:jc w:val="center"/>
              <w:rPr>
                <w:rFonts w:ascii="Times New Roman" w:hAnsi="Times New Roman" w:cs="Times New Roman"/>
                <w:sz w:val="24"/>
                <w:szCs w:val="24"/>
              </w:rPr>
            </w:pPr>
            <w:r w:rsidRPr="00670497">
              <w:rPr>
                <w:rFonts w:ascii="Times New Roman" w:hAnsi="Times New Roman" w:cs="Times New Roman"/>
                <w:sz w:val="24"/>
                <w:szCs w:val="24"/>
              </w:rPr>
              <w:t>Место работ</w:t>
            </w:r>
            <w:r>
              <w:rPr>
                <w:rFonts w:ascii="Times New Roman" w:hAnsi="Times New Roman" w:cs="Times New Roman"/>
                <w:sz w:val="24"/>
                <w:szCs w:val="24"/>
              </w:rPr>
              <w:t>ы</w:t>
            </w:r>
            <w:r w:rsidRPr="00670497">
              <w:rPr>
                <w:rFonts w:ascii="Times New Roman" w:hAnsi="Times New Roman" w:cs="Times New Roman"/>
                <w:sz w:val="24"/>
                <w:szCs w:val="24"/>
              </w:rPr>
              <w:t>, должность</w:t>
            </w:r>
          </w:p>
        </w:tc>
        <w:tc>
          <w:tcPr>
            <w:tcW w:w="1208" w:type="dxa"/>
            <w:vAlign w:val="center"/>
          </w:tcPr>
          <w:p w14:paraId="3E9F8873" w14:textId="5E4DDD26" w:rsidR="00670497" w:rsidRPr="00670497" w:rsidRDefault="00670497" w:rsidP="004007C6">
            <w:pPr>
              <w:jc w:val="center"/>
              <w:rPr>
                <w:rFonts w:ascii="Times New Roman" w:hAnsi="Times New Roman" w:cs="Times New Roman"/>
                <w:sz w:val="24"/>
                <w:szCs w:val="24"/>
              </w:rPr>
            </w:pPr>
            <w:r w:rsidRPr="00670497">
              <w:rPr>
                <w:rFonts w:ascii="Times New Roman" w:hAnsi="Times New Roman" w:cs="Times New Roman"/>
                <w:sz w:val="24"/>
                <w:szCs w:val="24"/>
              </w:rPr>
              <w:t>Квалифи</w:t>
            </w:r>
            <w:r w:rsidR="004007C6">
              <w:rPr>
                <w:rFonts w:ascii="Times New Roman" w:hAnsi="Times New Roman" w:cs="Times New Roman"/>
                <w:sz w:val="24"/>
                <w:szCs w:val="24"/>
              </w:rPr>
              <w:t>-</w:t>
            </w:r>
            <w:r w:rsidRPr="00670497">
              <w:rPr>
                <w:rFonts w:ascii="Times New Roman" w:hAnsi="Times New Roman" w:cs="Times New Roman"/>
                <w:sz w:val="24"/>
                <w:szCs w:val="24"/>
              </w:rPr>
              <w:t>кация</w:t>
            </w:r>
          </w:p>
        </w:tc>
        <w:tc>
          <w:tcPr>
            <w:tcW w:w="3242" w:type="dxa"/>
            <w:vAlign w:val="center"/>
          </w:tcPr>
          <w:p w14:paraId="09428590" w14:textId="16FB68A8" w:rsidR="00670497" w:rsidRPr="00670497" w:rsidRDefault="00670497" w:rsidP="004007C6">
            <w:pPr>
              <w:jc w:val="center"/>
              <w:rPr>
                <w:rFonts w:ascii="Times New Roman" w:hAnsi="Times New Roman" w:cs="Times New Roman"/>
                <w:sz w:val="24"/>
                <w:szCs w:val="24"/>
              </w:rPr>
            </w:pPr>
            <w:r w:rsidRPr="00670497">
              <w:rPr>
                <w:rFonts w:ascii="Times New Roman" w:hAnsi="Times New Roman" w:cs="Times New Roman"/>
                <w:sz w:val="24"/>
                <w:szCs w:val="24"/>
              </w:rPr>
              <w:t>Ожидания от проекта</w:t>
            </w:r>
          </w:p>
        </w:tc>
        <w:tc>
          <w:tcPr>
            <w:tcW w:w="1331" w:type="dxa"/>
            <w:vAlign w:val="center"/>
          </w:tcPr>
          <w:p w14:paraId="580A9A5C" w14:textId="72F26044" w:rsidR="00670497" w:rsidRPr="00670497" w:rsidRDefault="00670497" w:rsidP="004007C6">
            <w:pPr>
              <w:jc w:val="center"/>
              <w:rPr>
                <w:rFonts w:ascii="Times New Roman" w:hAnsi="Times New Roman" w:cs="Times New Roman"/>
                <w:sz w:val="24"/>
                <w:szCs w:val="24"/>
              </w:rPr>
            </w:pPr>
            <w:r w:rsidRPr="00670497">
              <w:rPr>
                <w:rFonts w:ascii="Times New Roman" w:hAnsi="Times New Roman" w:cs="Times New Roman"/>
                <w:sz w:val="24"/>
                <w:szCs w:val="24"/>
              </w:rPr>
              <w:t xml:space="preserve">Уровень влияния на проект </w:t>
            </w:r>
          </w:p>
        </w:tc>
        <w:tc>
          <w:tcPr>
            <w:tcW w:w="1498" w:type="dxa"/>
            <w:vAlign w:val="center"/>
          </w:tcPr>
          <w:p w14:paraId="29D0AC57" w14:textId="5128B78D" w:rsidR="00670497" w:rsidRPr="00670497" w:rsidRDefault="00670497" w:rsidP="004007C6">
            <w:pPr>
              <w:jc w:val="center"/>
              <w:rPr>
                <w:rFonts w:ascii="Times New Roman" w:hAnsi="Times New Roman" w:cs="Times New Roman"/>
                <w:sz w:val="24"/>
                <w:szCs w:val="24"/>
              </w:rPr>
            </w:pPr>
            <w:r>
              <w:rPr>
                <w:rFonts w:ascii="Times New Roman" w:hAnsi="Times New Roman" w:cs="Times New Roman"/>
                <w:sz w:val="24"/>
                <w:szCs w:val="24"/>
              </w:rPr>
              <w:t>Координаты</w:t>
            </w:r>
          </w:p>
        </w:tc>
      </w:tr>
      <w:tr w:rsidR="004007C6" w:rsidRPr="00670497" w14:paraId="01D49452" w14:textId="77777777" w:rsidTr="004007C6">
        <w:tc>
          <w:tcPr>
            <w:tcW w:w="753" w:type="dxa"/>
            <w:vAlign w:val="center"/>
          </w:tcPr>
          <w:p w14:paraId="01809BCF" w14:textId="77777777" w:rsidR="00670497" w:rsidRPr="00670497" w:rsidRDefault="00670497" w:rsidP="004007C6">
            <w:pPr>
              <w:jc w:val="center"/>
              <w:rPr>
                <w:rFonts w:ascii="Times New Roman" w:hAnsi="Times New Roman" w:cs="Times New Roman"/>
                <w:sz w:val="24"/>
                <w:szCs w:val="24"/>
              </w:rPr>
            </w:pPr>
          </w:p>
        </w:tc>
        <w:tc>
          <w:tcPr>
            <w:tcW w:w="1313" w:type="dxa"/>
            <w:vAlign w:val="center"/>
          </w:tcPr>
          <w:p w14:paraId="3DE5FC5C" w14:textId="77777777" w:rsidR="00670497" w:rsidRPr="00670497" w:rsidRDefault="00670497" w:rsidP="004007C6">
            <w:pPr>
              <w:jc w:val="center"/>
              <w:rPr>
                <w:rFonts w:ascii="Times New Roman" w:hAnsi="Times New Roman" w:cs="Times New Roman"/>
                <w:sz w:val="24"/>
                <w:szCs w:val="24"/>
              </w:rPr>
            </w:pPr>
          </w:p>
        </w:tc>
        <w:tc>
          <w:tcPr>
            <w:tcW w:w="1208" w:type="dxa"/>
            <w:vAlign w:val="center"/>
          </w:tcPr>
          <w:p w14:paraId="3B0F3D0D" w14:textId="77777777" w:rsidR="00670497" w:rsidRPr="00670497" w:rsidRDefault="00670497" w:rsidP="004007C6">
            <w:pPr>
              <w:jc w:val="center"/>
              <w:rPr>
                <w:rFonts w:ascii="Times New Roman" w:hAnsi="Times New Roman" w:cs="Times New Roman"/>
                <w:sz w:val="24"/>
                <w:szCs w:val="24"/>
              </w:rPr>
            </w:pPr>
          </w:p>
        </w:tc>
        <w:tc>
          <w:tcPr>
            <w:tcW w:w="3242" w:type="dxa"/>
            <w:vAlign w:val="center"/>
          </w:tcPr>
          <w:p w14:paraId="52A5E2AE" w14:textId="77777777" w:rsidR="00670497" w:rsidRPr="00670497" w:rsidRDefault="00670497" w:rsidP="004007C6">
            <w:pPr>
              <w:jc w:val="center"/>
              <w:rPr>
                <w:rFonts w:ascii="Times New Roman" w:hAnsi="Times New Roman" w:cs="Times New Roman"/>
                <w:sz w:val="24"/>
                <w:szCs w:val="24"/>
              </w:rPr>
            </w:pPr>
          </w:p>
        </w:tc>
        <w:tc>
          <w:tcPr>
            <w:tcW w:w="1331" w:type="dxa"/>
            <w:vAlign w:val="center"/>
          </w:tcPr>
          <w:p w14:paraId="40F60793" w14:textId="77777777" w:rsidR="00670497" w:rsidRPr="00670497" w:rsidRDefault="00670497" w:rsidP="004007C6">
            <w:pPr>
              <w:jc w:val="center"/>
              <w:rPr>
                <w:rFonts w:ascii="Times New Roman" w:hAnsi="Times New Roman" w:cs="Times New Roman"/>
                <w:sz w:val="24"/>
                <w:szCs w:val="24"/>
              </w:rPr>
            </w:pPr>
          </w:p>
        </w:tc>
        <w:tc>
          <w:tcPr>
            <w:tcW w:w="1498" w:type="dxa"/>
            <w:vAlign w:val="center"/>
          </w:tcPr>
          <w:p w14:paraId="398D6E7D" w14:textId="77777777" w:rsidR="00670497" w:rsidRPr="00670497" w:rsidRDefault="00670497" w:rsidP="004007C6">
            <w:pPr>
              <w:jc w:val="center"/>
              <w:rPr>
                <w:rFonts w:ascii="Times New Roman" w:hAnsi="Times New Roman" w:cs="Times New Roman"/>
                <w:sz w:val="24"/>
                <w:szCs w:val="24"/>
              </w:rPr>
            </w:pPr>
          </w:p>
        </w:tc>
      </w:tr>
      <w:tr w:rsidR="004007C6" w:rsidRPr="00670497" w14:paraId="64A35BA2" w14:textId="77777777" w:rsidTr="004007C6">
        <w:tc>
          <w:tcPr>
            <w:tcW w:w="753" w:type="dxa"/>
            <w:vAlign w:val="center"/>
          </w:tcPr>
          <w:p w14:paraId="534AB846" w14:textId="77777777" w:rsidR="00670497" w:rsidRPr="00670497" w:rsidRDefault="00670497" w:rsidP="004007C6">
            <w:pPr>
              <w:jc w:val="center"/>
              <w:rPr>
                <w:rFonts w:ascii="Times New Roman" w:hAnsi="Times New Roman" w:cs="Times New Roman"/>
                <w:sz w:val="24"/>
                <w:szCs w:val="24"/>
              </w:rPr>
            </w:pPr>
          </w:p>
        </w:tc>
        <w:tc>
          <w:tcPr>
            <w:tcW w:w="1313" w:type="dxa"/>
            <w:vAlign w:val="center"/>
          </w:tcPr>
          <w:p w14:paraId="748C2EE5" w14:textId="77777777" w:rsidR="00670497" w:rsidRPr="00670497" w:rsidRDefault="00670497" w:rsidP="004007C6">
            <w:pPr>
              <w:jc w:val="center"/>
              <w:rPr>
                <w:rFonts w:ascii="Times New Roman" w:hAnsi="Times New Roman" w:cs="Times New Roman"/>
                <w:sz w:val="24"/>
                <w:szCs w:val="24"/>
              </w:rPr>
            </w:pPr>
          </w:p>
        </w:tc>
        <w:tc>
          <w:tcPr>
            <w:tcW w:w="1208" w:type="dxa"/>
            <w:vAlign w:val="center"/>
          </w:tcPr>
          <w:p w14:paraId="40EFF363" w14:textId="77777777" w:rsidR="00670497" w:rsidRPr="00670497" w:rsidRDefault="00670497" w:rsidP="004007C6">
            <w:pPr>
              <w:jc w:val="center"/>
              <w:rPr>
                <w:rFonts w:ascii="Times New Roman" w:hAnsi="Times New Roman" w:cs="Times New Roman"/>
                <w:sz w:val="24"/>
                <w:szCs w:val="24"/>
              </w:rPr>
            </w:pPr>
          </w:p>
        </w:tc>
        <w:tc>
          <w:tcPr>
            <w:tcW w:w="3242" w:type="dxa"/>
            <w:vAlign w:val="center"/>
          </w:tcPr>
          <w:p w14:paraId="505901E5" w14:textId="77777777" w:rsidR="00670497" w:rsidRPr="00670497" w:rsidRDefault="00670497" w:rsidP="004007C6">
            <w:pPr>
              <w:jc w:val="center"/>
              <w:rPr>
                <w:rFonts w:ascii="Times New Roman" w:hAnsi="Times New Roman" w:cs="Times New Roman"/>
                <w:sz w:val="24"/>
                <w:szCs w:val="24"/>
              </w:rPr>
            </w:pPr>
          </w:p>
        </w:tc>
        <w:tc>
          <w:tcPr>
            <w:tcW w:w="1331" w:type="dxa"/>
            <w:vAlign w:val="center"/>
          </w:tcPr>
          <w:p w14:paraId="01AA7B5F" w14:textId="77777777" w:rsidR="00670497" w:rsidRPr="00670497" w:rsidRDefault="00670497" w:rsidP="004007C6">
            <w:pPr>
              <w:jc w:val="center"/>
              <w:rPr>
                <w:rFonts w:ascii="Times New Roman" w:hAnsi="Times New Roman" w:cs="Times New Roman"/>
                <w:sz w:val="24"/>
                <w:szCs w:val="24"/>
              </w:rPr>
            </w:pPr>
          </w:p>
        </w:tc>
        <w:tc>
          <w:tcPr>
            <w:tcW w:w="1498" w:type="dxa"/>
            <w:vAlign w:val="center"/>
          </w:tcPr>
          <w:p w14:paraId="044BA270" w14:textId="77777777" w:rsidR="00670497" w:rsidRPr="00670497" w:rsidRDefault="00670497" w:rsidP="004007C6">
            <w:pPr>
              <w:jc w:val="center"/>
              <w:rPr>
                <w:rFonts w:ascii="Times New Roman" w:hAnsi="Times New Roman" w:cs="Times New Roman"/>
                <w:sz w:val="24"/>
                <w:szCs w:val="24"/>
              </w:rPr>
            </w:pPr>
          </w:p>
        </w:tc>
      </w:tr>
      <w:tr w:rsidR="004007C6" w:rsidRPr="00670497" w14:paraId="27F780E1" w14:textId="77777777" w:rsidTr="004007C6">
        <w:tc>
          <w:tcPr>
            <w:tcW w:w="753" w:type="dxa"/>
            <w:vAlign w:val="center"/>
          </w:tcPr>
          <w:p w14:paraId="69FF487B" w14:textId="77777777" w:rsidR="00670497" w:rsidRPr="00670497" w:rsidRDefault="00670497" w:rsidP="004007C6">
            <w:pPr>
              <w:jc w:val="center"/>
              <w:rPr>
                <w:rFonts w:ascii="Times New Roman" w:hAnsi="Times New Roman" w:cs="Times New Roman"/>
                <w:sz w:val="24"/>
                <w:szCs w:val="24"/>
              </w:rPr>
            </w:pPr>
          </w:p>
        </w:tc>
        <w:tc>
          <w:tcPr>
            <w:tcW w:w="1313" w:type="dxa"/>
            <w:vAlign w:val="center"/>
          </w:tcPr>
          <w:p w14:paraId="018C8428" w14:textId="77777777" w:rsidR="00670497" w:rsidRPr="00670497" w:rsidRDefault="00670497" w:rsidP="004007C6">
            <w:pPr>
              <w:jc w:val="center"/>
              <w:rPr>
                <w:rFonts w:ascii="Times New Roman" w:hAnsi="Times New Roman" w:cs="Times New Roman"/>
                <w:sz w:val="24"/>
                <w:szCs w:val="24"/>
              </w:rPr>
            </w:pPr>
          </w:p>
        </w:tc>
        <w:tc>
          <w:tcPr>
            <w:tcW w:w="1208" w:type="dxa"/>
            <w:vAlign w:val="center"/>
          </w:tcPr>
          <w:p w14:paraId="06B6B479" w14:textId="77777777" w:rsidR="00670497" w:rsidRPr="00670497" w:rsidRDefault="00670497" w:rsidP="004007C6">
            <w:pPr>
              <w:jc w:val="center"/>
              <w:rPr>
                <w:rFonts w:ascii="Times New Roman" w:hAnsi="Times New Roman" w:cs="Times New Roman"/>
                <w:sz w:val="24"/>
                <w:szCs w:val="24"/>
              </w:rPr>
            </w:pPr>
          </w:p>
        </w:tc>
        <w:tc>
          <w:tcPr>
            <w:tcW w:w="3242" w:type="dxa"/>
            <w:vAlign w:val="center"/>
          </w:tcPr>
          <w:p w14:paraId="2A363371" w14:textId="77777777" w:rsidR="00670497" w:rsidRPr="00670497" w:rsidRDefault="00670497" w:rsidP="004007C6">
            <w:pPr>
              <w:jc w:val="center"/>
              <w:rPr>
                <w:rFonts w:ascii="Times New Roman" w:hAnsi="Times New Roman" w:cs="Times New Roman"/>
                <w:sz w:val="24"/>
                <w:szCs w:val="24"/>
              </w:rPr>
            </w:pPr>
          </w:p>
        </w:tc>
        <w:tc>
          <w:tcPr>
            <w:tcW w:w="1331" w:type="dxa"/>
            <w:vAlign w:val="center"/>
          </w:tcPr>
          <w:p w14:paraId="7C603ED7" w14:textId="77777777" w:rsidR="00670497" w:rsidRPr="00670497" w:rsidRDefault="00670497" w:rsidP="004007C6">
            <w:pPr>
              <w:jc w:val="center"/>
              <w:rPr>
                <w:rFonts w:ascii="Times New Roman" w:hAnsi="Times New Roman" w:cs="Times New Roman"/>
                <w:sz w:val="24"/>
                <w:szCs w:val="24"/>
              </w:rPr>
            </w:pPr>
          </w:p>
        </w:tc>
        <w:tc>
          <w:tcPr>
            <w:tcW w:w="1498" w:type="dxa"/>
            <w:vAlign w:val="center"/>
          </w:tcPr>
          <w:p w14:paraId="1357BCED" w14:textId="77777777" w:rsidR="00670497" w:rsidRPr="00670497" w:rsidRDefault="00670497" w:rsidP="004007C6">
            <w:pPr>
              <w:jc w:val="center"/>
              <w:rPr>
                <w:rFonts w:ascii="Times New Roman" w:hAnsi="Times New Roman" w:cs="Times New Roman"/>
                <w:sz w:val="24"/>
                <w:szCs w:val="24"/>
              </w:rPr>
            </w:pPr>
          </w:p>
        </w:tc>
      </w:tr>
    </w:tbl>
    <w:p w14:paraId="02C4F26C" w14:textId="77777777" w:rsidR="00670497" w:rsidRPr="00670497" w:rsidRDefault="00670497" w:rsidP="00670497">
      <w:pPr>
        <w:spacing w:after="0" w:line="240" w:lineRule="auto"/>
        <w:rPr>
          <w:rFonts w:ascii="Times New Roman" w:hAnsi="Times New Roman" w:cs="Times New Roman"/>
          <w:b/>
          <w:bCs/>
          <w:sz w:val="24"/>
          <w:szCs w:val="24"/>
        </w:rPr>
      </w:pPr>
    </w:p>
    <w:p w14:paraId="7F688E7F" w14:textId="2EDA5EE1" w:rsidR="003144B4" w:rsidRDefault="002A692E" w:rsidP="002A692E">
      <w:pPr>
        <w:spacing w:after="0" w:line="240" w:lineRule="auto"/>
        <w:ind w:left="1341"/>
        <w:rPr>
          <w:rFonts w:ascii="Times New Roman" w:hAnsi="Times New Roman" w:cs="Times New Roman"/>
          <w:sz w:val="24"/>
          <w:szCs w:val="24"/>
        </w:rPr>
      </w:pPr>
      <w:r w:rsidRPr="002A692E">
        <w:rPr>
          <w:rFonts w:ascii="Times New Roman" w:hAnsi="Times New Roman" w:cs="Times New Roman"/>
          <w:sz w:val="24"/>
          <w:szCs w:val="24"/>
        </w:rPr>
        <w:t>Рекомендуется построить матрицу «Власть-интерес» с цел</w:t>
      </w:r>
      <w:r w:rsidR="00DC1845">
        <w:rPr>
          <w:rFonts w:ascii="Times New Roman" w:hAnsi="Times New Roman" w:cs="Times New Roman"/>
          <w:sz w:val="24"/>
          <w:szCs w:val="24"/>
        </w:rPr>
        <w:t>ь</w:t>
      </w:r>
      <w:r w:rsidRPr="002A692E">
        <w:rPr>
          <w:rFonts w:ascii="Times New Roman" w:hAnsi="Times New Roman" w:cs="Times New Roman"/>
          <w:sz w:val="24"/>
          <w:szCs w:val="24"/>
        </w:rPr>
        <w:t xml:space="preserve">ю последующего определения </w:t>
      </w:r>
      <w:r>
        <w:rPr>
          <w:rFonts w:ascii="Times New Roman" w:hAnsi="Times New Roman" w:cs="Times New Roman"/>
          <w:sz w:val="24"/>
          <w:szCs w:val="24"/>
        </w:rPr>
        <w:t xml:space="preserve">характера взаимоотношений и, в частности, </w:t>
      </w:r>
      <w:r w:rsidRPr="002A692E">
        <w:rPr>
          <w:rFonts w:ascii="Times New Roman" w:hAnsi="Times New Roman" w:cs="Times New Roman"/>
          <w:sz w:val="24"/>
          <w:szCs w:val="24"/>
        </w:rPr>
        <w:t xml:space="preserve">плана коммуникаций с заинтересованными лицами </w:t>
      </w:r>
      <w:r w:rsidR="00DC1845">
        <w:rPr>
          <w:rFonts w:ascii="Times New Roman" w:hAnsi="Times New Roman" w:cs="Times New Roman"/>
          <w:sz w:val="24"/>
          <w:szCs w:val="24"/>
        </w:rPr>
        <w:t xml:space="preserve">(сторонами) </w:t>
      </w:r>
      <w:r w:rsidRPr="002A692E">
        <w:rPr>
          <w:rFonts w:ascii="Times New Roman" w:hAnsi="Times New Roman" w:cs="Times New Roman"/>
          <w:sz w:val="24"/>
          <w:szCs w:val="24"/>
        </w:rPr>
        <w:t>проекта</w:t>
      </w:r>
      <w:r w:rsidR="00DC1845">
        <w:rPr>
          <w:rFonts w:ascii="Times New Roman" w:hAnsi="Times New Roman" w:cs="Times New Roman"/>
          <w:sz w:val="24"/>
          <w:szCs w:val="24"/>
        </w:rPr>
        <w:t>.</w:t>
      </w:r>
    </w:p>
    <w:p w14:paraId="5381290E" w14:textId="1D10DF92" w:rsidR="002A692E" w:rsidRDefault="002A692E" w:rsidP="002A692E">
      <w:pPr>
        <w:spacing w:after="0" w:line="240" w:lineRule="auto"/>
        <w:ind w:left="1341"/>
        <w:rPr>
          <w:rFonts w:ascii="Times New Roman" w:hAnsi="Times New Roman" w:cs="Times New Roman"/>
          <w:sz w:val="24"/>
          <w:szCs w:val="24"/>
        </w:rPr>
      </w:pPr>
    </w:p>
    <w:tbl>
      <w:tblPr>
        <w:tblStyle w:val="a5"/>
        <w:tblW w:w="0" w:type="auto"/>
        <w:jc w:val="center"/>
        <w:tblLayout w:type="fixed"/>
        <w:tblLook w:val="04A0" w:firstRow="1" w:lastRow="0" w:firstColumn="1" w:lastColumn="0" w:noHBand="0" w:noVBand="1"/>
      </w:tblPr>
      <w:tblGrid>
        <w:gridCol w:w="1134"/>
        <w:gridCol w:w="850"/>
        <w:gridCol w:w="2410"/>
        <w:gridCol w:w="2404"/>
      </w:tblGrid>
      <w:tr w:rsidR="002A692E" w14:paraId="3944B2BE" w14:textId="77777777" w:rsidTr="002A692E">
        <w:trPr>
          <w:cantSplit/>
          <w:trHeight w:val="1134"/>
          <w:jc w:val="center"/>
        </w:trPr>
        <w:tc>
          <w:tcPr>
            <w:tcW w:w="1134" w:type="dxa"/>
            <w:vMerge w:val="restart"/>
            <w:textDirection w:val="btLr"/>
            <w:vAlign w:val="center"/>
          </w:tcPr>
          <w:p w14:paraId="6B731794" w14:textId="461C945E" w:rsidR="002A692E" w:rsidRDefault="002A692E" w:rsidP="002A692E">
            <w:pPr>
              <w:ind w:left="113" w:right="113"/>
              <w:jc w:val="center"/>
              <w:rPr>
                <w:rFonts w:ascii="Times New Roman" w:hAnsi="Times New Roman" w:cs="Times New Roman"/>
                <w:sz w:val="24"/>
                <w:szCs w:val="24"/>
              </w:rPr>
            </w:pPr>
            <w:r>
              <w:rPr>
                <w:rFonts w:ascii="Times New Roman" w:hAnsi="Times New Roman" w:cs="Times New Roman"/>
                <w:sz w:val="24"/>
                <w:szCs w:val="24"/>
              </w:rPr>
              <w:t xml:space="preserve">Власть </w:t>
            </w:r>
            <w:r>
              <w:rPr>
                <w:rFonts w:ascii="Times New Roman" w:hAnsi="Times New Roman" w:cs="Times New Roman"/>
                <w:sz w:val="24"/>
                <w:szCs w:val="24"/>
              </w:rPr>
              <w:br/>
              <w:t>(возможность влиять на проект)</w:t>
            </w:r>
          </w:p>
        </w:tc>
        <w:tc>
          <w:tcPr>
            <w:tcW w:w="850" w:type="dxa"/>
            <w:textDirection w:val="btLr"/>
            <w:vAlign w:val="center"/>
          </w:tcPr>
          <w:p w14:paraId="395C891E" w14:textId="5DB1D5D8" w:rsidR="002A692E" w:rsidRDefault="002A692E" w:rsidP="002A692E">
            <w:pPr>
              <w:ind w:left="113" w:right="113"/>
              <w:jc w:val="center"/>
              <w:rPr>
                <w:rFonts w:ascii="Times New Roman" w:hAnsi="Times New Roman" w:cs="Times New Roman"/>
                <w:sz w:val="24"/>
                <w:szCs w:val="24"/>
              </w:rPr>
            </w:pPr>
            <w:r>
              <w:rPr>
                <w:rFonts w:ascii="Times New Roman" w:hAnsi="Times New Roman" w:cs="Times New Roman"/>
                <w:sz w:val="24"/>
                <w:szCs w:val="24"/>
              </w:rPr>
              <w:t>сильная</w:t>
            </w:r>
          </w:p>
        </w:tc>
        <w:tc>
          <w:tcPr>
            <w:tcW w:w="2410" w:type="dxa"/>
            <w:tcBorders>
              <w:bottom w:val="single" w:sz="4" w:space="0" w:color="auto"/>
            </w:tcBorders>
            <w:vAlign w:val="center"/>
          </w:tcPr>
          <w:p w14:paraId="2E052395" w14:textId="415F85BF" w:rsidR="002A692E" w:rsidRDefault="002A692E" w:rsidP="002A692E">
            <w:pPr>
              <w:jc w:val="center"/>
              <w:rPr>
                <w:rFonts w:ascii="Times New Roman" w:hAnsi="Times New Roman" w:cs="Times New Roman"/>
                <w:sz w:val="24"/>
                <w:szCs w:val="24"/>
              </w:rPr>
            </w:pPr>
            <w:r>
              <w:rPr>
                <w:rFonts w:ascii="Times New Roman" w:hAnsi="Times New Roman" w:cs="Times New Roman"/>
                <w:sz w:val="24"/>
                <w:szCs w:val="24"/>
              </w:rPr>
              <w:t>Самые «сложные» заинтересованные лица. Стратегия взаимодействия – «удовлетворять потребности»</w:t>
            </w:r>
          </w:p>
        </w:tc>
        <w:tc>
          <w:tcPr>
            <w:tcW w:w="2404" w:type="dxa"/>
            <w:tcBorders>
              <w:bottom w:val="single" w:sz="4" w:space="0" w:color="auto"/>
            </w:tcBorders>
            <w:vAlign w:val="center"/>
          </w:tcPr>
          <w:p w14:paraId="1632E33F" w14:textId="27D8329A" w:rsidR="002A692E" w:rsidRDefault="002A692E" w:rsidP="002A692E">
            <w:pPr>
              <w:jc w:val="center"/>
              <w:rPr>
                <w:rFonts w:ascii="Times New Roman" w:hAnsi="Times New Roman" w:cs="Times New Roman"/>
                <w:sz w:val="24"/>
                <w:szCs w:val="24"/>
              </w:rPr>
            </w:pPr>
            <w:r>
              <w:rPr>
                <w:rFonts w:ascii="Times New Roman" w:hAnsi="Times New Roman" w:cs="Times New Roman"/>
                <w:sz w:val="24"/>
                <w:szCs w:val="24"/>
              </w:rPr>
              <w:t>Наиболее важные заинтересованные стороны. Стратегия взаимодействия  – «активно управлять»</w:t>
            </w:r>
          </w:p>
        </w:tc>
      </w:tr>
      <w:tr w:rsidR="002A692E" w14:paraId="36CFA0FD" w14:textId="77777777" w:rsidTr="002A692E">
        <w:trPr>
          <w:cantSplit/>
          <w:trHeight w:val="1134"/>
          <w:jc w:val="center"/>
        </w:trPr>
        <w:tc>
          <w:tcPr>
            <w:tcW w:w="1134" w:type="dxa"/>
            <w:vMerge/>
            <w:tcBorders>
              <w:bottom w:val="single" w:sz="4" w:space="0" w:color="auto"/>
            </w:tcBorders>
          </w:tcPr>
          <w:p w14:paraId="1B89E81C" w14:textId="77777777" w:rsidR="002A692E" w:rsidRDefault="002A692E" w:rsidP="002A692E">
            <w:pPr>
              <w:rPr>
                <w:rFonts w:ascii="Times New Roman" w:hAnsi="Times New Roman" w:cs="Times New Roman"/>
                <w:sz w:val="24"/>
                <w:szCs w:val="24"/>
              </w:rPr>
            </w:pPr>
          </w:p>
        </w:tc>
        <w:tc>
          <w:tcPr>
            <w:tcW w:w="850" w:type="dxa"/>
            <w:tcBorders>
              <w:bottom w:val="single" w:sz="4" w:space="0" w:color="auto"/>
            </w:tcBorders>
            <w:textDirection w:val="btLr"/>
            <w:vAlign w:val="center"/>
          </w:tcPr>
          <w:p w14:paraId="149A3FC9" w14:textId="7DAB74B6" w:rsidR="002A692E" w:rsidRDefault="002A692E" w:rsidP="002A692E">
            <w:pPr>
              <w:ind w:left="113" w:right="113"/>
              <w:jc w:val="center"/>
              <w:rPr>
                <w:rFonts w:ascii="Times New Roman" w:hAnsi="Times New Roman" w:cs="Times New Roman"/>
                <w:sz w:val="24"/>
                <w:szCs w:val="24"/>
              </w:rPr>
            </w:pPr>
            <w:r>
              <w:rPr>
                <w:rFonts w:ascii="Times New Roman" w:hAnsi="Times New Roman" w:cs="Times New Roman"/>
                <w:sz w:val="24"/>
                <w:szCs w:val="24"/>
              </w:rPr>
              <w:t>слабая</w:t>
            </w:r>
          </w:p>
        </w:tc>
        <w:tc>
          <w:tcPr>
            <w:tcW w:w="2410" w:type="dxa"/>
            <w:vAlign w:val="center"/>
          </w:tcPr>
          <w:p w14:paraId="7C8DABAD" w14:textId="7B244578" w:rsidR="002A692E" w:rsidRDefault="002A692E" w:rsidP="002A692E">
            <w:pPr>
              <w:jc w:val="center"/>
              <w:rPr>
                <w:rFonts w:ascii="Times New Roman" w:hAnsi="Times New Roman" w:cs="Times New Roman"/>
                <w:sz w:val="24"/>
                <w:szCs w:val="24"/>
              </w:rPr>
            </w:pPr>
            <w:r>
              <w:rPr>
                <w:rFonts w:ascii="Times New Roman" w:hAnsi="Times New Roman" w:cs="Times New Roman"/>
                <w:sz w:val="24"/>
                <w:szCs w:val="24"/>
              </w:rPr>
              <w:t>Наименее важные заинтересованные стороны. Стратегия взаимодействия – «наблюдать»</w:t>
            </w:r>
          </w:p>
        </w:tc>
        <w:tc>
          <w:tcPr>
            <w:tcW w:w="2404" w:type="dxa"/>
            <w:vAlign w:val="center"/>
          </w:tcPr>
          <w:p w14:paraId="62000BC0" w14:textId="086A3B55" w:rsidR="002A692E" w:rsidRDefault="002A692E" w:rsidP="002A692E">
            <w:pPr>
              <w:jc w:val="center"/>
              <w:rPr>
                <w:rFonts w:ascii="Times New Roman" w:hAnsi="Times New Roman" w:cs="Times New Roman"/>
                <w:sz w:val="24"/>
                <w:szCs w:val="24"/>
              </w:rPr>
            </w:pPr>
            <w:r>
              <w:rPr>
                <w:rFonts w:ascii="Times New Roman" w:hAnsi="Times New Roman" w:cs="Times New Roman"/>
                <w:sz w:val="24"/>
                <w:szCs w:val="24"/>
              </w:rPr>
              <w:t>Заинтересованные стороны, не обладающие властью. Стратегия – «держать в курсе»</w:t>
            </w:r>
          </w:p>
        </w:tc>
      </w:tr>
      <w:tr w:rsidR="002A692E" w14:paraId="427307CE" w14:textId="77777777" w:rsidTr="002A692E">
        <w:trPr>
          <w:trHeight w:val="567"/>
          <w:jc w:val="center"/>
        </w:trPr>
        <w:tc>
          <w:tcPr>
            <w:tcW w:w="1134" w:type="dxa"/>
            <w:tcBorders>
              <w:top w:val="single" w:sz="4" w:space="0" w:color="auto"/>
              <w:left w:val="nil"/>
              <w:bottom w:val="nil"/>
              <w:right w:val="nil"/>
            </w:tcBorders>
          </w:tcPr>
          <w:p w14:paraId="565FD463" w14:textId="77777777" w:rsidR="002A692E" w:rsidRDefault="002A692E" w:rsidP="002A692E">
            <w:pPr>
              <w:rPr>
                <w:rFonts w:ascii="Times New Roman" w:hAnsi="Times New Roman" w:cs="Times New Roman"/>
                <w:sz w:val="24"/>
                <w:szCs w:val="24"/>
              </w:rPr>
            </w:pPr>
          </w:p>
        </w:tc>
        <w:tc>
          <w:tcPr>
            <w:tcW w:w="850" w:type="dxa"/>
            <w:tcBorders>
              <w:top w:val="single" w:sz="4" w:space="0" w:color="auto"/>
              <w:left w:val="nil"/>
              <w:bottom w:val="nil"/>
              <w:right w:val="single" w:sz="4" w:space="0" w:color="auto"/>
            </w:tcBorders>
          </w:tcPr>
          <w:p w14:paraId="3563C8EF" w14:textId="77777777" w:rsidR="002A692E" w:rsidRDefault="002A692E" w:rsidP="002A692E">
            <w:pPr>
              <w:rPr>
                <w:rFonts w:ascii="Times New Roman" w:hAnsi="Times New Roman" w:cs="Times New Roman"/>
                <w:sz w:val="24"/>
                <w:szCs w:val="24"/>
              </w:rPr>
            </w:pPr>
          </w:p>
        </w:tc>
        <w:tc>
          <w:tcPr>
            <w:tcW w:w="2410" w:type="dxa"/>
            <w:tcBorders>
              <w:left w:val="single" w:sz="4" w:space="0" w:color="auto"/>
            </w:tcBorders>
            <w:vAlign w:val="center"/>
          </w:tcPr>
          <w:p w14:paraId="5020530A" w14:textId="396A3505" w:rsidR="002A692E" w:rsidRDefault="002A692E" w:rsidP="002A692E">
            <w:pPr>
              <w:jc w:val="center"/>
              <w:rPr>
                <w:rFonts w:ascii="Times New Roman" w:hAnsi="Times New Roman" w:cs="Times New Roman"/>
                <w:sz w:val="24"/>
                <w:szCs w:val="24"/>
              </w:rPr>
            </w:pPr>
            <w:r>
              <w:rPr>
                <w:rFonts w:ascii="Times New Roman" w:hAnsi="Times New Roman" w:cs="Times New Roman"/>
                <w:sz w:val="24"/>
                <w:szCs w:val="24"/>
              </w:rPr>
              <w:t>низкий</w:t>
            </w:r>
          </w:p>
        </w:tc>
        <w:tc>
          <w:tcPr>
            <w:tcW w:w="2404" w:type="dxa"/>
            <w:vAlign w:val="center"/>
          </w:tcPr>
          <w:p w14:paraId="031E74C9" w14:textId="2E7B3DFB" w:rsidR="002A692E" w:rsidRDefault="002A692E" w:rsidP="002A692E">
            <w:pPr>
              <w:jc w:val="center"/>
              <w:rPr>
                <w:rFonts w:ascii="Times New Roman" w:hAnsi="Times New Roman" w:cs="Times New Roman"/>
                <w:sz w:val="24"/>
                <w:szCs w:val="24"/>
              </w:rPr>
            </w:pPr>
            <w:r>
              <w:rPr>
                <w:rFonts w:ascii="Times New Roman" w:hAnsi="Times New Roman" w:cs="Times New Roman"/>
                <w:sz w:val="24"/>
                <w:szCs w:val="24"/>
              </w:rPr>
              <w:t>высокий</w:t>
            </w:r>
          </w:p>
        </w:tc>
      </w:tr>
      <w:tr w:rsidR="002A692E" w14:paraId="60EBFA37" w14:textId="77777777" w:rsidTr="002A692E">
        <w:trPr>
          <w:trHeight w:val="698"/>
          <w:jc w:val="center"/>
        </w:trPr>
        <w:tc>
          <w:tcPr>
            <w:tcW w:w="1134" w:type="dxa"/>
            <w:tcBorders>
              <w:top w:val="nil"/>
              <w:left w:val="nil"/>
              <w:bottom w:val="nil"/>
              <w:right w:val="nil"/>
            </w:tcBorders>
          </w:tcPr>
          <w:p w14:paraId="51FF39F0" w14:textId="77777777" w:rsidR="002A692E" w:rsidRDefault="002A692E" w:rsidP="002A692E">
            <w:pPr>
              <w:rPr>
                <w:rFonts w:ascii="Times New Roman" w:hAnsi="Times New Roman" w:cs="Times New Roman"/>
                <w:sz w:val="24"/>
                <w:szCs w:val="24"/>
              </w:rPr>
            </w:pPr>
          </w:p>
        </w:tc>
        <w:tc>
          <w:tcPr>
            <w:tcW w:w="850" w:type="dxa"/>
            <w:tcBorders>
              <w:top w:val="nil"/>
              <w:left w:val="nil"/>
              <w:bottom w:val="nil"/>
              <w:right w:val="single" w:sz="4" w:space="0" w:color="auto"/>
            </w:tcBorders>
          </w:tcPr>
          <w:p w14:paraId="475E7D56" w14:textId="77777777" w:rsidR="002A692E" w:rsidRDefault="002A692E" w:rsidP="002A692E">
            <w:pPr>
              <w:rPr>
                <w:rFonts w:ascii="Times New Roman" w:hAnsi="Times New Roman" w:cs="Times New Roman"/>
                <w:sz w:val="24"/>
                <w:szCs w:val="24"/>
              </w:rPr>
            </w:pPr>
          </w:p>
        </w:tc>
        <w:tc>
          <w:tcPr>
            <w:tcW w:w="4814" w:type="dxa"/>
            <w:gridSpan w:val="2"/>
            <w:tcBorders>
              <w:left w:val="single" w:sz="4" w:space="0" w:color="auto"/>
            </w:tcBorders>
            <w:vAlign w:val="center"/>
          </w:tcPr>
          <w:p w14:paraId="524FF80D" w14:textId="3D1A27E9" w:rsidR="002A692E" w:rsidRDefault="002A692E" w:rsidP="002A692E">
            <w:pPr>
              <w:jc w:val="center"/>
              <w:rPr>
                <w:rFonts w:ascii="Times New Roman" w:hAnsi="Times New Roman" w:cs="Times New Roman"/>
                <w:sz w:val="24"/>
                <w:szCs w:val="24"/>
              </w:rPr>
            </w:pPr>
            <w:r>
              <w:rPr>
                <w:rFonts w:ascii="Times New Roman" w:hAnsi="Times New Roman" w:cs="Times New Roman"/>
                <w:sz w:val="24"/>
                <w:szCs w:val="24"/>
              </w:rPr>
              <w:t>Интерес (желание влиять на проект)</w:t>
            </w:r>
          </w:p>
        </w:tc>
      </w:tr>
    </w:tbl>
    <w:p w14:paraId="2B5DA394" w14:textId="12952141" w:rsidR="002A692E" w:rsidRDefault="002A692E" w:rsidP="002A692E">
      <w:pPr>
        <w:spacing w:after="0" w:line="240" w:lineRule="auto"/>
        <w:ind w:left="1341"/>
        <w:rPr>
          <w:rFonts w:ascii="Times New Roman" w:hAnsi="Times New Roman" w:cs="Times New Roman"/>
          <w:sz w:val="24"/>
          <w:szCs w:val="24"/>
        </w:rPr>
      </w:pPr>
    </w:p>
    <w:p w14:paraId="2A10D44C" w14:textId="59132EBC" w:rsidR="00213DDE" w:rsidRDefault="00213DDE" w:rsidP="001E00C5">
      <w:pPr>
        <w:pStyle w:val="a4"/>
        <w:numPr>
          <w:ilvl w:val="1"/>
          <w:numId w:val="2"/>
        </w:numPr>
        <w:spacing w:after="0" w:line="240" w:lineRule="auto"/>
        <w:rPr>
          <w:rFonts w:ascii="Times New Roman" w:hAnsi="Times New Roman" w:cs="Times New Roman"/>
          <w:sz w:val="24"/>
          <w:szCs w:val="24"/>
        </w:rPr>
      </w:pPr>
      <w:r w:rsidRPr="00213DDE">
        <w:rPr>
          <w:rFonts w:ascii="Times New Roman" w:hAnsi="Times New Roman" w:cs="Times New Roman"/>
          <w:b/>
          <w:bCs/>
          <w:sz w:val="24"/>
          <w:szCs w:val="24"/>
        </w:rPr>
        <w:t xml:space="preserve">Команда проекта: </w:t>
      </w:r>
      <w:r w:rsidRPr="00213DDE">
        <w:rPr>
          <w:rFonts w:ascii="Times New Roman" w:hAnsi="Times New Roman" w:cs="Times New Roman"/>
          <w:sz w:val="24"/>
          <w:szCs w:val="24"/>
        </w:rPr>
        <w:t>распределение ролей в команде проекта</w:t>
      </w:r>
    </w:p>
    <w:p w14:paraId="4FF4B817" w14:textId="77777777" w:rsidR="006F3DA0" w:rsidRPr="006F3DA0" w:rsidRDefault="006F3DA0" w:rsidP="006F3DA0">
      <w:pPr>
        <w:spacing w:after="0" w:line="240" w:lineRule="auto"/>
        <w:rPr>
          <w:rFonts w:ascii="Times New Roman" w:hAnsi="Times New Roman" w:cs="Times New Roman"/>
          <w:sz w:val="24"/>
          <w:szCs w:val="24"/>
        </w:rPr>
      </w:pPr>
    </w:p>
    <w:tbl>
      <w:tblPr>
        <w:tblStyle w:val="a5"/>
        <w:tblW w:w="0" w:type="auto"/>
        <w:tblInd w:w="1413" w:type="dxa"/>
        <w:tblLook w:val="04A0" w:firstRow="1" w:lastRow="0" w:firstColumn="1" w:lastColumn="0" w:noHBand="0" w:noVBand="1"/>
      </w:tblPr>
      <w:tblGrid>
        <w:gridCol w:w="1702"/>
        <w:gridCol w:w="4251"/>
        <w:gridCol w:w="1979"/>
      </w:tblGrid>
      <w:tr w:rsidR="00213DDE" w:rsidRPr="006F3DA0" w14:paraId="43A1DFB6" w14:textId="77777777" w:rsidTr="00213DDE">
        <w:tc>
          <w:tcPr>
            <w:tcW w:w="1702" w:type="dxa"/>
          </w:tcPr>
          <w:p w14:paraId="62AD433F" w14:textId="77777777" w:rsidR="00213DDE" w:rsidRPr="006F3DA0" w:rsidRDefault="00213DDE" w:rsidP="001E00C5">
            <w:pPr>
              <w:jc w:val="center"/>
              <w:rPr>
                <w:rFonts w:ascii="Times New Roman" w:hAnsi="Times New Roman" w:cs="Times New Roman"/>
                <w:sz w:val="24"/>
                <w:szCs w:val="24"/>
              </w:rPr>
            </w:pPr>
            <w:r w:rsidRPr="006F3DA0">
              <w:rPr>
                <w:rFonts w:ascii="Times New Roman" w:hAnsi="Times New Roman" w:cs="Times New Roman"/>
                <w:sz w:val="24"/>
                <w:szCs w:val="24"/>
              </w:rPr>
              <w:t>ФИО</w:t>
            </w:r>
          </w:p>
        </w:tc>
        <w:tc>
          <w:tcPr>
            <w:tcW w:w="4251" w:type="dxa"/>
          </w:tcPr>
          <w:p w14:paraId="2BF9A759" w14:textId="77777777" w:rsidR="00213DDE" w:rsidRPr="006F3DA0" w:rsidRDefault="00213DDE" w:rsidP="001E00C5">
            <w:pPr>
              <w:jc w:val="center"/>
              <w:rPr>
                <w:rFonts w:ascii="Times New Roman" w:hAnsi="Times New Roman" w:cs="Times New Roman"/>
                <w:sz w:val="24"/>
                <w:szCs w:val="24"/>
              </w:rPr>
            </w:pPr>
            <w:r w:rsidRPr="006F3DA0">
              <w:rPr>
                <w:rFonts w:ascii="Times New Roman" w:hAnsi="Times New Roman" w:cs="Times New Roman"/>
                <w:sz w:val="24"/>
                <w:szCs w:val="24"/>
              </w:rPr>
              <w:t>Роль в проекте</w:t>
            </w:r>
          </w:p>
        </w:tc>
        <w:tc>
          <w:tcPr>
            <w:tcW w:w="1979" w:type="dxa"/>
          </w:tcPr>
          <w:p w14:paraId="2395C48B" w14:textId="77777777" w:rsidR="00213DDE" w:rsidRPr="006F3DA0" w:rsidRDefault="00213DDE" w:rsidP="001E00C5">
            <w:pPr>
              <w:jc w:val="center"/>
              <w:rPr>
                <w:rFonts w:ascii="Times New Roman" w:hAnsi="Times New Roman" w:cs="Times New Roman"/>
                <w:sz w:val="24"/>
                <w:szCs w:val="24"/>
              </w:rPr>
            </w:pPr>
            <w:r w:rsidRPr="006F3DA0">
              <w:rPr>
                <w:rFonts w:ascii="Times New Roman" w:hAnsi="Times New Roman" w:cs="Times New Roman"/>
                <w:sz w:val="24"/>
                <w:szCs w:val="24"/>
              </w:rPr>
              <w:t>Координаты</w:t>
            </w:r>
          </w:p>
        </w:tc>
      </w:tr>
      <w:tr w:rsidR="00213DDE" w:rsidRPr="006F3DA0" w14:paraId="17513F12" w14:textId="77777777" w:rsidTr="00213DDE">
        <w:tc>
          <w:tcPr>
            <w:tcW w:w="1702" w:type="dxa"/>
          </w:tcPr>
          <w:p w14:paraId="34103371" w14:textId="77777777" w:rsidR="00213DDE" w:rsidRPr="006F3DA0" w:rsidRDefault="00213DDE" w:rsidP="001E00C5">
            <w:pPr>
              <w:rPr>
                <w:rFonts w:ascii="Times New Roman" w:hAnsi="Times New Roman" w:cs="Times New Roman"/>
                <w:sz w:val="24"/>
                <w:szCs w:val="24"/>
              </w:rPr>
            </w:pPr>
          </w:p>
        </w:tc>
        <w:tc>
          <w:tcPr>
            <w:tcW w:w="4251" w:type="dxa"/>
          </w:tcPr>
          <w:p w14:paraId="6C924639" w14:textId="77777777" w:rsidR="00213DDE" w:rsidRPr="006F3DA0" w:rsidRDefault="00213DDE" w:rsidP="001E00C5">
            <w:pPr>
              <w:rPr>
                <w:rFonts w:ascii="Times New Roman" w:hAnsi="Times New Roman" w:cs="Times New Roman"/>
                <w:sz w:val="24"/>
                <w:szCs w:val="24"/>
              </w:rPr>
            </w:pPr>
          </w:p>
        </w:tc>
        <w:tc>
          <w:tcPr>
            <w:tcW w:w="1979" w:type="dxa"/>
          </w:tcPr>
          <w:p w14:paraId="429CE02F" w14:textId="77777777" w:rsidR="00213DDE" w:rsidRPr="006F3DA0" w:rsidRDefault="00213DDE" w:rsidP="001E00C5">
            <w:pPr>
              <w:rPr>
                <w:rFonts w:ascii="Times New Roman" w:hAnsi="Times New Roman" w:cs="Times New Roman"/>
                <w:sz w:val="24"/>
                <w:szCs w:val="24"/>
              </w:rPr>
            </w:pPr>
          </w:p>
        </w:tc>
      </w:tr>
      <w:tr w:rsidR="00213DDE" w:rsidRPr="006F3DA0" w14:paraId="59A618F4" w14:textId="77777777" w:rsidTr="00213DDE">
        <w:tc>
          <w:tcPr>
            <w:tcW w:w="1702" w:type="dxa"/>
          </w:tcPr>
          <w:p w14:paraId="22ED60C5" w14:textId="77777777" w:rsidR="00213DDE" w:rsidRPr="006F3DA0" w:rsidRDefault="00213DDE" w:rsidP="001E00C5">
            <w:pPr>
              <w:rPr>
                <w:rFonts w:ascii="Times New Roman" w:hAnsi="Times New Roman" w:cs="Times New Roman"/>
                <w:sz w:val="24"/>
                <w:szCs w:val="24"/>
              </w:rPr>
            </w:pPr>
          </w:p>
        </w:tc>
        <w:tc>
          <w:tcPr>
            <w:tcW w:w="4251" w:type="dxa"/>
          </w:tcPr>
          <w:p w14:paraId="07A62722" w14:textId="77777777" w:rsidR="00213DDE" w:rsidRPr="006F3DA0" w:rsidRDefault="00213DDE" w:rsidP="001E00C5">
            <w:pPr>
              <w:rPr>
                <w:rFonts w:ascii="Times New Roman" w:hAnsi="Times New Roman" w:cs="Times New Roman"/>
                <w:sz w:val="24"/>
                <w:szCs w:val="24"/>
              </w:rPr>
            </w:pPr>
          </w:p>
        </w:tc>
        <w:tc>
          <w:tcPr>
            <w:tcW w:w="1979" w:type="dxa"/>
          </w:tcPr>
          <w:p w14:paraId="0C37F45C" w14:textId="77777777" w:rsidR="00213DDE" w:rsidRPr="006F3DA0" w:rsidRDefault="00213DDE" w:rsidP="001E00C5">
            <w:pPr>
              <w:rPr>
                <w:rFonts w:ascii="Times New Roman" w:hAnsi="Times New Roman" w:cs="Times New Roman"/>
                <w:sz w:val="24"/>
                <w:szCs w:val="24"/>
              </w:rPr>
            </w:pPr>
          </w:p>
        </w:tc>
      </w:tr>
    </w:tbl>
    <w:p w14:paraId="541836EF" w14:textId="77777777" w:rsidR="00213DDE" w:rsidRDefault="00213DDE" w:rsidP="00213DDE"/>
    <w:p w14:paraId="132CB360" w14:textId="48B05562" w:rsidR="009D1EE6" w:rsidRPr="00CA6407" w:rsidRDefault="00CA6407" w:rsidP="00CA6407">
      <w:pPr>
        <w:pStyle w:val="a4"/>
        <w:numPr>
          <w:ilvl w:val="1"/>
          <w:numId w:val="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Разработка структурной декомпозиции работ СДР </w:t>
      </w:r>
      <w:r w:rsidRPr="00CA6407">
        <w:rPr>
          <w:rFonts w:ascii="Times New Roman" w:hAnsi="Times New Roman" w:cs="Times New Roman"/>
          <w:sz w:val="24"/>
          <w:szCs w:val="24"/>
        </w:rPr>
        <w:t xml:space="preserve">(см. </w:t>
      </w:r>
      <w:r w:rsidRPr="00CA6407">
        <w:rPr>
          <w:rFonts w:ascii="Times New Roman" w:hAnsi="Times New Roman" w:cs="Times New Roman"/>
          <w:sz w:val="24"/>
          <w:szCs w:val="24"/>
        </w:rPr>
        <w:fldChar w:fldCharType="begin"/>
      </w:r>
      <w:r w:rsidRPr="00CA6407">
        <w:rPr>
          <w:rFonts w:ascii="Times New Roman" w:hAnsi="Times New Roman" w:cs="Times New Roman"/>
          <w:sz w:val="24"/>
          <w:szCs w:val="24"/>
        </w:rPr>
        <w:instrText xml:space="preserve"> REF  _Ref25505313 \* Lower \h  \* MERGEFORMAT </w:instrText>
      </w:r>
      <w:r w:rsidRPr="00CA6407">
        <w:rPr>
          <w:rFonts w:ascii="Times New Roman" w:hAnsi="Times New Roman" w:cs="Times New Roman"/>
          <w:sz w:val="24"/>
          <w:szCs w:val="24"/>
        </w:rPr>
      </w:r>
      <w:r w:rsidRPr="00CA6407">
        <w:rPr>
          <w:rFonts w:ascii="Times New Roman" w:hAnsi="Times New Roman" w:cs="Times New Roman"/>
          <w:sz w:val="24"/>
          <w:szCs w:val="24"/>
        </w:rPr>
        <w:fldChar w:fldCharType="separate"/>
      </w:r>
      <w:r w:rsidR="00E32396" w:rsidRPr="008A00C4">
        <w:rPr>
          <w:rFonts w:ascii="Times New Roman" w:hAnsi="Times New Roman" w:cs="Times New Roman"/>
          <w:i/>
          <w:iCs/>
          <w:sz w:val="24"/>
          <w:szCs w:val="24"/>
        </w:rPr>
        <w:t xml:space="preserve">приложение  </w:t>
      </w:r>
      <w:r w:rsidR="00E32396">
        <w:rPr>
          <w:rFonts w:ascii="Times New Roman" w:hAnsi="Times New Roman" w:cs="Times New Roman"/>
          <w:i/>
          <w:iCs/>
          <w:noProof/>
          <w:sz w:val="24"/>
          <w:szCs w:val="24"/>
        </w:rPr>
        <w:t>3</w:t>
      </w:r>
      <w:r w:rsidRPr="00CA6407">
        <w:rPr>
          <w:rFonts w:ascii="Times New Roman" w:hAnsi="Times New Roman" w:cs="Times New Roman"/>
          <w:sz w:val="24"/>
          <w:szCs w:val="24"/>
        </w:rPr>
        <w:fldChar w:fldCharType="end"/>
      </w:r>
      <w:r w:rsidRPr="00CA6407">
        <w:rPr>
          <w:rFonts w:ascii="Times New Roman" w:hAnsi="Times New Roman" w:cs="Times New Roman"/>
          <w:sz w:val="24"/>
          <w:szCs w:val="24"/>
        </w:rPr>
        <w:t>)</w:t>
      </w:r>
    </w:p>
    <w:p w14:paraId="0C1DB100" w14:textId="5CB21E3B" w:rsidR="00CA6407" w:rsidRDefault="00CA6407" w:rsidP="00CA6407">
      <w:pPr>
        <w:spacing w:after="0" w:line="240" w:lineRule="auto"/>
        <w:rPr>
          <w:rFonts w:ascii="Times New Roman" w:hAnsi="Times New Roman" w:cs="Times New Roman"/>
          <w:b/>
          <w:bCs/>
          <w:sz w:val="24"/>
          <w:szCs w:val="24"/>
        </w:rPr>
      </w:pPr>
      <w:r w:rsidRPr="00213DDE">
        <w:rPr>
          <w:rFonts w:ascii="Times New Roman" w:hAnsi="Times New Roman" w:cs="Times New Roman"/>
          <w:b/>
          <w:bCs/>
          <w:sz w:val="24"/>
          <w:szCs w:val="24"/>
        </w:rPr>
        <w:t xml:space="preserve">Примечания к этапу </w:t>
      </w:r>
      <w:r>
        <w:rPr>
          <w:rFonts w:ascii="Times New Roman" w:hAnsi="Times New Roman" w:cs="Times New Roman"/>
          <w:b/>
          <w:bCs/>
          <w:sz w:val="24"/>
          <w:szCs w:val="24"/>
        </w:rPr>
        <w:t>2</w:t>
      </w:r>
      <w:r w:rsidRPr="00213DDE">
        <w:rPr>
          <w:rFonts w:ascii="Times New Roman" w:hAnsi="Times New Roman" w:cs="Times New Roman"/>
          <w:b/>
          <w:bCs/>
          <w:sz w:val="24"/>
          <w:szCs w:val="24"/>
        </w:rPr>
        <w:t>.</w:t>
      </w:r>
    </w:p>
    <w:p w14:paraId="6A1C03B2" w14:textId="77777777" w:rsidR="00CA6407" w:rsidRDefault="00CA6407" w:rsidP="00CA6407">
      <w:pPr>
        <w:spacing w:after="0" w:line="240" w:lineRule="auto"/>
        <w:rPr>
          <w:rFonts w:ascii="Times New Roman" w:hAnsi="Times New Roman" w:cs="Times New Roman"/>
          <w:sz w:val="24"/>
          <w:szCs w:val="24"/>
        </w:rPr>
      </w:pPr>
    </w:p>
    <w:p w14:paraId="31EA7F2D" w14:textId="479B8EF9" w:rsidR="00CA6407" w:rsidRDefault="00CA6407" w:rsidP="00CA6407">
      <w:pPr>
        <w:pStyle w:val="a4"/>
        <w:numPr>
          <w:ilvl w:val="0"/>
          <w:numId w:val="18"/>
        </w:numPr>
        <w:spacing w:after="0" w:line="240" w:lineRule="auto"/>
        <w:rPr>
          <w:rFonts w:ascii="Times New Roman" w:hAnsi="Times New Roman" w:cs="Times New Roman"/>
          <w:sz w:val="24"/>
          <w:szCs w:val="24"/>
        </w:rPr>
      </w:pPr>
      <w:r w:rsidRPr="00BD121F">
        <w:rPr>
          <w:rFonts w:ascii="Times New Roman" w:hAnsi="Times New Roman" w:cs="Times New Roman"/>
          <w:color w:val="BFBFBF" w:themeColor="background1" w:themeShade="BF"/>
          <w:sz w:val="24"/>
          <w:szCs w:val="24"/>
        </w:rPr>
        <w:t xml:space="preserve">Задания второго этапа предполагается реализовать очно в компьютерном классе или лаборатории НГТУ.  </w:t>
      </w:r>
      <w:r w:rsidR="00BD121F" w:rsidRPr="00BD121F">
        <w:rPr>
          <w:rFonts w:ascii="Times New Roman" w:hAnsi="Times New Roman" w:cs="Times New Roman"/>
          <w:b/>
          <w:bCs/>
          <w:color w:val="FF0000"/>
          <w:sz w:val="24"/>
          <w:szCs w:val="24"/>
        </w:rPr>
        <w:t>(</w:t>
      </w:r>
      <w:r w:rsidR="00BD121F" w:rsidRPr="00BD121F">
        <w:rPr>
          <w:rFonts w:ascii="Times New Roman" w:hAnsi="Times New Roman" w:cs="Times New Roman"/>
          <w:b/>
          <w:bCs/>
          <w:color w:val="FF0000"/>
          <w:sz w:val="24"/>
          <w:szCs w:val="24"/>
        </w:rPr>
        <w:t>Внимание! С учетом невозможности выполнения работ в компьютерном классе</w:t>
      </w:r>
      <w:r w:rsidR="00BD121F" w:rsidRPr="00BD121F">
        <w:rPr>
          <w:rFonts w:ascii="Times New Roman" w:hAnsi="Times New Roman" w:cs="Times New Roman"/>
          <w:b/>
          <w:bCs/>
          <w:color w:val="FF0000"/>
          <w:sz w:val="24"/>
          <w:szCs w:val="24"/>
        </w:rPr>
        <w:t xml:space="preserve"> и при отсутствии у обучающегося доступа к лицензионной версии программы </w:t>
      </w:r>
      <w:r w:rsidR="00BD121F" w:rsidRPr="00BD121F">
        <w:rPr>
          <w:rFonts w:ascii="Times New Roman" w:hAnsi="Times New Roman" w:cs="Times New Roman"/>
          <w:b/>
          <w:bCs/>
          <w:color w:val="FF0000"/>
          <w:sz w:val="24"/>
          <w:szCs w:val="24"/>
          <w:lang w:val="en-US"/>
        </w:rPr>
        <w:t>MS</w:t>
      </w:r>
      <w:r w:rsidR="00BD121F" w:rsidRPr="00BD121F">
        <w:rPr>
          <w:rFonts w:ascii="Times New Roman" w:hAnsi="Times New Roman" w:cs="Times New Roman"/>
          <w:b/>
          <w:bCs/>
          <w:color w:val="FF0000"/>
          <w:sz w:val="24"/>
          <w:szCs w:val="24"/>
        </w:rPr>
        <w:t xml:space="preserve"> </w:t>
      </w:r>
      <w:r w:rsidR="00BD121F" w:rsidRPr="00BD121F">
        <w:rPr>
          <w:rFonts w:ascii="Times New Roman" w:hAnsi="Times New Roman" w:cs="Times New Roman"/>
          <w:b/>
          <w:bCs/>
          <w:color w:val="FF0000"/>
          <w:sz w:val="24"/>
          <w:szCs w:val="24"/>
          <w:lang w:val="en-US"/>
        </w:rPr>
        <w:t>Project</w:t>
      </w:r>
      <w:r w:rsidR="00BD121F" w:rsidRPr="00BD121F">
        <w:rPr>
          <w:rFonts w:ascii="Times New Roman" w:hAnsi="Times New Roman" w:cs="Times New Roman"/>
          <w:b/>
          <w:bCs/>
          <w:color w:val="FF0000"/>
          <w:sz w:val="24"/>
          <w:szCs w:val="24"/>
        </w:rPr>
        <w:t>, рекомендуется выполнять задания этапа 2 в доступных бесплатных или официальных условно-бесплатных версиях ИСУП, см. далее</w:t>
      </w:r>
      <w:r w:rsidR="00BD121F">
        <w:rPr>
          <w:rFonts w:ascii="Times New Roman" w:hAnsi="Times New Roman" w:cs="Times New Roman"/>
          <w:b/>
          <w:bCs/>
          <w:color w:val="FF0000"/>
          <w:sz w:val="24"/>
          <w:szCs w:val="24"/>
        </w:rPr>
        <w:t>. В этом случае состав разрабатываемых документов может несколько отличаться с учетом функционала используемой ИСУП</w:t>
      </w:r>
      <w:r w:rsidR="00BD121F" w:rsidRPr="00BD121F">
        <w:rPr>
          <w:rFonts w:ascii="Times New Roman" w:hAnsi="Times New Roman" w:cs="Times New Roman"/>
          <w:b/>
          <w:bCs/>
          <w:color w:val="FF0000"/>
          <w:sz w:val="24"/>
          <w:szCs w:val="24"/>
        </w:rPr>
        <w:t>)</w:t>
      </w:r>
      <w:r w:rsidR="00BD121F" w:rsidRPr="00BD121F">
        <w:rPr>
          <w:rFonts w:ascii="Times New Roman" w:hAnsi="Times New Roman" w:cs="Times New Roman"/>
          <w:b/>
          <w:bCs/>
          <w:color w:val="FF0000"/>
          <w:sz w:val="24"/>
          <w:szCs w:val="24"/>
        </w:rPr>
        <w:br/>
      </w:r>
      <w:r w:rsidRPr="00CA6407">
        <w:rPr>
          <w:rFonts w:ascii="Times New Roman" w:hAnsi="Times New Roman" w:cs="Times New Roman"/>
          <w:sz w:val="24"/>
          <w:szCs w:val="24"/>
        </w:rPr>
        <w:t>Состав разрабатываемых документов может варьировать</w:t>
      </w:r>
      <w:r w:rsidR="00340CB8">
        <w:rPr>
          <w:rFonts w:ascii="Times New Roman" w:hAnsi="Times New Roman" w:cs="Times New Roman"/>
          <w:sz w:val="24"/>
          <w:szCs w:val="24"/>
        </w:rPr>
        <w:t>ся</w:t>
      </w:r>
      <w:r w:rsidRPr="00CA6407">
        <w:rPr>
          <w:rFonts w:ascii="Times New Roman" w:hAnsi="Times New Roman" w:cs="Times New Roman"/>
          <w:sz w:val="24"/>
          <w:szCs w:val="24"/>
        </w:rPr>
        <w:t xml:space="preserve"> в зависимости от конкретного проекта и будет определяться на занятии; в то же время </w:t>
      </w:r>
      <w:r w:rsidR="00340CB8">
        <w:rPr>
          <w:rFonts w:ascii="Times New Roman" w:hAnsi="Times New Roman" w:cs="Times New Roman"/>
          <w:sz w:val="24"/>
          <w:szCs w:val="24"/>
        </w:rPr>
        <w:t>в состав документов в обязательном порядке должны входить представления (формы</w:t>
      </w:r>
      <w:r w:rsidR="00340CB8" w:rsidRPr="00340CB8">
        <w:rPr>
          <w:rFonts w:ascii="Times New Roman" w:hAnsi="Times New Roman" w:cs="Times New Roman"/>
          <w:sz w:val="24"/>
          <w:szCs w:val="24"/>
        </w:rPr>
        <w:t>/</w:t>
      </w:r>
      <w:r w:rsidR="00340CB8">
        <w:rPr>
          <w:rFonts w:ascii="Times New Roman" w:hAnsi="Times New Roman" w:cs="Times New Roman"/>
          <w:sz w:val="24"/>
          <w:szCs w:val="24"/>
        </w:rPr>
        <w:t>отчеты), разработанные в</w:t>
      </w:r>
      <w:r w:rsidRPr="00CA6407">
        <w:rPr>
          <w:rFonts w:ascii="Times New Roman" w:hAnsi="Times New Roman" w:cs="Times New Roman"/>
          <w:sz w:val="24"/>
          <w:szCs w:val="24"/>
        </w:rPr>
        <w:t xml:space="preserve"> ИСУП:</w:t>
      </w:r>
    </w:p>
    <w:p w14:paraId="2FAA9D49" w14:textId="5192AE7C" w:rsidR="00CA6407" w:rsidRDefault="00CA6407" w:rsidP="00CA6407">
      <w:pPr>
        <w:pStyle w:val="a4"/>
        <w:numPr>
          <w:ilvl w:val="1"/>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Календарный план проекта</w:t>
      </w:r>
    </w:p>
    <w:p w14:paraId="033CA08B" w14:textId="77DE8836" w:rsidR="00CA6407" w:rsidRDefault="00CA6407" w:rsidP="00CA6407">
      <w:pPr>
        <w:pStyle w:val="a4"/>
        <w:numPr>
          <w:ilvl w:val="1"/>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Ресурсный план проекта, включая планирование назначений</w:t>
      </w:r>
    </w:p>
    <w:p w14:paraId="073E2FA8" w14:textId="284773BE" w:rsidR="00CA6407" w:rsidRDefault="00CA6407" w:rsidP="00CA6407">
      <w:pPr>
        <w:pStyle w:val="a4"/>
        <w:numPr>
          <w:ilvl w:val="1"/>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План затрат и бюджет проекта</w:t>
      </w:r>
    </w:p>
    <w:p w14:paraId="582FF66C" w14:textId="35314BAE" w:rsidR="00CA6407" w:rsidRDefault="00CA6407" w:rsidP="00CA6407">
      <w:pPr>
        <w:pStyle w:val="a4"/>
        <w:numPr>
          <w:ilvl w:val="1"/>
          <w:numId w:val="18"/>
        </w:numPr>
        <w:spacing w:after="0" w:line="240" w:lineRule="auto"/>
        <w:ind w:left="1418"/>
        <w:rPr>
          <w:rFonts w:ascii="Times New Roman" w:hAnsi="Times New Roman" w:cs="Times New Roman"/>
          <w:sz w:val="24"/>
          <w:szCs w:val="24"/>
        </w:rPr>
      </w:pPr>
      <w:r>
        <w:rPr>
          <w:rFonts w:ascii="Times New Roman" w:hAnsi="Times New Roman" w:cs="Times New Roman"/>
          <w:sz w:val="24"/>
          <w:szCs w:val="24"/>
        </w:rPr>
        <w:t>(после оптимизации планов) Базовый план проекта</w:t>
      </w:r>
    </w:p>
    <w:p w14:paraId="3F312BFA" w14:textId="77777777" w:rsidR="00340CB8" w:rsidRPr="00340CB8" w:rsidRDefault="00340CB8" w:rsidP="00340CB8">
      <w:pPr>
        <w:spacing w:after="0" w:line="240" w:lineRule="auto"/>
        <w:rPr>
          <w:rFonts w:ascii="Times New Roman" w:hAnsi="Times New Roman" w:cs="Times New Roman"/>
          <w:sz w:val="24"/>
          <w:szCs w:val="24"/>
        </w:rPr>
      </w:pPr>
    </w:p>
    <w:p w14:paraId="58D4ED0B" w14:textId="2D1333EA" w:rsidR="00CA6407" w:rsidRDefault="00CA6407" w:rsidP="00CA6407">
      <w:pPr>
        <w:pStyle w:val="a4"/>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Аналогом лицензионного </w:t>
      </w:r>
      <w:r>
        <w:rPr>
          <w:rFonts w:ascii="Times New Roman" w:hAnsi="Times New Roman" w:cs="Times New Roman"/>
          <w:sz w:val="24"/>
          <w:szCs w:val="24"/>
          <w:lang w:val="en-US"/>
        </w:rPr>
        <w:t>MS</w:t>
      </w:r>
      <w:r w:rsidRPr="00CA6407">
        <w:rPr>
          <w:rFonts w:ascii="Times New Roman" w:hAnsi="Times New Roman" w:cs="Times New Roman"/>
          <w:sz w:val="24"/>
          <w:szCs w:val="24"/>
        </w:rPr>
        <w:t xml:space="preserve"> </w:t>
      </w:r>
      <w:r>
        <w:rPr>
          <w:rFonts w:ascii="Times New Roman" w:hAnsi="Times New Roman" w:cs="Times New Roman"/>
          <w:sz w:val="24"/>
          <w:szCs w:val="24"/>
          <w:lang w:val="en-US"/>
        </w:rPr>
        <w:t>Project</w:t>
      </w:r>
      <w:r w:rsidRPr="00CA6407">
        <w:rPr>
          <w:rFonts w:ascii="Times New Roman" w:hAnsi="Times New Roman" w:cs="Times New Roman"/>
          <w:sz w:val="24"/>
          <w:szCs w:val="24"/>
        </w:rPr>
        <w:t xml:space="preserve"> </w:t>
      </w:r>
      <w:r w:rsidR="0092497D">
        <w:rPr>
          <w:rFonts w:ascii="Times New Roman" w:hAnsi="Times New Roman" w:cs="Times New Roman"/>
          <w:sz w:val="24"/>
          <w:szCs w:val="24"/>
        </w:rPr>
        <w:t>при выполнении</w:t>
      </w:r>
      <w:r>
        <w:rPr>
          <w:rFonts w:ascii="Times New Roman" w:hAnsi="Times New Roman" w:cs="Times New Roman"/>
          <w:sz w:val="24"/>
          <w:szCs w:val="24"/>
        </w:rPr>
        <w:t xml:space="preserve"> </w:t>
      </w:r>
      <w:r w:rsidR="0092497D">
        <w:rPr>
          <w:rFonts w:ascii="Times New Roman" w:hAnsi="Times New Roman" w:cs="Times New Roman"/>
          <w:sz w:val="24"/>
          <w:szCs w:val="24"/>
        </w:rPr>
        <w:t>самостоятельной работы (</w:t>
      </w:r>
      <w:r>
        <w:rPr>
          <w:rFonts w:ascii="Times New Roman" w:hAnsi="Times New Roman" w:cs="Times New Roman"/>
          <w:sz w:val="24"/>
          <w:szCs w:val="24"/>
        </w:rPr>
        <w:t>СРС</w:t>
      </w:r>
      <w:r w:rsidR="0092497D">
        <w:rPr>
          <w:rFonts w:ascii="Times New Roman" w:hAnsi="Times New Roman" w:cs="Times New Roman"/>
          <w:sz w:val="24"/>
          <w:szCs w:val="24"/>
        </w:rPr>
        <w:t>)</w:t>
      </w:r>
      <w:r>
        <w:rPr>
          <w:rFonts w:ascii="Times New Roman" w:hAnsi="Times New Roman" w:cs="Times New Roman"/>
          <w:sz w:val="24"/>
          <w:szCs w:val="24"/>
        </w:rPr>
        <w:t xml:space="preserve"> вне аудиторий НГТУ рекомендуется свободно распространяем</w:t>
      </w:r>
      <w:r w:rsidR="00675FC7">
        <w:rPr>
          <w:rFonts w:ascii="Times New Roman" w:hAnsi="Times New Roman" w:cs="Times New Roman"/>
          <w:sz w:val="24"/>
          <w:szCs w:val="24"/>
        </w:rPr>
        <w:t>ая версия ПО «</w:t>
      </w:r>
      <w:r w:rsidR="00675FC7">
        <w:rPr>
          <w:rFonts w:ascii="Times New Roman" w:hAnsi="Times New Roman" w:cs="Times New Roman"/>
          <w:sz w:val="24"/>
          <w:szCs w:val="24"/>
          <w:lang w:val="en-US"/>
        </w:rPr>
        <w:t>PojectLibre</w:t>
      </w:r>
      <w:r w:rsidR="00675FC7">
        <w:rPr>
          <w:rFonts w:ascii="Times New Roman" w:hAnsi="Times New Roman" w:cs="Times New Roman"/>
          <w:sz w:val="24"/>
          <w:szCs w:val="24"/>
        </w:rPr>
        <w:t>» (</w:t>
      </w:r>
      <w:hyperlink r:id="rId8" w:history="1">
        <w:r w:rsidR="00675FC7" w:rsidRPr="008734B1">
          <w:rPr>
            <w:rStyle w:val="af"/>
            <w:rFonts w:ascii="Times New Roman" w:hAnsi="Times New Roman" w:cs="Times New Roman"/>
            <w:sz w:val="24"/>
            <w:szCs w:val="24"/>
          </w:rPr>
          <w:t>https://www.projectlibre.com/</w:t>
        </w:r>
      </w:hyperlink>
      <w:r w:rsidR="00675FC7">
        <w:rPr>
          <w:rFonts w:ascii="Times New Roman" w:hAnsi="Times New Roman" w:cs="Times New Roman"/>
          <w:sz w:val="24"/>
          <w:szCs w:val="24"/>
        </w:rPr>
        <w:t xml:space="preserve">). Указанная программа, имея несколько меньший функционал, тем не менее: а) в достаточной степени пригодна для целей РГЗ; б) совместима по формату с </w:t>
      </w:r>
      <w:r w:rsidR="00675FC7">
        <w:rPr>
          <w:rFonts w:ascii="Times New Roman" w:hAnsi="Times New Roman" w:cs="Times New Roman"/>
          <w:sz w:val="24"/>
          <w:szCs w:val="24"/>
          <w:lang w:val="en-US"/>
        </w:rPr>
        <w:t>MS</w:t>
      </w:r>
      <w:r w:rsidR="00675FC7" w:rsidRPr="00675FC7">
        <w:rPr>
          <w:rFonts w:ascii="Times New Roman" w:hAnsi="Times New Roman" w:cs="Times New Roman"/>
          <w:sz w:val="24"/>
          <w:szCs w:val="24"/>
        </w:rPr>
        <w:t xml:space="preserve"> </w:t>
      </w:r>
      <w:r w:rsidR="00675FC7">
        <w:rPr>
          <w:rFonts w:ascii="Times New Roman" w:hAnsi="Times New Roman" w:cs="Times New Roman"/>
          <w:sz w:val="24"/>
          <w:szCs w:val="24"/>
          <w:lang w:val="en-US"/>
        </w:rPr>
        <w:t>Project</w:t>
      </w:r>
      <w:r w:rsidR="00675FC7">
        <w:rPr>
          <w:rFonts w:ascii="Times New Roman" w:hAnsi="Times New Roman" w:cs="Times New Roman"/>
          <w:sz w:val="24"/>
          <w:szCs w:val="24"/>
        </w:rPr>
        <w:t xml:space="preserve">, что позволяет реализовывать один и тот же проект в обеих ИСУП. </w:t>
      </w:r>
      <w:r w:rsidR="0092497D">
        <w:rPr>
          <w:rFonts w:ascii="Times New Roman" w:hAnsi="Times New Roman" w:cs="Times New Roman"/>
          <w:sz w:val="24"/>
          <w:szCs w:val="24"/>
        </w:rPr>
        <w:t>П</w:t>
      </w:r>
      <w:r w:rsidR="00675FC7">
        <w:rPr>
          <w:rFonts w:ascii="Times New Roman" w:hAnsi="Times New Roman" w:cs="Times New Roman"/>
          <w:sz w:val="24"/>
          <w:szCs w:val="24"/>
        </w:rPr>
        <w:t>ри наличии возможност</w:t>
      </w:r>
      <w:r w:rsidR="00713CD5">
        <w:rPr>
          <w:rFonts w:ascii="Times New Roman" w:hAnsi="Times New Roman" w:cs="Times New Roman"/>
          <w:sz w:val="24"/>
          <w:szCs w:val="24"/>
        </w:rPr>
        <w:t>и</w:t>
      </w:r>
      <w:r w:rsidR="00675FC7">
        <w:rPr>
          <w:rFonts w:ascii="Times New Roman" w:hAnsi="Times New Roman" w:cs="Times New Roman"/>
          <w:sz w:val="24"/>
          <w:szCs w:val="24"/>
        </w:rPr>
        <w:t>,</w:t>
      </w:r>
      <w:r w:rsidR="00713CD5">
        <w:rPr>
          <w:rFonts w:ascii="Times New Roman" w:hAnsi="Times New Roman" w:cs="Times New Roman"/>
          <w:sz w:val="24"/>
          <w:szCs w:val="24"/>
        </w:rPr>
        <w:t xml:space="preserve"> в т.ч.</w:t>
      </w:r>
      <w:r w:rsidR="0092497D">
        <w:rPr>
          <w:rFonts w:ascii="Times New Roman" w:hAnsi="Times New Roman" w:cs="Times New Roman"/>
          <w:sz w:val="24"/>
          <w:szCs w:val="24"/>
        </w:rPr>
        <w:t xml:space="preserve"> </w:t>
      </w:r>
      <w:r w:rsidR="00713CD5">
        <w:rPr>
          <w:rFonts w:ascii="Times New Roman" w:hAnsi="Times New Roman" w:cs="Times New Roman"/>
          <w:sz w:val="24"/>
          <w:szCs w:val="24"/>
        </w:rPr>
        <w:t>лицензионной,</w:t>
      </w:r>
      <w:r w:rsidR="00675FC7">
        <w:rPr>
          <w:rFonts w:ascii="Times New Roman" w:hAnsi="Times New Roman" w:cs="Times New Roman"/>
          <w:sz w:val="24"/>
          <w:szCs w:val="24"/>
        </w:rPr>
        <w:t xml:space="preserve"> допустимо использование иных аналогов </w:t>
      </w:r>
      <w:r w:rsidR="00675FC7">
        <w:rPr>
          <w:rFonts w:ascii="Times New Roman" w:hAnsi="Times New Roman" w:cs="Times New Roman"/>
          <w:sz w:val="24"/>
          <w:szCs w:val="24"/>
          <w:lang w:val="en-US"/>
        </w:rPr>
        <w:t>MS</w:t>
      </w:r>
      <w:r w:rsidR="00675FC7" w:rsidRPr="00675FC7">
        <w:rPr>
          <w:rFonts w:ascii="Times New Roman" w:hAnsi="Times New Roman" w:cs="Times New Roman"/>
          <w:sz w:val="24"/>
          <w:szCs w:val="24"/>
        </w:rPr>
        <w:t xml:space="preserve"> </w:t>
      </w:r>
      <w:r w:rsidR="00675FC7">
        <w:rPr>
          <w:rFonts w:ascii="Times New Roman" w:hAnsi="Times New Roman" w:cs="Times New Roman"/>
          <w:sz w:val="24"/>
          <w:szCs w:val="24"/>
          <w:lang w:val="en-US"/>
        </w:rPr>
        <w:t>Project</w:t>
      </w:r>
      <w:r w:rsidR="00675FC7">
        <w:rPr>
          <w:rFonts w:ascii="Times New Roman" w:hAnsi="Times New Roman" w:cs="Times New Roman"/>
          <w:sz w:val="24"/>
          <w:szCs w:val="24"/>
        </w:rPr>
        <w:t xml:space="preserve">, например, </w:t>
      </w:r>
      <w:r w:rsidR="00675FC7">
        <w:rPr>
          <w:rFonts w:ascii="Times New Roman" w:hAnsi="Times New Roman" w:cs="Times New Roman"/>
          <w:sz w:val="24"/>
          <w:szCs w:val="24"/>
          <w:lang w:val="en-US"/>
        </w:rPr>
        <w:t>Spider</w:t>
      </w:r>
      <w:r w:rsidR="00675FC7" w:rsidRPr="00675FC7">
        <w:rPr>
          <w:rFonts w:ascii="Times New Roman" w:hAnsi="Times New Roman" w:cs="Times New Roman"/>
          <w:sz w:val="24"/>
          <w:szCs w:val="24"/>
        </w:rPr>
        <w:t xml:space="preserve"> </w:t>
      </w:r>
      <w:r w:rsidR="00675FC7">
        <w:rPr>
          <w:rFonts w:ascii="Times New Roman" w:hAnsi="Times New Roman" w:cs="Times New Roman"/>
          <w:sz w:val="24"/>
          <w:szCs w:val="24"/>
          <w:lang w:val="en-US"/>
        </w:rPr>
        <w:t>Project</w:t>
      </w:r>
      <w:r w:rsidR="00675FC7" w:rsidRPr="00675FC7">
        <w:rPr>
          <w:rFonts w:ascii="Times New Roman" w:hAnsi="Times New Roman" w:cs="Times New Roman"/>
          <w:sz w:val="24"/>
          <w:szCs w:val="24"/>
        </w:rPr>
        <w:t xml:space="preserve"> (</w:t>
      </w:r>
      <w:hyperlink r:id="rId9" w:history="1">
        <w:r w:rsidR="00675FC7" w:rsidRPr="008734B1">
          <w:rPr>
            <w:rStyle w:val="af"/>
            <w:rFonts w:ascii="Times New Roman" w:hAnsi="Times New Roman" w:cs="Times New Roman"/>
            <w:sz w:val="24"/>
            <w:szCs w:val="24"/>
          </w:rPr>
          <w:t>http://www.spiderproject.com/</w:t>
        </w:r>
      </w:hyperlink>
      <w:r w:rsidR="00675FC7" w:rsidRPr="00675FC7">
        <w:rPr>
          <w:rFonts w:ascii="Times New Roman" w:hAnsi="Times New Roman" w:cs="Times New Roman"/>
          <w:sz w:val="24"/>
          <w:szCs w:val="24"/>
        </w:rPr>
        <w:t>)</w:t>
      </w:r>
      <w:r w:rsidR="00675FC7">
        <w:rPr>
          <w:rFonts w:ascii="Times New Roman" w:hAnsi="Times New Roman" w:cs="Times New Roman"/>
          <w:sz w:val="24"/>
          <w:szCs w:val="24"/>
        </w:rPr>
        <w:t xml:space="preserve"> или других ИСУП, особенно если соответствующее ПО имеется в организации, где работает или проходит практику </w:t>
      </w:r>
      <w:r w:rsidR="004A7055">
        <w:rPr>
          <w:rFonts w:ascii="Times New Roman" w:hAnsi="Times New Roman" w:cs="Times New Roman"/>
          <w:sz w:val="24"/>
          <w:szCs w:val="24"/>
        </w:rPr>
        <w:t>обучающийся</w:t>
      </w:r>
      <w:r w:rsidR="00675FC7">
        <w:rPr>
          <w:rFonts w:ascii="Times New Roman" w:hAnsi="Times New Roman" w:cs="Times New Roman"/>
          <w:sz w:val="24"/>
          <w:szCs w:val="24"/>
        </w:rPr>
        <w:t>.</w:t>
      </w:r>
    </w:p>
    <w:p w14:paraId="6369F4AE" w14:textId="6804E297" w:rsidR="00892E2B" w:rsidRPr="00CA6407" w:rsidRDefault="00892E2B" w:rsidP="00892E2B">
      <w:pPr>
        <w:pStyle w:val="a4"/>
        <w:spacing w:after="0" w:line="240" w:lineRule="auto"/>
        <w:rPr>
          <w:rFonts w:ascii="Times New Roman" w:hAnsi="Times New Roman" w:cs="Times New Roman"/>
          <w:sz w:val="24"/>
          <w:szCs w:val="24"/>
        </w:rPr>
      </w:pPr>
      <w:r>
        <w:rPr>
          <w:rFonts w:ascii="Times New Roman" w:hAnsi="Times New Roman" w:cs="Times New Roman"/>
          <w:sz w:val="24"/>
          <w:szCs w:val="24"/>
        </w:rPr>
        <w:t>Возможно и использование иных ИСУП (с обязательным указанием сайта, на котором размещено соответствующее программное обеспечение, и с учетом выполнения лицензионных требований).</w:t>
      </w:r>
    </w:p>
    <w:p w14:paraId="1B4079B7" w14:textId="00F4CFD1" w:rsidR="00CA6407" w:rsidRDefault="00CA6407" w:rsidP="00CA6407">
      <w:pPr>
        <w:spacing w:after="0" w:line="240" w:lineRule="auto"/>
        <w:rPr>
          <w:rFonts w:ascii="Times New Roman" w:hAnsi="Times New Roman" w:cs="Times New Roman"/>
          <w:sz w:val="24"/>
          <w:szCs w:val="24"/>
        </w:rPr>
      </w:pPr>
    </w:p>
    <w:p w14:paraId="68855F0F" w14:textId="77777777" w:rsidR="00CA6407" w:rsidRPr="0000114D" w:rsidRDefault="00CA6407" w:rsidP="00CA6407">
      <w:pPr>
        <w:spacing w:after="0" w:line="240" w:lineRule="auto"/>
        <w:rPr>
          <w:rFonts w:eastAsia="Times New Roman"/>
          <w:i/>
          <w:iCs/>
          <w:sz w:val="20"/>
          <w:szCs w:val="20"/>
        </w:rPr>
      </w:pPr>
    </w:p>
    <w:p w14:paraId="0DCE2900" w14:textId="1E51915A" w:rsidR="0000114D" w:rsidRDefault="0000114D" w:rsidP="0000114D">
      <w:pPr>
        <w:pStyle w:val="a3"/>
        <w:pageBreakBefore/>
        <w:spacing w:before="0" w:beforeAutospacing="0" w:after="0" w:afterAutospacing="0"/>
        <w:jc w:val="center"/>
        <w:rPr>
          <w:b/>
          <w:bCs/>
          <w:color w:val="000000"/>
        </w:rPr>
      </w:pPr>
      <w:r w:rsidRPr="0000114D">
        <w:rPr>
          <w:b/>
          <w:bCs/>
          <w:color w:val="000000"/>
        </w:rPr>
        <w:lastRenderedPageBreak/>
        <w:t>Приложения</w:t>
      </w:r>
    </w:p>
    <w:p w14:paraId="3A41EABC" w14:textId="77777777" w:rsidR="002A37F3" w:rsidRPr="0000114D" w:rsidRDefault="002A37F3" w:rsidP="002A37F3">
      <w:pPr>
        <w:pStyle w:val="a3"/>
        <w:spacing w:before="0" w:beforeAutospacing="0" w:after="0" w:afterAutospacing="0"/>
        <w:jc w:val="center"/>
        <w:rPr>
          <w:b/>
          <w:bCs/>
          <w:color w:val="000000"/>
        </w:rPr>
      </w:pPr>
    </w:p>
    <w:p w14:paraId="33CF09E7" w14:textId="2F4FCABA" w:rsidR="003144B4" w:rsidRDefault="008A00C4" w:rsidP="008A00C4">
      <w:pPr>
        <w:pStyle w:val="a6"/>
        <w:jc w:val="right"/>
        <w:rPr>
          <w:rFonts w:ascii="Times New Roman" w:hAnsi="Times New Roman" w:cs="Times New Roman"/>
          <w:i w:val="0"/>
          <w:iCs w:val="0"/>
          <w:color w:val="auto"/>
          <w:sz w:val="24"/>
          <w:szCs w:val="24"/>
        </w:rPr>
      </w:pPr>
      <w:bookmarkStart w:id="0" w:name="_Ref25504269"/>
      <w:bookmarkStart w:id="1" w:name="_Ref25504252"/>
      <w:r w:rsidRPr="008A00C4">
        <w:rPr>
          <w:rFonts w:ascii="Times New Roman" w:hAnsi="Times New Roman" w:cs="Times New Roman"/>
          <w:i w:val="0"/>
          <w:iCs w:val="0"/>
          <w:color w:val="auto"/>
          <w:sz w:val="24"/>
          <w:szCs w:val="24"/>
        </w:rPr>
        <w:t xml:space="preserve">Приложение  </w:t>
      </w:r>
      <w:r w:rsidRPr="008A00C4">
        <w:rPr>
          <w:rFonts w:ascii="Times New Roman" w:hAnsi="Times New Roman" w:cs="Times New Roman"/>
          <w:i w:val="0"/>
          <w:iCs w:val="0"/>
          <w:color w:val="auto"/>
          <w:sz w:val="24"/>
          <w:szCs w:val="24"/>
        </w:rPr>
        <w:fldChar w:fldCharType="begin"/>
      </w:r>
      <w:r w:rsidRPr="008A00C4">
        <w:rPr>
          <w:rFonts w:ascii="Times New Roman" w:hAnsi="Times New Roman" w:cs="Times New Roman"/>
          <w:i w:val="0"/>
          <w:iCs w:val="0"/>
          <w:color w:val="auto"/>
          <w:sz w:val="24"/>
          <w:szCs w:val="24"/>
        </w:rPr>
        <w:instrText xml:space="preserve"> SEQ Приложение_ \* ARABIC </w:instrText>
      </w:r>
      <w:r w:rsidRPr="008A00C4">
        <w:rPr>
          <w:rFonts w:ascii="Times New Roman" w:hAnsi="Times New Roman" w:cs="Times New Roman"/>
          <w:i w:val="0"/>
          <w:iCs w:val="0"/>
          <w:color w:val="auto"/>
          <w:sz w:val="24"/>
          <w:szCs w:val="24"/>
        </w:rPr>
        <w:fldChar w:fldCharType="separate"/>
      </w:r>
      <w:r w:rsidR="00E32396">
        <w:rPr>
          <w:rFonts w:ascii="Times New Roman" w:hAnsi="Times New Roman" w:cs="Times New Roman"/>
          <w:i w:val="0"/>
          <w:iCs w:val="0"/>
          <w:noProof/>
          <w:color w:val="auto"/>
          <w:sz w:val="24"/>
          <w:szCs w:val="24"/>
        </w:rPr>
        <w:t>1</w:t>
      </w:r>
      <w:r w:rsidRPr="008A00C4">
        <w:rPr>
          <w:rFonts w:ascii="Times New Roman" w:hAnsi="Times New Roman" w:cs="Times New Roman"/>
          <w:i w:val="0"/>
          <w:iCs w:val="0"/>
          <w:color w:val="auto"/>
          <w:sz w:val="24"/>
          <w:szCs w:val="24"/>
        </w:rPr>
        <w:fldChar w:fldCharType="end"/>
      </w:r>
      <w:bookmarkEnd w:id="0"/>
      <w:r w:rsidR="005442F8">
        <w:rPr>
          <w:rFonts w:ascii="Times New Roman" w:hAnsi="Times New Roman" w:cs="Times New Roman"/>
          <w:i w:val="0"/>
          <w:iCs w:val="0"/>
          <w:color w:val="auto"/>
          <w:sz w:val="24"/>
          <w:szCs w:val="24"/>
        </w:rPr>
        <w:t xml:space="preserve"> – Устав проекта (пример 1)</w:t>
      </w:r>
      <w:bookmarkEnd w:id="1"/>
    </w:p>
    <w:p w14:paraId="6559AA25" w14:textId="77777777" w:rsidR="005442F8" w:rsidRPr="005442F8" w:rsidRDefault="005442F8" w:rsidP="005442F8"/>
    <w:p w14:paraId="0CD6DD06" w14:textId="15AD9FD3" w:rsidR="008A00C4" w:rsidRPr="001F27EB" w:rsidRDefault="008A00C4" w:rsidP="008A00C4">
      <w:pPr>
        <w:spacing w:after="120"/>
        <w:jc w:val="center"/>
        <w:rPr>
          <w:rFonts w:ascii="Arial Narrow" w:hAnsi="Arial Narrow" w:cs="Arial"/>
          <w:b/>
          <w:sz w:val="28"/>
          <w:szCs w:val="28"/>
        </w:rPr>
      </w:pPr>
      <w:r w:rsidRPr="001F27EB">
        <w:rPr>
          <w:rFonts w:ascii="Arial Narrow" w:hAnsi="Arial Narrow" w:cs="Arial"/>
          <w:b/>
          <w:sz w:val="28"/>
          <w:szCs w:val="28"/>
        </w:rPr>
        <w:t>УСТАВ ПРОЕКТА</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655"/>
      </w:tblGrid>
      <w:tr w:rsidR="008A00C4" w:rsidRPr="004B11D6" w14:paraId="61A6E7D8" w14:textId="77777777" w:rsidTr="008A00C4">
        <w:trPr>
          <w:jc w:val="center"/>
        </w:trPr>
        <w:tc>
          <w:tcPr>
            <w:tcW w:w="9923" w:type="dxa"/>
            <w:gridSpan w:val="2"/>
            <w:shd w:val="pct10" w:color="auto" w:fill="auto"/>
          </w:tcPr>
          <w:p w14:paraId="0DC88BC6" w14:textId="77777777" w:rsidR="008A00C4" w:rsidRPr="004B11D6" w:rsidRDefault="008A00C4" w:rsidP="001E00C5">
            <w:pPr>
              <w:spacing w:before="60" w:after="60"/>
              <w:jc w:val="center"/>
              <w:rPr>
                <w:rFonts w:ascii="Arial" w:hAnsi="Arial" w:cs="Arial"/>
                <w:b/>
              </w:rPr>
            </w:pPr>
          </w:p>
        </w:tc>
      </w:tr>
      <w:tr w:rsidR="008A00C4" w:rsidRPr="004B11D6" w14:paraId="6B784D2D" w14:textId="77777777" w:rsidTr="008A00C4">
        <w:trPr>
          <w:jc w:val="center"/>
        </w:trPr>
        <w:tc>
          <w:tcPr>
            <w:tcW w:w="2268" w:type="dxa"/>
          </w:tcPr>
          <w:p w14:paraId="5B193D28" w14:textId="77777777" w:rsidR="008A00C4" w:rsidRPr="004B11D6" w:rsidRDefault="008A00C4" w:rsidP="001E00C5">
            <w:pPr>
              <w:spacing w:before="60" w:after="60"/>
              <w:rPr>
                <w:rFonts w:ascii="Arial" w:hAnsi="Arial" w:cs="Arial"/>
                <w:b/>
              </w:rPr>
            </w:pPr>
            <w:r w:rsidRPr="004B11D6">
              <w:rPr>
                <w:rFonts w:ascii="Arial" w:hAnsi="Arial" w:cs="Arial"/>
                <w:b/>
              </w:rPr>
              <w:t>Название проекта:</w:t>
            </w:r>
          </w:p>
        </w:tc>
        <w:tc>
          <w:tcPr>
            <w:tcW w:w="7655" w:type="dxa"/>
          </w:tcPr>
          <w:p w14:paraId="724C12C0" w14:textId="77777777" w:rsidR="008A00C4" w:rsidRPr="004B11D6" w:rsidRDefault="008A00C4" w:rsidP="001E00C5">
            <w:pPr>
              <w:spacing w:before="60" w:after="60"/>
              <w:rPr>
                <w:rFonts w:ascii="Arial" w:hAnsi="Arial" w:cs="Arial"/>
              </w:rPr>
            </w:pPr>
            <w:r w:rsidRPr="004B11D6">
              <w:rPr>
                <w:rFonts w:ascii="Arial" w:hAnsi="Arial" w:cs="Arial"/>
              </w:rPr>
              <w:t>Создание центра обслуживания абонентов</w:t>
            </w:r>
          </w:p>
        </w:tc>
      </w:tr>
      <w:tr w:rsidR="008A00C4" w:rsidRPr="004B11D6" w14:paraId="26A18785" w14:textId="77777777" w:rsidTr="008A00C4">
        <w:trPr>
          <w:jc w:val="center"/>
        </w:trPr>
        <w:tc>
          <w:tcPr>
            <w:tcW w:w="2268" w:type="dxa"/>
          </w:tcPr>
          <w:p w14:paraId="0135BA40" w14:textId="77777777" w:rsidR="008A00C4" w:rsidRPr="004B11D6" w:rsidRDefault="008A00C4" w:rsidP="001E00C5">
            <w:pPr>
              <w:spacing w:before="60" w:after="60"/>
              <w:rPr>
                <w:rFonts w:ascii="Arial" w:hAnsi="Arial" w:cs="Arial"/>
                <w:b/>
              </w:rPr>
            </w:pPr>
            <w:r w:rsidRPr="004B11D6">
              <w:rPr>
                <w:rFonts w:ascii="Arial" w:hAnsi="Arial" w:cs="Arial"/>
                <w:b/>
              </w:rPr>
              <w:t>Краткое название:</w:t>
            </w:r>
          </w:p>
        </w:tc>
        <w:tc>
          <w:tcPr>
            <w:tcW w:w="7655" w:type="dxa"/>
          </w:tcPr>
          <w:p w14:paraId="0536E951" w14:textId="77777777" w:rsidR="008A00C4" w:rsidRPr="004B11D6" w:rsidRDefault="008A00C4" w:rsidP="001E00C5">
            <w:pPr>
              <w:spacing w:before="60" w:after="60"/>
              <w:jc w:val="both"/>
              <w:rPr>
                <w:rFonts w:ascii="Arial" w:hAnsi="Arial" w:cs="Arial"/>
              </w:rPr>
            </w:pPr>
          </w:p>
        </w:tc>
      </w:tr>
      <w:tr w:rsidR="008A00C4" w:rsidRPr="004B11D6" w14:paraId="4B0E3C2A" w14:textId="77777777" w:rsidTr="008A00C4">
        <w:trPr>
          <w:jc w:val="center"/>
        </w:trPr>
        <w:tc>
          <w:tcPr>
            <w:tcW w:w="2268" w:type="dxa"/>
          </w:tcPr>
          <w:p w14:paraId="1DD8B60B" w14:textId="77777777" w:rsidR="008A00C4" w:rsidRPr="004B11D6" w:rsidRDefault="008A00C4" w:rsidP="001E00C5">
            <w:pPr>
              <w:spacing w:before="60" w:after="60"/>
              <w:rPr>
                <w:rFonts w:ascii="Arial" w:hAnsi="Arial" w:cs="Arial"/>
                <w:b/>
              </w:rPr>
            </w:pPr>
            <w:r w:rsidRPr="004B11D6">
              <w:rPr>
                <w:rFonts w:ascii="Arial" w:hAnsi="Arial" w:cs="Arial"/>
                <w:b/>
              </w:rPr>
              <w:t>Инициаторы:</w:t>
            </w:r>
          </w:p>
        </w:tc>
        <w:tc>
          <w:tcPr>
            <w:tcW w:w="7655" w:type="dxa"/>
          </w:tcPr>
          <w:p w14:paraId="1DCC8B71" w14:textId="77777777" w:rsidR="008A00C4" w:rsidRPr="004B11D6" w:rsidRDefault="008A00C4" w:rsidP="001E00C5">
            <w:pPr>
              <w:spacing w:before="60" w:after="60"/>
              <w:jc w:val="both"/>
              <w:rPr>
                <w:rFonts w:ascii="Arial" w:hAnsi="Arial" w:cs="Arial"/>
              </w:rPr>
            </w:pPr>
            <w:r w:rsidRPr="004B11D6">
              <w:rPr>
                <w:rFonts w:ascii="Arial" w:hAnsi="Arial" w:cs="Arial"/>
              </w:rPr>
              <w:t>Руководитель группы стратегического планирования</w:t>
            </w:r>
          </w:p>
        </w:tc>
      </w:tr>
      <w:tr w:rsidR="008A00C4" w:rsidRPr="004B11D6" w14:paraId="22624B63" w14:textId="77777777" w:rsidTr="008A00C4">
        <w:trPr>
          <w:jc w:val="center"/>
        </w:trPr>
        <w:tc>
          <w:tcPr>
            <w:tcW w:w="2268" w:type="dxa"/>
          </w:tcPr>
          <w:p w14:paraId="7C26EBBC" w14:textId="77777777" w:rsidR="008A00C4" w:rsidRPr="004B11D6" w:rsidRDefault="008A00C4" w:rsidP="001E00C5">
            <w:pPr>
              <w:spacing w:before="60" w:after="60"/>
              <w:rPr>
                <w:rFonts w:ascii="Arial" w:hAnsi="Arial" w:cs="Arial"/>
                <w:b/>
              </w:rPr>
            </w:pPr>
            <w:r w:rsidRPr="004B11D6">
              <w:rPr>
                <w:rFonts w:ascii="Arial" w:hAnsi="Arial" w:cs="Arial"/>
                <w:b/>
              </w:rPr>
              <w:t>Дата представления:</w:t>
            </w:r>
          </w:p>
        </w:tc>
        <w:tc>
          <w:tcPr>
            <w:tcW w:w="7655" w:type="dxa"/>
          </w:tcPr>
          <w:p w14:paraId="7C2E96F6" w14:textId="77777777" w:rsidR="008A00C4" w:rsidRPr="004B11D6" w:rsidRDefault="008A00C4" w:rsidP="001E00C5">
            <w:pPr>
              <w:spacing w:before="60" w:after="60"/>
              <w:ind w:right="-361"/>
              <w:jc w:val="both"/>
              <w:rPr>
                <w:rFonts w:ascii="Arial" w:hAnsi="Arial" w:cs="Arial"/>
              </w:rPr>
            </w:pPr>
            <w:r w:rsidRPr="004B11D6">
              <w:rPr>
                <w:rFonts w:ascii="Arial" w:hAnsi="Arial" w:cs="Arial"/>
              </w:rPr>
              <w:t>«___»____________20</w:t>
            </w:r>
            <w:r>
              <w:rPr>
                <w:rFonts w:ascii="Arial" w:hAnsi="Arial" w:cs="Arial"/>
              </w:rPr>
              <w:t>_</w:t>
            </w:r>
            <w:r w:rsidRPr="004B11D6">
              <w:rPr>
                <w:rFonts w:ascii="Arial" w:hAnsi="Arial" w:cs="Arial"/>
              </w:rPr>
              <w:t>_ года</w:t>
            </w:r>
          </w:p>
        </w:tc>
      </w:tr>
      <w:tr w:rsidR="008A00C4" w:rsidRPr="004B11D6" w14:paraId="50DBD38B" w14:textId="77777777" w:rsidTr="008A00C4">
        <w:trPr>
          <w:jc w:val="center"/>
        </w:trPr>
        <w:tc>
          <w:tcPr>
            <w:tcW w:w="2268" w:type="dxa"/>
          </w:tcPr>
          <w:p w14:paraId="2FF2DDB9" w14:textId="77777777" w:rsidR="008A00C4" w:rsidRPr="004B11D6" w:rsidRDefault="008A00C4" w:rsidP="001E00C5">
            <w:pPr>
              <w:spacing w:before="60" w:after="60"/>
              <w:rPr>
                <w:rFonts w:ascii="Arial" w:hAnsi="Arial" w:cs="Arial"/>
                <w:b/>
              </w:rPr>
            </w:pPr>
            <w:r w:rsidRPr="004B11D6">
              <w:rPr>
                <w:rFonts w:ascii="Arial" w:hAnsi="Arial" w:cs="Arial"/>
                <w:b/>
              </w:rPr>
              <w:t>Подготовил:</w:t>
            </w:r>
          </w:p>
        </w:tc>
        <w:tc>
          <w:tcPr>
            <w:tcW w:w="7655" w:type="dxa"/>
          </w:tcPr>
          <w:p w14:paraId="1330C3FF" w14:textId="77777777" w:rsidR="008A00C4" w:rsidRPr="004B11D6" w:rsidRDefault="008A00C4" w:rsidP="001E00C5">
            <w:pPr>
              <w:spacing w:before="60" w:after="60"/>
              <w:jc w:val="both"/>
              <w:rPr>
                <w:rFonts w:ascii="Arial" w:hAnsi="Arial" w:cs="Arial"/>
              </w:rPr>
            </w:pPr>
          </w:p>
        </w:tc>
      </w:tr>
      <w:tr w:rsidR="008A00C4" w:rsidRPr="004B11D6" w14:paraId="4B92BB0C" w14:textId="77777777" w:rsidTr="008A00C4">
        <w:trPr>
          <w:jc w:val="center"/>
        </w:trPr>
        <w:tc>
          <w:tcPr>
            <w:tcW w:w="2268" w:type="dxa"/>
          </w:tcPr>
          <w:p w14:paraId="1C4F6765" w14:textId="77777777" w:rsidR="008A00C4" w:rsidRPr="004B11D6" w:rsidRDefault="008A00C4" w:rsidP="001E00C5">
            <w:pPr>
              <w:spacing w:before="60" w:after="60"/>
              <w:rPr>
                <w:rFonts w:ascii="Arial" w:hAnsi="Arial" w:cs="Arial"/>
                <w:b/>
              </w:rPr>
            </w:pPr>
            <w:r w:rsidRPr="004B11D6">
              <w:rPr>
                <w:rFonts w:ascii="Arial" w:hAnsi="Arial" w:cs="Arial"/>
                <w:b/>
              </w:rPr>
              <w:t>Обсуждение и дополнение:</w:t>
            </w:r>
          </w:p>
        </w:tc>
        <w:tc>
          <w:tcPr>
            <w:tcW w:w="7655" w:type="dxa"/>
          </w:tcPr>
          <w:p w14:paraId="2D3E56BF" w14:textId="77777777" w:rsidR="008A00C4" w:rsidRPr="004B11D6" w:rsidRDefault="008A00C4" w:rsidP="001E00C5">
            <w:pPr>
              <w:spacing w:before="60" w:after="60"/>
              <w:jc w:val="both"/>
              <w:rPr>
                <w:rFonts w:ascii="Arial" w:hAnsi="Arial" w:cs="Arial"/>
                <w:b/>
              </w:rPr>
            </w:pPr>
            <w:r w:rsidRPr="004B11D6">
              <w:rPr>
                <w:rFonts w:ascii="Arial" w:hAnsi="Arial" w:cs="Arial"/>
                <w:i/>
              </w:rPr>
              <w:t>Устав Проекта может изменяться по мере развития проекта. Порядок и содержание изменений определяется …</w:t>
            </w:r>
          </w:p>
        </w:tc>
      </w:tr>
    </w:tbl>
    <w:p w14:paraId="571E9725" w14:textId="77777777" w:rsidR="008A00C4" w:rsidRPr="004B11D6" w:rsidRDefault="008A00C4" w:rsidP="008A00C4">
      <w:pPr>
        <w:rPr>
          <w:rFonts w:ascii="Arial" w:hAnsi="Arial"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3"/>
        <w:gridCol w:w="200"/>
        <w:gridCol w:w="175"/>
        <w:gridCol w:w="1980"/>
        <w:gridCol w:w="186"/>
        <w:gridCol w:w="354"/>
        <w:gridCol w:w="360"/>
        <w:gridCol w:w="2340"/>
        <w:gridCol w:w="540"/>
        <w:gridCol w:w="2075"/>
      </w:tblGrid>
      <w:tr w:rsidR="008A00C4" w:rsidRPr="004B11D6" w14:paraId="54321A13" w14:textId="77777777" w:rsidTr="008A00C4">
        <w:trPr>
          <w:jc w:val="center"/>
        </w:trPr>
        <w:tc>
          <w:tcPr>
            <w:tcW w:w="9923" w:type="dxa"/>
            <w:gridSpan w:val="10"/>
            <w:shd w:val="pct10" w:color="auto" w:fill="auto"/>
          </w:tcPr>
          <w:p w14:paraId="4B9953D6" w14:textId="77777777" w:rsidR="008A00C4" w:rsidRPr="004B11D6" w:rsidRDefault="008A00C4" w:rsidP="001E00C5">
            <w:pPr>
              <w:spacing w:before="60" w:afterLines="60" w:after="144"/>
              <w:rPr>
                <w:rFonts w:ascii="Arial" w:hAnsi="Arial" w:cs="Arial"/>
                <w:b/>
              </w:rPr>
            </w:pPr>
            <w:r w:rsidRPr="004B11D6">
              <w:rPr>
                <w:rFonts w:ascii="Arial" w:hAnsi="Arial" w:cs="Arial"/>
                <w:b/>
              </w:rPr>
              <w:t>Содержание проекта</w:t>
            </w:r>
          </w:p>
        </w:tc>
      </w:tr>
      <w:tr w:rsidR="008A00C4" w:rsidRPr="004B11D6" w14:paraId="2EA38E3E" w14:textId="77777777" w:rsidTr="008A00C4">
        <w:trPr>
          <w:jc w:val="center"/>
        </w:trPr>
        <w:tc>
          <w:tcPr>
            <w:tcW w:w="1713" w:type="dxa"/>
          </w:tcPr>
          <w:p w14:paraId="211F22DF" w14:textId="77777777" w:rsidR="008A00C4" w:rsidRPr="004B11D6" w:rsidRDefault="008A00C4" w:rsidP="001E00C5">
            <w:pPr>
              <w:spacing w:before="60" w:afterLines="60" w:after="144"/>
              <w:jc w:val="both"/>
              <w:rPr>
                <w:rFonts w:ascii="Arial" w:hAnsi="Arial" w:cs="Arial"/>
                <w:b/>
              </w:rPr>
            </w:pPr>
            <w:r w:rsidRPr="004B11D6">
              <w:rPr>
                <w:rFonts w:ascii="Arial" w:hAnsi="Arial" w:cs="Arial"/>
                <w:b/>
              </w:rPr>
              <w:t>Обоснование инициации проекта</w:t>
            </w:r>
          </w:p>
        </w:tc>
        <w:tc>
          <w:tcPr>
            <w:tcW w:w="8210" w:type="dxa"/>
            <w:gridSpan w:val="9"/>
          </w:tcPr>
          <w:p w14:paraId="428981EE" w14:textId="77777777" w:rsidR="008A00C4" w:rsidRPr="004B11D6" w:rsidRDefault="008A00C4" w:rsidP="001E00C5">
            <w:pPr>
              <w:spacing w:before="60" w:afterLines="60" w:after="144"/>
              <w:rPr>
                <w:rFonts w:ascii="Arial" w:hAnsi="Arial" w:cs="Arial"/>
              </w:rPr>
            </w:pPr>
            <w:r w:rsidRPr="004B11D6">
              <w:rPr>
                <w:rFonts w:ascii="Arial" w:hAnsi="Arial" w:cs="Arial"/>
              </w:rPr>
              <w:t>Существующая организация функционирования клиентской сервисной службы не соответствует темпам роста количества клиентов компании и требованиям к качеству обслуживания. Дальнейший рост числа обращений клиентов, что неизбежно при увеличении их количества, приведет к значительному снижению качества обслуживания и, как следствие, недовольству, жалобам и оттоку клиентов.</w:t>
            </w:r>
          </w:p>
          <w:p w14:paraId="304A54CA" w14:textId="77777777" w:rsidR="008A00C4" w:rsidRPr="004B11D6" w:rsidRDefault="008A00C4" w:rsidP="001E00C5">
            <w:pPr>
              <w:spacing w:before="60" w:afterLines="60" w:after="144"/>
              <w:rPr>
                <w:rFonts w:ascii="Arial" w:hAnsi="Arial" w:cs="Arial"/>
              </w:rPr>
            </w:pPr>
            <w:r w:rsidRPr="004B11D6">
              <w:rPr>
                <w:rFonts w:ascii="Arial" w:hAnsi="Arial" w:cs="Arial"/>
              </w:rPr>
              <w:t xml:space="preserve">Потребность в улучшении качества обслуживания клиентов с учетом перспективы роста их количества может быть удовлетворена за счет создания Центра обслуживания абонентов (ЦОА). ЦОА обеспечит обслуживание части типовых обращений автоматической справочной системой, интеллектуальную маршрутизацию более сложных вызовов на оператора, мониторинг переговоров с абонентами. </w:t>
            </w:r>
          </w:p>
        </w:tc>
      </w:tr>
      <w:tr w:rsidR="008A00C4" w:rsidRPr="004B11D6" w14:paraId="709CBEF8" w14:textId="77777777" w:rsidTr="008A00C4">
        <w:trPr>
          <w:jc w:val="center"/>
        </w:trPr>
        <w:tc>
          <w:tcPr>
            <w:tcW w:w="1713" w:type="dxa"/>
          </w:tcPr>
          <w:p w14:paraId="5394B797" w14:textId="77777777" w:rsidR="008A00C4" w:rsidRDefault="008A00C4" w:rsidP="001E00C5">
            <w:pPr>
              <w:spacing w:before="60" w:afterLines="60" w:after="144"/>
              <w:jc w:val="both"/>
              <w:rPr>
                <w:rFonts w:ascii="Arial" w:hAnsi="Arial" w:cs="Arial"/>
                <w:b/>
              </w:rPr>
            </w:pPr>
            <w:r w:rsidRPr="004B11D6">
              <w:rPr>
                <w:rFonts w:ascii="Arial" w:hAnsi="Arial" w:cs="Arial"/>
                <w:b/>
              </w:rPr>
              <w:t>Цели проекта</w:t>
            </w:r>
          </w:p>
          <w:p w14:paraId="0B53F83F" w14:textId="77777777" w:rsidR="008A00C4" w:rsidRPr="00110F14" w:rsidRDefault="008A00C4" w:rsidP="001E00C5">
            <w:pPr>
              <w:spacing w:before="60" w:afterLines="60" w:after="144"/>
              <w:jc w:val="both"/>
              <w:rPr>
                <w:rFonts w:ascii="Arial" w:hAnsi="Arial" w:cs="Arial"/>
                <w:bCs/>
              </w:rPr>
            </w:pPr>
            <w:r w:rsidRPr="00110F14">
              <w:rPr>
                <w:rFonts w:ascii="Arial" w:hAnsi="Arial" w:cs="Arial"/>
                <w:bCs/>
              </w:rPr>
              <w:t xml:space="preserve">(цели, на достижение которых </w:t>
            </w:r>
            <w:r>
              <w:rPr>
                <w:rFonts w:ascii="Arial" w:hAnsi="Arial" w:cs="Arial"/>
                <w:bCs/>
              </w:rPr>
              <w:t xml:space="preserve">будет </w:t>
            </w:r>
            <w:r w:rsidRPr="00110F14">
              <w:rPr>
                <w:rFonts w:ascii="Arial" w:hAnsi="Arial" w:cs="Arial"/>
                <w:bCs/>
              </w:rPr>
              <w:t>направлено использование продукта проекта)</w:t>
            </w:r>
          </w:p>
        </w:tc>
        <w:tc>
          <w:tcPr>
            <w:tcW w:w="8210" w:type="dxa"/>
            <w:gridSpan w:val="9"/>
          </w:tcPr>
          <w:p w14:paraId="2F673AF1" w14:textId="77777777" w:rsidR="008A00C4" w:rsidRPr="004B11D6" w:rsidRDefault="008A00C4" w:rsidP="001E00C5">
            <w:pPr>
              <w:spacing w:before="60" w:afterLines="60" w:after="144"/>
              <w:rPr>
                <w:rFonts w:ascii="Arial" w:hAnsi="Arial" w:cs="Arial"/>
              </w:rPr>
            </w:pPr>
            <w:r w:rsidRPr="004B11D6">
              <w:rPr>
                <w:rFonts w:ascii="Arial" w:hAnsi="Arial" w:cs="Arial"/>
                <w:b/>
              </w:rPr>
              <w:t>Стратегические цели</w:t>
            </w:r>
            <w:r w:rsidRPr="004B11D6">
              <w:rPr>
                <w:rFonts w:ascii="Arial" w:hAnsi="Arial" w:cs="Arial"/>
              </w:rPr>
              <w:t xml:space="preserve"> – формирование дополнительных условий для выполнения стратегии компании по обеспечению потребителей доступной связью и высококачественным сервисом</w:t>
            </w:r>
          </w:p>
          <w:p w14:paraId="264CEFEB" w14:textId="77777777" w:rsidR="008A00C4" w:rsidRPr="001C265D" w:rsidRDefault="008A00C4" w:rsidP="001E00C5">
            <w:pPr>
              <w:spacing w:before="60" w:afterLines="60" w:after="144"/>
              <w:rPr>
                <w:rFonts w:ascii="Arial" w:hAnsi="Arial" w:cs="Arial"/>
              </w:rPr>
            </w:pPr>
            <w:r w:rsidRPr="004B11D6">
              <w:rPr>
                <w:rFonts w:ascii="Arial" w:hAnsi="Arial" w:cs="Arial"/>
                <w:b/>
              </w:rPr>
              <w:t>Краткосрочные цели</w:t>
            </w:r>
            <w:r w:rsidRPr="004B11D6">
              <w:rPr>
                <w:rFonts w:ascii="Arial" w:hAnsi="Arial" w:cs="Arial"/>
              </w:rPr>
              <w:t xml:space="preserve"> – снижение оттока клиентов по причине низкого качества сервиса, обеспечение возможности предоставления качественного сервиса при условии значительного и быстрого</w:t>
            </w:r>
            <w:r>
              <w:rPr>
                <w:rFonts w:ascii="Arial" w:hAnsi="Arial" w:cs="Arial"/>
              </w:rPr>
              <w:t xml:space="preserve"> роста клиентской базы компании</w:t>
            </w:r>
            <w:r w:rsidRPr="001C265D">
              <w:rPr>
                <w:rFonts w:ascii="Arial" w:hAnsi="Arial" w:cs="Arial"/>
              </w:rPr>
              <w:t xml:space="preserve"> </w:t>
            </w:r>
            <w:r>
              <w:rPr>
                <w:rFonts w:ascii="Arial" w:hAnsi="Arial" w:cs="Arial"/>
              </w:rPr>
              <w:t>за счет создания и эффективной эксплуатации Центра обслуживания абонентов.</w:t>
            </w:r>
          </w:p>
        </w:tc>
      </w:tr>
      <w:tr w:rsidR="008A00C4" w:rsidRPr="004B11D6" w14:paraId="38E1A4C4" w14:textId="77777777" w:rsidTr="008A00C4">
        <w:trPr>
          <w:jc w:val="center"/>
        </w:trPr>
        <w:tc>
          <w:tcPr>
            <w:tcW w:w="1713" w:type="dxa"/>
          </w:tcPr>
          <w:p w14:paraId="48571D90" w14:textId="77777777" w:rsidR="008A00C4" w:rsidRDefault="008A00C4" w:rsidP="001E00C5">
            <w:pPr>
              <w:spacing w:before="60" w:afterLines="60" w:after="144"/>
              <w:jc w:val="both"/>
              <w:rPr>
                <w:rFonts w:ascii="Arial" w:hAnsi="Arial" w:cs="Arial"/>
                <w:b/>
              </w:rPr>
            </w:pPr>
            <w:r w:rsidRPr="004B11D6">
              <w:rPr>
                <w:rFonts w:ascii="Arial" w:hAnsi="Arial" w:cs="Arial"/>
                <w:b/>
              </w:rPr>
              <w:t>Результаты проекта</w:t>
            </w:r>
            <w:r>
              <w:rPr>
                <w:rFonts w:ascii="Arial" w:hAnsi="Arial" w:cs="Arial"/>
                <w:b/>
              </w:rPr>
              <w:t xml:space="preserve"> </w:t>
            </w:r>
          </w:p>
          <w:p w14:paraId="511605B0" w14:textId="77777777" w:rsidR="008A00C4" w:rsidRPr="004B11D6" w:rsidRDefault="008A00C4" w:rsidP="001E00C5">
            <w:pPr>
              <w:spacing w:before="60" w:afterLines="60" w:after="144"/>
              <w:jc w:val="both"/>
              <w:rPr>
                <w:rFonts w:ascii="Arial" w:hAnsi="Arial" w:cs="Arial"/>
                <w:b/>
              </w:rPr>
            </w:pPr>
            <w:r w:rsidRPr="00110F14">
              <w:rPr>
                <w:rFonts w:ascii="Arial" w:hAnsi="Arial" w:cs="Arial"/>
                <w:bCs/>
              </w:rPr>
              <w:t>(ожидания от использования продукта проекта)</w:t>
            </w:r>
          </w:p>
        </w:tc>
        <w:tc>
          <w:tcPr>
            <w:tcW w:w="8210" w:type="dxa"/>
            <w:gridSpan w:val="9"/>
          </w:tcPr>
          <w:p w14:paraId="54E50BC0" w14:textId="77777777" w:rsidR="008A00C4" w:rsidRPr="004B11D6" w:rsidRDefault="008A00C4" w:rsidP="008A00C4">
            <w:pPr>
              <w:numPr>
                <w:ilvl w:val="0"/>
                <w:numId w:val="13"/>
              </w:numPr>
              <w:tabs>
                <w:tab w:val="clear" w:pos="780"/>
                <w:tab w:val="num" w:pos="317"/>
              </w:tabs>
              <w:spacing w:after="0" w:line="240" w:lineRule="auto"/>
              <w:ind w:left="317"/>
              <w:rPr>
                <w:rFonts w:ascii="Arial" w:hAnsi="Arial" w:cs="Arial"/>
              </w:rPr>
            </w:pPr>
            <w:r w:rsidRPr="004B11D6">
              <w:rPr>
                <w:rFonts w:ascii="Arial" w:hAnsi="Arial" w:cs="Arial"/>
              </w:rPr>
              <w:t>Снижение затрат на обслуживание одного клиента;</w:t>
            </w:r>
          </w:p>
          <w:p w14:paraId="7200A448" w14:textId="77777777" w:rsidR="008A00C4" w:rsidRPr="004B11D6" w:rsidRDefault="008A00C4" w:rsidP="008A00C4">
            <w:pPr>
              <w:numPr>
                <w:ilvl w:val="0"/>
                <w:numId w:val="13"/>
              </w:numPr>
              <w:tabs>
                <w:tab w:val="clear" w:pos="780"/>
                <w:tab w:val="num" w:pos="317"/>
              </w:tabs>
              <w:spacing w:after="0" w:line="240" w:lineRule="auto"/>
              <w:ind w:left="317"/>
              <w:rPr>
                <w:rFonts w:ascii="Arial" w:hAnsi="Arial" w:cs="Arial"/>
              </w:rPr>
            </w:pPr>
            <w:r w:rsidRPr="004B11D6">
              <w:rPr>
                <w:rFonts w:ascii="Arial" w:hAnsi="Arial" w:cs="Arial"/>
              </w:rPr>
              <w:t>Снижение среднего времени обслуживания запроса;</w:t>
            </w:r>
          </w:p>
          <w:p w14:paraId="1DAB4EB3" w14:textId="77777777" w:rsidR="008A00C4" w:rsidRPr="004B11D6" w:rsidRDefault="008A00C4" w:rsidP="008A00C4">
            <w:pPr>
              <w:numPr>
                <w:ilvl w:val="0"/>
                <w:numId w:val="13"/>
              </w:numPr>
              <w:tabs>
                <w:tab w:val="clear" w:pos="780"/>
                <w:tab w:val="num" w:pos="317"/>
              </w:tabs>
              <w:spacing w:after="0" w:line="240" w:lineRule="auto"/>
              <w:ind w:left="317"/>
              <w:rPr>
                <w:rFonts w:ascii="Arial" w:hAnsi="Arial" w:cs="Arial"/>
              </w:rPr>
            </w:pPr>
            <w:r w:rsidRPr="004B11D6">
              <w:rPr>
                <w:rFonts w:ascii="Arial" w:hAnsi="Arial" w:cs="Arial"/>
              </w:rPr>
              <w:t>Уменьшение количества операторов;</w:t>
            </w:r>
          </w:p>
          <w:p w14:paraId="4FF6FC46" w14:textId="77777777" w:rsidR="008A00C4" w:rsidRPr="004B11D6" w:rsidRDefault="008A00C4" w:rsidP="008A00C4">
            <w:pPr>
              <w:numPr>
                <w:ilvl w:val="0"/>
                <w:numId w:val="13"/>
              </w:numPr>
              <w:tabs>
                <w:tab w:val="clear" w:pos="780"/>
                <w:tab w:val="num" w:pos="317"/>
              </w:tabs>
              <w:spacing w:after="0" w:line="240" w:lineRule="auto"/>
              <w:ind w:left="317"/>
              <w:rPr>
                <w:rFonts w:ascii="Arial" w:hAnsi="Arial" w:cs="Arial"/>
              </w:rPr>
            </w:pPr>
            <w:r w:rsidRPr="004B11D6">
              <w:rPr>
                <w:rFonts w:ascii="Arial" w:hAnsi="Arial" w:cs="Arial"/>
              </w:rPr>
              <w:t>Уменьшение количества жалоб;</w:t>
            </w:r>
          </w:p>
          <w:p w14:paraId="5138DBB3" w14:textId="77777777" w:rsidR="008A00C4" w:rsidRPr="004B11D6" w:rsidRDefault="008A00C4" w:rsidP="008A00C4">
            <w:pPr>
              <w:numPr>
                <w:ilvl w:val="0"/>
                <w:numId w:val="13"/>
              </w:numPr>
              <w:tabs>
                <w:tab w:val="clear" w:pos="780"/>
                <w:tab w:val="num" w:pos="317"/>
              </w:tabs>
              <w:spacing w:after="0" w:line="240" w:lineRule="auto"/>
              <w:ind w:left="317"/>
              <w:rPr>
                <w:rFonts w:ascii="Arial" w:hAnsi="Arial" w:cs="Arial"/>
              </w:rPr>
            </w:pPr>
            <w:r w:rsidRPr="004B11D6">
              <w:rPr>
                <w:rFonts w:ascii="Arial" w:hAnsi="Arial" w:cs="Arial"/>
              </w:rPr>
              <w:t>Повышение имиджа компании;</w:t>
            </w:r>
          </w:p>
          <w:p w14:paraId="0D514CCE" w14:textId="77777777" w:rsidR="008A00C4" w:rsidRPr="004B11D6" w:rsidRDefault="008A00C4" w:rsidP="008A00C4">
            <w:pPr>
              <w:numPr>
                <w:ilvl w:val="0"/>
                <w:numId w:val="13"/>
              </w:numPr>
              <w:tabs>
                <w:tab w:val="clear" w:pos="780"/>
                <w:tab w:val="num" w:pos="317"/>
              </w:tabs>
              <w:spacing w:after="0" w:line="240" w:lineRule="auto"/>
              <w:ind w:left="317"/>
              <w:rPr>
                <w:rFonts w:ascii="Arial" w:hAnsi="Arial" w:cs="Arial"/>
              </w:rPr>
            </w:pPr>
            <w:r w:rsidRPr="004B11D6">
              <w:rPr>
                <w:rFonts w:ascii="Arial" w:hAnsi="Arial" w:cs="Arial"/>
              </w:rPr>
              <w:t>Получение возможности интенсификации маркетинговой деятельности;</w:t>
            </w:r>
          </w:p>
          <w:p w14:paraId="02FC2819" w14:textId="77777777" w:rsidR="008A00C4" w:rsidRPr="004B11D6" w:rsidRDefault="008A00C4" w:rsidP="008A00C4">
            <w:pPr>
              <w:numPr>
                <w:ilvl w:val="0"/>
                <w:numId w:val="13"/>
              </w:numPr>
              <w:tabs>
                <w:tab w:val="clear" w:pos="780"/>
                <w:tab w:val="num" w:pos="317"/>
              </w:tabs>
              <w:spacing w:after="0" w:line="240" w:lineRule="auto"/>
              <w:ind w:left="317"/>
              <w:rPr>
                <w:rFonts w:ascii="Arial" w:hAnsi="Arial" w:cs="Arial"/>
              </w:rPr>
            </w:pPr>
            <w:r w:rsidRPr="004B11D6">
              <w:rPr>
                <w:rFonts w:ascii="Arial" w:hAnsi="Arial" w:cs="Arial"/>
              </w:rPr>
              <w:t>Создание платформы для коммерческого использования мощностей ЦОА;</w:t>
            </w:r>
          </w:p>
          <w:p w14:paraId="1E9AEF79" w14:textId="77777777" w:rsidR="008A00C4" w:rsidRPr="004B11D6" w:rsidRDefault="008A00C4" w:rsidP="008A00C4">
            <w:pPr>
              <w:numPr>
                <w:ilvl w:val="0"/>
                <w:numId w:val="13"/>
              </w:numPr>
              <w:tabs>
                <w:tab w:val="clear" w:pos="780"/>
                <w:tab w:val="num" w:pos="317"/>
              </w:tabs>
              <w:spacing w:after="0" w:line="240" w:lineRule="auto"/>
              <w:ind w:left="317"/>
              <w:rPr>
                <w:rFonts w:ascii="Arial" w:hAnsi="Arial" w:cs="Arial"/>
              </w:rPr>
            </w:pPr>
            <w:r w:rsidRPr="004B11D6">
              <w:rPr>
                <w:rFonts w:ascii="Arial" w:hAnsi="Arial" w:cs="Arial"/>
              </w:rPr>
              <w:lastRenderedPageBreak/>
              <w:t>Получение возможности для диверсификации бизнеса;</w:t>
            </w:r>
          </w:p>
        </w:tc>
      </w:tr>
      <w:tr w:rsidR="008A00C4" w:rsidRPr="004B11D6" w14:paraId="627EE044" w14:textId="77777777" w:rsidTr="008A00C4">
        <w:trPr>
          <w:jc w:val="center"/>
        </w:trPr>
        <w:tc>
          <w:tcPr>
            <w:tcW w:w="1713" w:type="dxa"/>
          </w:tcPr>
          <w:p w14:paraId="437AB956" w14:textId="77777777" w:rsidR="008A00C4" w:rsidRPr="004B11D6" w:rsidRDefault="008A00C4" w:rsidP="001E00C5">
            <w:pPr>
              <w:spacing w:before="60" w:afterLines="60" w:after="144"/>
              <w:jc w:val="both"/>
              <w:rPr>
                <w:rFonts w:ascii="Arial" w:hAnsi="Arial" w:cs="Arial"/>
                <w:b/>
              </w:rPr>
            </w:pPr>
            <w:r w:rsidRPr="004B11D6">
              <w:rPr>
                <w:rFonts w:ascii="Arial" w:hAnsi="Arial" w:cs="Arial"/>
                <w:b/>
              </w:rPr>
              <w:lastRenderedPageBreak/>
              <w:t>Продукт проекта</w:t>
            </w:r>
          </w:p>
        </w:tc>
        <w:tc>
          <w:tcPr>
            <w:tcW w:w="8210" w:type="dxa"/>
            <w:gridSpan w:val="9"/>
          </w:tcPr>
          <w:p w14:paraId="5624F2AE" w14:textId="77777777" w:rsidR="008A00C4" w:rsidRPr="004B11D6" w:rsidRDefault="008A00C4" w:rsidP="001E00C5">
            <w:pPr>
              <w:spacing w:before="60" w:afterLines="60" w:after="144"/>
              <w:rPr>
                <w:rFonts w:ascii="Arial" w:hAnsi="Arial" w:cs="Arial"/>
              </w:rPr>
            </w:pPr>
            <w:r w:rsidRPr="004B11D6">
              <w:rPr>
                <w:rFonts w:ascii="Arial" w:hAnsi="Arial" w:cs="Arial"/>
                <w:b/>
              </w:rPr>
              <w:t>Центр обслуживания абонентов (Call Center)</w:t>
            </w:r>
            <w:r w:rsidRPr="004B11D6">
              <w:rPr>
                <w:rFonts w:ascii="Arial" w:hAnsi="Arial" w:cs="Arial"/>
              </w:rPr>
              <w:t xml:space="preserve"> –бизнес-подразделение (отдел) в составе клиентской службы (КС) «Фликом», оснащенное всем необходимым для приема значительного объема поступающих телефонных вызовов и обращений через Интернет с их последующей обработкой и переадресацией в зависимости от содержания.</w:t>
            </w:r>
          </w:p>
        </w:tc>
      </w:tr>
      <w:tr w:rsidR="008A00C4" w:rsidRPr="004B11D6" w14:paraId="0FC0A4F6" w14:textId="77777777" w:rsidTr="008A00C4">
        <w:trPr>
          <w:jc w:val="center"/>
        </w:trPr>
        <w:tc>
          <w:tcPr>
            <w:tcW w:w="1713" w:type="dxa"/>
          </w:tcPr>
          <w:p w14:paraId="386E6F7D" w14:textId="77777777" w:rsidR="008A00C4" w:rsidRPr="004B11D6" w:rsidRDefault="008A00C4" w:rsidP="001E00C5">
            <w:pPr>
              <w:spacing w:before="60" w:afterLines="60" w:after="144"/>
              <w:jc w:val="both"/>
              <w:rPr>
                <w:rFonts w:ascii="Arial" w:hAnsi="Arial" w:cs="Arial"/>
                <w:b/>
              </w:rPr>
            </w:pPr>
            <w:r w:rsidRPr="004B11D6">
              <w:rPr>
                <w:rFonts w:ascii="Arial" w:hAnsi="Arial" w:cs="Arial"/>
                <w:b/>
              </w:rPr>
              <w:t>Структура продукта проекта</w:t>
            </w:r>
          </w:p>
        </w:tc>
        <w:tc>
          <w:tcPr>
            <w:tcW w:w="8210" w:type="dxa"/>
            <w:gridSpan w:val="9"/>
          </w:tcPr>
          <w:p w14:paraId="7FB7DFA1" w14:textId="77777777" w:rsidR="008A00C4" w:rsidRPr="004B11D6" w:rsidRDefault="008A00C4" w:rsidP="001E00C5">
            <w:pPr>
              <w:rPr>
                <w:rFonts w:ascii="Arial" w:hAnsi="Arial" w:cs="Arial"/>
              </w:rPr>
            </w:pPr>
            <w:r w:rsidRPr="004B11D6">
              <w:rPr>
                <w:rFonts w:ascii="Arial" w:hAnsi="Arial" w:cs="Arial"/>
              </w:rPr>
              <w:t xml:space="preserve">1. </w:t>
            </w:r>
            <w:r w:rsidRPr="004B11D6">
              <w:rPr>
                <w:rFonts w:ascii="Arial" w:hAnsi="Arial" w:cs="Arial"/>
                <w:b/>
              </w:rPr>
              <w:t>ЦОА в составе клиентской службы «Фликом»</w:t>
            </w:r>
          </w:p>
          <w:p w14:paraId="4C0B1FCB" w14:textId="77777777" w:rsidR="008A00C4" w:rsidRPr="004B11D6" w:rsidRDefault="008A00C4" w:rsidP="008A00C4">
            <w:pPr>
              <w:numPr>
                <w:ilvl w:val="0"/>
                <w:numId w:val="10"/>
              </w:numPr>
              <w:spacing w:after="0" w:line="240" w:lineRule="auto"/>
              <w:rPr>
                <w:rFonts w:ascii="Arial" w:hAnsi="Arial" w:cs="Arial"/>
              </w:rPr>
            </w:pPr>
            <w:r w:rsidRPr="004B11D6">
              <w:rPr>
                <w:rFonts w:ascii="Arial" w:hAnsi="Arial" w:cs="Arial"/>
              </w:rPr>
              <w:t>Программно-аппаратный комплекс</w:t>
            </w:r>
          </w:p>
          <w:p w14:paraId="61CF95C5" w14:textId="77777777" w:rsidR="008A00C4" w:rsidRPr="004B11D6" w:rsidRDefault="008A00C4" w:rsidP="008A00C4">
            <w:pPr>
              <w:numPr>
                <w:ilvl w:val="0"/>
                <w:numId w:val="10"/>
              </w:numPr>
              <w:spacing w:after="0" w:line="240" w:lineRule="auto"/>
              <w:rPr>
                <w:rFonts w:ascii="Arial" w:hAnsi="Arial" w:cs="Arial"/>
              </w:rPr>
            </w:pPr>
            <w:r w:rsidRPr="004B11D6">
              <w:rPr>
                <w:rFonts w:ascii="Arial" w:hAnsi="Arial" w:cs="Arial"/>
              </w:rPr>
              <w:t xml:space="preserve">Развернутый </w:t>
            </w:r>
            <w:r w:rsidRPr="004B11D6">
              <w:rPr>
                <w:rFonts w:ascii="Arial" w:hAnsi="Arial" w:cs="Arial"/>
                <w:lang w:val="en-US"/>
              </w:rPr>
              <w:t>WEB</w:t>
            </w:r>
            <w:r w:rsidRPr="004B11D6">
              <w:rPr>
                <w:rFonts w:ascii="Arial" w:hAnsi="Arial" w:cs="Arial"/>
              </w:rPr>
              <w:t>-портал</w:t>
            </w:r>
          </w:p>
          <w:p w14:paraId="73B19D66" w14:textId="77777777" w:rsidR="008A00C4" w:rsidRPr="004B11D6" w:rsidRDefault="008A00C4" w:rsidP="008A00C4">
            <w:pPr>
              <w:numPr>
                <w:ilvl w:val="0"/>
                <w:numId w:val="10"/>
              </w:numPr>
              <w:spacing w:after="0" w:line="240" w:lineRule="auto"/>
              <w:rPr>
                <w:rFonts w:ascii="Arial" w:hAnsi="Arial" w:cs="Arial"/>
              </w:rPr>
            </w:pPr>
            <w:r w:rsidRPr="004B11D6">
              <w:rPr>
                <w:rFonts w:ascii="Arial" w:hAnsi="Arial" w:cs="Arial"/>
              </w:rPr>
              <w:t>Бизнес-подразделение (отдел) в составе КС</w:t>
            </w:r>
          </w:p>
          <w:p w14:paraId="7FF05567" w14:textId="77777777" w:rsidR="008A00C4" w:rsidRPr="004B11D6" w:rsidRDefault="008A00C4" w:rsidP="008A00C4">
            <w:pPr>
              <w:numPr>
                <w:ilvl w:val="0"/>
                <w:numId w:val="10"/>
              </w:numPr>
              <w:spacing w:after="0" w:line="240" w:lineRule="auto"/>
              <w:rPr>
                <w:rFonts w:ascii="Arial" w:hAnsi="Arial" w:cs="Arial"/>
              </w:rPr>
            </w:pPr>
            <w:r w:rsidRPr="004B11D6">
              <w:rPr>
                <w:rFonts w:ascii="Arial" w:hAnsi="Arial" w:cs="Arial"/>
              </w:rPr>
              <w:t>Оснащенное и отремонтированное помещение на территории КС площадью не менее 120 кв.м</w:t>
            </w:r>
          </w:p>
          <w:p w14:paraId="42093A4B" w14:textId="77777777" w:rsidR="008A00C4" w:rsidRPr="004B11D6" w:rsidRDefault="008A00C4" w:rsidP="008A00C4">
            <w:pPr>
              <w:numPr>
                <w:ilvl w:val="0"/>
                <w:numId w:val="10"/>
              </w:numPr>
              <w:spacing w:after="0" w:line="240" w:lineRule="auto"/>
              <w:rPr>
                <w:rFonts w:ascii="Arial" w:hAnsi="Arial" w:cs="Arial"/>
              </w:rPr>
            </w:pPr>
            <w:r w:rsidRPr="004B11D6">
              <w:rPr>
                <w:rFonts w:ascii="Arial" w:hAnsi="Arial" w:cs="Arial"/>
              </w:rPr>
              <w:t>Обученный персонал ЦОА:</w:t>
            </w:r>
          </w:p>
          <w:p w14:paraId="770E1C0B" w14:textId="77777777" w:rsidR="008A00C4" w:rsidRPr="004B11D6" w:rsidRDefault="008A00C4" w:rsidP="008A00C4">
            <w:pPr>
              <w:numPr>
                <w:ilvl w:val="1"/>
                <w:numId w:val="10"/>
              </w:numPr>
              <w:spacing w:after="0" w:line="240" w:lineRule="auto"/>
              <w:rPr>
                <w:rFonts w:ascii="Arial" w:hAnsi="Arial" w:cs="Arial"/>
              </w:rPr>
            </w:pPr>
            <w:r w:rsidRPr="004B11D6">
              <w:rPr>
                <w:rFonts w:ascii="Arial" w:hAnsi="Arial" w:cs="Arial"/>
              </w:rPr>
              <w:t>Операторы из числа штатных сотрудников</w:t>
            </w:r>
          </w:p>
          <w:p w14:paraId="7356D92A" w14:textId="77777777" w:rsidR="008A00C4" w:rsidRPr="004B11D6" w:rsidRDefault="008A00C4" w:rsidP="008A00C4">
            <w:pPr>
              <w:numPr>
                <w:ilvl w:val="1"/>
                <w:numId w:val="10"/>
              </w:numPr>
              <w:spacing w:after="0" w:line="240" w:lineRule="auto"/>
              <w:rPr>
                <w:rFonts w:ascii="Arial" w:hAnsi="Arial" w:cs="Arial"/>
              </w:rPr>
            </w:pPr>
            <w:r w:rsidRPr="004B11D6">
              <w:rPr>
                <w:rFonts w:ascii="Arial" w:hAnsi="Arial" w:cs="Arial"/>
              </w:rPr>
              <w:t>Технический персонал (набор по необходимости)</w:t>
            </w:r>
          </w:p>
          <w:p w14:paraId="65D6142B" w14:textId="77777777" w:rsidR="008A00C4" w:rsidRPr="004B11D6" w:rsidRDefault="008A00C4" w:rsidP="001E00C5">
            <w:pPr>
              <w:rPr>
                <w:rFonts w:ascii="Arial" w:hAnsi="Arial" w:cs="Arial"/>
              </w:rPr>
            </w:pPr>
            <w:r w:rsidRPr="004B11D6">
              <w:rPr>
                <w:rFonts w:ascii="Arial" w:hAnsi="Arial" w:cs="Arial"/>
              </w:rPr>
              <w:t xml:space="preserve">2. </w:t>
            </w:r>
            <w:r w:rsidRPr="004B11D6">
              <w:rPr>
                <w:rFonts w:ascii="Arial" w:hAnsi="Arial" w:cs="Arial"/>
                <w:b/>
              </w:rPr>
              <w:t>Коммерческое отделение ЦОА</w:t>
            </w:r>
            <w:r w:rsidRPr="004B11D6">
              <w:rPr>
                <w:rFonts w:ascii="Arial" w:hAnsi="Arial" w:cs="Arial"/>
              </w:rPr>
              <w:t xml:space="preserve"> </w:t>
            </w:r>
          </w:p>
          <w:p w14:paraId="60D0B5D2" w14:textId="77777777" w:rsidR="008A00C4" w:rsidRPr="004B11D6" w:rsidRDefault="008A00C4" w:rsidP="008A00C4">
            <w:pPr>
              <w:numPr>
                <w:ilvl w:val="0"/>
                <w:numId w:val="10"/>
              </w:numPr>
              <w:spacing w:after="0" w:line="240" w:lineRule="auto"/>
              <w:rPr>
                <w:rFonts w:ascii="Arial" w:hAnsi="Arial" w:cs="Arial"/>
              </w:rPr>
            </w:pPr>
            <w:r w:rsidRPr="004B11D6">
              <w:rPr>
                <w:rFonts w:ascii="Arial" w:hAnsi="Arial" w:cs="Arial"/>
              </w:rPr>
              <w:t>План маркетинга подразделения;</w:t>
            </w:r>
          </w:p>
          <w:p w14:paraId="41DC3153" w14:textId="77777777" w:rsidR="008A00C4" w:rsidRDefault="008A00C4" w:rsidP="008A00C4">
            <w:pPr>
              <w:numPr>
                <w:ilvl w:val="0"/>
                <w:numId w:val="10"/>
              </w:numPr>
              <w:spacing w:after="0" w:line="240" w:lineRule="auto"/>
              <w:rPr>
                <w:rFonts w:ascii="Arial" w:hAnsi="Arial" w:cs="Arial"/>
              </w:rPr>
            </w:pPr>
            <w:r w:rsidRPr="004B11D6">
              <w:rPr>
                <w:rFonts w:ascii="Arial" w:hAnsi="Arial" w:cs="Arial"/>
              </w:rPr>
              <w:t>Заключенные договора на обслуживание корпоративных клиентов;</w:t>
            </w:r>
          </w:p>
          <w:p w14:paraId="375D168B" w14:textId="77777777" w:rsidR="008A00C4" w:rsidRPr="009A31CB" w:rsidRDefault="008A00C4" w:rsidP="001E00C5">
            <w:pPr>
              <w:ind w:left="360"/>
              <w:rPr>
                <w:rFonts w:ascii="Arial" w:hAnsi="Arial" w:cs="Arial"/>
              </w:rPr>
            </w:pPr>
          </w:p>
          <w:p w14:paraId="0936A0BA" w14:textId="77777777" w:rsidR="008A00C4" w:rsidRPr="009A31CB" w:rsidRDefault="008A00C4" w:rsidP="001E00C5">
            <w:pPr>
              <w:ind w:left="360"/>
              <w:rPr>
                <w:rFonts w:ascii="Arial" w:hAnsi="Arial" w:cs="Arial"/>
              </w:rPr>
            </w:pPr>
          </w:p>
        </w:tc>
      </w:tr>
      <w:tr w:rsidR="008A00C4" w:rsidRPr="004B11D6" w14:paraId="33406F38" w14:textId="77777777" w:rsidTr="008A00C4">
        <w:trPr>
          <w:jc w:val="center"/>
        </w:trPr>
        <w:tc>
          <w:tcPr>
            <w:tcW w:w="1713" w:type="dxa"/>
          </w:tcPr>
          <w:p w14:paraId="6C853D58" w14:textId="77777777" w:rsidR="008A00C4" w:rsidRPr="004B11D6" w:rsidRDefault="008A00C4" w:rsidP="001E00C5">
            <w:pPr>
              <w:spacing w:before="60" w:afterLines="60" w:after="144"/>
              <w:rPr>
                <w:rFonts w:ascii="Arial" w:hAnsi="Arial" w:cs="Arial"/>
                <w:b/>
              </w:rPr>
            </w:pPr>
            <w:r w:rsidRPr="004B11D6">
              <w:rPr>
                <w:rFonts w:ascii="Arial" w:hAnsi="Arial" w:cs="Arial"/>
                <w:b/>
              </w:rPr>
              <w:t xml:space="preserve">Участники и заинтересованные стороны </w:t>
            </w:r>
          </w:p>
        </w:tc>
        <w:tc>
          <w:tcPr>
            <w:tcW w:w="8210" w:type="dxa"/>
            <w:gridSpan w:val="9"/>
          </w:tcPr>
          <w:p w14:paraId="4E8F39DA" w14:textId="77777777" w:rsidR="008A00C4" w:rsidRPr="004B11D6" w:rsidRDefault="008A00C4" w:rsidP="001E00C5">
            <w:pPr>
              <w:rPr>
                <w:rFonts w:ascii="Arial" w:hAnsi="Arial" w:cs="Arial"/>
              </w:rPr>
            </w:pPr>
            <w:r w:rsidRPr="004B11D6">
              <w:rPr>
                <w:rFonts w:ascii="Arial" w:hAnsi="Arial" w:cs="Arial"/>
                <w:b/>
              </w:rPr>
              <w:t>Заказчик</w:t>
            </w:r>
            <w:r w:rsidRPr="004B11D6">
              <w:rPr>
                <w:rFonts w:ascii="Arial" w:hAnsi="Arial" w:cs="Arial"/>
              </w:rPr>
              <w:t xml:space="preserve"> - акционеры и руководство компании «ФЛИКОМ»</w:t>
            </w:r>
          </w:p>
          <w:p w14:paraId="67AB34CA" w14:textId="77777777" w:rsidR="008A00C4" w:rsidRPr="004B11D6" w:rsidRDefault="008A00C4" w:rsidP="001E00C5">
            <w:pPr>
              <w:rPr>
                <w:rFonts w:ascii="Arial" w:hAnsi="Arial" w:cs="Arial"/>
              </w:rPr>
            </w:pPr>
            <w:r w:rsidRPr="004B11D6">
              <w:rPr>
                <w:rFonts w:ascii="Arial" w:hAnsi="Arial" w:cs="Arial"/>
                <w:b/>
              </w:rPr>
              <w:t>Функциональный Заказчик</w:t>
            </w:r>
            <w:r w:rsidRPr="004B11D6">
              <w:rPr>
                <w:rFonts w:ascii="Arial" w:hAnsi="Arial" w:cs="Arial"/>
              </w:rPr>
              <w:t xml:space="preserve"> – КС «Фликом» в лице директора</w:t>
            </w:r>
          </w:p>
          <w:p w14:paraId="2E1505FF" w14:textId="77777777" w:rsidR="008A00C4" w:rsidRPr="004B11D6" w:rsidRDefault="008A00C4" w:rsidP="001E00C5">
            <w:pPr>
              <w:rPr>
                <w:rFonts w:ascii="Arial" w:hAnsi="Arial" w:cs="Arial"/>
              </w:rPr>
            </w:pPr>
            <w:r w:rsidRPr="004B11D6">
              <w:rPr>
                <w:rFonts w:ascii="Arial" w:hAnsi="Arial" w:cs="Arial"/>
                <w:b/>
              </w:rPr>
              <w:t>Исполнитель</w:t>
            </w:r>
            <w:r w:rsidRPr="004B11D6">
              <w:rPr>
                <w:rFonts w:ascii="Arial" w:hAnsi="Arial" w:cs="Arial"/>
              </w:rPr>
              <w:t xml:space="preserve"> – команда проекта во главе с менеджером проекта</w:t>
            </w:r>
          </w:p>
          <w:p w14:paraId="7793CE97" w14:textId="77777777" w:rsidR="008A00C4" w:rsidRPr="00B54F65" w:rsidRDefault="008A00C4" w:rsidP="001E00C5">
            <w:pPr>
              <w:rPr>
                <w:rFonts w:ascii="Arial" w:hAnsi="Arial" w:cs="Arial"/>
              </w:rPr>
            </w:pPr>
            <w:r w:rsidRPr="00B54F65">
              <w:rPr>
                <w:rFonts w:ascii="Arial" w:hAnsi="Arial" w:cs="Arial"/>
                <w:b/>
              </w:rPr>
              <w:t>Поставщики (вендоры) ПО и оборудования</w:t>
            </w:r>
            <w:r>
              <w:rPr>
                <w:rFonts w:ascii="Arial" w:hAnsi="Arial" w:cs="Arial"/>
              </w:rPr>
              <w:t xml:space="preserve"> – внешние организации;</w:t>
            </w:r>
          </w:p>
          <w:p w14:paraId="7C697794" w14:textId="77777777" w:rsidR="008A00C4" w:rsidRPr="004B11D6" w:rsidRDefault="008A00C4" w:rsidP="001E00C5">
            <w:pPr>
              <w:rPr>
                <w:rFonts w:ascii="Arial" w:hAnsi="Arial" w:cs="Arial"/>
                <w:b/>
              </w:rPr>
            </w:pPr>
            <w:r w:rsidRPr="004B11D6">
              <w:rPr>
                <w:rFonts w:ascii="Arial" w:hAnsi="Arial" w:cs="Arial"/>
                <w:b/>
              </w:rPr>
              <w:t xml:space="preserve">Потребитель- </w:t>
            </w:r>
            <w:r w:rsidRPr="00B54F65">
              <w:rPr>
                <w:rFonts w:ascii="Arial" w:hAnsi="Arial" w:cs="Arial"/>
              </w:rPr>
              <w:t>клиенты «Фликом», адвокаты, врачи</w:t>
            </w:r>
          </w:p>
          <w:p w14:paraId="751D6B5D" w14:textId="77777777" w:rsidR="008A00C4" w:rsidRPr="004B11D6" w:rsidRDefault="008A00C4" w:rsidP="001E00C5">
            <w:pPr>
              <w:rPr>
                <w:rFonts w:ascii="Arial" w:hAnsi="Arial" w:cs="Arial"/>
              </w:rPr>
            </w:pPr>
            <w:r w:rsidRPr="004B11D6">
              <w:rPr>
                <w:rFonts w:ascii="Arial" w:hAnsi="Arial" w:cs="Arial"/>
                <w:b/>
              </w:rPr>
              <w:t>Другие</w:t>
            </w:r>
            <w:r w:rsidRPr="004B11D6">
              <w:rPr>
                <w:rFonts w:ascii="Arial" w:hAnsi="Arial" w:cs="Arial"/>
              </w:rPr>
              <w:t>:</w:t>
            </w:r>
          </w:p>
          <w:p w14:paraId="04ACBFB5" w14:textId="77777777" w:rsidR="008A00C4" w:rsidRPr="004B11D6" w:rsidRDefault="008A00C4" w:rsidP="008A00C4">
            <w:pPr>
              <w:numPr>
                <w:ilvl w:val="0"/>
                <w:numId w:val="11"/>
              </w:numPr>
              <w:spacing w:after="0" w:line="240" w:lineRule="auto"/>
              <w:rPr>
                <w:rFonts w:ascii="Arial" w:hAnsi="Arial" w:cs="Arial"/>
              </w:rPr>
            </w:pPr>
            <w:r w:rsidRPr="004B11D6">
              <w:rPr>
                <w:rFonts w:ascii="Arial" w:hAnsi="Arial" w:cs="Arial"/>
              </w:rPr>
              <w:t xml:space="preserve">Поставщики информационных услуг, рекламные, </w:t>
            </w:r>
            <w:r w:rsidRPr="004B11D6">
              <w:rPr>
                <w:rFonts w:ascii="Arial" w:hAnsi="Arial" w:cs="Arial"/>
                <w:lang w:val="en-US"/>
              </w:rPr>
              <w:t>PR</w:t>
            </w:r>
            <w:r w:rsidRPr="004B11D6">
              <w:rPr>
                <w:rFonts w:ascii="Arial" w:hAnsi="Arial" w:cs="Arial"/>
              </w:rPr>
              <w:t>-агенства;</w:t>
            </w:r>
          </w:p>
          <w:p w14:paraId="72432C09" w14:textId="77777777" w:rsidR="008A00C4" w:rsidRDefault="008A00C4" w:rsidP="008A00C4">
            <w:pPr>
              <w:numPr>
                <w:ilvl w:val="0"/>
                <w:numId w:val="11"/>
              </w:numPr>
              <w:spacing w:after="0" w:line="240" w:lineRule="auto"/>
              <w:rPr>
                <w:rFonts w:ascii="Arial" w:hAnsi="Arial" w:cs="Arial"/>
              </w:rPr>
            </w:pPr>
            <w:r w:rsidRPr="004B11D6">
              <w:rPr>
                <w:rFonts w:ascii="Arial" w:hAnsi="Arial" w:cs="Arial"/>
              </w:rPr>
              <w:t>Конкуренты;</w:t>
            </w:r>
          </w:p>
          <w:p w14:paraId="15FD58B2" w14:textId="77777777" w:rsidR="008A00C4" w:rsidRPr="00B54F65" w:rsidRDefault="008A00C4" w:rsidP="008A00C4">
            <w:pPr>
              <w:numPr>
                <w:ilvl w:val="0"/>
                <w:numId w:val="11"/>
              </w:numPr>
              <w:spacing w:after="0" w:line="240" w:lineRule="auto"/>
              <w:rPr>
                <w:rFonts w:ascii="Arial" w:hAnsi="Arial" w:cs="Arial"/>
              </w:rPr>
            </w:pPr>
            <w:r>
              <w:rPr>
                <w:rFonts w:ascii="Arial" w:hAnsi="Arial" w:cs="Arial"/>
              </w:rPr>
              <w:t>Инвестор (банк)</w:t>
            </w:r>
          </w:p>
        </w:tc>
      </w:tr>
      <w:tr w:rsidR="008A00C4" w:rsidRPr="004B11D6" w14:paraId="046AD25A" w14:textId="77777777" w:rsidTr="008A00C4">
        <w:trPr>
          <w:jc w:val="center"/>
        </w:trPr>
        <w:tc>
          <w:tcPr>
            <w:tcW w:w="1713" w:type="dxa"/>
          </w:tcPr>
          <w:p w14:paraId="49F786EB" w14:textId="77777777" w:rsidR="008A00C4" w:rsidRPr="004B11D6" w:rsidRDefault="008A00C4" w:rsidP="001E00C5">
            <w:pPr>
              <w:spacing w:after="120"/>
              <w:jc w:val="both"/>
              <w:rPr>
                <w:rFonts w:ascii="Arial" w:hAnsi="Arial" w:cs="Arial"/>
                <w:b/>
              </w:rPr>
            </w:pPr>
            <w:r w:rsidRPr="004B11D6">
              <w:rPr>
                <w:rFonts w:ascii="Arial" w:hAnsi="Arial" w:cs="Arial"/>
                <w:b/>
              </w:rPr>
              <w:t>Основные потребности (ожидания) участников</w:t>
            </w:r>
          </w:p>
        </w:tc>
        <w:tc>
          <w:tcPr>
            <w:tcW w:w="8210" w:type="dxa"/>
            <w:gridSpan w:val="9"/>
          </w:tcPr>
          <w:p w14:paraId="37FFBB77" w14:textId="77777777" w:rsidR="008A00C4" w:rsidRPr="004B11D6" w:rsidRDefault="008A00C4" w:rsidP="001E00C5">
            <w:pPr>
              <w:spacing w:before="100" w:beforeAutospacing="1" w:after="100" w:afterAutospacing="1"/>
              <w:rPr>
                <w:rFonts w:ascii="Arial" w:hAnsi="Arial" w:cs="Arial"/>
              </w:rPr>
            </w:pPr>
            <w:r w:rsidRPr="004B11D6">
              <w:rPr>
                <w:rFonts w:ascii="Arial" w:hAnsi="Arial" w:cs="Arial"/>
                <w:b/>
              </w:rPr>
              <w:t>Заказчик</w:t>
            </w:r>
            <w:r w:rsidRPr="004B11D6">
              <w:rPr>
                <w:rFonts w:ascii="Arial" w:hAnsi="Arial" w:cs="Arial"/>
              </w:rPr>
              <w:t xml:space="preserve"> – окупаемость в плановые сроки, коммерческий эффект, генерация денежного потока, получение прибыли</w:t>
            </w:r>
          </w:p>
          <w:p w14:paraId="68C792C1" w14:textId="77777777" w:rsidR="008A00C4" w:rsidRPr="004B11D6" w:rsidRDefault="008A00C4" w:rsidP="001E00C5">
            <w:pPr>
              <w:spacing w:before="100" w:beforeAutospacing="1" w:after="100" w:afterAutospacing="1"/>
              <w:rPr>
                <w:rFonts w:ascii="Arial" w:hAnsi="Arial" w:cs="Arial"/>
              </w:rPr>
            </w:pPr>
            <w:r w:rsidRPr="004B11D6">
              <w:rPr>
                <w:rFonts w:ascii="Arial" w:hAnsi="Arial" w:cs="Arial"/>
                <w:b/>
              </w:rPr>
              <w:t>Функциональный Заказчик</w:t>
            </w:r>
            <w:r w:rsidRPr="004B11D6">
              <w:rPr>
                <w:rFonts w:ascii="Arial" w:hAnsi="Arial" w:cs="Arial"/>
              </w:rPr>
              <w:t xml:space="preserve"> – снижение количества жалоб, повышение качества обслуживания, улучшение показателей КС, как подразделения «Фликом», надежность системы, простота эксплуатации и обслуживания, низкая стоимость владения системой, квалифицированный персонал для функционирования и обслуживания</w:t>
            </w:r>
          </w:p>
          <w:p w14:paraId="4B55DDBD" w14:textId="77777777" w:rsidR="008A00C4" w:rsidRPr="004B11D6" w:rsidRDefault="008A00C4" w:rsidP="001E00C5">
            <w:pPr>
              <w:spacing w:before="120" w:after="120"/>
              <w:rPr>
                <w:rFonts w:ascii="Arial" w:hAnsi="Arial" w:cs="Arial"/>
              </w:rPr>
            </w:pPr>
            <w:r w:rsidRPr="00B54F65">
              <w:rPr>
                <w:rFonts w:ascii="Arial" w:hAnsi="Arial" w:cs="Arial"/>
                <w:b/>
              </w:rPr>
              <w:t>Поставщики (вендоры) ПО и оборудования</w:t>
            </w:r>
            <w:r w:rsidRPr="004B11D6">
              <w:rPr>
                <w:rFonts w:ascii="Arial" w:hAnsi="Arial" w:cs="Arial"/>
              </w:rPr>
              <w:t xml:space="preserve"> – продажа своего продукта по максимальной цене, дог</w:t>
            </w:r>
            <w:r>
              <w:rPr>
                <w:rFonts w:ascii="Arial" w:hAnsi="Arial" w:cs="Arial"/>
              </w:rPr>
              <w:t>о</w:t>
            </w:r>
            <w:r w:rsidRPr="004B11D6">
              <w:rPr>
                <w:rFonts w:ascii="Arial" w:hAnsi="Arial" w:cs="Arial"/>
              </w:rPr>
              <w:t>воры на  сервисное и техническое сопровождение, выход на филиалы и аф</w:t>
            </w:r>
            <w:r>
              <w:rPr>
                <w:rFonts w:ascii="Arial" w:hAnsi="Arial" w:cs="Arial"/>
              </w:rPr>
              <w:t>ф</w:t>
            </w:r>
            <w:r w:rsidRPr="004B11D6">
              <w:rPr>
                <w:rFonts w:ascii="Arial" w:hAnsi="Arial" w:cs="Arial"/>
              </w:rPr>
              <w:t>илированные структуры «Фликом»</w:t>
            </w:r>
          </w:p>
          <w:p w14:paraId="38287D84" w14:textId="77777777" w:rsidR="008A00C4" w:rsidRPr="004B11D6" w:rsidRDefault="008A00C4" w:rsidP="001E00C5">
            <w:pPr>
              <w:spacing w:before="100" w:beforeAutospacing="1" w:after="100" w:afterAutospacing="1"/>
              <w:rPr>
                <w:rFonts w:ascii="Arial" w:hAnsi="Arial" w:cs="Arial"/>
              </w:rPr>
            </w:pPr>
            <w:r w:rsidRPr="004B11D6">
              <w:rPr>
                <w:rFonts w:ascii="Arial" w:hAnsi="Arial" w:cs="Arial"/>
                <w:b/>
              </w:rPr>
              <w:t>Исполнитель</w:t>
            </w:r>
            <w:r w:rsidRPr="004B11D6">
              <w:rPr>
                <w:rFonts w:ascii="Arial" w:hAnsi="Arial" w:cs="Arial"/>
              </w:rPr>
              <w:t xml:space="preserve"> – выполнение проекта в срок, без превышений бюджета, сдача ЦОА на баланс КС, проектные бонусы</w:t>
            </w:r>
          </w:p>
          <w:p w14:paraId="04641357" w14:textId="77777777" w:rsidR="008A00C4" w:rsidRDefault="008A00C4" w:rsidP="001E00C5">
            <w:pPr>
              <w:spacing w:before="100" w:beforeAutospacing="1" w:after="100" w:afterAutospacing="1"/>
              <w:rPr>
                <w:rFonts w:ascii="Arial" w:hAnsi="Arial" w:cs="Arial"/>
              </w:rPr>
            </w:pPr>
            <w:r w:rsidRPr="004B11D6">
              <w:rPr>
                <w:rFonts w:ascii="Arial" w:hAnsi="Arial" w:cs="Arial"/>
                <w:b/>
              </w:rPr>
              <w:lastRenderedPageBreak/>
              <w:t>Потребитель</w:t>
            </w:r>
            <w:r w:rsidRPr="004B11D6">
              <w:rPr>
                <w:rFonts w:ascii="Arial" w:hAnsi="Arial" w:cs="Arial"/>
              </w:rPr>
              <w:t xml:space="preserve"> – качественный, доступный сервис, надежность</w:t>
            </w:r>
          </w:p>
          <w:p w14:paraId="0E4690AE" w14:textId="77777777" w:rsidR="008A00C4" w:rsidRPr="004B11D6" w:rsidRDefault="008A00C4" w:rsidP="001E00C5">
            <w:pPr>
              <w:spacing w:before="100" w:beforeAutospacing="1" w:after="100" w:afterAutospacing="1"/>
              <w:rPr>
                <w:rFonts w:ascii="Arial" w:hAnsi="Arial" w:cs="Arial"/>
                <w:b/>
                <w:i/>
              </w:rPr>
            </w:pPr>
            <w:r w:rsidRPr="004B11D6">
              <w:rPr>
                <w:rFonts w:ascii="Arial" w:hAnsi="Arial" w:cs="Arial"/>
                <w:b/>
              </w:rPr>
              <w:t>Другие:</w:t>
            </w:r>
          </w:p>
          <w:p w14:paraId="44290CCC" w14:textId="77777777" w:rsidR="008A00C4" w:rsidRPr="004B11D6" w:rsidRDefault="008A00C4" w:rsidP="008A00C4">
            <w:pPr>
              <w:numPr>
                <w:ilvl w:val="0"/>
                <w:numId w:val="11"/>
              </w:numPr>
              <w:spacing w:after="0" w:line="240" w:lineRule="auto"/>
              <w:ind w:left="714" w:hanging="357"/>
              <w:rPr>
                <w:rFonts w:ascii="Arial" w:hAnsi="Arial" w:cs="Arial"/>
              </w:rPr>
            </w:pPr>
            <w:r w:rsidRPr="004B11D6">
              <w:rPr>
                <w:rFonts w:ascii="Arial" w:hAnsi="Arial" w:cs="Arial"/>
              </w:rPr>
              <w:t xml:space="preserve">Поставщики информационных услуг, рекламные, </w:t>
            </w:r>
            <w:r w:rsidRPr="004B11D6">
              <w:rPr>
                <w:rFonts w:ascii="Arial" w:hAnsi="Arial" w:cs="Arial"/>
                <w:lang w:val="en-US"/>
              </w:rPr>
              <w:t>PR</w:t>
            </w:r>
            <w:r w:rsidRPr="004B11D6">
              <w:rPr>
                <w:rFonts w:ascii="Arial" w:hAnsi="Arial" w:cs="Arial"/>
              </w:rPr>
              <w:t>-агенства – продажа собственных услуг</w:t>
            </w:r>
          </w:p>
          <w:p w14:paraId="75DCC0AD" w14:textId="77777777" w:rsidR="008A00C4" w:rsidRDefault="008A00C4" w:rsidP="008A00C4">
            <w:pPr>
              <w:numPr>
                <w:ilvl w:val="0"/>
                <w:numId w:val="11"/>
              </w:numPr>
              <w:spacing w:after="0" w:line="240" w:lineRule="auto"/>
              <w:ind w:left="714" w:hanging="357"/>
              <w:rPr>
                <w:rFonts w:ascii="Arial" w:hAnsi="Arial" w:cs="Arial"/>
              </w:rPr>
            </w:pPr>
            <w:r w:rsidRPr="004B11D6">
              <w:rPr>
                <w:rFonts w:ascii="Arial" w:hAnsi="Arial" w:cs="Arial"/>
              </w:rPr>
              <w:t>Конкуренты – промышленный и иной шпионаж, получение опыта и уроков, провал проекта, поиск путей обойти «Фликом»</w:t>
            </w:r>
          </w:p>
          <w:p w14:paraId="30D8B37F" w14:textId="77777777" w:rsidR="008A00C4" w:rsidRPr="004B11D6" w:rsidRDefault="008A00C4" w:rsidP="008A00C4">
            <w:pPr>
              <w:numPr>
                <w:ilvl w:val="0"/>
                <w:numId w:val="11"/>
              </w:numPr>
              <w:spacing w:after="0" w:line="240" w:lineRule="auto"/>
              <w:ind w:left="714" w:hanging="357"/>
              <w:rPr>
                <w:rFonts w:ascii="Arial" w:hAnsi="Arial" w:cs="Arial"/>
              </w:rPr>
            </w:pPr>
            <w:r>
              <w:rPr>
                <w:rFonts w:ascii="Arial" w:hAnsi="Arial" w:cs="Arial"/>
              </w:rPr>
              <w:t>Инвестор (банк) – предоставление кредита на выгодных для себя условиях</w:t>
            </w:r>
          </w:p>
        </w:tc>
      </w:tr>
      <w:tr w:rsidR="008A00C4" w:rsidRPr="004B11D6" w14:paraId="593B202E" w14:textId="77777777" w:rsidTr="008A00C4">
        <w:trPr>
          <w:jc w:val="center"/>
        </w:trPr>
        <w:tc>
          <w:tcPr>
            <w:tcW w:w="9923" w:type="dxa"/>
            <w:gridSpan w:val="10"/>
            <w:shd w:val="pct10" w:color="auto" w:fill="auto"/>
          </w:tcPr>
          <w:p w14:paraId="1114778D" w14:textId="77777777" w:rsidR="008A00C4" w:rsidRPr="004B11D6" w:rsidRDefault="008A00C4" w:rsidP="001E00C5">
            <w:pPr>
              <w:spacing w:after="120"/>
              <w:rPr>
                <w:rFonts w:ascii="Arial" w:hAnsi="Arial" w:cs="Arial"/>
                <w:b/>
              </w:rPr>
            </w:pPr>
            <w:r w:rsidRPr="004B11D6">
              <w:rPr>
                <w:rFonts w:ascii="Arial" w:hAnsi="Arial" w:cs="Arial"/>
                <w:b/>
              </w:rPr>
              <w:lastRenderedPageBreak/>
              <w:t>Ограничения проекта</w:t>
            </w:r>
          </w:p>
        </w:tc>
      </w:tr>
      <w:tr w:rsidR="008A00C4" w:rsidRPr="004B11D6" w14:paraId="06F63A04" w14:textId="77777777" w:rsidTr="008A00C4">
        <w:trPr>
          <w:jc w:val="center"/>
        </w:trPr>
        <w:tc>
          <w:tcPr>
            <w:tcW w:w="1713" w:type="dxa"/>
          </w:tcPr>
          <w:p w14:paraId="4C4E7B3F" w14:textId="77777777" w:rsidR="008A00C4" w:rsidRPr="004B11D6" w:rsidRDefault="008A00C4" w:rsidP="001E00C5">
            <w:pPr>
              <w:spacing w:after="120"/>
              <w:rPr>
                <w:rFonts w:ascii="Arial" w:hAnsi="Arial" w:cs="Arial"/>
                <w:b/>
              </w:rPr>
            </w:pPr>
            <w:r w:rsidRPr="004B11D6">
              <w:rPr>
                <w:rFonts w:ascii="Arial" w:hAnsi="Arial" w:cs="Arial"/>
                <w:b/>
              </w:rPr>
              <w:t>Критические ограничения по времени</w:t>
            </w:r>
          </w:p>
        </w:tc>
        <w:tc>
          <w:tcPr>
            <w:tcW w:w="8210" w:type="dxa"/>
            <w:gridSpan w:val="9"/>
          </w:tcPr>
          <w:p w14:paraId="79DB075C" w14:textId="77777777" w:rsidR="008A00C4" w:rsidRPr="004B11D6" w:rsidRDefault="008A00C4" w:rsidP="001E00C5">
            <w:pPr>
              <w:spacing w:after="120"/>
              <w:jc w:val="both"/>
              <w:rPr>
                <w:rFonts w:ascii="Arial" w:hAnsi="Arial" w:cs="Arial"/>
              </w:rPr>
            </w:pPr>
            <w:r w:rsidRPr="004B11D6">
              <w:rPr>
                <w:rFonts w:ascii="Arial" w:hAnsi="Arial" w:cs="Arial"/>
              </w:rPr>
              <w:t>Сдача в эксплуатацию – 1 год</w:t>
            </w:r>
          </w:p>
          <w:p w14:paraId="62B64EB4" w14:textId="77777777" w:rsidR="008A00C4" w:rsidRPr="004B11D6" w:rsidRDefault="008A00C4" w:rsidP="001E00C5">
            <w:pPr>
              <w:spacing w:after="120"/>
              <w:jc w:val="both"/>
              <w:rPr>
                <w:rFonts w:ascii="Arial" w:hAnsi="Arial" w:cs="Arial"/>
              </w:rPr>
            </w:pPr>
            <w:r w:rsidRPr="004B11D6">
              <w:rPr>
                <w:rFonts w:ascii="Arial" w:hAnsi="Arial" w:cs="Arial"/>
              </w:rPr>
              <w:t xml:space="preserve">Окупаемость – </w:t>
            </w:r>
            <w:r>
              <w:rPr>
                <w:rFonts w:ascii="Arial" w:hAnsi="Arial" w:cs="Arial"/>
              </w:rPr>
              <w:t>2</w:t>
            </w:r>
            <w:r w:rsidRPr="004B11D6">
              <w:rPr>
                <w:rFonts w:ascii="Arial" w:hAnsi="Arial" w:cs="Arial"/>
              </w:rPr>
              <w:t xml:space="preserve"> год</w:t>
            </w:r>
            <w:r>
              <w:rPr>
                <w:rFonts w:ascii="Arial" w:hAnsi="Arial" w:cs="Arial"/>
              </w:rPr>
              <w:t>а</w:t>
            </w:r>
          </w:p>
        </w:tc>
      </w:tr>
      <w:tr w:rsidR="008A00C4" w:rsidRPr="004B11D6" w14:paraId="737F2785" w14:textId="77777777" w:rsidTr="008A00C4">
        <w:trPr>
          <w:jc w:val="center"/>
        </w:trPr>
        <w:tc>
          <w:tcPr>
            <w:tcW w:w="1713" w:type="dxa"/>
            <w:tcBorders>
              <w:bottom w:val="single" w:sz="4" w:space="0" w:color="auto"/>
            </w:tcBorders>
          </w:tcPr>
          <w:p w14:paraId="2F1C7123" w14:textId="77777777" w:rsidR="008A00C4" w:rsidRPr="004B11D6" w:rsidRDefault="008A00C4" w:rsidP="001E00C5">
            <w:pPr>
              <w:rPr>
                <w:rFonts w:ascii="Arial" w:hAnsi="Arial" w:cs="Arial"/>
                <w:b/>
              </w:rPr>
            </w:pPr>
            <w:r w:rsidRPr="004B11D6">
              <w:rPr>
                <w:rFonts w:ascii="Arial" w:hAnsi="Arial" w:cs="Arial"/>
                <w:b/>
              </w:rPr>
              <w:t>Ограничения на затраты</w:t>
            </w:r>
          </w:p>
        </w:tc>
        <w:tc>
          <w:tcPr>
            <w:tcW w:w="8210" w:type="dxa"/>
            <w:gridSpan w:val="9"/>
            <w:tcBorders>
              <w:bottom w:val="single" w:sz="4" w:space="0" w:color="auto"/>
            </w:tcBorders>
          </w:tcPr>
          <w:p w14:paraId="712D22B4" w14:textId="77777777" w:rsidR="008A00C4" w:rsidRPr="004B11D6" w:rsidRDefault="008A00C4" w:rsidP="001E00C5">
            <w:pPr>
              <w:spacing w:after="120"/>
              <w:jc w:val="both"/>
              <w:rPr>
                <w:rFonts w:ascii="Arial" w:hAnsi="Arial" w:cs="Arial"/>
              </w:rPr>
            </w:pPr>
            <w:r w:rsidRPr="004B11D6">
              <w:rPr>
                <w:rFonts w:ascii="Arial" w:hAnsi="Arial" w:cs="Arial"/>
              </w:rPr>
              <w:t>Бюджет - _________млн рублей</w:t>
            </w:r>
          </w:p>
          <w:p w14:paraId="6B994F2B" w14:textId="77777777" w:rsidR="008A00C4" w:rsidRPr="004B11D6" w:rsidRDefault="008A00C4" w:rsidP="001E00C5">
            <w:pPr>
              <w:spacing w:after="120"/>
              <w:jc w:val="both"/>
              <w:rPr>
                <w:rFonts w:ascii="Arial" w:hAnsi="Arial" w:cs="Arial"/>
              </w:rPr>
            </w:pPr>
            <w:r w:rsidRPr="004B11D6">
              <w:rPr>
                <w:rFonts w:ascii="Arial" w:hAnsi="Arial" w:cs="Arial"/>
              </w:rPr>
              <w:t>Кредитное финансирование. Плавающая ставка</w:t>
            </w:r>
          </w:p>
        </w:tc>
      </w:tr>
      <w:tr w:rsidR="008A00C4" w:rsidRPr="004B11D6" w14:paraId="0F5B5CDC" w14:textId="77777777" w:rsidTr="008A00C4">
        <w:trPr>
          <w:jc w:val="center"/>
        </w:trPr>
        <w:tc>
          <w:tcPr>
            <w:tcW w:w="1713" w:type="dxa"/>
            <w:tcBorders>
              <w:bottom w:val="single" w:sz="4" w:space="0" w:color="auto"/>
            </w:tcBorders>
          </w:tcPr>
          <w:p w14:paraId="701BFFBE" w14:textId="77777777" w:rsidR="008A00C4" w:rsidRPr="004B11D6" w:rsidRDefault="008A00C4" w:rsidP="001E00C5">
            <w:pPr>
              <w:spacing w:after="120"/>
              <w:rPr>
                <w:rFonts w:ascii="Arial" w:hAnsi="Arial" w:cs="Arial"/>
                <w:b/>
              </w:rPr>
            </w:pPr>
            <w:r w:rsidRPr="004B11D6">
              <w:rPr>
                <w:rFonts w:ascii="Arial" w:hAnsi="Arial" w:cs="Arial"/>
                <w:b/>
              </w:rPr>
              <w:t>Организационные и другие требования</w:t>
            </w:r>
          </w:p>
        </w:tc>
        <w:tc>
          <w:tcPr>
            <w:tcW w:w="8210" w:type="dxa"/>
            <w:gridSpan w:val="9"/>
            <w:tcBorders>
              <w:bottom w:val="single" w:sz="4" w:space="0" w:color="auto"/>
            </w:tcBorders>
          </w:tcPr>
          <w:p w14:paraId="7D2F018C" w14:textId="77777777" w:rsidR="008A00C4" w:rsidRPr="004B11D6" w:rsidRDefault="008A00C4" w:rsidP="001E00C5">
            <w:pPr>
              <w:spacing w:after="120"/>
              <w:rPr>
                <w:rFonts w:ascii="Arial" w:hAnsi="Arial" w:cs="Arial"/>
              </w:rPr>
            </w:pPr>
            <w:r w:rsidRPr="004B11D6">
              <w:rPr>
                <w:rFonts w:ascii="Arial" w:hAnsi="Arial" w:cs="Arial"/>
              </w:rPr>
              <w:t>Выбор поставщика оборудования должен быть проведен обязательно через тендер.</w:t>
            </w:r>
          </w:p>
        </w:tc>
      </w:tr>
      <w:tr w:rsidR="008A00C4" w:rsidRPr="004B11D6" w14:paraId="164CEAC9" w14:textId="77777777" w:rsidTr="008A00C4">
        <w:trPr>
          <w:jc w:val="center"/>
        </w:trPr>
        <w:tc>
          <w:tcPr>
            <w:tcW w:w="1713" w:type="dxa"/>
          </w:tcPr>
          <w:p w14:paraId="3F062748" w14:textId="77777777" w:rsidR="008A00C4" w:rsidRPr="004B11D6" w:rsidRDefault="008A00C4" w:rsidP="001E00C5">
            <w:pPr>
              <w:rPr>
                <w:rFonts w:ascii="Arial" w:hAnsi="Arial" w:cs="Arial"/>
                <w:b/>
              </w:rPr>
            </w:pPr>
            <w:r w:rsidRPr="004B11D6">
              <w:rPr>
                <w:rFonts w:ascii="Arial" w:hAnsi="Arial" w:cs="Arial"/>
                <w:b/>
              </w:rPr>
              <w:t>Ограничения на штат</w:t>
            </w:r>
          </w:p>
        </w:tc>
        <w:tc>
          <w:tcPr>
            <w:tcW w:w="8210" w:type="dxa"/>
            <w:gridSpan w:val="9"/>
          </w:tcPr>
          <w:p w14:paraId="6A1DDA4F" w14:textId="77777777" w:rsidR="008A00C4" w:rsidRPr="004B11D6" w:rsidRDefault="008A00C4" w:rsidP="001E00C5">
            <w:pPr>
              <w:spacing w:after="120"/>
              <w:jc w:val="both"/>
              <w:rPr>
                <w:rFonts w:ascii="Arial" w:hAnsi="Arial" w:cs="Arial"/>
              </w:rPr>
            </w:pPr>
            <w:r w:rsidRPr="004B11D6">
              <w:rPr>
                <w:rFonts w:ascii="Arial" w:hAnsi="Arial" w:cs="Arial"/>
              </w:rPr>
              <w:t>На 100% загрузку выделен только менеджер проекта</w:t>
            </w:r>
          </w:p>
        </w:tc>
      </w:tr>
      <w:tr w:rsidR="008A00C4" w:rsidRPr="004B11D6" w14:paraId="239B51F4" w14:textId="77777777" w:rsidTr="008A00C4">
        <w:trPr>
          <w:jc w:val="center"/>
        </w:trPr>
        <w:tc>
          <w:tcPr>
            <w:tcW w:w="1713" w:type="dxa"/>
            <w:tcBorders>
              <w:bottom w:val="single" w:sz="4" w:space="0" w:color="auto"/>
            </w:tcBorders>
          </w:tcPr>
          <w:p w14:paraId="1FD7CB95" w14:textId="77777777" w:rsidR="008A00C4" w:rsidRPr="004B11D6" w:rsidRDefault="008A00C4" w:rsidP="001E00C5">
            <w:pPr>
              <w:spacing w:after="120"/>
              <w:rPr>
                <w:rFonts w:ascii="Arial" w:hAnsi="Arial" w:cs="Arial"/>
                <w:b/>
              </w:rPr>
            </w:pPr>
            <w:r w:rsidRPr="004B11D6">
              <w:rPr>
                <w:rFonts w:ascii="Arial" w:hAnsi="Arial" w:cs="Arial"/>
                <w:b/>
              </w:rPr>
              <w:t>Другие ограничения</w:t>
            </w:r>
          </w:p>
        </w:tc>
        <w:tc>
          <w:tcPr>
            <w:tcW w:w="8210" w:type="dxa"/>
            <w:gridSpan w:val="9"/>
            <w:tcBorders>
              <w:bottom w:val="single" w:sz="4" w:space="0" w:color="auto"/>
            </w:tcBorders>
          </w:tcPr>
          <w:p w14:paraId="34A9CD33" w14:textId="77777777" w:rsidR="008A00C4" w:rsidRDefault="008A00C4" w:rsidP="001E00C5">
            <w:pPr>
              <w:spacing w:after="120"/>
              <w:jc w:val="both"/>
              <w:rPr>
                <w:rFonts w:ascii="Arial" w:hAnsi="Arial" w:cs="Arial"/>
                <w:snapToGrid w:val="0"/>
                <w:color w:val="000000"/>
              </w:rPr>
            </w:pPr>
            <w:r w:rsidRPr="004B11D6">
              <w:rPr>
                <w:rFonts w:ascii="Arial" w:hAnsi="Arial" w:cs="Arial"/>
                <w:snapToGrid w:val="0"/>
                <w:color w:val="000000"/>
              </w:rPr>
              <w:t>ЦОА должен быть интегрирован в состав клиентской службы без остановки процесса обслуживания абонентов и предоставления услуг.</w:t>
            </w:r>
          </w:p>
          <w:p w14:paraId="7131EE99" w14:textId="77777777" w:rsidR="008A00C4" w:rsidRPr="004B11D6" w:rsidRDefault="008A00C4" w:rsidP="001E00C5">
            <w:pPr>
              <w:spacing w:after="120"/>
              <w:jc w:val="both"/>
              <w:rPr>
                <w:rFonts w:ascii="Arial" w:hAnsi="Arial" w:cs="Arial"/>
              </w:rPr>
            </w:pPr>
            <w:r>
              <w:rPr>
                <w:rFonts w:ascii="Arial" w:hAnsi="Arial" w:cs="Arial"/>
              </w:rPr>
              <w:t xml:space="preserve">Необходимость обеспечения </w:t>
            </w:r>
            <w:r w:rsidRPr="004B11D6">
              <w:rPr>
                <w:rFonts w:ascii="Arial" w:hAnsi="Arial" w:cs="Arial"/>
              </w:rPr>
              <w:t>конфиденциальности информации для конкурентов о проекте до момента сдачи в пром</w:t>
            </w:r>
            <w:r>
              <w:rPr>
                <w:rFonts w:ascii="Arial" w:hAnsi="Arial" w:cs="Arial"/>
              </w:rPr>
              <w:t>ышленную</w:t>
            </w:r>
            <w:r w:rsidRPr="004B11D6">
              <w:rPr>
                <w:rFonts w:ascii="Arial" w:hAnsi="Arial" w:cs="Arial"/>
              </w:rPr>
              <w:t xml:space="preserve"> эксплуатацию (или более)</w:t>
            </w:r>
          </w:p>
        </w:tc>
      </w:tr>
      <w:tr w:rsidR="008A00C4" w:rsidRPr="004B11D6" w14:paraId="6ABA7945" w14:textId="77777777" w:rsidTr="008A00C4">
        <w:trPr>
          <w:trHeight w:val="90"/>
          <w:jc w:val="center"/>
        </w:trPr>
        <w:tc>
          <w:tcPr>
            <w:tcW w:w="1713" w:type="dxa"/>
            <w:tcBorders>
              <w:bottom w:val="single" w:sz="4" w:space="0" w:color="auto"/>
            </w:tcBorders>
          </w:tcPr>
          <w:p w14:paraId="18A3C68C" w14:textId="77777777" w:rsidR="008A00C4" w:rsidRPr="004B11D6" w:rsidRDefault="008A00C4" w:rsidP="001E00C5">
            <w:pPr>
              <w:spacing w:after="120"/>
              <w:rPr>
                <w:rFonts w:ascii="Arial" w:hAnsi="Arial" w:cs="Arial"/>
                <w:b/>
              </w:rPr>
            </w:pPr>
            <w:r w:rsidRPr="004B11D6">
              <w:rPr>
                <w:rFonts w:ascii="Arial" w:hAnsi="Arial" w:cs="Arial"/>
                <w:b/>
              </w:rPr>
              <w:t>Критерии оценки успешности проекта</w:t>
            </w:r>
          </w:p>
          <w:p w14:paraId="5E04B895" w14:textId="77777777" w:rsidR="008A00C4" w:rsidRPr="004B11D6" w:rsidRDefault="008A00C4" w:rsidP="001E00C5">
            <w:pPr>
              <w:spacing w:after="120"/>
              <w:rPr>
                <w:rFonts w:ascii="Arial" w:hAnsi="Arial" w:cs="Arial"/>
                <w:b/>
                <w:i/>
              </w:rPr>
            </w:pPr>
            <w:r w:rsidRPr="004B11D6">
              <w:rPr>
                <w:rFonts w:ascii="Arial" w:hAnsi="Arial" w:cs="Arial"/>
                <w:b/>
                <w:i/>
              </w:rPr>
              <w:t>(с учетом ожиданий основных участников)</w:t>
            </w:r>
          </w:p>
        </w:tc>
        <w:tc>
          <w:tcPr>
            <w:tcW w:w="8210" w:type="dxa"/>
            <w:gridSpan w:val="9"/>
          </w:tcPr>
          <w:p w14:paraId="762A1028" w14:textId="77777777" w:rsidR="008A00C4" w:rsidRDefault="008A00C4" w:rsidP="008A00C4">
            <w:pPr>
              <w:numPr>
                <w:ilvl w:val="0"/>
                <w:numId w:val="12"/>
              </w:numPr>
              <w:tabs>
                <w:tab w:val="clear" w:pos="720"/>
                <w:tab w:val="num" w:pos="317"/>
              </w:tabs>
              <w:spacing w:after="0" w:line="240" w:lineRule="auto"/>
              <w:ind w:left="317" w:hanging="317"/>
              <w:jc w:val="both"/>
              <w:rPr>
                <w:rFonts w:ascii="Arial" w:hAnsi="Arial" w:cs="Arial"/>
              </w:rPr>
            </w:pPr>
            <w:r w:rsidRPr="004B11D6">
              <w:rPr>
                <w:rFonts w:ascii="Arial" w:hAnsi="Arial" w:cs="Arial"/>
              </w:rPr>
              <w:t>Сдача ЦОА в промышленную эксплуатацию к «__»_</w:t>
            </w:r>
            <w:r>
              <w:rPr>
                <w:rFonts w:ascii="Arial" w:hAnsi="Arial" w:cs="Arial"/>
              </w:rPr>
              <w:t>_____20__ года (в течение года) и в рамках утвержденного бюджета;</w:t>
            </w:r>
          </w:p>
          <w:p w14:paraId="46BABB2D" w14:textId="77777777" w:rsidR="008A00C4" w:rsidRDefault="008A00C4" w:rsidP="008A00C4">
            <w:pPr>
              <w:numPr>
                <w:ilvl w:val="0"/>
                <w:numId w:val="12"/>
              </w:numPr>
              <w:tabs>
                <w:tab w:val="clear" w:pos="720"/>
                <w:tab w:val="num" w:pos="317"/>
              </w:tabs>
              <w:spacing w:after="0" w:line="240" w:lineRule="auto"/>
              <w:ind w:left="317" w:hanging="317"/>
              <w:jc w:val="both"/>
              <w:rPr>
                <w:rFonts w:ascii="Arial" w:hAnsi="Arial" w:cs="Arial"/>
              </w:rPr>
            </w:pPr>
            <w:r w:rsidRPr="004B11D6">
              <w:rPr>
                <w:rFonts w:ascii="Arial" w:hAnsi="Arial" w:cs="Arial"/>
              </w:rPr>
              <w:t>Обеспечение к «__»______</w:t>
            </w:r>
            <w:r>
              <w:rPr>
                <w:rFonts w:ascii="Arial" w:hAnsi="Arial" w:cs="Arial"/>
              </w:rPr>
              <w:t>20__</w:t>
            </w:r>
            <w:r w:rsidRPr="004B11D6">
              <w:rPr>
                <w:rFonts w:ascii="Arial" w:hAnsi="Arial" w:cs="Arial"/>
              </w:rPr>
              <w:t xml:space="preserve"> года возможности ежедневного обслуживания ____тысяч запросов;</w:t>
            </w:r>
          </w:p>
          <w:p w14:paraId="04AB95E0" w14:textId="77777777" w:rsidR="008A00C4" w:rsidRPr="004B11D6" w:rsidRDefault="008A00C4" w:rsidP="008A00C4">
            <w:pPr>
              <w:numPr>
                <w:ilvl w:val="0"/>
                <w:numId w:val="12"/>
              </w:numPr>
              <w:tabs>
                <w:tab w:val="clear" w:pos="720"/>
                <w:tab w:val="num" w:pos="317"/>
              </w:tabs>
              <w:spacing w:after="0" w:line="240" w:lineRule="auto"/>
              <w:ind w:left="317" w:hanging="317"/>
              <w:jc w:val="both"/>
              <w:rPr>
                <w:rFonts w:ascii="Arial" w:hAnsi="Arial" w:cs="Arial"/>
              </w:rPr>
            </w:pPr>
            <w:r>
              <w:rPr>
                <w:rFonts w:ascii="Arial" w:hAnsi="Arial" w:cs="Arial"/>
              </w:rPr>
              <w:t>Снижение времени ожидания на линии до_____секунд;</w:t>
            </w:r>
          </w:p>
          <w:p w14:paraId="45A174C3" w14:textId="77777777" w:rsidR="008A00C4" w:rsidRPr="004B11D6" w:rsidRDefault="008A00C4" w:rsidP="008A00C4">
            <w:pPr>
              <w:numPr>
                <w:ilvl w:val="0"/>
                <w:numId w:val="12"/>
              </w:numPr>
              <w:tabs>
                <w:tab w:val="clear" w:pos="720"/>
                <w:tab w:val="num" w:pos="317"/>
              </w:tabs>
              <w:spacing w:after="0" w:line="240" w:lineRule="auto"/>
              <w:ind w:left="317" w:hanging="317"/>
              <w:jc w:val="both"/>
              <w:rPr>
                <w:rFonts w:ascii="Arial" w:hAnsi="Arial" w:cs="Arial"/>
              </w:rPr>
            </w:pPr>
            <w:r w:rsidRPr="004B11D6">
              <w:rPr>
                <w:rFonts w:ascii="Arial" w:hAnsi="Arial" w:cs="Arial"/>
              </w:rPr>
              <w:t>Снижение количества жалоб до ___ на тысячу клиентов;</w:t>
            </w:r>
          </w:p>
          <w:p w14:paraId="5E093421" w14:textId="77777777" w:rsidR="008A00C4" w:rsidRPr="004B11D6" w:rsidRDefault="008A00C4" w:rsidP="008A00C4">
            <w:pPr>
              <w:numPr>
                <w:ilvl w:val="0"/>
                <w:numId w:val="12"/>
              </w:numPr>
              <w:tabs>
                <w:tab w:val="clear" w:pos="720"/>
                <w:tab w:val="num" w:pos="317"/>
              </w:tabs>
              <w:spacing w:after="0" w:line="240" w:lineRule="auto"/>
              <w:ind w:left="317" w:hanging="317"/>
              <w:jc w:val="both"/>
              <w:rPr>
                <w:rFonts w:ascii="Arial" w:hAnsi="Arial" w:cs="Arial"/>
              </w:rPr>
            </w:pPr>
            <w:r w:rsidRPr="004B11D6">
              <w:rPr>
                <w:rFonts w:ascii="Arial" w:hAnsi="Arial" w:cs="Arial"/>
              </w:rPr>
              <w:t>Уменьшение оттока клиентов по причине некачественного сервиса на ____процентов;</w:t>
            </w:r>
          </w:p>
          <w:p w14:paraId="2221C748" w14:textId="77777777" w:rsidR="008A00C4" w:rsidRDefault="008A00C4" w:rsidP="008A00C4">
            <w:pPr>
              <w:numPr>
                <w:ilvl w:val="0"/>
                <w:numId w:val="12"/>
              </w:numPr>
              <w:tabs>
                <w:tab w:val="clear" w:pos="720"/>
                <w:tab w:val="num" w:pos="317"/>
              </w:tabs>
              <w:spacing w:after="0" w:line="240" w:lineRule="auto"/>
              <w:ind w:left="317" w:hanging="317"/>
              <w:jc w:val="both"/>
              <w:rPr>
                <w:rFonts w:ascii="Arial" w:hAnsi="Arial" w:cs="Arial"/>
              </w:rPr>
            </w:pPr>
            <w:r w:rsidRPr="004B11D6">
              <w:rPr>
                <w:rFonts w:ascii="Arial" w:hAnsi="Arial" w:cs="Arial"/>
              </w:rPr>
              <w:t>Снижение стоимости обслуживания одного клиента до __руб в год;</w:t>
            </w:r>
          </w:p>
          <w:p w14:paraId="04E6E136" w14:textId="77777777" w:rsidR="008A00C4" w:rsidRDefault="008A00C4" w:rsidP="008A00C4">
            <w:pPr>
              <w:numPr>
                <w:ilvl w:val="0"/>
                <w:numId w:val="12"/>
              </w:numPr>
              <w:tabs>
                <w:tab w:val="clear" w:pos="720"/>
                <w:tab w:val="num" w:pos="317"/>
              </w:tabs>
              <w:spacing w:after="0" w:line="240" w:lineRule="auto"/>
              <w:ind w:left="317" w:hanging="317"/>
              <w:jc w:val="both"/>
              <w:rPr>
                <w:rFonts w:ascii="Arial" w:hAnsi="Arial" w:cs="Arial"/>
              </w:rPr>
            </w:pPr>
            <w:r>
              <w:rPr>
                <w:rFonts w:ascii="Arial" w:hAnsi="Arial" w:cs="Arial"/>
              </w:rPr>
              <w:t>Выход на окупаемость к «__» _____20__ года;</w:t>
            </w:r>
          </w:p>
          <w:p w14:paraId="285A961B" w14:textId="77777777" w:rsidR="008A00C4" w:rsidRPr="004B11D6" w:rsidRDefault="008A00C4" w:rsidP="008A00C4">
            <w:pPr>
              <w:numPr>
                <w:ilvl w:val="0"/>
                <w:numId w:val="12"/>
              </w:numPr>
              <w:tabs>
                <w:tab w:val="clear" w:pos="720"/>
                <w:tab w:val="num" w:pos="317"/>
              </w:tabs>
              <w:spacing w:after="0" w:line="240" w:lineRule="auto"/>
              <w:ind w:left="317" w:hanging="317"/>
              <w:jc w:val="both"/>
              <w:rPr>
                <w:rFonts w:ascii="Arial" w:hAnsi="Arial" w:cs="Arial"/>
              </w:rPr>
            </w:pPr>
            <w:r>
              <w:rPr>
                <w:rFonts w:ascii="Arial" w:hAnsi="Arial" w:cs="Arial"/>
              </w:rPr>
              <w:t>Прибыль от первого года коммерческой эксплуатации __ тысяч рублей;</w:t>
            </w:r>
          </w:p>
          <w:p w14:paraId="363D5A35" w14:textId="77777777" w:rsidR="008A00C4" w:rsidRPr="004B11D6" w:rsidRDefault="008A00C4" w:rsidP="008A00C4">
            <w:pPr>
              <w:numPr>
                <w:ilvl w:val="0"/>
                <w:numId w:val="12"/>
              </w:numPr>
              <w:tabs>
                <w:tab w:val="clear" w:pos="720"/>
                <w:tab w:val="num" w:pos="317"/>
              </w:tabs>
              <w:spacing w:after="0" w:line="240" w:lineRule="auto"/>
              <w:ind w:left="317" w:hanging="317"/>
              <w:jc w:val="both"/>
              <w:rPr>
                <w:rFonts w:ascii="Arial" w:hAnsi="Arial" w:cs="Arial"/>
              </w:rPr>
            </w:pPr>
            <w:r w:rsidRPr="004B11D6">
              <w:rPr>
                <w:rFonts w:ascii="Arial" w:hAnsi="Arial" w:cs="Arial"/>
              </w:rPr>
              <w:t>Привлечение до «__»_____</w:t>
            </w:r>
            <w:r>
              <w:rPr>
                <w:rFonts w:ascii="Arial" w:hAnsi="Arial" w:cs="Arial"/>
              </w:rPr>
              <w:t>20__</w:t>
            </w:r>
            <w:r w:rsidRPr="004B11D6">
              <w:rPr>
                <w:rFonts w:ascii="Arial" w:hAnsi="Arial" w:cs="Arial"/>
              </w:rPr>
              <w:t xml:space="preserve"> года не менее 2-х корпоративных клиентов для коммерческого обслуживания Центром с объемом продаж не менее </w:t>
            </w:r>
            <w:r>
              <w:rPr>
                <w:rFonts w:ascii="Arial" w:hAnsi="Arial" w:cs="Arial"/>
              </w:rPr>
              <w:t>__</w:t>
            </w:r>
            <w:r w:rsidRPr="004B11D6">
              <w:rPr>
                <w:rFonts w:ascii="Arial" w:hAnsi="Arial" w:cs="Arial"/>
              </w:rPr>
              <w:t>тыс</w:t>
            </w:r>
            <w:r>
              <w:rPr>
                <w:rFonts w:ascii="Arial" w:hAnsi="Arial" w:cs="Arial"/>
              </w:rPr>
              <w:t>. руб</w:t>
            </w:r>
            <w:r w:rsidRPr="004B11D6">
              <w:rPr>
                <w:rFonts w:ascii="Arial" w:hAnsi="Arial" w:cs="Arial"/>
              </w:rPr>
              <w:t>;</w:t>
            </w:r>
          </w:p>
        </w:tc>
      </w:tr>
      <w:tr w:rsidR="008A00C4" w:rsidRPr="004B11D6" w14:paraId="257C644C" w14:textId="77777777" w:rsidTr="008A00C4">
        <w:trPr>
          <w:jc w:val="center"/>
        </w:trPr>
        <w:tc>
          <w:tcPr>
            <w:tcW w:w="9923" w:type="dxa"/>
            <w:gridSpan w:val="10"/>
            <w:shd w:val="clear" w:color="auto" w:fill="F2F2F2" w:themeFill="background1" w:themeFillShade="F2"/>
          </w:tcPr>
          <w:p w14:paraId="0ECB39FD" w14:textId="77777777" w:rsidR="008A00C4" w:rsidRPr="004B11D6" w:rsidRDefault="008A00C4" w:rsidP="001E00C5">
            <w:pPr>
              <w:spacing w:after="120"/>
              <w:jc w:val="center"/>
              <w:rPr>
                <w:rFonts w:ascii="Arial" w:hAnsi="Arial" w:cs="Arial"/>
              </w:rPr>
            </w:pPr>
            <w:r>
              <w:rPr>
                <w:rFonts w:ascii="Arial" w:hAnsi="Arial" w:cs="Arial"/>
                <w:b/>
              </w:rPr>
              <w:t>У</w:t>
            </w:r>
            <w:r w:rsidRPr="004B11D6">
              <w:rPr>
                <w:rFonts w:ascii="Arial" w:hAnsi="Arial" w:cs="Arial"/>
                <w:b/>
              </w:rPr>
              <w:t>крупненный план проекта</w:t>
            </w:r>
          </w:p>
        </w:tc>
      </w:tr>
      <w:tr w:rsidR="008A00C4" w:rsidRPr="004B11D6" w14:paraId="67DE2F78" w14:textId="77777777" w:rsidTr="008A00C4">
        <w:trPr>
          <w:jc w:val="center"/>
        </w:trPr>
        <w:tc>
          <w:tcPr>
            <w:tcW w:w="9923" w:type="dxa"/>
            <w:gridSpan w:val="10"/>
            <w:shd w:val="clear" w:color="auto" w:fill="F2F2F2" w:themeFill="background1" w:themeFillShade="F2"/>
          </w:tcPr>
          <w:p w14:paraId="302072BB" w14:textId="77777777" w:rsidR="008A00C4" w:rsidRPr="004B11D6" w:rsidRDefault="008A00C4" w:rsidP="001E00C5">
            <w:pPr>
              <w:spacing w:after="120"/>
              <w:jc w:val="center"/>
              <w:rPr>
                <w:rFonts w:ascii="Arial" w:hAnsi="Arial" w:cs="Arial"/>
                <w:b/>
              </w:rPr>
            </w:pPr>
            <w:r w:rsidRPr="004B11D6">
              <w:rPr>
                <w:rFonts w:ascii="Arial" w:hAnsi="Arial" w:cs="Arial"/>
                <w:b/>
              </w:rPr>
              <w:t>Фазы жизненного цикла проекта</w:t>
            </w:r>
          </w:p>
        </w:tc>
      </w:tr>
      <w:tr w:rsidR="008A00C4" w:rsidRPr="004B11D6" w14:paraId="6AB1ED25" w14:textId="77777777" w:rsidTr="008A00C4">
        <w:trPr>
          <w:jc w:val="center"/>
        </w:trPr>
        <w:tc>
          <w:tcPr>
            <w:tcW w:w="1913" w:type="dxa"/>
            <w:gridSpan w:val="2"/>
            <w:shd w:val="clear" w:color="auto" w:fill="F2F2F2" w:themeFill="background1" w:themeFillShade="F2"/>
          </w:tcPr>
          <w:p w14:paraId="51D00FFF" w14:textId="77777777" w:rsidR="008A00C4" w:rsidRPr="004B11D6" w:rsidRDefault="008A00C4" w:rsidP="001E00C5">
            <w:pPr>
              <w:spacing w:after="120"/>
              <w:jc w:val="center"/>
              <w:rPr>
                <w:rFonts w:ascii="Arial" w:hAnsi="Arial" w:cs="Arial"/>
                <w:b/>
              </w:rPr>
            </w:pPr>
            <w:r w:rsidRPr="004B11D6">
              <w:rPr>
                <w:rFonts w:ascii="Arial" w:hAnsi="Arial" w:cs="Arial"/>
                <w:b/>
              </w:rPr>
              <w:t>Фаза</w:t>
            </w:r>
          </w:p>
        </w:tc>
        <w:tc>
          <w:tcPr>
            <w:tcW w:w="2155" w:type="dxa"/>
            <w:gridSpan w:val="2"/>
            <w:shd w:val="clear" w:color="auto" w:fill="F2F2F2" w:themeFill="background1" w:themeFillShade="F2"/>
          </w:tcPr>
          <w:p w14:paraId="360277B7" w14:textId="77777777" w:rsidR="008A00C4" w:rsidRPr="004B11D6" w:rsidRDefault="008A00C4" w:rsidP="001E00C5">
            <w:pPr>
              <w:spacing w:after="120"/>
              <w:jc w:val="center"/>
              <w:rPr>
                <w:rFonts w:ascii="Arial" w:hAnsi="Arial" w:cs="Arial"/>
                <w:b/>
              </w:rPr>
            </w:pPr>
            <w:r w:rsidRPr="004B11D6">
              <w:rPr>
                <w:rFonts w:ascii="Arial" w:hAnsi="Arial" w:cs="Arial"/>
                <w:b/>
              </w:rPr>
              <w:t>Временные рамки</w:t>
            </w:r>
          </w:p>
        </w:tc>
        <w:tc>
          <w:tcPr>
            <w:tcW w:w="5855" w:type="dxa"/>
            <w:gridSpan w:val="6"/>
            <w:shd w:val="clear" w:color="auto" w:fill="F2F2F2" w:themeFill="background1" w:themeFillShade="F2"/>
          </w:tcPr>
          <w:p w14:paraId="17B7654D" w14:textId="77777777" w:rsidR="008A00C4" w:rsidRPr="004B11D6" w:rsidRDefault="008A00C4" w:rsidP="001E00C5">
            <w:pPr>
              <w:spacing w:after="120"/>
              <w:jc w:val="center"/>
              <w:rPr>
                <w:rFonts w:ascii="Arial" w:hAnsi="Arial" w:cs="Arial"/>
                <w:b/>
              </w:rPr>
            </w:pPr>
            <w:r w:rsidRPr="004B11D6">
              <w:rPr>
                <w:rFonts w:ascii="Arial" w:hAnsi="Arial" w:cs="Arial"/>
                <w:b/>
              </w:rPr>
              <w:t xml:space="preserve">Содержание </w:t>
            </w:r>
          </w:p>
          <w:p w14:paraId="71B5E8D3" w14:textId="77777777" w:rsidR="008A00C4" w:rsidRPr="004B11D6" w:rsidRDefault="008A00C4" w:rsidP="001E00C5">
            <w:pPr>
              <w:spacing w:after="120"/>
              <w:jc w:val="center"/>
              <w:rPr>
                <w:rFonts w:ascii="Arial" w:hAnsi="Arial" w:cs="Arial"/>
                <w:b/>
              </w:rPr>
            </w:pPr>
            <w:r w:rsidRPr="004B11D6">
              <w:rPr>
                <w:rFonts w:ascii="Arial" w:hAnsi="Arial" w:cs="Arial"/>
                <w:b/>
              </w:rPr>
              <w:t>(основные и промежуточные результаты, продукты)</w:t>
            </w:r>
          </w:p>
        </w:tc>
      </w:tr>
      <w:tr w:rsidR="008A00C4" w:rsidRPr="004B11D6" w14:paraId="5066DFB0" w14:textId="77777777" w:rsidTr="008A00C4">
        <w:trPr>
          <w:jc w:val="center"/>
        </w:trPr>
        <w:tc>
          <w:tcPr>
            <w:tcW w:w="1913" w:type="dxa"/>
            <w:gridSpan w:val="2"/>
          </w:tcPr>
          <w:p w14:paraId="46E3A671" w14:textId="77777777" w:rsidR="008A00C4" w:rsidRPr="004B11D6" w:rsidRDefault="008A00C4" w:rsidP="001E00C5">
            <w:pPr>
              <w:spacing w:after="120"/>
              <w:jc w:val="both"/>
              <w:rPr>
                <w:rFonts w:ascii="Arial" w:hAnsi="Arial" w:cs="Arial"/>
              </w:rPr>
            </w:pPr>
            <w:r w:rsidRPr="004B11D6">
              <w:rPr>
                <w:rFonts w:ascii="Arial" w:hAnsi="Arial" w:cs="Arial"/>
              </w:rPr>
              <w:t>Инициация и запуск</w:t>
            </w:r>
          </w:p>
        </w:tc>
        <w:tc>
          <w:tcPr>
            <w:tcW w:w="2155" w:type="dxa"/>
            <w:gridSpan w:val="2"/>
          </w:tcPr>
          <w:p w14:paraId="26751C83" w14:textId="77777777" w:rsidR="008A00C4" w:rsidRPr="004B11D6" w:rsidRDefault="008A00C4" w:rsidP="001E00C5">
            <w:pPr>
              <w:spacing w:after="120"/>
              <w:rPr>
                <w:rFonts w:ascii="Arial" w:hAnsi="Arial" w:cs="Arial"/>
              </w:rPr>
            </w:pPr>
            <w:r w:rsidRPr="004B11D6">
              <w:rPr>
                <w:rFonts w:ascii="Arial" w:hAnsi="Arial" w:cs="Arial"/>
              </w:rPr>
              <w:t>До «_»______200_ г</w:t>
            </w:r>
          </w:p>
        </w:tc>
        <w:tc>
          <w:tcPr>
            <w:tcW w:w="5855" w:type="dxa"/>
            <w:gridSpan w:val="6"/>
          </w:tcPr>
          <w:p w14:paraId="75D390CC" w14:textId="77777777" w:rsidR="008A00C4" w:rsidRPr="004B11D6" w:rsidRDefault="008A00C4" w:rsidP="001E00C5">
            <w:pPr>
              <w:spacing w:after="120"/>
              <w:jc w:val="both"/>
              <w:rPr>
                <w:rFonts w:ascii="Arial" w:hAnsi="Arial" w:cs="Arial"/>
              </w:rPr>
            </w:pPr>
            <w:r w:rsidRPr="003F00BC">
              <w:rPr>
                <w:rFonts w:ascii="Arial" w:hAnsi="Arial" w:cs="Arial"/>
              </w:rPr>
              <w:t>Бизнес-план. Решения о целесообразности проекта. Выбор схемы финансирования.</w:t>
            </w:r>
            <w:r>
              <w:rPr>
                <w:rFonts w:ascii="Arial" w:hAnsi="Arial" w:cs="Arial"/>
              </w:rPr>
              <w:t xml:space="preserve"> </w:t>
            </w:r>
            <w:r w:rsidRPr="004B11D6">
              <w:rPr>
                <w:rFonts w:ascii="Arial" w:hAnsi="Arial" w:cs="Arial"/>
              </w:rPr>
              <w:t xml:space="preserve">Устав проекта. </w:t>
            </w:r>
            <w:r w:rsidRPr="004B11D6">
              <w:rPr>
                <w:rFonts w:ascii="Arial" w:hAnsi="Arial" w:cs="Arial"/>
              </w:rPr>
              <w:lastRenderedPageBreak/>
              <w:t>Назначение менеджера проекта. Решение о старте проекта. Приказ о запуске проекта.</w:t>
            </w:r>
          </w:p>
        </w:tc>
      </w:tr>
      <w:tr w:rsidR="008A00C4" w:rsidRPr="004B11D6" w14:paraId="3363D019" w14:textId="77777777" w:rsidTr="008A00C4">
        <w:trPr>
          <w:jc w:val="center"/>
        </w:trPr>
        <w:tc>
          <w:tcPr>
            <w:tcW w:w="1913" w:type="dxa"/>
            <w:gridSpan w:val="2"/>
          </w:tcPr>
          <w:p w14:paraId="15A04D43" w14:textId="77777777" w:rsidR="008A00C4" w:rsidRPr="004B11D6" w:rsidRDefault="008A00C4" w:rsidP="001E00C5">
            <w:pPr>
              <w:spacing w:after="120"/>
              <w:jc w:val="both"/>
              <w:rPr>
                <w:rFonts w:ascii="Arial" w:hAnsi="Arial" w:cs="Arial"/>
              </w:rPr>
            </w:pPr>
            <w:r w:rsidRPr="004B11D6">
              <w:rPr>
                <w:rFonts w:ascii="Arial" w:hAnsi="Arial" w:cs="Arial"/>
              </w:rPr>
              <w:lastRenderedPageBreak/>
              <w:t>Проектирование</w:t>
            </w:r>
          </w:p>
        </w:tc>
        <w:tc>
          <w:tcPr>
            <w:tcW w:w="2155" w:type="dxa"/>
            <w:gridSpan w:val="2"/>
          </w:tcPr>
          <w:p w14:paraId="41C0D383" w14:textId="77777777" w:rsidR="008A00C4" w:rsidRPr="004B11D6" w:rsidRDefault="008A00C4" w:rsidP="001E00C5">
            <w:pPr>
              <w:spacing w:after="120"/>
              <w:rPr>
                <w:rFonts w:ascii="Arial" w:hAnsi="Arial" w:cs="Arial"/>
              </w:rPr>
            </w:pPr>
            <w:r w:rsidRPr="004B11D6">
              <w:rPr>
                <w:rFonts w:ascii="Arial" w:hAnsi="Arial" w:cs="Arial"/>
              </w:rPr>
              <w:t>До «_»______200_ г</w:t>
            </w:r>
          </w:p>
        </w:tc>
        <w:tc>
          <w:tcPr>
            <w:tcW w:w="5855" w:type="dxa"/>
            <w:gridSpan w:val="6"/>
          </w:tcPr>
          <w:p w14:paraId="1D7F3011" w14:textId="77777777" w:rsidR="008A00C4" w:rsidRPr="004B11D6" w:rsidRDefault="008A00C4" w:rsidP="001E00C5">
            <w:pPr>
              <w:spacing w:after="120"/>
              <w:jc w:val="both"/>
              <w:rPr>
                <w:rFonts w:ascii="Arial" w:hAnsi="Arial" w:cs="Arial"/>
              </w:rPr>
            </w:pPr>
            <w:r w:rsidRPr="004B11D6">
              <w:rPr>
                <w:rFonts w:ascii="Arial" w:hAnsi="Arial" w:cs="Arial"/>
              </w:rPr>
              <w:t xml:space="preserve">Концепция проекта. Техническое задание. Результаты маркетингового исследования. </w:t>
            </w:r>
          </w:p>
        </w:tc>
      </w:tr>
      <w:tr w:rsidR="008A00C4" w:rsidRPr="004B11D6" w14:paraId="5B20D2E9" w14:textId="77777777" w:rsidTr="008A00C4">
        <w:trPr>
          <w:jc w:val="center"/>
        </w:trPr>
        <w:tc>
          <w:tcPr>
            <w:tcW w:w="1913" w:type="dxa"/>
            <w:gridSpan w:val="2"/>
          </w:tcPr>
          <w:p w14:paraId="17331358" w14:textId="77777777" w:rsidR="008A00C4" w:rsidRPr="004B11D6" w:rsidRDefault="008A00C4" w:rsidP="001E00C5">
            <w:pPr>
              <w:spacing w:after="120"/>
              <w:jc w:val="both"/>
              <w:rPr>
                <w:rFonts w:ascii="Arial" w:hAnsi="Arial" w:cs="Arial"/>
              </w:rPr>
            </w:pPr>
            <w:r w:rsidRPr="004B11D6">
              <w:rPr>
                <w:rFonts w:ascii="Arial" w:hAnsi="Arial" w:cs="Arial"/>
              </w:rPr>
              <w:t>Реализация</w:t>
            </w:r>
          </w:p>
        </w:tc>
        <w:tc>
          <w:tcPr>
            <w:tcW w:w="2155" w:type="dxa"/>
            <w:gridSpan w:val="2"/>
          </w:tcPr>
          <w:p w14:paraId="1D79DCA8" w14:textId="77777777" w:rsidR="008A00C4" w:rsidRPr="004B11D6" w:rsidRDefault="008A00C4" w:rsidP="001E00C5">
            <w:pPr>
              <w:spacing w:after="120"/>
              <w:rPr>
                <w:rFonts w:ascii="Arial" w:hAnsi="Arial" w:cs="Arial"/>
              </w:rPr>
            </w:pPr>
            <w:r w:rsidRPr="004B11D6">
              <w:rPr>
                <w:rFonts w:ascii="Arial" w:hAnsi="Arial" w:cs="Arial"/>
              </w:rPr>
              <w:t>До «_»______200_ г</w:t>
            </w:r>
          </w:p>
        </w:tc>
        <w:tc>
          <w:tcPr>
            <w:tcW w:w="5855" w:type="dxa"/>
            <w:gridSpan w:val="6"/>
          </w:tcPr>
          <w:p w14:paraId="6712C9A8" w14:textId="77777777" w:rsidR="008A00C4" w:rsidRPr="004B11D6" w:rsidRDefault="008A00C4" w:rsidP="001E00C5">
            <w:pPr>
              <w:spacing w:after="120"/>
              <w:jc w:val="both"/>
              <w:rPr>
                <w:rFonts w:ascii="Arial" w:hAnsi="Arial" w:cs="Arial"/>
              </w:rPr>
            </w:pPr>
            <w:r w:rsidRPr="004B11D6">
              <w:rPr>
                <w:rFonts w:ascii="Arial" w:hAnsi="Arial" w:cs="Arial"/>
              </w:rPr>
              <w:t xml:space="preserve">Договор (ы) поставки. Договор (ы) на обучение. Договор (ы) на монтаж. </w:t>
            </w:r>
          </w:p>
          <w:p w14:paraId="56CF2DD0" w14:textId="77777777" w:rsidR="008A00C4" w:rsidRPr="004B11D6" w:rsidRDefault="008A00C4" w:rsidP="001E00C5">
            <w:pPr>
              <w:spacing w:after="120"/>
              <w:jc w:val="both"/>
              <w:rPr>
                <w:rFonts w:ascii="Arial" w:hAnsi="Arial" w:cs="Arial"/>
              </w:rPr>
            </w:pPr>
            <w:r w:rsidRPr="004B11D6">
              <w:rPr>
                <w:rFonts w:ascii="Arial" w:hAnsi="Arial" w:cs="Arial"/>
              </w:rPr>
              <w:t xml:space="preserve">Акты приема в опытную эксплуатацию. Лист замечаний. </w:t>
            </w:r>
          </w:p>
          <w:p w14:paraId="651D6119" w14:textId="77777777" w:rsidR="008A00C4" w:rsidRPr="004B11D6" w:rsidRDefault="008A00C4" w:rsidP="001E00C5">
            <w:pPr>
              <w:spacing w:after="120"/>
              <w:jc w:val="both"/>
              <w:rPr>
                <w:rFonts w:ascii="Arial" w:hAnsi="Arial" w:cs="Arial"/>
              </w:rPr>
            </w:pPr>
            <w:r w:rsidRPr="004B11D6">
              <w:rPr>
                <w:rFonts w:ascii="Arial" w:hAnsi="Arial" w:cs="Arial"/>
              </w:rPr>
              <w:t>Приказ о создании нового отдела КС.</w:t>
            </w:r>
          </w:p>
          <w:p w14:paraId="3322E26F" w14:textId="77777777" w:rsidR="008A00C4" w:rsidRPr="004B11D6" w:rsidRDefault="008A00C4" w:rsidP="001E00C5">
            <w:pPr>
              <w:spacing w:after="120"/>
              <w:jc w:val="both"/>
              <w:rPr>
                <w:rFonts w:ascii="Arial" w:hAnsi="Arial" w:cs="Arial"/>
              </w:rPr>
            </w:pPr>
            <w:r w:rsidRPr="004B11D6">
              <w:rPr>
                <w:rFonts w:ascii="Arial" w:hAnsi="Arial" w:cs="Arial"/>
              </w:rPr>
              <w:t xml:space="preserve">Акты приема в промышленную эксплуатацию. Принятие ЦОА на баланс КС. </w:t>
            </w:r>
          </w:p>
          <w:p w14:paraId="5C559ACF" w14:textId="77777777" w:rsidR="008A00C4" w:rsidRPr="004B11D6" w:rsidRDefault="008A00C4" w:rsidP="001E00C5">
            <w:pPr>
              <w:spacing w:after="120"/>
              <w:jc w:val="both"/>
              <w:rPr>
                <w:rFonts w:ascii="Arial" w:hAnsi="Arial" w:cs="Arial"/>
              </w:rPr>
            </w:pPr>
            <w:r w:rsidRPr="004B11D6">
              <w:rPr>
                <w:rFonts w:ascii="Arial" w:hAnsi="Arial" w:cs="Arial"/>
              </w:rPr>
              <w:t>Премирование</w:t>
            </w:r>
            <w:r>
              <w:rPr>
                <w:rFonts w:ascii="Arial" w:hAnsi="Arial" w:cs="Arial"/>
              </w:rPr>
              <w:t>,</w:t>
            </w:r>
            <w:r w:rsidRPr="004B11D6">
              <w:rPr>
                <w:rFonts w:ascii="Arial" w:hAnsi="Arial" w:cs="Arial"/>
              </w:rPr>
              <w:t xml:space="preserve"> роспуск команды проекта. Уточнение маркетингового и финансового плана ЦОА на год. </w:t>
            </w:r>
          </w:p>
        </w:tc>
      </w:tr>
      <w:tr w:rsidR="008A00C4" w:rsidRPr="004B11D6" w14:paraId="05095BED" w14:textId="77777777" w:rsidTr="008A00C4">
        <w:trPr>
          <w:jc w:val="center"/>
        </w:trPr>
        <w:tc>
          <w:tcPr>
            <w:tcW w:w="1913" w:type="dxa"/>
            <w:gridSpan w:val="2"/>
          </w:tcPr>
          <w:p w14:paraId="15481B13" w14:textId="77777777" w:rsidR="008A00C4" w:rsidRPr="004B11D6" w:rsidRDefault="008A00C4" w:rsidP="001E00C5">
            <w:pPr>
              <w:spacing w:after="120"/>
              <w:jc w:val="both"/>
              <w:rPr>
                <w:rFonts w:ascii="Arial" w:hAnsi="Arial" w:cs="Arial"/>
              </w:rPr>
            </w:pPr>
            <w:r w:rsidRPr="004B11D6">
              <w:rPr>
                <w:rFonts w:ascii="Arial" w:hAnsi="Arial" w:cs="Arial"/>
              </w:rPr>
              <w:t>Эксплуатация</w:t>
            </w:r>
            <w:r>
              <w:rPr>
                <w:rFonts w:ascii="Arial" w:hAnsi="Arial" w:cs="Arial"/>
              </w:rPr>
              <w:t xml:space="preserve"> и постпроектный мониторинг</w:t>
            </w:r>
          </w:p>
        </w:tc>
        <w:tc>
          <w:tcPr>
            <w:tcW w:w="2155" w:type="dxa"/>
            <w:gridSpan w:val="2"/>
          </w:tcPr>
          <w:p w14:paraId="0A4366FF" w14:textId="77777777" w:rsidR="008A00C4" w:rsidRPr="004B11D6" w:rsidRDefault="008A00C4" w:rsidP="001E00C5">
            <w:pPr>
              <w:spacing w:after="120"/>
              <w:rPr>
                <w:rFonts w:ascii="Arial" w:hAnsi="Arial" w:cs="Arial"/>
              </w:rPr>
            </w:pPr>
            <w:r w:rsidRPr="004B11D6">
              <w:rPr>
                <w:rFonts w:ascii="Arial" w:hAnsi="Arial" w:cs="Arial"/>
              </w:rPr>
              <w:t>До «_»______200_ г</w:t>
            </w:r>
          </w:p>
        </w:tc>
        <w:tc>
          <w:tcPr>
            <w:tcW w:w="5855" w:type="dxa"/>
            <w:gridSpan w:val="6"/>
          </w:tcPr>
          <w:p w14:paraId="56D2F5DD" w14:textId="77777777" w:rsidR="008A00C4" w:rsidRPr="004B11D6" w:rsidRDefault="008A00C4" w:rsidP="001E00C5">
            <w:pPr>
              <w:spacing w:after="120"/>
              <w:jc w:val="both"/>
              <w:rPr>
                <w:rFonts w:ascii="Arial" w:hAnsi="Arial" w:cs="Arial"/>
              </w:rPr>
            </w:pPr>
            <w:r w:rsidRPr="004B11D6">
              <w:rPr>
                <w:rFonts w:ascii="Arial" w:hAnsi="Arial" w:cs="Arial"/>
              </w:rPr>
              <w:t>Результаты эксплуатации ЦОА: финансовые, технические и др.</w:t>
            </w:r>
          </w:p>
          <w:p w14:paraId="762F0615" w14:textId="77777777" w:rsidR="008A00C4" w:rsidRPr="004B11D6" w:rsidRDefault="008A00C4" w:rsidP="001E00C5">
            <w:pPr>
              <w:spacing w:after="120"/>
              <w:jc w:val="both"/>
              <w:rPr>
                <w:rFonts w:ascii="Arial" w:hAnsi="Arial" w:cs="Arial"/>
              </w:rPr>
            </w:pPr>
            <w:r w:rsidRPr="004B11D6">
              <w:rPr>
                <w:rFonts w:ascii="Arial" w:hAnsi="Arial" w:cs="Arial"/>
              </w:rPr>
              <w:t>Решение о создании (отказе от создания) дочерней компании-поставщика информационных услуг. План проекта создания дочерней компании.</w:t>
            </w:r>
          </w:p>
        </w:tc>
      </w:tr>
      <w:tr w:rsidR="008A00C4" w:rsidRPr="004B11D6" w14:paraId="29F39EA6" w14:textId="77777777" w:rsidTr="008A00C4">
        <w:trPr>
          <w:jc w:val="center"/>
        </w:trPr>
        <w:tc>
          <w:tcPr>
            <w:tcW w:w="1913" w:type="dxa"/>
            <w:gridSpan w:val="2"/>
          </w:tcPr>
          <w:p w14:paraId="53185628" w14:textId="77777777" w:rsidR="008A00C4" w:rsidRPr="004B11D6" w:rsidRDefault="008A00C4" w:rsidP="001E00C5">
            <w:pPr>
              <w:spacing w:after="120"/>
              <w:rPr>
                <w:rFonts w:ascii="Arial" w:hAnsi="Arial" w:cs="Arial"/>
              </w:rPr>
            </w:pPr>
            <w:r w:rsidRPr="004B11D6">
              <w:rPr>
                <w:rFonts w:ascii="Arial" w:hAnsi="Arial" w:cs="Arial"/>
              </w:rPr>
              <w:t>Завершение</w:t>
            </w:r>
          </w:p>
        </w:tc>
        <w:tc>
          <w:tcPr>
            <w:tcW w:w="2155" w:type="dxa"/>
            <w:gridSpan w:val="2"/>
          </w:tcPr>
          <w:p w14:paraId="67AE2C2C" w14:textId="77777777" w:rsidR="008A00C4" w:rsidRPr="004B11D6" w:rsidRDefault="008A00C4" w:rsidP="001E00C5">
            <w:pPr>
              <w:spacing w:after="120"/>
              <w:rPr>
                <w:rFonts w:ascii="Arial" w:hAnsi="Arial" w:cs="Arial"/>
              </w:rPr>
            </w:pPr>
            <w:r w:rsidRPr="004B11D6">
              <w:rPr>
                <w:rFonts w:ascii="Arial" w:hAnsi="Arial" w:cs="Arial"/>
              </w:rPr>
              <w:t>До «_»______200_ г</w:t>
            </w:r>
          </w:p>
        </w:tc>
        <w:tc>
          <w:tcPr>
            <w:tcW w:w="5855" w:type="dxa"/>
            <w:gridSpan w:val="6"/>
          </w:tcPr>
          <w:p w14:paraId="1FE1868D" w14:textId="77777777" w:rsidR="008A00C4" w:rsidRPr="004B11D6" w:rsidRDefault="008A00C4" w:rsidP="001E00C5">
            <w:pPr>
              <w:spacing w:after="120"/>
              <w:jc w:val="both"/>
              <w:rPr>
                <w:rFonts w:ascii="Arial" w:hAnsi="Arial" w:cs="Arial"/>
              </w:rPr>
            </w:pPr>
            <w:r w:rsidRPr="004B11D6">
              <w:rPr>
                <w:rFonts w:ascii="Arial" w:hAnsi="Arial" w:cs="Arial"/>
              </w:rPr>
              <w:t>Итоги проекта. Финансовые и экономические показатели. Уроки проекта</w:t>
            </w:r>
          </w:p>
        </w:tc>
      </w:tr>
      <w:tr w:rsidR="008A00C4" w:rsidRPr="004B11D6" w14:paraId="3CA99BA2" w14:textId="77777777" w:rsidTr="008A00C4">
        <w:trPr>
          <w:jc w:val="center"/>
        </w:trPr>
        <w:tc>
          <w:tcPr>
            <w:tcW w:w="9923" w:type="dxa"/>
            <w:gridSpan w:val="10"/>
            <w:shd w:val="clear" w:color="auto" w:fill="F2F2F2" w:themeFill="background1" w:themeFillShade="F2"/>
          </w:tcPr>
          <w:p w14:paraId="021A0E77" w14:textId="77777777" w:rsidR="008A00C4" w:rsidRPr="004B11D6" w:rsidRDefault="008A00C4" w:rsidP="001E00C5">
            <w:pPr>
              <w:spacing w:after="120"/>
              <w:jc w:val="center"/>
              <w:rPr>
                <w:rFonts w:ascii="Arial" w:hAnsi="Arial" w:cs="Arial"/>
                <w:b/>
              </w:rPr>
            </w:pPr>
            <w:r w:rsidRPr="004B11D6">
              <w:rPr>
                <w:rFonts w:ascii="Arial" w:hAnsi="Arial" w:cs="Arial"/>
                <w:b/>
              </w:rPr>
              <w:t>Документы (результаты), требующие рассмотрения и утверждения</w:t>
            </w:r>
          </w:p>
        </w:tc>
      </w:tr>
      <w:tr w:rsidR="008A00C4" w:rsidRPr="004B11D6" w14:paraId="570C3817" w14:textId="77777777" w:rsidTr="008A00C4">
        <w:trPr>
          <w:jc w:val="center"/>
        </w:trPr>
        <w:tc>
          <w:tcPr>
            <w:tcW w:w="2088" w:type="dxa"/>
            <w:gridSpan w:val="3"/>
            <w:shd w:val="clear" w:color="auto" w:fill="F2F2F2" w:themeFill="background1" w:themeFillShade="F2"/>
          </w:tcPr>
          <w:p w14:paraId="51C47CBB" w14:textId="77777777" w:rsidR="008A00C4" w:rsidRPr="004B11D6" w:rsidRDefault="008A00C4" w:rsidP="001E00C5">
            <w:pPr>
              <w:spacing w:after="120"/>
              <w:jc w:val="center"/>
              <w:rPr>
                <w:rFonts w:ascii="Arial" w:hAnsi="Arial" w:cs="Arial"/>
                <w:b/>
              </w:rPr>
            </w:pPr>
            <w:r w:rsidRPr="004B11D6">
              <w:rPr>
                <w:rFonts w:ascii="Arial" w:hAnsi="Arial" w:cs="Arial"/>
                <w:b/>
              </w:rPr>
              <w:t>Документы (результаты)</w:t>
            </w:r>
          </w:p>
        </w:tc>
        <w:tc>
          <w:tcPr>
            <w:tcW w:w="2166" w:type="dxa"/>
            <w:gridSpan w:val="2"/>
            <w:shd w:val="clear" w:color="auto" w:fill="F2F2F2" w:themeFill="background1" w:themeFillShade="F2"/>
          </w:tcPr>
          <w:p w14:paraId="79F1EB78" w14:textId="77777777" w:rsidR="008A00C4" w:rsidRPr="004B11D6" w:rsidRDefault="008A00C4" w:rsidP="001E00C5">
            <w:pPr>
              <w:spacing w:after="120"/>
              <w:jc w:val="center"/>
              <w:rPr>
                <w:rFonts w:ascii="Arial" w:hAnsi="Arial" w:cs="Arial"/>
                <w:b/>
              </w:rPr>
            </w:pPr>
            <w:r w:rsidRPr="004B11D6">
              <w:rPr>
                <w:rFonts w:ascii="Arial" w:hAnsi="Arial" w:cs="Arial"/>
                <w:b/>
              </w:rPr>
              <w:t>Подготовка</w:t>
            </w:r>
          </w:p>
          <w:p w14:paraId="50E35D1E" w14:textId="77777777" w:rsidR="008A00C4" w:rsidRPr="004B11D6" w:rsidRDefault="008A00C4" w:rsidP="001E00C5">
            <w:pPr>
              <w:spacing w:after="120"/>
              <w:jc w:val="center"/>
              <w:rPr>
                <w:rFonts w:ascii="Arial" w:hAnsi="Arial" w:cs="Arial"/>
                <w:b/>
              </w:rPr>
            </w:pPr>
            <w:r w:rsidRPr="004B11D6">
              <w:rPr>
                <w:rFonts w:ascii="Arial" w:hAnsi="Arial" w:cs="Arial"/>
                <w:b/>
              </w:rPr>
              <w:t>(ответственный)</w:t>
            </w:r>
          </w:p>
        </w:tc>
        <w:tc>
          <w:tcPr>
            <w:tcW w:w="3054" w:type="dxa"/>
            <w:gridSpan w:val="3"/>
            <w:shd w:val="clear" w:color="auto" w:fill="F2F2F2" w:themeFill="background1" w:themeFillShade="F2"/>
          </w:tcPr>
          <w:p w14:paraId="3D7831EC" w14:textId="77777777" w:rsidR="008A00C4" w:rsidRPr="004B11D6" w:rsidRDefault="008A00C4" w:rsidP="001E00C5">
            <w:pPr>
              <w:spacing w:after="120"/>
              <w:jc w:val="center"/>
              <w:rPr>
                <w:rFonts w:ascii="Arial" w:hAnsi="Arial" w:cs="Arial"/>
                <w:b/>
              </w:rPr>
            </w:pPr>
            <w:r w:rsidRPr="004B11D6">
              <w:rPr>
                <w:rFonts w:ascii="Arial" w:hAnsi="Arial" w:cs="Arial"/>
                <w:b/>
              </w:rPr>
              <w:t>Утверждение</w:t>
            </w:r>
          </w:p>
          <w:p w14:paraId="47200566" w14:textId="77777777" w:rsidR="008A00C4" w:rsidRPr="004B11D6" w:rsidRDefault="008A00C4" w:rsidP="001E00C5">
            <w:pPr>
              <w:spacing w:after="120"/>
              <w:jc w:val="center"/>
              <w:rPr>
                <w:rFonts w:ascii="Arial" w:hAnsi="Arial" w:cs="Arial"/>
                <w:b/>
              </w:rPr>
            </w:pPr>
            <w:r w:rsidRPr="004B11D6">
              <w:rPr>
                <w:rFonts w:ascii="Arial" w:hAnsi="Arial" w:cs="Arial"/>
                <w:b/>
              </w:rPr>
              <w:t>(ответственный)</w:t>
            </w:r>
          </w:p>
        </w:tc>
        <w:tc>
          <w:tcPr>
            <w:tcW w:w="2615" w:type="dxa"/>
            <w:gridSpan w:val="2"/>
            <w:shd w:val="clear" w:color="auto" w:fill="F2F2F2" w:themeFill="background1" w:themeFillShade="F2"/>
          </w:tcPr>
          <w:p w14:paraId="327BEBA7" w14:textId="77777777" w:rsidR="008A00C4" w:rsidRPr="004B11D6" w:rsidRDefault="008A00C4" w:rsidP="001E00C5">
            <w:pPr>
              <w:spacing w:after="120"/>
              <w:jc w:val="center"/>
              <w:rPr>
                <w:rFonts w:ascii="Arial" w:hAnsi="Arial" w:cs="Arial"/>
                <w:b/>
              </w:rPr>
            </w:pPr>
            <w:r w:rsidRPr="004B11D6">
              <w:rPr>
                <w:rFonts w:ascii="Arial" w:hAnsi="Arial" w:cs="Arial"/>
                <w:b/>
              </w:rPr>
              <w:t>Требуемое решение</w:t>
            </w:r>
          </w:p>
        </w:tc>
      </w:tr>
      <w:tr w:rsidR="008A00C4" w:rsidRPr="004B11D6" w14:paraId="1F266642" w14:textId="77777777" w:rsidTr="008A00C4">
        <w:trPr>
          <w:jc w:val="center"/>
        </w:trPr>
        <w:tc>
          <w:tcPr>
            <w:tcW w:w="2088" w:type="dxa"/>
            <w:gridSpan w:val="3"/>
            <w:tcBorders>
              <w:bottom w:val="single" w:sz="4" w:space="0" w:color="auto"/>
            </w:tcBorders>
          </w:tcPr>
          <w:p w14:paraId="0AD09CB5" w14:textId="77777777" w:rsidR="008A00C4" w:rsidRPr="004B11D6" w:rsidRDefault="008A00C4" w:rsidP="001E00C5">
            <w:pPr>
              <w:spacing w:after="120"/>
              <w:jc w:val="both"/>
              <w:rPr>
                <w:rFonts w:ascii="Arial" w:hAnsi="Arial" w:cs="Arial"/>
              </w:rPr>
            </w:pPr>
            <w:r w:rsidRPr="004B11D6">
              <w:rPr>
                <w:rFonts w:ascii="Arial" w:hAnsi="Arial" w:cs="Arial"/>
              </w:rPr>
              <w:t>Бизнес-план</w:t>
            </w:r>
          </w:p>
        </w:tc>
        <w:tc>
          <w:tcPr>
            <w:tcW w:w="2166" w:type="dxa"/>
            <w:gridSpan w:val="2"/>
            <w:tcBorders>
              <w:bottom w:val="single" w:sz="4" w:space="0" w:color="auto"/>
            </w:tcBorders>
          </w:tcPr>
          <w:p w14:paraId="001870C6" w14:textId="77777777" w:rsidR="008A00C4" w:rsidRPr="003F00BC" w:rsidRDefault="008A00C4" w:rsidP="001E00C5">
            <w:pPr>
              <w:spacing w:after="120"/>
              <w:jc w:val="both"/>
              <w:rPr>
                <w:rFonts w:ascii="Arial" w:hAnsi="Arial" w:cs="Arial"/>
              </w:rPr>
            </w:pPr>
            <w:r w:rsidRPr="003F00BC">
              <w:rPr>
                <w:rFonts w:ascii="Arial" w:hAnsi="Arial" w:cs="Arial"/>
              </w:rPr>
              <w:t>Инициатор</w:t>
            </w:r>
          </w:p>
        </w:tc>
        <w:tc>
          <w:tcPr>
            <w:tcW w:w="3054" w:type="dxa"/>
            <w:gridSpan w:val="3"/>
            <w:tcBorders>
              <w:bottom w:val="single" w:sz="4" w:space="0" w:color="auto"/>
            </w:tcBorders>
          </w:tcPr>
          <w:p w14:paraId="44AB0511" w14:textId="77777777" w:rsidR="008A00C4" w:rsidRPr="004B11D6" w:rsidRDefault="008A00C4" w:rsidP="001E00C5">
            <w:pPr>
              <w:spacing w:after="120"/>
              <w:jc w:val="both"/>
              <w:rPr>
                <w:rFonts w:ascii="Arial" w:hAnsi="Arial" w:cs="Arial"/>
              </w:rPr>
            </w:pPr>
            <w:r w:rsidRPr="004B11D6">
              <w:rPr>
                <w:rFonts w:ascii="Arial" w:hAnsi="Arial" w:cs="Arial"/>
              </w:rPr>
              <w:t>Председатель проектного комитета</w:t>
            </w:r>
          </w:p>
        </w:tc>
        <w:tc>
          <w:tcPr>
            <w:tcW w:w="2615" w:type="dxa"/>
            <w:gridSpan w:val="2"/>
            <w:tcBorders>
              <w:bottom w:val="single" w:sz="4" w:space="0" w:color="auto"/>
            </w:tcBorders>
          </w:tcPr>
          <w:p w14:paraId="6FEE2C4D" w14:textId="77777777" w:rsidR="008A00C4" w:rsidRPr="004B11D6" w:rsidRDefault="008A00C4" w:rsidP="001E00C5">
            <w:pPr>
              <w:spacing w:after="120"/>
              <w:jc w:val="both"/>
              <w:rPr>
                <w:rFonts w:ascii="Arial" w:hAnsi="Arial" w:cs="Arial"/>
              </w:rPr>
            </w:pPr>
            <w:r w:rsidRPr="004B11D6">
              <w:rPr>
                <w:rFonts w:ascii="Arial" w:hAnsi="Arial" w:cs="Arial"/>
              </w:rPr>
              <w:t>Утверждение (отклонение)</w:t>
            </w:r>
          </w:p>
        </w:tc>
      </w:tr>
      <w:tr w:rsidR="008A00C4" w:rsidRPr="004B11D6" w14:paraId="2A9AB9E4" w14:textId="77777777" w:rsidTr="008A00C4">
        <w:trPr>
          <w:jc w:val="center"/>
        </w:trPr>
        <w:tc>
          <w:tcPr>
            <w:tcW w:w="2088" w:type="dxa"/>
            <w:gridSpan w:val="3"/>
            <w:tcBorders>
              <w:bottom w:val="single" w:sz="4" w:space="0" w:color="auto"/>
            </w:tcBorders>
          </w:tcPr>
          <w:p w14:paraId="1F2DB531" w14:textId="77777777" w:rsidR="008A00C4" w:rsidRPr="004B11D6" w:rsidRDefault="008A00C4" w:rsidP="001E00C5">
            <w:pPr>
              <w:spacing w:after="120"/>
              <w:jc w:val="both"/>
              <w:rPr>
                <w:rFonts w:ascii="Arial" w:hAnsi="Arial" w:cs="Arial"/>
              </w:rPr>
            </w:pPr>
            <w:r w:rsidRPr="004B11D6">
              <w:rPr>
                <w:rFonts w:ascii="Arial" w:hAnsi="Arial" w:cs="Arial"/>
              </w:rPr>
              <w:t>Концепция</w:t>
            </w:r>
          </w:p>
        </w:tc>
        <w:tc>
          <w:tcPr>
            <w:tcW w:w="2166" w:type="dxa"/>
            <w:gridSpan w:val="2"/>
            <w:tcBorders>
              <w:bottom w:val="single" w:sz="4" w:space="0" w:color="auto"/>
            </w:tcBorders>
          </w:tcPr>
          <w:p w14:paraId="378CC9A8" w14:textId="77777777" w:rsidR="008A00C4" w:rsidRPr="003F00BC" w:rsidRDefault="008A00C4" w:rsidP="001E00C5">
            <w:pPr>
              <w:spacing w:after="120"/>
              <w:jc w:val="both"/>
              <w:rPr>
                <w:rFonts w:ascii="Arial" w:hAnsi="Arial" w:cs="Arial"/>
              </w:rPr>
            </w:pPr>
            <w:r w:rsidRPr="003F00BC">
              <w:rPr>
                <w:rFonts w:ascii="Arial" w:hAnsi="Arial" w:cs="Arial"/>
              </w:rPr>
              <w:t>Инициатор</w:t>
            </w:r>
          </w:p>
        </w:tc>
        <w:tc>
          <w:tcPr>
            <w:tcW w:w="3054" w:type="dxa"/>
            <w:gridSpan w:val="3"/>
            <w:tcBorders>
              <w:bottom w:val="single" w:sz="4" w:space="0" w:color="auto"/>
            </w:tcBorders>
          </w:tcPr>
          <w:p w14:paraId="2F20F5FE" w14:textId="77777777" w:rsidR="008A00C4" w:rsidRPr="004B11D6" w:rsidRDefault="008A00C4" w:rsidP="001E00C5">
            <w:pPr>
              <w:spacing w:after="120"/>
              <w:jc w:val="both"/>
              <w:rPr>
                <w:rFonts w:ascii="Arial" w:hAnsi="Arial" w:cs="Arial"/>
              </w:rPr>
            </w:pPr>
            <w:r w:rsidRPr="004B11D6">
              <w:rPr>
                <w:rFonts w:ascii="Arial" w:hAnsi="Arial" w:cs="Arial"/>
              </w:rPr>
              <w:t>Председатель проектного комитета</w:t>
            </w:r>
          </w:p>
        </w:tc>
        <w:tc>
          <w:tcPr>
            <w:tcW w:w="2615" w:type="dxa"/>
            <w:gridSpan w:val="2"/>
            <w:tcBorders>
              <w:bottom w:val="single" w:sz="4" w:space="0" w:color="auto"/>
            </w:tcBorders>
          </w:tcPr>
          <w:p w14:paraId="1E89E173" w14:textId="77777777" w:rsidR="008A00C4" w:rsidRPr="004B11D6" w:rsidRDefault="008A00C4" w:rsidP="001E00C5">
            <w:pPr>
              <w:spacing w:after="120"/>
              <w:jc w:val="both"/>
              <w:rPr>
                <w:rFonts w:ascii="Arial" w:hAnsi="Arial" w:cs="Arial"/>
              </w:rPr>
            </w:pPr>
            <w:r w:rsidRPr="004B11D6">
              <w:rPr>
                <w:rFonts w:ascii="Arial" w:hAnsi="Arial" w:cs="Arial"/>
              </w:rPr>
              <w:t>Утверждение (отклонение)</w:t>
            </w:r>
          </w:p>
        </w:tc>
      </w:tr>
      <w:tr w:rsidR="008A00C4" w:rsidRPr="004B11D6" w14:paraId="72EEBA26" w14:textId="77777777" w:rsidTr="008A00C4">
        <w:trPr>
          <w:jc w:val="center"/>
        </w:trPr>
        <w:tc>
          <w:tcPr>
            <w:tcW w:w="2088" w:type="dxa"/>
            <w:gridSpan w:val="3"/>
            <w:tcBorders>
              <w:bottom w:val="single" w:sz="4" w:space="0" w:color="auto"/>
            </w:tcBorders>
          </w:tcPr>
          <w:p w14:paraId="0CDA33C0" w14:textId="77777777" w:rsidR="008A00C4" w:rsidRPr="004B11D6" w:rsidRDefault="008A00C4" w:rsidP="001E00C5">
            <w:pPr>
              <w:spacing w:after="120"/>
              <w:jc w:val="both"/>
              <w:rPr>
                <w:rFonts w:ascii="Arial" w:hAnsi="Arial" w:cs="Arial"/>
              </w:rPr>
            </w:pPr>
            <w:r w:rsidRPr="004B11D6">
              <w:rPr>
                <w:rFonts w:ascii="Arial" w:hAnsi="Arial" w:cs="Arial"/>
              </w:rPr>
              <w:t>Устав проекта</w:t>
            </w:r>
          </w:p>
        </w:tc>
        <w:tc>
          <w:tcPr>
            <w:tcW w:w="2166" w:type="dxa"/>
            <w:gridSpan w:val="2"/>
            <w:tcBorders>
              <w:bottom w:val="single" w:sz="4" w:space="0" w:color="auto"/>
            </w:tcBorders>
          </w:tcPr>
          <w:p w14:paraId="2A001103" w14:textId="77777777" w:rsidR="008A00C4" w:rsidRPr="003F00BC" w:rsidRDefault="008A00C4" w:rsidP="001E00C5">
            <w:pPr>
              <w:spacing w:after="120"/>
              <w:jc w:val="both"/>
              <w:rPr>
                <w:rFonts w:ascii="Arial" w:hAnsi="Arial" w:cs="Arial"/>
              </w:rPr>
            </w:pPr>
            <w:r w:rsidRPr="003F00BC">
              <w:rPr>
                <w:rFonts w:ascii="Arial" w:hAnsi="Arial" w:cs="Arial"/>
              </w:rPr>
              <w:t>Менеджер проекта</w:t>
            </w:r>
          </w:p>
        </w:tc>
        <w:tc>
          <w:tcPr>
            <w:tcW w:w="3054" w:type="dxa"/>
            <w:gridSpan w:val="3"/>
            <w:tcBorders>
              <w:bottom w:val="single" w:sz="4" w:space="0" w:color="auto"/>
            </w:tcBorders>
          </w:tcPr>
          <w:p w14:paraId="5F9965C6" w14:textId="77777777" w:rsidR="008A00C4" w:rsidRPr="004B11D6" w:rsidRDefault="008A00C4" w:rsidP="001E00C5">
            <w:pPr>
              <w:spacing w:after="120"/>
              <w:jc w:val="both"/>
              <w:rPr>
                <w:rFonts w:ascii="Arial" w:hAnsi="Arial" w:cs="Arial"/>
              </w:rPr>
            </w:pPr>
            <w:r w:rsidRPr="004B11D6">
              <w:rPr>
                <w:rFonts w:ascii="Arial" w:hAnsi="Arial" w:cs="Arial"/>
              </w:rPr>
              <w:t>Председатель проектного комитета</w:t>
            </w:r>
          </w:p>
        </w:tc>
        <w:tc>
          <w:tcPr>
            <w:tcW w:w="2615" w:type="dxa"/>
            <w:gridSpan w:val="2"/>
            <w:tcBorders>
              <w:bottom w:val="single" w:sz="4" w:space="0" w:color="auto"/>
            </w:tcBorders>
          </w:tcPr>
          <w:p w14:paraId="1AE233ED" w14:textId="77777777" w:rsidR="008A00C4" w:rsidRPr="004B11D6" w:rsidRDefault="008A00C4" w:rsidP="001E00C5">
            <w:pPr>
              <w:spacing w:after="120"/>
              <w:jc w:val="both"/>
              <w:rPr>
                <w:rFonts w:ascii="Arial" w:hAnsi="Arial" w:cs="Arial"/>
              </w:rPr>
            </w:pPr>
            <w:r w:rsidRPr="004B11D6">
              <w:rPr>
                <w:rFonts w:ascii="Arial" w:hAnsi="Arial" w:cs="Arial"/>
              </w:rPr>
              <w:t>Утверждение (отклонение)</w:t>
            </w:r>
          </w:p>
        </w:tc>
      </w:tr>
      <w:tr w:rsidR="008A00C4" w:rsidRPr="004B11D6" w14:paraId="0BBF76A4" w14:textId="77777777" w:rsidTr="008A00C4">
        <w:trPr>
          <w:jc w:val="center"/>
        </w:trPr>
        <w:tc>
          <w:tcPr>
            <w:tcW w:w="2088" w:type="dxa"/>
            <w:gridSpan w:val="3"/>
            <w:tcBorders>
              <w:bottom w:val="single" w:sz="4" w:space="0" w:color="auto"/>
            </w:tcBorders>
          </w:tcPr>
          <w:p w14:paraId="4B6846B4" w14:textId="77777777" w:rsidR="008A00C4" w:rsidRDefault="008A00C4" w:rsidP="001E00C5">
            <w:pPr>
              <w:spacing w:after="120"/>
              <w:jc w:val="both"/>
              <w:rPr>
                <w:rFonts w:ascii="Arial" w:hAnsi="Arial" w:cs="Arial"/>
              </w:rPr>
            </w:pPr>
            <w:r w:rsidRPr="004B11D6">
              <w:rPr>
                <w:rFonts w:ascii="Arial" w:hAnsi="Arial" w:cs="Arial"/>
              </w:rPr>
              <w:t>Приказ о запуске</w:t>
            </w:r>
          </w:p>
          <w:p w14:paraId="7A6D4DD0" w14:textId="77777777" w:rsidR="008A00C4" w:rsidRPr="004B11D6" w:rsidRDefault="008A00C4" w:rsidP="001E00C5">
            <w:pPr>
              <w:spacing w:after="120"/>
              <w:jc w:val="both"/>
              <w:rPr>
                <w:rFonts w:ascii="Arial" w:hAnsi="Arial" w:cs="Arial"/>
              </w:rPr>
            </w:pPr>
          </w:p>
        </w:tc>
        <w:tc>
          <w:tcPr>
            <w:tcW w:w="2166" w:type="dxa"/>
            <w:gridSpan w:val="2"/>
            <w:tcBorders>
              <w:bottom w:val="single" w:sz="4" w:space="0" w:color="auto"/>
            </w:tcBorders>
          </w:tcPr>
          <w:p w14:paraId="4E4F3061" w14:textId="77777777" w:rsidR="008A00C4" w:rsidRPr="004B11D6" w:rsidRDefault="008A00C4" w:rsidP="001E00C5">
            <w:pPr>
              <w:spacing w:after="120"/>
              <w:jc w:val="both"/>
              <w:rPr>
                <w:rFonts w:ascii="Arial" w:hAnsi="Arial" w:cs="Arial"/>
              </w:rPr>
            </w:pPr>
            <w:r w:rsidRPr="004B11D6">
              <w:rPr>
                <w:rFonts w:ascii="Arial" w:hAnsi="Arial" w:cs="Arial"/>
              </w:rPr>
              <w:t>Менеджер проекта</w:t>
            </w:r>
          </w:p>
        </w:tc>
        <w:tc>
          <w:tcPr>
            <w:tcW w:w="3054" w:type="dxa"/>
            <w:gridSpan w:val="3"/>
            <w:tcBorders>
              <w:bottom w:val="single" w:sz="4" w:space="0" w:color="auto"/>
            </w:tcBorders>
          </w:tcPr>
          <w:p w14:paraId="4EFFD0FB" w14:textId="77777777" w:rsidR="008A00C4" w:rsidRPr="004B11D6" w:rsidRDefault="008A00C4" w:rsidP="001E00C5">
            <w:pPr>
              <w:spacing w:after="120"/>
              <w:rPr>
                <w:rFonts w:ascii="Arial" w:hAnsi="Arial" w:cs="Arial"/>
              </w:rPr>
            </w:pPr>
            <w:r w:rsidRPr="004B11D6">
              <w:rPr>
                <w:rFonts w:ascii="Arial" w:hAnsi="Arial" w:cs="Arial"/>
              </w:rPr>
              <w:t>Генеральный директор</w:t>
            </w:r>
          </w:p>
        </w:tc>
        <w:tc>
          <w:tcPr>
            <w:tcW w:w="2615" w:type="dxa"/>
            <w:gridSpan w:val="2"/>
            <w:tcBorders>
              <w:bottom w:val="single" w:sz="4" w:space="0" w:color="auto"/>
            </w:tcBorders>
          </w:tcPr>
          <w:p w14:paraId="4700FB8F" w14:textId="77777777" w:rsidR="008A00C4" w:rsidRPr="004B11D6" w:rsidRDefault="008A00C4" w:rsidP="001E00C5">
            <w:pPr>
              <w:spacing w:after="120"/>
              <w:jc w:val="both"/>
              <w:rPr>
                <w:rFonts w:ascii="Arial" w:hAnsi="Arial" w:cs="Arial"/>
              </w:rPr>
            </w:pPr>
            <w:r w:rsidRPr="004B11D6">
              <w:rPr>
                <w:rFonts w:ascii="Arial" w:hAnsi="Arial" w:cs="Arial"/>
              </w:rPr>
              <w:t>Выпуск</w:t>
            </w:r>
          </w:p>
        </w:tc>
      </w:tr>
      <w:tr w:rsidR="008A00C4" w:rsidRPr="004B11D6" w14:paraId="4F58C046" w14:textId="77777777" w:rsidTr="008A00C4">
        <w:trPr>
          <w:jc w:val="center"/>
        </w:trPr>
        <w:tc>
          <w:tcPr>
            <w:tcW w:w="2088" w:type="dxa"/>
            <w:gridSpan w:val="3"/>
            <w:tcBorders>
              <w:bottom w:val="single" w:sz="4" w:space="0" w:color="auto"/>
            </w:tcBorders>
          </w:tcPr>
          <w:p w14:paraId="4B373550" w14:textId="77777777" w:rsidR="008A00C4" w:rsidRPr="004B11D6" w:rsidRDefault="008A00C4" w:rsidP="001E00C5">
            <w:pPr>
              <w:spacing w:after="120"/>
              <w:rPr>
                <w:rFonts w:ascii="Arial" w:hAnsi="Arial" w:cs="Arial"/>
              </w:rPr>
            </w:pPr>
            <w:r w:rsidRPr="004B11D6">
              <w:rPr>
                <w:rFonts w:ascii="Arial" w:hAnsi="Arial" w:cs="Arial"/>
              </w:rPr>
              <w:t>План проекта</w:t>
            </w:r>
          </w:p>
        </w:tc>
        <w:tc>
          <w:tcPr>
            <w:tcW w:w="2166" w:type="dxa"/>
            <w:gridSpan w:val="2"/>
            <w:tcBorders>
              <w:bottom w:val="single" w:sz="4" w:space="0" w:color="auto"/>
            </w:tcBorders>
          </w:tcPr>
          <w:p w14:paraId="20051FB2" w14:textId="77777777" w:rsidR="008A00C4" w:rsidRPr="004B11D6" w:rsidRDefault="008A00C4" w:rsidP="001E00C5">
            <w:pPr>
              <w:spacing w:after="120"/>
              <w:rPr>
                <w:rFonts w:ascii="Arial" w:hAnsi="Arial" w:cs="Arial"/>
              </w:rPr>
            </w:pPr>
            <w:r w:rsidRPr="004B11D6">
              <w:rPr>
                <w:rFonts w:ascii="Arial" w:hAnsi="Arial" w:cs="Arial"/>
              </w:rPr>
              <w:t>Менеджер проекта</w:t>
            </w:r>
          </w:p>
        </w:tc>
        <w:tc>
          <w:tcPr>
            <w:tcW w:w="3054" w:type="dxa"/>
            <w:gridSpan w:val="3"/>
            <w:tcBorders>
              <w:bottom w:val="single" w:sz="4" w:space="0" w:color="auto"/>
            </w:tcBorders>
          </w:tcPr>
          <w:p w14:paraId="7F9DBD23" w14:textId="77777777" w:rsidR="008A00C4" w:rsidRPr="004B11D6" w:rsidRDefault="008A00C4" w:rsidP="001E00C5">
            <w:pPr>
              <w:spacing w:after="120"/>
              <w:rPr>
                <w:rFonts w:ascii="Arial" w:hAnsi="Arial" w:cs="Arial"/>
              </w:rPr>
            </w:pPr>
            <w:r w:rsidRPr="004B11D6">
              <w:rPr>
                <w:rFonts w:ascii="Arial" w:hAnsi="Arial" w:cs="Arial"/>
              </w:rPr>
              <w:t>Председатель проектного комитета</w:t>
            </w:r>
          </w:p>
        </w:tc>
        <w:tc>
          <w:tcPr>
            <w:tcW w:w="2615" w:type="dxa"/>
            <w:gridSpan w:val="2"/>
            <w:tcBorders>
              <w:bottom w:val="single" w:sz="4" w:space="0" w:color="auto"/>
            </w:tcBorders>
          </w:tcPr>
          <w:p w14:paraId="616DE0DF" w14:textId="77777777" w:rsidR="008A00C4" w:rsidRPr="004B11D6" w:rsidRDefault="008A00C4" w:rsidP="001E00C5">
            <w:pPr>
              <w:spacing w:after="120"/>
              <w:rPr>
                <w:rFonts w:ascii="Arial" w:hAnsi="Arial" w:cs="Arial"/>
              </w:rPr>
            </w:pPr>
            <w:r w:rsidRPr="004B11D6">
              <w:rPr>
                <w:rFonts w:ascii="Arial" w:hAnsi="Arial" w:cs="Arial"/>
              </w:rPr>
              <w:t>Утверждение</w:t>
            </w:r>
          </w:p>
        </w:tc>
      </w:tr>
      <w:tr w:rsidR="008A00C4" w:rsidRPr="004B11D6" w14:paraId="22E8ADB8" w14:textId="77777777" w:rsidTr="008A00C4">
        <w:trPr>
          <w:jc w:val="center"/>
        </w:trPr>
        <w:tc>
          <w:tcPr>
            <w:tcW w:w="2088" w:type="dxa"/>
            <w:gridSpan w:val="3"/>
            <w:tcBorders>
              <w:bottom w:val="single" w:sz="4" w:space="0" w:color="auto"/>
            </w:tcBorders>
          </w:tcPr>
          <w:p w14:paraId="1AD52189" w14:textId="77777777" w:rsidR="008A00C4" w:rsidRDefault="008A00C4" w:rsidP="001E00C5">
            <w:pPr>
              <w:spacing w:after="120"/>
              <w:rPr>
                <w:rFonts w:ascii="Arial" w:hAnsi="Arial" w:cs="Arial"/>
              </w:rPr>
            </w:pPr>
            <w:r w:rsidRPr="004B11D6">
              <w:rPr>
                <w:rFonts w:ascii="Arial" w:hAnsi="Arial" w:cs="Arial"/>
              </w:rPr>
              <w:t>ТЗ</w:t>
            </w:r>
          </w:p>
          <w:p w14:paraId="7D745204" w14:textId="77777777" w:rsidR="008A00C4" w:rsidRPr="004B11D6" w:rsidRDefault="008A00C4" w:rsidP="001E00C5">
            <w:pPr>
              <w:spacing w:after="120"/>
              <w:rPr>
                <w:rFonts w:ascii="Arial" w:hAnsi="Arial" w:cs="Arial"/>
              </w:rPr>
            </w:pPr>
          </w:p>
        </w:tc>
        <w:tc>
          <w:tcPr>
            <w:tcW w:w="2166" w:type="dxa"/>
            <w:gridSpan w:val="2"/>
            <w:tcBorders>
              <w:bottom w:val="single" w:sz="4" w:space="0" w:color="auto"/>
            </w:tcBorders>
          </w:tcPr>
          <w:p w14:paraId="727B6E11" w14:textId="77777777" w:rsidR="008A00C4" w:rsidRPr="003F00BC" w:rsidRDefault="008A00C4" w:rsidP="001E00C5">
            <w:pPr>
              <w:spacing w:after="120"/>
              <w:rPr>
                <w:rFonts w:ascii="Arial" w:hAnsi="Arial" w:cs="Arial"/>
              </w:rPr>
            </w:pPr>
            <w:r w:rsidRPr="003F00BC">
              <w:rPr>
                <w:rFonts w:ascii="Arial" w:hAnsi="Arial" w:cs="Arial"/>
              </w:rPr>
              <w:t>Главный инженер</w:t>
            </w:r>
          </w:p>
        </w:tc>
        <w:tc>
          <w:tcPr>
            <w:tcW w:w="3054" w:type="dxa"/>
            <w:gridSpan w:val="3"/>
            <w:tcBorders>
              <w:bottom w:val="single" w:sz="4" w:space="0" w:color="auto"/>
            </w:tcBorders>
          </w:tcPr>
          <w:p w14:paraId="043A83E1" w14:textId="77777777" w:rsidR="008A00C4" w:rsidRPr="003F00BC" w:rsidRDefault="008A00C4" w:rsidP="001E00C5">
            <w:pPr>
              <w:spacing w:after="120"/>
              <w:rPr>
                <w:rFonts w:ascii="Arial" w:hAnsi="Arial" w:cs="Arial"/>
              </w:rPr>
            </w:pPr>
            <w:r w:rsidRPr="003F00BC">
              <w:rPr>
                <w:rFonts w:ascii="Arial" w:hAnsi="Arial" w:cs="Arial"/>
              </w:rPr>
              <w:t>Генеральный директор</w:t>
            </w:r>
          </w:p>
        </w:tc>
        <w:tc>
          <w:tcPr>
            <w:tcW w:w="2615" w:type="dxa"/>
            <w:gridSpan w:val="2"/>
            <w:tcBorders>
              <w:bottom w:val="single" w:sz="4" w:space="0" w:color="auto"/>
            </w:tcBorders>
          </w:tcPr>
          <w:p w14:paraId="53E21266" w14:textId="77777777" w:rsidR="008A00C4" w:rsidRPr="004B11D6" w:rsidRDefault="008A00C4" w:rsidP="001E00C5">
            <w:pPr>
              <w:spacing w:after="120"/>
              <w:rPr>
                <w:rFonts w:ascii="Arial" w:hAnsi="Arial" w:cs="Arial"/>
              </w:rPr>
            </w:pPr>
            <w:r w:rsidRPr="004B11D6">
              <w:rPr>
                <w:rFonts w:ascii="Arial" w:hAnsi="Arial" w:cs="Arial"/>
              </w:rPr>
              <w:t>Утверждение</w:t>
            </w:r>
          </w:p>
        </w:tc>
      </w:tr>
      <w:tr w:rsidR="008A00C4" w:rsidRPr="004B11D6" w14:paraId="52C710FB" w14:textId="77777777" w:rsidTr="008A00C4">
        <w:trPr>
          <w:jc w:val="center"/>
        </w:trPr>
        <w:tc>
          <w:tcPr>
            <w:tcW w:w="2088" w:type="dxa"/>
            <w:gridSpan w:val="3"/>
            <w:tcBorders>
              <w:bottom w:val="single" w:sz="4" w:space="0" w:color="auto"/>
            </w:tcBorders>
          </w:tcPr>
          <w:p w14:paraId="535D3D71" w14:textId="77777777" w:rsidR="008A00C4" w:rsidRPr="004B11D6" w:rsidRDefault="008A00C4" w:rsidP="001E00C5">
            <w:pPr>
              <w:spacing w:after="120"/>
              <w:rPr>
                <w:rFonts w:ascii="Arial" w:hAnsi="Arial" w:cs="Arial"/>
              </w:rPr>
            </w:pPr>
            <w:r w:rsidRPr="004B11D6">
              <w:rPr>
                <w:rFonts w:ascii="Arial" w:hAnsi="Arial" w:cs="Arial"/>
              </w:rPr>
              <w:t>Договор (ы)</w:t>
            </w:r>
          </w:p>
        </w:tc>
        <w:tc>
          <w:tcPr>
            <w:tcW w:w="2166" w:type="dxa"/>
            <w:gridSpan w:val="2"/>
            <w:tcBorders>
              <w:bottom w:val="single" w:sz="4" w:space="0" w:color="auto"/>
            </w:tcBorders>
          </w:tcPr>
          <w:p w14:paraId="3B0AEA79" w14:textId="77777777" w:rsidR="008A00C4" w:rsidRPr="003F00BC" w:rsidRDefault="008A00C4" w:rsidP="001E00C5">
            <w:pPr>
              <w:spacing w:after="120"/>
              <w:rPr>
                <w:rFonts w:ascii="Arial" w:hAnsi="Arial" w:cs="Arial"/>
              </w:rPr>
            </w:pPr>
            <w:r w:rsidRPr="003F00BC">
              <w:rPr>
                <w:rFonts w:ascii="Arial" w:hAnsi="Arial" w:cs="Arial"/>
              </w:rPr>
              <w:t>Договорной отдел</w:t>
            </w:r>
          </w:p>
        </w:tc>
        <w:tc>
          <w:tcPr>
            <w:tcW w:w="3054" w:type="dxa"/>
            <w:gridSpan w:val="3"/>
            <w:tcBorders>
              <w:bottom w:val="single" w:sz="4" w:space="0" w:color="auto"/>
            </w:tcBorders>
          </w:tcPr>
          <w:p w14:paraId="2CD1F64E" w14:textId="77777777" w:rsidR="008A00C4" w:rsidRPr="003F00BC" w:rsidRDefault="008A00C4" w:rsidP="001E00C5">
            <w:pPr>
              <w:spacing w:after="120"/>
              <w:rPr>
                <w:rFonts w:ascii="Arial" w:hAnsi="Arial" w:cs="Arial"/>
              </w:rPr>
            </w:pPr>
            <w:r w:rsidRPr="003F00BC">
              <w:rPr>
                <w:rFonts w:ascii="Arial" w:hAnsi="Arial" w:cs="Arial"/>
              </w:rPr>
              <w:t>Генеральный директор</w:t>
            </w:r>
          </w:p>
        </w:tc>
        <w:tc>
          <w:tcPr>
            <w:tcW w:w="2615" w:type="dxa"/>
            <w:gridSpan w:val="2"/>
            <w:tcBorders>
              <w:bottom w:val="single" w:sz="4" w:space="0" w:color="auto"/>
            </w:tcBorders>
          </w:tcPr>
          <w:p w14:paraId="0DE2D9B8" w14:textId="77777777" w:rsidR="008A00C4" w:rsidRPr="004B11D6" w:rsidRDefault="008A00C4" w:rsidP="001E00C5">
            <w:pPr>
              <w:spacing w:after="120"/>
              <w:rPr>
                <w:rFonts w:ascii="Arial" w:hAnsi="Arial" w:cs="Arial"/>
              </w:rPr>
            </w:pPr>
            <w:r w:rsidRPr="004B11D6">
              <w:rPr>
                <w:rFonts w:ascii="Arial" w:hAnsi="Arial" w:cs="Arial"/>
              </w:rPr>
              <w:t xml:space="preserve">Подписание </w:t>
            </w:r>
          </w:p>
        </w:tc>
      </w:tr>
      <w:tr w:rsidR="008A00C4" w:rsidRPr="004B11D6" w14:paraId="145C66D5" w14:textId="77777777" w:rsidTr="008A00C4">
        <w:trPr>
          <w:jc w:val="center"/>
        </w:trPr>
        <w:tc>
          <w:tcPr>
            <w:tcW w:w="2088" w:type="dxa"/>
            <w:gridSpan w:val="3"/>
            <w:tcBorders>
              <w:bottom w:val="single" w:sz="4" w:space="0" w:color="auto"/>
            </w:tcBorders>
          </w:tcPr>
          <w:p w14:paraId="39E33C4F" w14:textId="77777777" w:rsidR="008A00C4" w:rsidRPr="004B11D6" w:rsidRDefault="008A00C4" w:rsidP="001E00C5">
            <w:pPr>
              <w:spacing w:after="120"/>
              <w:rPr>
                <w:rFonts w:ascii="Arial" w:hAnsi="Arial" w:cs="Arial"/>
              </w:rPr>
            </w:pPr>
            <w:r w:rsidRPr="004B11D6">
              <w:rPr>
                <w:rFonts w:ascii="Arial" w:hAnsi="Arial" w:cs="Arial"/>
              </w:rPr>
              <w:t>Лист замечаний по итогам опытной эксплуатации</w:t>
            </w:r>
          </w:p>
        </w:tc>
        <w:tc>
          <w:tcPr>
            <w:tcW w:w="2166" w:type="dxa"/>
            <w:gridSpan w:val="2"/>
            <w:tcBorders>
              <w:bottom w:val="single" w:sz="4" w:space="0" w:color="auto"/>
            </w:tcBorders>
          </w:tcPr>
          <w:p w14:paraId="5D8D7558" w14:textId="77777777" w:rsidR="008A00C4" w:rsidRPr="003F00BC" w:rsidRDefault="008A00C4" w:rsidP="001E00C5">
            <w:pPr>
              <w:spacing w:after="120"/>
              <w:rPr>
                <w:rFonts w:ascii="Arial" w:hAnsi="Arial" w:cs="Arial"/>
              </w:rPr>
            </w:pPr>
            <w:r w:rsidRPr="003F00BC">
              <w:rPr>
                <w:rFonts w:ascii="Arial" w:hAnsi="Arial" w:cs="Arial"/>
              </w:rPr>
              <w:t>Директор КС</w:t>
            </w:r>
          </w:p>
        </w:tc>
        <w:tc>
          <w:tcPr>
            <w:tcW w:w="3054" w:type="dxa"/>
            <w:gridSpan w:val="3"/>
            <w:tcBorders>
              <w:bottom w:val="single" w:sz="4" w:space="0" w:color="auto"/>
            </w:tcBorders>
          </w:tcPr>
          <w:p w14:paraId="16DB9839" w14:textId="77777777" w:rsidR="008A00C4" w:rsidRPr="003F00BC" w:rsidRDefault="008A00C4" w:rsidP="001E00C5">
            <w:pPr>
              <w:spacing w:after="120"/>
              <w:rPr>
                <w:rFonts w:ascii="Arial" w:hAnsi="Arial" w:cs="Arial"/>
              </w:rPr>
            </w:pPr>
            <w:r w:rsidRPr="003F00BC">
              <w:rPr>
                <w:rFonts w:ascii="Arial" w:hAnsi="Arial" w:cs="Arial"/>
              </w:rPr>
              <w:t>Менеджер проекта</w:t>
            </w:r>
          </w:p>
        </w:tc>
        <w:tc>
          <w:tcPr>
            <w:tcW w:w="2615" w:type="dxa"/>
            <w:gridSpan w:val="2"/>
            <w:tcBorders>
              <w:bottom w:val="single" w:sz="4" w:space="0" w:color="auto"/>
            </w:tcBorders>
          </w:tcPr>
          <w:p w14:paraId="016B81BA" w14:textId="77777777" w:rsidR="008A00C4" w:rsidRPr="004B11D6" w:rsidRDefault="008A00C4" w:rsidP="001E00C5">
            <w:pPr>
              <w:spacing w:after="120"/>
              <w:rPr>
                <w:rFonts w:ascii="Arial" w:hAnsi="Arial" w:cs="Arial"/>
              </w:rPr>
            </w:pPr>
            <w:r w:rsidRPr="004B11D6">
              <w:rPr>
                <w:rFonts w:ascii="Arial" w:hAnsi="Arial" w:cs="Arial"/>
              </w:rPr>
              <w:t>Устранение замечаний</w:t>
            </w:r>
          </w:p>
        </w:tc>
      </w:tr>
      <w:tr w:rsidR="008A00C4" w:rsidRPr="004B11D6" w14:paraId="075D3CCE" w14:textId="77777777" w:rsidTr="008A00C4">
        <w:trPr>
          <w:jc w:val="center"/>
        </w:trPr>
        <w:tc>
          <w:tcPr>
            <w:tcW w:w="2088" w:type="dxa"/>
            <w:gridSpan w:val="3"/>
            <w:tcBorders>
              <w:bottom w:val="single" w:sz="4" w:space="0" w:color="auto"/>
            </w:tcBorders>
          </w:tcPr>
          <w:p w14:paraId="37E1BDF1" w14:textId="77777777" w:rsidR="008A00C4" w:rsidRPr="004B11D6" w:rsidRDefault="008A00C4" w:rsidP="001E00C5">
            <w:pPr>
              <w:spacing w:after="120"/>
              <w:rPr>
                <w:rFonts w:ascii="Arial" w:hAnsi="Arial" w:cs="Arial"/>
              </w:rPr>
            </w:pPr>
            <w:r w:rsidRPr="004B11D6">
              <w:rPr>
                <w:rFonts w:ascii="Arial" w:hAnsi="Arial" w:cs="Arial"/>
              </w:rPr>
              <w:lastRenderedPageBreak/>
              <w:t>Акты приема-сдачи в пром. эксплуатацию</w:t>
            </w:r>
          </w:p>
        </w:tc>
        <w:tc>
          <w:tcPr>
            <w:tcW w:w="2166" w:type="dxa"/>
            <w:gridSpan w:val="2"/>
            <w:tcBorders>
              <w:bottom w:val="single" w:sz="4" w:space="0" w:color="auto"/>
            </w:tcBorders>
          </w:tcPr>
          <w:p w14:paraId="6A408D3E" w14:textId="77777777" w:rsidR="008A00C4" w:rsidRPr="003F00BC" w:rsidRDefault="008A00C4" w:rsidP="001E00C5">
            <w:pPr>
              <w:spacing w:after="120"/>
              <w:rPr>
                <w:rFonts w:ascii="Arial" w:hAnsi="Arial" w:cs="Arial"/>
              </w:rPr>
            </w:pPr>
            <w:r w:rsidRPr="003F00BC">
              <w:rPr>
                <w:rFonts w:ascii="Arial" w:hAnsi="Arial" w:cs="Arial"/>
              </w:rPr>
              <w:t>Мендежер проекта</w:t>
            </w:r>
          </w:p>
        </w:tc>
        <w:tc>
          <w:tcPr>
            <w:tcW w:w="3054" w:type="dxa"/>
            <w:gridSpan w:val="3"/>
            <w:tcBorders>
              <w:bottom w:val="single" w:sz="4" w:space="0" w:color="auto"/>
            </w:tcBorders>
          </w:tcPr>
          <w:p w14:paraId="49777F01" w14:textId="77777777" w:rsidR="008A00C4" w:rsidRPr="003F00BC" w:rsidRDefault="008A00C4" w:rsidP="001E00C5">
            <w:pPr>
              <w:spacing w:after="120"/>
              <w:rPr>
                <w:rFonts w:ascii="Arial" w:hAnsi="Arial" w:cs="Arial"/>
              </w:rPr>
            </w:pPr>
            <w:r w:rsidRPr="003F00BC">
              <w:rPr>
                <w:rFonts w:ascii="Arial" w:hAnsi="Arial" w:cs="Arial"/>
              </w:rPr>
              <w:t>Директор КС</w:t>
            </w:r>
          </w:p>
        </w:tc>
        <w:tc>
          <w:tcPr>
            <w:tcW w:w="2615" w:type="dxa"/>
            <w:gridSpan w:val="2"/>
            <w:tcBorders>
              <w:bottom w:val="single" w:sz="4" w:space="0" w:color="auto"/>
            </w:tcBorders>
          </w:tcPr>
          <w:p w14:paraId="08503065" w14:textId="77777777" w:rsidR="008A00C4" w:rsidRPr="004B11D6" w:rsidRDefault="008A00C4" w:rsidP="001E00C5">
            <w:pPr>
              <w:spacing w:after="120"/>
              <w:rPr>
                <w:rFonts w:ascii="Arial" w:hAnsi="Arial" w:cs="Arial"/>
              </w:rPr>
            </w:pPr>
            <w:r w:rsidRPr="004B11D6">
              <w:rPr>
                <w:rFonts w:ascii="Arial" w:hAnsi="Arial" w:cs="Arial"/>
              </w:rPr>
              <w:t>Подписание</w:t>
            </w:r>
          </w:p>
        </w:tc>
      </w:tr>
      <w:tr w:rsidR="008A00C4" w:rsidRPr="004B11D6" w14:paraId="7088D381" w14:textId="77777777" w:rsidTr="008A00C4">
        <w:trPr>
          <w:jc w:val="center"/>
        </w:trPr>
        <w:tc>
          <w:tcPr>
            <w:tcW w:w="2088" w:type="dxa"/>
            <w:gridSpan w:val="3"/>
            <w:tcBorders>
              <w:bottom w:val="single" w:sz="4" w:space="0" w:color="auto"/>
            </w:tcBorders>
          </w:tcPr>
          <w:p w14:paraId="1EF26176" w14:textId="77777777" w:rsidR="008A00C4" w:rsidRPr="004B11D6" w:rsidRDefault="008A00C4" w:rsidP="001E00C5">
            <w:pPr>
              <w:spacing w:after="120"/>
              <w:rPr>
                <w:rFonts w:ascii="Arial" w:hAnsi="Arial" w:cs="Arial"/>
              </w:rPr>
            </w:pPr>
            <w:r w:rsidRPr="004B11D6">
              <w:rPr>
                <w:rFonts w:ascii="Arial" w:hAnsi="Arial" w:cs="Arial"/>
              </w:rPr>
              <w:t>Итоговый отчет по проекту</w:t>
            </w:r>
          </w:p>
        </w:tc>
        <w:tc>
          <w:tcPr>
            <w:tcW w:w="2166" w:type="dxa"/>
            <w:gridSpan w:val="2"/>
            <w:tcBorders>
              <w:bottom w:val="single" w:sz="4" w:space="0" w:color="auto"/>
            </w:tcBorders>
          </w:tcPr>
          <w:p w14:paraId="5391AF4D" w14:textId="77777777" w:rsidR="008A00C4" w:rsidRPr="004B11D6" w:rsidRDefault="008A00C4" w:rsidP="001E00C5">
            <w:pPr>
              <w:spacing w:after="120"/>
              <w:rPr>
                <w:rFonts w:ascii="Arial" w:hAnsi="Arial" w:cs="Arial"/>
                <w:highlight w:val="yellow"/>
              </w:rPr>
            </w:pPr>
            <w:r w:rsidRPr="004B11D6">
              <w:rPr>
                <w:rFonts w:ascii="Arial" w:hAnsi="Arial" w:cs="Arial"/>
              </w:rPr>
              <w:t>Менеджер проекта</w:t>
            </w:r>
          </w:p>
        </w:tc>
        <w:tc>
          <w:tcPr>
            <w:tcW w:w="3054" w:type="dxa"/>
            <w:gridSpan w:val="3"/>
            <w:tcBorders>
              <w:bottom w:val="single" w:sz="4" w:space="0" w:color="auto"/>
            </w:tcBorders>
          </w:tcPr>
          <w:p w14:paraId="16FF0919" w14:textId="77777777" w:rsidR="008A00C4" w:rsidRPr="0042415F" w:rsidRDefault="008A00C4" w:rsidP="001E00C5">
            <w:pPr>
              <w:spacing w:after="120"/>
              <w:rPr>
                <w:rFonts w:ascii="Arial" w:hAnsi="Arial" w:cs="Arial"/>
              </w:rPr>
            </w:pPr>
            <w:r>
              <w:rPr>
                <w:rFonts w:ascii="Arial" w:hAnsi="Arial" w:cs="Arial"/>
              </w:rPr>
              <w:t>Председатель проектного</w:t>
            </w:r>
            <w:r w:rsidRPr="004B11D6">
              <w:rPr>
                <w:rFonts w:ascii="Arial" w:hAnsi="Arial" w:cs="Arial"/>
              </w:rPr>
              <w:t xml:space="preserve"> комитет</w:t>
            </w:r>
            <w:r>
              <w:rPr>
                <w:rFonts w:ascii="Arial" w:hAnsi="Arial" w:cs="Arial"/>
              </w:rPr>
              <w:t>а</w:t>
            </w:r>
          </w:p>
        </w:tc>
        <w:tc>
          <w:tcPr>
            <w:tcW w:w="2615" w:type="dxa"/>
            <w:gridSpan w:val="2"/>
            <w:tcBorders>
              <w:bottom w:val="single" w:sz="4" w:space="0" w:color="auto"/>
            </w:tcBorders>
          </w:tcPr>
          <w:p w14:paraId="510CBBAE" w14:textId="77777777" w:rsidR="008A00C4" w:rsidRPr="004B11D6" w:rsidRDefault="008A00C4" w:rsidP="001E00C5">
            <w:pPr>
              <w:spacing w:after="120"/>
              <w:rPr>
                <w:rFonts w:ascii="Arial" w:hAnsi="Arial" w:cs="Arial"/>
              </w:rPr>
            </w:pPr>
            <w:r w:rsidRPr="004B11D6">
              <w:rPr>
                <w:rFonts w:ascii="Arial" w:hAnsi="Arial" w:cs="Arial"/>
              </w:rPr>
              <w:t>Утверждение, премирование команды проекта</w:t>
            </w:r>
          </w:p>
        </w:tc>
      </w:tr>
      <w:tr w:rsidR="008A00C4" w:rsidRPr="004B11D6" w14:paraId="0F16C48C" w14:textId="77777777" w:rsidTr="008A00C4">
        <w:trPr>
          <w:jc w:val="center"/>
        </w:trPr>
        <w:tc>
          <w:tcPr>
            <w:tcW w:w="9923" w:type="dxa"/>
            <w:gridSpan w:val="10"/>
            <w:shd w:val="pct10" w:color="auto" w:fill="auto"/>
          </w:tcPr>
          <w:p w14:paraId="4C26FF23" w14:textId="77777777" w:rsidR="008A00C4" w:rsidRPr="004B11D6" w:rsidRDefault="008A00C4" w:rsidP="001E00C5">
            <w:pPr>
              <w:spacing w:after="120"/>
              <w:jc w:val="center"/>
              <w:rPr>
                <w:rFonts w:ascii="Arial" w:hAnsi="Arial" w:cs="Arial"/>
                <w:b/>
              </w:rPr>
            </w:pPr>
            <w:r w:rsidRPr="004B11D6">
              <w:rPr>
                <w:rFonts w:ascii="Arial" w:hAnsi="Arial" w:cs="Arial"/>
                <w:b/>
              </w:rPr>
              <w:t xml:space="preserve">Ресурсы проекта* </w:t>
            </w:r>
          </w:p>
        </w:tc>
      </w:tr>
      <w:tr w:rsidR="008A00C4" w:rsidRPr="004B11D6" w14:paraId="6DDDA620" w14:textId="77777777" w:rsidTr="008A00C4">
        <w:trPr>
          <w:trHeight w:val="300"/>
          <w:jc w:val="center"/>
        </w:trPr>
        <w:tc>
          <w:tcPr>
            <w:tcW w:w="2088" w:type="dxa"/>
            <w:gridSpan w:val="3"/>
            <w:vMerge w:val="restart"/>
          </w:tcPr>
          <w:p w14:paraId="777EF8BC" w14:textId="77777777" w:rsidR="008A00C4" w:rsidRPr="004B11D6" w:rsidRDefault="008A00C4" w:rsidP="001E00C5">
            <w:pPr>
              <w:spacing w:after="60"/>
              <w:rPr>
                <w:rFonts w:ascii="Arial" w:hAnsi="Arial" w:cs="Arial"/>
                <w:b/>
              </w:rPr>
            </w:pPr>
            <w:r w:rsidRPr="004B11D6">
              <w:rPr>
                <w:rFonts w:ascii="Arial" w:hAnsi="Arial" w:cs="Arial"/>
                <w:b/>
              </w:rPr>
              <w:t>Команда управления проекта</w:t>
            </w:r>
          </w:p>
        </w:tc>
        <w:tc>
          <w:tcPr>
            <w:tcW w:w="2880" w:type="dxa"/>
            <w:gridSpan w:val="4"/>
          </w:tcPr>
          <w:p w14:paraId="5D19483F" w14:textId="77777777" w:rsidR="008A00C4" w:rsidRPr="004B11D6" w:rsidRDefault="008A00C4" w:rsidP="001E00C5">
            <w:pPr>
              <w:spacing w:after="60"/>
              <w:jc w:val="both"/>
              <w:rPr>
                <w:rFonts w:ascii="Arial" w:hAnsi="Arial" w:cs="Arial"/>
                <w:b/>
              </w:rPr>
            </w:pPr>
            <w:r w:rsidRPr="004B11D6">
              <w:rPr>
                <w:rFonts w:ascii="Arial" w:hAnsi="Arial" w:cs="Arial"/>
                <w:b/>
              </w:rPr>
              <w:t>Роль</w:t>
            </w:r>
          </w:p>
        </w:tc>
        <w:tc>
          <w:tcPr>
            <w:tcW w:w="2880" w:type="dxa"/>
            <w:gridSpan w:val="2"/>
          </w:tcPr>
          <w:p w14:paraId="2DF56DC8" w14:textId="77777777" w:rsidR="008A00C4" w:rsidRPr="004B11D6" w:rsidRDefault="008A00C4" w:rsidP="001E00C5">
            <w:pPr>
              <w:spacing w:after="60"/>
              <w:jc w:val="both"/>
              <w:rPr>
                <w:rFonts w:ascii="Arial" w:hAnsi="Arial" w:cs="Arial"/>
                <w:b/>
              </w:rPr>
            </w:pPr>
            <w:r w:rsidRPr="004B11D6">
              <w:rPr>
                <w:rFonts w:ascii="Arial" w:hAnsi="Arial" w:cs="Arial"/>
                <w:b/>
              </w:rPr>
              <w:t>ФИО</w:t>
            </w:r>
          </w:p>
        </w:tc>
        <w:tc>
          <w:tcPr>
            <w:tcW w:w="2075" w:type="dxa"/>
          </w:tcPr>
          <w:p w14:paraId="3B8163C7" w14:textId="77777777" w:rsidR="008A00C4" w:rsidRPr="004B11D6" w:rsidRDefault="008A00C4" w:rsidP="001E00C5">
            <w:pPr>
              <w:spacing w:after="60"/>
              <w:jc w:val="both"/>
              <w:rPr>
                <w:rFonts w:ascii="Arial" w:hAnsi="Arial" w:cs="Arial"/>
                <w:b/>
              </w:rPr>
            </w:pPr>
            <w:r w:rsidRPr="004B11D6">
              <w:rPr>
                <w:rFonts w:ascii="Arial" w:hAnsi="Arial" w:cs="Arial"/>
                <w:b/>
              </w:rPr>
              <w:t>Загрузка (в %)</w:t>
            </w:r>
          </w:p>
        </w:tc>
      </w:tr>
      <w:tr w:rsidR="008A00C4" w:rsidRPr="004B11D6" w14:paraId="1F4E720A" w14:textId="77777777" w:rsidTr="008A00C4">
        <w:trPr>
          <w:trHeight w:val="140"/>
          <w:jc w:val="center"/>
        </w:trPr>
        <w:tc>
          <w:tcPr>
            <w:tcW w:w="2088" w:type="dxa"/>
            <w:gridSpan w:val="3"/>
            <w:vMerge/>
          </w:tcPr>
          <w:p w14:paraId="6B3B1BD9" w14:textId="77777777" w:rsidR="008A00C4" w:rsidRPr="004B11D6" w:rsidRDefault="008A00C4" w:rsidP="001E00C5">
            <w:pPr>
              <w:spacing w:after="60"/>
              <w:rPr>
                <w:rFonts w:ascii="Arial" w:hAnsi="Arial" w:cs="Arial"/>
                <w:b/>
              </w:rPr>
            </w:pPr>
          </w:p>
        </w:tc>
        <w:tc>
          <w:tcPr>
            <w:tcW w:w="2880" w:type="dxa"/>
            <w:gridSpan w:val="4"/>
          </w:tcPr>
          <w:p w14:paraId="55A84858" w14:textId="77777777" w:rsidR="008A00C4" w:rsidRPr="004B11D6" w:rsidRDefault="008A00C4" w:rsidP="001E00C5">
            <w:pPr>
              <w:spacing w:after="60"/>
              <w:jc w:val="both"/>
              <w:rPr>
                <w:rFonts w:ascii="Arial" w:hAnsi="Arial" w:cs="Arial"/>
              </w:rPr>
            </w:pPr>
            <w:r w:rsidRPr="004B11D6">
              <w:rPr>
                <w:rFonts w:ascii="Arial" w:hAnsi="Arial" w:cs="Arial"/>
              </w:rPr>
              <w:t>Куратор</w:t>
            </w:r>
          </w:p>
        </w:tc>
        <w:tc>
          <w:tcPr>
            <w:tcW w:w="2880" w:type="dxa"/>
            <w:gridSpan w:val="2"/>
          </w:tcPr>
          <w:p w14:paraId="33EC4331" w14:textId="77777777" w:rsidR="008A00C4" w:rsidRPr="004B11D6" w:rsidRDefault="008A00C4" w:rsidP="001E00C5">
            <w:pPr>
              <w:spacing w:after="60"/>
              <w:jc w:val="both"/>
              <w:rPr>
                <w:rFonts w:ascii="Arial" w:hAnsi="Arial" w:cs="Arial"/>
              </w:rPr>
            </w:pPr>
          </w:p>
        </w:tc>
        <w:tc>
          <w:tcPr>
            <w:tcW w:w="2075" w:type="dxa"/>
          </w:tcPr>
          <w:p w14:paraId="09DA85DF" w14:textId="77777777" w:rsidR="008A00C4" w:rsidRPr="004B11D6" w:rsidRDefault="008A00C4" w:rsidP="001E00C5">
            <w:pPr>
              <w:spacing w:after="60"/>
              <w:jc w:val="center"/>
              <w:rPr>
                <w:rFonts w:ascii="Arial" w:hAnsi="Arial" w:cs="Arial"/>
              </w:rPr>
            </w:pPr>
            <w:r w:rsidRPr="004B11D6">
              <w:rPr>
                <w:rFonts w:ascii="Arial" w:hAnsi="Arial" w:cs="Arial"/>
              </w:rPr>
              <w:t>10</w:t>
            </w:r>
          </w:p>
        </w:tc>
      </w:tr>
      <w:tr w:rsidR="008A00C4" w:rsidRPr="004B11D6" w14:paraId="1463DA8D" w14:textId="77777777" w:rsidTr="008A00C4">
        <w:trPr>
          <w:trHeight w:val="340"/>
          <w:jc w:val="center"/>
        </w:trPr>
        <w:tc>
          <w:tcPr>
            <w:tcW w:w="2088" w:type="dxa"/>
            <w:gridSpan w:val="3"/>
            <w:vMerge/>
          </w:tcPr>
          <w:p w14:paraId="1F799BB0" w14:textId="77777777" w:rsidR="008A00C4" w:rsidRPr="004B11D6" w:rsidRDefault="008A00C4" w:rsidP="001E00C5">
            <w:pPr>
              <w:spacing w:after="60"/>
              <w:rPr>
                <w:rFonts w:ascii="Arial" w:hAnsi="Arial" w:cs="Arial"/>
                <w:b/>
              </w:rPr>
            </w:pPr>
          </w:p>
        </w:tc>
        <w:tc>
          <w:tcPr>
            <w:tcW w:w="2880" w:type="dxa"/>
            <w:gridSpan w:val="4"/>
          </w:tcPr>
          <w:p w14:paraId="17566F4E" w14:textId="77777777" w:rsidR="008A00C4" w:rsidRPr="004B11D6" w:rsidRDefault="008A00C4" w:rsidP="001E00C5">
            <w:pPr>
              <w:spacing w:after="60"/>
              <w:jc w:val="both"/>
              <w:rPr>
                <w:rFonts w:ascii="Arial" w:hAnsi="Arial" w:cs="Arial"/>
              </w:rPr>
            </w:pPr>
            <w:r w:rsidRPr="004B11D6">
              <w:rPr>
                <w:rFonts w:ascii="Arial" w:hAnsi="Arial" w:cs="Arial"/>
              </w:rPr>
              <w:t xml:space="preserve"> Менеджер проекта</w:t>
            </w:r>
          </w:p>
        </w:tc>
        <w:tc>
          <w:tcPr>
            <w:tcW w:w="2880" w:type="dxa"/>
            <w:gridSpan w:val="2"/>
          </w:tcPr>
          <w:p w14:paraId="69F8B7EF" w14:textId="77777777" w:rsidR="008A00C4" w:rsidRPr="004B11D6" w:rsidRDefault="008A00C4" w:rsidP="001E00C5">
            <w:pPr>
              <w:spacing w:after="60"/>
              <w:jc w:val="both"/>
              <w:rPr>
                <w:rFonts w:ascii="Arial" w:hAnsi="Arial" w:cs="Arial"/>
              </w:rPr>
            </w:pPr>
          </w:p>
        </w:tc>
        <w:tc>
          <w:tcPr>
            <w:tcW w:w="2075" w:type="dxa"/>
          </w:tcPr>
          <w:p w14:paraId="05B5394C" w14:textId="77777777" w:rsidR="008A00C4" w:rsidRPr="004B11D6" w:rsidRDefault="008A00C4" w:rsidP="001E00C5">
            <w:pPr>
              <w:spacing w:after="60"/>
              <w:jc w:val="center"/>
              <w:rPr>
                <w:rFonts w:ascii="Arial" w:hAnsi="Arial" w:cs="Arial"/>
              </w:rPr>
            </w:pPr>
            <w:r w:rsidRPr="004B11D6">
              <w:rPr>
                <w:rFonts w:ascii="Arial" w:hAnsi="Arial" w:cs="Arial"/>
              </w:rPr>
              <w:t>100</w:t>
            </w:r>
          </w:p>
        </w:tc>
      </w:tr>
      <w:tr w:rsidR="008A00C4" w:rsidRPr="004B11D6" w14:paraId="1976B435" w14:textId="77777777" w:rsidTr="008A00C4">
        <w:trPr>
          <w:trHeight w:val="380"/>
          <w:jc w:val="center"/>
        </w:trPr>
        <w:tc>
          <w:tcPr>
            <w:tcW w:w="2088" w:type="dxa"/>
            <w:gridSpan w:val="3"/>
            <w:vMerge w:val="restart"/>
          </w:tcPr>
          <w:p w14:paraId="55C400B4" w14:textId="77777777" w:rsidR="008A00C4" w:rsidRPr="004B11D6" w:rsidRDefault="008A00C4" w:rsidP="001E00C5">
            <w:pPr>
              <w:spacing w:after="60"/>
              <w:rPr>
                <w:rFonts w:ascii="Arial" w:hAnsi="Arial" w:cs="Arial"/>
                <w:b/>
              </w:rPr>
            </w:pPr>
            <w:r w:rsidRPr="004B11D6">
              <w:rPr>
                <w:rFonts w:ascii="Arial" w:hAnsi="Arial" w:cs="Arial"/>
                <w:b/>
              </w:rPr>
              <w:t>Команда проекта</w:t>
            </w:r>
          </w:p>
          <w:p w14:paraId="5B5BDD0B" w14:textId="77777777" w:rsidR="008A00C4" w:rsidRPr="004B11D6" w:rsidRDefault="008A00C4" w:rsidP="001E00C5">
            <w:pPr>
              <w:spacing w:after="60"/>
              <w:rPr>
                <w:rFonts w:ascii="Arial" w:hAnsi="Arial" w:cs="Arial"/>
                <w:b/>
              </w:rPr>
            </w:pPr>
          </w:p>
        </w:tc>
        <w:tc>
          <w:tcPr>
            <w:tcW w:w="2880" w:type="dxa"/>
            <w:gridSpan w:val="4"/>
          </w:tcPr>
          <w:p w14:paraId="6E3BDF29" w14:textId="77777777" w:rsidR="008A00C4" w:rsidRPr="004B11D6" w:rsidRDefault="008A00C4" w:rsidP="001E00C5">
            <w:pPr>
              <w:spacing w:after="60"/>
              <w:jc w:val="both"/>
              <w:rPr>
                <w:rFonts w:ascii="Arial" w:hAnsi="Arial" w:cs="Arial"/>
              </w:rPr>
            </w:pPr>
            <w:r w:rsidRPr="004B11D6">
              <w:rPr>
                <w:rFonts w:ascii="Arial" w:hAnsi="Arial" w:cs="Arial"/>
              </w:rPr>
              <w:t>Администратор проекта</w:t>
            </w:r>
          </w:p>
        </w:tc>
        <w:tc>
          <w:tcPr>
            <w:tcW w:w="2880" w:type="dxa"/>
            <w:gridSpan w:val="2"/>
          </w:tcPr>
          <w:p w14:paraId="09ED24E1" w14:textId="77777777" w:rsidR="008A00C4" w:rsidRPr="004B11D6" w:rsidRDefault="008A00C4" w:rsidP="001E00C5">
            <w:pPr>
              <w:spacing w:after="60"/>
              <w:jc w:val="both"/>
              <w:rPr>
                <w:rFonts w:ascii="Arial" w:hAnsi="Arial" w:cs="Arial"/>
              </w:rPr>
            </w:pPr>
          </w:p>
        </w:tc>
        <w:tc>
          <w:tcPr>
            <w:tcW w:w="2075" w:type="dxa"/>
          </w:tcPr>
          <w:p w14:paraId="69AC7E50" w14:textId="77777777" w:rsidR="008A00C4" w:rsidRPr="004B11D6" w:rsidRDefault="008A00C4" w:rsidP="001E00C5">
            <w:pPr>
              <w:spacing w:after="60"/>
              <w:jc w:val="center"/>
              <w:rPr>
                <w:rFonts w:ascii="Arial" w:hAnsi="Arial" w:cs="Arial"/>
              </w:rPr>
            </w:pPr>
            <w:r w:rsidRPr="004B11D6">
              <w:rPr>
                <w:rFonts w:ascii="Arial" w:hAnsi="Arial" w:cs="Arial"/>
              </w:rPr>
              <w:t>50</w:t>
            </w:r>
          </w:p>
        </w:tc>
      </w:tr>
      <w:tr w:rsidR="008A00C4" w:rsidRPr="004B11D6" w14:paraId="4BA502A2" w14:textId="77777777" w:rsidTr="008A00C4">
        <w:trPr>
          <w:trHeight w:val="360"/>
          <w:jc w:val="center"/>
        </w:trPr>
        <w:tc>
          <w:tcPr>
            <w:tcW w:w="2088" w:type="dxa"/>
            <w:gridSpan w:val="3"/>
            <w:vMerge/>
          </w:tcPr>
          <w:p w14:paraId="79EC135E" w14:textId="77777777" w:rsidR="008A00C4" w:rsidRPr="004B11D6" w:rsidRDefault="008A00C4" w:rsidP="001E00C5">
            <w:pPr>
              <w:spacing w:after="60"/>
              <w:rPr>
                <w:rFonts w:ascii="Arial" w:hAnsi="Arial" w:cs="Arial"/>
                <w:b/>
              </w:rPr>
            </w:pPr>
          </w:p>
        </w:tc>
        <w:tc>
          <w:tcPr>
            <w:tcW w:w="2880" w:type="dxa"/>
            <w:gridSpan w:val="4"/>
          </w:tcPr>
          <w:p w14:paraId="70AFED3D" w14:textId="77777777" w:rsidR="008A00C4" w:rsidRPr="004B11D6" w:rsidRDefault="008A00C4" w:rsidP="001E00C5">
            <w:pPr>
              <w:spacing w:after="60"/>
              <w:jc w:val="both"/>
              <w:rPr>
                <w:rFonts w:ascii="Arial" w:hAnsi="Arial" w:cs="Arial"/>
              </w:rPr>
            </w:pPr>
            <w:r w:rsidRPr="004B11D6">
              <w:rPr>
                <w:rFonts w:ascii="Arial" w:hAnsi="Arial" w:cs="Arial"/>
              </w:rPr>
              <w:t xml:space="preserve">Главный инженер </w:t>
            </w:r>
          </w:p>
        </w:tc>
        <w:tc>
          <w:tcPr>
            <w:tcW w:w="2880" w:type="dxa"/>
            <w:gridSpan w:val="2"/>
          </w:tcPr>
          <w:p w14:paraId="282D332D" w14:textId="77777777" w:rsidR="008A00C4" w:rsidRPr="004B11D6" w:rsidRDefault="008A00C4" w:rsidP="001E00C5">
            <w:pPr>
              <w:spacing w:after="60"/>
              <w:jc w:val="both"/>
              <w:rPr>
                <w:rFonts w:ascii="Arial" w:hAnsi="Arial" w:cs="Arial"/>
              </w:rPr>
            </w:pPr>
          </w:p>
        </w:tc>
        <w:tc>
          <w:tcPr>
            <w:tcW w:w="2075" w:type="dxa"/>
          </w:tcPr>
          <w:p w14:paraId="6910FC1E" w14:textId="77777777" w:rsidR="008A00C4" w:rsidRPr="004B11D6" w:rsidRDefault="008A00C4" w:rsidP="001E00C5">
            <w:pPr>
              <w:spacing w:after="60"/>
              <w:jc w:val="center"/>
              <w:rPr>
                <w:rFonts w:ascii="Arial" w:hAnsi="Arial" w:cs="Arial"/>
              </w:rPr>
            </w:pPr>
            <w:r w:rsidRPr="004B11D6">
              <w:rPr>
                <w:rFonts w:ascii="Arial" w:hAnsi="Arial" w:cs="Arial"/>
              </w:rPr>
              <w:t>30</w:t>
            </w:r>
          </w:p>
        </w:tc>
      </w:tr>
      <w:tr w:rsidR="008A00C4" w:rsidRPr="004B11D6" w14:paraId="49D6CBA6" w14:textId="77777777" w:rsidTr="008A00C4">
        <w:trPr>
          <w:trHeight w:val="241"/>
          <w:jc w:val="center"/>
        </w:trPr>
        <w:tc>
          <w:tcPr>
            <w:tcW w:w="2088" w:type="dxa"/>
            <w:gridSpan w:val="3"/>
            <w:vMerge/>
          </w:tcPr>
          <w:p w14:paraId="1462E4BC" w14:textId="77777777" w:rsidR="008A00C4" w:rsidRPr="004B11D6" w:rsidRDefault="008A00C4" w:rsidP="001E00C5">
            <w:pPr>
              <w:spacing w:after="60"/>
              <w:rPr>
                <w:rFonts w:ascii="Arial" w:hAnsi="Arial" w:cs="Arial"/>
                <w:b/>
              </w:rPr>
            </w:pPr>
          </w:p>
        </w:tc>
        <w:tc>
          <w:tcPr>
            <w:tcW w:w="2880" w:type="dxa"/>
            <w:gridSpan w:val="4"/>
          </w:tcPr>
          <w:p w14:paraId="30EDB8A5" w14:textId="77777777" w:rsidR="008A00C4" w:rsidRPr="004B11D6" w:rsidRDefault="008A00C4" w:rsidP="001E00C5">
            <w:pPr>
              <w:spacing w:after="60"/>
              <w:jc w:val="both"/>
              <w:rPr>
                <w:rFonts w:ascii="Arial" w:hAnsi="Arial" w:cs="Arial"/>
              </w:rPr>
            </w:pPr>
            <w:r w:rsidRPr="004B11D6">
              <w:rPr>
                <w:rFonts w:ascii="Arial" w:hAnsi="Arial" w:cs="Arial"/>
              </w:rPr>
              <w:t xml:space="preserve">Менеджер по логистике </w:t>
            </w:r>
          </w:p>
        </w:tc>
        <w:tc>
          <w:tcPr>
            <w:tcW w:w="2880" w:type="dxa"/>
            <w:gridSpan w:val="2"/>
          </w:tcPr>
          <w:p w14:paraId="2AD15C32" w14:textId="77777777" w:rsidR="008A00C4" w:rsidRPr="004B11D6" w:rsidRDefault="008A00C4" w:rsidP="001E00C5">
            <w:pPr>
              <w:spacing w:after="60"/>
              <w:jc w:val="both"/>
              <w:rPr>
                <w:rFonts w:ascii="Arial" w:hAnsi="Arial" w:cs="Arial"/>
              </w:rPr>
            </w:pPr>
          </w:p>
        </w:tc>
        <w:tc>
          <w:tcPr>
            <w:tcW w:w="2075" w:type="dxa"/>
          </w:tcPr>
          <w:p w14:paraId="3CCAC43A" w14:textId="77777777" w:rsidR="008A00C4" w:rsidRPr="004B11D6" w:rsidRDefault="008A00C4" w:rsidP="001E00C5">
            <w:pPr>
              <w:spacing w:after="60"/>
              <w:jc w:val="center"/>
              <w:rPr>
                <w:rFonts w:ascii="Arial" w:hAnsi="Arial" w:cs="Arial"/>
              </w:rPr>
            </w:pPr>
            <w:r w:rsidRPr="004B11D6">
              <w:rPr>
                <w:rFonts w:ascii="Arial" w:hAnsi="Arial" w:cs="Arial"/>
              </w:rPr>
              <w:t>10</w:t>
            </w:r>
          </w:p>
        </w:tc>
      </w:tr>
      <w:tr w:rsidR="008A00C4" w:rsidRPr="004B11D6" w14:paraId="6CA43CCE" w14:textId="77777777" w:rsidTr="008A00C4">
        <w:trPr>
          <w:trHeight w:val="294"/>
          <w:jc w:val="center"/>
        </w:trPr>
        <w:tc>
          <w:tcPr>
            <w:tcW w:w="2088" w:type="dxa"/>
            <w:gridSpan w:val="3"/>
            <w:vMerge/>
          </w:tcPr>
          <w:p w14:paraId="504F6C55" w14:textId="77777777" w:rsidR="008A00C4" w:rsidRPr="004B11D6" w:rsidRDefault="008A00C4" w:rsidP="001E00C5">
            <w:pPr>
              <w:spacing w:after="60"/>
              <w:rPr>
                <w:rFonts w:ascii="Arial" w:hAnsi="Arial" w:cs="Arial"/>
                <w:b/>
              </w:rPr>
            </w:pPr>
          </w:p>
        </w:tc>
        <w:tc>
          <w:tcPr>
            <w:tcW w:w="2880" w:type="dxa"/>
            <w:gridSpan w:val="4"/>
          </w:tcPr>
          <w:p w14:paraId="11FBC83B" w14:textId="77777777" w:rsidR="008A00C4" w:rsidRPr="004B11D6" w:rsidRDefault="008A00C4" w:rsidP="001E00C5">
            <w:pPr>
              <w:spacing w:after="60"/>
              <w:jc w:val="both"/>
              <w:rPr>
                <w:rFonts w:ascii="Arial" w:hAnsi="Arial" w:cs="Arial"/>
              </w:rPr>
            </w:pPr>
            <w:r w:rsidRPr="004B11D6">
              <w:rPr>
                <w:rFonts w:ascii="Arial" w:hAnsi="Arial" w:cs="Arial"/>
              </w:rPr>
              <w:t xml:space="preserve">Менеджер по обучению </w:t>
            </w:r>
          </w:p>
        </w:tc>
        <w:tc>
          <w:tcPr>
            <w:tcW w:w="2880" w:type="dxa"/>
            <w:gridSpan w:val="2"/>
          </w:tcPr>
          <w:p w14:paraId="033D40A0" w14:textId="77777777" w:rsidR="008A00C4" w:rsidRPr="004B11D6" w:rsidRDefault="008A00C4" w:rsidP="001E00C5">
            <w:pPr>
              <w:spacing w:after="60"/>
              <w:jc w:val="both"/>
              <w:rPr>
                <w:rFonts w:ascii="Arial" w:hAnsi="Arial" w:cs="Arial"/>
              </w:rPr>
            </w:pPr>
          </w:p>
        </w:tc>
        <w:tc>
          <w:tcPr>
            <w:tcW w:w="2075" w:type="dxa"/>
          </w:tcPr>
          <w:p w14:paraId="5FE4EEA6" w14:textId="77777777" w:rsidR="008A00C4" w:rsidRPr="004B11D6" w:rsidRDefault="008A00C4" w:rsidP="001E00C5">
            <w:pPr>
              <w:spacing w:after="60"/>
              <w:jc w:val="center"/>
              <w:rPr>
                <w:rFonts w:ascii="Arial" w:hAnsi="Arial" w:cs="Arial"/>
              </w:rPr>
            </w:pPr>
            <w:r w:rsidRPr="004B11D6">
              <w:rPr>
                <w:rFonts w:ascii="Arial" w:hAnsi="Arial" w:cs="Arial"/>
              </w:rPr>
              <w:t>10</w:t>
            </w:r>
          </w:p>
        </w:tc>
      </w:tr>
      <w:tr w:rsidR="008A00C4" w:rsidRPr="004B11D6" w14:paraId="56212F06" w14:textId="77777777" w:rsidTr="008A00C4">
        <w:trPr>
          <w:trHeight w:val="240"/>
          <w:jc w:val="center"/>
        </w:trPr>
        <w:tc>
          <w:tcPr>
            <w:tcW w:w="2088" w:type="dxa"/>
            <w:gridSpan w:val="3"/>
            <w:vMerge/>
          </w:tcPr>
          <w:p w14:paraId="73BDAE42" w14:textId="77777777" w:rsidR="008A00C4" w:rsidRPr="004B11D6" w:rsidRDefault="008A00C4" w:rsidP="001E00C5">
            <w:pPr>
              <w:spacing w:after="60"/>
              <w:rPr>
                <w:rFonts w:ascii="Arial" w:hAnsi="Arial" w:cs="Arial"/>
                <w:b/>
              </w:rPr>
            </w:pPr>
          </w:p>
        </w:tc>
        <w:tc>
          <w:tcPr>
            <w:tcW w:w="2880" w:type="dxa"/>
            <w:gridSpan w:val="4"/>
          </w:tcPr>
          <w:p w14:paraId="4ED30AE5" w14:textId="77777777" w:rsidR="008A00C4" w:rsidRPr="004B11D6" w:rsidRDefault="008A00C4" w:rsidP="001E00C5">
            <w:pPr>
              <w:spacing w:after="60"/>
              <w:jc w:val="both"/>
              <w:rPr>
                <w:rFonts w:ascii="Arial" w:hAnsi="Arial" w:cs="Arial"/>
              </w:rPr>
            </w:pPr>
            <w:r w:rsidRPr="004B11D6">
              <w:rPr>
                <w:rFonts w:ascii="Arial" w:hAnsi="Arial" w:cs="Arial"/>
              </w:rPr>
              <w:t xml:space="preserve">Юрист </w:t>
            </w:r>
          </w:p>
        </w:tc>
        <w:tc>
          <w:tcPr>
            <w:tcW w:w="2880" w:type="dxa"/>
            <w:gridSpan w:val="2"/>
          </w:tcPr>
          <w:p w14:paraId="1155C2D8" w14:textId="77777777" w:rsidR="008A00C4" w:rsidRPr="004B11D6" w:rsidRDefault="008A00C4" w:rsidP="001E00C5">
            <w:pPr>
              <w:spacing w:after="60"/>
              <w:jc w:val="both"/>
              <w:rPr>
                <w:rFonts w:ascii="Arial" w:hAnsi="Arial" w:cs="Arial"/>
              </w:rPr>
            </w:pPr>
          </w:p>
        </w:tc>
        <w:tc>
          <w:tcPr>
            <w:tcW w:w="2075" w:type="dxa"/>
          </w:tcPr>
          <w:p w14:paraId="22208F2B" w14:textId="77777777" w:rsidR="008A00C4" w:rsidRPr="004B11D6" w:rsidRDefault="008A00C4" w:rsidP="001E00C5">
            <w:pPr>
              <w:spacing w:after="60"/>
              <w:jc w:val="center"/>
              <w:rPr>
                <w:rFonts w:ascii="Arial" w:hAnsi="Arial" w:cs="Arial"/>
              </w:rPr>
            </w:pPr>
            <w:r w:rsidRPr="004B11D6">
              <w:rPr>
                <w:rFonts w:ascii="Arial" w:hAnsi="Arial" w:cs="Arial"/>
              </w:rPr>
              <w:t>10</w:t>
            </w:r>
          </w:p>
        </w:tc>
      </w:tr>
      <w:tr w:rsidR="008A00C4" w:rsidRPr="009A31CB" w14:paraId="59791A22" w14:textId="77777777" w:rsidTr="008A00C4">
        <w:trPr>
          <w:jc w:val="center"/>
        </w:trPr>
        <w:tc>
          <w:tcPr>
            <w:tcW w:w="2088" w:type="dxa"/>
            <w:gridSpan w:val="3"/>
          </w:tcPr>
          <w:p w14:paraId="5215E12E" w14:textId="77777777" w:rsidR="008A00C4" w:rsidRPr="004B11D6" w:rsidRDefault="008A00C4" w:rsidP="001E00C5">
            <w:pPr>
              <w:spacing w:after="60"/>
              <w:rPr>
                <w:rFonts w:ascii="Arial" w:hAnsi="Arial" w:cs="Arial"/>
                <w:b/>
              </w:rPr>
            </w:pPr>
            <w:r w:rsidRPr="004B11D6">
              <w:rPr>
                <w:rFonts w:ascii="Arial" w:hAnsi="Arial" w:cs="Arial"/>
                <w:b/>
              </w:rPr>
              <w:t>Другие ресурсы (материальные, информационные и пр.)</w:t>
            </w:r>
          </w:p>
        </w:tc>
        <w:tc>
          <w:tcPr>
            <w:tcW w:w="7835" w:type="dxa"/>
            <w:gridSpan w:val="7"/>
          </w:tcPr>
          <w:p w14:paraId="2C6C800C" w14:textId="77777777" w:rsidR="008A00C4" w:rsidRPr="004B11D6" w:rsidRDefault="008A00C4" w:rsidP="001E00C5">
            <w:pPr>
              <w:spacing w:after="60"/>
              <w:jc w:val="both"/>
              <w:rPr>
                <w:rFonts w:ascii="Arial" w:hAnsi="Arial" w:cs="Arial"/>
              </w:rPr>
            </w:pPr>
          </w:p>
        </w:tc>
      </w:tr>
      <w:tr w:rsidR="008A00C4" w:rsidRPr="004B11D6" w14:paraId="2BEB9986" w14:textId="77777777" w:rsidTr="008A00C4">
        <w:trPr>
          <w:jc w:val="center"/>
        </w:trPr>
        <w:tc>
          <w:tcPr>
            <w:tcW w:w="9923" w:type="dxa"/>
            <w:gridSpan w:val="10"/>
            <w:shd w:val="pct10" w:color="auto" w:fill="auto"/>
          </w:tcPr>
          <w:p w14:paraId="15EC7906" w14:textId="77777777" w:rsidR="008A00C4" w:rsidRPr="004B11D6" w:rsidRDefault="008A00C4" w:rsidP="001E00C5">
            <w:pPr>
              <w:spacing w:after="120"/>
              <w:jc w:val="center"/>
              <w:rPr>
                <w:rFonts w:ascii="Arial" w:hAnsi="Arial" w:cs="Arial"/>
                <w:b/>
              </w:rPr>
            </w:pPr>
            <w:r w:rsidRPr="004B11D6">
              <w:rPr>
                <w:rFonts w:ascii="Arial" w:hAnsi="Arial" w:cs="Arial"/>
                <w:b/>
              </w:rPr>
              <w:t>Отчетность по проекту</w:t>
            </w:r>
          </w:p>
        </w:tc>
      </w:tr>
      <w:tr w:rsidR="008A00C4" w:rsidRPr="004B11D6" w14:paraId="0DC54D20" w14:textId="77777777" w:rsidTr="008A00C4">
        <w:trPr>
          <w:jc w:val="center"/>
        </w:trPr>
        <w:tc>
          <w:tcPr>
            <w:tcW w:w="2088" w:type="dxa"/>
            <w:gridSpan w:val="3"/>
          </w:tcPr>
          <w:p w14:paraId="086D61F4" w14:textId="77777777" w:rsidR="008A00C4" w:rsidRPr="004B11D6" w:rsidRDefault="008A00C4" w:rsidP="001E00C5">
            <w:pPr>
              <w:spacing w:after="120"/>
              <w:jc w:val="center"/>
              <w:rPr>
                <w:rFonts w:ascii="Arial" w:hAnsi="Arial" w:cs="Arial"/>
                <w:b/>
              </w:rPr>
            </w:pPr>
            <w:r w:rsidRPr="004B11D6">
              <w:rPr>
                <w:rFonts w:ascii="Arial" w:hAnsi="Arial" w:cs="Arial"/>
                <w:b/>
              </w:rPr>
              <w:t>Вид контроля</w:t>
            </w:r>
          </w:p>
          <w:p w14:paraId="675390ED" w14:textId="77777777" w:rsidR="008A00C4" w:rsidRPr="004B11D6" w:rsidRDefault="008A00C4" w:rsidP="001E00C5">
            <w:pPr>
              <w:spacing w:after="120"/>
              <w:jc w:val="center"/>
              <w:rPr>
                <w:rFonts w:ascii="Arial" w:hAnsi="Arial" w:cs="Arial"/>
                <w:b/>
              </w:rPr>
            </w:pPr>
            <w:r w:rsidRPr="004B11D6">
              <w:rPr>
                <w:rFonts w:ascii="Arial" w:hAnsi="Arial" w:cs="Arial"/>
                <w:b/>
              </w:rPr>
              <w:t>(тип отчета, совещание, др.)</w:t>
            </w:r>
          </w:p>
        </w:tc>
        <w:tc>
          <w:tcPr>
            <w:tcW w:w="2520" w:type="dxa"/>
            <w:gridSpan w:val="3"/>
          </w:tcPr>
          <w:p w14:paraId="0BEBB249" w14:textId="77777777" w:rsidR="008A00C4" w:rsidRPr="004B11D6" w:rsidRDefault="008A00C4" w:rsidP="001E00C5">
            <w:pPr>
              <w:spacing w:after="120"/>
              <w:jc w:val="center"/>
              <w:rPr>
                <w:rFonts w:ascii="Arial" w:hAnsi="Arial" w:cs="Arial"/>
                <w:b/>
              </w:rPr>
            </w:pPr>
            <w:r w:rsidRPr="004B11D6">
              <w:rPr>
                <w:rFonts w:ascii="Arial" w:hAnsi="Arial" w:cs="Arial"/>
                <w:b/>
              </w:rPr>
              <w:t>Кому предоставляется</w:t>
            </w:r>
          </w:p>
        </w:tc>
        <w:tc>
          <w:tcPr>
            <w:tcW w:w="2700" w:type="dxa"/>
            <w:gridSpan w:val="2"/>
          </w:tcPr>
          <w:p w14:paraId="6C235A5B" w14:textId="77777777" w:rsidR="008A00C4" w:rsidRPr="004B11D6" w:rsidRDefault="008A00C4" w:rsidP="001E00C5">
            <w:pPr>
              <w:spacing w:after="120"/>
              <w:jc w:val="center"/>
              <w:rPr>
                <w:rFonts w:ascii="Arial" w:hAnsi="Arial" w:cs="Arial"/>
                <w:b/>
              </w:rPr>
            </w:pPr>
            <w:r w:rsidRPr="004B11D6">
              <w:rPr>
                <w:rFonts w:ascii="Arial" w:hAnsi="Arial" w:cs="Arial"/>
                <w:b/>
              </w:rPr>
              <w:t>Дата (периодичность) представления</w:t>
            </w:r>
          </w:p>
        </w:tc>
        <w:tc>
          <w:tcPr>
            <w:tcW w:w="2615" w:type="dxa"/>
            <w:gridSpan w:val="2"/>
          </w:tcPr>
          <w:p w14:paraId="234E4BF9" w14:textId="77777777" w:rsidR="008A00C4" w:rsidRPr="004B11D6" w:rsidRDefault="008A00C4" w:rsidP="001E00C5">
            <w:pPr>
              <w:spacing w:after="120"/>
              <w:jc w:val="center"/>
              <w:rPr>
                <w:rFonts w:ascii="Arial" w:hAnsi="Arial" w:cs="Arial"/>
                <w:b/>
              </w:rPr>
            </w:pPr>
            <w:r w:rsidRPr="004B11D6">
              <w:rPr>
                <w:rFonts w:ascii="Arial" w:hAnsi="Arial" w:cs="Arial"/>
                <w:b/>
              </w:rPr>
              <w:t>Содержание</w:t>
            </w:r>
          </w:p>
        </w:tc>
      </w:tr>
      <w:tr w:rsidR="008A00C4" w:rsidRPr="004B11D6" w14:paraId="1DE7FB8B" w14:textId="77777777" w:rsidTr="008A00C4">
        <w:trPr>
          <w:jc w:val="center"/>
        </w:trPr>
        <w:tc>
          <w:tcPr>
            <w:tcW w:w="2088" w:type="dxa"/>
            <w:gridSpan w:val="3"/>
            <w:vMerge w:val="restart"/>
          </w:tcPr>
          <w:p w14:paraId="652C8AE8" w14:textId="77777777" w:rsidR="008A00C4" w:rsidRPr="004B11D6" w:rsidRDefault="008A00C4" w:rsidP="001E00C5">
            <w:pPr>
              <w:spacing w:after="120"/>
              <w:rPr>
                <w:rFonts w:ascii="Arial" w:hAnsi="Arial" w:cs="Arial"/>
              </w:rPr>
            </w:pPr>
            <w:r w:rsidRPr="004B11D6">
              <w:rPr>
                <w:rFonts w:ascii="Arial" w:hAnsi="Arial" w:cs="Arial"/>
              </w:rPr>
              <w:t>Совещание</w:t>
            </w:r>
          </w:p>
        </w:tc>
        <w:tc>
          <w:tcPr>
            <w:tcW w:w="2520" w:type="dxa"/>
            <w:gridSpan w:val="3"/>
          </w:tcPr>
          <w:p w14:paraId="78D9CEA7" w14:textId="77777777" w:rsidR="008A00C4" w:rsidRPr="004B11D6" w:rsidRDefault="008A00C4" w:rsidP="001E00C5">
            <w:pPr>
              <w:spacing w:after="120"/>
              <w:rPr>
                <w:rFonts w:ascii="Arial" w:hAnsi="Arial" w:cs="Arial"/>
              </w:rPr>
            </w:pPr>
            <w:r w:rsidRPr="004B11D6">
              <w:rPr>
                <w:rFonts w:ascii="Arial" w:hAnsi="Arial" w:cs="Arial"/>
              </w:rPr>
              <w:t>Менеджер проекта</w:t>
            </w:r>
          </w:p>
        </w:tc>
        <w:tc>
          <w:tcPr>
            <w:tcW w:w="2700" w:type="dxa"/>
            <w:gridSpan w:val="2"/>
          </w:tcPr>
          <w:p w14:paraId="56D9DDD8" w14:textId="77777777" w:rsidR="008A00C4" w:rsidRPr="004B11D6" w:rsidRDefault="008A00C4" w:rsidP="001E00C5">
            <w:pPr>
              <w:spacing w:after="120"/>
              <w:rPr>
                <w:rFonts w:ascii="Arial" w:hAnsi="Arial" w:cs="Arial"/>
              </w:rPr>
            </w:pPr>
            <w:r w:rsidRPr="004B11D6">
              <w:rPr>
                <w:rFonts w:ascii="Arial" w:hAnsi="Arial" w:cs="Arial"/>
              </w:rPr>
              <w:t>еженедельно</w:t>
            </w:r>
          </w:p>
        </w:tc>
        <w:tc>
          <w:tcPr>
            <w:tcW w:w="2615" w:type="dxa"/>
            <w:gridSpan w:val="2"/>
          </w:tcPr>
          <w:p w14:paraId="7F208700" w14:textId="77777777" w:rsidR="008A00C4" w:rsidRPr="004B11D6" w:rsidRDefault="008A00C4" w:rsidP="001E00C5">
            <w:pPr>
              <w:spacing w:after="120"/>
              <w:rPr>
                <w:rFonts w:ascii="Arial" w:hAnsi="Arial" w:cs="Arial"/>
              </w:rPr>
            </w:pPr>
            <w:r w:rsidRPr="004B11D6">
              <w:rPr>
                <w:rFonts w:ascii="Arial" w:hAnsi="Arial" w:cs="Arial"/>
              </w:rPr>
              <w:t>Ход проекта</w:t>
            </w:r>
          </w:p>
        </w:tc>
      </w:tr>
      <w:tr w:rsidR="008A00C4" w:rsidRPr="004B11D6" w14:paraId="3888734F" w14:textId="77777777" w:rsidTr="008A00C4">
        <w:trPr>
          <w:jc w:val="center"/>
        </w:trPr>
        <w:tc>
          <w:tcPr>
            <w:tcW w:w="2088" w:type="dxa"/>
            <w:gridSpan w:val="3"/>
            <w:vMerge/>
          </w:tcPr>
          <w:p w14:paraId="67A9D6BD" w14:textId="77777777" w:rsidR="008A00C4" w:rsidRPr="004B11D6" w:rsidRDefault="008A00C4" w:rsidP="001E00C5">
            <w:pPr>
              <w:spacing w:after="120"/>
              <w:rPr>
                <w:rFonts w:ascii="Arial" w:hAnsi="Arial" w:cs="Arial"/>
              </w:rPr>
            </w:pPr>
          </w:p>
        </w:tc>
        <w:tc>
          <w:tcPr>
            <w:tcW w:w="2520" w:type="dxa"/>
            <w:gridSpan w:val="3"/>
          </w:tcPr>
          <w:p w14:paraId="79A0094B" w14:textId="77777777" w:rsidR="008A00C4" w:rsidRPr="004B11D6" w:rsidRDefault="008A00C4" w:rsidP="001E00C5">
            <w:pPr>
              <w:spacing w:after="120"/>
              <w:rPr>
                <w:rFonts w:ascii="Arial" w:hAnsi="Arial" w:cs="Arial"/>
              </w:rPr>
            </w:pPr>
            <w:r w:rsidRPr="004B11D6">
              <w:rPr>
                <w:rFonts w:ascii="Arial" w:hAnsi="Arial" w:cs="Arial"/>
              </w:rPr>
              <w:t>Куратор проекта</w:t>
            </w:r>
          </w:p>
        </w:tc>
        <w:tc>
          <w:tcPr>
            <w:tcW w:w="2700" w:type="dxa"/>
            <w:gridSpan w:val="2"/>
          </w:tcPr>
          <w:p w14:paraId="0B916D06" w14:textId="77777777" w:rsidR="008A00C4" w:rsidRPr="004B11D6" w:rsidRDefault="008A00C4" w:rsidP="001E00C5">
            <w:pPr>
              <w:spacing w:after="120"/>
              <w:rPr>
                <w:rFonts w:ascii="Arial" w:hAnsi="Arial" w:cs="Arial"/>
              </w:rPr>
            </w:pPr>
            <w:r w:rsidRPr="004B11D6">
              <w:rPr>
                <w:rFonts w:ascii="Arial" w:hAnsi="Arial" w:cs="Arial"/>
              </w:rPr>
              <w:t>Ежемесячно (по необходимости чаще)</w:t>
            </w:r>
          </w:p>
        </w:tc>
        <w:tc>
          <w:tcPr>
            <w:tcW w:w="2615" w:type="dxa"/>
            <w:gridSpan w:val="2"/>
          </w:tcPr>
          <w:p w14:paraId="65102C82" w14:textId="77777777" w:rsidR="008A00C4" w:rsidRPr="004B11D6" w:rsidRDefault="008A00C4" w:rsidP="001E00C5">
            <w:pPr>
              <w:spacing w:after="120"/>
              <w:rPr>
                <w:rFonts w:ascii="Arial" w:hAnsi="Arial" w:cs="Arial"/>
              </w:rPr>
            </w:pPr>
            <w:r w:rsidRPr="004B11D6">
              <w:rPr>
                <w:rFonts w:ascii="Arial" w:hAnsi="Arial" w:cs="Arial"/>
              </w:rPr>
              <w:t>Ход проекта, проблемы</w:t>
            </w:r>
          </w:p>
        </w:tc>
      </w:tr>
      <w:tr w:rsidR="008A00C4" w:rsidRPr="004B11D6" w14:paraId="7832EDFC" w14:textId="77777777" w:rsidTr="008A00C4">
        <w:trPr>
          <w:trHeight w:val="424"/>
          <w:jc w:val="center"/>
        </w:trPr>
        <w:tc>
          <w:tcPr>
            <w:tcW w:w="2088" w:type="dxa"/>
            <w:gridSpan w:val="3"/>
          </w:tcPr>
          <w:p w14:paraId="65BC6FBE" w14:textId="77777777" w:rsidR="008A00C4" w:rsidRPr="004B11D6" w:rsidRDefault="008A00C4" w:rsidP="001E00C5">
            <w:pPr>
              <w:spacing w:after="120"/>
              <w:rPr>
                <w:rFonts w:ascii="Arial" w:hAnsi="Arial" w:cs="Arial"/>
              </w:rPr>
            </w:pPr>
            <w:r w:rsidRPr="004B11D6">
              <w:rPr>
                <w:rFonts w:ascii="Arial" w:hAnsi="Arial" w:cs="Arial"/>
              </w:rPr>
              <w:t>Еженедельный отчет</w:t>
            </w:r>
          </w:p>
        </w:tc>
        <w:tc>
          <w:tcPr>
            <w:tcW w:w="2520" w:type="dxa"/>
            <w:gridSpan w:val="3"/>
          </w:tcPr>
          <w:p w14:paraId="0917C842" w14:textId="77777777" w:rsidR="008A00C4" w:rsidRPr="004B11D6" w:rsidRDefault="008A00C4" w:rsidP="001E00C5">
            <w:pPr>
              <w:spacing w:after="120"/>
              <w:rPr>
                <w:rFonts w:ascii="Arial" w:hAnsi="Arial" w:cs="Arial"/>
              </w:rPr>
            </w:pPr>
            <w:r w:rsidRPr="004B11D6">
              <w:rPr>
                <w:rFonts w:ascii="Arial" w:hAnsi="Arial" w:cs="Arial"/>
              </w:rPr>
              <w:t>Куратор проекта</w:t>
            </w:r>
          </w:p>
        </w:tc>
        <w:tc>
          <w:tcPr>
            <w:tcW w:w="2700" w:type="dxa"/>
            <w:gridSpan w:val="2"/>
          </w:tcPr>
          <w:p w14:paraId="706A4598" w14:textId="77777777" w:rsidR="008A00C4" w:rsidRPr="004B11D6" w:rsidRDefault="008A00C4" w:rsidP="001E00C5">
            <w:pPr>
              <w:spacing w:after="120"/>
              <w:rPr>
                <w:rFonts w:ascii="Arial" w:hAnsi="Arial" w:cs="Arial"/>
              </w:rPr>
            </w:pPr>
            <w:r w:rsidRPr="004B11D6">
              <w:rPr>
                <w:rFonts w:ascii="Arial" w:hAnsi="Arial" w:cs="Arial"/>
              </w:rPr>
              <w:t>еженедельно</w:t>
            </w:r>
          </w:p>
        </w:tc>
        <w:tc>
          <w:tcPr>
            <w:tcW w:w="2615" w:type="dxa"/>
            <w:gridSpan w:val="2"/>
          </w:tcPr>
          <w:p w14:paraId="37FCCC35" w14:textId="77777777" w:rsidR="008A00C4" w:rsidRPr="004B11D6" w:rsidRDefault="008A00C4" w:rsidP="001E00C5">
            <w:pPr>
              <w:spacing w:after="120"/>
              <w:rPr>
                <w:rFonts w:ascii="Arial" w:hAnsi="Arial" w:cs="Arial"/>
              </w:rPr>
            </w:pPr>
            <w:r w:rsidRPr="004B11D6">
              <w:rPr>
                <w:rFonts w:ascii="Arial" w:hAnsi="Arial" w:cs="Arial"/>
              </w:rPr>
              <w:t>Согласно шаблону</w:t>
            </w:r>
          </w:p>
        </w:tc>
      </w:tr>
      <w:tr w:rsidR="008A00C4" w:rsidRPr="004B11D6" w14:paraId="3BDA3206" w14:textId="77777777" w:rsidTr="008A00C4">
        <w:trPr>
          <w:trHeight w:val="424"/>
          <w:jc w:val="center"/>
        </w:trPr>
        <w:tc>
          <w:tcPr>
            <w:tcW w:w="2088" w:type="dxa"/>
            <w:gridSpan w:val="3"/>
          </w:tcPr>
          <w:p w14:paraId="54E0C97E" w14:textId="77777777" w:rsidR="008A00C4" w:rsidRPr="004B11D6" w:rsidRDefault="008A00C4" w:rsidP="001E00C5">
            <w:pPr>
              <w:spacing w:after="120"/>
              <w:rPr>
                <w:rFonts w:ascii="Arial" w:hAnsi="Arial" w:cs="Arial"/>
              </w:rPr>
            </w:pPr>
            <w:r w:rsidRPr="004B11D6">
              <w:rPr>
                <w:rFonts w:ascii="Arial" w:hAnsi="Arial" w:cs="Arial"/>
              </w:rPr>
              <w:t>Ежемесячный финансовый отчет</w:t>
            </w:r>
          </w:p>
        </w:tc>
        <w:tc>
          <w:tcPr>
            <w:tcW w:w="2520" w:type="dxa"/>
            <w:gridSpan w:val="3"/>
          </w:tcPr>
          <w:p w14:paraId="4E9EC4CF" w14:textId="77777777" w:rsidR="008A00C4" w:rsidRPr="004B11D6" w:rsidRDefault="008A00C4" w:rsidP="001E00C5">
            <w:pPr>
              <w:spacing w:after="120"/>
              <w:rPr>
                <w:rFonts w:ascii="Arial" w:hAnsi="Arial" w:cs="Arial"/>
              </w:rPr>
            </w:pPr>
            <w:r w:rsidRPr="004B11D6">
              <w:rPr>
                <w:rFonts w:ascii="Arial" w:hAnsi="Arial" w:cs="Arial"/>
              </w:rPr>
              <w:t>Куратор проекта</w:t>
            </w:r>
          </w:p>
        </w:tc>
        <w:tc>
          <w:tcPr>
            <w:tcW w:w="2700" w:type="dxa"/>
            <w:gridSpan w:val="2"/>
          </w:tcPr>
          <w:p w14:paraId="3BF11177" w14:textId="77777777" w:rsidR="008A00C4" w:rsidRPr="004B11D6" w:rsidRDefault="008A00C4" w:rsidP="001E00C5">
            <w:pPr>
              <w:spacing w:after="120"/>
              <w:rPr>
                <w:rFonts w:ascii="Arial" w:hAnsi="Arial" w:cs="Arial"/>
              </w:rPr>
            </w:pPr>
            <w:r w:rsidRPr="004B11D6">
              <w:rPr>
                <w:rFonts w:ascii="Arial" w:hAnsi="Arial" w:cs="Arial"/>
              </w:rPr>
              <w:t>ежемесячно</w:t>
            </w:r>
          </w:p>
        </w:tc>
        <w:tc>
          <w:tcPr>
            <w:tcW w:w="2615" w:type="dxa"/>
            <w:gridSpan w:val="2"/>
          </w:tcPr>
          <w:p w14:paraId="2A37DB06" w14:textId="77777777" w:rsidR="008A00C4" w:rsidRPr="004B11D6" w:rsidRDefault="008A00C4" w:rsidP="001E00C5">
            <w:pPr>
              <w:spacing w:after="120"/>
              <w:rPr>
                <w:rFonts w:ascii="Arial" w:hAnsi="Arial" w:cs="Arial"/>
              </w:rPr>
            </w:pPr>
            <w:r w:rsidRPr="004B11D6">
              <w:rPr>
                <w:rFonts w:ascii="Arial" w:hAnsi="Arial" w:cs="Arial"/>
              </w:rPr>
              <w:t>Согласно шаблону</w:t>
            </w:r>
          </w:p>
        </w:tc>
      </w:tr>
      <w:tr w:rsidR="008A00C4" w:rsidRPr="004B11D6" w14:paraId="204DA3D8" w14:textId="77777777" w:rsidTr="008A00C4">
        <w:trPr>
          <w:trHeight w:val="424"/>
          <w:jc w:val="center"/>
        </w:trPr>
        <w:tc>
          <w:tcPr>
            <w:tcW w:w="2088" w:type="dxa"/>
            <w:gridSpan w:val="3"/>
          </w:tcPr>
          <w:p w14:paraId="3CBDD68A" w14:textId="77777777" w:rsidR="008A00C4" w:rsidRPr="004B11D6" w:rsidRDefault="008A00C4" w:rsidP="001E00C5">
            <w:pPr>
              <w:spacing w:after="120"/>
              <w:rPr>
                <w:rFonts w:ascii="Arial" w:hAnsi="Arial" w:cs="Arial"/>
              </w:rPr>
            </w:pPr>
            <w:r w:rsidRPr="004B11D6">
              <w:rPr>
                <w:rFonts w:ascii="Arial" w:hAnsi="Arial" w:cs="Arial"/>
              </w:rPr>
              <w:t>Итоговый отчет по проекту</w:t>
            </w:r>
          </w:p>
        </w:tc>
        <w:tc>
          <w:tcPr>
            <w:tcW w:w="2520" w:type="dxa"/>
            <w:gridSpan w:val="3"/>
          </w:tcPr>
          <w:p w14:paraId="59DC351D" w14:textId="77777777" w:rsidR="008A00C4" w:rsidRPr="004B11D6" w:rsidRDefault="008A00C4" w:rsidP="001E00C5">
            <w:pPr>
              <w:spacing w:after="120"/>
              <w:rPr>
                <w:rFonts w:ascii="Arial" w:hAnsi="Arial" w:cs="Arial"/>
              </w:rPr>
            </w:pPr>
            <w:r w:rsidRPr="004B11D6">
              <w:rPr>
                <w:rFonts w:ascii="Arial" w:hAnsi="Arial" w:cs="Arial"/>
              </w:rPr>
              <w:t>Проектный комитет</w:t>
            </w:r>
          </w:p>
        </w:tc>
        <w:tc>
          <w:tcPr>
            <w:tcW w:w="2700" w:type="dxa"/>
            <w:gridSpan w:val="2"/>
          </w:tcPr>
          <w:p w14:paraId="6FEE7039" w14:textId="77777777" w:rsidR="008A00C4" w:rsidRPr="004B11D6" w:rsidRDefault="008A00C4" w:rsidP="001E00C5">
            <w:pPr>
              <w:spacing w:after="120"/>
              <w:rPr>
                <w:rFonts w:ascii="Arial" w:hAnsi="Arial" w:cs="Arial"/>
              </w:rPr>
            </w:pPr>
            <w:r w:rsidRPr="004B11D6">
              <w:rPr>
                <w:rFonts w:ascii="Arial" w:hAnsi="Arial" w:cs="Arial"/>
              </w:rPr>
              <w:t>По окончании проекта</w:t>
            </w:r>
          </w:p>
        </w:tc>
        <w:tc>
          <w:tcPr>
            <w:tcW w:w="2615" w:type="dxa"/>
            <w:gridSpan w:val="2"/>
          </w:tcPr>
          <w:p w14:paraId="295440FB" w14:textId="77777777" w:rsidR="008A00C4" w:rsidRPr="004B11D6" w:rsidRDefault="008A00C4" w:rsidP="001E00C5">
            <w:pPr>
              <w:spacing w:after="120"/>
              <w:rPr>
                <w:rFonts w:ascii="Arial" w:hAnsi="Arial" w:cs="Arial"/>
              </w:rPr>
            </w:pPr>
            <w:r w:rsidRPr="004B11D6">
              <w:rPr>
                <w:rFonts w:ascii="Arial" w:hAnsi="Arial" w:cs="Arial"/>
              </w:rPr>
              <w:t>Согласно шаблону</w:t>
            </w:r>
          </w:p>
        </w:tc>
      </w:tr>
    </w:tbl>
    <w:p w14:paraId="5D9353F5" w14:textId="77777777" w:rsidR="008A00C4" w:rsidRPr="004B11D6" w:rsidRDefault="008A00C4" w:rsidP="008A00C4">
      <w:pPr>
        <w:rPr>
          <w:rFonts w:ascii="Arial" w:hAnsi="Arial" w:cs="Arial"/>
        </w:rPr>
      </w:pPr>
    </w:p>
    <w:p w14:paraId="1B78882B" w14:textId="15609BBF" w:rsidR="008A00C4" w:rsidRDefault="008A00C4" w:rsidP="008A00C4">
      <w:pPr>
        <w:pStyle w:val="a6"/>
        <w:pageBreakBefore/>
        <w:jc w:val="right"/>
        <w:rPr>
          <w:rFonts w:ascii="Times New Roman" w:hAnsi="Times New Roman" w:cs="Times New Roman"/>
          <w:i w:val="0"/>
          <w:iCs w:val="0"/>
          <w:color w:val="auto"/>
          <w:sz w:val="24"/>
          <w:szCs w:val="24"/>
        </w:rPr>
      </w:pPr>
      <w:bookmarkStart w:id="2" w:name="_Ref25504272"/>
      <w:r w:rsidRPr="008A00C4">
        <w:rPr>
          <w:rFonts w:ascii="Times New Roman" w:hAnsi="Times New Roman" w:cs="Times New Roman"/>
          <w:i w:val="0"/>
          <w:iCs w:val="0"/>
          <w:color w:val="auto"/>
          <w:sz w:val="24"/>
          <w:szCs w:val="24"/>
        </w:rPr>
        <w:lastRenderedPageBreak/>
        <w:t xml:space="preserve">Приложение  </w:t>
      </w:r>
      <w:r w:rsidRPr="008A00C4">
        <w:rPr>
          <w:rFonts w:ascii="Times New Roman" w:hAnsi="Times New Roman" w:cs="Times New Roman"/>
          <w:i w:val="0"/>
          <w:iCs w:val="0"/>
          <w:color w:val="auto"/>
          <w:sz w:val="24"/>
          <w:szCs w:val="24"/>
        </w:rPr>
        <w:fldChar w:fldCharType="begin"/>
      </w:r>
      <w:r w:rsidRPr="008A00C4">
        <w:rPr>
          <w:rFonts w:ascii="Times New Roman" w:hAnsi="Times New Roman" w:cs="Times New Roman"/>
          <w:i w:val="0"/>
          <w:iCs w:val="0"/>
          <w:color w:val="auto"/>
          <w:sz w:val="24"/>
          <w:szCs w:val="24"/>
        </w:rPr>
        <w:instrText xml:space="preserve"> SEQ Приложение_ \* ARABIC </w:instrText>
      </w:r>
      <w:r w:rsidRPr="008A00C4">
        <w:rPr>
          <w:rFonts w:ascii="Times New Roman" w:hAnsi="Times New Roman" w:cs="Times New Roman"/>
          <w:i w:val="0"/>
          <w:iCs w:val="0"/>
          <w:color w:val="auto"/>
          <w:sz w:val="24"/>
          <w:szCs w:val="24"/>
        </w:rPr>
        <w:fldChar w:fldCharType="separate"/>
      </w:r>
      <w:r w:rsidR="00E32396">
        <w:rPr>
          <w:rFonts w:ascii="Times New Roman" w:hAnsi="Times New Roman" w:cs="Times New Roman"/>
          <w:i w:val="0"/>
          <w:iCs w:val="0"/>
          <w:noProof/>
          <w:color w:val="auto"/>
          <w:sz w:val="24"/>
          <w:szCs w:val="24"/>
        </w:rPr>
        <w:t>2</w:t>
      </w:r>
      <w:r w:rsidRPr="008A00C4">
        <w:rPr>
          <w:rFonts w:ascii="Times New Roman" w:hAnsi="Times New Roman" w:cs="Times New Roman"/>
          <w:i w:val="0"/>
          <w:iCs w:val="0"/>
          <w:color w:val="auto"/>
          <w:sz w:val="24"/>
          <w:szCs w:val="24"/>
        </w:rPr>
        <w:fldChar w:fldCharType="end"/>
      </w:r>
      <w:bookmarkEnd w:id="2"/>
      <w:r w:rsidR="005442F8">
        <w:rPr>
          <w:rFonts w:ascii="Times New Roman" w:hAnsi="Times New Roman" w:cs="Times New Roman"/>
          <w:i w:val="0"/>
          <w:iCs w:val="0"/>
          <w:color w:val="auto"/>
          <w:sz w:val="24"/>
          <w:szCs w:val="24"/>
        </w:rPr>
        <w:t xml:space="preserve"> – Устав проекта (пример 2</w:t>
      </w:r>
      <w:r w:rsidR="007F1C89">
        <w:rPr>
          <w:rStyle w:val="af4"/>
          <w:rFonts w:ascii="Times New Roman" w:hAnsi="Times New Roman" w:cs="Times New Roman"/>
          <w:i w:val="0"/>
          <w:iCs w:val="0"/>
          <w:color w:val="auto"/>
          <w:sz w:val="24"/>
          <w:szCs w:val="24"/>
        </w:rPr>
        <w:footnoteReference w:id="1"/>
      </w:r>
      <w:r w:rsidR="005442F8">
        <w:rPr>
          <w:rFonts w:ascii="Times New Roman" w:hAnsi="Times New Roman" w:cs="Times New Roman"/>
          <w:i w:val="0"/>
          <w:iCs w:val="0"/>
          <w:color w:val="auto"/>
          <w:sz w:val="24"/>
          <w:szCs w:val="24"/>
        </w:rPr>
        <w:t>)</w:t>
      </w:r>
    </w:p>
    <w:p w14:paraId="0A201A8B" w14:textId="77777777" w:rsidR="005442F8" w:rsidRPr="00AC7C52" w:rsidRDefault="005442F8" w:rsidP="005442F8">
      <w:pPr>
        <w:pStyle w:val="a7"/>
        <w:rPr>
          <w:sz w:val="22"/>
          <w:szCs w:val="22"/>
          <w:lang w:val="ru-RU"/>
        </w:rPr>
      </w:pPr>
    </w:p>
    <w:p w14:paraId="0CA6F16F" w14:textId="77777777" w:rsidR="005442F8" w:rsidRPr="00AC7C52" w:rsidRDefault="005442F8" w:rsidP="005442F8">
      <w:pPr>
        <w:pStyle w:val="a7"/>
        <w:tabs>
          <w:tab w:val="clear" w:pos="4320"/>
          <w:tab w:val="center" w:pos="3969"/>
        </w:tabs>
        <w:ind w:left="3969" w:hanging="283"/>
        <w:jc w:val="right"/>
        <w:rPr>
          <w:sz w:val="22"/>
          <w:szCs w:val="22"/>
          <w:lang w:val="ru-RU"/>
        </w:rPr>
      </w:pPr>
      <w:r w:rsidRPr="00AC7C52">
        <w:rPr>
          <w:sz w:val="22"/>
          <w:szCs w:val="22"/>
          <w:lang w:val="ru-RU"/>
        </w:rPr>
        <w:t>"Приказываю назначить руководителя проекта и начать проект в соответствии с данным Уставом проекта"</w:t>
      </w:r>
    </w:p>
    <w:p w14:paraId="7B88E5DE" w14:textId="77113C0A" w:rsidR="005442F8" w:rsidRPr="00AC7C52" w:rsidRDefault="005442F8" w:rsidP="005442F8">
      <w:pPr>
        <w:pStyle w:val="a7"/>
        <w:tabs>
          <w:tab w:val="clear" w:pos="4320"/>
          <w:tab w:val="center" w:pos="4111"/>
        </w:tabs>
        <w:ind w:left="4111"/>
        <w:jc w:val="right"/>
        <w:rPr>
          <w:i w:val="0"/>
          <w:sz w:val="22"/>
          <w:szCs w:val="22"/>
          <w:lang w:val="ru-RU"/>
        </w:rPr>
      </w:pPr>
      <w:r w:rsidRPr="00AC7C52">
        <w:rPr>
          <w:i w:val="0"/>
          <w:sz w:val="22"/>
          <w:szCs w:val="22"/>
          <w:lang w:val="ru-RU"/>
        </w:rPr>
        <w:t xml:space="preserve">Директор </w:t>
      </w:r>
      <w:r w:rsidRPr="00AC7C52">
        <w:rPr>
          <w:i w:val="0"/>
          <w:sz w:val="22"/>
          <w:szCs w:val="22"/>
          <w:lang w:val="ru-RU"/>
        </w:rPr>
        <w:fldChar w:fldCharType="begin"/>
      </w:r>
      <w:r w:rsidRPr="00AC7C52">
        <w:rPr>
          <w:i w:val="0"/>
          <w:sz w:val="22"/>
          <w:szCs w:val="22"/>
          <w:lang w:val="ru-RU"/>
        </w:rPr>
        <w:instrText xml:space="preserve"> DOCPROPERTY  Company  \* MERGEFORMAT </w:instrText>
      </w:r>
      <w:r w:rsidRPr="00AC7C52">
        <w:rPr>
          <w:i w:val="0"/>
          <w:sz w:val="22"/>
          <w:szCs w:val="22"/>
          <w:lang w:val="ru-RU"/>
        </w:rPr>
        <w:fldChar w:fldCharType="end"/>
      </w:r>
    </w:p>
    <w:p w14:paraId="4DE77ED7" w14:textId="77777777" w:rsidR="005442F8" w:rsidRPr="00AC7C52" w:rsidRDefault="005442F8" w:rsidP="005442F8">
      <w:pPr>
        <w:pStyle w:val="a7"/>
        <w:tabs>
          <w:tab w:val="clear" w:pos="4320"/>
          <w:tab w:val="center" w:pos="4111"/>
        </w:tabs>
        <w:ind w:left="4111"/>
        <w:jc w:val="right"/>
        <w:rPr>
          <w:i w:val="0"/>
          <w:sz w:val="22"/>
          <w:szCs w:val="22"/>
          <w:lang w:val="ru-RU"/>
        </w:rPr>
      </w:pPr>
      <w:r w:rsidRPr="00AC7C52">
        <w:rPr>
          <w:i w:val="0"/>
          <w:sz w:val="22"/>
          <w:szCs w:val="22"/>
          <w:lang w:val="ru-RU"/>
        </w:rPr>
        <w:t>&lt;Ф.И.О.&gt;</w:t>
      </w:r>
    </w:p>
    <w:p w14:paraId="433C89CA" w14:textId="77777777" w:rsidR="005442F8" w:rsidRPr="00AC7C52" w:rsidRDefault="005442F8" w:rsidP="005442F8">
      <w:pPr>
        <w:pStyle w:val="a7"/>
        <w:tabs>
          <w:tab w:val="clear" w:pos="4320"/>
          <w:tab w:val="center" w:pos="4111"/>
        </w:tabs>
        <w:ind w:left="4111"/>
        <w:jc w:val="right"/>
        <w:rPr>
          <w:i w:val="0"/>
          <w:sz w:val="22"/>
          <w:szCs w:val="22"/>
          <w:lang w:val="ru-RU"/>
        </w:rPr>
      </w:pPr>
      <w:r w:rsidRPr="00AC7C52">
        <w:rPr>
          <w:i w:val="0"/>
          <w:sz w:val="22"/>
          <w:szCs w:val="22"/>
          <w:lang w:val="ru-RU"/>
        </w:rPr>
        <w:t>_______________________________</w:t>
      </w:r>
    </w:p>
    <w:p w14:paraId="047EDB16" w14:textId="77777777" w:rsidR="005442F8" w:rsidRPr="00AC7C52" w:rsidRDefault="005442F8" w:rsidP="005442F8">
      <w:pPr>
        <w:pStyle w:val="a7"/>
        <w:tabs>
          <w:tab w:val="clear" w:pos="4320"/>
          <w:tab w:val="center" w:pos="4111"/>
        </w:tabs>
        <w:ind w:left="4111"/>
        <w:jc w:val="right"/>
        <w:rPr>
          <w:i w:val="0"/>
          <w:sz w:val="22"/>
          <w:szCs w:val="22"/>
          <w:lang w:val="ru-RU"/>
        </w:rPr>
      </w:pPr>
    </w:p>
    <w:p w14:paraId="11A78029" w14:textId="518ECCA2" w:rsidR="005442F8" w:rsidRPr="00AC7C52" w:rsidRDefault="005442F8" w:rsidP="005442F8">
      <w:pPr>
        <w:pStyle w:val="a7"/>
        <w:tabs>
          <w:tab w:val="clear" w:pos="4320"/>
          <w:tab w:val="center" w:pos="4111"/>
        </w:tabs>
        <w:ind w:left="4111"/>
        <w:jc w:val="right"/>
        <w:rPr>
          <w:i w:val="0"/>
          <w:sz w:val="22"/>
          <w:szCs w:val="22"/>
          <w:lang w:val="ru-RU"/>
        </w:rPr>
      </w:pPr>
      <w:r w:rsidRPr="00AC7C52">
        <w:rPr>
          <w:i w:val="0"/>
          <w:sz w:val="22"/>
          <w:szCs w:val="22"/>
          <w:lang w:val="ru-RU"/>
        </w:rPr>
        <w:t xml:space="preserve">"____" __________________ </w:t>
      </w:r>
      <w:r w:rsidR="006B2CCA" w:rsidRPr="00AC7C52">
        <w:rPr>
          <w:i w:val="0"/>
          <w:sz w:val="22"/>
          <w:szCs w:val="22"/>
          <w:lang w:val="ru-RU"/>
        </w:rPr>
        <w:t>20____</w:t>
      </w:r>
      <w:r w:rsidRPr="00AC7C52">
        <w:rPr>
          <w:i w:val="0"/>
          <w:sz w:val="22"/>
          <w:szCs w:val="22"/>
          <w:lang w:val="ru-RU"/>
        </w:rPr>
        <w:t xml:space="preserve"> г.</w:t>
      </w:r>
    </w:p>
    <w:p w14:paraId="7808CA92" w14:textId="77777777" w:rsidR="008A00C4" w:rsidRDefault="008A00C4" w:rsidP="008A00C4">
      <w:pPr>
        <w:rPr>
          <w:b/>
        </w:rPr>
      </w:pPr>
    </w:p>
    <w:p w14:paraId="1D045B2E" w14:textId="6E850D64" w:rsidR="001F701B" w:rsidRPr="006B2CCA" w:rsidRDefault="006B2CCA" w:rsidP="006B2CCA">
      <w:pPr>
        <w:pStyle w:val="a9"/>
        <w:keepLines/>
        <w:rPr>
          <w:rFonts w:ascii="Arial Narrow" w:hAnsi="Arial Narrow"/>
          <w:lang w:val="ru-RU"/>
        </w:rPr>
      </w:pPr>
      <w:r>
        <w:rPr>
          <w:rFonts w:ascii="Arial Narrow" w:hAnsi="Arial Narrow"/>
          <w:lang w:val="ru-RU"/>
        </w:rPr>
        <w:t>Устав проекта</w:t>
      </w:r>
    </w:p>
    <w:p w14:paraId="193FFC72" w14:textId="77777777" w:rsidR="001F701B" w:rsidRPr="00C277ED" w:rsidRDefault="001F701B" w:rsidP="00AC7C52">
      <w:pPr>
        <w:spacing w:after="0" w:line="240" w:lineRule="auto"/>
        <w:ind w:left="425"/>
        <w:jc w:val="both"/>
        <w:rPr>
          <w:iCs/>
          <w:snapToGrid w:val="0"/>
          <w:color w:val="0000FF"/>
        </w:rPr>
      </w:pPr>
      <w:bookmarkStart w:id="3" w:name="OLE_LINK1"/>
      <w:r w:rsidRPr="00C277ED">
        <w:rPr>
          <w:b/>
          <w:iCs/>
          <w:snapToGrid w:val="0"/>
          <w:color w:val="0000FF"/>
        </w:rPr>
        <w:t>Устав проекта</w:t>
      </w:r>
      <w:r w:rsidRPr="00C277ED">
        <w:rPr>
          <w:iCs/>
          <w:snapToGrid w:val="0"/>
          <w:color w:val="0000FF"/>
        </w:rPr>
        <w:t xml:space="preserve"> (Project Charter) - документ, выпущенный инициатором или спонсором проекта, который формально узаконивает существование проекта и предоставляет Руководителю проекта полномочия использовать ресурсы организации в операциях проекта. </w:t>
      </w:r>
    </w:p>
    <w:p w14:paraId="7607B457" w14:textId="77777777" w:rsidR="001F701B" w:rsidRPr="00C277ED" w:rsidRDefault="001F701B" w:rsidP="00AC7C52">
      <w:pPr>
        <w:spacing w:after="0" w:line="240" w:lineRule="auto"/>
        <w:ind w:left="425"/>
        <w:jc w:val="both"/>
        <w:rPr>
          <w:iCs/>
          <w:snapToGrid w:val="0"/>
          <w:color w:val="0000FF"/>
        </w:rPr>
      </w:pPr>
      <w:r w:rsidRPr="00C277ED">
        <w:rPr>
          <w:iCs/>
          <w:snapToGrid w:val="0"/>
          <w:color w:val="0000FF"/>
        </w:rPr>
        <w:t>Устав разрабатывается внешним по отношению к проекту лицом или лицами, такими как спонсор, офис управления проектами (Project Management Office, PMO) или комитет по управлению портфелями. Уровень инициатора или спонсора проекта должен быть достаточным для финансирования проекта. Они либо сами разрабатывают Устав проекта, либо делегируют эту обязанность Руководителю проекта. Подпись инициатора на Уставе санкционирует проект.</w:t>
      </w:r>
    </w:p>
    <w:p w14:paraId="209E699D" w14:textId="77777777" w:rsidR="001F701B" w:rsidRPr="00C277ED" w:rsidRDefault="001F701B" w:rsidP="00AC7C52">
      <w:pPr>
        <w:pStyle w:val="ad"/>
        <w:keepLines/>
        <w:ind w:left="425"/>
      </w:pPr>
    </w:p>
    <w:p w14:paraId="7846772F" w14:textId="54E98D85" w:rsidR="001F701B" w:rsidRPr="00C277ED" w:rsidRDefault="001F701B" w:rsidP="001F701B">
      <w:pPr>
        <w:pStyle w:val="ad"/>
        <w:keepLines/>
      </w:pPr>
      <w:r w:rsidRPr="00C277ED">
        <w:t>Если в организации Устав проекта не используется, то необходимо получить или разработать аналогичную информацию, которая затем будет использоваться для разработки подробного Описания содержания проекта  и дальнейшего планирования проекта.</w:t>
      </w:r>
    </w:p>
    <w:bookmarkEnd w:id="3"/>
    <w:p w14:paraId="63D569BD" w14:textId="77777777" w:rsidR="001F701B" w:rsidRPr="00C277ED" w:rsidRDefault="001F701B" w:rsidP="001F701B">
      <w:pPr>
        <w:pStyle w:val="a9"/>
        <w:keepLines/>
        <w:rPr>
          <w:rFonts w:ascii="Arial Narrow" w:hAnsi="Arial Narrow"/>
          <w:lang w:val="ru-RU"/>
        </w:rPr>
      </w:pPr>
      <w:r w:rsidRPr="00C277ED">
        <w:rPr>
          <w:rFonts w:ascii="Arial Narrow" w:hAnsi="Arial Narrow"/>
          <w:lang w:val="ru-RU"/>
        </w:rPr>
        <w:t>Лист изменений</w:t>
      </w:r>
    </w:p>
    <w:tbl>
      <w:tblPr>
        <w:tblW w:w="9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4"/>
        <w:gridCol w:w="1152"/>
        <w:gridCol w:w="3744"/>
        <w:gridCol w:w="2304"/>
      </w:tblGrid>
      <w:tr w:rsidR="001F701B" w:rsidRPr="001F701B" w14:paraId="504EB2BF" w14:textId="77777777" w:rsidTr="001F701B">
        <w:tc>
          <w:tcPr>
            <w:tcW w:w="2304" w:type="dxa"/>
          </w:tcPr>
          <w:p w14:paraId="0D46661C" w14:textId="77777777" w:rsidR="001F701B" w:rsidRPr="001F701B" w:rsidRDefault="001F701B" w:rsidP="001F701B">
            <w:pPr>
              <w:keepLines/>
              <w:spacing w:line="240" w:lineRule="auto"/>
              <w:jc w:val="center"/>
              <w:rPr>
                <w:i/>
                <w:sz w:val="18"/>
                <w:szCs w:val="18"/>
              </w:rPr>
            </w:pPr>
            <w:r w:rsidRPr="001F701B">
              <w:rPr>
                <w:i/>
                <w:sz w:val="18"/>
                <w:szCs w:val="18"/>
              </w:rPr>
              <w:t>Дата</w:t>
            </w:r>
          </w:p>
        </w:tc>
        <w:tc>
          <w:tcPr>
            <w:tcW w:w="1152" w:type="dxa"/>
          </w:tcPr>
          <w:p w14:paraId="60C7E99B" w14:textId="77777777" w:rsidR="001F701B" w:rsidRPr="001F701B" w:rsidRDefault="001F701B" w:rsidP="001F701B">
            <w:pPr>
              <w:keepLines/>
              <w:spacing w:line="240" w:lineRule="auto"/>
              <w:jc w:val="center"/>
              <w:rPr>
                <w:i/>
                <w:sz w:val="18"/>
                <w:szCs w:val="18"/>
              </w:rPr>
            </w:pPr>
            <w:r w:rsidRPr="001F701B">
              <w:rPr>
                <w:i/>
                <w:sz w:val="18"/>
                <w:szCs w:val="18"/>
              </w:rPr>
              <w:t>Редакция</w:t>
            </w:r>
          </w:p>
        </w:tc>
        <w:tc>
          <w:tcPr>
            <w:tcW w:w="3744" w:type="dxa"/>
          </w:tcPr>
          <w:p w14:paraId="7059CA4E" w14:textId="77777777" w:rsidR="001F701B" w:rsidRPr="001F701B" w:rsidRDefault="001F701B" w:rsidP="001F701B">
            <w:pPr>
              <w:keepLines/>
              <w:spacing w:line="240" w:lineRule="auto"/>
              <w:jc w:val="center"/>
              <w:rPr>
                <w:i/>
                <w:sz w:val="18"/>
                <w:szCs w:val="18"/>
              </w:rPr>
            </w:pPr>
            <w:r w:rsidRPr="001F701B">
              <w:rPr>
                <w:i/>
                <w:sz w:val="18"/>
                <w:szCs w:val="18"/>
              </w:rPr>
              <w:t>Описание</w:t>
            </w:r>
          </w:p>
        </w:tc>
        <w:tc>
          <w:tcPr>
            <w:tcW w:w="2304" w:type="dxa"/>
          </w:tcPr>
          <w:p w14:paraId="3FB2FADC" w14:textId="77777777" w:rsidR="001F701B" w:rsidRPr="001F701B" w:rsidRDefault="001F701B" w:rsidP="001F701B">
            <w:pPr>
              <w:keepLines/>
              <w:spacing w:line="240" w:lineRule="auto"/>
              <w:jc w:val="center"/>
              <w:rPr>
                <w:i/>
                <w:sz w:val="18"/>
                <w:szCs w:val="18"/>
              </w:rPr>
            </w:pPr>
            <w:r w:rsidRPr="001F701B">
              <w:rPr>
                <w:i/>
                <w:sz w:val="18"/>
                <w:szCs w:val="18"/>
              </w:rPr>
              <w:t>Автор</w:t>
            </w:r>
          </w:p>
        </w:tc>
      </w:tr>
      <w:tr w:rsidR="001F701B" w:rsidRPr="001F701B" w14:paraId="462173B6" w14:textId="77777777" w:rsidTr="001F701B">
        <w:tc>
          <w:tcPr>
            <w:tcW w:w="2304" w:type="dxa"/>
            <w:vAlign w:val="center"/>
          </w:tcPr>
          <w:p w14:paraId="762C27A5" w14:textId="77777777" w:rsidR="001F701B" w:rsidRPr="001F701B" w:rsidRDefault="001F701B" w:rsidP="001F701B">
            <w:pPr>
              <w:keepLines/>
              <w:spacing w:line="240" w:lineRule="auto"/>
              <w:jc w:val="center"/>
              <w:rPr>
                <w:i/>
                <w:sz w:val="18"/>
                <w:szCs w:val="18"/>
              </w:rPr>
            </w:pPr>
            <w:r w:rsidRPr="001F701B">
              <w:rPr>
                <w:i/>
                <w:sz w:val="18"/>
                <w:szCs w:val="18"/>
              </w:rPr>
              <w:t>&lt;</w:t>
            </w:r>
            <w:r w:rsidRPr="001F701B">
              <w:rPr>
                <w:rStyle w:val="ac"/>
                <w:i/>
                <w:sz w:val="18"/>
                <w:szCs w:val="18"/>
              </w:rPr>
              <w:t>ДД.ММ.ГГГГ</w:t>
            </w:r>
            <w:r w:rsidRPr="001F701B">
              <w:rPr>
                <w:i/>
                <w:sz w:val="18"/>
                <w:szCs w:val="18"/>
              </w:rPr>
              <w:t>&gt;</w:t>
            </w:r>
          </w:p>
        </w:tc>
        <w:tc>
          <w:tcPr>
            <w:tcW w:w="1152" w:type="dxa"/>
            <w:vAlign w:val="center"/>
          </w:tcPr>
          <w:p w14:paraId="16F9D21D" w14:textId="77777777" w:rsidR="001F701B" w:rsidRPr="001F701B" w:rsidRDefault="001F701B" w:rsidP="001F701B">
            <w:pPr>
              <w:keepLines/>
              <w:spacing w:line="240" w:lineRule="auto"/>
              <w:jc w:val="center"/>
              <w:rPr>
                <w:i/>
                <w:sz w:val="18"/>
                <w:szCs w:val="18"/>
              </w:rPr>
            </w:pPr>
            <w:r w:rsidRPr="001F701B">
              <w:rPr>
                <w:i/>
                <w:sz w:val="18"/>
                <w:szCs w:val="18"/>
              </w:rPr>
              <w:t>&lt;</w:t>
            </w:r>
            <w:r w:rsidRPr="001F701B">
              <w:rPr>
                <w:rStyle w:val="ac"/>
                <w:i/>
                <w:sz w:val="18"/>
                <w:szCs w:val="18"/>
              </w:rPr>
              <w:t>X.X</w:t>
            </w:r>
            <w:r w:rsidRPr="001F701B">
              <w:rPr>
                <w:i/>
                <w:sz w:val="18"/>
                <w:szCs w:val="18"/>
              </w:rPr>
              <w:t>&gt;</w:t>
            </w:r>
          </w:p>
        </w:tc>
        <w:tc>
          <w:tcPr>
            <w:tcW w:w="3744" w:type="dxa"/>
            <w:vAlign w:val="center"/>
          </w:tcPr>
          <w:p w14:paraId="08FE6F0A" w14:textId="77777777" w:rsidR="001F701B" w:rsidRPr="001F701B" w:rsidRDefault="001F701B" w:rsidP="001F701B">
            <w:pPr>
              <w:keepLines/>
              <w:spacing w:line="240" w:lineRule="auto"/>
              <w:rPr>
                <w:i/>
                <w:sz w:val="18"/>
                <w:szCs w:val="18"/>
              </w:rPr>
            </w:pPr>
            <w:r w:rsidRPr="001F701B">
              <w:rPr>
                <w:i/>
                <w:sz w:val="18"/>
                <w:szCs w:val="18"/>
              </w:rPr>
              <w:t>&lt;</w:t>
            </w:r>
            <w:r w:rsidRPr="001F701B">
              <w:rPr>
                <w:rStyle w:val="ac"/>
                <w:i/>
                <w:sz w:val="18"/>
                <w:szCs w:val="18"/>
              </w:rPr>
              <w:t>Детали</w:t>
            </w:r>
            <w:r w:rsidRPr="001F701B">
              <w:rPr>
                <w:i/>
                <w:sz w:val="18"/>
                <w:szCs w:val="18"/>
              </w:rPr>
              <w:t>&gt;</w:t>
            </w:r>
          </w:p>
        </w:tc>
        <w:tc>
          <w:tcPr>
            <w:tcW w:w="2304" w:type="dxa"/>
            <w:vAlign w:val="center"/>
          </w:tcPr>
          <w:p w14:paraId="23F69792" w14:textId="77777777" w:rsidR="001F701B" w:rsidRPr="001F701B" w:rsidRDefault="001F701B" w:rsidP="001F701B">
            <w:pPr>
              <w:keepLines/>
              <w:spacing w:line="240" w:lineRule="auto"/>
              <w:jc w:val="center"/>
              <w:rPr>
                <w:i/>
                <w:sz w:val="18"/>
                <w:szCs w:val="18"/>
              </w:rPr>
            </w:pPr>
            <w:r w:rsidRPr="001F701B">
              <w:rPr>
                <w:i/>
                <w:sz w:val="18"/>
                <w:szCs w:val="18"/>
              </w:rPr>
              <w:t>&lt;</w:t>
            </w:r>
            <w:r w:rsidRPr="001F701B">
              <w:rPr>
                <w:rStyle w:val="ac"/>
                <w:i/>
                <w:sz w:val="18"/>
                <w:szCs w:val="18"/>
              </w:rPr>
              <w:t>Автор</w:t>
            </w:r>
            <w:r w:rsidRPr="001F701B">
              <w:rPr>
                <w:i/>
                <w:sz w:val="18"/>
                <w:szCs w:val="18"/>
              </w:rPr>
              <w:t>&gt;</w:t>
            </w:r>
          </w:p>
        </w:tc>
      </w:tr>
      <w:tr w:rsidR="001F701B" w:rsidRPr="001F701B" w14:paraId="7E4BC4F7" w14:textId="77777777" w:rsidTr="001F701B">
        <w:tc>
          <w:tcPr>
            <w:tcW w:w="2304" w:type="dxa"/>
            <w:vAlign w:val="center"/>
          </w:tcPr>
          <w:p w14:paraId="0C60E563" w14:textId="77777777" w:rsidR="001F701B" w:rsidRPr="001F701B" w:rsidRDefault="001F701B" w:rsidP="001F701B">
            <w:pPr>
              <w:keepLines/>
              <w:spacing w:line="240" w:lineRule="auto"/>
              <w:jc w:val="center"/>
              <w:rPr>
                <w:i/>
                <w:sz w:val="18"/>
                <w:szCs w:val="18"/>
              </w:rPr>
            </w:pPr>
          </w:p>
        </w:tc>
        <w:tc>
          <w:tcPr>
            <w:tcW w:w="1152" w:type="dxa"/>
            <w:vAlign w:val="center"/>
          </w:tcPr>
          <w:p w14:paraId="7C4CB963" w14:textId="77777777" w:rsidR="001F701B" w:rsidRPr="001F701B" w:rsidRDefault="001F701B" w:rsidP="001F701B">
            <w:pPr>
              <w:keepLines/>
              <w:spacing w:line="240" w:lineRule="auto"/>
              <w:jc w:val="center"/>
              <w:rPr>
                <w:i/>
                <w:sz w:val="18"/>
                <w:szCs w:val="18"/>
              </w:rPr>
            </w:pPr>
          </w:p>
        </w:tc>
        <w:tc>
          <w:tcPr>
            <w:tcW w:w="3744" w:type="dxa"/>
            <w:vAlign w:val="center"/>
          </w:tcPr>
          <w:p w14:paraId="26711489" w14:textId="77777777" w:rsidR="001F701B" w:rsidRPr="001F701B" w:rsidRDefault="001F701B" w:rsidP="001F701B">
            <w:pPr>
              <w:keepLines/>
              <w:spacing w:line="240" w:lineRule="auto"/>
              <w:rPr>
                <w:i/>
                <w:sz w:val="18"/>
                <w:szCs w:val="18"/>
              </w:rPr>
            </w:pPr>
          </w:p>
        </w:tc>
        <w:tc>
          <w:tcPr>
            <w:tcW w:w="2304" w:type="dxa"/>
            <w:vAlign w:val="center"/>
          </w:tcPr>
          <w:p w14:paraId="5B2D9220" w14:textId="77777777" w:rsidR="001F701B" w:rsidRPr="001F701B" w:rsidRDefault="001F701B" w:rsidP="001F701B">
            <w:pPr>
              <w:keepLines/>
              <w:spacing w:line="240" w:lineRule="auto"/>
              <w:jc w:val="center"/>
              <w:rPr>
                <w:i/>
                <w:sz w:val="18"/>
                <w:szCs w:val="18"/>
              </w:rPr>
            </w:pPr>
          </w:p>
        </w:tc>
      </w:tr>
      <w:tr w:rsidR="001F701B" w:rsidRPr="001F701B" w14:paraId="061C1C87" w14:textId="77777777" w:rsidTr="001F701B">
        <w:tc>
          <w:tcPr>
            <w:tcW w:w="2304" w:type="dxa"/>
            <w:vAlign w:val="center"/>
          </w:tcPr>
          <w:p w14:paraId="3BD034C9" w14:textId="77777777" w:rsidR="001F701B" w:rsidRPr="001F701B" w:rsidRDefault="001F701B" w:rsidP="001F701B">
            <w:pPr>
              <w:keepLines/>
              <w:spacing w:line="240" w:lineRule="auto"/>
              <w:jc w:val="center"/>
              <w:rPr>
                <w:i/>
                <w:sz w:val="18"/>
                <w:szCs w:val="18"/>
              </w:rPr>
            </w:pPr>
          </w:p>
        </w:tc>
        <w:tc>
          <w:tcPr>
            <w:tcW w:w="1152" w:type="dxa"/>
            <w:vAlign w:val="center"/>
          </w:tcPr>
          <w:p w14:paraId="3D85E301" w14:textId="77777777" w:rsidR="001F701B" w:rsidRPr="001F701B" w:rsidRDefault="001F701B" w:rsidP="001F701B">
            <w:pPr>
              <w:keepLines/>
              <w:spacing w:line="240" w:lineRule="auto"/>
              <w:jc w:val="center"/>
              <w:rPr>
                <w:i/>
                <w:sz w:val="18"/>
                <w:szCs w:val="18"/>
              </w:rPr>
            </w:pPr>
          </w:p>
        </w:tc>
        <w:tc>
          <w:tcPr>
            <w:tcW w:w="3744" w:type="dxa"/>
            <w:vAlign w:val="center"/>
          </w:tcPr>
          <w:p w14:paraId="54626AFD" w14:textId="77777777" w:rsidR="001F701B" w:rsidRPr="001F701B" w:rsidRDefault="001F701B" w:rsidP="001F701B">
            <w:pPr>
              <w:keepLines/>
              <w:spacing w:line="240" w:lineRule="auto"/>
              <w:rPr>
                <w:i/>
                <w:sz w:val="18"/>
                <w:szCs w:val="18"/>
              </w:rPr>
            </w:pPr>
          </w:p>
        </w:tc>
        <w:tc>
          <w:tcPr>
            <w:tcW w:w="2304" w:type="dxa"/>
            <w:vAlign w:val="center"/>
          </w:tcPr>
          <w:p w14:paraId="5EAF4CA4" w14:textId="77777777" w:rsidR="001F701B" w:rsidRPr="001F701B" w:rsidRDefault="001F701B" w:rsidP="001F701B">
            <w:pPr>
              <w:keepLines/>
              <w:spacing w:line="240" w:lineRule="auto"/>
              <w:jc w:val="center"/>
              <w:rPr>
                <w:i/>
                <w:sz w:val="18"/>
                <w:szCs w:val="18"/>
              </w:rPr>
            </w:pPr>
          </w:p>
        </w:tc>
      </w:tr>
    </w:tbl>
    <w:p w14:paraId="7ACF0B5A" w14:textId="77777777" w:rsidR="001F701B" w:rsidRPr="00C277ED" w:rsidRDefault="001F701B" w:rsidP="001F701B">
      <w:pPr>
        <w:pStyle w:val="ad"/>
        <w:keepLines/>
        <w:ind w:left="1134" w:hanging="708"/>
      </w:pPr>
      <w:r w:rsidRPr="00C277ED">
        <w:t>[&lt;ДД.ММ.ГГГГ&gt; – дата издания данной редакции документа.</w:t>
      </w:r>
    </w:p>
    <w:p w14:paraId="73F37F91" w14:textId="77777777" w:rsidR="001F701B" w:rsidRPr="00C277ED" w:rsidRDefault="001F701B" w:rsidP="001F701B">
      <w:pPr>
        <w:pStyle w:val="ad"/>
        <w:keepLines/>
        <w:ind w:left="1134" w:hanging="708"/>
      </w:pPr>
      <w:r w:rsidRPr="00C277ED">
        <w:t>&lt;X.X&gt; – номер редакции документа (если вносятся значительные изменения в документ, то первая цифра увеличивается, а вторая обнуляется; если вносятся незначительные изменения, то меняется вторая цифра).</w:t>
      </w:r>
    </w:p>
    <w:p w14:paraId="5F71D1E3" w14:textId="77777777" w:rsidR="001F701B" w:rsidRPr="00C277ED" w:rsidRDefault="001F701B" w:rsidP="001F701B">
      <w:pPr>
        <w:pStyle w:val="ad"/>
        <w:keepLines/>
        <w:ind w:left="1134" w:hanging="708"/>
      </w:pPr>
      <w:r w:rsidRPr="00C277ED">
        <w:t>&lt;Детали&gt; – детальное описание редакции и внесенных изменений (к примеру: Издание для внутренний комментариев, Издание для использования, Издание с изменениями главы ТАКОЙ-ТО и т.д.).</w:t>
      </w:r>
    </w:p>
    <w:p w14:paraId="2C8DE72E" w14:textId="77777777" w:rsidR="001F701B" w:rsidRPr="00C277ED" w:rsidRDefault="001F701B" w:rsidP="001F701B">
      <w:pPr>
        <w:pStyle w:val="ad"/>
        <w:keepLines/>
        <w:ind w:left="1134" w:hanging="708"/>
      </w:pPr>
      <w:r w:rsidRPr="00C277ED">
        <w:t>&lt;Автор&gt; - Ф.И.О. автора изменений.]</w:t>
      </w:r>
    </w:p>
    <w:p w14:paraId="73C5A271" w14:textId="40C87316" w:rsidR="001F701B" w:rsidRPr="00C277ED" w:rsidRDefault="001F701B" w:rsidP="006504F1">
      <w:pPr>
        <w:pStyle w:val="a9"/>
        <w:rPr>
          <w:rFonts w:ascii="Arial Narrow" w:hAnsi="Arial Narrow"/>
          <w:lang w:val="ru-RU"/>
        </w:rPr>
      </w:pPr>
      <w:r w:rsidRPr="00C277ED">
        <w:rPr>
          <w:rFonts w:ascii="Arial Narrow" w:hAnsi="Arial Narrow"/>
          <w:lang w:val="ru-RU"/>
        </w:rPr>
        <w:t>Содержание</w:t>
      </w:r>
    </w:p>
    <w:p w14:paraId="0CAA69ED" w14:textId="58236159" w:rsidR="00CA6407" w:rsidRPr="006504F1" w:rsidRDefault="00CA6407" w:rsidP="006504F1">
      <w:pPr>
        <w:pStyle w:val="11"/>
        <w:numPr>
          <w:ilvl w:val="0"/>
          <w:numId w:val="19"/>
        </w:numPr>
        <w:tabs>
          <w:tab w:val="left" w:pos="567"/>
        </w:tabs>
        <w:spacing w:before="0" w:after="0" w:line="240" w:lineRule="auto"/>
        <w:rPr>
          <w:rFonts w:ascii="Arial" w:eastAsiaTheme="minorEastAsia" w:hAnsi="Arial" w:cs="Arial"/>
          <w:noProof/>
          <w:sz w:val="20"/>
          <w:lang w:val="ru-RU"/>
        </w:rPr>
      </w:pPr>
      <w:r w:rsidRPr="006504F1">
        <w:rPr>
          <w:rFonts w:ascii="Arial" w:hAnsi="Arial" w:cs="Arial"/>
          <w:noProof/>
          <w:sz w:val="20"/>
          <w:lang w:val="ru-RU"/>
        </w:rPr>
        <w:t>Общие положения</w:t>
      </w:r>
      <w:r w:rsidRPr="006504F1">
        <w:rPr>
          <w:rFonts w:ascii="Arial" w:hAnsi="Arial" w:cs="Arial"/>
          <w:noProof/>
          <w:sz w:val="20"/>
          <w:lang w:val="ru-RU"/>
        </w:rPr>
        <w:tab/>
      </w:r>
    </w:p>
    <w:p w14:paraId="00AE61F9" w14:textId="74465DEE" w:rsidR="00CA6407" w:rsidRPr="006504F1" w:rsidRDefault="00CA6407" w:rsidP="006504F1">
      <w:pPr>
        <w:pStyle w:val="11"/>
        <w:numPr>
          <w:ilvl w:val="0"/>
          <w:numId w:val="19"/>
        </w:numPr>
        <w:tabs>
          <w:tab w:val="left" w:pos="567"/>
        </w:tabs>
        <w:spacing w:before="0" w:after="0" w:line="240" w:lineRule="auto"/>
        <w:rPr>
          <w:rFonts w:ascii="Arial" w:eastAsiaTheme="minorEastAsia" w:hAnsi="Arial" w:cs="Arial"/>
          <w:noProof/>
          <w:sz w:val="20"/>
          <w:lang w:val="ru-RU"/>
        </w:rPr>
      </w:pPr>
      <w:r w:rsidRPr="006504F1">
        <w:rPr>
          <w:rFonts w:ascii="Arial" w:hAnsi="Arial" w:cs="Arial"/>
          <w:noProof/>
          <w:sz w:val="20"/>
          <w:lang w:val="ru-RU"/>
        </w:rPr>
        <w:t>Нормативные ссылки</w:t>
      </w:r>
      <w:r w:rsidRPr="006504F1">
        <w:rPr>
          <w:rFonts w:ascii="Arial" w:hAnsi="Arial" w:cs="Arial"/>
          <w:noProof/>
          <w:sz w:val="20"/>
          <w:lang w:val="ru-RU"/>
        </w:rPr>
        <w:tab/>
      </w:r>
    </w:p>
    <w:p w14:paraId="3CF13BC3" w14:textId="4A8E78AF" w:rsidR="00CA6407" w:rsidRPr="006504F1" w:rsidRDefault="00CA6407" w:rsidP="006504F1">
      <w:pPr>
        <w:pStyle w:val="11"/>
        <w:numPr>
          <w:ilvl w:val="0"/>
          <w:numId w:val="19"/>
        </w:numPr>
        <w:tabs>
          <w:tab w:val="left" w:pos="567"/>
        </w:tabs>
        <w:spacing w:before="0" w:after="0" w:line="240" w:lineRule="auto"/>
        <w:rPr>
          <w:rFonts w:ascii="Arial" w:eastAsiaTheme="minorEastAsia" w:hAnsi="Arial" w:cs="Arial"/>
          <w:noProof/>
          <w:sz w:val="20"/>
          <w:lang w:val="ru-RU"/>
        </w:rPr>
      </w:pPr>
      <w:r w:rsidRPr="006504F1">
        <w:rPr>
          <w:rFonts w:ascii="Arial" w:hAnsi="Arial" w:cs="Arial"/>
          <w:noProof/>
          <w:sz w:val="20"/>
          <w:lang w:val="ru-RU"/>
        </w:rPr>
        <w:t>Термины, обозначения, сокращения</w:t>
      </w:r>
      <w:r w:rsidRPr="006504F1">
        <w:rPr>
          <w:rFonts w:ascii="Arial" w:hAnsi="Arial" w:cs="Arial"/>
          <w:noProof/>
          <w:sz w:val="20"/>
          <w:lang w:val="ru-RU"/>
        </w:rPr>
        <w:tab/>
      </w:r>
    </w:p>
    <w:p w14:paraId="0D8E8B6D" w14:textId="56B8A9EA" w:rsidR="00CA6407" w:rsidRPr="006504F1" w:rsidRDefault="00CA6407" w:rsidP="006504F1">
      <w:pPr>
        <w:pStyle w:val="11"/>
        <w:numPr>
          <w:ilvl w:val="0"/>
          <w:numId w:val="19"/>
        </w:numPr>
        <w:tabs>
          <w:tab w:val="left" w:pos="567"/>
        </w:tabs>
        <w:spacing w:before="0" w:after="0" w:line="240" w:lineRule="auto"/>
        <w:rPr>
          <w:rFonts w:ascii="Arial" w:eastAsiaTheme="minorEastAsia" w:hAnsi="Arial" w:cs="Arial"/>
          <w:noProof/>
          <w:sz w:val="20"/>
          <w:lang w:val="ru-RU"/>
        </w:rPr>
      </w:pPr>
      <w:r w:rsidRPr="006504F1">
        <w:rPr>
          <w:rFonts w:ascii="Arial" w:hAnsi="Arial" w:cs="Arial"/>
          <w:noProof/>
          <w:sz w:val="20"/>
          <w:lang w:val="ru-RU"/>
        </w:rPr>
        <w:t>Назначение или обоснование проекта</w:t>
      </w:r>
      <w:r w:rsidRPr="006504F1">
        <w:rPr>
          <w:rFonts w:ascii="Arial" w:hAnsi="Arial" w:cs="Arial"/>
          <w:noProof/>
          <w:sz w:val="20"/>
          <w:lang w:val="ru-RU"/>
        </w:rPr>
        <w:tab/>
      </w:r>
    </w:p>
    <w:p w14:paraId="30877C89" w14:textId="055B55C5" w:rsidR="00CA6407" w:rsidRPr="006504F1" w:rsidRDefault="00CA6407" w:rsidP="006504F1">
      <w:pPr>
        <w:pStyle w:val="11"/>
        <w:numPr>
          <w:ilvl w:val="0"/>
          <w:numId w:val="19"/>
        </w:numPr>
        <w:tabs>
          <w:tab w:val="left" w:pos="567"/>
        </w:tabs>
        <w:spacing w:before="0" w:after="0" w:line="240" w:lineRule="auto"/>
        <w:rPr>
          <w:rFonts w:ascii="Arial" w:eastAsiaTheme="minorEastAsia" w:hAnsi="Arial" w:cs="Arial"/>
          <w:noProof/>
          <w:sz w:val="20"/>
          <w:lang w:val="ru-RU"/>
        </w:rPr>
      </w:pPr>
      <w:r w:rsidRPr="006504F1">
        <w:rPr>
          <w:rFonts w:ascii="Arial" w:hAnsi="Arial" w:cs="Arial"/>
          <w:noProof/>
          <w:sz w:val="20"/>
          <w:lang w:val="ru-RU"/>
        </w:rPr>
        <w:t>Цели и критерии успеха проекта</w:t>
      </w:r>
      <w:r w:rsidRPr="006504F1">
        <w:rPr>
          <w:rFonts w:ascii="Arial" w:hAnsi="Arial" w:cs="Arial"/>
          <w:noProof/>
          <w:sz w:val="20"/>
          <w:lang w:val="ru-RU"/>
        </w:rPr>
        <w:tab/>
      </w:r>
    </w:p>
    <w:p w14:paraId="58C1667D" w14:textId="1BF61F4A" w:rsidR="00CA6407" w:rsidRPr="006504F1" w:rsidRDefault="00CA6407" w:rsidP="006504F1">
      <w:pPr>
        <w:pStyle w:val="11"/>
        <w:numPr>
          <w:ilvl w:val="0"/>
          <w:numId w:val="19"/>
        </w:numPr>
        <w:tabs>
          <w:tab w:val="left" w:pos="567"/>
        </w:tabs>
        <w:spacing w:before="0" w:after="0" w:line="240" w:lineRule="auto"/>
        <w:rPr>
          <w:rFonts w:ascii="Arial" w:eastAsiaTheme="minorEastAsia" w:hAnsi="Arial" w:cs="Arial"/>
          <w:noProof/>
          <w:sz w:val="20"/>
          <w:lang w:val="ru-RU"/>
        </w:rPr>
      </w:pPr>
      <w:r w:rsidRPr="006504F1">
        <w:rPr>
          <w:rFonts w:ascii="Arial" w:hAnsi="Arial" w:cs="Arial"/>
          <w:noProof/>
          <w:sz w:val="20"/>
          <w:lang w:val="ru-RU"/>
        </w:rPr>
        <w:t>Требования высокого уровня</w:t>
      </w:r>
      <w:r w:rsidRPr="006504F1">
        <w:rPr>
          <w:rFonts w:ascii="Arial" w:hAnsi="Arial" w:cs="Arial"/>
          <w:noProof/>
          <w:sz w:val="20"/>
          <w:lang w:val="ru-RU"/>
        </w:rPr>
        <w:tab/>
      </w:r>
    </w:p>
    <w:p w14:paraId="0E85B7A2" w14:textId="4C1B209D" w:rsidR="00CA6407" w:rsidRPr="006504F1" w:rsidRDefault="00CA6407" w:rsidP="006504F1">
      <w:pPr>
        <w:pStyle w:val="11"/>
        <w:numPr>
          <w:ilvl w:val="0"/>
          <w:numId w:val="19"/>
        </w:numPr>
        <w:tabs>
          <w:tab w:val="left" w:pos="567"/>
        </w:tabs>
        <w:spacing w:before="0" w:after="0" w:line="240" w:lineRule="auto"/>
        <w:rPr>
          <w:rFonts w:ascii="Arial" w:eastAsiaTheme="minorEastAsia" w:hAnsi="Arial" w:cs="Arial"/>
          <w:noProof/>
          <w:sz w:val="20"/>
          <w:lang w:val="ru-RU"/>
        </w:rPr>
      </w:pPr>
      <w:r w:rsidRPr="006504F1">
        <w:rPr>
          <w:rFonts w:ascii="Arial" w:hAnsi="Arial" w:cs="Arial"/>
          <w:noProof/>
          <w:sz w:val="20"/>
          <w:lang w:val="ru-RU"/>
        </w:rPr>
        <w:t>Описание проекта высокого уровня</w:t>
      </w:r>
      <w:r w:rsidRPr="006504F1">
        <w:rPr>
          <w:rFonts w:ascii="Arial" w:hAnsi="Arial" w:cs="Arial"/>
          <w:noProof/>
          <w:sz w:val="20"/>
          <w:lang w:val="ru-RU"/>
        </w:rPr>
        <w:tab/>
      </w:r>
    </w:p>
    <w:p w14:paraId="3AE27CBF" w14:textId="47BF12DB" w:rsidR="00CA6407" w:rsidRPr="006504F1" w:rsidRDefault="00CA6407" w:rsidP="006504F1">
      <w:pPr>
        <w:pStyle w:val="11"/>
        <w:numPr>
          <w:ilvl w:val="0"/>
          <w:numId w:val="19"/>
        </w:numPr>
        <w:tabs>
          <w:tab w:val="left" w:pos="567"/>
        </w:tabs>
        <w:spacing w:before="0" w:after="0" w:line="240" w:lineRule="auto"/>
        <w:rPr>
          <w:rFonts w:ascii="Arial" w:eastAsiaTheme="minorEastAsia" w:hAnsi="Arial" w:cs="Arial"/>
          <w:noProof/>
          <w:sz w:val="20"/>
          <w:lang w:val="ru-RU"/>
        </w:rPr>
      </w:pPr>
      <w:r w:rsidRPr="006504F1">
        <w:rPr>
          <w:rFonts w:ascii="Arial" w:hAnsi="Arial" w:cs="Arial"/>
          <w:noProof/>
          <w:sz w:val="20"/>
          <w:lang w:val="ru-RU"/>
        </w:rPr>
        <w:t>Риски высокого уровня</w:t>
      </w:r>
      <w:r w:rsidRPr="006504F1">
        <w:rPr>
          <w:rFonts w:ascii="Arial" w:hAnsi="Arial" w:cs="Arial"/>
          <w:noProof/>
          <w:sz w:val="20"/>
          <w:lang w:val="ru-RU"/>
        </w:rPr>
        <w:tab/>
      </w:r>
    </w:p>
    <w:p w14:paraId="1DD87C63" w14:textId="08434403" w:rsidR="00CA6407" w:rsidRPr="006504F1" w:rsidRDefault="00CA6407" w:rsidP="006504F1">
      <w:pPr>
        <w:pStyle w:val="11"/>
        <w:numPr>
          <w:ilvl w:val="0"/>
          <w:numId w:val="19"/>
        </w:numPr>
        <w:tabs>
          <w:tab w:val="left" w:pos="567"/>
        </w:tabs>
        <w:spacing w:before="0" w:after="0" w:line="240" w:lineRule="auto"/>
        <w:rPr>
          <w:rFonts w:ascii="Arial" w:eastAsiaTheme="minorEastAsia" w:hAnsi="Arial" w:cs="Arial"/>
          <w:noProof/>
          <w:sz w:val="20"/>
          <w:lang w:val="ru-RU"/>
        </w:rPr>
      </w:pPr>
      <w:r w:rsidRPr="006504F1">
        <w:rPr>
          <w:rFonts w:ascii="Arial" w:hAnsi="Arial" w:cs="Arial"/>
          <w:noProof/>
          <w:sz w:val="20"/>
          <w:lang w:val="ru-RU"/>
        </w:rPr>
        <w:t>Сводное расписание контрольных событий</w:t>
      </w:r>
      <w:r w:rsidRPr="006504F1">
        <w:rPr>
          <w:rFonts w:ascii="Arial" w:hAnsi="Arial" w:cs="Arial"/>
          <w:noProof/>
          <w:sz w:val="20"/>
          <w:lang w:val="ru-RU"/>
        </w:rPr>
        <w:tab/>
      </w:r>
    </w:p>
    <w:p w14:paraId="1528A301" w14:textId="1794E283" w:rsidR="00CA6407" w:rsidRPr="006504F1" w:rsidRDefault="00CA6407" w:rsidP="006504F1">
      <w:pPr>
        <w:pStyle w:val="11"/>
        <w:numPr>
          <w:ilvl w:val="0"/>
          <w:numId w:val="19"/>
        </w:numPr>
        <w:tabs>
          <w:tab w:val="left" w:pos="567"/>
          <w:tab w:val="left" w:pos="660"/>
        </w:tabs>
        <w:spacing w:before="0" w:after="0" w:line="240" w:lineRule="auto"/>
        <w:rPr>
          <w:rFonts w:ascii="Arial" w:eastAsiaTheme="minorEastAsia" w:hAnsi="Arial" w:cs="Arial"/>
          <w:noProof/>
          <w:sz w:val="20"/>
          <w:lang w:val="ru-RU"/>
        </w:rPr>
      </w:pPr>
      <w:r w:rsidRPr="006504F1">
        <w:rPr>
          <w:rFonts w:ascii="Arial" w:hAnsi="Arial" w:cs="Arial"/>
          <w:noProof/>
          <w:sz w:val="20"/>
          <w:lang w:val="ru-RU"/>
        </w:rPr>
        <w:t>Сводный бюджет</w:t>
      </w:r>
      <w:r w:rsidRPr="006504F1">
        <w:rPr>
          <w:rFonts w:ascii="Arial" w:hAnsi="Arial" w:cs="Arial"/>
          <w:noProof/>
          <w:sz w:val="20"/>
          <w:lang w:val="ru-RU"/>
        </w:rPr>
        <w:tab/>
      </w:r>
    </w:p>
    <w:p w14:paraId="53022A50" w14:textId="7FF55CC3" w:rsidR="00CA6407" w:rsidRPr="006504F1" w:rsidRDefault="00CA6407" w:rsidP="006504F1">
      <w:pPr>
        <w:pStyle w:val="11"/>
        <w:numPr>
          <w:ilvl w:val="0"/>
          <w:numId w:val="19"/>
        </w:numPr>
        <w:tabs>
          <w:tab w:val="left" w:pos="567"/>
          <w:tab w:val="left" w:pos="660"/>
        </w:tabs>
        <w:spacing w:before="0" w:after="0" w:line="240" w:lineRule="auto"/>
        <w:rPr>
          <w:rFonts w:ascii="Arial" w:hAnsi="Arial" w:cs="Arial"/>
          <w:noProof/>
          <w:sz w:val="20"/>
          <w:lang w:val="ru-RU"/>
        </w:rPr>
      </w:pPr>
      <w:r w:rsidRPr="006504F1">
        <w:rPr>
          <w:rFonts w:ascii="Arial" w:hAnsi="Arial" w:cs="Arial"/>
          <w:noProof/>
          <w:sz w:val="20"/>
          <w:lang w:val="ru-RU"/>
        </w:rPr>
        <w:t>Требования к одобрению проекта</w:t>
      </w:r>
      <w:r w:rsidRPr="006504F1">
        <w:rPr>
          <w:rFonts w:ascii="Arial" w:hAnsi="Arial" w:cs="Arial"/>
          <w:noProof/>
          <w:sz w:val="20"/>
          <w:lang w:val="ru-RU"/>
        </w:rPr>
        <w:tab/>
      </w:r>
    </w:p>
    <w:p w14:paraId="151E2DCF" w14:textId="7D97B24F" w:rsidR="00CA6407" w:rsidRPr="006504F1" w:rsidRDefault="00CA6407" w:rsidP="006504F1">
      <w:pPr>
        <w:pStyle w:val="11"/>
        <w:numPr>
          <w:ilvl w:val="0"/>
          <w:numId w:val="19"/>
        </w:numPr>
        <w:tabs>
          <w:tab w:val="left" w:pos="567"/>
          <w:tab w:val="left" w:pos="660"/>
        </w:tabs>
        <w:spacing w:before="0" w:after="0" w:line="240" w:lineRule="auto"/>
        <w:rPr>
          <w:rFonts w:ascii="Arial" w:hAnsi="Arial" w:cs="Arial"/>
          <w:noProof/>
          <w:sz w:val="20"/>
          <w:lang w:val="ru-RU"/>
        </w:rPr>
      </w:pPr>
      <w:r w:rsidRPr="006504F1">
        <w:rPr>
          <w:rFonts w:ascii="Arial" w:hAnsi="Arial" w:cs="Arial"/>
          <w:noProof/>
          <w:sz w:val="20"/>
          <w:lang w:val="ru-RU"/>
        </w:rPr>
        <w:t>Руководитель проекта</w:t>
      </w:r>
      <w:r w:rsidRPr="006504F1">
        <w:rPr>
          <w:rFonts w:ascii="Arial" w:hAnsi="Arial" w:cs="Arial"/>
          <w:noProof/>
          <w:sz w:val="20"/>
          <w:lang w:val="ru-RU"/>
        </w:rPr>
        <w:tab/>
      </w:r>
    </w:p>
    <w:p w14:paraId="41D02382" w14:textId="217FFDCF" w:rsidR="00CA6407" w:rsidRPr="006504F1" w:rsidRDefault="00CA6407" w:rsidP="006504F1">
      <w:pPr>
        <w:pStyle w:val="11"/>
        <w:numPr>
          <w:ilvl w:val="0"/>
          <w:numId w:val="19"/>
        </w:numPr>
        <w:tabs>
          <w:tab w:val="left" w:pos="567"/>
          <w:tab w:val="left" w:pos="660"/>
        </w:tabs>
        <w:spacing w:before="0" w:after="0" w:line="240" w:lineRule="auto"/>
        <w:rPr>
          <w:rFonts w:ascii="Arial" w:hAnsi="Arial" w:cs="Arial"/>
          <w:noProof/>
          <w:sz w:val="20"/>
          <w:lang w:val="ru-RU"/>
        </w:rPr>
      </w:pPr>
      <w:r w:rsidRPr="006504F1">
        <w:rPr>
          <w:rFonts w:ascii="Arial" w:hAnsi="Arial" w:cs="Arial"/>
          <w:noProof/>
          <w:sz w:val="20"/>
          <w:lang w:val="ru-RU"/>
        </w:rPr>
        <w:t>Приложения</w:t>
      </w:r>
      <w:r w:rsidRPr="006504F1">
        <w:rPr>
          <w:rFonts w:ascii="Arial" w:hAnsi="Arial" w:cs="Arial"/>
          <w:noProof/>
          <w:sz w:val="20"/>
          <w:lang w:val="ru-RU"/>
        </w:rPr>
        <w:tab/>
      </w:r>
    </w:p>
    <w:p w14:paraId="2508BCDC" w14:textId="64F4D5DB" w:rsidR="001F701B" w:rsidRPr="00C277ED" w:rsidRDefault="001F701B" w:rsidP="001F701B">
      <w:pPr>
        <w:keepLines/>
        <w:spacing w:after="0" w:line="240" w:lineRule="auto"/>
      </w:pPr>
    </w:p>
    <w:p w14:paraId="5B420A34" w14:textId="77777777" w:rsidR="001F701B" w:rsidRPr="00C277ED" w:rsidRDefault="001F701B" w:rsidP="001F701B">
      <w:pPr>
        <w:pStyle w:val="1"/>
        <w:spacing w:line="240" w:lineRule="auto"/>
        <w:rPr>
          <w:lang w:val="ru-RU"/>
        </w:rPr>
      </w:pPr>
      <w:bookmarkStart w:id="4" w:name="_Toc183605358"/>
      <w:r w:rsidRPr="00C277ED">
        <w:rPr>
          <w:lang w:val="ru-RU"/>
        </w:rPr>
        <w:br w:type="page"/>
      </w:r>
      <w:bookmarkStart w:id="5" w:name="_Toc25505333"/>
      <w:r w:rsidRPr="00C277ED">
        <w:rPr>
          <w:lang w:val="ru-RU"/>
        </w:rPr>
        <w:lastRenderedPageBreak/>
        <w:t>Общие положения</w:t>
      </w:r>
      <w:bookmarkEnd w:id="4"/>
      <w:bookmarkEnd w:id="5"/>
    </w:p>
    <w:p w14:paraId="0F8E5545" w14:textId="28A97BBB" w:rsidR="001F701B" w:rsidRPr="00C277ED" w:rsidRDefault="001F701B" w:rsidP="001F701B">
      <w:pPr>
        <w:pStyle w:val="PMBok"/>
        <w:tabs>
          <w:tab w:val="num" w:pos="720"/>
        </w:tabs>
        <w:spacing w:line="240" w:lineRule="auto"/>
      </w:pPr>
      <w:r w:rsidRPr="00C277ED">
        <w:t>Данный документ относится к проекту "</w:t>
      </w:r>
      <w:r w:rsidR="007A6627">
        <w:t>__________________________________________</w:t>
      </w:r>
      <w:r w:rsidRPr="00C277ED">
        <w:fldChar w:fldCharType="begin"/>
      </w:r>
      <w:r w:rsidRPr="00C277ED">
        <w:instrText xml:space="preserve"> SUBJECT   \* MERGEFORMAT </w:instrText>
      </w:r>
      <w:r w:rsidRPr="00C277ED">
        <w:fldChar w:fldCharType="end"/>
      </w:r>
      <w:r w:rsidRPr="00C277ED">
        <w:t>", который реализуется организацией "</w:t>
      </w:r>
      <w:r w:rsidR="007A6627">
        <w:t>________________________</w:t>
      </w:r>
      <w:r w:rsidRPr="00C277ED">
        <w:fldChar w:fldCharType="begin"/>
      </w:r>
      <w:r w:rsidRPr="00C277ED">
        <w:instrText xml:space="preserve"> DOCPROPERTY  Company  \* MERGEFORMAT </w:instrText>
      </w:r>
      <w:r w:rsidRPr="00C277ED">
        <w:fldChar w:fldCharType="end"/>
      </w:r>
      <w:r w:rsidRPr="00C277ED">
        <w:t>".</w:t>
      </w:r>
    </w:p>
    <w:p w14:paraId="6269EC84" w14:textId="77777777" w:rsidR="001F701B" w:rsidRPr="00C277ED" w:rsidRDefault="001F701B" w:rsidP="001F701B">
      <w:pPr>
        <w:pStyle w:val="PMBok"/>
        <w:tabs>
          <w:tab w:val="num" w:pos="720"/>
        </w:tabs>
        <w:spacing w:line="240" w:lineRule="auto"/>
      </w:pPr>
      <w:r w:rsidRPr="00C277ED">
        <w:t>Устав проекта формулирует практические требования и документально оформляет высокоуровневое описание продукта, услуги или иного результата, который должен удовлетворять этим требованиям и будет создан в результате проекта.</w:t>
      </w:r>
    </w:p>
    <w:p w14:paraId="14A3637D" w14:textId="77777777" w:rsidR="001F701B" w:rsidRPr="00C277ED" w:rsidRDefault="001F701B" w:rsidP="001F701B">
      <w:pPr>
        <w:pStyle w:val="PMBok"/>
        <w:tabs>
          <w:tab w:val="num" w:pos="720"/>
        </w:tabs>
        <w:spacing w:line="240" w:lineRule="auto"/>
      </w:pPr>
      <w:r w:rsidRPr="00C277ED">
        <w:t>Устав проекта выпускается и подписывается инициатором или Спонсором проекта и формально узаконивает существование проекта и предоставляет Руководителю проекта полномочия использовать ресурсы организации в операциях проекта.</w:t>
      </w:r>
    </w:p>
    <w:p w14:paraId="5B2C7C96" w14:textId="77777777" w:rsidR="001F701B" w:rsidRPr="00C277ED" w:rsidRDefault="001F701B" w:rsidP="001F701B">
      <w:pPr>
        <w:pStyle w:val="PMBok"/>
        <w:tabs>
          <w:tab w:val="num" w:pos="720"/>
        </w:tabs>
        <w:spacing w:line="240" w:lineRule="auto"/>
      </w:pPr>
      <w:r w:rsidRPr="00C277ED">
        <w:t>Утвержденный Устав проекта формально инициирует проект.</w:t>
      </w:r>
    </w:p>
    <w:p w14:paraId="54B47FF3" w14:textId="16E464C4" w:rsidR="001F701B" w:rsidRPr="00C277ED" w:rsidRDefault="001F701B" w:rsidP="001F701B">
      <w:pPr>
        <w:pStyle w:val="PMBok"/>
        <w:tabs>
          <w:tab w:val="num" w:pos="720"/>
        </w:tabs>
        <w:spacing w:line="240" w:lineRule="auto"/>
      </w:pPr>
      <w:r w:rsidRPr="00C277ED">
        <w:t xml:space="preserve">Информация в разделах Устава проекта может заменяться ссылками на другие документы, в которых она отображена. В таких случаях указывается номер, наименование и автор документа, а </w:t>
      </w:r>
      <w:r w:rsidR="00F36BC9" w:rsidRPr="00C277ED">
        <w:t>также</w:t>
      </w:r>
      <w:r w:rsidRPr="00C277ED">
        <w:t xml:space="preserve"> место его хранения. </w:t>
      </w:r>
    </w:p>
    <w:p w14:paraId="2B9D77FA" w14:textId="6A929AC5" w:rsidR="001F701B" w:rsidRPr="00C277ED" w:rsidRDefault="001F701B" w:rsidP="001F701B">
      <w:pPr>
        <w:pStyle w:val="PMBok"/>
        <w:tabs>
          <w:tab w:val="num" w:pos="720"/>
        </w:tabs>
        <w:spacing w:line="240" w:lineRule="auto"/>
      </w:pPr>
      <w:r w:rsidRPr="00C277ED">
        <w:t xml:space="preserve">Устав проекта разрабатывается на основании документов Контракта на реализацию проекта, Экономического обоснования и/или Содержания работ проекта, а </w:t>
      </w:r>
      <w:r w:rsidR="00F36BC9" w:rsidRPr="00C277ED">
        <w:t>также</w:t>
      </w:r>
      <w:r w:rsidRPr="00C277ED">
        <w:t xml:space="preserve"> другой информации Факторов среды предприятия и Активов процессов организации.</w:t>
      </w:r>
    </w:p>
    <w:p w14:paraId="53107E79" w14:textId="77777777" w:rsidR="001F701B" w:rsidRPr="00C277ED" w:rsidRDefault="001F701B" w:rsidP="001F701B">
      <w:pPr>
        <w:pStyle w:val="PMBok"/>
        <w:tabs>
          <w:tab w:val="num" w:pos="720"/>
        </w:tabs>
        <w:spacing w:line="240" w:lineRule="auto"/>
      </w:pPr>
      <w:r w:rsidRPr="00C277ED">
        <w:t>В проектах, состоящих из нескольких фаз, Устав может дорабатываться для проверки или уточнения решений, принятых во время предыдущей итерации разработки Устава проекта. При этом Устав переиздается и подписывается в новой редакции.</w:t>
      </w:r>
    </w:p>
    <w:p w14:paraId="3AD0BAD4" w14:textId="77777777" w:rsidR="001F701B" w:rsidRPr="00C277ED" w:rsidRDefault="001F701B" w:rsidP="001F701B">
      <w:pPr>
        <w:pStyle w:val="ad"/>
        <w:keepLines/>
      </w:pPr>
      <w:r w:rsidRPr="00C277ED">
        <w:t>[Данный раздел описывает общие характеристики данного документа и пакета документов, к которому он относится. Перечисленные общие положения можно изменить или дополнить в соответствии с требованиями конкретного проекта.]</w:t>
      </w:r>
    </w:p>
    <w:p w14:paraId="749C2CCE" w14:textId="77777777" w:rsidR="001F701B" w:rsidRPr="00C277ED" w:rsidRDefault="001F701B" w:rsidP="001F701B">
      <w:pPr>
        <w:keepLines/>
        <w:spacing w:line="240" w:lineRule="auto"/>
      </w:pPr>
    </w:p>
    <w:p w14:paraId="266FDA37" w14:textId="77777777" w:rsidR="001F701B" w:rsidRPr="00C277ED" w:rsidRDefault="001F701B" w:rsidP="001F701B">
      <w:pPr>
        <w:pStyle w:val="1"/>
        <w:spacing w:line="240" w:lineRule="auto"/>
        <w:rPr>
          <w:lang w:val="ru-RU"/>
        </w:rPr>
      </w:pPr>
      <w:bookmarkStart w:id="6" w:name="_Toc183605359"/>
      <w:bookmarkStart w:id="7" w:name="_Ref184655762"/>
      <w:bookmarkStart w:id="8" w:name="_Ref184655790"/>
      <w:bookmarkStart w:id="9" w:name="_Ref184655804"/>
      <w:bookmarkStart w:id="10" w:name="_Toc25505334"/>
      <w:r w:rsidRPr="00C277ED">
        <w:rPr>
          <w:lang w:val="ru-RU"/>
        </w:rPr>
        <w:t>Нормативные ссылки</w:t>
      </w:r>
      <w:bookmarkEnd w:id="6"/>
      <w:bookmarkEnd w:id="7"/>
      <w:bookmarkEnd w:id="8"/>
      <w:bookmarkEnd w:id="9"/>
      <w:bookmarkEnd w:id="10"/>
    </w:p>
    <w:p w14:paraId="2C1341BB" w14:textId="77777777" w:rsidR="001F701B" w:rsidRPr="00C277ED" w:rsidRDefault="001F701B" w:rsidP="001F701B">
      <w:pPr>
        <w:pStyle w:val="ad"/>
        <w:keepLines/>
      </w:pPr>
      <w:r w:rsidRPr="00C277ED">
        <w:t xml:space="preserve"> [Данный раздел должен содержать полный список всех документов, упомянутых в Уставе проекта. Каждый документ должен быть идентифицирован соответствующим заголовком, номером (если есть), датой и организацией, издавшей документ. Определите источники, из которых может быть получена справочная информация.]</w:t>
      </w:r>
    </w:p>
    <w:p w14:paraId="79CD5CED" w14:textId="77777777" w:rsidR="001F701B" w:rsidRPr="00C277ED" w:rsidRDefault="001F701B" w:rsidP="001F701B">
      <w:pPr>
        <w:keepLines/>
        <w:spacing w:line="240" w:lineRule="auto"/>
      </w:pPr>
    </w:p>
    <w:p w14:paraId="5672E090" w14:textId="7AD9D7A5" w:rsidR="001F701B" w:rsidRPr="00C277ED" w:rsidRDefault="001F701B" w:rsidP="001F701B">
      <w:pPr>
        <w:pStyle w:val="PMBok"/>
        <w:tabs>
          <w:tab w:val="num" w:pos="720"/>
        </w:tabs>
        <w:spacing w:line="240" w:lineRule="auto"/>
      </w:pPr>
      <w:r w:rsidRPr="00C277ED">
        <w:t>Данный документ ссылается на следующие документы</w:t>
      </w:r>
      <w:r>
        <w:t xml:space="preserve"> </w:t>
      </w:r>
      <w:r w:rsidRPr="001F701B">
        <w:rPr>
          <w:i/>
          <w:iCs/>
          <w:snapToGrid w:val="0"/>
          <w:color w:val="0000FF"/>
          <w:sz w:val="20"/>
        </w:rPr>
        <w:t>(пример документов предприятия</w:t>
      </w:r>
      <w:r>
        <w:rPr>
          <w:i/>
          <w:iCs/>
          <w:snapToGrid w:val="0"/>
          <w:color w:val="0000FF"/>
          <w:sz w:val="20"/>
        </w:rPr>
        <w:t>)</w:t>
      </w:r>
      <w:r w:rsidRPr="00C277ED">
        <w:t>:</w:t>
      </w:r>
    </w:p>
    <w:tbl>
      <w:tblPr>
        <w:tblW w:w="892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4423"/>
        <w:gridCol w:w="1260"/>
        <w:gridCol w:w="971"/>
      </w:tblGrid>
      <w:tr w:rsidR="001F701B" w:rsidRPr="00C277ED" w14:paraId="5250ED4E" w14:textId="77777777" w:rsidTr="001D6341">
        <w:trPr>
          <w:cantSplit/>
          <w:tblHeader/>
        </w:trPr>
        <w:tc>
          <w:tcPr>
            <w:tcW w:w="2268" w:type="dxa"/>
            <w:shd w:val="pct25" w:color="auto" w:fill="auto"/>
          </w:tcPr>
          <w:p w14:paraId="101DE6E2" w14:textId="77777777" w:rsidR="001F701B" w:rsidRPr="00C277ED" w:rsidRDefault="001F701B" w:rsidP="001F701B">
            <w:pPr>
              <w:pStyle w:val="PMBok"/>
              <w:numPr>
                <w:ilvl w:val="0"/>
                <w:numId w:val="0"/>
              </w:numPr>
              <w:spacing w:after="0" w:line="240" w:lineRule="auto"/>
              <w:jc w:val="center"/>
            </w:pPr>
            <w:r w:rsidRPr="00C277ED">
              <w:t>Номер</w:t>
            </w:r>
          </w:p>
        </w:tc>
        <w:tc>
          <w:tcPr>
            <w:tcW w:w="4423" w:type="dxa"/>
            <w:shd w:val="pct25" w:color="auto" w:fill="auto"/>
          </w:tcPr>
          <w:p w14:paraId="662F1529" w14:textId="77777777" w:rsidR="001F701B" w:rsidRPr="00C277ED" w:rsidRDefault="001F701B" w:rsidP="001F701B">
            <w:pPr>
              <w:pStyle w:val="PMBok"/>
              <w:numPr>
                <w:ilvl w:val="0"/>
                <w:numId w:val="0"/>
              </w:numPr>
              <w:spacing w:after="0" w:line="240" w:lineRule="auto"/>
              <w:jc w:val="center"/>
            </w:pPr>
            <w:r w:rsidRPr="00C277ED">
              <w:t>Название</w:t>
            </w:r>
          </w:p>
        </w:tc>
        <w:tc>
          <w:tcPr>
            <w:tcW w:w="1260" w:type="dxa"/>
            <w:shd w:val="pct25" w:color="auto" w:fill="auto"/>
          </w:tcPr>
          <w:p w14:paraId="374BB46A" w14:textId="77777777" w:rsidR="001F701B" w:rsidRPr="00C277ED" w:rsidRDefault="001F701B" w:rsidP="001F701B">
            <w:pPr>
              <w:pStyle w:val="PMBok"/>
              <w:numPr>
                <w:ilvl w:val="0"/>
                <w:numId w:val="0"/>
              </w:numPr>
              <w:spacing w:after="0" w:line="240" w:lineRule="auto"/>
              <w:jc w:val="center"/>
            </w:pPr>
            <w:r w:rsidRPr="00C277ED">
              <w:t>Дата издания</w:t>
            </w:r>
          </w:p>
        </w:tc>
        <w:tc>
          <w:tcPr>
            <w:tcW w:w="971" w:type="dxa"/>
            <w:shd w:val="pct25" w:color="auto" w:fill="auto"/>
          </w:tcPr>
          <w:p w14:paraId="6E551D46" w14:textId="77777777" w:rsidR="001F701B" w:rsidRPr="00C277ED" w:rsidRDefault="001F701B" w:rsidP="001F701B">
            <w:pPr>
              <w:pStyle w:val="PMBok"/>
              <w:numPr>
                <w:ilvl w:val="0"/>
                <w:numId w:val="0"/>
              </w:numPr>
              <w:spacing w:after="0" w:line="240" w:lineRule="auto"/>
              <w:jc w:val="center"/>
            </w:pPr>
            <w:r w:rsidRPr="00C277ED">
              <w:t>Автор</w:t>
            </w:r>
          </w:p>
        </w:tc>
      </w:tr>
      <w:tr w:rsidR="001F701B" w:rsidRPr="00C277ED" w14:paraId="26F691FA" w14:textId="77777777" w:rsidTr="001D6341">
        <w:trPr>
          <w:cantSplit/>
        </w:trPr>
        <w:tc>
          <w:tcPr>
            <w:tcW w:w="2268" w:type="dxa"/>
          </w:tcPr>
          <w:p w14:paraId="05ACB250" w14:textId="77777777" w:rsidR="001F701B" w:rsidRPr="00C277ED" w:rsidRDefault="001F701B" w:rsidP="001F701B">
            <w:pPr>
              <w:pStyle w:val="PMBok"/>
              <w:numPr>
                <w:ilvl w:val="0"/>
                <w:numId w:val="0"/>
              </w:numPr>
              <w:spacing w:after="0" w:line="240" w:lineRule="auto"/>
            </w:pPr>
            <w:r w:rsidRPr="00862155">
              <w:t>ОСУП-О0-Положение</w:t>
            </w:r>
          </w:p>
        </w:tc>
        <w:tc>
          <w:tcPr>
            <w:tcW w:w="4423" w:type="dxa"/>
          </w:tcPr>
          <w:p w14:paraId="4D416CE5" w14:textId="77777777" w:rsidR="001F701B" w:rsidRPr="00C277ED" w:rsidRDefault="001F701B" w:rsidP="001F701B">
            <w:pPr>
              <w:pStyle w:val="PMBok"/>
              <w:numPr>
                <w:ilvl w:val="0"/>
                <w:numId w:val="0"/>
              </w:numPr>
              <w:spacing w:after="0" w:line="240" w:lineRule="auto"/>
            </w:pPr>
            <w:r w:rsidRPr="00862155">
              <w:t>Положение об ОСУП</w:t>
            </w:r>
          </w:p>
        </w:tc>
        <w:tc>
          <w:tcPr>
            <w:tcW w:w="1260" w:type="dxa"/>
          </w:tcPr>
          <w:p w14:paraId="61FB721E" w14:textId="77777777" w:rsidR="001F701B" w:rsidRPr="00C277ED" w:rsidRDefault="001F701B" w:rsidP="001F701B">
            <w:pPr>
              <w:pStyle w:val="PMBok"/>
              <w:numPr>
                <w:ilvl w:val="0"/>
                <w:numId w:val="0"/>
              </w:numPr>
              <w:spacing w:after="0" w:line="240" w:lineRule="auto"/>
            </w:pPr>
          </w:p>
        </w:tc>
        <w:tc>
          <w:tcPr>
            <w:tcW w:w="971" w:type="dxa"/>
          </w:tcPr>
          <w:p w14:paraId="0655DC71" w14:textId="6ED1B133" w:rsidR="001F701B" w:rsidRPr="00C277ED" w:rsidRDefault="001F701B" w:rsidP="001F701B">
            <w:pPr>
              <w:pStyle w:val="PMBok"/>
              <w:numPr>
                <w:ilvl w:val="0"/>
                <w:numId w:val="0"/>
              </w:numPr>
              <w:spacing w:after="0" w:line="240" w:lineRule="auto"/>
            </w:pPr>
          </w:p>
        </w:tc>
      </w:tr>
      <w:tr w:rsidR="001F701B" w:rsidRPr="00C277ED" w14:paraId="296B11AF" w14:textId="77777777" w:rsidTr="001D6341">
        <w:trPr>
          <w:cantSplit/>
        </w:trPr>
        <w:tc>
          <w:tcPr>
            <w:tcW w:w="2268" w:type="dxa"/>
          </w:tcPr>
          <w:p w14:paraId="5C4ADCC4" w14:textId="77777777" w:rsidR="001F701B" w:rsidRPr="00862155" w:rsidRDefault="001F701B" w:rsidP="001F701B">
            <w:pPr>
              <w:pStyle w:val="PMBok"/>
              <w:numPr>
                <w:ilvl w:val="0"/>
                <w:numId w:val="0"/>
              </w:numPr>
              <w:spacing w:after="0" w:line="240" w:lineRule="auto"/>
            </w:pPr>
            <w:r w:rsidRPr="00862155">
              <w:t>ОСУП-П1-Инициация</w:t>
            </w:r>
          </w:p>
        </w:tc>
        <w:tc>
          <w:tcPr>
            <w:tcW w:w="4423" w:type="dxa"/>
          </w:tcPr>
          <w:p w14:paraId="3F0426D7" w14:textId="77777777" w:rsidR="001F701B" w:rsidRPr="00862155" w:rsidRDefault="001F701B" w:rsidP="001F701B">
            <w:pPr>
              <w:pStyle w:val="PMBok"/>
              <w:numPr>
                <w:ilvl w:val="0"/>
                <w:numId w:val="0"/>
              </w:numPr>
              <w:spacing w:after="0" w:line="240" w:lineRule="auto"/>
            </w:pPr>
            <w:r>
              <w:t>Процедура и</w:t>
            </w:r>
            <w:r w:rsidRPr="00862155">
              <w:t>нициаци</w:t>
            </w:r>
            <w:r>
              <w:t>и</w:t>
            </w:r>
            <w:r w:rsidRPr="00862155">
              <w:t xml:space="preserve"> проекта</w:t>
            </w:r>
          </w:p>
        </w:tc>
        <w:tc>
          <w:tcPr>
            <w:tcW w:w="1260" w:type="dxa"/>
          </w:tcPr>
          <w:p w14:paraId="1D52E591" w14:textId="77777777" w:rsidR="001F701B" w:rsidRPr="00C277ED" w:rsidRDefault="001F701B" w:rsidP="001F701B">
            <w:pPr>
              <w:pStyle w:val="PMBok"/>
              <w:numPr>
                <w:ilvl w:val="0"/>
                <w:numId w:val="0"/>
              </w:numPr>
              <w:spacing w:after="0" w:line="240" w:lineRule="auto"/>
            </w:pPr>
          </w:p>
        </w:tc>
        <w:tc>
          <w:tcPr>
            <w:tcW w:w="971" w:type="dxa"/>
          </w:tcPr>
          <w:p w14:paraId="103DAEE4" w14:textId="7D87DB06" w:rsidR="001F701B" w:rsidRPr="00C277ED" w:rsidRDefault="001F701B" w:rsidP="001F701B">
            <w:pPr>
              <w:pStyle w:val="PMBok"/>
              <w:numPr>
                <w:ilvl w:val="0"/>
                <w:numId w:val="0"/>
              </w:numPr>
              <w:spacing w:after="0" w:line="240" w:lineRule="auto"/>
            </w:pPr>
          </w:p>
        </w:tc>
      </w:tr>
      <w:tr w:rsidR="001F701B" w:rsidRPr="00C277ED" w14:paraId="0D6FEEF5" w14:textId="77777777" w:rsidTr="001D6341">
        <w:trPr>
          <w:cantSplit/>
        </w:trPr>
        <w:tc>
          <w:tcPr>
            <w:tcW w:w="2268" w:type="dxa"/>
          </w:tcPr>
          <w:p w14:paraId="0B922A8A" w14:textId="77777777" w:rsidR="001F701B" w:rsidRPr="00862155" w:rsidRDefault="001F701B" w:rsidP="001F701B">
            <w:pPr>
              <w:pStyle w:val="PMBok"/>
              <w:numPr>
                <w:ilvl w:val="0"/>
                <w:numId w:val="0"/>
              </w:numPr>
              <w:spacing w:after="0" w:line="240" w:lineRule="auto"/>
            </w:pPr>
            <w:r w:rsidRPr="00862155">
              <w:t>ОСУП-З1-Интеграция</w:t>
            </w:r>
          </w:p>
        </w:tc>
        <w:tc>
          <w:tcPr>
            <w:tcW w:w="4423" w:type="dxa"/>
          </w:tcPr>
          <w:p w14:paraId="017699F2" w14:textId="77777777" w:rsidR="001F701B" w:rsidRDefault="001F701B" w:rsidP="001F701B">
            <w:pPr>
              <w:pStyle w:val="PMBok"/>
              <w:numPr>
                <w:ilvl w:val="0"/>
                <w:numId w:val="0"/>
              </w:numPr>
              <w:spacing w:after="0" w:line="240" w:lineRule="auto"/>
            </w:pPr>
            <w:r w:rsidRPr="00862155">
              <w:t>Процедур</w:t>
            </w:r>
            <w:r>
              <w:t>а</w:t>
            </w:r>
            <w:r w:rsidRPr="00862155">
              <w:t xml:space="preserve"> управления интеграцией </w:t>
            </w:r>
            <w:r>
              <w:t>проекта</w:t>
            </w:r>
            <w:r w:rsidRPr="00862155">
              <w:t xml:space="preserve"> </w:t>
            </w:r>
          </w:p>
        </w:tc>
        <w:tc>
          <w:tcPr>
            <w:tcW w:w="1260" w:type="dxa"/>
          </w:tcPr>
          <w:p w14:paraId="3DFC9A07" w14:textId="77777777" w:rsidR="001F701B" w:rsidRPr="00C277ED" w:rsidRDefault="001F701B" w:rsidP="001F701B">
            <w:pPr>
              <w:pStyle w:val="PMBok"/>
              <w:numPr>
                <w:ilvl w:val="0"/>
                <w:numId w:val="0"/>
              </w:numPr>
              <w:spacing w:after="0" w:line="240" w:lineRule="auto"/>
            </w:pPr>
          </w:p>
        </w:tc>
        <w:tc>
          <w:tcPr>
            <w:tcW w:w="971" w:type="dxa"/>
          </w:tcPr>
          <w:p w14:paraId="1EADD277" w14:textId="5FEA6BCA" w:rsidR="001F701B" w:rsidRPr="00C277ED" w:rsidRDefault="001F701B" w:rsidP="001F701B">
            <w:pPr>
              <w:pStyle w:val="PMBok"/>
              <w:numPr>
                <w:ilvl w:val="0"/>
                <w:numId w:val="0"/>
              </w:numPr>
              <w:spacing w:after="0" w:line="240" w:lineRule="auto"/>
            </w:pPr>
          </w:p>
        </w:tc>
      </w:tr>
      <w:tr w:rsidR="001F701B" w:rsidRPr="00C277ED" w14:paraId="373D7A4D" w14:textId="77777777" w:rsidTr="001D6341">
        <w:trPr>
          <w:cantSplit/>
        </w:trPr>
        <w:tc>
          <w:tcPr>
            <w:tcW w:w="2268" w:type="dxa"/>
          </w:tcPr>
          <w:p w14:paraId="1A2EEAAC" w14:textId="77777777" w:rsidR="001F701B" w:rsidRPr="00C277ED" w:rsidRDefault="001F701B" w:rsidP="001F701B">
            <w:pPr>
              <w:pStyle w:val="PMBok"/>
              <w:numPr>
                <w:ilvl w:val="0"/>
                <w:numId w:val="0"/>
              </w:numPr>
              <w:spacing w:after="0" w:line="240" w:lineRule="auto"/>
            </w:pPr>
            <w:r w:rsidRPr="00C277ED">
              <w:t>ОСУП-П2.З9-Ш1</w:t>
            </w:r>
          </w:p>
        </w:tc>
        <w:tc>
          <w:tcPr>
            <w:tcW w:w="4423" w:type="dxa"/>
          </w:tcPr>
          <w:p w14:paraId="14ED8EC5" w14:textId="77777777" w:rsidR="001F701B" w:rsidRPr="00C277ED" w:rsidRDefault="001F701B" w:rsidP="001F701B">
            <w:pPr>
              <w:pStyle w:val="PMBok"/>
              <w:numPr>
                <w:ilvl w:val="0"/>
                <w:numId w:val="0"/>
              </w:numPr>
              <w:spacing w:after="0" w:line="240" w:lineRule="auto"/>
            </w:pPr>
            <w:r w:rsidRPr="00C277ED">
              <w:t>Содержание работ</w:t>
            </w:r>
          </w:p>
        </w:tc>
        <w:tc>
          <w:tcPr>
            <w:tcW w:w="1260" w:type="dxa"/>
          </w:tcPr>
          <w:p w14:paraId="788ADD93" w14:textId="77777777" w:rsidR="001F701B" w:rsidRPr="00C277ED" w:rsidRDefault="001F701B" w:rsidP="001F701B">
            <w:pPr>
              <w:pStyle w:val="PMBok"/>
              <w:numPr>
                <w:ilvl w:val="0"/>
                <w:numId w:val="0"/>
              </w:numPr>
              <w:spacing w:after="0" w:line="240" w:lineRule="auto"/>
            </w:pPr>
          </w:p>
        </w:tc>
        <w:tc>
          <w:tcPr>
            <w:tcW w:w="971" w:type="dxa"/>
          </w:tcPr>
          <w:p w14:paraId="02635195" w14:textId="3F3612E7" w:rsidR="001F701B" w:rsidRPr="00C277ED" w:rsidRDefault="001F701B" w:rsidP="001F701B">
            <w:pPr>
              <w:pStyle w:val="PMBok"/>
              <w:numPr>
                <w:ilvl w:val="0"/>
                <w:numId w:val="0"/>
              </w:numPr>
              <w:spacing w:after="0" w:line="240" w:lineRule="auto"/>
            </w:pPr>
          </w:p>
        </w:tc>
      </w:tr>
      <w:tr w:rsidR="001F701B" w:rsidRPr="00C277ED" w14:paraId="321CC7A4" w14:textId="77777777" w:rsidTr="001D6341">
        <w:trPr>
          <w:cantSplit/>
        </w:trPr>
        <w:tc>
          <w:tcPr>
            <w:tcW w:w="2268" w:type="dxa"/>
          </w:tcPr>
          <w:p w14:paraId="4C89A627" w14:textId="77777777" w:rsidR="001F701B" w:rsidRPr="00C277ED" w:rsidRDefault="001F701B" w:rsidP="001F701B">
            <w:pPr>
              <w:pStyle w:val="PMBok"/>
              <w:numPr>
                <w:ilvl w:val="0"/>
                <w:numId w:val="0"/>
              </w:numPr>
              <w:spacing w:after="0" w:line="240" w:lineRule="auto"/>
            </w:pPr>
            <w:r w:rsidRPr="00C277ED">
              <w:t>ОСУП-П1.З1-Ш3</w:t>
            </w:r>
          </w:p>
        </w:tc>
        <w:tc>
          <w:tcPr>
            <w:tcW w:w="4423" w:type="dxa"/>
          </w:tcPr>
          <w:p w14:paraId="57B81044" w14:textId="77777777" w:rsidR="001F701B" w:rsidRPr="00C277ED" w:rsidRDefault="001F701B" w:rsidP="001F701B">
            <w:pPr>
              <w:pStyle w:val="PMBok"/>
              <w:numPr>
                <w:ilvl w:val="0"/>
                <w:numId w:val="0"/>
              </w:numPr>
              <w:spacing w:after="0" w:line="240" w:lineRule="auto"/>
            </w:pPr>
            <w:r w:rsidRPr="00C277ED">
              <w:t>Экономическое обоснование</w:t>
            </w:r>
          </w:p>
        </w:tc>
        <w:tc>
          <w:tcPr>
            <w:tcW w:w="1260" w:type="dxa"/>
          </w:tcPr>
          <w:p w14:paraId="4B54E256" w14:textId="77777777" w:rsidR="001F701B" w:rsidRPr="00C277ED" w:rsidRDefault="001F701B" w:rsidP="001F701B">
            <w:pPr>
              <w:pStyle w:val="PMBok"/>
              <w:numPr>
                <w:ilvl w:val="0"/>
                <w:numId w:val="0"/>
              </w:numPr>
              <w:spacing w:after="0" w:line="240" w:lineRule="auto"/>
            </w:pPr>
          </w:p>
        </w:tc>
        <w:tc>
          <w:tcPr>
            <w:tcW w:w="971" w:type="dxa"/>
          </w:tcPr>
          <w:p w14:paraId="127BCAB9" w14:textId="187FFEB0" w:rsidR="001F701B" w:rsidRPr="00C277ED" w:rsidRDefault="001F701B" w:rsidP="001F701B">
            <w:pPr>
              <w:pStyle w:val="PMBok"/>
              <w:numPr>
                <w:ilvl w:val="0"/>
                <w:numId w:val="0"/>
              </w:numPr>
              <w:spacing w:after="0" w:line="240" w:lineRule="auto"/>
            </w:pPr>
          </w:p>
        </w:tc>
      </w:tr>
      <w:tr w:rsidR="001F701B" w:rsidRPr="00C277ED" w14:paraId="3E353FD0" w14:textId="77777777" w:rsidTr="001D6341">
        <w:trPr>
          <w:cantSplit/>
        </w:trPr>
        <w:tc>
          <w:tcPr>
            <w:tcW w:w="2268" w:type="dxa"/>
          </w:tcPr>
          <w:p w14:paraId="1523AD68" w14:textId="77777777" w:rsidR="001F701B" w:rsidRPr="00862155" w:rsidRDefault="001F701B" w:rsidP="001F701B">
            <w:pPr>
              <w:pStyle w:val="PMBok"/>
              <w:numPr>
                <w:ilvl w:val="0"/>
                <w:numId w:val="0"/>
              </w:numPr>
              <w:spacing w:after="0" w:line="240" w:lineRule="auto"/>
            </w:pPr>
            <w:r w:rsidRPr="00862155">
              <w:t>ОСУП-П2.З2-Ш6</w:t>
            </w:r>
          </w:p>
        </w:tc>
        <w:tc>
          <w:tcPr>
            <w:tcW w:w="4423" w:type="dxa"/>
          </w:tcPr>
          <w:p w14:paraId="14C0258F" w14:textId="77777777" w:rsidR="001F701B" w:rsidRPr="00862155" w:rsidRDefault="001F701B" w:rsidP="001F701B">
            <w:pPr>
              <w:pStyle w:val="PMBok"/>
              <w:numPr>
                <w:ilvl w:val="0"/>
                <w:numId w:val="0"/>
              </w:numPr>
              <w:spacing w:after="0" w:line="240" w:lineRule="auto"/>
            </w:pPr>
            <w:r w:rsidRPr="00862155">
              <w:t>Описание содержания проекта</w:t>
            </w:r>
          </w:p>
        </w:tc>
        <w:tc>
          <w:tcPr>
            <w:tcW w:w="1260" w:type="dxa"/>
          </w:tcPr>
          <w:p w14:paraId="2A6D89F6" w14:textId="77777777" w:rsidR="001F701B" w:rsidRPr="00C277ED" w:rsidRDefault="001F701B" w:rsidP="001F701B">
            <w:pPr>
              <w:pStyle w:val="PMBok"/>
              <w:numPr>
                <w:ilvl w:val="0"/>
                <w:numId w:val="0"/>
              </w:numPr>
              <w:spacing w:after="0" w:line="240" w:lineRule="auto"/>
            </w:pPr>
          </w:p>
        </w:tc>
        <w:tc>
          <w:tcPr>
            <w:tcW w:w="971" w:type="dxa"/>
          </w:tcPr>
          <w:p w14:paraId="47525FE2" w14:textId="015A6674" w:rsidR="001F701B" w:rsidRPr="00C277ED" w:rsidRDefault="001F701B" w:rsidP="001F701B">
            <w:pPr>
              <w:pStyle w:val="PMBok"/>
              <w:numPr>
                <w:ilvl w:val="0"/>
                <w:numId w:val="0"/>
              </w:numPr>
              <w:spacing w:after="0" w:line="240" w:lineRule="auto"/>
            </w:pPr>
          </w:p>
        </w:tc>
      </w:tr>
      <w:tr w:rsidR="001F701B" w:rsidRPr="00C277ED" w14:paraId="2EB17F0A" w14:textId="77777777" w:rsidTr="001D6341">
        <w:trPr>
          <w:cantSplit/>
        </w:trPr>
        <w:tc>
          <w:tcPr>
            <w:tcW w:w="2268" w:type="dxa"/>
          </w:tcPr>
          <w:p w14:paraId="1BDDD8D2" w14:textId="77777777" w:rsidR="001F701B" w:rsidRPr="00862155" w:rsidRDefault="001F701B" w:rsidP="001F701B">
            <w:pPr>
              <w:pStyle w:val="PMBok"/>
              <w:numPr>
                <w:ilvl w:val="0"/>
                <w:numId w:val="0"/>
              </w:numPr>
              <w:spacing w:after="0" w:line="240" w:lineRule="auto"/>
            </w:pPr>
            <w:r w:rsidRPr="00862155">
              <w:t>ОСУП-П2.З7-Ш33</w:t>
            </w:r>
          </w:p>
        </w:tc>
        <w:tc>
          <w:tcPr>
            <w:tcW w:w="4423" w:type="dxa"/>
          </w:tcPr>
          <w:p w14:paraId="28D3A3FE" w14:textId="77777777" w:rsidR="001F701B" w:rsidRPr="00862155" w:rsidRDefault="001F701B" w:rsidP="001F701B">
            <w:pPr>
              <w:pStyle w:val="PMBok"/>
              <w:numPr>
                <w:ilvl w:val="0"/>
                <w:numId w:val="0"/>
              </w:numPr>
              <w:spacing w:after="0" w:line="240" w:lineRule="auto"/>
            </w:pPr>
            <w:r w:rsidRPr="00862155">
              <w:t>План управления коммуникациями</w:t>
            </w:r>
          </w:p>
        </w:tc>
        <w:tc>
          <w:tcPr>
            <w:tcW w:w="1260" w:type="dxa"/>
          </w:tcPr>
          <w:p w14:paraId="5A47077C" w14:textId="77777777" w:rsidR="001F701B" w:rsidRPr="00C277ED" w:rsidRDefault="001F701B" w:rsidP="001F701B">
            <w:pPr>
              <w:pStyle w:val="PMBok"/>
              <w:numPr>
                <w:ilvl w:val="0"/>
                <w:numId w:val="0"/>
              </w:numPr>
              <w:spacing w:after="0" w:line="240" w:lineRule="auto"/>
            </w:pPr>
          </w:p>
        </w:tc>
        <w:tc>
          <w:tcPr>
            <w:tcW w:w="971" w:type="dxa"/>
          </w:tcPr>
          <w:p w14:paraId="71F7136F" w14:textId="041932AE" w:rsidR="001F701B" w:rsidRPr="00C277ED" w:rsidRDefault="001F701B" w:rsidP="001F701B">
            <w:pPr>
              <w:pStyle w:val="PMBok"/>
              <w:numPr>
                <w:ilvl w:val="0"/>
                <w:numId w:val="0"/>
              </w:numPr>
              <w:spacing w:after="0" w:line="240" w:lineRule="auto"/>
            </w:pPr>
          </w:p>
        </w:tc>
      </w:tr>
      <w:tr w:rsidR="001F701B" w:rsidRPr="00C277ED" w14:paraId="282DC275" w14:textId="77777777" w:rsidTr="001D6341">
        <w:trPr>
          <w:cantSplit/>
        </w:trPr>
        <w:tc>
          <w:tcPr>
            <w:tcW w:w="2268" w:type="dxa"/>
          </w:tcPr>
          <w:p w14:paraId="6A6363E5" w14:textId="77777777" w:rsidR="001F701B" w:rsidRPr="00C277ED" w:rsidRDefault="001F701B" w:rsidP="001F701B">
            <w:pPr>
              <w:pStyle w:val="PMBok"/>
              <w:numPr>
                <w:ilvl w:val="0"/>
                <w:numId w:val="0"/>
              </w:numPr>
              <w:spacing w:after="0" w:line="240" w:lineRule="auto"/>
            </w:pPr>
            <w:r w:rsidRPr="00C277ED">
              <w:t>ОСУП-П3.З9-Ш50</w:t>
            </w:r>
          </w:p>
        </w:tc>
        <w:tc>
          <w:tcPr>
            <w:tcW w:w="4423" w:type="dxa"/>
          </w:tcPr>
          <w:p w14:paraId="01FC2A0D" w14:textId="77777777" w:rsidR="001F701B" w:rsidRPr="00C277ED" w:rsidRDefault="001F701B" w:rsidP="001F701B">
            <w:pPr>
              <w:pStyle w:val="PMBok"/>
              <w:numPr>
                <w:ilvl w:val="0"/>
                <w:numId w:val="0"/>
              </w:numPr>
              <w:spacing w:after="0" w:line="240" w:lineRule="auto"/>
            </w:pPr>
            <w:r w:rsidRPr="00C277ED">
              <w:t>Контракт</w:t>
            </w:r>
          </w:p>
        </w:tc>
        <w:tc>
          <w:tcPr>
            <w:tcW w:w="1260" w:type="dxa"/>
          </w:tcPr>
          <w:p w14:paraId="41E5F0BE" w14:textId="77777777" w:rsidR="001F701B" w:rsidRPr="00C277ED" w:rsidRDefault="001F701B" w:rsidP="001F701B">
            <w:pPr>
              <w:pStyle w:val="PMBok"/>
              <w:numPr>
                <w:ilvl w:val="0"/>
                <w:numId w:val="0"/>
              </w:numPr>
              <w:spacing w:after="0" w:line="240" w:lineRule="auto"/>
            </w:pPr>
          </w:p>
        </w:tc>
        <w:tc>
          <w:tcPr>
            <w:tcW w:w="971" w:type="dxa"/>
          </w:tcPr>
          <w:p w14:paraId="2D516F76" w14:textId="55B9FC13" w:rsidR="001F701B" w:rsidRPr="00C277ED" w:rsidRDefault="001F701B" w:rsidP="001F701B">
            <w:pPr>
              <w:pStyle w:val="PMBok"/>
              <w:numPr>
                <w:ilvl w:val="0"/>
                <w:numId w:val="0"/>
              </w:numPr>
              <w:spacing w:after="0" w:line="240" w:lineRule="auto"/>
            </w:pPr>
          </w:p>
        </w:tc>
      </w:tr>
      <w:tr w:rsidR="001F701B" w:rsidRPr="00C277ED" w14:paraId="3891341A" w14:textId="77777777" w:rsidTr="001D6341">
        <w:trPr>
          <w:cantSplit/>
        </w:trPr>
        <w:tc>
          <w:tcPr>
            <w:tcW w:w="2268" w:type="dxa"/>
          </w:tcPr>
          <w:p w14:paraId="7E89CC01" w14:textId="77777777" w:rsidR="001F701B" w:rsidRPr="00862155" w:rsidRDefault="001F701B" w:rsidP="001F701B">
            <w:pPr>
              <w:pStyle w:val="PMBok"/>
              <w:numPr>
                <w:ilvl w:val="0"/>
                <w:numId w:val="0"/>
              </w:numPr>
              <w:spacing w:after="0" w:line="240" w:lineRule="auto"/>
            </w:pPr>
          </w:p>
        </w:tc>
        <w:tc>
          <w:tcPr>
            <w:tcW w:w="4423" w:type="dxa"/>
          </w:tcPr>
          <w:p w14:paraId="076449D6" w14:textId="77777777" w:rsidR="001F701B" w:rsidRPr="00862155" w:rsidRDefault="001F701B" w:rsidP="001F701B">
            <w:pPr>
              <w:pStyle w:val="PMBok"/>
              <w:numPr>
                <w:ilvl w:val="0"/>
                <w:numId w:val="0"/>
              </w:numPr>
              <w:spacing w:after="0" w:line="240" w:lineRule="auto"/>
            </w:pPr>
          </w:p>
        </w:tc>
        <w:tc>
          <w:tcPr>
            <w:tcW w:w="1260" w:type="dxa"/>
          </w:tcPr>
          <w:p w14:paraId="2D7159CE" w14:textId="77777777" w:rsidR="001F701B" w:rsidRPr="00C277ED" w:rsidRDefault="001F701B" w:rsidP="001F701B">
            <w:pPr>
              <w:pStyle w:val="PMBok"/>
              <w:numPr>
                <w:ilvl w:val="0"/>
                <w:numId w:val="0"/>
              </w:numPr>
              <w:spacing w:after="0" w:line="240" w:lineRule="auto"/>
            </w:pPr>
          </w:p>
        </w:tc>
        <w:tc>
          <w:tcPr>
            <w:tcW w:w="971" w:type="dxa"/>
          </w:tcPr>
          <w:p w14:paraId="708EFD1D" w14:textId="77777777" w:rsidR="001F701B" w:rsidRPr="00C277ED" w:rsidRDefault="001F701B" w:rsidP="001F701B">
            <w:pPr>
              <w:pStyle w:val="PMBok"/>
              <w:numPr>
                <w:ilvl w:val="0"/>
                <w:numId w:val="0"/>
              </w:numPr>
              <w:spacing w:after="0" w:line="240" w:lineRule="auto"/>
            </w:pPr>
          </w:p>
        </w:tc>
      </w:tr>
    </w:tbl>
    <w:p w14:paraId="358898F2" w14:textId="77777777" w:rsidR="001F701B" w:rsidRPr="00C277ED" w:rsidRDefault="001F701B" w:rsidP="001F701B">
      <w:pPr>
        <w:keepLines/>
        <w:spacing w:line="240" w:lineRule="auto"/>
      </w:pPr>
    </w:p>
    <w:p w14:paraId="54604B0A" w14:textId="77777777" w:rsidR="001F701B" w:rsidRPr="00C277ED" w:rsidRDefault="001F701B" w:rsidP="001F701B">
      <w:pPr>
        <w:pStyle w:val="1"/>
        <w:spacing w:line="240" w:lineRule="auto"/>
        <w:rPr>
          <w:lang w:val="ru-RU"/>
        </w:rPr>
      </w:pPr>
      <w:bookmarkStart w:id="11" w:name="_Toc183605360"/>
      <w:bookmarkStart w:id="12" w:name="_Toc25505335"/>
      <w:r w:rsidRPr="00C277ED">
        <w:rPr>
          <w:lang w:val="ru-RU"/>
        </w:rPr>
        <w:t>Термины, обозначения, сокращения</w:t>
      </w:r>
      <w:bookmarkEnd w:id="11"/>
      <w:bookmarkEnd w:id="12"/>
    </w:p>
    <w:p w14:paraId="0D2B9148" w14:textId="10948BD0" w:rsidR="001F701B" w:rsidRPr="00C277ED" w:rsidRDefault="001F701B" w:rsidP="001F701B">
      <w:pPr>
        <w:pStyle w:val="ad"/>
        <w:keepLines/>
      </w:pPr>
      <w:bookmarkStart w:id="13" w:name="_Toc126419474"/>
      <w:bookmarkStart w:id="14" w:name="_Toc126419712"/>
      <w:r w:rsidRPr="00C277ED">
        <w:t xml:space="preserve">[Данный раздел должен содержать определения всех терминов, обозначений и сокращений, необходимых для правильной интерпретации настоящего документа. Термины, обозначения и сокращения должны быть расположены в алфавитном порядке. Эта информация может быть представлена в виде приведенной ниже таблицы или в виде ссылки на Глоссарий проекта в Плане управления коммуникациями).] </w:t>
      </w:r>
    </w:p>
    <w:p w14:paraId="5B71380B" w14:textId="77777777" w:rsidR="001F701B" w:rsidRPr="00C277ED" w:rsidRDefault="001F701B" w:rsidP="001F701B">
      <w:pPr>
        <w:keepLines/>
        <w:spacing w:line="240" w:lineRule="auto"/>
      </w:pPr>
    </w:p>
    <w:p w14:paraId="217FE360" w14:textId="77777777" w:rsidR="001F701B" w:rsidRPr="00C277ED" w:rsidRDefault="001F701B" w:rsidP="001F701B">
      <w:pPr>
        <w:pStyle w:val="PMBok"/>
        <w:tabs>
          <w:tab w:val="num" w:pos="720"/>
        </w:tabs>
        <w:spacing w:line="240" w:lineRule="auto"/>
      </w:pPr>
      <w:r w:rsidRPr="00C277ED">
        <w:lastRenderedPageBreak/>
        <w:t>Термины, используемые в настоящем документе:</w:t>
      </w:r>
      <w:bookmarkEnd w:id="13"/>
      <w:bookmarkEnd w:id="14"/>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193"/>
      </w:tblGrid>
      <w:tr w:rsidR="001F701B" w:rsidRPr="00C277ED" w14:paraId="4795E201" w14:textId="77777777" w:rsidTr="001F701B">
        <w:trPr>
          <w:cantSplit/>
          <w:tblHeader/>
        </w:trPr>
        <w:tc>
          <w:tcPr>
            <w:tcW w:w="1418" w:type="dxa"/>
            <w:shd w:val="pct25" w:color="auto" w:fill="auto"/>
          </w:tcPr>
          <w:p w14:paraId="4242AA7F" w14:textId="77777777" w:rsidR="001F701B" w:rsidRPr="001F701B" w:rsidRDefault="001F701B" w:rsidP="001F701B">
            <w:pPr>
              <w:keepLines/>
              <w:spacing w:line="240" w:lineRule="auto"/>
              <w:jc w:val="center"/>
              <w:rPr>
                <w:rStyle w:val="ac"/>
                <w:i/>
                <w:sz w:val="20"/>
                <w:szCs w:val="20"/>
              </w:rPr>
            </w:pPr>
            <w:r w:rsidRPr="001F701B">
              <w:rPr>
                <w:rStyle w:val="ac"/>
                <w:i/>
                <w:sz w:val="20"/>
                <w:szCs w:val="20"/>
              </w:rPr>
              <w:t>Термин</w:t>
            </w:r>
          </w:p>
        </w:tc>
        <w:tc>
          <w:tcPr>
            <w:tcW w:w="8193" w:type="dxa"/>
            <w:shd w:val="pct25" w:color="auto" w:fill="auto"/>
          </w:tcPr>
          <w:p w14:paraId="1293B510" w14:textId="77777777" w:rsidR="001F701B" w:rsidRPr="001F701B" w:rsidRDefault="001F701B" w:rsidP="001F701B">
            <w:pPr>
              <w:keepLines/>
              <w:spacing w:line="240" w:lineRule="auto"/>
              <w:jc w:val="center"/>
              <w:rPr>
                <w:rStyle w:val="ac"/>
                <w:i/>
                <w:sz w:val="20"/>
                <w:szCs w:val="20"/>
              </w:rPr>
            </w:pPr>
            <w:r w:rsidRPr="001F701B">
              <w:rPr>
                <w:rStyle w:val="ac"/>
                <w:i/>
                <w:sz w:val="20"/>
                <w:szCs w:val="20"/>
              </w:rPr>
              <w:t>Определение</w:t>
            </w:r>
          </w:p>
        </w:tc>
      </w:tr>
      <w:tr w:rsidR="001F701B" w:rsidRPr="00C277ED" w14:paraId="055693EF" w14:textId="77777777" w:rsidTr="001F701B">
        <w:trPr>
          <w:cantSplit/>
        </w:trPr>
        <w:tc>
          <w:tcPr>
            <w:tcW w:w="1418" w:type="dxa"/>
          </w:tcPr>
          <w:p w14:paraId="5C0C2D3C" w14:textId="77777777" w:rsidR="001F701B" w:rsidRPr="001F701B" w:rsidRDefault="001F701B" w:rsidP="001F701B">
            <w:pPr>
              <w:keepLines/>
              <w:spacing w:line="240" w:lineRule="auto"/>
              <w:rPr>
                <w:rStyle w:val="ac"/>
                <w:i/>
                <w:sz w:val="20"/>
                <w:szCs w:val="20"/>
              </w:rPr>
            </w:pPr>
            <w:r w:rsidRPr="001F701B">
              <w:rPr>
                <w:rStyle w:val="ac"/>
                <w:i/>
                <w:sz w:val="20"/>
                <w:szCs w:val="20"/>
              </w:rPr>
              <w:t>Активы процессов организации</w:t>
            </w:r>
          </w:p>
        </w:tc>
        <w:tc>
          <w:tcPr>
            <w:tcW w:w="8193" w:type="dxa"/>
          </w:tcPr>
          <w:p w14:paraId="5A302DB6" w14:textId="77777777" w:rsidR="001F701B" w:rsidRPr="001F701B" w:rsidRDefault="001F701B" w:rsidP="001F701B">
            <w:pPr>
              <w:keepLines/>
              <w:spacing w:line="240" w:lineRule="auto"/>
              <w:jc w:val="both"/>
              <w:rPr>
                <w:rStyle w:val="ac"/>
                <w:i/>
                <w:sz w:val="20"/>
                <w:szCs w:val="20"/>
              </w:rPr>
            </w:pPr>
            <w:r w:rsidRPr="001F701B">
              <w:rPr>
                <w:rStyle w:val="ac"/>
                <w:i/>
                <w:sz w:val="20"/>
                <w:szCs w:val="20"/>
              </w:rPr>
              <w:t>Любые ресурсы, относящиеся к процессам, во всех организациях, участвующих в проекте, которые влияют или могут влиять на успех проекта. Эти ресурсы включают формальные и неформальные планы, политики, процедуры и руководства. Также активы процессов организации включают базы знаний организаций, такие как базы накопленных знаний и исторической информации.</w:t>
            </w:r>
          </w:p>
        </w:tc>
      </w:tr>
      <w:tr w:rsidR="001F701B" w:rsidRPr="00C277ED" w14:paraId="509CC961" w14:textId="77777777" w:rsidTr="001F701B">
        <w:trPr>
          <w:cantSplit/>
        </w:trPr>
        <w:tc>
          <w:tcPr>
            <w:tcW w:w="1418" w:type="dxa"/>
          </w:tcPr>
          <w:p w14:paraId="6575F21E" w14:textId="77777777" w:rsidR="001F701B" w:rsidRPr="001F701B" w:rsidRDefault="001F701B" w:rsidP="001F701B">
            <w:pPr>
              <w:keepLines/>
              <w:spacing w:line="240" w:lineRule="auto"/>
              <w:rPr>
                <w:rStyle w:val="ac"/>
                <w:i/>
                <w:sz w:val="20"/>
                <w:szCs w:val="20"/>
              </w:rPr>
            </w:pPr>
            <w:r w:rsidRPr="001F701B">
              <w:rPr>
                <w:rStyle w:val="ac"/>
                <w:i/>
                <w:sz w:val="20"/>
                <w:szCs w:val="20"/>
              </w:rPr>
              <w:t>Результат</w:t>
            </w:r>
          </w:p>
        </w:tc>
        <w:tc>
          <w:tcPr>
            <w:tcW w:w="8193" w:type="dxa"/>
          </w:tcPr>
          <w:p w14:paraId="78D64EDF" w14:textId="77777777" w:rsidR="001F701B" w:rsidRPr="001F701B" w:rsidRDefault="001F701B" w:rsidP="001F701B">
            <w:pPr>
              <w:keepLines/>
              <w:spacing w:line="240" w:lineRule="auto"/>
              <w:jc w:val="both"/>
              <w:rPr>
                <w:rStyle w:val="ac"/>
                <w:i/>
                <w:sz w:val="20"/>
                <w:szCs w:val="20"/>
              </w:rPr>
            </w:pPr>
            <w:r w:rsidRPr="001F701B">
              <w:rPr>
                <w:rStyle w:val="ac"/>
                <w:i/>
                <w:sz w:val="20"/>
                <w:szCs w:val="20"/>
              </w:rPr>
              <w:t>Любой уникальный и проверяемый продукт, результат или способность оказывать услугу, которые необходимо произвести для завершения процесса, фазы или проекта. Часто используется в более узком значении для обозначения внешнего результата, т.е. результата, требующего утверждения спонсором или заказчиком проекта.</w:t>
            </w:r>
          </w:p>
        </w:tc>
      </w:tr>
      <w:tr w:rsidR="001F701B" w:rsidRPr="00C277ED" w14:paraId="1C031FC7" w14:textId="77777777" w:rsidTr="001F701B">
        <w:trPr>
          <w:cantSplit/>
        </w:trPr>
        <w:tc>
          <w:tcPr>
            <w:tcW w:w="1418" w:type="dxa"/>
          </w:tcPr>
          <w:p w14:paraId="29E67E8F" w14:textId="77777777" w:rsidR="001F701B" w:rsidRPr="001F701B" w:rsidRDefault="001F701B" w:rsidP="001F701B">
            <w:pPr>
              <w:keepLines/>
              <w:spacing w:line="240" w:lineRule="auto"/>
              <w:rPr>
                <w:rStyle w:val="ac"/>
                <w:i/>
                <w:sz w:val="20"/>
                <w:szCs w:val="20"/>
              </w:rPr>
            </w:pPr>
            <w:r w:rsidRPr="001F701B">
              <w:rPr>
                <w:rStyle w:val="ac"/>
                <w:i/>
                <w:sz w:val="20"/>
                <w:szCs w:val="20"/>
              </w:rPr>
              <w:t>Требование</w:t>
            </w:r>
          </w:p>
        </w:tc>
        <w:tc>
          <w:tcPr>
            <w:tcW w:w="8193" w:type="dxa"/>
          </w:tcPr>
          <w:p w14:paraId="0A91F225" w14:textId="6E131CF1" w:rsidR="001F701B" w:rsidRPr="001F701B" w:rsidRDefault="001F701B" w:rsidP="001F701B">
            <w:pPr>
              <w:autoSpaceDE w:val="0"/>
              <w:autoSpaceDN w:val="0"/>
              <w:adjustRightInd w:val="0"/>
              <w:spacing w:line="240" w:lineRule="auto"/>
              <w:jc w:val="both"/>
              <w:rPr>
                <w:rStyle w:val="ac"/>
                <w:i/>
                <w:sz w:val="20"/>
                <w:szCs w:val="20"/>
              </w:rPr>
            </w:pPr>
            <w:r w:rsidRPr="001F701B">
              <w:rPr>
                <w:rFonts w:eastAsia="MyriadPro-Cond" w:cs="MyriadPro-Cond"/>
                <w:i/>
                <w:sz w:val="20"/>
                <w:szCs w:val="20"/>
              </w:rPr>
              <w:t xml:space="preserve">Определенные условия или характеристики, которым должны соответствовать или которые должны иметь </w:t>
            </w:r>
            <w:r w:rsidRPr="001F701B">
              <w:rPr>
                <w:rFonts w:cs="MyriadPro-CondIt"/>
                <w:i/>
                <w:iCs/>
                <w:sz w:val="20"/>
                <w:szCs w:val="20"/>
              </w:rPr>
              <w:t>система</w:t>
            </w:r>
            <w:r w:rsidRPr="001F701B">
              <w:rPr>
                <w:rFonts w:eastAsia="MyriadPro-Cond" w:cs="MyriadPro-Cond"/>
                <w:i/>
                <w:sz w:val="20"/>
                <w:szCs w:val="20"/>
              </w:rPr>
              <w:t xml:space="preserve">, </w:t>
            </w:r>
            <w:r w:rsidRPr="001F701B">
              <w:rPr>
                <w:rFonts w:cs="MyriadPro-CondIt"/>
                <w:i/>
                <w:iCs/>
                <w:sz w:val="20"/>
                <w:szCs w:val="20"/>
              </w:rPr>
              <w:t>продукт</w:t>
            </w:r>
            <w:r w:rsidRPr="001F701B">
              <w:rPr>
                <w:rFonts w:eastAsia="MyriadPro-Cond" w:cs="MyriadPro-Cond"/>
                <w:i/>
                <w:sz w:val="20"/>
                <w:szCs w:val="20"/>
              </w:rPr>
              <w:t xml:space="preserve">, </w:t>
            </w:r>
            <w:r w:rsidRPr="001F701B">
              <w:rPr>
                <w:rFonts w:cs="MyriadPro-CondIt"/>
                <w:i/>
                <w:iCs/>
                <w:sz w:val="20"/>
                <w:szCs w:val="20"/>
              </w:rPr>
              <w:t>услуга</w:t>
            </w:r>
            <w:r w:rsidRPr="001F701B">
              <w:rPr>
                <w:rFonts w:eastAsia="MyriadPro-Cond" w:cs="MyriadPro-Cond"/>
                <w:i/>
                <w:sz w:val="20"/>
                <w:szCs w:val="20"/>
              </w:rPr>
              <w:t xml:space="preserve">, </w:t>
            </w:r>
            <w:r w:rsidRPr="001F701B">
              <w:rPr>
                <w:rFonts w:cs="MyriadPro-CondIt"/>
                <w:i/>
                <w:iCs/>
                <w:sz w:val="20"/>
                <w:szCs w:val="20"/>
              </w:rPr>
              <w:t xml:space="preserve">результат </w:t>
            </w:r>
            <w:r w:rsidRPr="001F701B">
              <w:rPr>
                <w:rFonts w:eastAsia="MyriadPro-Cond" w:cs="MyriadPro-Cond"/>
                <w:i/>
                <w:sz w:val="20"/>
                <w:szCs w:val="20"/>
              </w:rPr>
              <w:t xml:space="preserve">или </w:t>
            </w:r>
            <w:r w:rsidRPr="001F701B">
              <w:rPr>
                <w:rFonts w:cs="MyriadPro-CondIt"/>
                <w:i/>
                <w:iCs/>
                <w:sz w:val="20"/>
                <w:szCs w:val="20"/>
              </w:rPr>
              <w:t xml:space="preserve">элемент </w:t>
            </w:r>
            <w:r w:rsidRPr="001F701B">
              <w:rPr>
                <w:rFonts w:eastAsia="MyriadPro-Cond" w:cs="MyriadPro-Cond"/>
                <w:i/>
                <w:sz w:val="20"/>
                <w:szCs w:val="20"/>
              </w:rPr>
              <w:t xml:space="preserve">в соответствии </w:t>
            </w:r>
            <w:r w:rsidRPr="001F701B">
              <w:rPr>
                <w:rStyle w:val="ac"/>
                <w:i/>
                <w:sz w:val="20"/>
                <w:szCs w:val="20"/>
              </w:rPr>
              <w:t xml:space="preserve">с Контрактом, стандартами, характеристиками или другими формальными предписывающими документами. </w:t>
            </w:r>
            <w:r w:rsidRPr="001F701B">
              <w:rPr>
                <w:rFonts w:eastAsia="MyriadPro-Cond" w:cs="MyriadPro-Cond"/>
                <w:i/>
                <w:sz w:val="20"/>
                <w:szCs w:val="20"/>
              </w:rPr>
              <w:t xml:space="preserve">Требования включают выраженные в количественной форме и документированные запросы, пожелания и ожидания </w:t>
            </w:r>
            <w:r w:rsidRPr="001F701B">
              <w:rPr>
                <w:rFonts w:cs="MyriadPro-CondIt"/>
                <w:i/>
                <w:iCs/>
                <w:sz w:val="20"/>
                <w:szCs w:val="20"/>
              </w:rPr>
              <w:t>спонсора</w:t>
            </w:r>
            <w:r w:rsidRPr="001F701B">
              <w:rPr>
                <w:rFonts w:eastAsia="MyriadPro-Cond" w:cs="MyriadPro-Cond"/>
                <w:i/>
                <w:sz w:val="20"/>
                <w:szCs w:val="20"/>
              </w:rPr>
              <w:t xml:space="preserve">, </w:t>
            </w:r>
            <w:r w:rsidRPr="001F701B">
              <w:rPr>
                <w:rFonts w:cs="MyriadPro-CondIt"/>
                <w:i/>
                <w:iCs/>
                <w:sz w:val="20"/>
                <w:szCs w:val="20"/>
              </w:rPr>
              <w:t xml:space="preserve">заказчика </w:t>
            </w:r>
            <w:r w:rsidRPr="001F701B">
              <w:rPr>
                <w:rFonts w:eastAsia="MyriadPro-Cond" w:cs="MyriadPro-Cond"/>
                <w:i/>
                <w:sz w:val="20"/>
                <w:szCs w:val="20"/>
              </w:rPr>
              <w:t xml:space="preserve">и других </w:t>
            </w:r>
            <w:r w:rsidRPr="001F701B">
              <w:rPr>
                <w:rFonts w:cs="MyriadPro-CondIt"/>
                <w:i/>
                <w:iCs/>
                <w:sz w:val="20"/>
                <w:szCs w:val="20"/>
              </w:rPr>
              <w:t>заинтересованных сторон проекта</w:t>
            </w:r>
            <w:r w:rsidRPr="001F701B">
              <w:rPr>
                <w:rFonts w:eastAsia="MyriadPro-Cond" w:cs="MyriadPro-Cond"/>
                <w:i/>
                <w:sz w:val="20"/>
                <w:szCs w:val="20"/>
              </w:rPr>
              <w:t>.</w:t>
            </w:r>
          </w:p>
        </w:tc>
      </w:tr>
      <w:tr w:rsidR="001F701B" w:rsidRPr="00C277ED" w14:paraId="05876775" w14:textId="77777777" w:rsidTr="001F701B">
        <w:trPr>
          <w:cantSplit/>
        </w:trPr>
        <w:tc>
          <w:tcPr>
            <w:tcW w:w="1418" w:type="dxa"/>
          </w:tcPr>
          <w:p w14:paraId="3EE6E0D2" w14:textId="77777777" w:rsidR="001F701B" w:rsidRPr="001F701B" w:rsidRDefault="001F701B" w:rsidP="001F701B">
            <w:pPr>
              <w:keepLines/>
              <w:spacing w:line="240" w:lineRule="auto"/>
              <w:rPr>
                <w:rStyle w:val="ac"/>
                <w:i/>
                <w:sz w:val="20"/>
                <w:szCs w:val="20"/>
              </w:rPr>
            </w:pPr>
            <w:r w:rsidRPr="001F701B">
              <w:rPr>
                <w:rStyle w:val="ac"/>
                <w:i/>
                <w:sz w:val="20"/>
                <w:szCs w:val="20"/>
              </w:rPr>
              <w:t>Участники проекта</w:t>
            </w:r>
          </w:p>
        </w:tc>
        <w:tc>
          <w:tcPr>
            <w:tcW w:w="8193" w:type="dxa"/>
          </w:tcPr>
          <w:p w14:paraId="3A4BB5BA" w14:textId="77777777" w:rsidR="001F701B" w:rsidRPr="001F701B" w:rsidRDefault="001F701B" w:rsidP="001F701B">
            <w:pPr>
              <w:keepLines/>
              <w:spacing w:line="240" w:lineRule="auto"/>
              <w:jc w:val="both"/>
              <w:rPr>
                <w:rStyle w:val="ac"/>
                <w:i/>
                <w:sz w:val="20"/>
                <w:szCs w:val="20"/>
              </w:rPr>
            </w:pPr>
            <w:r w:rsidRPr="001F701B">
              <w:rPr>
                <w:rStyle w:val="ac"/>
                <w:i/>
                <w:sz w:val="20"/>
                <w:szCs w:val="20"/>
              </w:rPr>
              <w:t>Лица и организации, например заказчики, спонсоры, исполняющая организация, которые активно участвуют в проекте или чьи интересы могут быть затронуты при исполнении или завершении проекта. Участники также могут влиять на проект и его результаты.</w:t>
            </w:r>
          </w:p>
        </w:tc>
      </w:tr>
      <w:tr w:rsidR="001F701B" w:rsidRPr="00C277ED" w14:paraId="5794645A" w14:textId="77777777" w:rsidTr="001F701B">
        <w:trPr>
          <w:cantSplit/>
        </w:trPr>
        <w:tc>
          <w:tcPr>
            <w:tcW w:w="1418" w:type="dxa"/>
          </w:tcPr>
          <w:p w14:paraId="3698A089" w14:textId="77777777" w:rsidR="001F701B" w:rsidRPr="001F701B" w:rsidRDefault="001F701B" w:rsidP="001F701B">
            <w:pPr>
              <w:keepLines/>
              <w:spacing w:line="240" w:lineRule="auto"/>
              <w:rPr>
                <w:rStyle w:val="ac"/>
                <w:i/>
                <w:sz w:val="20"/>
                <w:szCs w:val="20"/>
              </w:rPr>
            </w:pPr>
            <w:r w:rsidRPr="001F701B">
              <w:rPr>
                <w:rStyle w:val="ac"/>
                <w:i/>
                <w:sz w:val="20"/>
                <w:szCs w:val="20"/>
              </w:rPr>
              <w:t>Факторы среды предприятия</w:t>
            </w:r>
          </w:p>
        </w:tc>
        <w:tc>
          <w:tcPr>
            <w:tcW w:w="8193" w:type="dxa"/>
          </w:tcPr>
          <w:p w14:paraId="185387FB" w14:textId="77777777" w:rsidR="001F701B" w:rsidRPr="001F701B" w:rsidRDefault="001F701B" w:rsidP="001F701B">
            <w:pPr>
              <w:keepLines/>
              <w:spacing w:line="240" w:lineRule="auto"/>
              <w:jc w:val="both"/>
              <w:rPr>
                <w:rStyle w:val="ac"/>
                <w:i/>
                <w:sz w:val="20"/>
                <w:szCs w:val="20"/>
              </w:rPr>
            </w:pPr>
            <w:r w:rsidRPr="001F701B">
              <w:rPr>
                <w:rStyle w:val="ac"/>
                <w:i/>
                <w:sz w:val="20"/>
                <w:szCs w:val="20"/>
              </w:rPr>
              <w:t>Некоторые или все факторы внешней среды и внутренние организационные факторы, влияющие на успех проекта. Эти факторы формируются каждым из предприятий, участвующих в проекте, и включают корпоративную культуру и структуру организации, инфраструктуру, имеющиеся ресурсы, коммерческие базы данных, условия рынка и программное обеспечение для управления проектами.</w:t>
            </w:r>
          </w:p>
        </w:tc>
      </w:tr>
      <w:tr w:rsidR="001F701B" w:rsidRPr="00C277ED" w14:paraId="6A8E657F" w14:textId="77777777" w:rsidTr="001F701B">
        <w:trPr>
          <w:cantSplit/>
        </w:trPr>
        <w:tc>
          <w:tcPr>
            <w:tcW w:w="1418" w:type="dxa"/>
          </w:tcPr>
          <w:p w14:paraId="72DAA510" w14:textId="77777777" w:rsidR="001F701B" w:rsidRPr="001F701B" w:rsidRDefault="001F701B" w:rsidP="001F701B">
            <w:pPr>
              <w:keepLines/>
              <w:spacing w:line="240" w:lineRule="auto"/>
              <w:rPr>
                <w:rStyle w:val="ac"/>
                <w:i/>
                <w:sz w:val="20"/>
                <w:szCs w:val="20"/>
              </w:rPr>
            </w:pPr>
            <w:r w:rsidRPr="001F701B">
              <w:rPr>
                <w:rStyle w:val="ac"/>
                <w:i/>
                <w:sz w:val="20"/>
                <w:szCs w:val="20"/>
              </w:rPr>
              <w:t>Цель</w:t>
            </w:r>
          </w:p>
        </w:tc>
        <w:tc>
          <w:tcPr>
            <w:tcW w:w="8193" w:type="dxa"/>
          </w:tcPr>
          <w:p w14:paraId="48FB44E2" w14:textId="77777777" w:rsidR="001F701B" w:rsidRPr="001F701B" w:rsidRDefault="001F701B" w:rsidP="001F701B">
            <w:pPr>
              <w:autoSpaceDE w:val="0"/>
              <w:autoSpaceDN w:val="0"/>
              <w:adjustRightInd w:val="0"/>
              <w:spacing w:line="240" w:lineRule="auto"/>
              <w:jc w:val="both"/>
              <w:rPr>
                <w:rStyle w:val="ac"/>
                <w:i/>
                <w:sz w:val="20"/>
                <w:szCs w:val="20"/>
              </w:rPr>
            </w:pPr>
            <w:r w:rsidRPr="001F701B">
              <w:rPr>
                <w:rFonts w:eastAsia="MyriadPro-Cond" w:cs="MyriadPro-Cond"/>
                <w:i/>
                <w:sz w:val="20"/>
                <w:szCs w:val="20"/>
              </w:rPr>
              <w:t xml:space="preserve">То, на что должны быть направлены </w:t>
            </w:r>
            <w:r w:rsidRPr="001F701B">
              <w:rPr>
                <w:rFonts w:cs="MyriadPro-CondIt"/>
                <w:i/>
                <w:iCs/>
                <w:sz w:val="20"/>
                <w:szCs w:val="20"/>
              </w:rPr>
              <w:t>работы</w:t>
            </w:r>
            <w:r w:rsidRPr="001F701B">
              <w:rPr>
                <w:rFonts w:eastAsia="MyriadPro-Cond" w:cs="MyriadPro-Cond"/>
                <w:i/>
                <w:sz w:val="20"/>
                <w:szCs w:val="20"/>
              </w:rPr>
              <w:t xml:space="preserve">, стратегическая позиция, которую следует занять, задача, которую следует решить, </w:t>
            </w:r>
            <w:r w:rsidRPr="001F701B">
              <w:rPr>
                <w:rFonts w:cs="MyriadPro-CondIt"/>
                <w:i/>
                <w:iCs/>
                <w:sz w:val="20"/>
                <w:szCs w:val="20"/>
              </w:rPr>
              <w:t>результат</w:t>
            </w:r>
            <w:r w:rsidRPr="001F701B">
              <w:rPr>
                <w:rFonts w:eastAsia="MyriadPro-Cond" w:cs="MyriadPro-Cond"/>
                <w:i/>
                <w:sz w:val="20"/>
                <w:szCs w:val="20"/>
              </w:rPr>
              <w:t xml:space="preserve">, которого следует достичь, </w:t>
            </w:r>
            <w:r w:rsidRPr="001F701B">
              <w:rPr>
                <w:rFonts w:cs="MyriadPro-CondIt"/>
                <w:i/>
                <w:iCs/>
                <w:sz w:val="20"/>
                <w:szCs w:val="20"/>
              </w:rPr>
              <w:t>продукт</w:t>
            </w:r>
            <w:r w:rsidRPr="001F701B">
              <w:rPr>
                <w:rFonts w:eastAsia="MyriadPro-Cond" w:cs="MyriadPro-Cond"/>
                <w:i/>
                <w:sz w:val="20"/>
                <w:szCs w:val="20"/>
              </w:rPr>
              <w:t xml:space="preserve">, который следует произвести, или </w:t>
            </w:r>
            <w:r w:rsidRPr="001F701B">
              <w:rPr>
                <w:rFonts w:cs="MyriadPro-CondIt"/>
                <w:i/>
                <w:iCs/>
                <w:sz w:val="20"/>
                <w:szCs w:val="20"/>
              </w:rPr>
              <w:t>услуга</w:t>
            </w:r>
            <w:r w:rsidRPr="001F701B">
              <w:rPr>
                <w:rFonts w:eastAsia="MyriadPro-Cond" w:cs="MyriadPro-Cond"/>
                <w:i/>
                <w:sz w:val="20"/>
                <w:szCs w:val="20"/>
              </w:rPr>
              <w:t>, которую следует оказать.</w:t>
            </w:r>
          </w:p>
        </w:tc>
      </w:tr>
      <w:tr w:rsidR="001F701B" w:rsidRPr="00C277ED" w14:paraId="5749ADF1" w14:textId="77777777" w:rsidTr="001F701B">
        <w:trPr>
          <w:cantSplit/>
        </w:trPr>
        <w:tc>
          <w:tcPr>
            <w:tcW w:w="1418" w:type="dxa"/>
          </w:tcPr>
          <w:p w14:paraId="73D89958" w14:textId="77777777" w:rsidR="001F701B" w:rsidRPr="001F701B" w:rsidRDefault="001F701B" w:rsidP="001F701B">
            <w:pPr>
              <w:keepLines/>
              <w:spacing w:line="240" w:lineRule="auto"/>
              <w:rPr>
                <w:rStyle w:val="ac"/>
                <w:i/>
                <w:sz w:val="20"/>
                <w:szCs w:val="20"/>
              </w:rPr>
            </w:pPr>
          </w:p>
        </w:tc>
        <w:tc>
          <w:tcPr>
            <w:tcW w:w="8193" w:type="dxa"/>
          </w:tcPr>
          <w:p w14:paraId="577FA780" w14:textId="77777777" w:rsidR="001F701B" w:rsidRPr="001F701B" w:rsidRDefault="001F701B" w:rsidP="001F701B">
            <w:pPr>
              <w:keepLines/>
              <w:spacing w:line="240" w:lineRule="auto"/>
              <w:jc w:val="both"/>
              <w:rPr>
                <w:rStyle w:val="ac"/>
                <w:sz w:val="20"/>
                <w:szCs w:val="20"/>
              </w:rPr>
            </w:pPr>
          </w:p>
        </w:tc>
      </w:tr>
    </w:tbl>
    <w:p w14:paraId="40A2EB97" w14:textId="77777777" w:rsidR="001F701B" w:rsidRPr="00C277ED" w:rsidRDefault="001F701B" w:rsidP="001F701B">
      <w:pPr>
        <w:keepLines/>
        <w:spacing w:line="240" w:lineRule="auto"/>
      </w:pPr>
    </w:p>
    <w:p w14:paraId="4534CF0E" w14:textId="77777777" w:rsidR="001F701B" w:rsidRPr="00C277ED" w:rsidRDefault="001F701B" w:rsidP="001F701B">
      <w:pPr>
        <w:pStyle w:val="PMBok"/>
        <w:tabs>
          <w:tab w:val="num" w:pos="720"/>
        </w:tabs>
        <w:spacing w:line="240" w:lineRule="auto"/>
      </w:pPr>
      <w:r w:rsidRPr="00C277ED">
        <w:t>Обозначения, используемые в настоящем документе:</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1"/>
        <w:gridCol w:w="6520"/>
      </w:tblGrid>
      <w:tr w:rsidR="001F701B" w:rsidRPr="001F701B" w14:paraId="6BAA0F48" w14:textId="77777777" w:rsidTr="001F701B">
        <w:trPr>
          <w:cantSplit/>
          <w:tblHeader/>
        </w:trPr>
        <w:tc>
          <w:tcPr>
            <w:tcW w:w="3091" w:type="dxa"/>
            <w:shd w:val="pct25" w:color="auto" w:fill="auto"/>
          </w:tcPr>
          <w:p w14:paraId="15F825B4" w14:textId="77777777" w:rsidR="001F701B" w:rsidRPr="001F701B" w:rsidRDefault="001F701B" w:rsidP="001F701B">
            <w:pPr>
              <w:keepLines/>
              <w:spacing w:line="240" w:lineRule="auto"/>
              <w:jc w:val="center"/>
              <w:rPr>
                <w:rStyle w:val="ac"/>
                <w:i/>
                <w:sz w:val="20"/>
                <w:szCs w:val="20"/>
              </w:rPr>
            </w:pPr>
            <w:r w:rsidRPr="001F701B">
              <w:rPr>
                <w:rStyle w:val="ac"/>
                <w:i/>
                <w:sz w:val="20"/>
                <w:szCs w:val="20"/>
              </w:rPr>
              <w:t>Обозначение</w:t>
            </w:r>
          </w:p>
        </w:tc>
        <w:tc>
          <w:tcPr>
            <w:tcW w:w="6520" w:type="dxa"/>
            <w:shd w:val="pct25" w:color="auto" w:fill="auto"/>
          </w:tcPr>
          <w:p w14:paraId="6BCB2728" w14:textId="77777777" w:rsidR="001F701B" w:rsidRPr="001F701B" w:rsidRDefault="001F701B" w:rsidP="001F701B">
            <w:pPr>
              <w:keepLines/>
              <w:spacing w:line="240" w:lineRule="auto"/>
              <w:jc w:val="center"/>
              <w:rPr>
                <w:rStyle w:val="ac"/>
                <w:i/>
                <w:sz w:val="20"/>
                <w:szCs w:val="20"/>
              </w:rPr>
            </w:pPr>
            <w:r w:rsidRPr="001F701B">
              <w:rPr>
                <w:rStyle w:val="ac"/>
                <w:i/>
                <w:sz w:val="20"/>
                <w:szCs w:val="20"/>
              </w:rPr>
              <w:t>Расшифровка</w:t>
            </w:r>
          </w:p>
        </w:tc>
      </w:tr>
      <w:tr w:rsidR="001F701B" w:rsidRPr="001F701B" w14:paraId="6764086C" w14:textId="77777777" w:rsidTr="001F701B">
        <w:trPr>
          <w:cantSplit/>
        </w:trPr>
        <w:tc>
          <w:tcPr>
            <w:tcW w:w="3091" w:type="dxa"/>
          </w:tcPr>
          <w:p w14:paraId="761930C5" w14:textId="77777777" w:rsidR="001F701B" w:rsidRPr="001F701B" w:rsidRDefault="001F701B" w:rsidP="001F701B">
            <w:pPr>
              <w:keepLines/>
              <w:spacing w:line="240" w:lineRule="auto"/>
              <w:rPr>
                <w:rStyle w:val="ac"/>
                <w:i/>
                <w:sz w:val="20"/>
                <w:szCs w:val="20"/>
              </w:rPr>
            </w:pPr>
            <w:r w:rsidRPr="001F701B">
              <w:rPr>
                <w:rStyle w:val="ac"/>
                <w:i/>
                <w:sz w:val="20"/>
                <w:szCs w:val="20"/>
              </w:rPr>
              <w:t>Организация</w:t>
            </w:r>
          </w:p>
        </w:tc>
        <w:tc>
          <w:tcPr>
            <w:tcW w:w="6520" w:type="dxa"/>
          </w:tcPr>
          <w:p w14:paraId="3F70D9E5" w14:textId="3E573B32" w:rsidR="001F701B" w:rsidRPr="001F701B" w:rsidRDefault="001F701B" w:rsidP="001F701B">
            <w:pPr>
              <w:keepLines/>
              <w:spacing w:line="240" w:lineRule="auto"/>
              <w:jc w:val="both"/>
              <w:rPr>
                <w:rStyle w:val="ac"/>
                <w:i/>
                <w:sz w:val="20"/>
                <w:szCs w:val="20"/>
              </w:rPr>
            </w:pPr>
            <w:r w:rsidRPr="001F701B">
              <w:rPr>
                <w:rStyle w:val="ac"/>
                <w:i/>
                <w:sz w:val="20"/>
                <w:szCs w:val="20"/>
              </w:rPr>
              <w:fldChar w:fldCharType="begin"/>
            </w:r>
            <w:r w:rsidRPr="001F701B">
              <w:rPr>
                <w:rStyle w:val="ac"/>
                <w:i/>
                <w:sz w:val="20"/>
                <w:szCs w:val="20"/>
              </w:rPr>
              <w:instrText xml:space="preserve"> DOCPROPERTY  Company  \* MERGEFORMAT </w:instrText>
            </w:r>
            <w:r w:rsidRPr="001F701B">
              <w:rPr>
                <w:rStyle w:val="ac"/>
                <w:i/>
                <w:sz w:val="20"/>
                <w:szCs w:val="20"/>
              </w:rPr>
              <w:fldChar w:fldCharType="end"/>
            </w:r>
          </w:p>
        </w:tc>
      </w:tr>
      <w:tr w:rsidR="001F701B" w:rsidRPr="001F701B" w14:paraId="53229277" w14:textId="77777777" w:rsidTr="001F701B">
        <w:trPr>
          <w:cantSplit/>
        </w:trPr>
        <w:tc>
          <w:tcPr>
            <w:tcW w:w="3091" w:type="dxa"/>
          </w:tcPr>
          <w:p w14:paraId="03A3F619" w14:textId="77777777" w:rsidR="001F701B" w:rsidRPr="001F701B" w:rsidRDefault="001F701B" w:rsidP="001F701B">
            <w:pPr>
              <w:keepLines/>
              <w:spacing w:line="240" w:lineRule="auto"/>
              <w:rPr>
                <w:rStyle w:val="ac"/>
                <w:i/>
                <w:sz w:val="20"/>
                <w:szCs w:val="20"/>
              </w:rPr>
            </w:pPr>
          </w:p>
        </w:tc>
        <w:tc>
          <w:tcPr>
            <w:tcW w:w="6520" w:type="dxa"/>
          </w:tcPr>
          <w:p w14:paraId="4424CEE9" w14:textId="77777777" w:rsidR="001F701B" w:rsidRPr="001F701B" w:rsidRDefault="001F701B" w:rsidP="001F701B">
            <w:pPr>
              <w:keepLines/>
              <w:spacing w:line="240" w:lineRule="auto"/>
              <w:jc w:val="both"/>
              <w:rPr>
                <w:rStyle w:val="ac"/>
                <w:i/>
                <w:sz w:val="20"/>
                <w:szCs w:val="20"/>
              </w:rPr>
            </w:pPr>
          </w:p>
        </w:tc>
      </w:tr>
    </w:tbl>
    <w:p w14:paraId="7059C68E" w14:textId="77777777" w:rsidR="001F701B" w:rsidRPr="00C277ED" w:rsidRDefault="001F701B" w:rsidP="001F701B">
      <w:pPr>
        <w:keepLines/>
        <w:spacing w:line="240" w:lineRule="auto"/>
      </w:pPr>
    </w:p>
    <w:p w14:paraId="3F2321EF" w14:textId="77777777" w:rsidR="001F701B" w:rsidRPr="00C277ED" w:rsidRDefault="001F701B" w:rsidP="001F701B">
      <w:pPr>
        <w:pStyle w:val="PMBok"/>
        <w:tabs>
          <w:tab w:val="num" w:pos="720"/>
        </w:tabs>
        <w:spacing w:line="240" w:lineRule="auto"/>
      </w:pPr>
      <w:r w:rsidRPr="00C277ED">
        <w:t>Сокращения, используемые в настоящем документе:</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1"/>
        <w:gridCol w:w="6520"/>
      </w:tblGrid>
      <w:tr w:rsidR="001F701B" w:rsidRPr="001F701B" w14:paraId="53EEE698" w14:textId="77777777" w:rsidTr="001F701B">
        <w:trPr>
          <w:cantSplit/>
          <w:tblHeader/>
        </w:trPr>
        <w:tc>
          <w:tcPr>
            <w:tcW w:w="3091" w:type="dxa"/>
            <w:shd w:val="pct25" w:color="auto" w:fill="auto"/>
          </w:tcPr>
          <w:p w14:paraId="41D99A7A" w14:textId="77777777" w:rsidR="001F701B" w:rsidRPr="001F701B" w:rsidRDefault="001F701B" w:rsidP="001F701B">
            <w:pPr>
              <w:keepLines/>
              <w:spacing w:line="240" w:lineRule="auto"/>
              <w:jc w:val="center"/>
              <w:rPr>
                <w:rStyle w:val="ac"/>
                <w:i/>
                <w:sz w:val="20"/>
                <w:szCs w:val="20"/>
              </w:rPr>
            </w:pPr>
            <w:r w:rsidRPr="001F701B">
              <w:rPr>
                <w:rStyle w:val="ac"/>
                <w:i/>
                <w:sz w:val="20"/>
                <w:szCs w:val="20"/>
              </w:rPr>
              <w:t>Сокращение</w:t>
            </w:r>
          </w:p>
        </w:tc>
        <w:tc>
          <w:tcPr>
            <w:tcW w:w="6520" w:type="dxa"/>
            <w:shd w:val="pct25" w:color="auto" w:fill="auto"/>
          </w:tcPr>
          <w:p w14:paraId="54080D31" w14:textId="77777777" w:rsidR="001F701B" w:rsidRPr="001F701B" w:rsidRDefault="001F701B" w:rsidP="001F701B">
            <w:pPr>
              <w:keepLines/>
              <w:spacing w:line="240" w:lineRule="auto"/>
              <w:jc w:val="center"/>
              <w:rPr>
                <w:rStyle w:val="ac"/>
                <w:i/>
                <w:sz w:val="20"/>
                <w:szCs w:val="20"/>
              </w:rPr>
            </w:pPr>
            <w:r w:rsidRPr="001F701B">
              <w:rPr>
                <w:rStyle w:val="ac"/>
                <w:i/>
                <w:sz w:val="20"/>
                <w:szCs w:val="20"/>
              </w:rPr>
              <w:t>Расшифровка</w:t>
            </w:r>
          </w:p>
        </w:tc>
      </w:tr>
      <w:tr w:rsidR="001F701B" w:rsidRPr="001F701B" w14:paraId="043B05DC" w14:textId="77777777" w:rsidTr="001F701B">
        <w:trPr>
          <w:cantSplit/>
        </w:trPr>
        <w:tc>
          <w:tcPr>
            <w:tcW w:w="3091" w:type="dxa"/>
          </w:tcPr>
          <w:p w14:paraId="0F112E3D" w14:textId="77777777" w:rsidR="001F701B" w:rsidRPr="001F701B" w:rsidRDefault="001F701B" w:rsidP="001F701B">
            <w:pPr>
              <w:keepLines/>
              <w:spacing w:line="240" w:lineRule="auto"/>
              <w:rPr>
                <w:rStyle w:val="ac"/>
                <w:i/>
                <w:sz w:val="20"/>
                <w:szCs w:val="20"/>
              </w:rPr>
            </w:pPr>
            <w:r w:rsidRPr="001F701B">
              <w:rPr>
                <w:rStyle w:val="ac"/>
                <w:i/>
                <w:sz w:val="20"/>
                <w:szCs w:val="20"/>
              </w:rPr>
              <w:t>ОСУП</w:t>
            </w:r>
          </w:p>
        </w:tc>
        <w:tc>
          <w:tcPr>
            <w:tcW w:w="6520" w:type="dxa"/>
          </w:tcPr>
          <w:p w14:paraId="2127858C" w14:textId="77777777" w:rsidR="001F701B" w:rsidRPr="001F701B" w:rsidRDefault="001F701B" w:rsidP="001F701B">
            <w:pPr>
              <w:keepLines/>
              <w:spacing w:line="240" w:lineRule="auto"/>
              <w:jc w:val="both"/>
              <w:rPr>
                <w:rStyle w:val="ac"/>
                <w:i/>
                <w:sz w:val="20"/>
                <w:szCs w:val="20"/>
              </w:rPr>
            </w:pPr>
            <w:r w:rsidRPr="001F701B">
              <w:rPr>
                <w:i/>
                <w:sz w:val="20"/>
                <w:szCs w:val="20"/>
              </w:rPr>
              <w:t>Общий Стандарт Управления Проектами</w:t>
            </w:r>
          </w:p>
        </w:tc>
      </w:tr>
      <w:tr w:rsidR="001F701B" w:rsidRPr="001F701B" w14:paraId="1DA0A9EC" w14:textId="77777777" w:rsidTr="001F701B">
        <w:trPr>
          <w:cantSplit/>
        </w:trPr>
        <w:tc>
          <w:tcPr>
            <w:tcW w:w="3091" w:type="dxa"/>
          </w:tcPr>
          <w:p w14:paraId="675C6CA9" w14:textId="77777777" w:rsidR="001F701B" w:rsidRPr="001F701B" w:rsidRDefault="001F701B" w:rsidP="001F701B">
            <w:pPr>
              <w:keepLines/>
              <w:spacing w:line="240" w:lineRule="auto"/>
              <w:rPr>
                <w:rStyle w:val="ac"/>
                <w:i/>
                <w:sz w:val="20"/>
                <w:szCs w:val="20"/>
              </w:rPr>
            </w:pPr>
          </w:p>
        </w:tc>
        <w:tc>
          <w:tcPr>
            <w:tcW w:w="6520" w:type="dxa"/>
          </w:tcPr>
          <w:p w14:paraId="5FC181E2" w14:textId="77777777" w:rsidR="001F701B" w:rsidRPr="001F701B" w:rsidRDefault="001F701B" w:rsidP="001F701B">
            <w:pPr>
              <w:keepLines/>
              <w:spacing w:line="240" w:lineRule="auto"/>
              <w:jc w:val="both"/>
              <w:rPr>
                <w:rStyle w:val="ac"/>
                <w:i/>
                <w:sz w:val="20"/>
                <w:szCs w:val="20"/>
              </w:rPr>
            </w:pPr>
          </w:p>
        </w:tc>
      </w:tr>
    </w:tbl>
    <w:p w14:paraId="37A38F03" w14:textId="77777777" w:rsidR="001F701B" w:rsidRPr="00C277ED" w:rsidRDefault="001F701B" w:rsidP="001F701B">
      <w:pPr>
        <w:keepLines/>
        <w:spacing w:line="240" w:lineRule="auto"/>
      </w:pPr>
    </w:p>
    <w:p w14:paraId="18B23C7C" w14:textId="77777777" w:rsidR="001F701B" w:rsidRPr="00C277ED" w:rsidRDefault="001F701B" w:rsidP="001F701B">
      <w:pPr>
        <w:pStyle w:val="1"/>
        <w:spacing w:line="240" w:lineRule="auto"/>
        <w:rPr>
          <w:lang w:val="ru-RU"/>
        </w:rPr>
      </w:pPr>
      <w:bookmarkStart w:id="15" w:name="_Toc25505336"/>
      <w:bookmarkStart w:id="16" w:name="_Toc183605375"/>
      <w:r w:rsidRPr="00C277ED">
        <w:rPr>
          <w:lang w:val="ru-RU"/>
        </w:rPr>
        <w:t>Назначение или обоснование проекта</w:t>
      </w:r>
      <w:bookmarkEnd w:id="15"/>
    </w:p>
    <w:p w14:paraId="08C72516" w14:textId="77777777" w:rsidR="001F701B" w:rsidRPr="001F701B" w:rsidRDefault="001F701B" w:rsidP="001F701B">
      <w:pPr>
        <w:pStyle w:val="ad"/>
        <w:keepLines/>
      </w:pPr>
      <w:r w:rsidRPr="001F701B">
        <w:t>[В данном разделе кратко описывается назначение проекта и его обоснование.</w:t>
      </w:r>
    </w:p>
    <w:p w14:paraId="5AE66DC5" w14:textId="77777777" w:rsidR="001F701B" w:rsidRPr="001F701B" w:rsidRDefault="001F701B" w:rsidP="001F701B">
      <w:pPr>
        <w:pStyle w:val="ad"/>
        <w:keepLines/>
      </w:pPr>
      <w:r w:rsidRPr="001F701B">
        <w:t>Обоснование предоставляет необходимую с точки зрения бизнеса информацию, позволяющую определить, стоит ли проект требуемых затрат. Обоснование описывает один или несколько из следующих факторов:</w:t>
      </w:r>
    </w:p>
    <w:p w14:paraId="550E01EC" w14:textId="77777777" w:rsidR="001F701B" w:rsidRPr="001F701B" w:rsidRDefault="001F701B" w:rsidP="001F701B">
      <w:pPr>
        <w:numPr>
          <w:ilvl w:val="0"/>
          <w:numId w:val="15"/>
        </w:numPr>
        <w:spacing w:after="0" w:line="240" w:lineRule="auto"/>
        <w:ind w:left="709" w:hanging="283"/>
        <w:jc w:val="both"/>
        <w:rPr>
          <w:iCs/>
          <w:snapToGrid w:val="0"/>
          <w:color w:val="0000FF"/>
          <w:sz w:val="20"/>
          <w:szCs w:val="20"/>
        </w:rPr>
      </w:pPr>
      <w:r w:rsidRPr="001F701B">
        <w:rPr>
          <w:iCs/>
          <w:snapToGrid w:val="0"/>
          <w:color w:val="0000FF"/>
          <w:sz w:val="20"/>
          <w:szCs w:val="20"/>
        </w:rPr>
        <w:lastRenderedPageBreak/>
        <w:t>требования рынка (например, автомобилестроительная компания санкционирует проект по изготовлению более экономичных автомобилей в ответ на нехватку бензина);</w:t>
      </w:r>
    </w:p>
    <w:p w14:paraId="156C8F08" w14:textId="77777777" w:rsidR="001F701B" w:rsidRPr="001F701B" w:rsidRDefault="001F701B" w:rsidP="001F701B">
      <w:pPr>
        <w:numPr>
          <w:ilvl w:val="0"/>
          <w:numId w:val="15"/>
        </w:numPr>
        <w:spacing w:after="0" w:line="240" w:lineRule="auto"/>
        <w:ind w:left="709" w:hanging="283"/>
        <w:jc w:val="both"/>
        <w:rPr>
          <w:iCs/>
          <w:snapToGrid w:val="0"/>
          <w:color w:val="0000FF"/>
          <w:sz w:val="20"/>
          <w:szCs w:val="20"/>
        </w:rPr>
      </w:pPr>
      <w:r w:rsidRPr="001F701B">
        <w:rPr>
          <w:iCs/>
          <w:snapToGrid w:val="0"/>
          <w:color w:val="0000FF"/>
          <w:sz w:val="20"/>
          <w:szCs w:val="20"/>
        </w:rPr>
        <w:t>потребность организации (например, тренинговая компания санкционирует проект по созданию нового курса обучения в целях увеличения прибыли);</w:t>
      </w:r>
    </w:p>
    <w:p w14:paraId="00B7E6A6" w14:textId="77777777" w:rsidR="001F701B" w:rsidRPr="001F701B" w:rsidRDefault="001F701B" w:rsidP="001F701B">
      <w:pPr>
        <w:numPr>
          <w:ilvl w:val="0"/>
          <w:numId w:val="15"/>
        </w:numPr>
        <w:spacing w:after="0" w:line="240" w:lineRule="auto"/>
        <w:ind w:left="709" w:hanging="283"/>
        <w:jc w:val="both"/>
        <w:rPr>
          <w:iCs/>
          <w:snapToGrid w:val="0"/>
          <w:color w:val="0000FF"/>
          <w:sz w:val="20"/>
          <w:szCs w:val="20"/>
        </w:rPr>
      </w:pPr>
      <w:r w:rsidRPr="001F701B">
        <w:rPr>
          <w:iCs/>
          <w:snapToGrid w:val="0"/>
          <w:color w:val="0000FF"/>
          <w:sz w:val="20"/>
          <w:szCs w:val="20"/>
        </w:rPr>
        <w:t>требования заказчика (например, электрическая компания санкционирует проект по строительству новой подстанции для электроснабжения нового промышленного района);</w:t>
      </w:r>
    </w:p>
    <w:p w14:paraId="2A181F62" w14:textId="77777777" w:rsidR="001F701B" w:rsidRPr="001F701B" w:rsidRDefault="001F701B" w:rsidP="001F701B">
      <w:pPr>
        <w:numPr>
          <w:ilvl w:val="0"/>
          <w:numId w:val="15"/>
        </w:numPr>
        <w:spacing w:after="0" w:line="240" w:lineRule="auto"/>
        <w:ind w:left="709" w:hanging="283"/>
        <w:jc w:val="both"/>
        <w:rPr>
          <w:iCs/>
          <w:snapToGrid w:val="0"/>
          <w:color w:val="0000FF"/>
          <w:sz w:val="20"/>
          <w:szCs w:val="20"/>
        </w:rPr>
      </w:pPr>
      <w:r w:rsidRPr="001F701B">
        <w:rPr>
          <w:iCs/>
          <w:snapToGrid w:val="0"/>
          <w:color w:val="0000FF"/>
          <w:sz w:val="20"/>
          <w:szCs w:val="20"/>
        </w:rPr>
        <w:t>технологический прогресс (например, производитель компьютерной техники санкционирует новый проект по разработке более быстродействующего, экономичного и компактного ноутбука с использованием последних достижений в технологии изготовления компьютерной памяти и электронных компонентов);</w:t>
      </w:r>
    </w:p>
    <w:p w14:paraId="7A78CB77" w14:textId="77777777" w:rsidR="001F701B" w:rsidRPr="001F701B" w:rsidRDefault="001F701B" w:rsidP="001F701B">
      <w:pPr>
        <w:numPr>
          <w:ilvl w:val="0"/>
          <w:numId w:val="15"/>
        </w:numPr>
        <w:spacing w:after="0" w:line="240" w:lineRule="auto"/>
        <w:ind w:left="709" w:hanging="283"/>
        <w:jc w:val="both"/>
        <w:rPr>
          <w:iCs/>
          <w:snapToGrid w:val="0"/>
          <w:color w:val="0000FF"/>
          <w:sz w:val="20"/>
          <w:szCs w:val="20"/>
        </w:rPr>
      </w:pPr>
      <w:r w:rsidRPr="001F701B">
        <w:rPr>
          <w:iCs/>
          <w:snapToGrid w:val="0"/>
          <w:color w:val="0000FF"/>
          <w:sz w:val="20"/>
          <w:szCs w:val="20"/>
        </w:rPr>
        <w:t>правовые требования (например, производитель красок санкционирует проект для разработки рекомендаций по обращению с токсичными материалами);</w:t>
      </w:r>
    </w:p>
    <w:p w14:paraId="072289E9" w14:textId="77777777" w:rsidR="001F701B" w:rsidRPr="001F701B" w:rsidRDefault="001F701B" w:rsidP="001F701B">
      <w:pPr>
        <w:numPr>
          <w:ilvl w:val="0"/>
          <w:numId w:val="15"/>
        </w:numPr>
        <w:spacing w:after="0" w:line="240" w:lineRule="auto"/>
        <w:ind w:left="709" w:hanging="283"/>
        <w:jc w:val="both"/>
        <w:rPr>
          <w:iCs/>
          <w:snapToGrid w:val="0"/>
          <w:color w:val="0000FF"/>
          <w:sz w:val="20"/>
          <w:szCs w:val="20"/>
        </w:rPr>
      </w:pPr>
      <w:r w:rsidRPr="001F701B">
        <w:rPr>
          <w:iCs/>
          <w:snapToGrid w:val="0"/>
          <w:color w:val="0000FF"/>
          <w:sz w:val="20"/>
          <w:szCs w:val="20"/>
        </w:rPr>
        <w:t>экологические воздействия (например, компания предпринимает проект для уменьшения своего воздействия на окружающую среду); или</w:t>
      </w:r>
    </w:p>
    <w:p w14:paraId="53115A47" w14:textId="77777777" w:rsidR="001F701B" w:rsidRPr="001F701B" w:rsidRDefault="001F701B" w:rsidP="001F701B">
      <w:pPr>
        <w:numPr>
          <w:ilvl w:val="0"/>
          <w:numId w:val="15"/>
        </w:numPr>
        <w:spacing w:after="0" w:line="240" w:lineRule="auto"/>
        <w:ind w:left="709" w:hanging="283"/>
        <w:jc w:val="both"/>
        <w:rPr>
          <w:iCs/>
          <w:snapToGrid w:val="0"/>
          <w:color w:val="0000FF"/>
          <w:sz w:val="20"/>
          <w:szCs w:val="20"/>
        </w:rPr>
      </w:pPr>
      <w:r w:rsidRPr="001F701B">
        <w:rPr>
          <w:iCs/>
          <w:snapToGrid w:val="0"/>
          <w:color w:val="0000FF"/>
          <w:sz w:val="20"/>
          <w:szCs w:val="20"/>
        </w:rPr>
        <w:t>социальные потребности (например, неправительственная организация в развивающейся стране санкционирует проект по созданию систем подачи питьевой воды, уборных и санитарному просвещению слоев населения, страдающих от высокого уровня заболеваемости холерой).</w:t>
      </w:r>
    </w:p>
    <w:p w14:paraId="5BC13D31" w14:textId="77777777" w:rsidR="001F701B" w:rsidRPr="001F701B" w:rsidRDefault="001F701B" w:rsidP="001F701B">
      <w:pPr>
        <w:pStyle w:val="ad"/>
        <w:keepLines/>
      </w:pPr>
      <w:r w:rsidRPr="001F701B">
        <w:t xml:space="preserve">Эти факторы можно также назвать стимулами, благоприятными возможностями или требованиями бизнеса. Главной идеей всех этих факторов является то, что руководство должно решать, какой должна быть ответная реакция на них и какие проекты следует авторизовать и зафиксировать в </w:t>
      </w:r>
      <w:r w:rsidRPr="001F701B">
        <w:rPr>
          <w:b/>
        </w:rPr>
        <w:t>Уставе</w:t>
      </w:r>
      <w:r w:rsidRPr="001F701B">
        <w:t>.]</w:t>
      </w:r>
    </w:p>
    <w:p w14:paraId="1F55741E" w14:textId="77777777" w:rsidR="001F701B" w:rsidRPr="00C277ED" w:rsidRDefault="001F701B" w:rsidP="001F701B">
      <w:pPr>
        <w:keepLines/>
        <w:spacing w:line="240" w:lineRule="auto"/>
      </w:pPr>
    </w:p>
    <w:p w14:paraId="2C546B48" w14:textId="77777777" w:rsidR="001F701B" w:rsidRPr="00C277ED" w:rsidRDefault="001F701B" w:rsidP="001F701B">
      <w:pPr>
        <w:pStyle w:val="1"/>
        <w:spacing w:line="240" w:lineRule="auto"/>
        <w:rPr>
          <w:lang w:val="ru-RU"/>
        </w:rPr>
      </w:pPr>
      <w:bookmarkStart w:id="17" w:name="_Toc25505337"/>
      <w:r w:rsidRPr="00C277ED">
        <w:rPr>
          <w:lang w:val="ru-RU"/>
        </w:rPr>
        <w:t>Цели и критерии успеха проекта</w:t>
      </w:r>
      <w:bookmarkEnd w:id="17"/>
    </w:p>
    <w:p w14:paraId="3DA46E77" w14:textId="77777777" w:rsidR="001F701B" w:rsidRPr="00C277ED" w:rsidRDefault="001F701B" w:rsidP="001F701B">
      <w:pPr>
        <w:pStyle w:val="ad"/>
        <w:keepLines/>
      </w:pPr>
      <w:r w:rsidRPr="00C277ED">
        <w:t xml:space="preserve">[В данном разделе описываются измеримые цели проекта и соответствующие критерии успеха. </w:t>
      </w:r>
      <w:r w:rsidRPr="00C277ED">
        <w:rPr>
          <w:b/>
        </w:rPr>
        <w:t>Целью</w:t>
      </w:r>
      <w:r w:rsidRPr="00C277ED">
        <w:t xml:space="preserve"> является то, на что должны быть направлены работы; стратегическая позиция, которую следует занять;</w:t>
      </w:r>
    </w:p>
    <w:p w14:paraId="682EA5BE" w14:textId="77777777" w:rsidR="001F701B" w:rsidRPr="00C277ED" w:rsidRDefault="001F701B" w:rsidP="001F701B">
      <w:pPr>
        <w:pStyle w:val="ad"/>
        <w:keepLines/>
      </w:pPr>
      <w:r w:rsidRPr="00C277ED">
        <w:t xml:space="preserve">задача, которую следует решить; результат, которого следует достичь; продукт, который следует произвести; или услуга, которую следует оказать. </w:t>
      </w:r>
      <w:r w:rsidRPr="00C277ED">
        <w:rPr>
          <w:b/>
        </w:rPr>
        <w:t>Критериями</w:t>
      </w:r>
      <w:r w:rsidRPr="00C277ED">
        <w:t xml:space="preserve"> являются стандарты, правила или тесты, на которых может основываться решение или суждение, или с помощью которых можно оценить продукт, услугу, результат или процесс.]</w:t>
      </w:r>
    </w:p>
    <w:p w14:paraId="6099540C" w14:textId="77777777" w:rsidR="001F701B" w:rsidRPr="00C277ED" w:rsidRDefault="001F701B" w:rsidP="001F701B">
      <w:pPr>
        <w:keepLines/>
        <w:spacing w:line="240" w:lineRule="auto"/>
      </w:pPr>
    </w:p>
    <w:p w14:paraId="753A2B05" w14:textId="77777777" w:rsidR="001F701B" w:rsidRPr="00C277ED" w:rsidRDefault="001F701B" w:rsidP="001F701B">
      <w:pPr>
        <w:pStyle w:val="1"/>
        <w:spacing w:line="240" w:lineRule="auto"/>
        <w:rPr>
          <w:lang w:val="ru-RU"/>
        </w:rPr>
      </w:pPr>
      <w:bookmarkStart w:id="18" w:name="_Toc25505338"/>
      <w:r w:rsidRPr="00C277ED">
        <w:rPr>
          <w:lang w:val="ru-RU"/>
        </w:rPr>
        <w:t>Требования высокого уровня</w:t>
      </w:r>
      <w:bookmarkEnd w:id="18"/>
    </w:p>
    <w:p w14:paraId="539156C7" w14:textId="77777777" w:rsidR="001F701B" w:rsidRPr="00C277ED" w:rsidRDefault="001F701B" w:rsidP="001F701B">
      <w:pPr>
        <w:pStyle w:val="ad"/>
        <w:keepLines/>
      </w:pPr>
      <w:r w:rsidRPr="00C277ED">
        <w:t>[Данный раздел документирует требования, удовлетворяющие потребности, пожелания и ожидания Заказчика, Спонсора и других участников проекта. Требования – это определенные условия или характеристики, которым должны соответствовать или которые должны иметь система, продукт, услуга, результат или элемент в соответствии с контрактом, стандартами, характеристиками или другими формальными предписывающими документами. Требования включают выраженные в количественной форме и документированные запросы, пожелания и ожидания спонсора, заказчика и других заинтересованных сторон проекта. Требования обычно менее конкретны на этапе формирования Устава проекта; они приобретают все большую конкретность в ходе последующих процессов по мере постепенной проработки проекта.]</w:t>
      </w:r>
    </w:p>
    <w:p w14:paraId="09BAE2CB" w14:textId="77777777" w:rsidR="001F701B" w:rsidRPr="00C277ED" w:rsidRDefault="001F701B" w:rsidP="001F701B">
      <w:pPr>
        <w:keepLines/>
        <w:spacing w:line="240" w:lineRule="auto"/>
      </w:pPr>
    </w:p>
    <w:p w14:paraId="619B38B2" w14:textId="77777777" w:rsidR="001F701B" w:rsidRPr="00C277ED" w:rsidRDefault="001F701B" w:rsidP="001F701B">
      <w:pPr>
        <w:pStyle w:val="1"/>
        <w:spacing w:line="240" w:lineRule="auto"/>
        <w:rPr>
          <w:lang w:val="ru-RU"/>
        </w:rPr>
      </w:pPr>
      <w:bookmarkStart w:id="19" w:name="_Toc25505339"/>
      <w:r w:rsidRPr="00C277ED">
        <w:rPr>
          <w:lang w:val="ru-RU"/>
        </w:rPr>
        <w:t>Описание проекта высокого уровня</w:t>
      </w:r>
      <w:bookmarkEnd w:id="19"/>
    </w:p>
    <w:p w14:paraId="1ADAF249" w14:textId="77777777" w:rsidR="001F701B" w:rsidRPr="00C277ED" w:rsidRDefault="001F701B" w:rsidP="001F701B">
      <w:pPr>
        <w:pStyle w:val="ad"/>
        <w:keepLines/>
      </w:pPr>
      <w:r w:rsidRPr="00C277ED">
        <w:t xml:space="preserve">[В данном разделе приводится общее описание продуктов или услуг, которые должен произвести проект; кратко приводится бизнес-потребность, самое общее описание продукта и первоначальный стратегический план.] </w:t>
      </w:r>
    </w:p>
    <w:p w14:paraId="5C8DAA64" w14:textId="77777777" w:rsidR="001F701B" w:rsidRPr="00C277ED" w:rsidRDefault="001F701B" w:rsidP="001F701B">
      <w:pPr>
        <w:pStyle w:val="PMBok"/>
        <w:numPr>
          <w:ilvl w:val="0"/>
          <w:numId w:val="0"/>
        </w:numPr>
        <w:spacing w:line="240" w:lineRule="auto"/>
        <w:rPr>
          <w:sz w:val="20"/>
        </w:rPr>
      </w:pPr>
      <w:bookmarkStart w:id="20" w:name="_Toc183605370"/>
    </w:p>
    <w:p w14:paraId="41CEB04B" w14:textId="77777777" w:rsidR="001F701B" w:rsidRPr="00C277ED" w:rsidRDefault="001F701B" w:rsidP="001F701B">
      <w:pPr>
        <w:pStyle w:val="1"/>
        <w:spacing w:line="240" w:lineRule="auto"/>
        <w:rPr>
          <w:lang w:val="ru-RU"/>
        </w:rPr>
      </w:pPr>
      <w:bookmarkStart w:id="21" w:name="_Toc25505340"/>
      <w:r w:rsidRPr="00C277ED">
        <w:rPr>
          <w:lang w:val="ru-RU"/>
        </w:rPr>
        <w:t>Риски высокого уровня</w:t>
      </w:r>
      <w:bookmarkEnd w:id="21"/>
    </w:p>
    <w:p w14:paraId="314E11A7" w14:textId="77777777" w:rsidR="001F701B" w:rsidRPr="00C277ED" w:rsidRDefault="001F701B" w:rsidP="001F701B">
      <w:pPr>
        <w:pStyle w:val="ad"/>
        <w:keepLines/>
      </w:pPr>
      <w:r w:rsidRPr="00C277ED">
        <w:t xml:space="preserve">[Данный раздел описывает риски высокого уровня, а также дается краткое описание, каким образом будет осуществляться управление рисками проекта и уровни толерантности Спонсора и Заказчика проекта к рискам.] </w:t>
      </w:r>
    </w:p>
    <w:p w14:paraId="1B07F66F" w14:textId="77777777" w:rsidR="001F701B" w:rsidRPr="00C277ED" w:rsidRDefault="001F701B" w:rsidP="001F701B">
      <w:pPr>
        <w:keepLines/>
        <w:spacing w:line="240" w:lineRule="auto"/>
      </w:pPr>
    </w:p>
    <w:p w14:paraId="1B85ADBC" w14:textId="77777777" w:rsidR="001F701B" w:rsidRPr="00C277ED" w:rsidRDefault="001F701B" w:rsidP="001F701B">
      <w:pPr>
        <w:pStyle w:val="1"/>
        <w:spacing w:line="240" w:lineRule="auto"/>
        <w:rPr>
          <w:lang w:val="ru-RU"/>
        </w:rPr>
      </w:pPr>
      <w:bookmarkStart w:id="22" w:name="_Toc25505341"/>
      <w:bookmarkEnd w:id="20"/>
      <w:r w:rsidRPr="00C277ED">
        <w:rPr>
          <w:lang w:val="ru-RU"/>
        </w:rPr>
        <w:t>Сводное расписание контрольных событий</w:t>
      </w:r>
      <w:bookmarkEnd w:id="22"/>
    </w:p>
    <w:p w14:paraId="7266BB9E" w14:textId="77777777" w:rsidR="001F701B" w:rsidRPr="00C277ED" w:rsidRDefault="001F701B" w:rsidP="001F701B">
      <w:pPr>
        <w:pStyle w:val="ad"/>
        <w:keepLines/>
        <w:rPr>
          <w:szCs w:val="23"/>
        </w:rPr>
      </w:pPr>
      <w:r w:rsidRPr="00C277ED">
        <w:t xml:space="preserve">[Данный раздел содержит </w:t>
      </w:r>
      <w:r>
        <w:t>укрупненное расписание работ, отображающее сроки наступления основных контрольных событий (вех).</w:t>
      </w:r>
      <w:r w:rsidRPr="00C277ED">
        <w:t xml:space="preserve"> Заказчик или исполняющая организация могут задать предварительные контрольные события и требуемые даты их выполнения. Эти даты могут быть обозначены в качестве ограничений на сроки. Ниже приведена таблица для заполнения.]</w:t>
      </w:r>
      <w:r w:rsidRPr="00C277ED">
        <w:rPr>
          <w:szCs w:val="23"/>
        </w:rPr>
        <w:t xml:space="preserve"> </w:t>
      </w:r>
    </w:p>
    <w:p w14:paraId="6A3890AF" w14:textId="77777777" w:rsidR="001F701B" w:rsidRPr="00C277ED" w:rsidRDefault="001F701B" w:rsidP="001F701B">
      <w:pPr>
        <w:keepLines/>
        <w:spacing w:line="240" w:lineRule="auto"/>
      </w:pPr>
    </w:p>
    <w:tbl>
      <w:tblPr>
        <w:tblW w:w="94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649"/>
        <w:gridCol w:w="3609"/>
        <w:gridCol w:w="768"/>
      </w:tblGrid>
      <w:tr w:rsidR="001F701B" w:rsidRPr="00590F24" w14:paraId="59EE7973" w14:textId="77777777" w:rsidTr="00590F24">
        <w:trPr>
          <w:cantSplit/>
          <w:tblHeader/>
        </w:trPr>
        <w:tc>
          <w:tcPr>
            <w:tcW w:w="426" w:type="dxa"/>
            <w:shd w:val="pct25" w:color="auto" w:fill="auto"/>
            <w:vAlign w:val="center"/>
          </w:tcPr>
          <w:p w14:paraId="1713862F" w14:textId="77777777" w:rsidR="001F701B" w:rsidRPr="00590F24" w:rsidRDefault="001F701B" w:rsidP="001F701B">
            <w:pPr>
              <w:keepLines/>
              <w:spacing w:line="240" w:lineRule="auto"/>
              <w:jc w:val="center"/>
              <w:rPr>
                <w:rStyle w:val="ac"/>
                <w:i/>
                <w:sz w:val="20"/>
                <w:szCs w:val="20"/>
              </w:rPr>
            </w:pPr>
            <w:r w:rsidRPr="00590F24">
              <w:rPr>
                <w:rStyle w:val="ac"/>
                <w:i/>
                <w:sz w:val="20"/>
                <w:szCs w:val="20"/>
              </w:rPr>
              <w:lastRenderedPageBreak/>
              <w:t>№</w:t>
            </w:r>
          </w:p>
        </w:tc>
        <w:tc>
          <w:tcPr>
            <w:tcW w:w="4649" w:type="dxa"/>
            <w:shd w:val="pct25" w:color="auto" w:fill="auto"/>
            <w:vAlign w:val="center"/>
          </w:tcPr>
          <w:p w14:paraId="630F6F2C" w14:textId="77777777" w:rsidR="001F701B" w:rsidRPr="00590F24" w:rsidRDefault="001F701B" w:rsidP="001F701B">
            <w:pPr>
              <w:keepLines/>
              <w:spacing w:line="240" w:lineRule="auto"/>
              <w:jc w:val="center"/>
              <w:rPr>
                <w:rStyle w:val="ac"/>
                <w:i/>
                <w:sz w:val="20"/>
                <w:szCs w:val="20"/>
              </w:rPr>
            </w:pPr>
            <w:r w:rsidRPr="00590F24">
              <w:rPr>
                <w:rStyle w:val="ac"/>
                <w:i/>
                <w:sz w:val="20"/>
                <w:szCs w:val="20"/>
              </w:rPr>
              <w:t>Контрольное событие (веха)</w:t>
            </w:r>
          </w:p>
        </w:tc>
        <w:tc>
          <w:tcPr>
            <w:tcW w:w="3609" w:type="dxa"/>
            <w:shd w:val="pct25" w:color="auto" w:fill="auto"/>
            <w:vAlign w:val="center"/>
          </w:tcPr>
          <w:p w14:paraId="6228CA5E" w14:textId="77777777" w:rsidR="001F701B" w:rsidRPr="00590F24" w:rsidRDefault="001F701B" w:rsidP="001F701B">
            <w:pPr>
              <w:keepLines/>
              <w:spacing w:line="240" w:lineRule="auto"/>
              <w:jc w:val="center"/>
              <w:rPr>
                <w:rStyle w:val="ac"/>
                <w:i/>
                <w:sz w:val="20"/>
                <w:szCs w:val="20"/>
              </w:rPr>
            </w:pPr>
            <w:r w:rsidRPr="00590F24">
              <w:rPr>
                <w:rStyle w:val="ac"/>
                <w:i/>
                <w:sz w:val="20"/>
                <w:szCs w:val="20"/>
              </w:rPr>
              <w:t>Ответственная сторона</w:t>
            </w:r>
          </w:p>
        </w:tc>
        <w:tc>
          <w:tcPr>
            <w:tcW w:w="768" w:type="dxa"/>
            <w:shd w:val="pct25" w:color="auto" w:fill="auto"/>
            <w:vAlign w:val="center"/>
          </w:tcPr>
          <w:p w14:paraId="51E85AC1" w14:textId="77777777" w:rsidR="001F701B" w:rsidRPr="00590F24" w:rsidRDefault="001F701B" w:rsidP="001F701B">
            <w:pPr>
              <w:keepLines/>
              <w:spacing w:line="240" w:lineRule="auto"/>
              <w:jc w:val="center"/>
              <w:rPr>
                <w:rStyle w:val="ac"/>
                <w:i/>
                <w:sz w:val="20"/>
                <w:szCs w:val="20"/>
              </w:rPr>
            </w:pPr>
            <w:r w:rsidRPr="00590F24">
              <w:rPr>
                <w:rStyle w:val="ac"/>
                <w:i/>
                <w:sz w:val="20"/>
                <w:szCs w:val="20"/>
              </w:rPr>
              <w:t>Дата</w:t>
            </w:r>
          </w:p>
        </w:tc>
      </w:tr>
      <w:tr w:rsidR="001F701B" w:rsidRPr="00590F24" w14:paraId="630D6C19" w14:textId="77777777" w:rsidTr="00590F24">
        <w:trPr>
          <w:cantSplit/>
        </w:trPr>
        <w:tc>
          <w:tcPr>
            <w:tcW w:w="426" w:type="dxa"/>
            <w:vAlign w:val="center"/>
          </w:tcPr>
          <w:p w14:paraId="2CB61ABA" w14:textId="77777777" w:rsidR="001F701B" w:rsidRPr="00590F24" w:rsidRDefault="001F701B" w:rsidP="001F701B">
            <w:pPr>
              <w:spacing w:line="240" w:lineRule="auto"/>
              <w:ind w:left="600"/>
              <w:rPr>
                <w:i/>
                <w:sz w:val="20"/>
                <w:szCs w:val="20"/>
              </w:rPr>
            </w:pPr>
          </w:p>
        </w:tc>
        <w:tc>
          <w:tcPr>
            <w:tcW w:w="4649" w:type="dxa"/>
          </w:tcPr>
          <w:p w14:paraId="612C2543" w14:textId="77777777" w:rsidR="001F701B" w:rsidRPr="00590F24" w:rsidRDefault="001F701B" w:rsidP="001F701B">
            <w:pPr>
              <w:keepLines/>
              <w:spacing w:line="240" w:lineRule="auto"/>
              <w:rPr>
                <w:rStyle w:val="ac"/>
                <w:i/>
                <w:color w:val="0000FF"/>
                <w:sz w:val="20"/>
                <w:szCs w:val="20"/>
              </w:rPr>
            </w:pPr>
            <w:r w:rsidRPr="00590F24">
              <w:rPr>
                <w:color w:val="0000FF"/>
                <w:sz w:val="20"/>
                <w:szCs w:val="20"/>
              </w:rPr>
              <w:t>[Название контрольного события (вехи).]</w:t>
            </w:r>
          </w:p>
        </w:tc>
        <w:tc>
          <w:tcPr>
            <w:tcW w:w="3609" w:type="dxa"/>
          </w:tcPr>
          <w:p w14:paraId="759E776B" w14:textId="77777777" w:rsidR="001F701B" w:rsidRPr="00590F24" w:rsidRDefault="001F701B" w:rsidP="001F701B">
            <w:pPr>
              <w:keepLines/>
              <w:spacing w:line="240" w:lineRule="auto"/>
              <w:rPr>
                <w:rStyle w:val="ac"/>
                <w:i/>
                <w:color w:val="0000FF"/>
                <w:sz w:val="20"/>
                <w:szCs w:val="20"/>
              </w:rPr>
            </w:pPr>
            <w:r w:rsidRPr="00590F24">
              <w:rPr>
                <w:color w:val="0000FF"/>
                <w:sz w:val="20"/>
                <w:szCs w:val="20"/>
              </w:rPr>
              <w:t>[Заказчик или исполняющая организация.]</w:t>
            </w:r>
          </w:p>
        </w:tc>
        <w:tc>
          <w:tcPr>
            <w:tcW w:w="768" w:type="dxa"/>
          </w:tcPr>
          <w:p w14:paraId="5B583C48" w14:textId="77777777" w:rsidR="001F701B" w:rsidRPr="00590F24" w:rsidRDefault="001F701B" w:rsidP="001F701B">
            <w:pPr>
              <w:keepLines/>
              <w:spacing w:line="240" w:lineRule="auto"/>
              <w:rPr>
                <w:rStyle w:val="ac"/>
                <w:i/>
                <w:sz w:val="20"/>
                <w:szCs w:val="20"/>
              </w:rPr>
            </w:pPr>
          </w:p>
        </w:tc>
      </w:tr>
      <w:tr w:rsidR="001F701B" w:rsidRPr="00590F24" w14:paraId="189850F2" w14:textId="77777777" w:rsidTr="00590F24">
        <w:trPr>
          <w:cantSplit/>
        </w:trPr>
        <w:tc>
          <w:tcPr>
            <w:tcW w:w="426" w:type="dxa"/>
            <w:vAlign w:val="center"/>
          </w:tcPr>
          <w:p w14:paraId="14F8E209" w14:textId="77777777" w:rsidR="001F701B" w:rsidRPr="00590F24" w:rsidRDefault="001F701B" w:rsidP="001F701B">
            <w:pPr>
              <w:numPr>
                <w:ilvl w:val="0"/>
                <w:numId w:val="16"/>
              </w:numPr>
              <w:spacing w:after="0" w:line="240" w:lineRule="auto"/>
              <w:ind w:left="600" w:hanging="567"/>
              <w:rPr>
                <w:i/>
                <w:sz w:val="20"/>
                <w:szCs w:val="20"/>
              </w:rPr>
            </w:pPr>
          </w:p>
        </w:tc>
        <w:tc>
          <w:tcPr>
            <w:tcW w:w="4649" w:type="dxa"/>
          </w:tcPr>
          <w:p w14:paraId="2B043CC7" w14:textId="77777777" w:rsidR="001F701B" w:rsidRPr="00590F24" w:rsidRDefault="001F701B" w:rsidP="001F701B">
            <w:pPr>
              <w:keepLines/>
              <w:spacing w:line="240" w:lineRule="auto"/>
              <w:rPr>
                <w:rStyle w:val="ac"/>
                <w:i/>
                <w:sz w:val="20"/>
                <w:szCs w:val="20"/>
              </w:rPr>
            </w:pPr>
          </w:p>
        </w:tc>
        <w:tc>
          <w:tcPr>
            <w:tcW w:w="3609" w:type="dxa"/>
          </w:tcPr>
          <w:p w14:paraId="5C9C5909" w14:textId="77777777" w:rsidR="001F701B" w:rsidRPr="00590F24" w:rsidRDefault="001F701B" w:rsidP="001F701B">
            <w:pPr>
              <w:keepLines/>
              <w:spacing w:line="240" w:lineRule="auto"/>
              <w:rPr>
                <w:rStyle w:val="ac"/>
                <w:i/>
                <w:sz w:val="20"/>
                <w:szCs w:val="20"/>
              </w:rPr>
            </w:pPr>
          </w:p>
        </w:tc>
        <w:tc>
          <w:tcPr>
            <w:tcW w:w="768" w:type="dxa"/>
          </w:tcPr>
          <w:p w14:paraId="751097B1" w14:textId="77777777" w:rsidR="001F701B" w:rsidRPr="00590F24" w:rsidRDefault="001F701B" w:rsidP="001F701B">
            <w:pPr>
              <w:keepLines/>
              <w:spacing w:line="240" w:lineRule="auto"/>
              <w:rPr>
                <w:rStyle w:val="ac"/>
                <w:i/>
                <w:sz w:val="20"/>
                <w:szCs w:val="20"/>
              </w:rPr>
            </w:pPr>
          </w:p>
        </w:tc>
      </w:tr>
      <w:tr w:rsidR="001F701B" w:rsidRPr="00590F24" w14:paraId="1DB0E1D9" w14:textId="77777777" w:rsidTr="00590F24">
        <w:trPr>
          <w:cantSplit/>
        </w:trPr>
        <w:tc>
          <w:tcPr>
            <w:tcW w:w="426" w:type="dxa"/>
            <w:vAlign w:val="center"/>
          </w:tcPr>
          <w:p w14:paraId="26662045" w14:textId="77777777" w:rsidR="001F701B" w:rsidRPr="00590F24" w:rsidRDefault="001F701B" w:rsidP="001F701B">
            <w:pPr>
              <w:numPr>
                <w:ilvl w:val="0"/>
                <w:numId w:val="16"/>
              </w:numPr>
              <w:spacing w:after="0" w:line="240" w:lineRule="auto"/>
              <w:ind w:left="600" w:hanging="567"/>
              <w:rPr>
                <w:i/>
                <w:sz w:val="20"/>
                <w:szCs w:val="20"/>
              </w:rPr>
            </w:pPr>
          </w:p>
        </w:tc>
        <w:tc>
          <w:tcPr>
            <w:tcW w:w="4649" w:type="dxa"/>
          </w:tcPr>
          <w:p w14:paraId="36F0AE11" w14:textId="77777777" w:rsidR="001F701B" w:rsidRPr="00590F24" w:rsidRDefault="001F701B" w:rsidP="001F701B">
            <w:pPr>
              <w:keepLines/>
              <w:spacing w:line="240" w:lineRule="auto"/>
              <w:rPr>
                <w:rStyle w:val="ac"/>
                <w:i/>
                <w:sz w:val="20"/>
                <w:szCs w:val="20"/>
              </w:rPr>
            </w:pPr>
          </w:p>
        </w:tc>
        <w:tc>
          <w:tcPr>
            <w:tcW w:w="3609" w:type="dxa"/>
          </w:tcPr>
          <w:p w14:paraId="4A528217" w14:textId="77777777" w:rsidR="001F701B" w:rsidRPr="00590F24" w:rsidRDefault="001F701B" w:rsidP="001F701B">
            <w:pPr>
              <w:keepLines/>
              <w:spacing w:line="240" w:lineRule="auto"/>
              <w:rPr>
                <w:rStyle w:val="ac"/>
                <w:i/>
                <w:sz w:val="20"/>
                <w:szCs w:val="20"/>
              </w:rPr>
            </w:pPr>
          </w:p>
        </w:tc>
        <w:tc>
          <w:tcPr>
            <w:tcW w:w="768" w:type="dxa"/>
          </w:tcPr>
          <w:p w14:paraId="5A5583DF" w14:textId="77777777" w:rsidR="001F701B" w:rsidRPr="00590F24" w:rsidRDefault="001F701B" w:rsidP="001F701B">
            <w:pPr>
              <w:keepLines/>
              <w:spacing w:line="240" w:lineRule="auto"/>
              <w:rPr>
                <w:rStyle w:val="ac"/>
                <w:i/>
                <w:sz w:val="20"/>
                <w:szCs w:val="20"/>
              </w:rPr>
            </w:pPr>
          </w:p>
        </w:tc>
      </w:tr>
      <w:tr w:rsidR="001F701B" w:rsidRPr="00590F24" w14:paraId="23AC7E58" w14:textId="77777777" w:rsidTr="00590F24">
        <w:trPr>
          <w:cantSplit/>
        </w:trPr>
        <w:tc>
          <w:tcPr>
            <w:tcW w:w="426" w:type="dxa"/>
            <w:vAlign w:val="center"/>
          </w:tcPr>
          <w:p w14:paraId="25D50186" w14:textId="77777777" w:rsidR="001F701B" w:rsidRPr="00590F24" w:rsidRDefault="001F701B" w:rsidP="001F701B">
            <w:pPr>
              <w:numPr>
                <w:ilvl w:val="0"/>
                <w:numId w:val="16"/>
              </w:numPr>
              <w:spacing w:after="0" w:line="240" w:lineRule="auto"/>
              <w:ind w:left="600" w:hanging="567"/>
              <w:rPr>
                <w:i/>
                <w:sz w:val="20"/>
                <w:szCs w:val="20"/>
              </w:rPr>
            </w:pPr>
          </w:p>
        </w:tc>
        <w:tc>
          <w:tcPr>
            <w:tcW w:w="4649" w:type="dxa"/>
          </w:tcPr>
          <w:p w14:paraId="77A8344A" w14:textId="77777777" w:rsidR="001F701B" w:rsidRPr="00590F24" w:rsidRDefault="001F701B" w:rsidP="001F701B">
            <w:pPr>
              <w:keepLines/>
              <w:spacing w:line="240" w:lineRule="auto"/>
              <w:rPr>
                <w:rStyle w:val="ac"/>
                <w:i/>
                <w:sz w:val="20"/>
                <w:szCs w:val="20"/>
              </w:rPr>
            </w:pPr>
          </w:p>
        </w:tc>
        <w:tc>
          <w:tcPr>
            <w:tcW w:w="3609" w:type="dxa"/>
          </w:tcPr>
          <w:p w14:paraId="0AEAE715" w14:textId="77777777" w:rsidR="001F701B" w:rsidRPr="00590F24" w:rsidRDefault="001F701B" w:rsidP="001F701B">
            <w:pPr>
              <w:keepLines/>
              <w:spacing w:line="240" w:lineRule="auto"/>
              <w:rPr>
                <w:rStyle w:val="ac"/>
                <w:i/>
                <w:sz w:val="20"/>
                <w:szCs w:val="20"/>
              </w:rPr>
            </w:pPr>
          </w:p>
        </w:tc>
        <w:tc>
          <w:tcPr>
            <w:tcW w:w="768" w:type="dxa"/>
          </w:tcPr>
          <w:p w14:paraId="70AFCF31" w14:textId="77777777" w:rsidR="001F701B" w:rsidRPr="00590F24" w:rsidRDefault="001F701B" w:rsidP="001F701B">
            <w:pPr>
              <w:keepLines/>
              <w:spacing w:line="240" w:lineRule="auto"/>
              <w:rPr>
                <w:rStyle w:val="ac"/>
                <w:i/>
                <w:sz w:val="20"/>
                <w:szCs w:val="20"/>
              </w:rPr>
            </w:pPr>
          </w:p>
        </w:tc>
      </w:tr>
    </w:tbl>
    <w:p w14:paraId="2B77AD0B" w14:textId="77777777" w:rsidR="001F701B" w:rsidRPr="00C277ED" w:rsidRDefault="001F701B" w:rsidP="001F701B">
      <w:pPr>
        <w:keepLines/>
        <w:spacing w:line="240" w:lineRule="auto"/>
      </w:pPr>
    </w:p>
    <w:p w14:paraId="293645E1" w14:textId="77777777" w:rsidR="001F701B" w:rsidRPr="00C277ED" w:rsidRDefault="001F701B" w:rsidP="001F701B">
      <w:pPr>
        <w:pStyle w:val="1"/>
        <w:spacing w:line="240" w:lineRule="auto"/>
        <w:rPr>
          <w:lang w:val="ru-RU"/>
        </w:rPr>
      </w:pPr>
      <w:bookmarkStart w:id="23" w:name="_Toc25505342"/>
      <w:r w:rsidRPr="00C277ED">
        <w:rPr>
          <w:lang w:val="ru-RU"/>
        </w:rPr>
        <w:t>Сводный бюджет</w:t>
      </w:r>
      <w:bookmarkEnd w:id="23"/>
    </w:p>
    <w:p w14:paraId="22239C23" w14:textId="38EF6532" w:rsidR="001F701B" w:rsidRPr="00590F24" w:rsidRDefault="001F701B" w:rsidP="001F701B">
      <w:pPr>
        <w:pStyle w:val="ad"/>
        <w:keepLines/>
      </w:pPr>
      <w:r w:rsidRPr="00C277ED">
        <w:t>[Данный раздел содержит формальные периодические ограничения на расходование средств, предусмотренных в проекте или оговоренных в Контракте на реализацию проекта</w:t>
      </w:r>
      <w:r w:rsidR="00590F24" w:rsidRPr="00590F24">
        <w:t>]</w:t>
      </w:r>
    </w:p>
    <w:p w14:paraId="4B29A48F" w14:textId="77777777" w:rsidR="001F701B" w:rsidRPr="00C277ED" w:rsidRDefault="001F701B" w:rsidP="001F701B">
      <w:pPr>
        <w:pStyle w:val="ad"/>
        <w:keepLines/>
        <w:ind w:left="0"/>
        <w:rPr>
          <w:color w:val="auto"/>
        </w:rPr>
      </w:pPr>
    </w:p>
    <w:p w14:paraId="179AE47C" w14:textId="77777777" w:rsidR="001F701B" w:rsidRPr="00C277ED" w:rsidRDefault="001F701B" w:rsidP="001F701B">
      <w:pPr>
        <w:pStyle w:val="1"/>
        <w:spacing w:line="240" w:lineRule="auto"/>
        <w:rPr>
          <w:lang w:val="ru-RU"/>
        </w:rPr>
      </w:pPr>
      <w:bookmarkStart w:id="24" w:name="_Toc25505343"/>
      <w:r w:rsidRPr="00C277ED">
        <w:rPr>
          <w:lang w:val="ru-RU"/>
        </w:rPr>
        <w:t>Требования к одобрению проекта</w:t>
      </w:r>
      <w:bookmarkEnd w:id="24"/>
    </w:p>
    <w:p w14:paraId="2C3C170E" w14:textId="77777777" w:rsidR="001F701B" w:rsidRPr="00C277ED" w:rsidRDefault="001F701B" w:rsidP="001F701B">
      <w:pPr>
        <w:pStyle w:val="ad"/>
        <w:keepLines/>
      </w:pPr>
      <w:r w:rsidRPr="00C277ED">
        <w:t xml:space="preserve">[В данном разделе указывается, что составляет успех проекта, кто решает, что проект оказался успешным и кто подписывает проект. </w:t>
      </w:r>
      <w:r>
        <w:t>В этом разделе также указывается к</w:t>
      </w:r>
      <w:r w:rsidRPr="00C277ED">
        <w:t>ритерии приемки</w:t>
      </w:r>
      <w:r>
        <w:t>, в том числе требования к исполнению и существенные условия, которые должны быть выполнены до приемки результатов проекта.</w:t>
      </w:r>
      <w:r w:rsidRPr="00C277ED">
        <w:t xml:space="preserve">] </w:t>
      </w:r>
    </w:p>
    <w:p w14:paraId="184D3BCC" w14:textId="77777777" w:rsidR="001F701B" w:rsidRPr="00C277ED" w:rsidRDefault="001F701B" w:rsidP="001F701B">
      <w:pPr>
        <w:keepLines/>
        <w:spacing w:line="240" w:lineRule="auto"/>
        <w:rPr>
          <w:rFonts w:cs="TimesNewRoman"/>
        </w:rPr>
      </w:pPr>
    </w:p>
    <w:p w14:paraId="65FBAE10" w14:textId="77777777" w:rsidR="001F701B" w:rsidRPr="00C277ED" w:rsidRDefault="001F701B" w:rsidP="001F701B">
      <w:pPr>
        <w:pStyle w:val="1"/>
        <w:spacing w:line="240" w:lineRule="auto"/>
        <w:rPr>
          <w:lang w:val="ru-RU"/>
        </w:rPr>
      </w:pPr>
      <w:bookmarkStart w:id="25" w:name="_Toc25505344"/>
      <w:r w:rsidRPr="00C277ED">
        <w:rPr>
          <w:lang w:val="ru-RU"/>
        </w:rPr>
        <w:t>Руководитель проекта</w:t>
      </w:r>
      <w:bookmarkEnd w:id="25"/>
    </w:p>
    <w:p w14:paraId="03519B6B" w14:textId="77777777" w:rsidR="001F701B" w:rsidRPr="00C277ED" w:rsidRDefault="001F701B" w:rsidP="001F701B">
      <w:pPr>
        <w:pStyle w:val="ad"/>
        <w:keepLines/>
      </w:pPr>
      <w:r w:rsidRPr="00C277ED">
        <w:t>[Данный раздел содержит информацию о назначенном Руководителе проекта, его уровне ответственности и полномочий.</w:t>
      </w:r>
    </w:p>
    <w:p w14:paraId="6CC41828" w14:textId="77777777" w:rsidR="001F701B" w:rsidRPr="00C277ED" w:rsidRDefault="001F701B" w:rsidP="001F701B">
      <w:pPr>
        <w:spacing w:line="240" w:lineRule="auto"/>
        <w:ind w:left="426"/>
        <w:jc w:val="both"/>
        <w:rPr>
          <w:iCs/>
          <w:snapToGrid w:val="0"/>
          <w:color w:val="0000FF"/>
        </w:rPr>
      </w:pPr>
      <w:r w:rsidRPr="00C277ED">
        <w:rPr>
          <w:iCs/>
          <w:snapToGrid w:val="0"/>
          <w:color w:val="0000FF"/>
        </w:rPr>
        <w:t>Руководитель проекта определяется или назначается сразу, как только это становится возможным</w:t>
      </w:r>
      <w:r>
        <w:rPr>
          <w:iCs/>
          <w:snapToGrid w:val="0"/>
          <w:color w:val="0000FF"/>
        </w:rPr>
        <w:t xml:space="preserve">, </w:t>
      </w:r>
      <w:r w:rsidRPr="00C277ED">
        <w:rPr>
          <w:iCs/>
          <w:snapToGrid w:val="0"/>
          <w:color w:val="0000FF"/>
        </w:rPr>
        <w:t xml:space="preserve">предпочтительно во время разработки Устава проекта и обязательно до начала планирования. Рекомендуется, чтобы Руководитель проекта участвовал в разработке Устава проекта, так как данный документ наделяет </w:t>
      </w:r>
      <w:r>
        <w:rPr>
          <w:iCs/>
          <w:snapToGrid w:val="0"/>
          <w:color w:val="0000FF"/>
        </w:rPr>
        <w:t>его</w:t>
      </w:r>
      <w:r w:rsidRPr="00C277ED">
        <w:rPr>
          <w:iCs/>
          <w:snapToGrid w:val="0"/>
          <w:color w:val="0000FF"/>
        </w:rPr>
        <w:t xml:space="preserve"> полномочиями использовать ресурсы </w:t>
      </w:r>
      <w:r>
        <w:rPr>
          <w:iCs/>
          <w:snapToGrid w:val="0"/>
          <w:color w:val="0000FF"/>
        </w:rPr>
        <w:t xml:space="preserve">организации </w:t>
      </w:r>
      <w:r w:rsidRPr="00C277ED">
        <w:rPr>
          <w:iCs/>
          <w:snapToGrid w:val="0"/>
          <w:color w:val="0000FF"/>
        </w:rPr>
        <w:t>для выполнения проекта</w:t>
      </w:r>
      <w:r>
        <w:rPr>
          <w:iCs/>
          <w:snapToGrid w:val="0"/>
          <w:color w:val="0000FF"/>
        </w:rPr>
        <w:t xml:space="preserve"> и ответственностью за достижение целей проекта</w:t>
      </w:r>
      <w:r w:rsidRPr="00C277ED">
        <w:rPr>
          <w:iCs/>
          <w:snapToGrid w:val="0"/>
          <w:color w:val="0000FF"/>
        </w:rPr>
        <w:t>.</w:t>
      </w:r>
    </w:p>
    <w:p w14:paraId="39DFB0E4" w14:textId="77777777" w:rsidR="001F701B" w:rsidRPr="00C277ED" w:rsidRDefault="001F701B" w:rsidP="001F701B">
      <w:pPr>
        <w:keepLines/>
        <w:spacing w:line="240" w:lineRule="auto"/>
      </w:pPr>
    </w:p>
    <w:p w14:paraId="5591FD0F" w14:textId="77777777" w:rsidR="001F701B" w:rsidRPr="00C277ED" w:rsidRDefault="001F701B" w:rsidP="001F701B">
      <w:pPr>
        <w:pStyle w:val="1"/>
        <w:spacing w:line="240" w:lineRule="auto"/>
        <w:rPr>
          <w:lang w:val="ru-RU"/>
        </w:rPr>
      </w:pPr>
      <w:bookmarkStart w:id="26" w:name="_Toc184697469"/>
      <w:bookmarkStart w:id="27" w:name="_Toc25505345"/>
      <w:r w:rsidRPr="00C277ED">
        <w:rPr>
          <w:lang w:val="ru-RU"/>
        </w:rPr>
        <w:t>Приложения</w:t>
      </w:r>
      <w:bookmarkEnd w:id="26"/>
      <w:bookmarkEnd w:id="27"/>
    </w:p>
    <w:p w14:paraId="5CA6074F" w14:textId="77777777" w:rsidR="001F701B" w:rsidRPr="00C277ED" w:rsidRDefault="001F701B" w:rsidP="001F701B">
      <w:pPr>
        <w:pStyle w:val="ad"/>
        <w:keepLines/>
      </w:pPr>
      <w:r w:rsidRPr="00C277ED">
        <w:t>[Данный раздел содержит все приложения к документу. При отсутствии приложений данный раздел исключается из документа.]</w:t>
      </w:r>
    </w:p>
    <w:bookmarkEnd w:id="16"/>
    <w:p w14:paraId="04504AD0" w14:textId="2B4BA922" w:rsidR="008A00C4" w:rsidRDefault="008A00C4" w:rsidP="001F701B">
      <w:pPr>
        <w:spacing w:line="240" w:lineRule="auto"/>
        <w:ind w:left="284"/>
      </w:pPr>
    </w:p>
    <w:p w14:paraId="10A45159" w14:textId="0AD18E90" w:rsidR="001E00C5" w:rsidRDefault="001E00C5" w:rsidP="001F701B">
      <w:pPr>
        <w:spacing w:line="240" w:lineRule="auto"/>
        <w:ind w:left="284"/>
      </w:pPr>
    </w:p>
    <w:p w14:paraId="2456EBE0" w14:textId="77777777" w:rsidR="001E00C5" w:rsidRDefault="001E00C5" w:rsidP="001F701B">
      <w:pPr>
        <w:spacing w:line="240" w:lineRule="auto"/>
        <w:ind w:left="284"/>
      </w:pPr>
    </w:p>
    <w:p w14:paraId="767B1068" w14:textId="51C69985" w:rsidR="001E00C5" w:rsidRDefault="001E00C5" w:rsidP="001E00C5">
      <w:pPr>
        <w:pStyle w:val="a6"/>
        <w:pageBreakBefore/>
        <w:jc w:val="right"/>
        <w:rPr>
          <w:rFonts w:ascii="Times New Roman" w:hAnsi="Times New Roman" w:cs="Times New Roman"/>
          <w:i w:val="0"/>
          <w:iCs w:val="0"/>
          <w:color w:val="auto"/>
          <w:sz w:val="24"/>
          <w:szCs w:val="24"/>
        </w:rPr>
      </w:pPr>
      <w:bookmarkStart w:id="28" w:name="_Ref25505313"/>
      <w:r w:rsidRPr="008A00C4">
        <w:rPr>
          <w:rFonts w:ascii="Times New Roman" w:hAnsi="Times New Roman" w:cs="Times New Roman"/>
          <w:i w:val="0"/>
          <w:iCs w:val="0"/>
          <w:color w:val="auto"/>
          <w:sz w:val="24"/>
          <w:szCs w:val="24"/>
        </w:rPr>
        <w:lastRenderedPageBreak/>
        <w:t xml:space="preserve">Приложение  </w:t>
      </w:r>
      <w:r w:rsidRPr="008A00C4">
        <w:rPr>
          <w:rFonts w:ascii="Times New Roman" w:hAnsi="Times New Roman" w:cs="Times New Roman"/>
          <w:i w:val="0"/>
          <w:iCs w:val="0"/>
          <w:color w:val="auto"/>
          <w:sz w:val="24"/>
          <w:szCs w:val="24"/>
        </w:rPr>
        <w:fldChar w:fldCharType="begin"/>
      </w:r>
      <w:r w:rsidRPr="008A00C4">
        <w:rPr>
          <w:rFonts w:ascii="Times New Roman" w:hAnsi="Times New Roman" w:cs="Times New Roman"/>
          <w:i w:val="0"/>
          <w:iCs w:val="0"/>
          <w:color w:val="auto"/>
          <w:sz w:val="24"/>
          <w:szCs w:val="24"/>
        </w:rPr>
        <w:instrText xml:space="preserve"> SEQ Приложение_ \* ARABIC </w:instrText>
      </w:r>
      <w:r w:rsidRPr="008A00C4">
        <w:rPr>
          <w:rFonts w:ascii="Times New Roman" w:hAnsi="Times New Roman" w:cs="Times New Roman"/>
          <w:i w:val="0"/>
          <w:iCs w:val="0"/>
          <w:color w:val="auto"/>
          <w:sz w:val="24"/>
          <w:szCs w:val="24"/>
        </w:rPr>
        <w:fldChar w:fldCharType="separate"/>
      </w:r>
      <w:r w:rsidR="00E32396">
        <w:rPr>
          <w:rFonts w:ascii="Times New Roman" w:hAnsi="Times New Roman" w:cs="Times New Roman"/>
          <w:i w:val="0"/>
          <w:iCs w:val="0"/>
          <w:noProof/>
          <w:color w:val="auto"/>
          <w:sz w:val="24"/>
          <w:szCs w:val="24"/>
        </w:rPr>
        <w:t>3</w:t>
      </w:r>
      <w:r w:rsidRPr="008A00C4">
        <w:rPr>
          <w:rFonts w:ascii="Times New Roman" w:hAnsi="Times New Roman" w:cs="Times New Roman"/>
          <w:i w:val="0"/>
          <w:iCs w:val="0"/>
          <w:color w:val="auto"/>
          <w:sz w:val="24"/>
          <w:szCs w:val="24"/>
        </w:rPr>
        <w:fldChar w:fldCharType="end"/>
      </w:r>
      <w:bookmarkEnd w:id="28"/>
      <w:r>
        <w:rPr>
          <w:rFonts w:ascii="Times New Roman" w:hAnsi="Times New Roman" w:cs="Times New Roman"/>
          <w:i w:val="0"/>
          <w:iCs w:val="0"/>
          <w:color w:val="auto"/>
          <w:sz w:val="24"/>
          <w:szCs w:val="24"/>
        </w:rPr>
        <w:t xml:space="preserve"> – СДР (пример)</w:t>
      </w:r>
    </w:p>
    <w:p w14:paraId="35BF7421" w14:textId="010CC36D" w:rsidR="008A00C4" w:rsidRDefault="001E00C5" w:rsidP="001E00C5">
      <w:pPr>
        <w:pStyle w:val="a4"/>
        <w:spacing w:after="0" w:line="240" w:lineRule="auto"/>
        <w:ind w:left="-1276"/>
        <w:rPr>
          <w:rFonts w:ascii="Times New Roman" w:hAnsi="Times New Roman" w:cs="Times New Roman"/>
          <w:sz w:val="24"/>
          <w:szCs w:val="24"/>
        </w:rPr>
      </w:pPr>
      <w:r>
        <w:rPr>
          <w:noProof/>
          <w:lang w:eastAsia="ru-RU"/>
        </w:rPr>
        <w:drawing>
          <wp:inline distT="0" distB="0" distL="0" distR="0" wp14:anchorId="0FCEE414" wp14:editId="7FBB4A0D">
            <wp:extent cx="6960694" cy="301520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83151" cy="3024934"/>
                    </a:xfrm>
                    <a:prstGeom prst="rect">
                      <a:avLst/>
                    </a:prstGeom>
                    <a:noFill/>
                    <a:ln>
                      <a:noFill/>
                    </a:ln>
                  </pic:spPr>
                </pic:pic>
              </a:graphicData>
            </a:graphic>
          </wp:inline>
        </w:drawing>
      </w:r>
    </w:p>
    <w:p w14:paraId="61B1EE02" w14:textId="0204B286" w:rsidR="001E00C5" w:rsidRDefault="001E00C5" w:rsidP="001E00C5">
      <w:pPr>
        <w:pStyle w:val="a4"/>
        <w:spacing w:after="0" w:line="240" w:lineRule="auto"/>
        <w:ind w:left="-1276"/>
        <w:rPr>
          <w:rFonts w:ascii="Times New Roman" w:hAnsi="Times New Roman" w:cs="Times New Roman"/>
          <w:sz w:val="24"/>
          <w:szCs w:val="24"/>
        </w:rPr>
      </w:pPr>
    </w:p>
    <w:p w14:paraId="09417DEC" w14:textId="308885E7" w:rsidR="001E00C5" w:rsidRDefault="001E00C5" w:rsidP="001E00C5">
      <w:pPr>
        <w:pStyle w:val="a4"/>
        <w:spacing w:after="0" w:line="240" w:lineRule="auto"/>
        <w:ind w:left="-1276"/>
        <w:rPr>
          <w:rFonts w:ascii="Times New Roman" w:hAnsi="Times New Roman" w:cs="Times New Roman"/>
          <w:sz w:val="24"/>
          <w:szCs w:val="24"/>
        </w:rPr>
      </w:pPr>
    </w:p>
    <w:p w14:paraId="52038775" w14:textId="77777777" w:rsidR="004E258B" w:rsidRDefault="001E00C5" w:rsidP="001E00C5">
      <w:pPr>
        <w:pStyle w:val="a4"/>
        <w:spacing w:after="0" w:line="240" w:lineRule="auto"/>
        <w:ind w:left="-1276"/>
        <w:rPr>
          <w:rFonts w:ascii="Times New Roman" w:hAnsi="Times New Roman" w:cs="Times New Roman"/>
          <w:sz w:val="24"/>
          <w:szCs w:val="24"/>
        </w:rPr>
      </w:pPr>
      <w:r>
        <w:rPr>
          <w:rFonts w:ascii="Times New Roman" w:hAnsi="Times New Roman" w:cs="Times New Roman"/>
          <w:sz w:val="24"/>
          <w:szCs w:val="24"/>
        </w:rPr>
        <w:t>Примечани</w:t>
      </w:r>
      <w:r w:rsidR="004E258B">
        <w:rPr>
          <w:rFonts w:ascii="Times New Roman" w:hAnsi="Times New Roman" w:cs="Times New Roman"/>
          <w:sz w:val="24"/>
          <w:szCs w:val="24"/>
        </w:rPr>
        <w:t>я</w:t>
      </w:r>
      <w:r>
        <w:rPr>
          <w:rFonts w:ascii="Times New Roman" w:hAnsi="Times New Roman" w:cs="Times New Roman"/>
          <w:sz w:val="24"/>
          <w:szCs w:val="24"/>
        </w:rPr>
        <w:t xml:space="preserve">. </w:t>
      </w:r>
    </w:p>
    <w:p w14:paraId="0085BE1D" w14:textId="2219CF66" w:rsidR="001E00C5" w:rsidRDefault="004E258B" w:rsidP="004E258B">
      <w:pPr>
        <w:pStyle w:val="a4"/>
        <w:numPr>
          <w:ilvl w:val="0"/>
          <w:numId w:val="17"/>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1E00C5">
        <w:rPr>
          <w:rFonts w:ascii="Times New Roman" w:hAnsi="Times New Roman" w:cs="Times New Roman"/>
          <w:sz w:val="24"/>
          <w:szCs w:val="24"/>
        </w:rPr>
        <w:t xml:space="preserve">Глубина декомпозиции (количество уровней) определяется менеджером проекта в зависимости от понимания «управляемости» компонентами СДР </w:t>
      </w:r>
      <w:r w:rsidR="001E00C5" w:rsidRPr="004E258B">
        <w:rPr>
          <w:rFonts w:ascii="Times New Roman" w:hAnsi="Times New Roman" w:cs="Times New Roman"/>
          <w:i/>
          <w:iCs/>
          <w:sz w:val="24"/>
          <w:szCs w:val="24"/>
        </w:rPr>
        <w:t>нижнего</w:t>
      </w:r>
      <w:r w:rsidR="001E00C5">
        <w:rPr>
          <w:rFonts w:ascii="Times New Roman" w:hAnsi="Times New Roman" w:cs="Times New Roman"/>
          <w:sz w:val="24"/>
          <w:szCs w:val="24"/>
        </w:rPr>
        <w:t xml:space="preserve"> уровня. </w:t>
      </w:r>
      <w:r>
        <w:rPr>
          <w:rFonts w:ascii="Times New Roman" w:hAnsi="Times New Roman" w:cs="Times New Roman"/>
          <w:sz w:val="24"/>
          <w:szCs w:val="24"/>
        </w:rPr>
        <w:t>«</w:t>
      </w:r>
      <w:r w:rsidR="001E00C5">
        <w:rPr>
          <w:rFonts w:ascii="Times New Roman" w:hAnsi="Times New Roman" w:cs="Times New Roman"/>
          <w:sz w:val="24"/>
          <w:szCs w:val="24"/>
        </w:rPr>
        <w:t>Управляемость</w:t>
      </w:r>
      <w:r>
        <w:rPr>
          <w:rFonts w:ascii="Times New Roman" w:hAnsi="Times New Roman" w:cs="Times New Roman"/>
          <w:sz w:val="24"/>
          <w:szCs w:val="24"/>
        </w:rPr>
        <w:t>» в данном случае означает, что менеджеру проекта четко понятно, какие операции (задачи) входят в соответствующий компонент нижнего уровня, их содержание, потребные ресурсы, время на выполнение; возможности контроля за задачами и т.п.</w:t>
      </w:r>
    </w:p>
    <w:p w14:paraId="53363EAB" w14:textId="6A0D1AFF" w:rsidR="004E258B" w:rsidRDefault="004E258B" w:rsidP="004E258B">
      <w:pPr>
        <w:pStyle w:val="a4"/>
        <w:numPr>
          <w:ilvl w:val="0"/>
          <w:numId w:val="17"/>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Особую важность имеет правильность (удобство с точки зрения управления проектом) определения первого (верхнего) уровня декомпозиции. СДР</w:t>
      </w:r>
      <w:r w:rsidRPr="004E258B">
        <w:rPr>
          <w:rFonts w:ascii="Times New Roman" w:hAnsi="Times New Roman" w:cs="Times New Roman"/>
          <w:sz w:val="24"/>
          <w:szCs w:val="24"/>
        </w:rPr>
        <w:t xml:space="preserve"> может быть организована по фазам проекта, по основным результатам, по функциональным областям, по географии и др.</w:t>
      </w:r>
    </w:p>
    <w:p w14:paraId="0881BBDB" w14:textId="1DA41F70" w:rsidR="004E258B" w:rsidRPr="006016E4" w:rsidRDefault="004E258B" w:rsidP="004E258B">
      <w:pPr>
        <w:pStyle w:val="a4"/>
        <w:numPr>
          <w:ilvl w:val="0"/>
          <w:numId w:val="17"/>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В РГЗ термин СДР (структурная декомпозиция работ проекта) рассматривается как тождественный для терминов ИСР (иерархическая структура работ проекта) и </w:t>
      </w:r>
      <w:r w:rsidRPr="004E258B">
        <w:rPr>
          <w:rFonts w:ascii="Times New Roman" w:hAnsi="Times New Roman" w:cs="Times New Roman"/>
          <w:sz w:val="24"/>
          <w:szCs w:val="24"/>
        </w:rPr>
        <w:t>WBS проекта (Work Breakdown Structure)</w:t>
      </w:r>
    </w:p>
    <w:sectPr w:rsidR="004E258B" w:rsidRPr="006016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4DBAE" w14:textId="77777777" w:rsidR="00B85328" w:rsidRDefault="00B85328" w:rsidP="007F1C89">
      <w:pPr>
        <w:spacing w:after="0" w:line="240" w:lineRule="auto"/>
      </w:pPr>
      <w:r>
        <w:separator/>
      </w:r>
    </w:p>
  </w:endnote>
  <w:endnote w:type="continuationSeparator" w:id="0">
    <w:p w14:paraId="4EFA7654" w14:textId="77777777" w:rsidR="00B85328" w:rsidRDefault="00B85328" w:rsidP="007F1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yriadPro-Cond">
    <w:altName w:val="MS Gothic"/>
    <w:panose1 w:val="00000000000000000000"/>
    <w:charset w:val="80"/>
    <w:family w:val="swiss"/>
    <w:notTrueType/>
    <w:pitch w:val="default"/>
    <w:sig w:usb0="00000201" w:usb1="08070000" w:usb2="00000010" w:usb3="00000000" w:csb0="00020004" w:csb1="00000000"/>
  </w:font>
  <w:font w:name="MyriadPro-CondIt">
    <w:panose1 w:val="00000000000000000000"/>
    <w:charset w:val="CC"/>
    <w:family w:val="swiss"/>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4A0B6" w14:textId="77777777" w:rsidR="00B85328" w:rsidRDefault="00B85328" w:rsidP="007F1C89">
      <w:pPr>
        <w:spacing w:after="0" w:line="240" w:lineRule="auto"/>
      </w:pPr>
      <w:r>
        <w:separator/>
      </w:r>
    </w:p>
  </w:footnote>
  <w:footnote w:type="continuationSeparator" w:id="0">
    <w:p w14:paraId="0658EA56" w14:textId="77777777" w:rsidR="00B85328" w:rsidRDefault="00B85328" w:rsidP="007F1C89">
      <w:pPr>
        <w:spacing w:after="0" w:line="240" w:lineRule="auto"/>
      </w:pPr>
      <w:r>
        <w:continuationSeparator/>
      </w:r>
    </w:p>
  </w:footnote>
  <w:footnote w:id="1">
    <w:p w14:paraId="1D4FA41A" w14:textId="00209AD3" w:rsidR="007F1C89" w:rsidRDefault="007F1C89">
      <w:pPr>
        <w:pStyle w:val="af2"/>
      </w:pPr>
      <w:r>
        <w:rPr>
          <w:rStyle w:val="af4"/>
        </w:rPr>
        <w:footnoteRef/>
      </w:r>
      <w:r>
        <w:t xml:space="preserve"> Синим цветом приведены комментарии к уставу и не являются частью </w:t>
      </w:r>
      <w:r w:rsidR="00546C0D">
        <w:t>Устава</w:t>
      </w:r>
      <w:r w:rsidR="00A531A1">
        <w:t xml:space="preserve"> проекта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1EAC"/>
    <w:multiLevelType w:val="hybridMultilevel"/>
    <w:tmpl w:val="B07E4294"/>
    <w:lvl w:ilvl="0" w:tplc="897E3DA6">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F162F3"/>
    <w:multiLevelType w:val="multilevel"/>
    <w:tmpl w:val="BCCEDE7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DD0681"/>
    <w:multiLevelType w:val="hybridMultilevel"/>
    <w:tmpl w:val="5B6A6758"/>
    <w:lvl w:ilvl="0" w:tplc="25D81B84">
      <w:start w:val="1"/>
      <w:numFmt w:val="bullet"/>
      <w:lvlText w:val=""/>
      <w:lvlJc w:val="left"/>
      <w:pPr>
        <w:tabs>
          <w:tab w:val="num" w:pos="720"/>
        </w:tabs>
        <w:ind w:left="720" w:hanging="360"/>
      </w:pPr>
      <w:rPr>
        <w:rFonts w:ascii="Wingdings" w:hAnsi="Wingdings" w:hint="default"/>
      </w:rPr>
    </w:lvl>
    <w:lvl w:ilvl="1" w:tplc="DDDA706C" w:tentative="1">
      <w:start w:val="1"/>
      <w:numFmt w:val="bullet"/>
      <w:lvlText w:val=""/>
      <w:lvlJc w:val="left"/>
      <w:pPr>
        <w:tabs>
          <w:tab w:val="num" w:pos="1440"/>
        </w:tabs>
        <w:ind w:left="1440" w:hanging="360"/>
      </w:pPr>
      <w:rPr>
        <w:rFonts w:ascii="Wingdings" w:hAnsi="Wingdings" w:hint="default"/>
      </w:rPr>
    </w:lvl>
    <w:lvl w:ilvl="2" w:tplc="5070351E" w:tentative="1">
      <w:start w:val="1"/>
      <w:numFmt w:val="bullet"/>
      <w:lvlText w:val=""/>
      <w:lvlJc w:val="left"/>
      <w:pPr>
        <w:tabs>
          <w:tab w:val="num" w:pos="2160"/>
        </w:tabs>
        <w:ind w:left="2160" w:hanging="360"/>
      </w:pPr>
      <w:rPr>
        <w:rFonts w:ascii="Wingdings" w:hAnsi="Wingdings" w:hint="default"/>
      </w:rPr>
    </w:lvl>
    <w:lvl w:ilvl="3" w:tplc="36E8AEFC" w:tentative="1">
      <w:start w:val="1"/>
      <w:numFmt w:val="bullet"/>
      <w:lvlText w:val=""/>
      <w:lvlJc w:val="left"/>
      <w:pPr>
        <w:tabs>
          <w:tab w:val="num" w:pos="2880"/>
        </w:tabs>
        <w:ind w:left="2880" w:hanging="360"/>
      </w:pPr>
      <w:rPr>
        <w:rFonts w:ascii="Wingdings" w:hAnsi="Wingdings" w:hint="default"/>
      </w:rPr>
    </w:lvl>
    <w:lvl w:ilvl="4" w:tplc="A56CB8D6" w:tentative="1">
      <w:start w:val="1"/>
      <w:numFmt w:val="bullet"/>
      <w:lvlText w:val=""/>
      <w:lvlJc w:val="left"/>
      <w:pPr>
        <w:tabs>
          <w:tab w:val="num" w:pos="3600"/>
        </w:tabs>
        <w:ind w:left="3600" w:hanging="360"/>
      </w:pPr>
      <w:rPr>
        <w:rFonts w:ascii="Wingdings" w:hAnsi="Wingdings" w:hint="default"/>
      </w:rPr>
    </w:lvl>
    <w:lvl w:ilvl="5" w:tplc="5ABA2C7E" w:tentative="1">
      <w:start w:val="1"/>
      <w:numFmt w:val="bullet"/>
      <w:lvlText w:val=""/>
      <w:lvlJc w:val="left"/>
      <w:pPr>
        <w:tabs>
          <w:tab w:val="num" w:pos="4320"/>
        </w:tabs>
        <w:ind w:left="4320" w:hanging="360"/>
      </w:pPr>
      <w:rPr>
        <w:rFonts w:ascii="Wingdings" w:hAnsi="Wingdings" w:hint="default"/>
      </w:rPr>
    </w:lvl>
    <w:lvl w:ilvl="6" w:tplc="61FA3782" w:tentative="1">
      <w:start w:val="1"/>
      <w:numFmt w:val="bullet"/>
      <w:lvlText w:val=""/>
      <w:lvlJc w:val="left"/>
      <w:pPr>
        <w:tabs>
          <w:tab w:val="num" w:pos="5040"/>
        </w:tabs>
        <w:ind w:left="5040" w:hanging="360"/>
      </w:pPr>
      <w:rPr>
        <w:rFonts w:ascii="Wingdings" w:hAnsi="Wingdings" w:hint="default"/>
      </w:rPr>
    </w:lvl>
    <w:lvl w:ilvl="7" w:tplc="C696EE30" w:tentative="1">
      <w:start w:val="1"/>
      <w:numFmt w:val="bullet"/>
      <w:lvlText w:val=""/>
      <w:lvlJc w:val="left"/>
      <w:pPr>
        <w:tabs>
          <w:tab w:val="num" w:pos="5760"/>
        </w:tabs>
        <w:ind w:left="5760" w:hanging="360"/>
      </w:pPr>
      <w:rPr>
        <w:rFonts w:ascii="Wingdings" w:hAnsi="Wingdings" w:hint="default"/>
      </w:rPr>
    </w:lvl>
    <w:lvl w:ilvl="8" w:tplc="63F2AC6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75F8A"/>
    <w:multiLevelType w:val="hybridMultilevel"/>
    <w:tmpl w:val="C0B21862"/>
    <w:lvl w:ilvl="0" w:tplc="04190005">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63D42582">
      <w:start w:val="1"/>
      <w:numFmt w:val="russianLower"/>
      <w:lvlText w:val="%3) "/>
      <w:lvlJc w:val="right"/>
      <w:pPr>
        <w:ind w:left="1701" w:firstLine="0"/>
      </w:pPr>
      <w:rPr>
        <w:rFonts w:hint="default"/>
      </w:rPr>
    </w:lvl>
    <w:lvl w:ilvl="3" w:tplc="B6BE3202">
      <w:start w:val="1"/>
      <w:numFmt w:val="decimal"/>
      <w:lvlText w:val="%4."/>
      <w:lvlJc w:val="left"/>
      <w:pPr>
        <w:ind w:left="2960" w:hanging="440"/>
      </w:pPr>
      <w:rPr>
        <w:rFonts w:ascii="Arial Narrow" w:eastAsia="Times New Roman" w:hAnsi="Arial Narrow" w:cs="Times New Roman" w:hint="default"/>
        <w:sz w:val="24"/>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B4025F"/>
    <w:multiLevelType w:val="hybridMultilevel"/>
    <w:tmpl w:val="D76AA1B0"/>
    <w:lvl w:ilvl="0" w:tplc="897E3DA6">
      <w:start w:val="1"/>
      <w:numFmt w:val="decimal"/>
      <w:lvlText w:val="%1."/>
      <w:lvlJc w:val="right"/>
      <w:pPr>
        <w:ind w:left="720" w:hanging="360"/>
      </w:pPr>
      <w:rPr>
        <w:rFonts w:hint="default"/>
      </w:rPr>
    </w:lvl>
    <w:lvl w:ilvl="1" w:tplc="04190005">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922904"/>
    <w:multiLevelType w:val="hybridMultilevel"/>
    <w:tmpl w:val="CE542AAE"/>
    <w:lvl w:ilvl="0" w:tplc="897E3DA6">
      <w:start w:val="1"/>
      <w:numFmt w:val="decimal"/>
      <w:lvlText w:val="%1."/>
      <w:lvlJc w:val="right"/>
      <w:pPr>
        <w:ind w:left="720" w:hanging="360"/>
      </w:pPr>
      <w:rPr>
        <w:rFonts w:hint="default"/>
      </w:rPr>
    </w:lvl>
    <w:lvl w:ilvl="1" w:tplc="04190005">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55760E"/>
    <w:multiLevelType w:val="hybridMultilevel"/>
    <w:tmpl w:val="AD262762"/>
    <w:lvl w:ilvl="0" w:tplc="5D0C1950">
      <w:start w:val="1"/>
      <w:numFmt w:val="bullet"/>
      <w:lvlText w:val=""/>
      <w:lvlJc w:val="left"/>
      <w:pPr>
        <w:tabs>
          <w:tab w:val="num" w:pos="720"/>
        </w:tabs>
        <w:ind w:left="720" w:hanging="360"/>
      </w:pPr>
      <w:rPr>
        <w:rFonts w:ascii="Wingdings" w:hAnsi="Wingdings" w:hint="default"/>
      </w:rPr>
    </w:lvl>
    <w:lvl w:ilvl="1" w:tplc="99804588" w:tentative="1">
      <w:start w:val="1"/>
      <w:numFmt w:val="bullet"/>
      <w:lvlText w:val=""/>
      <w:lvlJc w:val="left"/>
      <w:pPr>
        <w:tabs>
          <w:tab w:val="num" w:pos="1440"/>
        </w:tabs>
        <w:ind w:left="1440" w:hanging="360"/>
      </w:pPr>
      <w:rPr>
        <w:rFonts w:ascii="Wingdings" w:hAnsi="Wingdings" w:hint="default"/>
      </w:rPr>
    </w:lvl>
    <w:lvl w:ilvl="2" w:tplc="F0CEBAEA" w:tentative="1">
      <w:start w:val="1"/>
      <w:numFmt w:val="bullet"/>
      <w:lvlText w:val=""/>
      <w:lvlJc w:val="left"/>
      <w:pPr>
        <w:tabs>
          <w:tab w:val="num" w:pos="2160"/>
        </w:tabs>
        <w:ind w:left="2160" w:hanging="360"/>
      </w:pPr>
      <w:rPr>
        <w:rFonts w:ascii="Wingdings" w:hAnsi="Wingdings" w:hint="default"/>
      </w:rPr>
    </w:lvl>
    <w:lvl w:ilvl="3" w:tplc="5D4EE012" w:tentative="1">
      <w:start w:val="1"/>
      <w:numFmt w:val="bullet"/>
      <w:lvlText w:val=""/>
      <w:lvlJc w:val="left"/>
      <w:pPr>
        <w:tabs>
          <w:tab w:val="num" w:pos="2880"/>
        </w:tabs>
        <w:ind w:left="2880" w:hanging="360"/>
      </w:pPr>
      <w:rPr>
        <w:rFonts w:ascii="Wingdings" w:hAnsi="Wingdings" w:hint="default"/>
      </w:rPr>
    </w:lvl>
    <w:lvl w:ilvl="4" w:tplc="CB3444B4" w:tentative="1">
      <w:start w:val="1"/>
      <w:numFmt w:val="bullet"/>
      <w:lvlText w:val=""/>
      <w:lvlJc w:val="left"/>
      <w:pPr>
        <w:tabs>
          <w:tab w:val="num" w:pos="3600"/>
        </w:tabs>
        <w:ind w:left="3600" w:hanging="360"/>
      </w:pPr>
      <w:rPr>
        <w:rFonts w:ascii="Wingdings" w:hAnsi="Wingdings" w:hint="default"/>
      </w:rPr>
    </w:lvl>
    <w:lvl w:ilvl="5" w:tplc="FA0A0442" w:tentative="1">
      <w:start w:val="1"/>
      <w:numFmt w:val="bullet"/>
      <w:lvlText w:val=""/>
      <w:lvlJc w:val="left"/>
      <w:pPr>
        <w:tabs>
          <w:tab w:val="num" w:pos="4320"/>
        </w:tabs>
        <w:ind w:left="4320" w:hanging="360"/>
      </w:pPr>
      <w:rPr>
        <w:rFonts w:ascii="Wingdings" w:hAnsi="Wingdings" w:hint="default"/>
      </w:rPr>
    </w:lvl>
    <w:lvl w:ilvl="6" w:tplc="9E803280" w:tentative="1">
      <w:start w:val="1"/>
      <w:numFmt w:val="bullet"/>
      <w:lvlText w:val=""/>
      <w:lvlJc w:val="left"/>
      <w:pPr>
        <w:tabs>
          <w:tab w:val="num" w:pos="5040"/>
        </w:tabs>
        <w:ind w:left="5040" w:hanging="360"/>
      </w:pPr>
      <w:rPr>
        <w:rFonts w:ascii="Wingdings" w:hAnsi="Wingdings" w:hint="default"/>
      </w:rPr>
    </w:lvl>
    <w:lvl w:ilvl="7" w:tplc="B3B0D52A" w:tentative="1">
      <w:start w:val="1"/>
      <w:numFmt w:val="bullet"/>
      <w:lvlText w:val=""/>
      <w:lvlJc w:val="left"/>
      <w:pPr>
        <w:tabs>
          <w:tab w:val="num" w:pos="5760"/>
        </w:tabs>
        <w:ind w:left="5760" w:hanging="360"/>
      </w:pPr>
      <w:rPr>
        <w:rFonts w:ascii="Wingdings" w:hAnsi="Wingdings" w:hint="default"/>
      </w:rPr>
    </w:lvl>
    <w:lvl w:ilvl="8" w:tplc="62E4419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AD5BF4"/>
    <w:multiLevelType w:val="hybridMultilevel"/>
    <w:tmpl w:val="6FDCE1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01848"/>
    <w:multiLevelType w:val="hybridMultilevel"/>
    <w:tmpl w:val="5D645506"/>
    <w:lvl w:ilvl="0" w:tplc="457E7770">
      <w:start w:val="1"/>
      <w:numFmt w:val="bullet"/>
      <w:lvlText w:val=""/>
      <w:lvlJc w:val="left"/>
      <w:pPr>
        <w:tabs>
          <w:tab w:val="num" w:pos="720"/>
        </w:tabs>
        <w:ind w:left="720" w:hanging="360"/>
      </w:pPr>
      <w:rPr>
        <w:rFonts w:ascii="Wingdings" w:hAnsi="Wingdings" w:hint="default"/>
      </w:rPr>
    </w:lvl>
    <w:lvl w:ilvl="1" w:tplc="7AAC9EB2" w:tentative="1">
      <w:start w:val="1"/>
      <w:numFmt w:val="bullet"/>
      <w:lvlText w:val=""/>
      <w:lvlJc w:val="left"/>
      <w:pPr>
        <w:tabs>
          <w:tab w:val="num" w:pos="1440"/>
        </w:tabs>
        <w:ind w:left="1440" w:hanging="360"/>
      </w:pPr>
      <w:rPr>
        <w:rFonts w:ascii="Wingdings" w:hAnsi="Wingdings" w:hint="default"/>
      </w:rPr>
    </w:lvl>
    <w:lvl w:ilvl="2" w:tplc="BF42BD9E" w:tentative="1">
      <w:start w:val="1"/>
      <w:numFmt w:val="bullet"/>
      <w:lvlText w:val=""/>
      <w:lvlJc w:val="left"/>
      <w:pPr>
        <w:tabs>
          <w:tab w:val="num" w:pos="2160"/>
        </w:tabs>
        <w:ind w:left="2160" w:hanging="360"/>
      </w:pPr>
      <w:rPr>
        <w:rFonts w:ascii="Wingdings" w:hAnsi="Wingdings" w:hint="default"/>
      </w:rPr>
    </w:lvl>
    <w:lvl w:ilvl="3" w:tplc="CEDA37A2" w:tentative="1">
      <w:start w:val="1"/>
      <w:numFmt w:val="bullet"/>
      <w:lvlText w:val=""/>
      <w:lvlJc w:val="left"/>
      <w:pPr>
        <w:tabs>
          <w:tab w:val="num" w:pos="2880"/>
        </w:tabs>
        <w:ind w:left="2880" w:hanging="360"/>
      </w:pPr>
      <w:rPr>
        <w:rFonts w:ascii="Wingdings" w:hAnsi="Wingdings" w:hint="default"/>
      </w:rPr>
    </w:lvl>
    <w:lvl w:ilvl="4" w:tplc="9C362972" w:tentative="1">
      <w:start w:val="1"/>
      <w:numFmt w:val="bullet"/>
      <w:lvlText w:val=""/>
      <w:lvlJc w:val="left"/>
      <w:pPr>
        <w:tabs>
          <w:tab w:val="num" w:pos="3600"/>
        </w:tabs>
        <w:ind w:left="3600" w:hanging="360"/>
      </w:pPr>
      <w:rPr>
        <w:rFonts w:ascii="Wingdings" w:hAnsi="Wingdings" w:hint="default"/>
      </w:rPr>
    </w:lvl>
    <w:lvl w:ilvl="5" w:tplc="5C3CEE72" w:tentative="1">
      <w:start w:val="1"/>
      <w:numFmt w:val="bullet"/>
      <w:lvlText w:val=""/>
      <w:lvlJc w:val="left"/>
      <w:pPr>
        <w:tabs>
          <w:tab w:val="num" w:pos="4320"/>
        </w:tabs>
        <w:ind w:left="4320" w:hanging="360"/>
      </w:pPr>
      <w:rPr>
        <w:rFonts w:ascii="Wingdings" w:hAnsi="Wingdings" w:hint="default"/>
      </w:rPr>
    </w:lvl>
    <w:lvl w:ilvl="6" w:tplc="255460F2" w:tentative="1">
      <w:start w:val="1"/>
      <w:numFmt w:val="bullet"/>
      <w:lvlText w:val=""/>
      <w:lvlJc w:val="left"/>
      <w:pPr>
        <w:tabs>
          <w:tab w:val="num" w:pos="5040"/>
        </w:tabs>
        <w:ind w:left="5040" w:hanging="360"/>
      </w:pPr>
      <w:rPr>
        <w:rFonts w:ascii="Wingdings" w:hAnsi="Wingdings" w:hint="default"/>
      </w:rPr>
    </w:lvl>
    <w:lvl w:ilvl="7" w:tplc="C3A40354" w:tentative="1">
      <w:start w:val="1"/>
      <w:numFmt w:val="bullet"/>
      <w:lvlText w:val=""/>
      <w:lvlJc w:val="left"/>
      <w:pPr>
        <w:tabs>
          <w:tab w:val="num" w:pos="5760"/>
        </w:tabs>
        <w:ind w:left="5760" w:hanging="360"/>
      </w:pPr>
      <w:rPr>
        <w:rFonts w:ascii="Wingdings" w:hAnsi="Wingdings" w:hint="default"/>
      </w:rPr>
    </w:lvl>
    <w:lvl w:ilvl="8" w:tplc="0EBC8B9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0925D6"/>
    <w:multiLevelType w:val="hybridMultilevel"/>
    <w:tmpl w:val="99F84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EC3650"/>
    <w:multiLevelType w:val="hybridMultilevel"/>
    <w:tmpl w:val="9D28A860"/>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1" w15:restartNumberingAfterBreak="0">
    <w:nsid w:val="555E45A7"/>
    <w:multiLevelType w:val="hybridMultilevel"/>
    <w:tmpl w:val="D9761574"/>
    <w:lvl w:ilvl="0" w:tplc="59B87C1A">
      <w:start w:val="1"/>
      <w:numFmt w:val="bullet"/>
      <w:lvlText w:val=""/>
      <w:lvlJc w:val="left"/>
      <w:pPr>
        <w:tabs>
          <w:tab w:val="num" w:pos="720"/>
        </w:tabs>
        <w:ind w:left="720" w:hanging="360"/>
      </w:pPr>
      <w:rPr>
        <w:rFonts w:ascii="Wingdings" w:hAnsi="Wingdings" w:hint="default"/>
      </w:rPr>
    </w:lvl>
    <w:lvl w:ilvl="1" w:tplc="638E969E">
      <w:start w:val="1"/>
      <w:numFmt w:val="bullet"/>
      <w:lvlText w:val=""/>
      <w:lvlJc w:val="left"/>
      <w:pPr>
        <w:tabs>
          <w:tab w:val="num" w:pos="1440"/>
        </w:tabs>
        <w:ind w:left="1440" w:hanging="360"/>
      </w:pPr>
      <w:rPr>
        <w:rFonts w:ascii="Wingdings" w:hAnsi="Wingdings" w:hint="default"/>
      </w:rPr>
    </w:lvl>
    <w:lvl w:ilvl="2" w:tplc="D2FE11CC" w:tentative="1">
      <w:start w:val="1"/>
      <w:numFmt w:val="bullet"/>
      <w:lvlText w:val=""/>
      <w:lvlJc w:val="left"/>
      <w:pPr>
        <w:tabs>
          <w:tab w:val="num" w:pos="2160"/>
        </w:tabs>
        <w:ind w:left="2160" w:hanging="360"/>
      </w:pPr>
      <w:rPr>
        <w:rFonts w:ascii="Wingdings" w:hAnsi="Wingdings" w:hint="default"/>
      </w:rPr>
    </w:lvl>
    <w:lvl w:ilvl="3" w:tplc="3B9897C0" w:tentative="1">
      <w:start w:val="1"/>
      <w:numFmt w:val="bullet"/>
      <w:lvlText w:val=""/>
      <w:lvlJc w:val="left"/>
      <w:pPr>
        <w:tabs>
          <w:tab w:val="num" w:pos="2880"/>
        </w:tabs>
        <w:ind w:left="2880" w:hanging="360"/>
      </w:pPr>
      <w:rPr>
        <w:rFonts w:ascii="Wingdings" w:hAnsi="Wingdings" w:hint="default"/>
      </w:rPr>
    </w:lvl>
    <w:lvl w:ilvl="4" w:tplc="084240DE" w:tentative="1">
      <w:start w:val="1"/>
      <w:numFmt w:val="bullet"/>
      <w:lvlText w:val=""/>
      <w:lvlJc w:val="left"/>
      <w:pPr>
        <w:tabs>
          <w:tab w:val="num" w:pos="3600"/>
        </w:tabs>
        <w:ind w:left="3600" w:hanging="360"/>
      </w:pPr>
      <w:rPr>
        <w:rFonts w:ascii="Wingdings" w:hAnsi="Wingdings" w:hint="default"/>
      </w:rPr>
    </w:lvl>
    <w:lvl w:ilvl="5" w:tplc="CE62196E" w:tentative="1">
      <w:start w:val="1"/>
      <w:numFmt w:val="bullet"/>
      <w:lvlText w:val=""/>
      <w:lvlJc w:val="left"/>
      <w:pPr>
        <w:tabs>
          <w:tab w:val="num" w:pos="4320"/>
        </w:tabs>
        <w:ind w:left="4320" w:hanging="360"/>
      </w:pPr>
      <w:rPr>
        <w:rFonts w:ascii="Wingdings" w:hAnsi="Wingdings" w:hint="default"/>
      </w:rPr>
    </w:lvl>
    <w:lvl w:ilvl="6" w:tplc="19C625F0" w:tentative="1">
      <w:start w:val="1"/>
      <w:numFmt w:val="bullet"/>
      <w:lvlText w:val=""/>
      <w:lvlJc w:val="left"/>
      <w:pPr>
        <w:tabs>
          <w:tab w:val="num" w:pos="5040"/>
        </w:tabs>
        <w:ind w:left="5040" w:hanging="360"/>
      </w:pPr>
      <w:rPr>
        <w:rFonts w:ascii="Wingdings" w:hAnsi="Wingdings" w:hint="default"/>
      </w:rPr>
    </w:lvl>
    <w:lvl w:ilvl="7" w:tplc="AD447B42" w:tentative="1">
      <w:start w:val="1"/>
      <w:numFmt w:val="bullet"/>
      <w:lvlText w:val=""/>
      <w:lvlJc w:val="left"/>
      <w:pPr>
        <w:tabs>
          <w:tab w:val="num" w:pos="5760"/>
        </w:tabs>
        <w:ind w:left="5760" w:hanging="360"/>
      </w:pPr>
      <w:rPr>
        <w:rFonts w:ascii="Wingdings" w:hAnsi="Wingdings" w:hint="default"/>
      </w:rPr>
    </w:lvl>
    <w:lvl w:ilvl="8" w:tplc="190C204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4E12C2"/>
    <w:multiLevelType w:val="hybridMultilevel"/>
    <w:tmpl w:val="9C1A1F48"/>
    <w:lvl w:ilvl="0" w:tplc="80A4A42A">
      <w:start w:val="1"/>
      <w:numFmt w:val="bullet"/>
      <w:lvlText w:val=""/>
      <w:lvlJc w:val="left"/>
      <w:pPr>
        <w:tabs>
          <w:tab w:val="num" w:pos="720"/>
        </w:tabs>
        <w:ind w:left="720" w:hanging="360"/>
      </w:pPr>
      <w:rPr>
        <w:rFonts w:ascii="Wingdings" w:hAnsi="Wingdings" w:hint="default"/>
      </w:rPr>
    </w:lvl>
    <w:lvl w:ilvl="1" w:tplc="8338944E" w:tentative="1">
      <w:start w:val="1"/>
      <w:numFmt w:val="bullet"/>
      <w:lvlText w:val=""/>
      <w:lvlJc w:val="left"/>
      <w:pPr>
        <w:tabs>
          <w:tab w:val="num" w:pos="1440"/>
        </w:tabs>
        <w:ind w:left="1440" w:hanging="360"/>
      </w:pPr>
      <w:rPr>
        <w:rFonts w:ascii="Wingdings" w:hAnsi="Wingdings" w:hint="default"/>
      </w:rPr>
    </w:lvl>
    <w:lvl w:ilvl="2" w:tplc="05F2592C" w:tentative="1">
      <w:start w:val="1"/>
      <w:numFmt w:val="bullet"/>
      <w:lvlText w:val=""/>
      <w:lvlJc w:val="left"/>
      <w:pPr>
        <w:tabs>
          <w:tab w:val="num" w:pos="2160"/>
        </w:tabs>
        <w:ind w:left="2160" w:hanging="360"/>
      </w:pPr>
      <w:rPr>
        <w:rFonts w:ascii="Wingdings" w:hAnsi="Wingdings" w:hint="default"/>
      </w:rPr>
    </w:lvl>
    <w:lvl w:ilvl="3" w:tplc="80000DE0" w:tentative="1">
      <w:start w:val="1"/>
      <w:numFmt w:val="bullet"/>
      <w:lvlText w:val=""/>
      <w:lvlJc w:val="left"/>
      <w:pPr>
        <w:tabs>
          <w:tab w:val="num" w:pos="2880"/>
        </w:tabs>
        <w:ind w:left="2880" w:hanging="360"/>
      </w:pPr>
      <w:rPr>
        <w:rFonts w:ascii="Wingdings" w:hAnsi="Wingdings" w:hint="default"/>
      </w:rPr>
    </w:lvl>
    <w:lvl w:ilvl="4" w:tplc="B76412B4" w:tentative="1">
      <w:start w:val="1"/>
      <w:numFmt w:val="bullet"/>
      <w:lvlText w:val=""/>
      <w:lvlJc w:val="left"/>
      <w:pPr>
        <w:tabs>
          <w:tab w:val="num" w:pos="3600"/>
        </w:tabs>
        <w:ind w:left="3600" w:hanging="360"/>
      </w:pPr>
      <w:rPr>
        <w:rFonts w:ascii="Wingdings" w:hAnsi="Wingdings" w:hint="default"/>
      </w:rPr>
    </w:lvl>
    <w:lvl w:ilvl="5" w:tplc="DB222C60" w:tentative="1">
      <w:start w:val="1"/>
      <w:numFmt w:val="bullet"/>
      <w:lvlText w:val=""/>
      <w:lvlJc w:val="left"/>
      <w:pPr>
        <w:tabs>
          <w:tab w:val="num" w:pos="4320"/>
        </w:tabs>
        <w:ind w:left="4320" w:hanging="360"/>
      </w:pPr>
      <w:rPr>
        <w:rFonts w:ascii="Wingdings" w:hAnsi="Wingdings" w:hint="default"/>
      </w:rPr>
    </w:lvl>
    <w:lvl w:ilvl="6" w:tplc="C13499C4" w:tentative="1">
      <w:start w:val="1"/>
      <w:numFmt w:val="bullet"/>
      <w:lvlText w:val=""/>
      <w:lvlJc w:val="left"/>
      <w:pPr>
        <w:tabs>
          <w:tab w:val="num" w:pos="5040"/>
        </w:tabs>
        <w:ind w:left="5040" w:hanging="360"/>
      </w:pPr>
      <w:rPr>
        <w:rFonts w:ascii="Wingdings" w:hAnsi="Wingdings" w:hint="default"/>
      </w:rPr>
    </w:lvl>
    <w:lvl w:ilvl="7" w:tplc="9AFE98F6" w:tentative="1">
      <w:start w:val="1"/>
      <w:numFmt w:val="bullet"/>
      <w:lvlText w:val=""/>
      <w:lvlJc w:val="left"/>
      <w:pPr>
        <w:tabs>
          <w:tab w:val="num" w:pos="5760"/>
        </w:tabs>
        <w:ind w:left="5760" w:hanging="360"/>
      </w:pPr>
      <w:rPr>
        <w:rFonts w:ascii="Wingdings" w:hAnsi="Wingdings" w:hint="default"/>
      </w:rPr>
    </w:lvl>
    <w:lvl w:ilvl="8" w:tplc="9316543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6322A"/>
    <w:multiLevelType w:val="hybridMultilevel"/>
    <w:tmpl w:val="7C8225C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5BAC0F1F"/>
    <w:multiLevelType w:val="hybridMultilevel"/>
    <w:tmpl w:val="B68A5A36"/>
    <w:lvl w:ilvl="0" w:tplc="20863C9A">
      <w:start w:val="1"/>
      <w:numFmt w:val="bullet"/>
      <w:lvlText w:val=""/>
      <w:lvlJc w:val="left"/>
      <w:pPr>
        <w:tabs>
          <w:tab w:val="num" w:pos="720"/>
        </w:tabs>
        <w:ind w:left="720" w:hanging="360"/>
      </w:pPr>
      <w:rPr>
        <w:rFonts w:ascii="Wingdings" w:hAnsi="Wingdings" w:hint="default"/>
      </w:rPr>
    </w:lvl>
    <w:lvl w:ilvl="1" w:tplc="67F80842" w:tentative="1">
      <w:start w:val="1"/>
      <w:numFmt w:val="bullet"/>
      <w:lvlText w:val=""/>
      <w:lvlJc w:val="left"/>
      <w:pPr>
        <w:tabs>
          <w:tab w:val="num" w:pos="1440"/>
        </w:tabs>
        <w:ind w:left="1440" w:hanging="360"/>
      </w:pPr>
      <w:rPr>
        <w:rFonts w:ascii="Wingdings" w:hAnsi="Wingdings" w:hint="default"/>
      </w:rPr>
    </w:lvl>
    <w:lvl w:ilvl="2" w:tplc="4B22C44E" w:tentative="1">
      <w:start w:val="1"/>
      <w:numFmt w:val="bullet"/>
      <w:lvlText w:val=""/>
      <w:lvlJc w:val="left"/>
      <w:pPr>
        <w:tabs>
          <w:tab w:val="num" w:pos="2160"/>
        </w:tabs>
        <w:ind w:left="2160" w:hanging="360"/>
      </w:pPr>
      <w:rPr>
        <w:rFonts w:ascii="Wingdings" w:hAnsi="Wingdings" w:hint="default"/>
      </w:rPr>
    </w:lvl>
    <w:lvl w:ilvl="3" w:tplc="5B647FD6" w:tentative="1">
      <w:start w:val="1"/>
      <w:numFmt w:val="bullet"/>
      <w:lvlText w:val=""/>
      <w:lvlJc w:val="left"/>
      <w:pPr>
        <w:tabs>
          <w:tab w:val="num" w:pos="2880"/>
        </w:tabs>
        <w:ind w:left="2880" w:hanging="360"/>
      </w:pPr>
      <w:rPr>
        <w:rFonts w:ascii="Wingdings" w:hAnsi="Wingdings" w:hint="default"/>
      </w:rPr>
    </w:lvl>
    <w:lvl w:ilvl="4" w:tplc="CD54CD88" w:tentative="1">
      <w:start w:val="1"/>
      <w:numFmt w:val="bullet"/>
      <w:lvlText w:val=""/>
      <w:lvlJc w:val="left"/>
      <w:pPr>
        <w:tabs>
          <w:tab w:val="num" w:pos="3600"/>
        </w:tabs>
        <w:ind w:left="3600" w:hanging="360"/>
      </w:pPr>
      <w:rPr>
        <w:rFonts w:ascii="Wingdings" w:hAnsi="Wingdings" w:hint="default"/>
      </w:rPr>
    </w:lvl>
    <w:lvl w:ilvl="5" w:tplc="7C8CA9A8" w:tentative="1">
      <w:start w:val="1"/>
      <w:numFmt w:val="bullet"/>
      <w:lvlText w:val=""/>
      <w:lvlJc w:val="left"/>
      <w:pPr>
        <w:tabs>
          <w:tab w:val="num" w:pos="4320"/>
        </w:tabs>
        <w:ind w:left="4320" w:hanging="360"/>
      </w:pPr>
      <w:rPr>
        <w:rFonts w:ascii="Wingdings" w:hAnsi="Wingdings" w:hint="default"/>
      </w:rPr>
    </w:lvl>
    <w:lvl w:ilvl="6" w:tplc="0B866C3A" w:tentative="1">
      <w:start w:val="1"/>
      <w:numFmt w:val="bullet"/>
      <w:lvlText w:val=""/>
      <w:lvlJc w:val="left"/>
      <w:pPr>
        <w:tabs>
          <w:tab w:val="num" w:pos="5040"/>
        </w:tabs>
        <w:ind w:left="5040" w:hanging="360"/>
      </w:pPr>
      <w:rPr>
        <w:rFonts w:ascii="Wingdings" w:hAnsi="Wingdings" w:hint="default"/>
      </w:rPr>
    </w:lvl>
    <w:lvl w:ilvl="7" w:tplc="55389DDC" w:tentative="1">
      <w:start w:val="1"/>
      <w:numFmt w:val="bullet"/>
      <w:lvlText w:val=""/>
      <w:lvlJc w:val="left"/>
      <w:pPr>
        <w:tabs>
          <w:tab w:val="num" w:pos="5760"/>
        </w:tabs>
        <w:ind w:left="5760" w:hanging="360"/>
      </w:pPr>
      <w:rPr>
        <w:rFonts w:ascii="Wingdings" w:hAnsi="Wingdings" w:hint="default"/>
      </w:rPr>
    </w:lvl>
    <w:lvl w:ilvl="8" w:tplc="8C60D95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392E91"/>
    <w:multiLevelType w:val="hybridMultilevel"/>
    <w:tmpl w:val="0F64D7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5817A5"/>
    <w:multiLevelType w:val="multilevel"/>
    <w:tmpl w:val="3C7CAFFE"/>
    <w:lvl w:ilvl="0">
      <w:start w:val="1"/>
      <w:numFmt w:val="decimal"/>
      <w:pStyle w:val="1"/>
      <w:lvlText w:val="%1."/>
      <w:lvlJc w:val="left"/>
      <w:pPr>
        <w:tabs>
          <w:tab w:val="num" w:pos="525"/>
        </w:tabs>
        <w:ind w:left="525" w:hanging="525"/>
      </w:pPr>
      <w:rPr>
        <w:rFonts w:ascii="Arial Narrow" w:hAnsi="Arial Narrow" w:hint="default"/>
        <w:b/>
        <w:i w:val="0"/>
        <w:sz w:val="24"/>
        <w:szCs w:val="24"/>
      </w:rPr>
    </w:lvl>
    <w:lvl w:ilvl="1">
      <w:start w:val="1"/>
      <w:numFmt w:val="decimal"/>
      <w:pStyle w:val="PMBok"/>
      <w:lvlText w:val="%1.%2."/>
      <w:lvlJc w:val="left"/>
      <w:pPr>
        <w:tabs>
          <w:tab w:val="num" w:pos="720"/>
        </w:tabs>
        <w:ind w:left="720" w:hanging="720"/>
      </w:pPr>
      <w:rPr>
        <w:rFonts w:ascii="Arial Narrow" w:hAnsi="Arial Narrow"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1080"/>
        </w:tabs>
        <w:ind w:left="1080" w:hanging="108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64090708"/>
    <w:multiLevelType w:val="hybridMultilevel"/>
    <w:tmpl w:val="DAAED6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BFB4D0C"/>
    <w:multiLevelType w:val="hybridMultilevel"/>
    <w:tmpl w:val="FAA41870"/>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6C6F3389"/>
    <w:multiLevelType w:val="hybridMultilevel"/>
    <w:tmpl w:val="5EBA6E54"/>
    <w:lvl w:ilvl="0" w:tplc="897E3DA6">
      <w:start w:val="1"/>
      <w:numFmt w:val="decimal"/>
      <w:lvlText w:val="%1."/>
      <w:lvlJc w:val="right"/>
      <w:pPr>
        <w:ind w:left="425" w:firstLine="0"/>
      </w:pPr>
      <w:rPr>
        <w:rFonts w:hint="default"/>
      </w:rPr>
    </w:lvl>
    <w:lvl w:ilvl="1" w:tplc="04190019" w:tentative="1">
      <w:start w:val="1"/>
      <w:numFmt w:val="lowerLetter"/>
      <w:lvlText w:val="%2."/>
      <w:lvlJc w:val="left"/>
      <w:pPr>
        <w:ind w:left="164" w:hanging="360"/>
      </w:pPr>
    </w:lvl>
    <w:lvl w:ilvl="2" w:tplc="0419001B" w:tentative="1">
      <w:start w:val="1"/>
      <w:numFmt w:val="lowerRoman"/>
      <w:lvlText w:val="%3."/>
      <w:lvlJc w:val="right"/>
      <w:pPr>
        <w:ind w:left="884" w:hanging="180"/>
      </w:pPr>
    </w:lvl>
    <w:lvl w:ilvl="3" w:tplc="0419000F" w:tentative="1">
      <w:start w:val="1"/>
      <w:numFmt w:val="decimal"/>
      <w:lvlText w:val="%4."/>
      <w:lvlJc w:val="left"/>
      <w:pPr>
        <w:ind w:left="1604" w:hanging="360"/>
      </w:pPr>
    </w:lvl>
    <w:lvl w:ilvl="4" w:tplc="04190019" w:tentative="1">
      <w:start w:val="1"/>
      <w:numFmt w:val="lowerLetter"/>
      <w:lvlText w:val="%5."/>
      <w:lvlJc w:val="left"/>
      <w:pPr>
        <w:ind w:left="2324" w:hanging="360"/>
      </w:pPr>
    </w:lvl>
    <w:lvl w:ilvl="5" w:tplc="0419001B" w:tentative="1">
      <w:start w:val="1"/>
      <w:numFmt w:val="lowerRoman"/>
      <w:lvlText w:val="%6."/>
      <w:lvlJc w:val="right"/>
      <w:pPr>
        <w:ind w:left="3044" w:hanging="180"/>
      </w:pPr>
    </w:lvl>
    <w:lvl w:ilvl="6" w:tplc="0419000F" w:tentative="1">
      <w:start w:val="1"/>
      <w:numFmt w:val="decimal"/>
      <w:lvlText w:val="%7."/>
      <w:lvlJc w:val="left"/>
      <w:pPr>
        <w:ind w:left="3764" w:hanging="360"/>
      </w:pPr>
    </w:lvl>
    <w:lvl w:ilvl="7" w:tplc="04190019" w:tentative="1">
      <w:start w:val="1"/>
      <w:numFmt w:val="lowerLetter"/>
      <w:lvlText w:val="%8."/>
      <w:lvlJc w:val="left"/>
      <w:pPr>
        <w:ind w:left="4484" w:hanging="360"/>
      </w:pPr>
    </w:lvl>
    <w:lvl w:ilvl="8" w:tplc="0419001B" w:tentative="1">
      <w:start w:val="1"/>
      <w:numFmt w:val="lowerRoman"/>
      <w:lvlText w:val="%9."/>
      <w:lvlJc w:val="right"/>
      <w:pPr>
        <w:ind w:left="5204" w:hanging="180"/>
      </w:pPr>
    </w:lvl>
  </w:abstractNum>
  <w:num w:numId="1">
    <w:abstractNumId w:val="5"/>
  </w:num>
  <w:num w:numId="2">
    <w:abstractNumId w:val="3"/>
  </w:num>
  <w:num w:numId="3">
    <w:abstractNumId w:val="2"/>
  </w:num>
  <w:num w:numId="4">
    <w:abstractNumId w:val="1"/>
  </w:num>
  <w:num w:numId="5">
    <w:abstractNumId w:val="12"/>
  </w:num>
  <w:num w:numId="6">
    <w:abstractNumId w:val="6"/>
  </w:num>
  <w:num w:numId="7">
    <w:abstractNumId w:val="8"/>
  </w:num>
  <w:num w:numId="8">
    <w:abstractNumId w:val="14"/>
  </w:num>
  <w:num w:numId="9">
    <w:abstractNumId w:val="11"/>
  </w:num>
  <w:num w:numId="10">
    <w:abstractNumId w:val="15"/>
  </w:num>
  <w:num w:numId="11">
    <w:abstractNumId w:val="7"/>
  </w:num>
  <w:num w:numId="12">
    <w:abstractNumId w:val="17"/>
  </w:num>
  <w:num w:numId="13">
    <w:abstractNumId w:val="10"/>
  </w:num>
  <w:num w:numId="14">
    <w:abstractNumId w:val="16"/>
  </w:num>
  <w:num w:numId="15">
    <w:abstractNumId w:val="13"/>
  </w:num>
  <w:num w:numId="16">
    <w:abstractNumId w:val="9"/>
  </w:num>
  <w:num w:numId="17">
    <w:abstractNumId w:val="19"/>
  </w:num>
  <w:num w:numId="18">
    <w:abstractNumId w:val="4"/>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4D"/>
    <w:rsid w:val="0000114D"/>
    <w:rsid w:val="000F5598"/>
    <w:rsid w:val="001810C5"/>
    <w:rsid w:val="001D6341"/>
    <w:rsid w:val="001E00C5"/>
    <w:rsid w:val="001F701B"/>
    <w:rsid w:val="00213DDE"/>
    <w:rsid w:val="00233455"/>
    <w:rsid w:val="00266A88"/>
    <w:rsid w:val="002A0A78"/>
    <w:rsid w:val="002A37F3"/>
    <w:rsid w:val="002A692E"/>
    <w:rsid w:val="002E1CF2"/>
    <w:rsid w:val="003144B4"/>
    <w:rsid w:val="003361A0"/>
    <w:rsid w:val="00340CB8"/>
    <w:rsid w:val="00356920"/>
    <w:rsid w:val="004007C6"/>
    <w:rsid w:val="00437578"/>
    <w:rsid w:val="00446DF8"/>
    <w:rsid w:val="004A7055"/>
    <w:rsid w:val="004C2C8E"/>
    <w:rsid w:val="004D56A9"/>
    <w:rsid w:val="004E258B"/>
    <w:rsid w:val="00525401"/>
    <w:rsid w:val="005442F8"/>
    <w:rsid w:val="00546C0D"/>
    <w:rsid w:val="00590F24"/>
    <w:rsid w:val="005D407B"/>
    <w:rsid w:val="006016E4"/>
    <w:rsid w:val="00614FF8"/>
    <w:rsid w:val="006504F1"/>
    <w:rsid w:val="00670497"/>
    <w:rsid w:val="00675FC7"/>
    <w:rsid w:val="006B0F0B"/>
    <w:rsid w:val="006B2CCA"/>
    <w:rsid w:val="006F3DA0"/>
    <w:rsid w:val="00713CD5"/>
    <w:rsid w:val="00736406"/>
    <w:rsid w:val="007409C5"/>
    <w:rsid w:val="00744E6D"/>
    <w:rsid w:val="007A6627"/>
    <w:rsid w:val="007D03D9"/>
    <w:rsid w:val="007F1C89"/>
    <w:rsid w:val="008347C9"/>
    <w:rsid w:val="00892E2B"/>
    <w:rsid w:val="008A00C4"/>
    <w:rsid w:val="0092497D"/>
    <w:rsid w:val="009318B3"/>
    <w:rsid w:val="009630F6"/>
    <w:rsid w:val="00993836"/>
    <w:rsid w:val="009D1EE6"/>
    <w:rsid w:val="00A531A1"/>
    <w:rsid w:val="00A6325A"/>
    <w:rsid w:val="00A7115C"/>
    <w:rsid w:val="00A77268"/>
    <w:rsid w:val="00AC7C52"/>
    <w:rsid w:val="00AD4D36"/>
    <w:rsid w:val="00AE1E98"/>
    <w:rsid w:val="00B85328"/>
    <w:rsid w:val="00BD121F"/>
    <w:rsid w:val="00CA6407"/>
    <w:rsid w:val="00CE510F"/>
    <w:rsid w:val="00DA13F7"/>
    <w:rsid w:val="00DC1845"/>
    <w:rsid w:val="00E23B4D"/>
    <w:rsid w:val="00E32396"/>
    <w:rsid w:val="00E70F61"/>
    <w:rsid w:val="00E82CF5"/>
    <w:rsid w:val="00EB5694"/>
    <w:rsid w:val="00F36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D61E6"/>
  <w15:chartTrackingRefBased/>
  <w15:docId w15:val="{BB025840-B49B-4D1B-BEF6-FCD231CE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PMBok"/>
    <w:link w:val="10"/>
    <w:autoRedefine/>
    <w:qFormat/>
    <w:rsid w:val="001F701B"/>
    <w:pPr>
      <w:keepNext/>
      <w:keepLines/>
      <w:widowControl w:val="0"/>
      <w:numPr>
        <w:numId w:val="14"/>
      </w:numPr>
      <w:tabs>
        <w:tab w:val="clear" w:pos="525"/>
        <w:tab w:val="left" w:pos="454"/>
      </w:tabs>
      <w:spacing w:before="120" w:after="60" w:line="240" w:lineRule="atLeast"/>
      <w:ind w:left="454" w:hanging="454"/>
      <w:outlineLvl w:val="0"/>
    </w:pPr>
    <w:rPr>
      <w:rFonts w:ascii="Arial Narrow" w:eastAsia="Times New Roman" w:hAnsi="Arial Narrow" w:cs="Times New Roman"/>
      <w:b/>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16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016E4"/>
    <w:pPr>
      <w:ind w:left="720"/>
      <w:contextualSpacing/>
    </w:pPr>
  </w:style>
  <w:style w:type="table" w:styleId="a5">
    <w:name w:val="Table Grid"/>
    <w:basedOn w:val="a1"/>
    <w:uiPriority w:val="39"/>
    <w:rsid w:val="00314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aption"/>
    <w:basedOn w:val="a"/>
    <w:next w:val="a"/>
    <w:uiPriority w:val="35"/>
    <w:unhideWhenUsed/>
    <w:qFormat/>
    <w:rsid w:val="008A00C4"/>
    <w:pPr>
      <w:spacing w:after="200" w:line="240" w:lineRule="auto"/>
    </w:pPr>
    <w:rPr>
      <w:i/>
      <w:iCs/>
      <w:color w:val="44546A" w:themeColor="text2"/>
      <w:sz w:val="18"/>
      <w:szCs w:val="18"/>
    </w:rPr>
  </w:style>
  <w:style w:type="paragraph" w:styleId="a7">
    <w:name w:val="header"/>
    <w:basedOn w:val="a"/>
    <w:link w:val="a8"/>
    <w:rsid w:val="005442F8"/>
    <w:pPr>
      <w:widowControl w:val="0"/>
      <w:tabs>
        <w:tab w:val="center" w:pos="4320"/>
        <w:tab w:val="right" w:pos="8640"/>
      </w:tabs>
      <w:spacing w:after="0" w:line="240" w:lineRule="atLeast"/>
    </w:pPr>
    <w:rPr>
      <w:rFonts w:ascii="Arial Narrow" w:eastAsia="Times New Roman" w:hAnsi="Arial Narrow" w:cs="Times New Roman"/>
      <w:i/>
      <w:sz w:val="20"/>
      <w:szCs w:val="20"/>
      <w:lang w:val="en-US" w:eastAsia="ru-RU"/>
    </w:rPr>
  </w:style>
  <w:style w:type="character" w:customStyle="1" w:styleId="a8">
    <w:name w:val="Верхний колонтитул Знак"/>
    <w:basedOn w:val="a0"/>
    <w:link w:val="a7"/>
    <w:rsid w:val="005442F8"/>
    <w:rPr>
      <w:rFonts w:ascii="Arial Narrow" w:eastAsia="Times New Roman" w:hAnsi="Arial Narrow" w:cs="Times New Roman"/>
      <w:i/>
      <w:sz w:val="20"/>
      <w:szCs w:val="20"/>
      <w:lang w:val="en-US" w:eastAsia="ru-RU"/>
    </w:rPr>
  </w:style>
  <w:style w:type="character" w:customStyle="1" w:styleId="10">
    <w:name w:val="Заголовок 1 Знак"/>
    <w:basedOn w:val="a0"/>
    <w:link w:val="1"/>
    <w:rsid w:val="001F701B"/>
    <w:rPr>
      <w:rFonts w:ascii="Arial Narrow" w:eastAsia="Times New Roman" w:hAnsi="Arial Narrow" w:cs="Times New Roman"/>
      <w:b/>
      <w:sz w:val="24"/>
      <w:szCs w:val="20"/>
      <w:lang w:val="en-US" w:eastAsia="ru-RU"/>
    </w:rPr>
  </w:style>
  <w:style w:type="paragraph" w:styleId="a9">
    <w:name w:val="Title"/>
    <w:basedOn w:val="a"/>
    <w:next w:val="a"/>
    <w:link w:val="aa"/>
    <w:qFormat/>
    <w:rsid w:val="001F701B"/>
    <w:pPr>
      <w:widowControl w:val="0"/>
      <w:spacing w:after="0" w:line="240" w:lineRule="auto"/>
      <w:jc w:val="center"/>
    </w:pPr>
    <w:rPr>
      <w:rFonts w:ascii="Arial" w:eastAsia="Times New Roman" w:hAnsi="Arial" w:cs="Times New Roman"/>
      <w:b/>
      <w:sz w:val="36"/>
      <w:szCs w:val="20"/>
      <w:lang w:val="en-US" w:eastAsia="ru-RU"/>
    </w:rPr>
  </w:style>
  <w:style w:type="character" w:customStyle="1" w:styleId="aa">
    <w:name w:val="Заголовок Знак"/>
    <w:basedOn w:val="a0"/>
    <w:link w:val="a9"/>
    <w:rsid w:val="001F701B"/>
    <w:rPr>
      <w:rFonts w:ascii="Arial" w:eastAsia="Times New Roman" w:hAnsi="Arial" w:cs="Times New Roman"/>
      <w:b/>
      <w:sz w:val="36"/>
      <w:szCs w:val="20"/>
      <w:lang w:val="en-US" w:eastAsia="ru-RU"/>
    </w:rPr>
  </w:style>
  <w:style w:type="paragraph" w:customStyle="1" w:styleId="PMBok">
    <w:name w:val="PMBok основной"/>
    <w:basedOn w:val="ab"/>
    <w:rsid w:val="001F701B"/>
    <w:pPr>
      <w:keepLines/>
      <w:widowControl w:val="0"/>
      <w:numPr>
        <w:ilvl w:val="1"/>
        <w:numId w:val="14"/>
      </w:numPr>
      <w:tabs>
        <w:tab w:val="clear" w:pos="720"/>
      </w:tabs>
      <w:spacing w:line="240" w:lineRule="atLeast"/>
      <w:ind w:left="1021" w:hanging="567"/>
      <w:jc w:val="both"/>
    </w:pPr>
    <w:rPr>
      <w:rFonts w:ascii="Arial Narrow" w:eastAsia="Times New Roman" w:hAnsi="Arial Narrow" w:cs="Times New Roman"/>
      <w:sz w:val="24"/>
      <w:szCs w:val="20"/>
      <w:lang w:eastAsia="ru-RU"/>
    </w:rPr>
  </w:style>
  <w:style w:type="character" w:customStyle="1" w:styleId="ac">
    <w:name w:val="Табличный текст"/>
    <w:rsid w:val="001F701B"/>
    <w:rPr>
      <w:sz w:val="24"/>
      <w:lang w:val="ru-RU"/>
    </w:rPr>
  </w:style>
  <w:style w:type="paragraph" w:styleId="11">
    <w:name w:val="toc 1"/>
    <w:basedOn w:val="a"/>
    <w:next w:val="a"/>
    <w:autoRedefine/>
    <w:uiPriority w:val="39"/>
    <w:rsid w:val="001F701B"/>
    <w:pPr>
      <w:widowControl w:val="0"/>
      <w:tabs>
        <w:tab w:val="right" w:pos="9360"/>
      </w:tabs>
      <w:spacing w:before="240" w:after="60" w:line="240" w:lineRule="atLeast"/>
      <w:ind w:right="720"/>
    </w:pPr>
    <w:rPr>
      <w:rFonts w:ascii="Arial Narrow" w:eastAsia="Times New Roman" w:hAnsi="Arial Narrow" w:cs="Times New Roman"/>
      <w:sz w:val="24"/>
      <w:szCs w:val="20"/>
      <w:lang w:val="en-US" w:eastAsia="ru-RU"/>
    </w:rPr>
  </w:style>
  <w:style w:type="paragraph" w:customStyle="1" w:styleId="ad">
    <w:name w:val="СТИЛЬ ПРИМЕЧАНИЙ"/>
    <w:next w:val="PMBok"/>
    <w:link w:val="ae"/>
    <w:rsid w:val="001F701B"/>
    <w:pPr>
      <w:spacing w:after="0" w:line="240" w:lineRule="auto"/>
      <w:ind w:left="426"/>
      <w:jc w:val="both"/>
    </w:pPr>
    <w:rPr>
      <w:rFonts w:ascii="Arial Narrow" w:eastAsia="Times New Roman" w:hAnsi="Arial Narrow" w:cs="Times New Roman"/>
      <w:i/>
      <w:iCs/>
      <w:snapToGrid w:val="0"/>
      <w:color w:val="0000FF"/>
      <w:sz w:val="20"/>
      <w:szCs w:val="20"/>
      <w:lang w:eastAsia="ru-RU"/>
    </w:rPr>
  </w:style>
  <w:style w:type="character" w:customStyle="1" w:styleId="ae">
    <w:name w:val="СТИЛЬ ПРИМЕЧАНИЙ Знак"/>
    <w:link w:val="ad"/>
    <w:rsid w:val="001F701B"/>
    <w:rPr>
      <w:rFonts w:ascii="Arial Narrow" w:eastAsia="Times New Roman" w:hAnsi="Arial Narrow" w:cs="Times New Roman"/>
      <w:i/>
      <w:iCs/>
      <w:snapToGrid w:val="0"/>
      <w:color w:val="0000FF"/>
      <w:sz w:val="20"/>
      <w:szCs w:val="20"/>
      <w:lang w:eastAsia="ru-RU"/>
    </w:rPr>
  </w:style>
  <w:style w:type="character" w:styleId="af">
    <w:name w:val="Hyperlink"/>
    <w:rsid w:val="001F701B"/>
    <w:rPr>
      <w:color w:val="0563C1"/>
      <w:u w:val="single"/>
    </w:rPr>
  </w:style>
  <w:style w:type="paragraph" w:styleId="ab">
    <w:name w:val="Body Text"/>
    <w:basedOn w:val="a"/>
    <w:link w:val="af0"/>
    <w:uiPriority w:val="99"/>
    <w:semiHidden/>
    <w:unhideWhenUsed/>
    <w:rsid w:val="001F701B"/>
    <w:pPr>
      <w:spacing w:after="120"/>
    </w:pPr>
  </w:style>
  <w:style w:type="character" w:customStyle="1" w:styleId="af0">
    <w:name w:val="Основной текст Знак"/>
    <w:basedOn w:val="a0"/>
    <w:link w:val="ab"/>
    <w:uiPriority w:val="99"/>
    <w:semiHidden/>
    <w:rsid w:val="001F701B"/>
  </w:style>
  <w:style w:type="character" w:customStyle="1" w:styleId="FontStyle71">
    <w:name w:val="Font Style71"/>
    <w:basedOn w:val="a0"/>
    <w:uiPriority w:val="99"/>
    <w:rsid w:val="004E258B"/>
    <w:rPr>
      <w:rFonts w:ascii="Times New Roman" w:hAnsi="Times New Roman" w:cs="Times New Roman" w:hint="default"/>
      <w:sz w:val="22"/>
      <w:szCs w:val="22"/>
    </w:rPr>
  </w:style>
  <w:style w:type="character" w:styleId="af1">
    <w:name w:val="Unresolved Mention"/>
    <w:basedOn w:val="a0"/>
    <w:uiPriority w:val="99"/>
    <w:semiHidden/>
    <w:unhideWhenUsed/>
    <w:rsid w:val="00675FC7"/>
    <w:rPr>
      <w:color w:val="605E5C"/>
      <w:shd w:val="clear" w:color="auto" w:fill="E1DFDD"/>
    </w:rPr>
  </w:style>
  <w:style w:type="paragraph" w:styleId="af2">
    <w:name w:val="footnote text"/>
    <w:basedOn w:val="a"/>
    <w:link w:val="af3"/>
    <w:uiPriority w:val="99"/>
    <w:semiHidden/>
    <w:unhideWhenUsed/>
    <w:rsid w:val="007F1C89"/>
    <w:pPr>
      <w:spacing w:after="0" w:line="240" w:lineRule="auto"/>
    </w:pPr>
    <w:rPr>
      <w:sz w:val="20"/>
      <w:szCs w:val="20"/>
    </w:rPr>
  </w:style>
  <w:style w:type="character" w:customStyle="1" w:styleId="af3">
    <w:name w:val="Текст сноски Знак"/>
    <w:basedOn w:val="a0"/>
    <w:link w:val="af2"/>
    <w:uiPriority w:val="99"/>
    <w:semiHidden/>
    <w:rsid w:val="007F1C89"/>
    <w:rPr>
      <w:sz w:val="20"/>
      <w:szCs w:val="20"/>
    </w:rPr>
  </w:style>
  <w:style w:type="character" w:styleId="af4">
    <w:name w:val="footnote reference"/>
    <w:basedOn w:val="a0"/>
    <w:uiPriority w:val="99"/>
    <w:semiHidden/>
    <w:unhideWhenUsed/>
    <w:rsid w:val="007F1C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24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jectlibr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piderprojec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C6DC4-2509-44A2-AE63-51A11AC72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14</Pages>
  <Words>4365</Words>
  <Characters>24883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Мамонтов</dc:creator>
  <cp:keywords/>
  <dc:description/>
  <cp:lastModifiedBy>Сергей Мамонтов</cp:lastModifiedBy>
  <cp:revision>52</cp:revision>
  <cp:lastPrinted>2019-11-24T10:04:00Z</cp:lastPrinted>
  <dcterms:created xsi:type="dcterms:W3CDTF">2019-11-24T04:59:00Z</dcterms:created>
  <dcterms:modified xsi:type="dcterms:W3CDTF">2020-05-11T10:47:00Z</dcterms:modified>
</cp:coreProperties>
</file>