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3031E" w14:textId="38EC5C3F" w:rsidR="00D94823" w:rsidRDefault="00D94823" w:rsidP="00D94823">
      <w:pPr>
        <w:ind w:right="-426" w:hanging="851"/>
      </w:pPr>
      <w:r w:rsidRPr="00D94823">
        <w:t>1.</w:t>
      </w:r>
      <w:r>
        <w:t xml:space="preserve"> Напишите термохимическое уравнение, соответствующее табличному значению </w:t>
      </w:r>
      <w:r>
        <w:sym w:font="Symbol" w:char="F044"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 xml:space="preserve"> </w:t>
      </w:r>
      <w:proofErr w:type="spellStart"/>
      <w:proofErr w:type="gramStart"/>
      <w:r>
        <w:t>сгор</w:t>
      </w:r>
      <w:proofErr w:type="spellEnd"/>
      <w:r>
        <w:t>.(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  <w:r>
        <w:t xml:space="preserve">). </w:t>
      </w:r>
    </w:p>
    <w:p w14:paraId="31553178" w14:textId="717F7F34" w:rsidR="00D94823" w:rsidRDefault="00D94823" w:rsidP="00D94823">
      <w:pPr>
        <w:ind w:right="-426" w:hanging="851"/>
      </w:pPr>
      <w:r>
        <w:t>Сколько тепла выделится, если в реакции участвуют 8 г кислорода?</w:t>
      </w:r>
    </w:p>
    <w:p w14:paraId="433FF01E" w14:textId="5E9BB766" w:rsidR="00D94823" w:rsidRDefault="00D94823" w:rsidP="00D94823">
      <w:pPr>
        <w:ind w:right="-426" w:hanging="851"/>
      </w:pPr>
      <w:r w:rsidRPr="00D94823">
        <w:t>2.</w:t>
      </w:r>
      <w:r>
        <w:t xml:space="preserve"> Определить направление самопроизвольного протекания реакции при стандартных условиях. Укажите знак </w:t>
      </w:r>
      <w:r>
        <w:sym w:font="Symbol" w:char="F044"/>
      </w:r>
      <w:r>
        <w:t xml:space="preserve">S 0 </w:t>
      </w:r>
      <w:proofErr w:type="spellStart"/>
      <w:r>
        <w:t>х.р</w:t>
      </w:r>
      <w:proofErr w:type="spellEnd"/>
      <w:r>
        <w:t>. и обоснуйте чем вызвано изменение энтропии. Объясните, нагревание или охлаждение будет способствовать протеканию реакции в прямом направлении:</w:t>
      </w:r>
    </w:p>
    <w:p w14:paraId="17A432D4" w14:textId="60DBF31E" w:rsidR="00D94823" w:rsidRDefault="00D94823" w:rsidP="00D94823">
      <w:pPr>
        <w:ind w:right="-426" w:hanging="851"/>
      </w:pPr>
      <w:r w:rsidRPr="00D94823">
        <w:t xml:space="preserve">                 </w:t>
      </w:r>
      <w:r>
        <w:t>NH4NO3(к) = N2O(г) + 2 H2O(г)</w:t>
      </w:r>
    </w:p>
    <w:p w14:paraId="71EBB907" w14:textId="46F5EF0F" w:rsidR="00D94823" w:rsidRDefault="00D94823" w:rsidP="00D94823">
      <w:pPr>
        <w:ind w:right="-426" w:hanging="851"/>
      </w:pPr>
      <w:r w:rsidRPr="00D94823">
        <w:t xml:space="preserve">3. </w:t>
      </w:r>
      <w:r>
        <w:t xml:space="preserve">Во сколько раз изменится скорость прямой реакции (реакцию считать элементарной) при изменении давления в 3 раза? Для указанной реакции написать математические выражения констант равновесия Кс и </w:t>
      </w:r>
      <w:proofErr w:type="spellStart"/>
      <w:r>
        <w:t>Кр</w:t>
      </w:r>
      <w:proofErr w:type="spellEnd"/>
      <w:r>
        <w:t xml:space="preserve"> и вычислить соотношение между ними. Обосновать в каком направлении смещается равновесие: а) при повышении температуры; б) при понижении давления.</w:t>
      </w:r>
      <w:r w:rsidRPr="00D94823">
        <w:t xml:space="preserve"> </w:t>
      </w:r>
    </w:p>
    <w:p w14:paraId="710AA9DA" w14:textId="04F1F967" w:rsidR="00D94823" w:rsidRPr="00D94823" w:rsidRDefault="00D94823" w:rsidP="00D94823">
      <w:pPr>
        <w:ind w:right="-426" w:hanging="851"/>
      </w:pPr>
      <w:r w:rsidRPr="00D94823">
        <w:t xml:space="preserve">                </w:t>
      </w:r>
      <w:r>
        <w:t xml:space="preserve">CO(г) + H2O(г) </w:t>
      </w:r>
      <w:r>
        <w:rPr>
          <w:rFonts w:ascii="Cambria Math" w:hAnsi="Cambria Math" w:cs="Cambria Math"/>
        </w:rPr>
        <w:t>⇄</w:t>
      </w:r>
      <w:r>
        <w:t xml:space="preserve"> H2(</w:t>
      </w:r>
      <w:r>
        <w:rPr>
          <w:rFonts w:ascii="Calibri" w:hAnsi="Calibri" w:cs="Calibri"/>
        </w:rPr>
        <w:t>г</w:t>
      </w:r>
      <w:r>
        <w:t>) + CO2(</w:t>
      </w:r>
      <w:r>
        <w:rPr>
          <w:rFonts w:ascii="Calibri" w:hAnsi="Calibri" w:cs="Calibri"/>
        </w:rPr>
        <w:t>г</w:t>
      </w:r>
      <w:r>
        <w:t>)</w:t>
      </w:r>
    </w:p>
    <w:p w14:paraId="22FE0D11" w14:textId="7F2AAD07" w:rsidR="00D94823" w:rsidRDefault="00D94823" w:rsidP="00D94823">
      <w:pPr>
        <w:ind w:right="-426" w:hanging="851"/>
      </w:pPr>
      <w:r>
        <w:t xml:space="preserve">4. </w:t>
      </w:r>
      <w:r>
        <w:t xml:space="preserve">Для химической реакции, по значению константы равновесия (Кс) при указанной температуре, найти значения </w:t>
      </w:r>
      <w:r>
        <w:sym w:font="Symbol" w:char="F044"/>
      </w:r>
      <w:proofErr w:type="spellStart"/>
      <w:r>
        <w:t>Gх.р</w:t>
      </w:r>
      <w:proofErr w:type="spellEnd"/>
      <w:r>
        <w:t>. и указать, какие вещества (исходные или продукты) преобладают в системе при данной температуре.</w:t>
      </w:r>
      <w:r>
        <w:t xml:space="preserve"> </w:t>
      </w:r>
    </w:p>
    <w:p w14:paraId="4778F71C" w14:textId="0DBF85CB" w:rsidR="00D94823" w:rsidRDefault="00D94823" w:rsidP="00D94823">
      <w:pPr>
        <w:ind w:right="-426" w:hanging="851"/>
        <w:rPr>
          <w:rFonts w:eastAsiaTheme="minorEastAsia"/>
        </w:rPr>
      </w:pPr>
      <w:r>
        <w:t xml:space="preserve">                 </w:t>
      </w:r>
      <w:r>
        <w:t xml:space="preserve">N2(г) + 3H2(г) </w:t>
      </w:r>
      <w:r>
        <w:rPr>
          <w:rFonts w:ascii="Cambria Math" w:hAnsi="Cambria Math" w:cs="Cambria Math"/>
        </w:rPr>
        <w:t>⇄</w:t>
      </w:r>
      <w:r>
        <w:t xml:space="preserve"> 2NH3(</w:t>
      </w:r>
      <w:proofErr w:type="gramStart"/>
      <w:r>
        <w:rPr>
          <w:rFonts w:ascii="Calibri" w:hAnsi="Calibri" w:cs="Calibri"/>
        </w:rPr>
        <w:t>г</w:t>
      </w:r>
      <w:r>
        <w:t>)</w:t>
      </w:r>
      <w:r>
        <w:t xml:space="preserve">   </w:t>
      </w:r>
      <w:proofErr w:type="gramEnd"/>
      <w:r>
        <w:t xml:space="preserve"> (</w:t>
      </w:r>
      <w:r>
        <w:t>Т</w:t>
      </w:r>
      <w:r>
        <w:t xml:space="preserve">,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/>
          <m:sup>
            <m: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С</m:t>
            </m:r>
          </m:e>
        </m:sPre>
      </m:oMath>
      <w:r>
        <w:t xml:space="preserve">=0,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</m:t>
            </m:r>
          </m:sub>
        </m:sSub>
      </m:oMath>
      <w:r>
        <w:rPr>
          <w:rFonts w:eastAsiaTheme="minorEastAsia"/>
        </w:rPr>
        <w:t>=</w:t>
      </w:r>
      <w:r>
        <w:t>4,3∙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</w:p>
    <w:p w14:paraId="077C7AF1" w14:textId="2A2F8857" w:rsidR="002D0A4B" w:rsidRDefault="002D0A4B" w:rsidP="00D94823">
      <w:pPr>
        <w:ind w:right="-426" w:hanging="851"/>
      </w:pPr>
      <w:r>
        <w:rPr>
          <w:rFonts w:eastAsiaTheme="minorEastAsia"/>
        </w:rPr>
        <w:t xml:space="preserve">5. </w:t>
      </w:r>
      <w:r>
        <w:t>Написать уравнение ступенчатой диссоциации следующих электролитов:</w:t>
      </w:r>
    </w:p>
    <w:p w14:paraId="7C8E290D" w14:textId="074193E8" w:rsidR="002D0A4B" w:rsidRDefault="002D0A4B" w:rsidP="00D94823">
      <w:pPr>
        <w:ind w:right="-426" w:hanging="851"/>
      </w:pPr>
      <w:r>
        <w:t xml:space="preserve">                  </w:t>
      </w:r>
      <w:r>
        <w:t>NH4OH, H2SO3, AlPO4</w:t>
      </w:r>
    </w:p>
    <w:p w14:paraId="48D8B73C" w14:textId="7576ECFC" w:rsidR="002D0A4B" w:rsidRDefault="002D0A4B" w:rsidP="00D94823">
      <w:pPr>
        <w:ind w:right="-426" w:hanging="851"/>
      </w:pPr>
      <w:r>
        <w:t xml:space="preserve">6. </w:t>
      </w:r>
      <w:r>
        <w:t>Написать в молекулярной и ионно-молекулярной форме уравнения реакций ионного обмена между следующими электролитами. Определить и обосновать, в какую сторону смещено равновесие в указанных реакциях.</w:t>
      </w:r>
    </w:p>
    <w:p w14:paraId="6E6E7D6D" w14:textId="79D3DF94" w:rsidR="002D0A4B" w:rsidRDefault="002D0A4B" w:rsidP="00D94823">
      <w:pPr>
        <w:ind w:right="-426" w:hanging="851"/>
      </w:pPr>
      <w:r>
        <w:t xml:space="preserve">                   </w:t>
      </w:r>
      <w:r>
        <w:t>HCN + K2S; FeSO4 + BaCl2</w:t>
      </w:r>
    </w:p>
    <w:p w14:paraId="503528BA" w14:textId="4956379C" w:rsidR="002D0A4B" w:rsidRDefault="002D0A4B" w:rsidP="00D94823">
      <w:pPr>
        <w:ind w:right="-426" w:hanging="851"/>
      </w:pPr>
      <w:r>
        <w:t xml:space="preserve">7. </w:t>
      </w:r>
      <w:r>
        <w:t>Методом ионно-электронных уравнений подберите коэффициенты в следующих окислительно-восстановительных реакциях. Укажите окислитель и восстановитель. Какой из элементов окисляется, какой восстанавливается?</w:t>
      </w:r>
    </w:p>
    <w:p w14:paraId="0BA03B5C" w14:textId="6CA41FAE" w:rsidR="002D0A4B" w:rsidRDefault="002D0A4B" w:rsidP="00D94823">
      <w:pPr>
        <w:ind w:right="-426" w:hanging="851"/>
        <w:rPr>
          <w:lang w:val="en-US"/>
        </w:rPr>
      </w:pPr>
      <w:r w:rsidRPr="002D0A4B">
        <w:rPr>
          <w:lang w:val="en-US"/>
        </w:rPr>
        <w:t xml:space="preserve">                  </w:t>
      </w:r>
      <w:r w:rsidRPr="002D0A4B">
        <w:rPr>
          <w:lang w:val="en-US"/>
        </w:rPr>
        <w:t>MgI2 + H2O2 + H2SO4→ I2 + MgSO4 + H2O</w:t>
      </w:r>
    </w:p>
    <w:p w14:paraId="6F60579C" w14:textId="2AAA808C" w:rsidR="002D0A4B" w:rsidRDefault="002D0A4B" w:rsidP="00D94823">
      <w:pPr>
        <w:ind w:right="-426" w:hanging="851"/>
      </w:pPr>
      <w:r>
        <w:t xml:space="preserve">8. </w:t>
      </w:r>
      <w:r>
        <w:t xml:space="preserve">Для гальванического элемента определить катод и анод и указать полярность электродов и направление движения электронов во внешней цепи. Написать уравнения реакций, протекающих на электродах, и уравнение </w:t>
      </w:r>
      <w:proofErr w:type="spellStart"/>
      <w:r>
        <w:t>токообразующей</w:t>
      </w:r>
      <w:proofErr w:type="spellEnd"/>
      <w:r>
        <w:t xml:space="preserve"> реакции. Рассчитать ЭДС:</w:t>
      </w:r>
    </w:p>
    <w:p w14:paraId="6A1232E7" w14:textId="3137D508" w:rsidR="002D0A4B" w:rsidRDefault="002D0A4B" w:rsidP="00D94823">
      <w:pPr>
        <w:ind w:right="-426" w:hanging="851"/>
      </w:pPr>
      <w:r>
        <w:t xml:space="preserve">                 </w:t>
      </w:r>
      <w:proofErr w:type="spellStart"/>
      <w:r>
        <w:t>Sn</w:t>
      </w:r>
      <w:proofErr w:type="spellEnd"/>
      <w:r>
        <w:t xml:space="preserve">|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Sn</m:t>
            </m:r>
          </m:e>
          <m:sup>
            <m:r>
              <w:rPr>
                <w:rFonts w:ascii="Cambria Math" w:hAnsi="Cambria Math"/>
              </w:rPr>
              <m:t>.2</m:t>
            </m:r>
          </m:sup>
        </m:sSup>
      </m:oMath>
      <w:r>
        <w:t xml:space="preserve"> (0,01 моль/</w:t>
      </w:r>
      <w:proofErr w:type="gramStart"/>
      <w:r>
        <w:t>л )</w:t>
      </w:r>
      <w:proofErr w:type="gramEnd"/>
      <w:r>
        <w:t xml:space="preserve"> ||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Cu</m:t>
            </m:r>
          </m:e>
          <m:sup>
            <m:r>
              <w:rPr>
                <w:rFonts w:ascii="Cambria Math" w:hAnsi="Cambria Math"/>
              </w:rPr>
              <m:t>+2</m:t>
            </m:r>
          </m:sup>
        </m:sSup>
      </m:oMath>
      <w:r>
        <w:t xml:space="preserve"> (1 моль/л )|</w:t>
      </w:r>
      <w:proofErr w:type="spellStart"/>
      <w:r>
        <w:t>Cu</w:t>
      </w:r>
      <w:proofErr w:type="spellEnd"/>
    </w:p>
    <w:p w14:paraId="45F462A8" w14:textId="0E1D918A" w:rsidR="002D0A4B" w:rsidRDefault="002D0A4B" w:rsidP="00D94823">
      <w:pPr>
        <w:ind w:right="-426" w:hanging="851"/>
      </w:pPr>
      <w:r w:rsidRPr="002D0A4B">
        <w:t>9</w:t>
      </w:r>
      <w:r>
        <w:t>.</w:t>
      </w:r>
      <w:r w:rsidRPr="002D0A4B">
        <w:t xml:space="preserve"> </w:t>
      </w:r>
      <w:r>
        <w:t>Записать реакции, протекающие на инертных электродах при электролизе водных растворов следующих электролитов. Определить, какие вещества выделяются на катоде и аноде, и вычислить их массу, если время электролиза два часа, сила тока I = 2 А. Считать выход по току Вт=100%. 130 Какие вещества будут выделяться на электродах при замене инертного анода на металлический, указанный в задании?</w:t>
      </w:r>
    </w:p>
    <w:p w14:paraId="1F650D90" w14:textId="093CE28F" w:rsidR="002D0A4B" w:rsidRPr="002D0A4B" w:rsidRDefault="002D0A4B" w:rsidP="00D94823">
      <w:pPr>
        <w:ind w:right="-426" w:hanging="851"/>
        <w:rPr>
          <w:lang w:val="en-US"/>
        </w:rPr>
      </w:pPr>
      <w:r>
        <w:t xml:space="preserve">                </w:t>
      </w:r>
      <w:r>
        <w:t>Электролит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So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>)</w:t>
      </w:r>
      <w:r>
        <w:rPr>
          <w:lang w:val="en-US"/>
        </w:rPr>
        <w:t>3</w:t>
      </w:r>
    </w:p>
    <w:p w14:paraId="1E55DD51" w14:textId="7FCC4610" w:rsidR="002D0A4B" w:rsidRDefault="002D0A4B" w:rsidP="00D94823">
      <w:pPr>
        <w:ind w:right="-426" w:hanging="851"/>
      </w:pPr>
      <w:r>
        <w:t xml:space="preserve">                </w:t>
      </w:r>
      <w:r>
        <w:t>Металлический электрод</w:t>
      </w:r>
      <w:r>
        <w:t xml:space="preserve"> </w:t>
      </w:r>
      <w:proofErr w:type="spellStart"/>
      <w:r>
        <w:t>Cr</w:t>
      </w:r>
      <w:proofErr w:type="spellEnd"/>
    </w:p>
    <w:p w14:paraId="5AA8C3E7" w14:textId="1E79AE7C" w:rsidR="002D0A4B" w:rsidRDefault="002D0A4B" w:rsidP="00D94823">
      <w:pPr>
        <w:ind w:right="-426" w:hanging="851"/>
      </w:pPr>
      <w:r w:rsidRPr="00A73E60">
        <w:t>10</w:t>
      </w:r>
      <w:r>
        <w:t xml:space="preserve">. </w:t>
      </w:r>
      <w:r w:rsidR="00A73E60">
        <w:t>Кадмиевую и свинцовую пластины опустили в раствор сульфата меди. Составьте уравнения реакций, происходящих на каждой из этих пластинок. Какие процессы будут проходить на пластинах, если наружные концы пластин соединить проводником?</w:t>
      </w:r>
    </w:p>
    <w:p w14:paraId="3D27948D" w14:textId="3E92FBE3" w:rsidR="00A73E60" w:rsidRPr="002D0A4B" w:rsidRDefault="00A73E60" w:rsidP="00D94823">
      <w:pPr>
        <w:ind w:right="-426" w:hanging="851"/>
      </w:pPr>
      <w:r>
        <w:t xml:space="preserve">11. </w:t>
      </w:r>
      <w:r>
        <w:t>Какие металлы могут быть использованы в качестве протектора при защите медных изделий в морской воде? Напишите уравнения реакций, протекающих на протекторе и защищаемом изделии.</w:t>
      </w:r>
    </w:p>
    <w:sectPr w:rsidR="00A73E60" w:rsidRPr="002D0A4B" w:rsidSect="00A73E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23"/>
    <w:rsid w:val="002D0A4B"/>
    <w:rsid w:val="00A73E60"/>
    <w:rsid w:val="00D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DE09"/>
  <w15:chartTrackingRefBased/>
  <w15:docId w15:val="{D5255070-C6A4-41F7-910C-8B6713A5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4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C5468-4561-473D-81B3-9D52BA27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Осипов</dc:creator>
  <cp:keywords/>
  <dc:description/>
  <cp:lastModifiedBy>Андрей Осипов</cp:lastModifiedBy>
  <cp:revision>1</cp:revision>
  <dcterms:created xsi:type="dcterms:W3CDTF">2023-04-04T11:40:00Z</dcterms:created>
  <dcterms:modified xsi:type="dcterms:W3CDTF">2023-04-04T12:02:00Z</dcterms:modified>
</cp:coreProperties>
</file>