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21" w:rsidRPr="00217F21" w:rsidRDefault="00217F21" w:rsidP="00217F21">
      <w:pPr>
        <w:widowControl w:val="0"/>
        <w:spacing w:after="120" w:line="240" w:lineRule="auto"/>
        <w:jc w:val="both"/>
        <w:rPr>
          <w:rFonts w:eastAsia="Calibri" w:cs="Times New Roman"/>
          <w:i/>
          <w:sz w:val="24"/>
          <w:szCs w:val="24"/>
          <w:lang w:eastAsia="ru-RU"/>
        </w:rPr>
      </w:pPr>
      <w:r w:rsidRPr="00217F21">
        <w:rPr>
          <w:rFonts w:eastAsia="Calibri" w:cs="Times New Roman"/>
          <w:i/>
          <w:sz w:val="24"/>
          <w:szCs w:val="24"/>
          <w:lang w:eastAsia="ru-RU"/>
        </w:rPr>
        <w:t>Задание 1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 xml:space="preserve">Поступило предложение торговым организациям взять в аренду площади под офисы и магазины, во вновь построенном торговом центре. Торговый центр находится в центре города. Аренда дорогая, но проходимость довольно большая, за счет расположенных вокруг учебных заведений, банков, больницы, удобного подъезда, парковки. 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 xml:space="preserve">Вопросы: 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 xml:space="preserve">1.По какому закону нужно арендовать торговые площади небольшим магазинчикам? 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>2.Какой вид синергизма нужно использовать, чтобы получить эффе</w:t>
      </w:r>
      <w:proofErr w:type="gramStart"/>
      <w:r w:rsidRPr="00217F21">
        <w:rPr>
          <w:rFonts w:eastAsia="Calibri" w:cs="Times New Roman"/>
          <w:sz w:val="24"/>
          <w:szCs w:val="24"/>
        </w:rPr>
        <w:t>кт с вз</w:t>
      </w:r>
      <w:proofErr w:type="gramEnd"/>
      <w:r w:rsidRPr="00217F21">
        <w:rPr>
          <w:rFonts w:eastAsia="Calibri" w:cs="Times New Roman"/>
          <w:sz w:val="24"/>
          <w:szCs w:val="24"/>
        </w:rPr>
        <w:t xml:space="preserve">ятых в аренду площадей? 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 xml:space="preserve">3.Подходят ли для данной ситуации принципы закона развития? 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 xml:space="preserve">4.Возникает ли конкуренция в </w:t>
      </w:r>
      <w:proofErr w:type="gramStart"/>
      <w:r w:rsidRPr="00217F21">
        <w:rPr>
          <w:rFonts w:eastAsia="Calibri" w:cs="Times New Roman"/>
          <w:sz w:val="24"/>
          <w:szCs w:val="24"/>
        </w:rPr>
        <w:t>одно-профильных</w:t>
      </w:r>
      <w:proofErr w:type="gramEnd"/>
      <w:r w:rsidRPr="00217F21">
        <w:rPr>
          <w:rFonts w:eastAsia="Calibri" w:cs="Times New Roman"/>
          <w:sz w:val="24"/>
          <w:szCs w:val="24"/>
        </w:rPr>
        <w:t xml:space="preserve"> магазинах торгового центра? 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217F21">
        <w:rPr>
          <w:rFonts w:eastAsia="Calibri" w:cs="Times New Roman"/>
          <w:sz w:val="24"/>
          <w:szCs w:val="24"/>
        </w:rPr>
        <w:t>5. По каким законам будут функционировать магазины и офисы торгового центра.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</w:p>
    <w:p w:rsidR="00217F21" w:rsidRPr="00217F21" w:rsidRDefault="00217F21" w:rsidP="00217F21">
      <w:pPr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217F21">
        <w:rPr>
          <w:rFonts w:eastAsia="Times New Roman" w:cs="Times New Roman"/>
          <w:i/>
          <w:color w:val="000000"/>
          <w:sz w:val="24"/>
          <w:szCs w:val="24"/>
          <w:lang w:eastAsia="ru-RU"/>
        </w:rPr>
        <w:t>Задание 2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 xml:space="preserve">К кадровым ошибкам в российской практике на предприятиях в основном относятся: </w:t>
      </w:r>
      <w:r w:rsidRPr="00217F21">
        <w:rPr>
          <w:rFonts w:eastAsia="Calibri" w:cs="Times New Roman"/>
          <w:sz w:val="24"/>
          <w:szCs w:val="24"/>
        </w:rPr>
        <w:softHyphen/>
        <w:t xml:space="preserve">отсутствие социализации работника при начале трудовой деятельности на новом предприятии (работник при трудоустройстве не находит точек соприкосновения с коллегами); </w:t>
      </w:r>
      <w:r w:rsidRPr="00217F21">
        <w:rPr>
          <w:rFonts w:eastAsia="Calibri" w:cs="Times New Roman"/>
          <w:sz w:val="24"/>
          <w:szCs w:val="24"/>
        </w:rPr>
        <w:softHyphen/>
        <w:t xml:space="preserve">отсутствие повышения по службе в маленьких организациях; </w:t>
      </w:r>
      <w:r w:rsidRPr="00217F21">
        <w:rPr>
          <w:rFonts w:eastAsia="Calibri" w:cs="Times New Roman"/>
          <w:sz w:val="24"/>
          <w:szCs w:val="24"/>
        </w:rPr>
        <w:softHyphen/>
        <w:t xml:space="preserve">личные предпочтения руководства, в результате чего работник не отождествляет себя с интересами предприятия; </w:t>
      </w:r>
      <w:r w:rsidRPr="00217F21">
        <w:rPr>
          <w:rFonts w:eastAsia="Calibri" w:cs="Times New Roman"/>
          <w:sz w:val="24"/>
          <w:szCs w:val="24"/>
        </w:rPr>
        <w:softHyphen/>
        <w:t xml:space="preserve">административные </w:t>
      </w:r>
      <w:proofErr w:type="gramStart"/>
      <w:r w:rsidRPr="00217F21">
        <w:rPr>
          <w:rFonts w:eastAsia="Calibri" w:cs="Times New Roman"/>
          <w:sz w:val="24"/>
          <w:szCs w:val="24"/>
        </w:rPr>
        <w:t>наказания</w:t>
      </w:r>
      <w:proofErr w:type="gramEnd"/>
      <w:r w:rsidRPr="00217F21">
        <w:rPr>
          <w:rFonts w:eastAsia="Calibri" w:cs="Times New Roman"/>
          <w:sz w:val="24"/>
          <w:szCs w:val="24"/>
        </w:rPr>
        <w:t xml:space="preserve"> подавляющие инициативу работника; </w:t>
      </w:r>
      <w:r w:rsidRPr="00217F21">
        <w:rPr>
          <w:rFonts w:eastAsia="Calibri" w:cs="Times New Roman"/>
          <w:sz w:val="24"/>
          <w:szCs w:val="24"/>
        </w:rPr>
        <w:softHyphen/>
        <w:t xml:space="preserve">отсутствие коммуникаций, связей с руководством, корпоративного духа, не получение ответов на свои вопросы; </w:t>
      </w:r>
      <w:r w:rsidRPr="00217F21">
        <w:rPr>
          <w:rFonts w:eastAsia="Calibri" w:cs="Times New Roman"/>
          <w:sz w:val="24"/>
          <w:szCs w:val="24"/>
        </w:rPr>
        <w:softHyphen/>
        <w:t xml:space="preserve">отсутствие мотивации, что делает невыгодным для работника качественное проявление себя в труде. 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 xml:space="preserve">Вопросы: 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 xml:space="preserve">1. Как вы считаете, какие еще классические ошибки и недоработки существуют в практики управления персоналом применительно к России? 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 xml:space="preserve">2. Какие нововведения в управлении кадрами могли бы внедрить вы,  если бы были назначены менеджером по кадрам на российском предприятии? 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217F21">
        <w:rPr>
          <w:rFonts w:eastAsia="Calibri" w:cs="Times New Roman"/>
          <w:sz w:val="24"/>
          <w:szCs w:val="24"/>
        </w:rPr>
        <w:t>3.Какой главный принцип управления организацией в России и за рубежом?</w:t>
      </w:r>
    </w:p>
    <w:p w:rsidR="00217F21" w:rsidRPr="00217F21" w:rsidRDefault="00217F21" w:rsidP="00217F2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</w:p>
    <w:p w:rsidR="00217F21" w:rsidRPr="00217F21" w:rsidRDefault="00217F21" w:rsidP="00217F21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17F21" w:rsidRPr="00217F21" w:rsidRDefault="00217F21" w:rsidP="00217F21">
      <w:pPr>
        <w:spacing w:after="0" w:line="240" w:lineRule="auto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bookmarkStart w:id="0" w:name="_GoBack"/>
      <w:bookmarkEnd w:id="0"/>
      <w:r w:rsidRPr="00217F21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Задание </w:t>
      </w:r>
      <w:r>
        <w:rPr>
          <w:rFonts w:eastAsia="Times New Roman" w:cs="Times New Roman"/>
          <w:i/>
          <w:color w:val="000000"/>
          <w:sz w:val="24"/>
          <w:szCs w:val="24"/>
          <w:lang w:eastAsia="ru-RU"/>
        </w:rPr>
        <w:t>3</w:t>
      </w:r>
    </w:p>
    <w:p w:rsidR="00217F21" w:rsidRPr="00217F21" w:rsidRDefault="00217F21" w:rsidP="00217F2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 xml:space="preserve">Какую организационную структуру можно предложить и почему, для следующих предприятий и организаций и объясните почему: 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 xml:space="preserve">• коммерческий банк; 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 xml:space="preserve">• высшее учебное заведение, 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 xml:space="preserve">• сталепрокатный завод (филиал); 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 xml:space="preserve">•предприятие по изготовлению стеклопакетов; 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>• ясли совместно с детским садиком;</w:t>
      </w:r>
    </w:p>
    <w:p w:rsidR="00217F21" w:rsidRPr="00217F21" w:rsidRDefault="00217F21" w:rsidP="00217F21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217F21">
        <w:rPr>
          <w:rFonts w:eastAsia="Calibri" w:cs="Times New Roman"/>
          <w:sz w:val="24"/>
          <w:szCs w:val="24"/>
        </w:rPr>
        <w:t>• кондитерская фабрика с магазином?</w:t>
      </w:r>
    </w:p>
    <w:p w:rsidR="00217F21" w:rsidRPr="00217F21" w:rsidRDefault="00217F21" w:rsidP="00217F21">
      <w:pPr>
        <w:spacing w:after="0" w:line="240" w:lineRule="auto"/>
        <w:ind w:firstLine="709"/>
        <w:rPr>
          <w:rFonts w:eastAsia="Calibri" w:cs="Times New Roman"/>
          <w:b/>
          <w:sz w:val="24"/>
          <w:szCs w:val="24"/>
        </w:rPr>
      </w:pPr>
    </w:p>
    <w:sectPr w:rsidR="00217F21" w:rsidRPr="00217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21"/>
    <w:rsid w:val="00217F21"/>
    <w:rsid w:val="0077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217F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7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217F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7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Valeriya Shchennikova</dc:creator>
  <cp:lastModifiedBy>Valeriya Shchennikova</cp:lastModifiedBy>
  <cp:revision>1</cp:revision>
  <dcterms:created xsi:type="dcterms:W3CDTF">2019-03-19T08:45:00Z</dcterms:created>
  <dcterms:modified xsi:type="dcterms:W3CDTF">2019-03-19T08:46:00Z</dcterms:modified>
</cp:coreProperties>
</file>