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4E" w:rsidRDefault="00B32D4E" w:rsidP="00B32D4E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32D4E">
        <w:rPr>
          <w:rFonts w:ascii="Times New Roman" w:hAnsi="Times New Roman" w:cs="Times New Roman"/>
          <w:sz w:val="28"/>
        </w:rPr>
        <w:t>1.Решите задачу, используя «Метод морфологического анализа»:</w:t>
      </w:r>
      <w:r w:rsidRPr="00B32D4E">
        <w:rPr>
          <w:rFonts w:ascii="Times New Roman" w:hAnsi="Times New Roman" w:cs="Times New Roman"/>
          <w:sz w:val="28"/>
        </w:rPr>
        <w:br/>
        <w:t>Придумайте название для консалтинговой компании по предоставлению сложных услуг в сфере обучения на международном рынке, отражающее ее цели и суть ее деятельности. Название компании должно благосклонно восп</w:t>
      </w:r>
      <w:r>
        <w:rPr>
          <w:rFonts w:ascii="Times New Roman" w:hAnsi="Times New Roman" w:cs="Times New Roman"/>
          <w:sz w:val="28"/>
        </w:rPr>
        <w:t>риниматься ЦА на мировом рынке.</w:t>
      </w:r>
    </w:p>
    <w:p w:rsidR="00F47943" w:rsidRPr="00B32D4E" w:rsidRDefault="00B32D4E" w:rsidP="00B32D4E">
      <w:pPr>
        <w:ind w:firstLine="708"/>
        <w:rPr>
          <w:rFonts w:ascii="Times New Roman" w:hAnsi="Times New Roman" w:cs="Times New Roman"/>
          <w:sz w:val="28"/>
        </w:rPr>
      </w:pPr>
      <w:r w:rsidRPr="00B32D4E">
        <w:rPr>
          <w:rFonts w:ascii="Times New Roman" w:hAnsi="Times New Roman" w:cs="Times New Roman"/>
          <w:sz w:val="28"/>
        </w:rPr>
        <w:t>2.Решите задачу, сформулировав противоречие (если обнаруживается, то ТП1 и ТП2), указав ИКР, ОЗ и ОВ, инструменты, прием разрешения противоречия. Опишите решение, дайте ответ.</w:t>
      </w:r>
      <w:r w:rsidRPr="00B32D4E">
        <w:rPr>
          <w:rFonts w:ascii="Times New Roman" w:hAnsi="Times New Roman" w:cs="Times New Roman"/>
          <w:sz w:val="28"/>
        </w:rPr>
        <w:br/>
        <w:t xml:space="preserve">Имеются трубы определенной длины. Трубы погружаются в воду на достаточную глубину (от 30 м и более). Одна труба вкопана в грунт берега. Вторая труба прикрепляется к первой. Процедура идет под водой. Если в трубе находится вода, то она тонет. Если в трубе находится воздух, то она всплывает. Если герметично закрыть концы трубы, то ее можно удержать на месте. Когда две трубы находятся в устойчивом положении, их можно скрепить и переходить к присоединению третьей. Как можно погрузить и соединить две трубы, чтобы в конце в них не было </w:t>
      </w:r>
      <w:proofErr w:type="gramStart"/>
      <w:r w:rsidRPr="00B32D4E">
        <w:rPr>
          <w:rFonts w:ascii="Times New Roman" w:hAnsi="Times New Roman" w:cs="Times New Roman"/>
          <w:sz w:val="28"/>
        </w:rPr>
        <w:t>воды</w:t>
      </w:r>
      <w:proofErr w:type="gramEnd"/>
      <w:r w:rsidRPr="00B32D4E">
        <w:rPr>
          <w:rFonts w:ascii="Times New Roman" w:hAnsi="Times New Roman" w:cs="Times New Roman"/>
          <w:sz w:val="28"/>
        </w:rPr>
        <w:t xml:space="preserve"> и чтобы можно было человеку перейти из одной трубы в другую? Возможное начало решения: у каждой трубы с одного конца есть перегородка. Труба наполняется водой и погружается на нужную глубину при помощи тросов, идущих с судна. Далее она присоединяется к той трубе, которая укреплена к берегу и в которой находится воздух следующим образом: часть с без перегородки прикладывается к той части трубы, где перегородка есть и где труба закреплена. Труба крепится одна к другой. Перегородка обладает следующими свойствами: она не может открыться наружу. Перегородка должна убираться легко, не изменять формы труб. Подзадача: какой должна быть эта перегородка?</w:t>
      </w:r>
    </w:p>
    <w:sectPr w:rsidR="00F47943" w:rsidRPr="00B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D2"/>
    <w:rsid w:val="00B32D4E"/>
    <w:rsid w:val="00F456D2"/>
    <w:rsid w:val="00F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4143"/>
  <w15:chartTrackingRefBased/>
  <w15:docId w15:val="{4E51F038-78A1-408A-8A2E-DE11DD2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Лена</dc:creator>
  <cp:keywords/>
  <dc:description/>
  <cp:lastModifiedBy>Рудакова Лена</cp:lastModifiedBy>
  <cp:revision>2</cp:revision>
  <dcterms:created xsi:type="dcterms:W3CDTF">2023-04-06T06:30:00Z</dcterms:created>
  <dcterms:modified xsi:type="dcterms:W3CDTF">2023-04-06T06:30:00Z</dcterms:modified>
</cp:coreProperties>
</file>