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1A" w:rsidRPr="0064227B" w:rsidRDefault="001D021A" w:rsidP="001D021A">
      <w:pPr>
        <w:pStyle w:val="1"/>
      </w:pPr>
      <w:r>
        <w:t>Бланк выполнения задания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"/>
        <w:gridCol w:w="5447"/>
        <w:gridCol w:w="3181"/>
      </w:tblGrid>
      <w:tr w:rsidR="001D021A" w:rsidRPr="006C3BC6" w:rsidTr="006016AD">
        <w:trPr>
          <w:tblHeader/>
        </w:trPr>
        <w:tc>
          <w:tcPr>
            <w:tcW w:w="959" w:type="dxa"/>
            <w:vAlign w:val="center"/>
          </w:tcPr>
          <w:p w:rsidR="001D021A" w:rsidRPr="006C3BC6" w:rsidRDefault="001D021A" w:rsidP="006016AD">
            <w:pPr>
              <w:jc w:val="center"/>
              <w:rPr>
                <w:b/>
                <w:sz w:val="28"/>
                <w:szCs w:val="28"/>
              </w:rPr>
            </w:pPr>
            <w:r w:rsidRPr="006C3BC6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C3BC6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C3BC6">
              <w:rPr>
                <w:b/>
                <w:sz w:val="28"/>
                <w:szCs w:val="28"/>
              </w:rPr>
              <w:t>/</w:t>
            </w:r>
            <w:proofErr w:type="spellStart"/>
            <w:r w:rsidRPr="006C3BC6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09" w:type="dxa"/>
            <w:vAlign w:val="center"/>
          </w:tcPr>
          <w:p w:rsidR="001D021A" w:rsidRPr="006C3BC6" w:rsidRDefault="001D021A" w:rsidP="00601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</w:tc>
        <w:tc>
          <w:tcPr>
            <w:tcW w:w="3285" w:type="dxa"/>
            <w:vAlign w:val="center"/>
          </w:tcPr>
          <w:p w:rsidR="001D021A" w:rsidRPr="006C3BC6" w:rsidRDefault="001D021A" w:rsidP="006016AD">
            <w:pPr>
              <w:jc w:val="center"/>
              <w:rPr>
                <w:b/>
                <w:sz w:val="28"/>
                <w:szCs w:val="28"/>
              </w:rPr>
            </w:pPr>
            <w:r w:rsidRPr="006C3BC6">
              <w:rPr>
                <w:b/>
                <w:sz w:val="28"/>
                <w:szCs w:val="28"/>
              </w:rPr>
              <w:t>Ответ</w:t>
            </w:r>
          </w:p>
        </w:tc>
      </w:tr>
      <w:tr w:rsidR="001D021A" w:rsidRPr="006C3BC6" w:rsidTr="006016AD">
        <w:trPr>
          <w:tblHeader/>
        </w:trPr>
        <w:tc>
          <w:tcPr>
            <w:tcW w:w="959" w:type="dxa"/>
            <w:vMerge w:val="restart"/>
            <w:vAlign w:val="center"/>
          </w:tcPr>
          <w:p w:rsidR="001D021A" w:rsidRPr="006C3BC6" w:rsidRDefault="001D021A" w:rsidP="006016AD">
            <w:pPr>
              <w:jc w:val="center"/>
              <w:rPr>
                <w:b/>
                <w:sz w:val="28"/>
                <w:szCs w:val="28"/>
              </w:rPr>
            </w:pPr>
            <w:r w:rsidRPr="006C3BC6">
              <w:rPr>
                <w:sz w:val="28"/>
                <w:szCs w:val="28"/>
              </w:rPr>
              <w:t>1.</w:t>
            </w:r>
          </w:p>
        </w:tc>
        <w:tc>
          <w:tcPr>
            <w:tcW w:w="5609" w:type="dxa"/>
            <w:vAlign w:val="center"/>
          </w:tcPr>
          <w:p w:rsidR="001D021A" w:rsidRDefault="001D021A" w:rsidP="006016A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Вычислить </w:t>
            </w:r>
            <w:r w:rsidRPr="00FE2393">
              <w:rPr>
                <w:sz w:val="28"/>
                <w:szCs w:val="28"/>
              </w:rPr>
              <w:t>определ</w:t>
            </w:r>
            <w:r>
              <w:rPr>
                <w:sz w:val="28"/>
                <w:szCs w:val="28"/>
              </w:rPr>
              <w:t>ё</w:t>
            </w:r>
            <w:r w:rsidRPr="00FE2393">
              <w:rPr>
                <w:sz w:val="28"/>
                <w:szCs w:val="28"/>
              </w:rPr>
              <w:t>нные интегралы.</w:t>
            </w:r>
            <w:r>
              <w:rPr>
                <w:sz w:val="28"/>
                <w:szCs w:val="28"/>
              </w:rPr>
              <w:t xml:space="preserve"> Для несобственных интегралов решить вопрос об их сходимости или расходимости:</w:t>
            </w:r>
          </w:p>
        </w:tc>
        <w:tc>
          <w:tcPr>
            <w:tcW w:w="3285" w:type="dxa"/>
            <w:vAlign w:val="center"/>
          </w:tcPr>
          <w:p w:rsidR="001D021A" w:rsidRPr="006C3BC6" w:rsidRDefault="001D021A" w:rsidP="00601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D021A" w:rsidRPr="006C3BC6" w:rsidTr="006016AD">
        <w:trPr>
          <w:trHeight w:val="456"/>
        </w:trPr>
        <w:tc>
          <w:tcPr>
            <w:tcW w:w="959" w:type="dxa"/>
            <w:vMerge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1D021A" w:rsidRDefault="001D021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1D021A" w:rsidRPr="006C3BC6" w:rsidRDefault="001D021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3285" w:type="dxa"/>
            <w:vMerge w:val="restart"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1D021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1D021A" w:rsidRDefault="001D021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1D021A" w:rsidRDefault="001D021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1D021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1D021A" w:rsidRDefault="001D021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1D021A" w:rsidRPr="006C3BC6" w:rsidRDefault="001D021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3285" w:type="dxa"/>
            <w:vMerge w:val="restart"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1D021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1D021A" w:rsidRDefault="001D021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1D021A" w:rsidRDefault="001D021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1D021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1D021A" w:rsidRDefault="001D021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1D021A" w:rsidRDefault="001D021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3285" w:type="dxa"/>
            <w:vMerge w:val="restart"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1D021A" w:rsidRPr="006C3BC6" w:rsidTr="006016AD">
        <w:tc>
          <w:tcPr>
            <w:tcW w:w="959" w:type="dxa"/>
            <w:vMerge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1D021A" w:rsidRDefault="001D021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1D021A" w:rsidRDefault="001D021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1D021A" w:rsidRPr="006C3BC6" w:rsidTr="006016AD">
        <w:tc>
          <w:tcPr>
            <w:tcW w:w="959" w:type="dxa"/>
            <w:vMerge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1D021A" w:rsidRDefault="001D021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1D021A" w:rsidRDefault="001D021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</w:p>
        </w:tc>
        <w:tc>
          <w:tcPr>
            <w:tcW w:w="3285" w:type="dxa"/>
            <w:vMerge w:val="restart"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1D021A" w:rsidRPr="006C3BC6" w:rsidTr="006016AD">
        <w:tc>
          <w:tcPr>
            <w:tcW w:w="959" w:type="dxa"/>
            <w:vMerge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1D021A" w:rsidRDefault="001D021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1D021A" w:rsidRDefault="001D021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1D021A" w:rsidRPr="006C3BC6" w:rsidTr="006016AD">
        <w:tc>
          <w:tcPr>
            <w:tcW w:w="959" w:type="dxa"/>
            <w:vMerge w:val="restart"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C3BC6">
              <w:rPr>
                <w:sz w:val="28"/>
                <w:szCs w:val="28"/>
              </w:rPr>
              <w:t>.</w:t>
            </w:r>
          </w:p>
        </w:tc>
        <w:tc>
          <w:tcPr>
            <w:tcW w:w="5609" w:type="dxa"/>
            <w:vAlign w:val="center"/>
          </w:tcPr>
          <w:p w:rsidR="001D021A" w:rsidRDefault="001D021A" w:rsidP="006016AD">
            <w:pPr>
              <w:rPr>
                <w:sz w:val="28"/>
                <w:szCs w:val="28"/>
              </w:rPr>
            </w:pPr>
            <w:r w:rsidRPr="00FE2393">
              <w:rPr>
                <w:sz w:val="28"/>
                <w:szCs w:val="28"/>
              </w:rPr>
              <w:t>Сделать чертеж</w:t>
            </w:r>
            <w:r>
              <w:rPr>
                <w:sz w:val="28"/>
                <w:szCs w:val="28"/>
              </w:rPr>
              <w:t xml:space="preserve"> </w:t>
            </w:r>
            <w:r w:rsidRPr="00FE2393">
              <w:rPr>
                <w:sz w:val="28"/>
                <w:szCs w:val="28"/>
              </w:rPr>
              <w:t xml:space="preserve">области, ограниченной заданными линиями. Вычислить площадь </w:t>
            </w:r>
            <w:r>
              <w:rPr>
                <w:sz w:val="28"/>
                <w:szCs w:val="28"/>
              </w:rPr>
              <w:t>полученной</w:t>
            </w:r>
            <w:r w:rsidRPr="00FE2393">
              <w:rPr>
                <w:sz w:val="28"/>
                <w:szCs w:val="28"/>
              </w:rPr>
              <w:t xml:space="preserve"> фигуры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1D021A" w:rsidRPr="006C3BC6" w:rsidTr="006016AD">
        <w:trPr>
          <w:trHeight w:val="456"/>
        </w:trPr>
        <w:tc>
          <w:tcPr>
            <w:tcW w:w="959" w:type="dxa"/>
            <w:vMerge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1D021A" w:rsidRDefault="001D021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1D021A" w:rsidRPr="006C3BC6" w:rsidRDefault="001D021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 w:val="restart"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1D021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</w:tcPr>
          <w:p w:rsidR="001D021A" w:rsidRDefault="001D021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Чертёж области:</w:t>
            </w:r>
          </w:p>
        </w:tc>
        <w:tc>
          <w:tcPr>
            <w:tcW w:w="3285" w:type="dxa"/>
            <w:vMerge/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1D021A" w:rsidRPr="006C3BC6" w:rsidTr="006016AD">
        <w:trPr>
          <w:trHeight w:val="1551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tcBorders>
              <w:bottom w:val="single" w:sz="4" w:space="0" w:color="auto"/>
            </w:tcBorders>
          </w:tcPr>
          <w:p w:rsidR="001D021A" w:rsidRDefault="001D021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1D021A" w:rsidRDefault="001D021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tcBorders>
              <w:bottom w:val="single" w:sz="4" w:space="0" w:color="auto"/>
            </w:tcBorders>
            <w:vAlign w:val="center"/>
          </w:tcPr>
          <w:p w:rsidR="001D021A" w:rsidRPr="006C3BC6" w:rsidRDefault="001D021A" w:rsidP="006016AD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021A" w:rsidRDefault="001D021A" w:rsidP="001D021A">
      <w:pPr>
        <w:pStyle w:val="1"/>
      </w:pPr>
    </w:p>
    <w:p w:rsidR="009C26A4" w:rsidRPr="001D021A" w:rsidRDefault="009C26A4" w:rsidP="001D021A">
      <w:pPr>
        <w:rPr>
          <w:lang w:val="en-US"/>
        </w:rPr>
      </w:pPr>
    </w:p>
    <w:sectPr w:rsidR="009C26A4" w:rsidRPr="001D021A" w:rsidSect="009C2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3F6D64"/>
    <w:rsid w:val="001D021A"/>
    <w:rsid w:val="0038023A"/>
    <w:rsid w:val="003F6D64"/>
    <w:rsid w:val="0050314F"/>
    <w:rsid w:val="009C26A4"/>
    <w:rsid w:val="00B80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D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D6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3802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2016-03-11T07:42:00Z</cp:lastPrinted>
  <dcterms:created xsi:type="dcterms:W3CDTF">2016-03-11T07:43:00Z</dcterms:created>
  <dcterms:modified xsi:type="dcterms:W3CDTF">2016-03-11T07:43:00Z</dcterms:modified>
</cp:coreProperties>
</file>