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FC" w:rsidRDefault="00C90CFC" w:rsidP="00C90CFC">
      <w:pPr>
        <w:pStyle w:val="a4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Оглавление</w:t>
      </w:r>
    </w:p>
    <w:p w:rsidR="00C90CFC" w:rsidRDefault="00C90CFC" w:rsidP="00C90CFC"/>
    <w:p w:rsidR="00C90CFC" w:rsidRPr="00A2393D" w:rsidRDefault="00CB0125" w:rsidP="0033520B">
      <w:pPr>
        <w:pStyle w:val="11"/>
        <w:rPr>
          <w:rFonts w:eastAsiaTheme="minorEastAsia"/>
          <w:noProof/>
          <w:lang w:eastAsia="ru-RU"/>
        </w:rPr>
      </w:pPr>
      <w:r w:rsidRPr="00CB0125">
        <w:rPr>
          <w:szCs w:val="24"/>
        </w:rPr>
        <w:fldChar w:fldCharType="begin"/>
      </w:r>
      <w:r w:rsidR="00C90CFC">
        <w:instrText xml:space="preserve"> TOC \o "1-3" \h \z \u </w:instrText>
      </w:r>
      <w:r w:rsidRPr="00CB0125">
        <w:rPr>
          <w:szCs w:val="24"/>
        </w:rPr>
        <w:fldChar w:fldCharType="separate"/>
      </w:r>
      <w:hyperlink r:id="rId4" w:anchor="_Toc115768592" w:history="1">
        <w:r w:rsidR="00C90CFC" w:rsidRPr="00A2393D">
          <w:rPr>
            <w:rStyle w:val="a3"/>
            <w:noProof/>
            <w:color w:val="000000" w:themeColor="text1"/>
          </w:rPr>
          <w:t>Введение</w:t>
        </w:r>
        <w:r w:rsidR="00C90CFC" w:rsidRPr="00A2393D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C90CFC" w:rsidRPr="00A2393D" w:rsidRDefault="00CB0125" w:rsidP="00C53960">
      <w:pPr>
        <w:spacing w:after="10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5" w:anchor="_Toc115768593" w:history="1">
        <w:r w:rsidR="00C90CFC" w:rsidRPr="00A2393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Глава 1. </w:t>
        </w:r>
        <w:r w:rsidR="00A2393D" w:rsidRPr="00A2393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ОБЩАЯ ПРАВОВАЯ ХАРАКТЕРИСТИКА ДОГОВОРА АРЕНДЫ ПРЕДПРИЯТИЯ</w:t>
        </w:r>
        <w:r w:rsidR="00CF549A" w:rsidRPr="00A2393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…………</w:t>
        </w:r>
        <w:r w:rsidR="00A2393D" w:rsidRPr="00A2393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……………………………………………</w:t>
        </w:r>
        <w:r w:rsidR="00C90CFC" w:rsidRPr="00A2393D">
          <w:rPr>
            <w:rStyle w:val="a3"/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  <w:u w:val="none"/>
          </w:rPr>
          <w:tab/>
        </w:r>
      </w:hyperlink>
    </w:p>
    <w:p w:rsidR="00751FCE" w:rsidRPr="00A2393D" w:rsidRDefault="00CB0125" w:rsidP="0033520B">
      <w:pPr>
        <w:pStyle w:val="11"/>
      </w:pPr>
      <w:hyperlink r:id="rId6" w:anchor="_Toc115768594" w:history="1">
        <w:r w:rsidR="00C90CFC" w:rsidRPr="00A2393D">
          <w:rPr>
            <w:rStyle w:val="a3"/>
            <w:color w:val="000000" w:themeColor="text1"/>
          </w:rPr>
          <w:t>1.1.</w:t>
        </w:r>
        <w:r w:rsidR="00F9640F" w:rsidRPr="00A2393D">
          <w:rPr>
            <w:rStyle w:val="a3"/>
            <w:color w:val="000000" w:themeColor="text1"/>
          </w:rPr>
          <w:t xml:space="preserve"> </w:t>
        </w:r>
        <w:r w:rsidR="00A2393D" w:rsidRPr="00A2393D">
          <w:rPr>
            <w:rStyle w:val="a3"/>
            <w:color w:val="000000" w:themeColor="text1"/>
          </w:rPr>
          <w:t>Понятие договора и его элементы</w:t>
        </w:r>
        <w:r w:rsidR="0033520B" w:rsidRPr="00A2393D">
          <w:rPr>
            <w:rStyle w:val="a3"/>
            <w:color w:val="000000" w:themeColor="text1"/>
          </w:rPr>
          <w:t xml:space="preserve"> </w:t>
        </w:r>
        <w:r w:rsidR="00751FCE" w:rsidRPr="00A2393D">
          <w:rPr>
            <w:rStyle w:val="a3"/>
            <w:color w:val="000000" w:themeColor="text1"/>
          </w:rPr>
          <w:t>……</w:t>
        </w:r>
      </w:hyperlink>
    </w:p>
    <w:p w:rsidR="00C90CFC" w:rsidRPr="00A2393D" w:rsidRDefault="00CB0125" w:rsidP="0033520B">
      <w:pPr>
        <w:pStyle w:val="11"/>
      </w:pPr>
      <w:hyperlink r:id="rId7" w:anchor="_Toc115768595" w:history="1">
        <w:r w:rsidR="00C90CFC" w:rsidRPr="00A2393D">
          <w:rPr>
            <w:rStyle w:val="a3"/>
            <w:color w:val="000000" w:themeColor="text1"/>
          </w:rPr>
          <w:t>1.2.</w:t>
        </w:r>
        <w:r w:rsidR="00CE1B5E" w:rsidRPr="00A2393D">
          <w:rPr>
            <w:rStyle w:val="a3"/>
            <w:color w:val="000000" w:themeColor="text1"/>
          </w:rPr>
          <w:t xml:space="preserve"> </w:t>
        </w:r>
        <w:r w:rsidR="00A2393D" w:rsidRPr="00A2393D">
          <w:rPr>
            <w:shd w:val="clear" w:color="auto" w:fill="FFFFFF"/>
          </w:rPr>
          <w:t>Характеристика предприятия как объекта договора аренды</w:t>
        </w:r>
        <w:r w:rsidR="00C90CFC" w:rsidRPr="00A2393D">
          <w:rPr>
            <w:rStyle w:val="a3"/>
            <w:webHidden/>
            <w:color w:val="000000" w:themeColor="text1"/>
          </w:rPr>
          <w:tab/>
        </w:r>
      </w:hyperlink>
    </w:p>
    <w:p w:rsidR="00C90CFC" w:rsidRPr="00A2393D" w:rsidRDefault="00C90CFC" w:rsidP="0033520B">
      <w:pPr>
        <w:pStyle w:val="11"/>
        <w:rPr>
          <w:rFonts w:eastAsia="Times New Roman"/>
        </w:rPr>
      </w:pPr>
      <w:r w:rsidRPr="00A2393D">
        <w:t xml:space="preserve">1.3. </w:t>
      </w:r>
      <w:r w:rsidR="00A2393D" w:rsidRPr="00A2393D">
        <w:t>Порядок</w:t>
      </w:r>
      <w:r w:rsidR="0033520B" w:rsidRPr="00A2393D">
        <w:t xml:space="preserve"> з</w:t>
      </w:r>
      <w:r w:rsidR="009B13B9" w:rsidRPr="00A2393D">
        <w:t>аключени</w:t>
      </w:r>
      <w:r w:rsidR="0033520B" w:rsidRPr="00A2393D">
        <w:t>я</w:t>
      </w:r>
      <w:r w:rsidR="009B13B9" w:rsidRPr="00A2393D">
        <w:t xml:space="preserve"> </w:t>
      </w:r>
      <w:r w:rsidR="00A2393D" w:rsidRPr="00A2393D">
        <w:t>договора аренды</w:t>
      </w:r>
      <w:r w:rsidRPr="00A2393D">
        <w:rPr>
          <w:rFonts w:eastAsia="Times New Roman"/>
          <w:webHidden/>
        </w:rPr>
        <w:tab/>
      </w:r>
    </w:p>
    <w:p w:rsidR="00C90CFC" w:rsidRPr="00A2393D" w:rsidRDefault="00CB0125" w:rsidP="0033520B">
      <w:pPr>
        <w:pStyle w:val="11"/>
        <w:rPr>
          <w:webHidden/>
        </w:rPr>
      </w:pPr>
      <w:hyperlink r:id="rId8" w:anchor="_Toc115768596" w:history="1">
        <w:r w:rsidR="00C90CFC" w:rsidRPr="00A2393D">
          <w:rPr>
            <w:rStyle w:val="a3"/>
            <w:color w:val="000000" w:themeColor="text1"/>
          </w:rPr>
          <w:t xml:space="preserve">Глава 2. </w:t>
        </w:r>
        <w:r w:rsidR="00A2393D" w:rsidRPr="00A2393D">
          <w:rPr>
            <w:rStyle w:val="a3"/>
            <w:color w:val="000000" w:themeColor="text1"/>
          </w:rPr>
          <w:t>СОДЕРЖАНИЕ ДОГОВОРА АРЕНДЫ ПРЕДПРИЯТИЯ</w:t>
        </w:r>
        <w:r w:rsidR="00A2393D" w:rsidRPr="00A2393D">
          <w:rPr>
            <w:rStyle w:val="a3"/>
            <w:webHidden/>
            <w:color w:val="000000" w:themeColor="text1"/>
          </w:rPr>
          <w:t>……...</w:t>
        </w:r>
      </w:hyperlink>
    </w:p>
    <w:p w:rsidR="00C90CFC" w:rsidRPr="00A2393D" w:rsidRDefault="00CB0125" w:rsidP="0033520B">
      <w:pPr>
        <w:pStyle w:val="11"/>
        <w:rPr>
          <w:rFonts w:eastAsiaTheme="minorEastAsia"/>
          <w:noProof/>
          <w:lang w:eastAsia="ru-RU"/>
        </w:rPr>
      </w:pPr>
      <w:hyperlink r:id="rId9" w:anchor="_Toc115768597" w:history="1">
        <w:r w:rsidR="00C90CFC" w:rsidRPr="00A2393D">
          <w:rPr>
            <w:rStyle w:val="a3"/>
            <w:color w:val="000000" w:themeColor="text1"/>
          </w:rPr>
          <w:t xml:space="preserve">2.1. </w:t>
        </w:r>
        <w:r w:rsidR="00A2393D" w:rsidRPr="00A2393D">
          <w:rPr>
            <w:rStyle w:val="a3"/>
            <w:color w:val="000000" w:themeColor="text1"/>
          </w:rPr>
          <w:t xml:space="preserve">Права и обязанности </w:t>
        </w:r>
        <w:r w:rsidR="00A2393D" w:rsidRPr="00A2393D">
          <w:rPr>
            <w:color w:val="000000"/>
            <w:shd w:val="clear" w:color="auto" w:fill="FFFFFF"/>
          </w:rPr>
          <w:t>арендодателя</w:t>
        </w:r>
        <w:r w:rsidR="00C90CFC" w:rsidRPr="00A2393D">
          <w:rPr>
            <w:rStyle w:val="a3"/>
            <w:webHidden/>
            <w:color w:val="000000" w:themeColor="text1"/>
          </w:rPr>
          <w:tab/>
        </w:r>
      </w:hyperlink>
    </w:p>
    <w:p w:rsidR="00751FCE" w:rsidRPr="00A2393D" w:rsidRDefault="00CB0125" w:rsidP="0033520B">
      <w:pPr>
        <w:pStyle w:val="11"/>
      </w:pPr>
      <w:hyperlink r:id="rId10" w:anchor="_Toc115768598" w:history="1">
        <w:r w:rsidR="00C90CFC" w:rsidRPr="00A2393D">
          <w:rPr>
            <w:rStyle w:val="a3"/>
            <w:color w:val="000000" w:themeColor="text1"/>
          </w:rPr>
          <w:t>2.2.</w:t>
        </w:r>
        <w:r w:rsidR="00CF549A" w:rsidRPr="00A2393D">
          <w:rPr>
            <w:rStyle w:val="a3"/>
            <w:color w:val="000000" w:themeColor="text1"/>
          </w:rPr>
          <w:t xml:space="preserve"> </w:t>
        </w:r>
        <w:r w:rsidR="00A2393D" w:rsidRPr="00A2393D">
          <w:rPr>
            <w:rStyle w:val="a3"/>
            <w:color w:val="000000" w:themeColor="text1"/>
          </w:rPr>
          <w:t xml:space="preserve">Права и обязанности </w:t>
        </w:r>
        <w:r w:rsidR="00A2393D" w:rsidRPr="00A2393D">
          <w:rPr>
            <w:color w:val="000000"/>
            <w:shd w:val="clear" w:color="auto" w:fill="FFFFFF"/>
          </w:rPr>
          <w:t>арендатора </w:t>
        </w:r>
        <w:r w:rsidR="00A2393D" w:rsidRPr="00A2393D">
          <w:rPr>
            <w:rStyle w:val="a3"/>
            <w:color w:val="000000" w:themeColor="text1"/>
          </w:rPr>
          <w:t xml:space="preserve"> </w:t>
        </w:r>
        <w:r w:rsidR="00751FCE" w:rsidRPr="00A2393D">
          <w:rPr>
            <w:rStyle w:val="a3"/>
            <w:color w:val="000000" w:themeColor="text1"/>
          </w:rPr>
          <w:t>…………</w:t>
        </w:r>
      </w:hyperlink>
    </w:p>
    <w:p w:rsidR="00C90CFC" w:rsidRPr="00751FCE" w:rsidRDefault="00751FCE" w:rsidP="0033520B">
      <w:pPr>
        <w:pStyle w:val="11"/>
      </w:pPr>
      <w:r w:rsidRPr="00751FCE">
        <w:t xml:space="preserve"> </w:t>
      </w:r>
      <w:r w:rsidR="00C90CFC" w:rsidRPr="00751FCE">
        <w:t xml:space="preserve">2.3. </w:t>
      </w:r>
      <w:r w:rsidR="00882CCC" w:rsidRPr="00751FCE">
        <w:t>О</w:t>
      </w:r>
      <w:r w:rsidR="00A2393D">
        <w:t>тветственность сторон</w:t>
      </w:r>
      <w:r w:rsidR="00A65F58" w:rsidRPr="00751FCE">
        <w:t xml:space="preserve"> </w:t>
      </w:r>
      <w:r w:rsidR="00213AC6" w:rsidRPr="00A2393D">
        <w:t>договора аренды</w:t>
      </w:r>
      <w:r w:rsidR="00213AC6" w:rsidRPr="00751FCE">
        <w:t xml:space="preserve"> </w:t>
      </w:r>
      <w:r w:rsidR="00920EEA" w:rsidRPr="00751FCE">
        <w:t>………</w:t>
      </w:r>
      <w:r w:rsidR="00A65F58" w:rsidRPr="00751FCE">
        <w:t>…………</w:t>
      </w:r>
    </w:p>
    <w:p w:rsidR="00C90CFC" w:rsidRPr="00751FCE" w:rsidRDefault="00CB0125" w:rsidP="0033520B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1" w:anchor="_Toc115768602" w:history="1">
        <w:r w:rsidR="00C90CFC" w:rsidRPr="00751FCE">
          <w:rPr>
            <w:rStyle w:val="a3"/>
            <w:noProof/>
            <w:color w:val="000000" w:themeColor="text1"/>
          </w:rPr>
          <w:t>Заключение</w:t>
        </w:r>
        <w:r w:rsidR="00C90CFC" w:rsidRPr="00751FCE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C90CFC" w:rsidRPr="00751FCE" w:rsidRDefault="00CB0125" w:rsidP="0033520B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2" w:anchor="_Toc115768603" w:history="1">
        <w:r w:rsidR="00C90CFC" w:rsidRPr="00751FCE">
          <w:rPr>
            <w:rStyle w:val="a3"/>
            <w:noProof/>
            <w:color w:val="000000" w:themeColor="text1"/>
          </w:rPr>
          <w:t>Список литературы</w:t>
        </w:r>
        <w:r w:rsidR="00C90CFC" w:rsidRPr="00751FCE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C90CFC" w:rsidRPr="00620431" w:rsidRDefault="00CB0125" w:rsidP="0033520B">
      <w:pPr>
        <w:pStyle w:val="11"/>
        <w:rPr>
          <w:rFonts w:asciiTheme="minorHAnsi" w:eastAsiaTheme="minorEastAsia" w:hAnsiTheme="minorHAnsi"/>
          <w:noProof/>
          <w:sz w:val="22"/>
          <w:szCs w:val="22"/>
          <w:lang w:eastAsia="ru-RU"/>
        </w:rPr>
      </w:pPr>
      <w:hyperlink r:id="rId13" w:anchor="_Toc115768604" w:history="1">
        <w:r w:rsidR="00C90CFC" w:rsidRPr="00751FCE">
          <w:rPr>
            <w:rStyle w:val="a3"/>
            <w:noProof/>
            <w:color w:val="000000" w:themeColor="text1"/>
          </w:rPr>
          <w:t>Приложения</w:t>
        </w:r>
        <w:r w:rsidR="00C90CFC" w:rsidRPr="00751FCE">
          <w:rPr>
            <w:rStyle w:val="a3"/>
            <w:noProof/>
            <w:webHidden/>
            <w:color w:val="000000" w:themeColor="text1"/>
            <w:u w:val="none"/>
          </w:rPr>
          <w:tab/>
        </w:r>
      </w:hyperlink>
    </w:p>
    <w:p w:rsidR="000C0401" w:rsidRDefault="00CB0125" w:rsidP="00C90CFC">
      <w:pPr>
        <w:rPr>
          <w:bCs/>
        </w:rPr>
      </w:pPr>
      <w:r>
        <w:rPr>
          <w:bCs/>
        </w:rPr>
        <w:fldChar w:fldCharType="end"/>
      </w: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  <w:bookmarkStart w:id="0" w:name="_GoBack"/>
      <w:bookmarkEnd w:id="0"/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>
      <w:pPr>
        <w:rPr>
          <w:bCs/>
        </w:rPr>
      </w:pPr>
    </w:p>
    <w:p w:rsidR="00C0480F" w:rsidRDefault="00C0480F" w:rsidP="00C90CFC"/>
    <w:sectPr w:rsidR="00C0480F" w:rsidSect="000C0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0CFC"/>
    <w:rsid w:val="000C0401"/>
    <w:rsid w:val="000E6583"/>
    <w:rsid w:val="00213AC6"/>
    <w:rsid w:val="0033520B"/>
    <w:rsid w:val="00515624"/>
    <w:rsid w:val="00620431"/>
    <w:rsid w:val="006B2F41"/>
    <w:rsid w:val="00751FCE"/>
    <w:rsid w:val="00874787"/>
    <w:rsid w:val="00882CCC"/>
    <w:rsid w:val="00920EEA"/>
    <w:rsid w:val="009B13B9"/>
    <w:rsid w:val="00A2393D"/>
    <w:rsid w:val="00A65F58"/>
    <w:rsid w:val="00AA3C13"/>
    <w:rsid w:val="00C0480F"/>
    <w:rsid w:val="00C53960"/>
    <w:rsid w:val="00C72967"/>
    <w:rsid w:val="00C90CFC"/>
    <w:rsid w:val="00CB0125"/>
    <w:rsid w:val="00CE1B5E"/>
    <w:rsid w:val="00CF549A"/>
    <w:rsid w:val="00F26D7E"/>
    <w:rsid w:val="00F26F08"/>
    <w:rsid w:val="00F6668B"/>
    <w:rsid w:val="00F9640F"/>
    <w:rsid w:val="00FA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CFC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0C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0CFC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3520B"/>
    <w:pPr>
      <w:tabs>
        <w:tab w:val="right" w:leader="dot" w:pos="9498"/>
      </w:tabs>
      <w:spacing w:after="100" w:line="360" w:lineRule="auto"/>
      <w:ind w:firstLine="709"/>
    </w:pPr>
    <w:rPr>
      <w:rFonts w:ascii="Times New Roman" w:eastAsiaTheme="minorHAnsi" w:hAnsi="Times New Roman" w:cs="Times New Roman"/>
      <w:color w:val="000000" w:themeColor="text1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90C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C90CFC"/>
    <w:pPr>
      <w:spacing w:line="276" w:lineRule="auto"/>
      <w:outlineLvl w:val="9"/>
    </w:pPr>
  </w:style>
  <w:style w:type="character" w:styleId="a5">
    <w:name w:val="Emphasis"/>
    <w:basedOn w:val="a0"/>
    <w:uiPriority w:val="20"/>
    <w:qFormat/>
    <w:rsid w:val="009B13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3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2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1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5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4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9" Type="http://schemas.openxmlformats.org/officeDocument/2006/relationships/hyperlink" Target="file:///C:\Users\1\Desktop\&#1050;&#1091;&#1088;&#1089;&#1086;&#1074;&#1072;&#1103;%20&#1088;&#1072;&#1073;&#1086;&#1090;&#1072;%20&#1041;&#1086;&#1076;&#1088;&#1103;&#1075;&#1080;&#1085;%20&#1048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2023-02-09T12:31:00Z</dcterms:created>
  <dcterms:modified xsi:type="dcterms:W3CDTF">2023-04-04T19:17:00Z</dcterms:modified>
</cp:coreProperties>
</file>