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74681" w14:textId="77777777" w:rsidR="003F1132" w:rsidRPr="003F1132" w:rsidRDefault="003F1132" w:rsidP="003F1132">
      <w:pPr>
        <w:jc w:val="center"/>
        <w:rPr>
          <w:b/>
          <w:sz w:val="20"/>
          <w:szCs w:val="20"/>
          <w:lang w:val="ru-RU"/>
        </w:rPr>
      </w:pPr>
      <w:r w:rsidRPr="003F1132">
        <w:rPr>
          <w:b/>
          <w:sz w:val="20"/>
          <w:szCs w:val="20"/>
          <w:lang w:val="ru-RU"/>
        </w:rPr>
        <w:t xml:space="preserve">ОБЩЕСТВО С ОГРАНИЧЕННОЙ ОТВЕТСТВЕННОСТЬЮ </w:t>
      </w:r>
    </w:p>
    <w:p w14:paraId="4B4894D6" w14:textId="09FC6AD1" w:rsidR="003F1132" w:rsidRPr="003F1132" w:rsidRDefault="003F1132" w:rsidP="003F1132">
      <w:pPr>
        <w:jc w:val="center"/>
        <w:rPr>
          <w:b/>
          <w:sz w:val="20"/>
          <w:szCs w:val="20"/>
          <w:lang w:val="ru-RU"/>
        </w:rPr>
      </w:pPr>
      <w:r w:rsidRPr="003F1132">
        <w:rPr>
          <w:b/>
          <w:sz w:val="20"/>
          <w:szCs w:val="20"/>
          <w:lang w:val="ru-RU"/>
        </w:rPr>
        <w:t>" А</w:t>
      </w:r>
      <w:r w:rsidR="008554BF">
        <w:rPr>
          <w:b/>
          <w:sz w:val="20"/>
          <w:szCs w:val="20"/>
          <w:lang w:val="ru-RU"/>
        </w:rPr>
        <w:t>СТРУМ</w:t>
      </w:r>
      <w:r w:rsidRPr="003F1132">
        <w:rPr>
          <w:b/>
          <w:sz w:val="20"/>
          <w:szCs w:val="20"/>
          <w:lang w:val="ru-RU"/>
        </w:rPr>
        <w:t xml:space="preserve"> "</w:t>
      </w:r>
    </w:p>
    <w:p w14:paraId="3A82A4A4" w14:textId="77777777" w:rsidR="003F1132" w:rsidRPr="003F1132" w:rsidRDefault="003F1132" w:rsidP="003F1132">
      <w:pPr>
        <w:jc w:val="center"/>
        <w:rPr>
          <w:b/>
          <w:sz w:val="20"/>
          <w:szCs w:val="20"/>
          <w:lang w:val="ru-RU"/>
        </w:rPr>
      </w:pPr>
    </w:p>
    <w:p w14:paraId="40F30BAF" w14:textId="77777777" w:rsidR="003F1132" w:rsidRPr="003F1132" w:rsidRDefault="003F1132" w:rsidP="003F1132">
      <w:pPr>
        <w:rPr>
          <w:sz w:val="20"/>
          <w:szCs w:val="20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109"/>
        <w:gridCol w:w="4181"/>
      </w:tblGrid>
      <w:tr w:rsidR="003F1132" w:rsidRPr="001A68B3" w14:paraId="670FC678" w14:textId="77777777" w:rsidTr="004159F4">
        <w:tc>
          <w:tcPr>
            <w:tcW w:w="4664" w:type="dxa"/>
          </w:tcPr>
          <w:p w14:paraId="471405D3" w14:textId="77777777" w:rsidR="003F1132" w:rsidRPr="00D56D2B" w:rsidRDefault="003F1132" w:rsidP="00415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Полное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сокращенное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81" w:type="dxa"/>
          </w:tcPr>
          <w:p w14:paraId="663053E8" w14:textId="3E8C9FBE" w:rsidR="003F1132" w:rsidRPr="003F1132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F1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Общество с ограниченной ответственностью «</w:t>
            </w:r>
            <w:r w:rsidR="00A912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АСТРУМ</w:t>
            </w:r>
            <w:r w:rsidRPr="003F1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 / ООО «</w:t>
            </w:r>
            <w:r w:rsidR="00A912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АСТРУМ</w:t>
            </w:r>
            <w:r w:rsidRPr="003F1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</w:tr>
      <w:tr w:rsidR="003F1132" w:rsidRPr="00F27E39" w14:paraId="5366F0DB" w14:textId="77777777" w:rsidTr="004159F4">
        <w:tc>
          <w:tcPr>
            <w:tcW w:w="4664" w:type="dxa"/>
          </w:tcPr>
          <w:p w14:paraId="633DC59B" w14:textId="77777777" w:rsidR="003F1132" w:rsidRPr="003F1132" w:rsidRDefault="003F1132" w:rsidP="004159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F1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Полное наименование / сокращенное наименование на английском языке</w:t>
            </w:r>
          </w:p>
        </w:tc>
        <w:tc>
          <w:tcPr>
            <w:tcW w:w="4681" w:type="dxa"/>
          </w:tcPr>
          <w:p w14:paraId="53D2A73F" w14:textId="200F10E3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Limited liability company </w:t>
            </w:r>
            <w:r w:rsidR="00E25E0F" w:rsidRPr="00E25E0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91284" w:rsidRPr="00E25E0F">
              <w:rPr>
                <w:rFonts w:ascii="Times New Roman" w:hAnsi="Times New Roman" w:cs="Times New Roman"/>
                <w:sz w:val="20"/>
                <w:szCs w:val="20"/>
              </w:rPr>
              <w:t>ASTRUM</w:t>
            </w:r>
            <w:r w:rsidR="00E25E0F" w:rsidRPr="003F1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</w:t>
            </w:r>
            <w:bookmarkStart w:id="0" w:name="_GoBack"/>
            <w:bookmarkEnd w:id="0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="00A91284" w:rsidRPr="00E25E0F">
              <w:rPr>
                <w:rFonts w:ascii="Times New Roman" w:hAnsi="Times New Roman" w:cs="Times New Roman"/>
                <w:sz w:val="20"/>
                <w:szCs w:val="20"/>
              </w:rPr>
              <w:t>ASTRUM</w:t>
            </w:r>
            <w:r w:rsidR="00A91284"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LLC</w:t>
            </w:r>
          </w:p>
        </w:tc>
      </w:tr>
      <w:tr w:rsidR="003F1132" w:rsidRPr="001A68B3" w14:paraId="5116FB0D" w14:textId="77777777" w:rsidTr="004159F4">
        <w:tc>
          <w:tcPr>
            <w:tcW w:w="4664" w:type="dxa"/>
          </w:tcPr>
          <w:p w14:paraId="2F32DAA6" w14:textId="77777777" w:rsidR="003F1132" w:rsidRPr="00D56D2B" w:rsidRDefault="003F1132" w:rsidP="00415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юридического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4681" w:type="dxa"/>
          </w:tcPr>
          <w:p w14:paraId="4CFAEB05" w14:textId="70D908CC" w:rsidR="003F1132" w:rsidRPr="001A68B3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F113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125167, г. Москва, Ленинградский проспект, дом </w:t>
            </w:r>
            <w:r w:rsidR="001A68B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70</w:t>
            </w:r>
          </w:p>
        </w:tc>
      </w:tr>
      <w:tr w:rsidR="003F1132" w:rsidRPr="00D56D2B" w14:paraId="19E55D73" w14:textId="77777777" w:rsidTr="004159F4">
        <w:tc>
          <w:tcPr>
            <w:tcW w:w="4664" w:type="dxa"/>
          </w:tcPr>
          <w:p w14:paraId="79AA1290" w14:textId="77777777" w:rsidR="003F1132" w:rsidRPr="00D56D2B" w:rsidRDefault="003F1132" w:rsidP="00415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</w:p>
        </w:tc>
        <w:tc>
          <w:tcPr>
            <w:tcW w:w="4681" w:type="dxa"/>
          </w:tcPr>
          <w:p w14:paraId="0C970D49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1227700006962</w:t>
            </w:r>
          </w:p>
        </w:tc>
      </w:tr>
      <w:tr w:rsidR="003F1132" w:rsidRPr="00D56D2B" w14:paraId="364625CC" w14:textId="77777777" w:rsidTr="004159F4">
        <w:tc>
          <w:tcPr>
            <w:tcW w:w="4664" w:type="dxa"/>
          </w:tcPr>
          <w:p w14:paraId="0F3EB389" w14:textId="77777777" w:rsidR="003F1132" w:rsidRPr="00D56D2B" w:rsidRDefault="003F1132" w:rsidP="00415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ИНН / КПП</w:t>
            </w:r>
          </w:p>
        </w:tc>
        <w:tc>
          <w:tcPr>
            <w:tcW w:w="4681" w:type="dxa"/>
          </w:tcPr>
          <w:p w14:paraId="737A4F6E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7714480355 / 771401001</w:t>
            </w:r>
          </w:p>
        </w:tc>
      </w:tr>
      <w:tr w:rsidR="003F1132" w:rsidRPr="00D56D2B" w14:paraId="524CA1DB" w14:textId="77777777" w:rsidTr="004159F4">
        <w:tc>
          <w:tcPr>
            <w:tcW w:w="4664" w:type="dxa"/>
          </w:tcPr>
          <w:p w14:paraId="3C24E03F" w14:textId="77777777" w:rsidR="003F1132" w:rsidRPr="00D56D2B" w:rsidRDefault="003F1132" w:rsidP="00415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регистрации</w:t>
            </w:r>
            <w:proofErr w:type="spellEnd"/>
          </w:p>
        </w:tc>
        <w:tc>
          <w:tcPr>
            <w:tcW w:w="4681" w:type="dxa"/>
          </w:tcPr>
          <w:p w14:paraId="6DBBA242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13.01.2022 </w:t>
            </w:r>
          </w:p>
        </w:tc>
      </w:tr>
      <w:tr w:rsidR="003F1132" w:rsidRPr="001A68B3" w14:paraId="5DC2DFBE" w14:textId="77777777" w:rsidTr="004159F4">
        <w:tc>
          <w:tcPr>
            <w:tcW w:w="4664" w:type="dxa"/>
          </w:tcPr>
          <w:p w14:paraId="60EA2D57" w14:textId="2390F86D" w:rsidR="003F1132" w:rsidRPr="003F1132" w:rsidRDefault="003F1132" w:rsidP="004159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F1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Единоличный исполнительный орган </w:t>
            </w:r>
          </w:p>
        </w:tc>
        <w:tc>
          <w:tcPr>
            <w:tcW w:w="4681" w:type="dxa"/>
          </w:tcPr>
          <w:p w14:paraId="12DA5A32" w14:textId="7C4CA633" w:rsidR="003F1132" w:rsidRPr="008554BF" w:rsidRDefault="008554BF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  <w:r w:rsidRPr="003F1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Генеральный директор</w:t>
            </w:r>
            <w:r w:rsidRPr="00855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="003F1132" w:rsidRPr="00855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Ефремов Сергей Анатольевич</w:t>
            </w:r>
          </w:p>
        </w:tc>
      </w:tr>
      <w:tr w:rsidR="003F1132" w:rsidRPr="00D56D2B" w14:paraId="117F8343" w14:textId="77777777" w:rsidTr="004159F4">
        <w:tc>
          <w:tcPr>
            <w:tcW w:w="4664" w:type="dxa"/>
          </w:tcPr>
          <w:p w14:paraId="180E62FA" w14:textId="77777777" w:rsidR="003F1132" w:rsidRPr="00D56D2B" w:rsidRDefault="003F1132" w:rsidP="00415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бухгалтер</w:t>
            </w:r>
            <w:proofErr w:type="spellEnd"/>
            <w:proofErr w:type="gramEnd"/>
          </w:p>
        </w:tc>
        <w:tc>
          <w:tcPr>
            <w:tcW w:w="4681" w:type="dxa"/>
          </w:tcPr>
          <w:p w14:paraId="63EDB3D5" w14:textId="5B84180E" w:rsidR="008554BF" w:rsidRPr="008554BF" w:rsidRDefault="008554BF" w:rsidP="008554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8554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Скорописцева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554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Татьяна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554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Витальевна</w:t>
            </w:r>
          </w:p>
          <w:p w14:paraId="7AF7DA52" w14:textId="6B6EAA29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3F1132" w:rsidRPr="00D56D2B" w14:paraId="05FD55F0" w14:textId="77777777" w:rsidTr="004159F4">
        <w:tc>
          <w:tcPr>
            <w:tcW w:w="9345" w:type="dxa"/>
            <w:gridSpan w:val="2"/>
          </w:tcPr>
          <w:p w14:paraId="63DB6466" w14:textId="77777777" w:rsidR="003F1132" w:rsidRPr="00D56D2B" w:rsidRDefault="003F1132" w:rsidP="004159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2A78CB2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6D2B">
              <w:rPr>
                <w:rFonts w:ascii="Times New Roman" w:hAnsi="Times New Roman" w:cs="Times New Roman"/>
                <w:b/>
                <w:sz w:val="20"/>
                <w:szCs w:val="20"/>
              </w:rPr>
              <w:t>Банковские</w:t>
            </w:r>
            <w:proofErr w:type="spellEnd"/>
            <w:r w:rsidRPr="00D56D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56D2B">
              <w:rPr>
                <w:rFonts w:ascii="Times New Roman" w:hAnsi="Times New Roman" w:cs="Times New Roman"/>
                <w:b/>
                <w:sz w:val="20"/>
                <w:szCs w:val="20"/>
              </w:rPr>
              <w:t>реквизиты</w:t>
            </w:r>
            <w:proofErr w:type="spellEnd"/>
          </w:p>
          <w:p w14:paraId="20CD7B3B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3F1132" w:rsidRPr="00D56D2B" w14:paraId="41E590FC" w14:textId="77777777" w:rsidTr="004159F4">
        <w:tc>
          <w:tcPr>
            <w:tcW w:w="4664" w:type="dxa"/>
          </w:tcPr>
          <w:p w14:paraId="62D680F2" w14:textId="77777777" w:rsidR="003F1132" w:rsidRPr="00D56D2B" w:rsidRDefault="003F1132" w:rsidP="00415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Расчетный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(RUB)</w:t>
            </w:r>
          </w:p>
        </w:tc>
        <w:tc>
          <w:tcPr>
            <w:tcW w:w="4681" w:type="dxa"/>
          </w:tcPr>
          <w:p w14:paraId="5A1DBCEC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40702810100000207702</w:t>
            </w:r>
          </w:p>
        </w:tc>
      </w:tr>
      <w:tr w:rsidR="003F1132" w:rsidRPr="00D56D2B" w14:paraId="12F8B9C5" w14:textId="77777777" w:rsidTr="004159F4">
        <w:tc>
          <w:tcPr>
            <w:tcW w:w="4664" w:type="dxa"/>
          </w:tcPr>
          <w:p w14:paraId="1EF7F8ED" w14:textId="77777777" w:rsidR="003F1132" w:rsidRPr="00D56D2B" w:rsidRDefault="003F1132" w:rsidP="00415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Корреспондентский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81" w:type="dxa"/>
          </w:tcPr>
          <w:p w14:paraId="2A156CB9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30101810200000000700</w:t>
            </w:r>
          </w:p>
        </w:tc>
      </w:tr>
      <w:tr w:rsidR="003F1132" w:rsidRPr="00D56D2B" w14:paraId="2505AD53" w14:textId="77777777" w:rsidTr="004159F4">
        <w:tc>
          <w:tcPr>
            <w:tcW w:w="4664" w:type="dxa"/>
          </w:tcPr>
          <w:p w14:paraId="6AFB75C2" w14:textId="77777777" w:rsidR="003F1132" w:rsidRPr="00D56D2B" w:rsidRDefault="003F1132" w:rsidP="00415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Банк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81" w:type="dxa"/>
          </w:tcPr>
          <w:p w14:paraId="4BE18059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АО "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Райффайзенбанк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", 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г.Москва</w:t>
            </w:r>
            <w:proofErr w:type="spellEnd"/>
          </w:p>
        </w:tc>
      </w:tr>
      <w:tr w:rsidR="003F1132" w:rsidRPr="00D56D2B" w14:paraId="47DC24C1" w14:textId="77777777" w:rsidTr="004159F4">
        <w:tc>
          <w:tcPr>
            <w:tcW w:w="4664" w:type="dxa"/>
          </w:tcPr>
          <w:p w14:paraId="65D71E92" w14:textId="77777777" w:rsidR="003F1132" w:rsidRPr="00D56D2B" w:rsidRDefault="003F1132" w:rsidP="00415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БИК</w:t>
            </w:r>
          </w:p>
        </w:tc>
        <w:tc>
          <w:tcPr>
            <w:tcW w:w="4681" w:type="dxa"/>
          </w:tcPr>
          <w:p w14:paraId="08BCA394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044525700</w:t>
            </w:r>
          </w:p>
        </w:tc>
      </w:tr>
      <w:tr w:rsidR="003F1132" w:rsidRPr="00D56D2B" w14:paraId="3A4C76AC" w14:textId="77777777" w:rsidTr="004159F4">
        <w:tc>
          <w:tcPr>
            <w:tcW w:w="4664" w:type="dxa"/>
          </w:tcPr>
          <w:p w14:paraId="637ADE99" w14:textId="77777777" w:rsidR="003F1132" w:rsidRPr="00D56D2B" w:rsidRDefault="003F1132" w:rsidP="00415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</w:p>
        </w:tc>
        <w:tc>
          <w:tcPr>
            <w:tcW w:w="4681" w:type="dxa"/>
          </w:tcPr>
          <w:p w14:paraId="7BBA6F4A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RZBMRUMM</w:t>
            </w:r>
          </w:p>
        </w:tc>
      </w:tr>
      <w:tr w:rsidR="003F1132" w:rsidRPr="00D56D2B" w14:paraId="72DE89FD" w14:textId="77777777" w:rsidTr="004159F4">
        <w:tc>
          <w:tcPr>
            <w:tcW w:w="4664" w:type="dxa"/>
          </w:tcPr>
          <w:p w14:paraId="22718A04" w14:textId="77777777" w:rsidR="003F1132" w:rsidRPr="00D56D2B" w:rsidRDefault="003F1132" w:rsidP="00415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Расчетный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(EUR)</w:t>
            </w:r>
          </w:p>
        </w:tc>
        <w:tc>
          <w:tcPr>
            <w:tcW w:w="4681" w:type="dxa"/>
          </w:tcPr>
          <w:p w14:paraId="78C873A5" w14:textId="77777777" w:rsidR="003F1132" w:rsidRPr="003F1132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D0989FC" w14:textId="77777777" w:rsidR="003F1132" w:rsidRPr="003F1132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F1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40702978000000018441</w:t>
            </w:r>
          </w:p>
          <w:p w14:paraId="31FF6AEE" w14:textId="77777777" w:rsidR="003F1132" w:rsidRPr="003F1132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EB5F2E5" w14:textId="77777777" w:rsidR="003F1132" w:rsidRPr="003F1132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F1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корр. счет в ЕВРО </w:t>
            </w: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3F1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155025928, </w:t>
            </w:r>
          </w:p>
          <w:p w14:paraId="15340B25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Raiffeisen Bank International AG Am 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Stadtpark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9 A-1030 Vienna, Austria </w:t>
            </w:r>
          </w:p>
          <w:p w14:paraId="089C36A7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SWIFT: RZBAATWW</w:t>
            </w:r>
          </w:p>
          <w:p w14:paraId="6BE95E96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132" w:rsidRPr="00F27E39" w14:paraId="4B946E39" w14:textId="77777777" w:rsidTr="004159F4">
        <w:tc>
          <w:tcPr>
            <w:tcW w:w="4664" w:type="dxa"/>
          </w:tcPr>
          <w:p w14:paraId="5E60A585" w14:textId="77777777" w:rsidR="003F1132" w:rsidRPr="00D56D2B" w:rsidRDefault="003F1132" w:rsidP="00415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Расчетный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(USD)</w:t>
            </w:r>
          </w:p>
        </w:tc>
        <w:tc>
          <w:tcPr>
            <w:tcW w:w="4681" w:type="dxa"/>
          </w:tcPr>
          <w:p w14:paraId="3CBACDD6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776182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40702840900000019474</w:t>
            </w:r>
          </w:p>
          <w:p w14:paraId="2FE49F1B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B89158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корр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в США № 36343873 </w:t>
            </w:r>
          </w:p>
          <w:p w14:paraId="73ACC232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Citibank NA, 399 Park Avenue, New York, NY 10022, USA, </w:t>
            </w:r>
          </w:p>
          <w:p w14:paraId="45A2E14A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SWIFT: CITI US 33, </w:t>
            </w:r>
          </w:p>
          <w:p w14:paraId="14A9A7BB" w14:textId="77777777" w:rsidR="003F1132" w:rsidRPr="00D56D2B" w:rsidRDefault="003F1132" w:rsidP="004159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ABA: 021000089, CHIPS Routing No: 0008</w:t>
            </w:r>
          </w:p>
        </w:tc>
      </w:tr>
      <w:tr w:rsidR="003F1132" w:rsidRPr="00D56D2B" w14:paraId="71117ABB" w14:textId="77777777" w:rsidTr="004159F4">
        <w:tc>
          <w:tcPr>
            <w:tcW w:w="4664" w:type="dxa"/>
          </w:tcPr>
          <w:p w14:paraId="185570E1" w14:textId="77777777" w:rsidR="003F1132" w:rsidRPr="003F1132" w:rsidRDefault="003F1132" w:rsidP="004159F4">
            <w:pPr>
              <w:ind w:left="-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F1132"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  <w:t>До 10 января 2023 года (включительно)</w:t>
            </w:r>
          </w:p>
          <w:p w14:paraId="20D817FF" w14:textId="77777777" w:rsidR="003F1132" w:rsidRPr="003F1132" w:rsidRDefault="003F1132" w:rsidP="004159F4">
            <w:pPr>
              <w:ind w:left="-4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F1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Лицо, подписывающее документы Генеральный директор   управляющей организации </w:t>
            </w:r>
            <w:r w:rsidRPr="003F1132">
              <w:rPr>
                <w:rStyle w:val="ad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ООО «Управляющая компания ВК» </w:t>
            </w:r>
            <w:proofErr w:type="gramStart"/>
            <w:r w:rsidRPr="003F1132">
              <w:rPr>
                <w:rStyle w:val="ad"/>
                <w:rFonts w:ascii="Times New Roman" w:hAnsi="Times New Roman" w:cs="Times New Roman"/>
                <w:sz w:val="20"/>
                <w:szCs w:val="20"/>
                <w:lang w:val="ru-RU"/>
              </w:rPr>
              <w:t>( на</w:t>
            </w:r>
            <w:proofErr w:type="gramEnd"/>
            <w:r w:rsidRPr="003F1132">
              <w:rPr>
                <w:rStyle w:val="ad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основании Устава)</w:t>
            </w:r>
          </w:p>
          <w:p w14:paraId="1D1D4437" w14:textId="77777777" w:rsidR="003F1132" w:rsidRPr="003F1132" w:rsidRDefault="003F1132" w:rsidP="004159F4">
            <w:pPr>
              <w:ind w:left="-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81" w:type="dxa"/>
          </w:tcPr>
          <w:p w14:paraId="06CEBCC3" w14:textId="77777777" w:rsidR="003F1132" w:rsidRPr="00D56D2B" w:rsidRDefault="003F1132" w:rsidP="00415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>Багудина</w:t>
            </w:r>
            <w:proofErr w:type="spellEnd"/>
            <w:r w:rsidRPr="00D56D2B">
              <w:rPr>
                <w:rFonts w:ascii="Times New Roman" w:hAnsi="Times New Roman" w:cs="Times New Roman"/>
                <w:sz w:val="20"/>
                <w:szCs w:val="20"/>
              </w:rPr>
              <w:t xml:space="preserve"> Елена Геннадьевна</w:t>
            </w:r>
          </w:p>
          <w:p w14:paraId="442C42F5" w14:textId="77777777" w:rsidR="003F1132" w:rsidRPr="00D56D2B" w:rsidRDefault="003F1132" w:rsidP="00415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132" w:rsidRPr="00D56D2B" w14:paraId="4C754190" w14:textId="77777777" w:rsidTr="004159F4">
        <w:tc>
          <w:tcPr>
            <w:tcW w:w="4664" w:type="dxa"/>
          </w:tcPr>
          <w:p w14:paraId="469E4DF2" w14:textId="77777777" w:rsidR="003F1132" w:rsidRPr="003F1132" w:rsidRDefault="003F1132" w:rsidP="004159F4">
            <w:pPr>
              <w:ind w:left="-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F1132"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  <w:t>После 11 января 2023 года</w:t>
            </w:r>
          </w:p>
          <w:p w14:paraId="42211A0D" w14:textId="77777777" w:rsidR="003F1132" w:rsidRPr="003F1132" w:rsidRDefault="003F1132" w:rsidP="004159F4">
            <w:pPr>
              <w:ind w:left="-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F1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Лицо, подписывающее документы </w:t>
            </w:r>
          </w:p>
          <w:p w14:paraId="0AF13619" w14:textId="77777777" w:rsidR="003F1132" w:rsidRPr="003F1132" w:rsidRDefault="003F1132" w:rsidP="004159F4">
            <w:pPr>
              <w:ind w:left="-4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F1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Генеральный директор </w:t>
            </w:r>
            <w:r w:rsidRPr="003F1132">
              <w:rPr>
                <w:rStyle w:val="ad"/>
                <w:rFonts w:ascii="Times New Roman" w:hAnsi="Times New Roman" w:cs="Times New Roman"/>
                <w:sz w:val="20"/>
                <w:szCs w:val="20"/>
                <w:lang w:val="ru-RU"/>
              </w:rPr>
              <w:t>(на основании Устава)</w:t>
            </w:r>
          </w:p>
          <w:p w14:paraId="62B51A99" w14:textId="77777777" w:rsidR="003F1132" w:rsidRPr="003F1132" w:rsidRDefault="003F1132" w:rsidP="004159F4">
            <w:pPr>
              <w:ind w:left="-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81" w:type="dxa"/>
          </w:tcPr>
          <w:p w14:paraId="58CA3E4A" w14:textId="77777777" w:rsidR="003F1132" w:rsidRPr="00D56D2B" w:rsidRDefault="003F1132" w:rsidP="00415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Ефремов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 Анатольевич</w:t>
            </w:r>
          </w:p>
          <w:p w14:paraId="61C48D80" w14:textId="77777777" w:rsidR="003F1132" w:rsidRPr="00D56D2B" w:rsidRDefault="003F1132" w:rsidP="00415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6117E4" w14:textId="31A7E461" w:rsidR="003F1132" w:rsidRPr="001A68B3" w:rsidRDefault="001A68B3" w:rsidP="003F1132">
      <w:pPr>
        <w:rPr>
          <w:rStyle w:val="ad"/>
          <w:sz w:val="16"/>
          <w:szCs w:val="16"/>
          <w:lang w:val="ru-RU"/>
        </w:rPr>
      </w:pPr>
      <w:r w:rsidRPr="001A68B3">
        <w:rPr>
          <w:rStyle w:val="ad"/>
          <w:sz w:val="16"/>
          <w:szCs w:val="16"/>
          <w:lang w:val="ru-RU"/>
        </w:rPr>
        <w:t xml:space="preserve">* с 10 апреля 2023 года изменился юридический адрес на </w:t>
      </w:r>
      <w:r w:rsidRPr="001A68B3">
        <w:rPr>
          <w:rStyle w:val="ad"/>
          <w:sz w:val="16"/>
          <w:szCs w:val="16"/>
        </w:rPr>
        <w:t>Ленинградский проспект, дом 70</w:t>
      </w:r>
    </w:p>
    <w:p w14:paraId="2CDE52DB" w14:textId="4906F321" w:rsidR="003F1132" w:rsidRPr="001A68B3" w:rsidRDefault="003F1132" w:rsidP="003F1132">
      <w:pPr>
        <w:rPr>
          <w:sz w:val="16"/>
          <w:szCs w:val="16"/>
          <w:lang w:val="ru-RU"/>
        </w:rPr>
      </w:pPr>
      <w:r w:rsidRPr="001A68B3">
        <w:rPr>
          <w:rStyle w:val="ad"/>
          <w:sz w:val="16"/>
          <w:szCs w:val="16"/>
          <w:lang w:val="ru-RU"/>
        </w:rPr>
        <w:t>*С 27 марта 2023 года название юридического лица ООО «МАЙ.ГЕЙМЗ» поменялось на ООО «А</w:t>
      </w:r>
      <w:r w:rsidR="008554BF" w:rsidRPr="001A68B3">
        <w:rPr>
          <w:rStyle w:val="ad"/>
          <w:sz w:val="16"/>
          <w:szCs w:val="16"/>
          <w:lang w:val="ru-RU"/>
        </w:rPr>
        <w:t>СТРУМ</w:t>
      </w:r>
      <w:r w:rsidRPr="001A68B3">
        <w:rPr>
          <w:rStyle w:val="ad"/>
          <w:sz w:val="16"/>
          <w:szCs w:val="16"/>
          <w:lang w:val="ru-RU"/>
        </w:rPr>
        <w:t>»</w:t>
      </w:r>
    </w:p>
    <w:p w14:paraId="681D6AE8" w14:textId="77777777" w:rsidR="003F1132" w:rsidRPr="001A68B3" w:rsidRDefault="003F1132" w:rsidP="003F1132">
      <w:pPr>
        <w:rPr>
          <w:color w:val="808080" w:themeColor="background1" w:themeShade="80"/>
          <w:sz w:val="16"/>
          <w:szCs w:val="16"/>
          <w:lang w:val="ru-RU"/>
        </w:rPr>
      </w:pPr>
      <w:r w:rsidRPr="001A68B3">
        <w:rPr>
          <w:rStyle w:val="ad"/>
          <w:color w:val="808080" w:themeColor="background1" w:themeShade="80"/>
          <w:sz w:val="16"/>
          <w:szCs w:val="16"/>
          <w:lang w:val="ru-RU"/>
        </w:rPr>
        <w:t>*С 22 марта 2022 года название юридического лица ООО «</w:t>
      </w:r>
      <w:proofErr w:type="spellStart"/>
      <w:r w:rsidRPr="001A68B3">
        <w:rPr>
          <w:rStyle w:val="ad"/>
          <w:color w:val="808080" w:themeColor="background1" w:themeShade="80"/>
          <w:sz w:val="16"/>
          <w:szCs w:val="16"/>
          <w:lang w:val="ru-RU"/>
        </w:rPr>
        <w:t>Мэйл.Ру</w:t>
      </w:r>
      <w:proofErr w:type="spellEnd"/>
      <w:r w:rsidRPr="001A68B3">
        <w:rPr>
          <w:rStyle w:val="ad"/>
          <w:color w:val="808080" w:themeColor="background1" w:themeShade="80"/>
          <w:sz w:val="16"/>
          <w:szCs w:val="16"/>
          <w:lang w:val="ru-RU"/>
        </w:rPr>
        <w:t xml:space="preserve"> Технологии» поменялось на ООО «МАЙ.ГЕЙМЗ»</w:t>
      </w:r>
    </w:p>
    <w:p w14:paraId="38DDDD7B" w14:textId="77777777" w:rsidR="00623D0F" w:rsidRDefault="00623D0F">
      <w:pPr>
        <w:pStyle w:val="A5"/>
      </w:pPr>
    </w:p>
    <w:sectPr w:rsidR="00623D0F" w:rsidSect="00D363C7">
      <w:headerReference w:type="even" r:id="rId7"/>
      <w:headerReference w:type="default" r:id="rId8"/>
      <w:headerReference w:type="first" r:id="rId9"/>
      <w:pgSz w:w="11900" w:h="16840"/>
      <w:pgMar w:top="0" w:right="1800" w:bottom="1440" w:left="1800" w:header="454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F12F2" w14:textId="77777777" w:rsidR="00ED7E6A" w:rsidRDefault="00ED7E6A">
      <w:r>
        <w:separator/>
      </w:r>
    </w:p>
  </w:endnote>
  <w:endnote w:type="continuationSeparator" w:id="0">
    <w:p w14:paraId="405EE52A" w14:textId="77777777" w:rsidR="00ED7E6A" w:rsidRDefault="00ED7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9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06057" w14:textId="77777777" w:rsidR="00ED7E6A" w:rsidRDefault="00ED7E6A">
      <w:r>
        <w:separator/>
      </w:r>
    </w:p>
  </w:footnote>
  <w:footnote w:type="continuationSeparator" w:id="0">
    <w:p w14:paraId="61E01607" w14:textId="77777777" w:rsidR="00ED7E6A" w:rsidRDefault="00ED7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1DA3D" w14:textId="77777777" w:rsidR="00D363C7" w:rsidRDefault="00D363C7" w:rsidP="005A4380">
    <w:pPr>
      <w:pStyle w:val="a8"/>
      <w:ind w:left="-1276"/>
    </w:pPr>
    <w:r>
      <w:rPr>
        <w:noProof/>
      </w:rPr>
      <w:drawing>
        <wp:inline distT="0" distB="0" distL="0" distR="0" wp14:anchorId="75B8CD32" wp14:editId="4DA4E41C">
          <wp:extent cx="6606540" cy="685800"/>
          <wp:effectExtent l="25400" t="0" r="0" b="0"/>
          <wp:docPr id="5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lank_MRG_V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0654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BE50E4" w14:textId="77777777" w:rsidR="00D363C7" w:rsidRDefault="00D363C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D92B0" w14:textId="77777777" w:rsidR="00D363C7" w:rsidRDefault="00B2250A" w:rsidP="005557BC">
    <w:pPr>
      <w:pStyle w:val="a4"/>
      <w:tabs>
        <w:tab w:val="clear" w:pos="9020"/>
        <w:tab w:val="right" w:pos="8280"/>
      </w:tabs>
      <w:ind w:left="-1276"/>
    </w:pPr>
    <w:r>
      <w:rPr>
        <w:noProof/>
        <w:lang w:val="en-US"/>
      </w:rPr>
      <w:drawing>
        <wp:inline distT="0" distB="0" distL="0" distR="0" wp14:anchorId="49CFE435" wp14:editId="559A4C7D">
          <wp:extent cx="6916898" cy="713229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6898" cy="7132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71E9D" w14:textId="77777777" w:rsidR="00D363C7" w:rsidRDefault="005A4380" w:rsidP="005A4380">
    <w:pPr>
      <w:pStyle w:val="a8"/>
      <w:ind w:left="-1276"/>
    </w:pPr>
    <w:r w:rsidRPr="005A4380">
      <w:rPr>
        <w:noProof/>
      </w:rPr>
      <w:drawing>
        <wp:inline distT="0" distB="0" distL="0" distR="0" wp14:anchorId="1311D01C" wp14:editId="1466B1E0">
          <wp:extent cx="6912834" cy="712811"/>
          <wp:effectExtent l="0" t="0" r="2540" b="0"/>
          <wp:docPr id="1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834" cy="712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D0F"/>
    <w:rsid w:val="00013ABF"/>
    <w:rsid w:val="000739E6"/>
    <w:rsid w:val="00081EA2"/>
    <w:rsid w:val="000921CB"/>
    <w:rsid w:val="000B4569"/>
    <w:rsid w:val="001375CA"/>
    <w:rsid w:val="001A68B3"/>
    <w:rsid w:val="001F6616"/>
    <w:rsid w:val="00216F59"/>
    <w:rsid w:val="00231AC7"/>
    <w:rsid w:val="002A7E1A"/>
    <w:rsid w:val="003733A2"/>
    <w:rsid w:val="003F1132"/>
    <w:rsid w:val="004070BB"/>
    <w:rsid w:val="004515D2"/>
    <w:rsid w:val="004D76F2"/>
    <w:rsid w:val="005308B0"/>
    <w:rsid w:val="005557BC"/>
    <w:rsid w:val="005A4380"/>
    <w:rsid w:val="005C53DF"/>
    <w:rsid w:val="005E1576"/>
    <w:rsid w:val="005E4529"/>
    <w:rsid w:val="005E7ADD"/>
    <w:rsid w:val="00623D0F"/>
    <w:rsid w:val="00626D69"/>
    <w:rsid w:val="0069384C"/>
    <w:rsid w:val="007316C9"/>
    <w:rsid w:val="00732DC0"/>
    <w:rsid w:val="008554BF"/>
    <w:rsid w:val="008D18DF"/>
    <w:rsid w:val="009B0BDC"/>
    <w:rsid w:val="009C1635"/>
    <w:rsid w:val="009F0F5F"/>
    <w:rsid w:val="00A91284"/>
    <w:rsid w:val="00AA3727"/>
    <w:rsid w:val="00AD6AC1"/>
    <w:rsid w:val="00AD7D10"/>
    <w:rsid w:val="00B2250A"/>
    <w:rsid w:val="00B37072"/>
    <w:rsid w:val="00B563D8"/>
    <w:rsid w:val="00BA0088"/>
    <w:rsid w:val="00C447E4"/>
    <w:rsid w:val="00CA1E05"/>
    <w:rsid w:val="00D363C7"/>
    <w:rsid w:val="00D7438B"/>
    <w:rsid w:val="00E04D9C"/>
    <w:rsid w:val="00E25E0F"/>
    <w:rsid w:val="00E61E14"/>
    <w:rsid w:val="00ED7E6A"/>
    <w:rsid w:val="00F36CA5"/>
    <w:rsid w:val="00F40C86"/>
    <w:rsid w:val="00F70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92E8B"/>
  <w15:docId w15:val="{468F5A07-82A1-5B40-B2CC-FF330841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customStyle="1" w:styleId="A5">
    <w:name w:val="Текстовый блок A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4515D2"/>
    <w:rPr>
      <w:rFonts w:ascii="Lucida Grande CY" w:hAnsi="Lucida Grande CY" w:cs="Lucida Grande CY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15D2"/>
    <w:rPr>
      <w:rFonts w:ascii="Lucida Grande CY" w:hAnsi="Lucida Grande CY" w:cs="Lucida Grande CY"/>
      <w:sz w:val="18"/>
      <w:szCs w:val="18"/>
      <w:lang w:val="en-US"/>
    </w:rPr>
  </w:style>
  <w:style w:type="paragraph" w:styleId="a8">
    <w:name w:val="header"/>
    <w:basedOn w:val="a"/>
    <w:link w:val="a9"/>
    <w:uiPriority w:val="99"/>
    <w:unhideWhenUsed/>
    <w:rsid w:val="004515D2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515D2"/>
    <w:rPr>
      <w:sz w:val="24"/>
      <w:szCs w:val="24"/>
      <w:lang w:val="en-US"/>
    </w:rPr>
  </w:style>
  <w:style w:type="paragraph" w:styleId="aa">
    <w:name w:val="footer"/>
    <w:basedOn w:val="a"/>
    <w:link w:val="ab"/>
    <w:uiPriority w:val="99"/>
    <w:unhideWhenUsed/>
    <w:rsid w:val="004515D2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515D2"/>
    <w:rPr>
      <w:sz w:val="24"/>
      <w:szCs w:val="24"/>
      <w:lang w:val="en-US"/>
    </w:rPr>
  </w:style>
  <w:style w:type="table" w:styleId="ac">
    <w:name w:val="Table Grid"/>
    <w:basedOn w:val="a1"/>
    <w:uiPriority w:val="59"/>
    <w:rsid w:val="003F11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3F11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509E6C-11B3-4732-852B-DD8AC3239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Urdanova Marina</cp:lastModifiedBy>
  <cp:revision>3</cp:revision>
  <dcterms:created xsi:type="dcterms:W3CDTF">2023-04-11T16:29:00Z</dcterms:created>
  <dcterms:modified xsi:type="dcterms:W3CDTF">2023-04-11T16:29:00Z</dcterms:modified>
</cp:coreProperties>
</file>