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EastAsia" w:hAnsiTheme="minorHAnsi" w:cstheme="minorBidi"/>
          <w:b/>
          <w:bCs/>
          <w:sz w:val="22"/>
          <w:szCs w:val="22"/>
        </w:rPr>
        <w:id w:val="839979759"/>
        <w:docPartObj>
          <w:docPartGallery w:val="Table of Contents"/>
          <w:docPartUnique/>
        </w:docPartObj>
      </w:sdtPr>
      <w:sdtEndPr>
        <w:rPr>
          <w:rFonts w:ascii="Times New Roman" w:eastAsia="Times New Roman" w:hAnsi="Times New Roman" w:cs="Times New Roman"/>
          <w:b w:val="0"/>
          <w:bCs w:val="0"/>
          <w:sz w:val="28"/>
          <w:szCs w:val="28"/>
        </w:rPr>
      </w:sdtEndPr>
      <w:sdtContent>
        <w:p w14:paraId="6C2EFD6F" w14:textId="3CC4930F" w:rsidR="005660FD" w:rsidRPr="003C6722" w:rsidRDefault="005660FD" w:rsidP="00A65385">
          <w:pPr>
            <w:ind w:firstLine="709"/>
            <w:rPr>
              <w:b/>
            </w:rPr>
          </w:pPr>
          <w:r w:rsidRPr="00A65385">
            <w:rPr>
              <w:b/>
              <w:sz w:val="32"/>
              <w:szCs w:val="32"/>
            </w:rPr>
            <w:t>Содержание</w:t>
          </w:r>
        </w:p>
        <w:p w14:paraId="61BD6E27" w14:textId="77777777" w:rsidR="005660FD" w:rsidRPr="00714460" w:rsidRDefault="005660FD" w:rsidP="005660FD">
          <w:pPr>
            <w:spacing w:after="0" w:line="360" w:lineRule="auto"/>
          </w:pPr>
        </w:p>
        <w:p w14:paraId="032CE6B0" w14:textId="6ED35F41" w:rsidR="00A65385" w:rsidRPr="00A65385" w:rsidRDefault="005660FD">
          <w:pPr>
            <w:pStyle w:val="11"/>
            <w:tabs>
              <w:tab w:val="right" w:leader="dot" w:pos="9628"/>
            </w:tabs>
            <w:rPr>
              <w:rFonts w:asciiTheme="minorHAnsi" w:eastAsiaTheme="minorEastAsia" w:hAnsiTheme="minorHAnsi" w:cstheme="minorBidi"/>
              <w:noProof/>
              <w:sz w:val="22"/>
              <w:szCs w:val="22"/>
            </w:rPr>
          </w:pPr>
          <w:r w:rsidRPr="00F2173E">
            <w:rPr>
              <w:b/>
              <w:bCs/>
            </w:rPr>
            <w:fldChar w:fldCharType="begin"/>
          </w:r>
          <w:r w:rsidRPr="00F2173E">
            <w:rPr>
              <w:b/>
              <w:bCs/>
            </w:rPr>
            <w:instrText xml:space="preserve"> TOC \o "1-3" \h \z \u </w:instrText>
          </w:r>
          <w:r w:rsidRPr="00F2173E">
            <w:rPr>
              <w:b/>
              <w:bCs/>
            </w:rPr>
            <w:fldChar w:fldCharType="separate"/>
          </w:r>
          <w:hyperlink w:anchor="_Toc121169669" w:history="1">
            <w:r w:rsidR="00A65385" w:rsidRPr="00A65385">
              <w:rPr>
                <w:rStyle w:val="a5"/>
                <w:noProof/>
              </w:rPr>
              <w:t>Введение</w:t>
            </w:r>
            <w:r w:rsidR="00A65385" w:rsidRPr="00A65385">
              <w:rPr>
                <w:noProof/>
                <w:webHidden/>
              </w:rPr>
              <w:tab/>
            </w:r>
            <w:r w:rsidR="00A65385" w:rsidRPr="00A65385">
              <w:rPr>
                <w:noProof/>
                <w:webHidden/>
              </w:rPr>
              <w:fldChar w:fldCharType="begin"/>
            </w:r>
            <w:r w:rsidR="00A65385" w:rsidRPr="00A65385">
              <w:rPr>
                <w:noProof/>
                <w:webHidden/>
              </w:rPr>
              <w:instrText xml:space="preserve"> PAGEREF _Toc121169669 \h </w:instrText>
            </w:r>
            <w:r w:rsidR="00A65385" w:rsidRPr="00A65385">
              <w:rPr>
                <w:noProof/>
                <w:webHidden/>
              </w:rPr>
            </w:r>
            <w:r w:rsidR="00A65385" w:rsidRPr="00A65385">
              <w:rPr>
                <w:noProof/>
                <w:webHidden/>
              </w:rPr>
              <w:fldChar w:fldCharType="separate"/>
            </w:r>
            <w:r w:rsidR="00A65385" w:rsidRPr="00A65385">
              <w:rPr>
                <w:noProof/>
                <w:webHidden/>
              </w:rPr>
              <w:t>4</w:t>
            </w:r>
            <w:r w:rsidR="00A65385" w:rsidRPr="00A65385">
              <w:rPr>
                <w:noProof/>
                <w:webHidden/>
              </w:rPr>
              <w:fldChar w:fldCharType="end"/>
            </w:r>
          </w:hyperlink>
        </w:p>
        <w:p w14:paraId="6C9A9FFD" w14:textId="2EF7E158" w:rsidR="00A65385" w:rsidRPr="00A65385" w:rsidRDefault="003B5914">
          <w:pPr>
            <w:pStyle w:val="11"/>
            <w:tabs>
              <w:tab w:val="right" w:leader="dot" w:pos="9628"/>
            </w:tabs>
            <w:rPr>
              <w:rFonts w:asciiTheme="minorHAnsi" w:eastAsiaTheme="minorEastAsia" w:hAnsiTheme="minorHAnsi" w:cstheme="minorBidi"/>
              <w:noProof/>
              <w:sz w:val="22"/>
              <w:szCs w:val="22"/>
            </w:rPr>
          </w:pPr>
          <w:hyperlink w:anchor="_Toc121169670" w:history="1">
            <w:r w:rsidR="00A65385" w:rsidRPr="00A65385">
              <w:rPr>
                <w:rStyle w:val="a5"/>
                <w:noProof/>
              </w:rPr>
              <w:t>1 Основная часть</w:t>
            </w:r>
            <w:r w:rsidR="00A65385" w:rsidRPr="00A65385">
              <w:rPr>
                <w:noProof/>
                <w:webHidden/>
              </w:rPr>
              <w:tab/>
            </w:r>
            <w:r w:rsidR="00A65385" w:rsidRPr="00A65385">
              <w:rPr>
                <w:noProof/>
                <w:webHidden/>
              </w:rPr>
              <w:fldChar w:fldCharType="begin"/>
            </w:r>
            <w:r w:rsidR="00A65385" w:rsidRPr="00A65385">
              <w:rPr>
                <w:noProof/>
                <w:webHidden/>
              </w:rPr>
              <w:instrText xml:space="preserve"> PAGEREF _Toc121169670 \h </w:instrText>
            </w:r>
            <w:r w:rsidR="00A65385" w:rsidRPr="00A65385">
              <w:rPr>
                <w:noProof/>
                <w:webHidden/>
              </w:rPr>
            </w:r>
            <w:r w:rsidR="00A65385" w:rsidRPr="00A65385">
              <w:rPr>
                <w:noProof/>
                <w:webHidden/>
              </w:rPr>
              <w:fldChar w:fldCharType="separate"/>
            </w:r>
            <w:r w:rsidR="00A65385" w:rsidRPr="00A65385">
              <w:rPr>
                <w:noProof/>
                <w:webHidden/>
              </w:rPr>
              <w:t>6</w:t>
            </w:r>
            <w:r w:rsidR="00A65385" w:rsidRPr="00A65385">
              <w:rPr>
                <w:noProof/>
                <w:webHidden/>
              </w:rPr>
              <w:fldChar w:fldCharType="end"/>
            </w:r>
          </w:hyperlink>
        </w:p>
        <w:p w14:paraId="02F8A204" w14:textId="22CB4396" w:rsidR="00A65385" w:rsidRPr="00A65385" w:rsidRDefault="003B5914">
          <w:pPr>
            <w:pStyle w:val="21"/>
            <w:tabs>
              <w:tab w:val="right" w:leader="dot" w:pos="9628"/>
            </w:tabs>
            <w:rPr>
              <w:rFonts w:asciiTheme="minorHAnsi" w:eastAsiaTheme="minorEastAsia" w:hAnsiTheme="minorHAnsi" w:cstheme="minorBidi"/>
              <w:noProof/>
              <w:sz w:val="22"/>
              <w:szCs w:val="22"/>
            </w:rPr>
          </w:pPr>
          <w:hyperlink w:anchor="_Toc121169671" w:history="1">
            <w:r w:rsidR="00A65385" w:rsidRPr="00A65385">
              <w:rPr>
                <w:rStyle w:val="a5"/>
                <w:noProof/>
                <w:lang w:bidi="ru-RU"/>
              </w:rPr>
              <w:t>1.1</w:t>
            </w:r>
            <w:r w:rsidR="00A65385" w:rsidRPr="00A65385">
              <w:rPr>
                <w:noProof/>
                <w:webHidden/>
              </w:rPr>
              <w:tab/>
            </w:r>
            <w:r w:rsidR="00A65385" w:rsidRPr="00A65385">
              <w:rPr>
                <w:noProof/>
                <w:webHidden/>
              </w:rPr>
              <w:fldChar w:fldCharType="begin"/>
            </w:r>
            <w:r w:rsidR="00A65385" w:rsidRPr="00A65385">
              <w:rPr>
                <w:noProof/>
                <w:webHidden/>
              </w:rPr>
              <w:instrText xml:space="preserve"> PAGEREF _Toc121169671 \h </w:instrText>
            </w:r>
            <w:r w:rsidR="00A65385" w:rsidRPr="00A65385">
              <w:rPr>
                <w:noProof/>
                <w:webHidden/>
              </w:rPr>
            </w:r>
            <w:r w:rsidR="00A65385" w:rsidRPr="00A65385">
              <w:rPr>
                <w:noProof/>
                <w:webHidden/>
              </w:rPr>
              <w:fldChar w:fldCharType="separate"/>
            </w:r>
            <w:r w:rsidR="00A65385" w:rsidRPr="00A65385">
              <w:rPr>
                <w:noProof/>
                <w:webHidden/>
              </w:rPr>
              <w:t>7</w:t>
            </w:r>
            <w:r w:rsidR="00A65385" w:rsidRPr="00A65385">
              <w:rPr>
                <w:noProof/>
                <w:webHidden/>
              </w:rPr>
              <w:fldChar w:fldCharType="end"/>
            </w:r>
          </w:hyperlink>
        </w:p>
        <w:p w14:paraId="176C237C" w14:textId="5E570413" w:rsidR="00A65385" w:rsidRPr="00A65385" w:rsidRDefault="003B5914">
          <w:pPr>
            <w:pStyle w:val="21"/>
            <w:tabs>
              <w:tab w:val="right" w:leader="dot" w:pos="9628"/>
            </w:tabs>
            <w:rPr>
              <w:rFonts w:asciiTheme="minorHAnsi" w:eastAsiaTheme="minorEastAsia" w:hAnsiTheme="minorHAnsi" w:cstheme="minorBidi"/>
              <w:noProof/>
              <w:sz w:val="22"/>
              <w:szCs w:val="22"/>
            </w:rPr>
          </w:pPr>
          <w:hyperlink w:anchor="_Toc121169672" w:history="1">
            <w:r w:rsidR="00A65385" w:rsidRPr="00A65385">
              <w:rPr>
                <w:rStyle w:val="a5"/>
                <w:noProof/>
              </w:rPr>
              <w:t>1.2</w:t>
            </w:r>
            <w:r w:rsidR="00A65385" w:rsidRPr="00A65385">
              <w:rPr>
                <w:noProof/>
                <w:webHidden/>
              </w:rPr>
              <w:tab/>
            </w:r>
            <w:r w:rsidR="00A65385" w:rsidRPr="00A65385">
              <w:rPr>
                <w:noProof/>
                <w:webHidden/>
              </w:rPr>
              <w:fldChar w:fldCharType="begin"/>
            </w:r>
            <w:r w:rsidR="00A65385" w:rsidRPr="00A65385">
              <w:rPr>
                <w:noProof/>
                <w:webHidden/>
              </w:rPr>
              <w:instrText xml:space="preserve"> PAGEREF _Toc121169672 \h </w:instrText>
            </w:r>
            <w:r w:rsidR="00A65385" w:rsidRPr="00A65385">
              <w:rPr>
                <w:noProof/>
                <w:webHidden/>
              </w:rPr>
            </w:r>
            <w:r w:rsidR="00A65385" w:rsidRPr="00A65385">
              <w:rPr>
                <w:noProof/>
                <w:webHidden/>
              </w:rPr>
              <w:fldChar w:fldCharType="separate"/>
            </w:r>
            <w:r w:rsidR="00A65385" w:rsidRPr="00A65385">
              <w:rPr>
                <w:noProof/>
                <w:webHidden/>
              </w:rPr>
              <w:t>8</w:t>
            </w:r>
            <w:r w:rsidR="00A65385" w:rsidRPr="00A65385">
              <w:rPr>
                <w:noProof/>
                <w:webHidden/>
              </w:rPr>
              <w:fldChar w:fldCharType="end"/>
            </w:r>
          </w:hyperlink>
        </w:p>
        <w:p w14:paraId="2A9A1016" w14:textId="0E93FD99" w:rsidR="00A65385" w:rsidRPr="00A65385" w:rsidRDefault="003B5914">
          <w:pPr>
            <w:pStyle w:val="21"/>
            <w:tabs>
              <w:tab w:val="right" w:leader="dot" w:pos="9628"/>
            </w:tabs>
            <w:rPr>
              <w:rFonts w:asciiTheme="minorHAnsi" w:eastAsiaTheme="minorEastAsia" w:hAnsiTheme="minorHAnsi" w:cstheme="minorBidi"/>
              <w:noProof/>
              <w:sz w:val="22"/>
              <w:szCs w:val="22"/>
            </w:rPr>
          </w:pPr>
          <w:hyperlink w:anchor="_Toc121169673" w:history="1">
            <w:r w:rsidR="00A65385" w:rsidRPr="00A65385">
              <w:rPr>
                <w:rStyle w:val="a5"/>
                <w:noProof/>
              </w:rPr>
              <w:t>1.3</w:t>
            </w:r>
            <w:r w:rsidR="00A65385" w:rsidRPr="00A65385">
              <w:rPr>
                <w:noProof/>
                <w:webHidden/>
              </w:rPr>
              <w:tab/>
            </w:r>
            <w:r w:rsidR="00A65385" w:rsidRPr="00A65385">
              <w:rPr>
                <w:noProof/>
                <w:webHidden/>
              </w:rPr>
              <w:fldChar w:fldCharType="begin"/>
            </w:r>
            <w:r w:rsidR="00A65385" w:rsidRPr="00A65385">
              <w:rPr>
                <w:noProof/>
                <w:webHidden/>
              </w:rPr>
              <w:instrText xml:space="preserve"> PAGEREF _Toc121169673 \h </w:instrText>
            </w:r>
            <w:r w:rsidR="00A65385" w:rsidRPr="00A65385">
              <w:rPr>
                <w:noProof/>
                <w:webHidden/>
              </w:rPr>
            </w:r>
            <w:r w:rsidR="00A65385" w:rsidRPr="00A65385">
              <w:rPr>
                <w:noProof/>
                <w:webHidden/>
              </w:rPr>
              <w:fldChar w:fldCharType="separate"/>
            </w:r>
            <w:r w:rsidR="00A65385" w:rsidRPr="00A65385">
              <w:rPr>
                <w:noProof/>
                <w:webHidden/>
              </w:rPr>
              <w:t>9</w:t>
            </w:r>
            <w:r w:rsidR="00A65385" w:rsidRPr="00A65385">
              <w:rPr>
                <w:noProof/>
                <w:webHidden/>
              </w:rPr>
              <w:fldChar w:fldCharType="end"/>
            </w:r>
          </w:hyperlink>
        </w:p>
        <w:p w14:paraId="7367E3C5" w14:textId="4EB5D15E" w:rsidR="00A65385" w:rsidRPr="00A65385" w:rsidRDefault="003B5914">
          <w:pPr>
            <w:pStyle w:val="21"/>
            <w:tabs>
              <w:tab w:val="right" w:leader="dot" w:pos="9628"/>
            </w:tabs>
            <w:rPr>
              <w:rFonts w:asciiTheme="minorHAnsi" w:eastAsiaTheme="minorEastAsia" w:hAnsiTheme="minorHAnsi" w:cstheme="minorBidi"/>
              <w:noProof/>
              <w:sz w:val="22"/>
              <w:szCs w:val="22"/>
            </w:rPr>
          </w:pPr>
          <w:hyperlink w:anchor="_Toc121169674" w:history="1">
            <w:r w:rsidR="00A65385" w:rsidRPr="00A65385">
              <w:rPr>
                <w:rStyle w:val="a5"/>
                <w:noProof/>
              </w:rPr>
              <w:t>1.4</w:t>
            </w:r>
            <w:r w:rsidR="00A65385" w:rsidRPr="00A65385">
              <w:rPr>
                <w:noProof/>
                <w:webHidden/>
              </w:rPr>
              <w:tab/>
            </w:r>
            <w:r w:rsidR="00A65385" w:rsidRPr="00A65385">
              <w:rPr>
                <w:noProof/>
                <w:webHidden/>
              </w:rPr>
              <w:fldChar w:fldCharType="begin"/>
            </w:r>
            <w:r w:rsidR="00A65385" w:rsidRPr="00A65385">
              <w:rPr>
                <w:noProof/>
                <w:webHidden/>
              </w:rPr>
              <w:instrText xml:space="preserve"> PAGEREF _Toc121169674 \h </w:instrText>
            </w:r>
            <w:r w:rsidR="00A65385" w:rsidRPr="00A65385">
              <w:rPr>
                <w:noProof/>
                <w:webHidden/>
              </w:rPr>
            </w:r>
            <w:r w:rsidR="00A65385" w:rsidRPr="00A65385">
              <w:rPr>
                <w:noProof/>
                <w:webHidden/>
              </w:rPr>
              <w:fldChar w:fldCharType="separate"/>
            </w:r>
            <w:r w:rsidR="00A65385" w:rsidRPr="00A65385">
              <w:rPr>
                <w:noProof/>
                <w:webHidden/>
              </w:rPr>
              <w:t>10</w:t>
            </w:r>
            <w:r w:rsidR="00A65385" w:rsidRPr="00A65385">
              <w:rPr>
                <w:noProof/>
                <w:webHidden/>
              </w:rPr>
              <w:fldChar w:fldCharType="end"/>
            </w:r>
          </w:hyperlink>
        </w:p>
        <w:p w14:paraId="7399FD37" w14:textId="48F40AE1" w:rsidR="00A65385" w:rsidRPr="00A65385" w:rsidRDefault="003B5914">
          <w:pPr>
            <w:pStyle w:val="11"/>
            <w:tabs>
              <w:tab w:val="right" w:leader="dot" w:pos="9628"/>
            </w:tabs>
            <w:rPr>
              <w:rFonts w:asciiTheme="minorHAnsi" w:eastAsiaTheme="minorEastAsia" w:hAnsiTheme="minorHAnsi" w:cstheme="minorBidi"/>
              <w:noProof/>
              <w:sz w:val="22"/>
              <w:szCs w:val="22"/>
            </w:rPr>
          </w:pPr>
          <w:hyperlink w:anchor="_Toc121169675" w:history="1">
            <w:r w:rsidR="00A65385" w:rsidRPr="00A65385">
              <w:rPr>
                <w:rStyle w:val="a5"/>
                <w:noProof/>
              </w:rPr>
              <w:t>Заключение</w:t>
            </w:r>
            <w:r w:rsidR="00A65385" w:rsidRPr="00A65385">
              <w:rPr>
                <w:noProof/>
                <w:webHidden/>
              </w:rPr>
              <w:tab/>
            </w:r>
            <w:r w:rsidR="00A65385" w:rsidRPr="00A65385">
              <w:rPr>
                <w:noProof/>
                <w:webHidden/>
              </w:rPr>
              <w:fldChar w:fldCharType="begin"/>
            </w:r>
            <w:r w:rsidR="00A65385" w:rsidRPr="00A65385">
              <w:rPr>
                <w:noProof/>
                <w:webHidden/>
              </w:rPr>
              <w:instrText xml:space="preserve"> PAGEREF _Toc121169675 \h </w:instrText>
            </w:r>
            <w:r w:rsidR="00A65385" w:rsidRPr="00A65385">
              <w:rPr>
                <w:noProof/>
                <w:webHidden/>
              </w:rPr>
            </w:r>
            <w:r w:rsidR="00A65385" w:rsidRPr="00A65385">
              <w:rPr>
                <w:noProof/>
                <w:webHidden/>
              </w:rPr>
              <w:fldChar w:fldCharType="separate"/>
            </w:r>
            <w:r w:rsidR="00A65385" w:rsidRPr="00A65385">
              <w:rPr>
                <w:noProof/>
                <w:webHidden/>
              </w:rPr>
              <w:t>11</w:t>
            </w:r>
            <w:r w:rsidR="00A65385" w:rsidRPr="00A65385">
              <w:rPr>
                <w:noProof/>
                <w:webHidden/>
              </w:rPr>
              <w:fldChar w:fldCharType="end"/>
            </w:r>
          </w:hyperlink>
        </w:p>
        <w:p w14:paraId="75942289" w14:textId="16C52762" w:rsidR="00A65385" w:rsidRPr="00A65385" w:rsidRDefault="003B5914">
          <w:pPr>
            <w:pStyle w:val="11"/>
            <w:tabs>
              <w:tab w:val="right" w:leader="dot" w:pos="9628"/>
            </w:tabs>
            <w:rPr>
              <w:rFonts w:asciiTheme="minorHAnsi" w:eastAsiaTheme="minorEastAsia" w:hAnsiTheme="minorHAnsi" w:cstheme="minorBidi"/>
              <w:noProof/>
              <w:sz w:val="22"/>
              <w:szCs w:val="22"/>
            </w:rPr>
          </w:pPr>
          <w:hyperlink w:anchor="_Toc121169676" w:history="1">
            <w:r w:rsidR="00A65385" w:rsidRPr="00A65385">
              <w:rPr>
                <w:rStyle w:val="a5"/>
                <w:noProof/>
              </w:rPr>
              <w:t>Список использованных источников и литературы</w:t>
            </w:r>
            <w:r w:rsidR="00A65385" w:rsidRPr="00A65385">
              <w:rPr>
                <w:noProof/>
                <w:webHidden/>
              </w:rPr>
              <w:tab/>
            </w:r>
            <w:r w:rsidR="00A65385" w:rsidRPr="00A65385">
              <w:rPr>
                <w:noProof/>
                <w:webHidden/>
              </w:rPr>
              <w:fldChar w:fldCharType="begin"/>
            </w:r>
            <w:r w:rsidR="00A65385" w:rsidRPr="00A65385">
              <w:rPr>
                <w:noProof/>
                <w:webHidden/>
              </w:rPr>
              <w:instrText xml:space="preserve"> PAGEREF _Toc121169676 \h </w:instrText>
            </w:r>
            <w:r w:rsidR="00A65385" w:rsidRPr="00A65385">
              <w:rPr>
                <w:noProof/>
                <w:webHidden/>
              </w:rPr>
            </w:r>
            <w:r w:rsidR="00A65385" w:rsidRPr="00A65385">
              <w:rPr>
                <w:noProof/>
                <w:webHidden/>
              </w:rPr>
              <w:fldChar w:fldCharType="separate"/>
            </w:r>
            <w:r w:rsidR="00A65385" w:rsidRPr="00A65385">
              <w:rPr>
                <w:noProof/>
                <w:webHidden/>
              </w:rPr>
              <w:t>12</w:t>
            </w:r>
            <w:r w:rsidR="00A65385" w:rsidRPr="00A65385">
              <w:rPr>
                <w:noProof/>
                <w:webHidden/>
              </w:rPr>
              <w:fldChar w:fldCharType="end"/>
            </w:r>
          </w:hyperlink>
        </w:p>
        <w:p w14:paraId="4EFDCFD7" w14:textId="637966B8" w:rsidR="00A65385" w:rsidRDefault="003B5914">
          <w:pPr>
            <w:pStyle w:val="11"/>
            <w:tabs>
              <w:tab w:val="right" w:leader="dot" w:pos="9628"/>
            </w:tabs>
            <w:rPr>
              <w:rFonts w:asciiTheme="minorHAnsi" w:eastAsiaTheme="minorEastAsia" w:hAnsiTheme="minorHAnsi" w:cstheme="minorBidi"/>
              <w:noProof/>
              <w:sz w:val="22"/>
              <w:szCs w:val="22"/>
            </w:rPr>
          </w:pPr>
          <w:hyperlink w:anchor="_Toc121169677" w:history="1">
            <w:r w:rsidR="00A65385" w:rsidRPr="00A65385">
              <w:rPr>
                <w:rStyle w:val="a5"/>
                <w:noProof/>
              </w:rPr>
              <w:t>Приложение</w:t>
            </w:r>
            <w:r w:rsidR="00A65385" w:rsidRPr="00A65385">
              <w:rPr>
                <w:noProof/>
                <w:webHidden/>
              </w:rPr>
              <w:tab/>
            </w:r>
            <w:r w:rsidR="00A65385" w:rsidRPr="00A65385">
              <w:rPr>
                <w:noProof/>
                <w:webHidden/>
              </w:rPr>
              <w:fldChar w:fldCharType="begin"/>
            </w:r>
            <w:r w:rsidR="00A65385" w:rsidRPr="00A65385">
              <w:rPr>
                <w:noProof/>
                <w:webHidden/>
              </w:rPr>
              <w:instrText xml:space="preserve"> PAGEREF _Toc121169677 \h </w:instrText>
            </w:r>
            <w:r w:rsidR="00A65385" w:rsidRPr="00A65385">
              <w:rPr>
                <w:noProof/>
                <w:webHidden/>
              </w:rPr>
            </w:r>
            <w:r w:rsidR="00A65385" w:rsidRPr="00A65385">
              <w:rPr>
                <w:noProof/>
                <w:webHidden/>
              </w:rPr>
              <w:fldChar w:fldCharType="separate"/>
            </w:r>
            <w:r w:rsidR="00A65385" w:rsidRPr="00A65385">
              <w:rPr>
                <w:noProof/>
                <w:webHidden/>
              </w:rPr>
              <w:t>14</w:t>
            </w:r>
            <w:r w:rsidR="00A65385" w:rsidRPr="00A65385">
              <w:rPr>
                <w:noProof/>
                <w:webHidden/>
              </w:rPr>
              <w:fldChar w:fldCharType="end"/>
            </w:r>
          </w:hyperlink>
        </w:p>
        <w:p w14:paraId="2BB83881" w14:textId="7A1B3E7F" w:rsidR="005660FD" w:rsidRDefault="005660FD" w:rsidP="005660FD">
          <w:pPr>
            <w:spacing w:after="0" w:line="360" w:lineRule="auto"/>
          </w:pPr>
          <w:r w:rsidRPr="00F2173E">
            <w:rPr>
              <w:b/>
              <w:bCs/>
            </w:rPr>
            <w:fldChar w:fldCharType="end"/>
          </w:r>
        </w:p>
      </w:sdtContent>
    </w:sdt>
    <w:p w14:paraId="6B7A0A99" w14:textId="77777777" w:rsidR="00463CBC" w:rsidRDefault="00463CBC">
      <w:pPr>
        <w:spacing w:after="0" w:line="360" w:lineRule="auto"/>
        <w:ind w:firstLine="709"/>
        <w:jc w:val="both"/>
        <w:sectPr w:rsidR="00463CBC" w:rsidSect="00F3400E">
          <w:pgSz w:w="11906" w:h="16838" w:code="9"/>
          <w:pgMar w:top="1134" w:right="567" w:bottom="1134" w:left="1701" w:header="709" w:footer="510" w:gutter="0"/>
          <w:pgNumType w:start="1"/>
          <w:cols w:space="720"/>
          <w:titlePg/>
          <w:docGrid w:linePitch="381"/>
        </w:sectPr>
      </w:pPr>
    </w:p>
    <w:p w14:paraId="53D25792" w14:textId="77777777" w:rsidR="00463981" w:rsidRPr="00463981" w:rsidRDefault="00463981" w:rsidP="00463981">
      <w:pPr>
        <w:pStyle w:val="1"/>
        <w:ind w:firstLine="709"/>
        <w:rPr>
          <w:b/>
          <w:szCs w:val="24"/>
        </w:rPr>
      </w:pPr>
      <w:bookmarkStart w:id="0" w:name="_Toc121169669"/>
      <w:r w:rsidRPr="00463981">
        <w:rPr>
          <w:b/>
          <w:szCs w:val="24"/>
        </w:rPr>
        <w:lastRenderedPageBreak/>
        <w:t>Введение</w:t>
      </w:r>
      <w:bookmarkEnd w:id="0"/>
    </w:p>
    <w:p w14:paraId="47766550" w14:textId="77777777" w:rsidR="00463981" w:rsidRDefault="00463981" w:rsidP="00463981">
      <w:pPr>
        <w:spacing w:after="0" w:line="360" w:lineRule="auto"/>
        <w:ind w:firstLine="709"/>
        <w:jc w:val="both"/>
        <w:rPr>
          <w:szCs w:val="24"/>
        </w:rPr>
      </w:pPr>
    </w:p>
    <w:p w14:paraId="24198FC5" w14:textId="48E2AB27" w:rsidR="00463981" w:rsidRPr="008F598D" w:rsidRDefault="00463981" w:rsidP="00463981">
      <w:pPr>
        <w:spacing w:after="0" w:line="360" w:lineRule="auto"/>
        <w:ind w:firstLine="709"/>
        <w:jc w:val="both"/>
        <w:rPr>
          <w:color w:val="FF0000"/>
          <w:szCs w:val="24"/>
        </w:rPr>
      </w:pPr>
      <w:r w:rsidRPr="008F598D">
        <w:rPr>
          <w:color w:val="FF0000"/>
          <w:szCs w:val="24"/>
        </w:rPr>
        <w:t>Введение должно содержать, основание и исход</w:t>
      </w:r>
      <w:r w:rsidR="003C6722">
        <w:rPr>
          <w:color w:val="FF0000"/>
          <w:szCs w:val="24"/>
        </w:rPr>
        <w:t>ные данные для разработки темы</w:t>
      </w:r>
      <w:r w:rsidRPr="008F598D">
        <w:rPr>
          <w:color w:val="FF0000"/>
          <w:szCs w:val="24"/>
        </w:rPr>
        <w:t>, сведения о планируемом научно-техническом уровне разработки, о патентных исследованиях и выводы из них</w:t>
      </w:r>
      <w:r w:rsidR="00002387">
        <w:rPr>
          <w:color w:val="FF0000"/>
          <w:szCs w:val="24"/>
        </w:rPr>
        <w:t>.</w:t>
      </w:r>
    </w:p>
    <w:p w14:paraId="47977CFC" w14:textId="77777777" w:rsidR="00F40B75" w:rsidRPr="00771827" w:rsidRDefault="00F40B75" w:rsidP="00771827">
      <w:pPr>
        <w:pStyle w:val="1"/>
        <w:spacing w:after="120"/>
        <w:ind w:firstLine="709"/>
        <w:rPr>
          <w:b/>
          <w:bCs/>
          <w:sz w:val="32"/>
          <w:szCs w:val="52"/>
        </w:rPr>
      </w:pPr>
      <w:bookmarkStart w:id="1" w:name="_Toc121169670"/>
      <w:bookmarkStart w:id="2" w:name="bookmark4"/>
      <w:r w:rsidRPr="00771827">
        <w:rPr>
          <w:b/>
          <w:bCs/>
          <w:sz w:val="32"/>
          <w:szCs w:val="52"/>
        </w:rPr>
        <w:t>1 Основная часть</w:t>
      </w:r>
      <w:bookmarkEnd w:id="1"/>
    </w:p>
    <w:p w14:paraId="432968A7" w14:textId="77777777" w:rsidR="00771827" w:rsidRDefault="00771827" w:rsidP="004A276E">
      <w:pPr>
        <w:spacing w:after="0" w:line="360" w:lineRule="auto"/>
        <w:ind w:firstLine="709"/>
        <w:jc w:val="both"/>
        <w:rPr>
          <w:bCs/>
          <w:color w:val="FF0000"/>
          <w:lang w:bidi="ru-RU"/>
        </w:rPr>
      </w:pPr>
    </w:p>
    <w:p w14:paraId="0DAB4AC6" w14:textId="68EC0FDC" w:rsidR="00F40B75" w:rsidRDefault="00F40B75" w:rsidP="004A276E">
      <w:pPr>
        <w:spacing w:after="0" w:line="360" w:lineRule="auto"/>
        <w:ind w:firstLine="709"/>
        <w:jc w:val="both"/>
        <w:rPr>
          <w:bCs/>
          <w:color w:val="FF0000"/>
          <w:lang w:bidi="ru-RU"/>
        </w:rPr>
      </w:pPr>
      <w:r w:rsidRPr="00F2173E">
        <w:rPr>
          <w:bCs/>
          <w:color w:val="FF0000"/>
          <w:lang w:bidi="ru-RU"/>
        </w:rPr>
        <w:t xml:space="preserve">В основной части отчета приводят данные, отражающие сущность, методику и основные результаты выполненной работы. </w:t>
      </w:r>
    </w:p>
    <w:p w14:paraId="7F604214" w14:textId="77777777" w:rsidR="00F40B75" w:rsidRPr="00F2173E" w:rsidRDefault="00F40B75" w:rsidP="004A276E">
      <w:pPr>
        <w:spacing w:after="0" w:line="360" w:lineRule="auto"/>
        <w:ind w:firstLine="709"/>
        <w:jc w:val="both"/>
        <w:rPr>
          <w:bCs/>
          <w:color w:val="FF0000"/>
          <w:lang w:bidi="ru-RU"/>
        </w:rPr>
      </w:pPr>
      <w:r w:rsidRPr="00F2173E">
        <w:rPr>
          <w:bCs/>
          <w:color w:val="FF0000"/>
          <w:lang w:bidi="ru-RU"/>
        </w:rPr>
        <w:t>Цвет шрифта должен быть черным, размер шрифта – 14 пт. Рекомендуемый тип шрифта для основного текста работы (отчета) – Times New Roman. Полужирный шрифт применяется только для заголовков разделов и подразделов, заголовков структурных элементов. Использование курсива допускается для обозначения объектов и написания терминов.</w:t>
      </w:r>
    </w:p>
    <w:p w14:paraId="2AD3E34A" w14:textId="74ACFD63" w:rsidR="00F40B75" w:rsidRDefault="00F40B75" w:rsidP="004A276E">
      <w:pPr>
        <w:spacing w:after="0" w:line="360" w:lineRule="auto"/>
        <w:ind w:firstLine="709"/>
        <w:jc w:val="both"/>
        <w:rPr>
          <w:bCs/>
          <w:color w:val="FF0000"/>
          <w:lang w:bidi="ru-RU"/>
        </w:rPr>
      </w:pPr>
      <w:r w:rsidRPr="00F2173E">
        <w:rPr>
          <w:bCs/>
          <w:color w:val="FF0000"/>
          <w:lang w:bidi="ru-RU"/>
        </w:rPr>
        <w:t>Текст работы (отчета) следует печатать, соблюдая следующие размеры полей: левое – 30 мм, правое -15 мм, верхнее и нижнее – 20 мм. Абзацный отступ должен быть одинаковым по всему тексту работы (отчета) и равен 1,25 см. выравнивание текста – по ширине.</w:t>
      </w:r>
      <w:r w:rsidR="00D81F51">
        <w:rPr>
          <w:bCs/>
          <w:color w:val="FF0000"/>
          <w:lang w:bidi="ru-RU"/>
        </w:rPr>
        <w:t xml:space="preserve"> Нумерация страниц проставляется по центру вверху листа.</w:t>
      </w:r>
    </w:p>
    <w:p w14:paraId="1DC368A0" w14:textId="2D066E12" w:rsidR="00F40B75" w:rsidRPr="00F2173E" w:rsidRDefault="00F40B75" w:rsidP="004A276E">
      <w:pPr>
        <w:spacing w:after="0" w:line="360" w:lineRule="auto"/>
        <w:ind w:firstLine="709"/>
        <w:jc w:val="both"/>
        <w:rPr>
          <w:bCs/>
          <w:color w:val="FF0000"/>
          <w:lang w:bidi="ru-RU"/>
        </w:rPr>
      </w:pPr>
      <w:r>
        <w:rPr>
          <w:bCs/>
          <w:color w:val="FF0000"/>
          <w:lang w:bidi="ru-RU"/>
        </w:rPr>
        <w:t>Объем основной части отчета должен составлять не менее 15</w:t>
      </w:r>
      <w:r w:rsidR="00805969">
        <w:rPr>
          <w:bCs/>
          <w:color w:val="FF0000"/>
          <w:lang w:bidi="ru-RU"/>
        </w:rPr>
        <w:t>-20</w:t>
      </w:r>
      <w:r>
        <w:rPr>
          <w:bCs/>
          <w:color w:val="FF0000"/>
          <w:lang w:bidi="ru-RU"/>
        </w:rPr>
        <w:t xml:space="preserve"> страниц.</w:t>
      </w:r>
    </w:p>
    <w:p w14:paraId="6C917453" w14:textId="77777777" w:rsidR="00F40B75" w:rsidRPr="00995BB6" w:rsidRDefault="00F40B75" w:rsidP="004A276E">
      <w:pPr>
        <w:spacing w:after="0" w:line="360" w:lineRule="auto"/>
        <w:jc w:val="center"/>
        <w:rPr>
          <w:bCs/>
          <w:color w:val="FF0000"/>
          <w:lang w:bidi="ru-RU"/>
        </w:rPr>
      </w:pPr>
      <w:r w:rsidRPr="00995BB6">
        <w:rPr>
          <w:bCs/>
          <w:color w:val="FF0000"/>
          <w:lang w:bidi="ru-RU"/>
        </w:rPr>
        <w:t>Иллюстрации</w:t>
      </w:r>
    </w:p>
    <w:p w14:paraId="232888D1" w14:textId="77777777" w:rsidR="00F40B75" w:rsidRPr="00DB353D" w:rsidRDefault="00F40B75" w:rsidP="004A276E">
      <w:pPr>
        <w:spacing w:after="0" w:line="360" w:lineRule="auto"/>
        <w:ind w:firstLine="709"/>
        <w:jc w:val="both"/>
        <w:rPr>
          <w:bCs/>
          <w:color w:val="FF0000"/>
          <w:lang w:bidi="ru-RU"/>
        </w:rPr>
      </w:pPr>
      <w:r w:rsidRPr="00DB353D">
        <w:rPr>
          <w:bCs/>
          <w:color w:val="FF0000"/>
          <w:lang w:bidi="ru-RU"/>
        </w:rPr>
        <w:t>Иллюстрации в основной части отчета нумеруются последовательно и обозначаются словом «Рис.». Иллюстрации должны иметь наименование, которое располагается после номера рисунка. После наименования рисунка точка не ставится. Наименование от номера отделяется знаком удлиненного дефиса «–». Размер шрифта для подрисуночных подписей – 12 кегль. Если в приведена одна иллюстрация, то ее не нумеруют и слово «Рис.» не пишут.</w:t>
      </w:r>
    </w:p>
    <w:p w14:paraId="65158CB8" w14:textId="77777777" w:rsidR="00F40B75" w:rsidRDefault="00F40B75" w:rsidP="004A276E">
      <w:pPr>
        <w:spacing w:after="0" w:line="360" w:lineRule="auto"/>
        <w:jc w:val="center"/>
        <w:rPr>
          <w:bCs/>
          <w:color w:val="FF0000"/>
          <w:sz w:val="24"/>
          <w:lang w:bidi="ru-RU"/>
        </w:rPr>
      </w:pPr>
      <w:r w:rsidRPr="007622EC">
        <w:rPr>
          <w:bCs/>
          <w:color w:val="FF0000"/>
          <w:sz w:val="24"/>
          <w:lang w:bidi="ru-RU"/>
        </w:rPr>
        <w:t xml:space="preserve">Рис. </w:t>
      </w:r>
      <w:r>
        <w:rPr>
          <w:bCs/>
          <w:color w:val="FF0000"/>
          <w:sz w:val="24"/>
          <w:lang w:bidi="ru-RU"/>
        </w:rPr>
        <w:t>1 – Пример оформления подрисуночной подписи</w:t>
      </w:r>
    </w:p>
    <w:p w14:paraId="06C46409" w14:textId="77777777" w:rsidR="00F40B75" w:rsidRDefault="00F40B75" w:rsidP="004A276E">
      <w:pPr>
        <w:spacing w:after="0" w:line="360" w:lineRule="auto"/>
        <w:ind w:firstLine="709"/>
        <w:jc w:val="center"/>
      </w:pPr>
    </w:p>
    <w:p w14:paraId="373E640B" w14:textId="77777777" w:rsidR="00F40B75" w:rsidRDefault="00F40B75" w:rsidP="004A276E">
      <w:pPr>
        <w:spacing w:after="0" w:line="360" w:lineRule="auto"/>
        <w:jc w:val="center"/>
        <w:rPr>
          <w:color w:val="FF0000"/>
        </w:rPr>
      </w:pPr>
      <w:r>
        <w:rPr>
          <w:color w:val="FF0000"/>
        </w:rPr>
        <w:lastRenderedPageBreak/>
        <w:t>Таблица</w:t>
      </w:r>
    </w:p>
    <w:p w14:paraId="6F90CB5E" w14:textId="77777777" w:rsidR="00F40B75" w:rsidRPr="00DB353D" w:rsidRDefault="00F40B75" w:rsidP="004A276E">
      <w:pPr>
        <w:spacing w:after="0" w:line="360" w:lineRule="auto"/>
        <w:ind w:firstLine="709"/>
        <w:jc w:val="both"/>
        <w:rPr>
          <w:color w:val="FF0000"/>
        </w:rPr>
      </w:pPr>
      <w:r w:rsidRPr="00DB353D">
        <w:rPr>
          <w:color w:val="FF0000"/>
        </w:rPr>
        <w:t xml:space="preserve">Каждая таблица должна иметь заголовок, который располагается над таблицей и печатается в середине строки. Заголовок и слово «Таблица» пишется без подчеркивания с прописной буквы. Точка в конце заголовка не ставится. Заголовки в графах таблицы начинаются с прописных букв. </w:t>
      </w:r>
    </w:p>
    <w:p w14:paraId="20D6B908" w14:textId="77777777" w:rsidR="00F40B75" w:rsidRPr="00DB353D" w:rsidRDefault="00F40B75" w:rsidP="004A276E">
      <w:pPr>
        <w:spacing w:after="0" w:line="360" w:lineRule="auto"/>
        <w:ind w:firstLine="709"/>
        <w:jc w:val="both"/>
        <w:rPr>
          <w:color w:val="FF0000"/>
        </w:rPr>
      </w:pPr>
      <w:r w:rsidRPr="00DB353D">
        <w:rPr>
          <w:color w:val="FF0000"/>
        </w:rPr>
        <w:t xml:space="preserve">Таблицы нумеруются последовательно. Если в ВКР одна таблица, её не нумеруют и слово «Таблица» не пишут. </w:t>
      </w:r>
    </w:p>
    <w:p w14:paraId="68852053" w14:textId="77777777" w:rsidR="00F40B75" w:rsidRPr="00DB353D" w:rsidRDefault="00F40B75" w:rsidP="004A276E">
      <w:pPr>
        <w:spacing w:after="0" w:line="360" w:lineRule="auto"/>
        <w:ind w:firstLine="709"/>
        <w:jc w:val="both"/>
        <w:rPr>
          <w:color w:val="FF0000"/>
        </w:rPr>
      </w:pPr>
      <w:r w:rsidRPr="00DB353D">
        <w:rPr>
          <w:color w:val="FF0000"/>
        </w:rPr>
        <w:t>Таблицы должны иметь наименование, которое располагается после номера таблицы. После наименования таблицы точка не ставится. Наименование от номера отделяется знаком удлиненного дефиса «</w:t>
      </w:r>
      <w:r w:rsidRPr="00DB353D">
        <w:rPr>
          <w:color w:val="FF0000"/>
        </w:rPr>
        <w:sym w:font="Symbol" w:char="F02D"/>
      </w:r>
      <w:r w:rsidRPr="00DB353D">
        <w:rPr>
          <w:color w:val="FF0000"/>
        </w:rPr>
        <w:t xml:space="preserve">». </w:t>
      </w:r>
    </w:p>
    <w:p w14:paraId="563607BD" w14:textId="77777777" w:rsidR="00F40B75" w:rsidRPr="00DB353D" w:rsidRDefault="00F40B75" w:rsidP="004A276E">
      <w:pPr>
        <w:spacing w:after="0" w:line="360" w:lineRule="auto"/>
        <w:ind w:firstLine="709"/>
        <w:jc w:val="both"/>
        <w:rPr>
          <w:color w:val="FF0000"/>
        </w:rPr>
      </w:pPr>
      <w:r w:rsidRPr="00DB353D">
        <w:rPr>
          <w:color w:val="FF0000"/>
        </w:rPr>
        <w:t xml:space="preserve">Размер шрифта для наименования таблиц – 12 кегль. </w:t>
      </w:r>
    </w:p>
    <w:p w14:paraId="71D3B39A" w14:textId="77777777" w:rsidR="00F40B75" w:rsidRPr="00DB353D" w:rsidRDefault="00F40B75" w:rsidP="004A276E">
      <w:pPr>
        <w:spacing w:after="0" w:line="360" w:lineRule="auto"/>
        <w:ind w:firstLine="709"/>
        <w:jc w:val="both"/>
        <w:rPr>
          <w:color w:val="FF0000"/>
        </w:rPr>
      </w:pPr>
      <w:r w:rsidRPr="00DB353D">
        <w:rPr>
          <w:color w:val="FF0000"/>
        </w:rPr>
        <w:t xml:space="preserve">Таблица размещается после первого упоминания о ней в тексте или отдельно на следующей странице. </w:t>
      </w:r>
    </w:p>
    <w:p w14:paraId="619E01E5" w14:textId="77777777" w:rsidR="00F40B75" w:rsidRPr="00DB353D" w:rsidRDefault="00F40B75" w:rsidP="004A276E">
      <w:pPr>
        <w:spacing w:after="0" w:line="360" w:lineRule="auto"/>
        <w:ind w:firstLine="709"/>
        <w:jc w:val="both"/>
        <w:rPr>
          <w:color w:val="FF0000"/>
        </w:rPr>
      </w:pPr>
      <w:r w:rsidRPr="00DB353D">
        <w:rPr>
          <w:color w:val="FF0000"/>
        </w:rPr>
        <w:t xml:space="preserve">Таблицу с большим количеством строк допускается переносить на другой лист. При переносе части таблицы на другой лист (страницу) пишут слово «Продолжение табл. 1». </w:t>
      </w:r>
    </w:p>
    <w:p w14:paraId="05BB9E37" w14:textId="77777777" w:rsidR="00F40B75" w:rsidRPr="00DB353D" w:rsidRDefault="00F40B75" w:rsidP="004A276E">
      <w:pPr>
        <w:spacing w:after="0" w:line="360" w:lineRule="auto"/>
        <w:ind w:firstLine="709"/>
        <w:jc w:val="both"/>
        <w:rPr>
          <w:color w:val="FF0000"/>
        </w:rPr>
      </w:pPr>
      <w:r w:rsidRPr="00DB353D">
        <w:rPr>
          <w:color w:val="FF0000"/>
        </w:rPr>
        <w:t>При наличии таблиц большого формата с большим количеством ячеек допускается применять шрифт и межстрочный интервал меньшего размера.</w:t>
      </w:r>
    </w:p>
    <w:p w14:paraId="09B1464D" w14:textId="77777777" w:rsidR="00F40B75" w:rsidRPr="00995BB6" w:rsidRDefault="00F40B75" w:rsidP="004A276E">
      <w:pPr>
        <w:spacing w:after="0" w:line="360" w:lineRule="auto"/>
        <w:jc w:val="center"/>
        <w:rPr>
          <w:color w:val="FF0000"/>
          <w:sz w:val="24"/>
        </w:rPr>
      </w:pPr>
      <w:r w:rsidRPr="00995BB6">
        <w:rPr>
          <w:color w:val="FF0000"/>
          <w:sz w:val="24"/>
        </w:rPr>
        <w:t>Таблица 1.2 – Название таблицы</w:t>
      </w:r>
    </w:p>
    <w:p w14:paraId="70E2B2CA" w14:textId="77777777" w:rsidR="00F40B75" w:rsidRPr="007622EC" w:rsidRDefault="00F40B75" w:rsidP="004A276E">
      <w:pPr>
        <w:spacing w:after="0" w:line="360" w:lineRule="auto"/>
        <w:ind w:firstLine="709"/>
        <w:jc w:val="both"/>
        <w:rPr>
          <w:bCs/>
          <w:lang w:bidi="ru-RU"/>
        </w:rPr>
      </w:pPr>
    </w:p>
    <w:p w14:paraId="43F1DFC6" w14:textId="77777777" w:rsidR="00F40B75" w:rsidRPr="00771827" w:rsidRDefault="00F40B75" w:rsidP="00771827">
      <w:pPr>
        <w:pStyle w:val="2"/>
        <w:spacing w:before="0" w:line="360" w:lineRule="auto"/>
        <w:ind w:firstLine="709"/>
        <w:jc w:val="both"/>
        <w:rPr>
          <w:b/>
          <w:bCs/>
          <w:lang w:bidi="ru-RU"/>
        </w:rPr>
      </w:pPr>
      <w:bookmarkStart w:id="3" w:name="_Toc121169671"/>
      <w:r w:rsidRPr="00771827">
        <w:rPr>
          <w:b/>
          <w:bCs/>
          <w:lang w:bidi="ru-RU"/>
        </w:rPr>
        <w:t>1.1</w:t>
      </w:r>
      <w:bookmarkEnd w:id="3"/>
      <w:r w:rsidRPr="00771827">
        <w:rPr>
          <w:b/>
          <w:bCs/>
          <w:lang w:bidi="ru-RU"/>
        </w:rPr>
        <w:t xml:space="preserve"> </w:t>
      </w:r>
      <w:bookmarkEnd w:id="2"/>
    </w:p>
    <w:p w14:paraId="31229A74" w14:textId="77777777" w:rsidR="00F40B75" w:rsidRDefault="00F40B75" w:rsidP="004A276E">
      <w:pPr>
        <w:spacing w:after="0" w:line="360" w:lineRule="auto"/>
        <w:ind w:firstLine="709"/>
        <w:jc w:val="both"/>
      </w:pPr>
    </w:p>
    <w:p w14:paraId="178C20B8" w14:textId="77777777" w:rsidR="00F40B75" w:rsidRPr="00D80FF0" w:rsidRDefault="00F40B75" w:rsidP="004A276E">
      <w:pPr>
        <w:spacing w:after="0" w:line="360" w:lineRule="auto"/>
        <w:ind w:firstLine="709"/>
      </w:pPr>
      <w:r w:rsidRPr="00D80FF0">
        <w:br w:type="page"/>
      </w:r>
    </w:p>
    <w:p w14:paraId="75CFFEBE" w14:textId="77777777" w:rsidR="00F40B75" w:rsidRPr="00D81F51" w:rsidRDefault="00F40B75" w:rsidP="00D81F51">
      <w:pPr>
        <w:pStyle w:val="2"/>
        <w:ind w:firstLine="709"/>
        <w:rPr>
          <w:b/>
          <w:bCs/>
        </w:rPr>
      </w:pPr>
      <w:bookmarkStart w:id="4" w:name="_Toc121169672"/>
      <w:r w:rsidRPr="00D81F51">
        <w:rPr>
          <w:b/>
          <w:bCs/>
        </w:rPr>
        <w:lastRenderedPageBreak/>
        <w:t>1.2</w:t>
      </w:r>
      <w:bookmarkEnd w:id="4"/>
      <w:r w:rsidRPr="00D81F51">
        <w:rPr>
          <w:b/>
          <w:bCs/>
        </w:rPr>
        <w:t xml:space="preserve"> </w:t>
      </w:r>
    </w:p>
    <w:p w14:paraId="476CBF4D" w14:textId="77777777" w:rsidR="00F40B75" w:rsidRDefault="00F40B75" w:rsidP="004A276E">
      <w:pPr>
        <w:spacing w:after="0" w:line="360" w:lineRule="auto"/>
        <w:ind w:firstLine="709"/>
        <w:jc w:val="both"/>
      </w:pPr>
    </w:p>
    <w:p w14:paraId="31F3C59D" w14:textId="77777777" w:rsidR="00F40B75" w:rsidRDefault="00F40B75" w:rsidP="004A276E">
      <w:pPr>
        <w:spacing w:after="0" w:line="360" w:lineRule="auto"/>
        <w:ind w:firstLine="709"/>
      </w:pPr>
    </w:p>
    <w:p w14:paraId="6FF0ED4D" w14:textId="77777777" w:rsidR="00F40B75" w:rsidRPr="00D80FF0" w:rsidRDefault="00F40B75" w:rsidP="004A276E">
      <w:pPr>
        <w:spacing w:after="0" w:line="360" w:lineRule="auto"/>
        <w:ind w:firstLine="709"/>
      </w:pPr>
      <w:r w:rsidRPr="00D80FF0">
        <w:br w:type="page"/>
      </w:r>
    </w:p>
    <w:p w14:paraId="08CC97F0" w14:textId="77777777" w:rsidR="00F40B75" w:rsidRPr="00D81F51" w:rsidRDefault="00F40B75" w:rsidP="00D81F51">
      <w:pPr>
        <w:pStyle w:val="2"/>
        <w:ind w:firstLine="709"/>
        <w:rPr>
          <w:b/>
          <w:bCs/>
        </w:rPr>
      </w:pPr>
      <w:bookmarkStart w:id="5" w:name="_Toc121169673"/>
      <w:r w:rsidRPr="00D81F51">
        <w:rPr>
          <w:b/>
          <w:bCs/>
        </w:rPr>
        <w:lastRenderedPageBreak/>
        <w:t>1.3</w:t>
      </w:r>
      <w:bookmarkEnd w:id="5"/>
      <w:r w:rsidRPr="00D81F51">
        <w:rPr>
          <w:b/>
          <w:bCs/>
        </w:rPr>
        <w:t xml:space="preserve"> </w:t>
      </w:r>
    </w:p>
    <w:p w14:paraId="2BED9A7F" w14:textId="77777777" w:rsidR="00F40B75" w:rsidRDefault="00F40B75" w:rsidP="004A276E">
      <w:pPr>
        <w:spacing w:after="0" w:line="360" w:lineRule="auto"/>
        <w:ind w:firstLine="709"/>
        <w:jc w:val="both"/>
      </w:pPr>
    </w:p>
    <w:p w14:paraId="554CB87A" w14:textId="77777777" w:rsidR="00F40B75" w:rsidRDefault="00F40B75" w:rsidP="004A276E">
      <w:pPr>
        <w:spacing w:after="0" w:line="360" w:lineRule="auto"/>
        <w:ind w:firstLine="709"/>
        <w:jc w:val="both"/>
      </w:pPr>
    </w:p>
    <w:p w14:paraId="7B4DFEF4" w14:textId="77777777" w:rsidR="00F40B75" w:rsidRDefault="00F40B75" w:rsidP="004A276E">
      <w:pPr>
        <w:spacing w:after="0" w:line="360" w:lineRule="auto"/>
        <w:ind w:firstLine="709"/>
        <w:jc w:val="both"/>
      </w:pPr>
      <w:r w:rsidRPr="00D80FF0">
        <w:br w:type="page"/>
      </w:r>
    </w:p>
    <w:p w14:paraId="32F4B55D" w14:textId="0252E369" w:rsidR="00F40B75" w:rsidRPr="00D81F51" w:rsidRDefault="00F40B75" w:rsidP="00D81F51">
      <w:pPr>
        <w:pStyle w:val="2"/>
        <w:ind w:firstLine="709"/>
        <w:rPr>
          <w:b/>
          <w:bCs/>
        </w:rPr>
      </w:pPr>
      <w:bookmarkStart w:id="6" w:name="_Toc121169674"/>
      <w:r w:rsidRPr="00D81F51">
        <w:rPr>
          <w:b/>
          <w:bCs/>
        </w:rPr>
        <w:lastRenderedPageBreak/>
        <w:t>1.4</w:t>
      </w:r>
      <w:bookmarkEnd w:id="6"/>
      <w:r w:rsidRPr="00D81F51">
        <w:rPr>
          <w:b/>
          <w:bCs/>
        </w:rPr>
        <w:t xml:space="preserve"> </w:t>
      </w:r>
    </w:p>
    <w:p w14:paraId="70DE824E" w14:textId="77777777" w:rsidR="00F40B75" w:rsidRDefault="00F40B75" w:rsidP="004A276E">
      <w:pPr>
        <w:spacing w:after="0" w:line="360" w:lineRule="auto"/>
        <w:ind w:firstLine="709"/>
        <w:jc w:val="both"/>
      </w:pPr>
    </w:p>
    <w:p w14:paraId="2339DC27" w14:textId="77777777" w:rsidR="00F40B75" w:rsidRDefault="00F40B75" w:rsidP="004A276E">
      <w:pPr>
        <w:spacing w:after="0" w:line="360" w:lineRule="auto"/>
        <w:ind w:firstLine="709"/>
        <w:jc w:val="both"/>
      </w:pPr>
    </w:p>
    <w:p w14:paraId="7DBF9AB5" w14:textId="77777777" w:rsidR="00F40B75" w:rsidRDefault="00F40B75" w:rsidP="004A276E">
      <w:pPr>
        <w:spacing w:after="0" w:line="360" w:lineRule="auto"/>
        <w:ind w:firstLine="709"/>
        <w:jc w:val="both"/>
      </w:pPr>
      <w:r w:rsidRPr="00D80FF0">
        <w:br w:type="page"/>
      </w:r>
    </w:p>
    <w:p w14:paraId="2AB7E565" w14:textId="77777777" w:rsidR="000B5FEB" w:rsidRPr="00D81F51" w:rsidRDefault="000B5FEB" w:rsidP="00D81F51">
      <w:pPr>
        <w:pStyle w:val="1"/>
        <w:ind w:firstLine="709"/>
        <w:rPr>
          <w:b/>
          <w:bCs/>
          <w:sz w:val="32"/>
          <w:szCs w:val="52"/>
        </w:rPr>
      </w:pPr>
      <w:bookmarkStart w:id="7" w:name="_Toc121169675"/>
      <w:r w:rsidRPr="00D81F51">
        <w:rPr>
          <w:b/>
          <w:bCs/>
          <w:sz w:val="32"/>
          <w:szCs w:val="52"/>
        </w:rPr>
        <w:lastRenderedPageBreak/>
        <w:t>Заключение</w:t>
      </w:r>
      <w:bookmarkEnd w:id="7"/>
    </w:p>
    <w:p w14:paraId="6BE81208" w14:textId="77777777" w:rsidR="000B5FEB" w:rsidRDefault="000B5FEB" w:rsidP="004A276E">
      <w:pPr>
        <w:spacing w:after="0" w:line="360" w:lineRule="auto"/>
        <w:ind w:firstLine="709"/>
        <w:jc w:val="both"/>
      </w:pPr>
    </w:p>
    <w:p w14:paraId="3D28CBCF" w14:textId="77777777" w:rsidR="000B5FEB" w:rsidRPr="000B5FEB" w:rsidRDefault="000B5FEB" w:rsidP="004A276E">
      <w:pPr>
        <w:spacing w:after="0" w:line="360" w:lineRule="auto"/>
        <w:ind w:firstLine="709"/>
        <w:jc w:val="both"/>
        <w:rPr>
          <w:color w:val="FF0000"/>
          <w:spacing w:val="-2"/>
        </w:rPr>
      </w:pPr>
      <w:r w:rsidRPr="000B5FEB">
        <w:rPr>
          <w:color w:val="FF0000"/>
          <w:spacing w:val="-2"/>
        </w:rPr>
        <w:t>Заключение должно содержать:</w:t>
      </w:r>
    </w:p>
    <w:p w14:paraId="611F8755" w14:textId="77777777" w:rsidR="000B5FEB" w:rsidRPr="000B5FEB" w:rsidRDefault="000B5FEB" w:rsidP="004A276E">
      <w:pPr>
        <w:spacing w:after="0" w:line="360" w:lineRule="auto"/>
        <w:ind w:firstLine="709"/>
        <w:jc w:val="both"/>
        <w:rPr>
          <w:color w:val="FF0000"/>
          <w:spacing w:val="-2"/>
        </w:rPr>
      </w:pPr>
      <w:r w:rsidRPr="000B5FEB">
        <w:rPr>
          <w:color w:val="FF0000"/>
          <w:spacing w:val="-2"/>
        </w:rPr>
        <w:t>- краткие выводы по результатам выполненной работы или отдельных ее этапов;</w:t>
      </w:r>
    </w:p>
    <w:p w14:paraId="3A328C39" w14:textId="77777777" w:rsidR="000B5FEB" w:rsidRDefault="000B5FEB" w:rsidP="000B5FEB">
      <w:pPr>
        <w:rPr>
          <w:szCs w:val="24"/>
        </w:rPr>
      </w:pPr>
      <w:r>
        <w:rPr>
          <w:szCs w:val="24"/>
        </w:rPr>
        <w:br w:type="page"/>
      </w:r>
    </w:p>
    <w:p w14:paraId="13A85603" w14:textId="77777777" w:rsidR="004A276E" w:rsidRPr="00D81F51" w:rsidRDefault="004A276E" w:rsidP="00D81F51">
      <w:pPr>
        <w:pStyle w:val="1"/>
        <w:ind w:firstLine="709"/>
        <w:rPr>
          <w:b/>
          <w:bCs/>
          <w:sz w:val="32"/>
          <w:szCs w:val="52"/>
        </w:rPr>
      </w:pPr>
      <w:bookmarkStart w:id="8" w:name="_Toc121169676"/>
      <w:r w:rsidRPr="00D81F51">
        <w:rPr>
          <w:b/>
          <w:bCs/>
          <w:sz w:val="32"/>
          <w:szCs w:val="52"/>
        </w:rPr>
        <w:lastRenderedPageBreak/>
        <w:t>Список использованных источников и литературы</w:t>
      </w:r>
      <w:bookmarkEnd w:id="8"/>
    </w:p>
    <w:p w14:paraId="3BF870DB" w14:textId="77777777" w:rsidR="004A276E" w:rsidRDefault="004A276E" w:rsidP="004A276E">
      <w:pPr>
        <w:spacing w:after="0" w:line="360" w:lineRule="auto"/>
        <w:ind w:firstLine="709"/>
        <w:rPr>
          <w:szCs w:val="24"/>
        </w:rPr>
      </w:pPr>
    </w:p>
    <w:p w14:paraId="450E4B23" w14:textId="77777777" w:rsidR="004A276E" w:rsidRPr="00DB353D" w:rsidRDefault="004A276E" w:rsidP="004A276E">
      <w:pPr>
        <w:spacing w:after="0" w:line="360" w:lineRule="auto"/>
        <w:ind w:firstLine="709"/>
        <w:jc w:val="both"/>
        <w:rPr>
          <w:color w:val="FF0000"/>
          <w:szCs w:val="24"/>
        </w:rPr>
      </w:pPr>
      <w:r w:rsidRPr="00DB353D">
        <w:rPr>
          <w:color w:val="FF0000"/>
          <w:szCs w:val="24"/>
        </w:rPr>
        <w:t xml:space="preserve">Список литературы должен </w:t>
      </w:r>
      <w:r>
        <w:rPr>
          <w:color w:val="FF0000"/>
          <w:szCs w:val="24"/>
        </w:rPr>
        <w:t>содержать не менее 10</w:t>
      </w:r>
      <w:r w:rsidRPr="00DB353D">
        <w:rPr>
          <w:color w:val="FF0000"/>
          <w:szCs w:val="24"/>
        </w:rPr>
        <w:t xml:space="preserve"> источников. В основной части отчета должны быть ссылки на источники, указанные в списке. Ссылки в тексте на источники должны осуществляться путем приведения номера по списку использованных источников. Ссылка заключается в квадратные скобки. Например, [6], а при уточнении страницы источника - [14, с. 26, табл. 2] (здесь 14 - номер источника в списке, 26 - номер страницы, 2 - номер таблицы).</w:t>
      </w:r>
    </w:p>
    <w:p w14:paraId="506565CA" w14:textId="77777777" w:rsidR="004A276E" w:rsidRPr="00DB353D" w:rsidRDefault="004A276E" w:rsidP="004A276E">
      <w:pPr>
        <w:spacing w:after="0" w:line="360" w:lineRule="auto"/>
        <w:ind w:firstLine="709"/>
        <w:rPr>
          <w:color w:val="FF0000"/>
          <w:szCs w:val="24"/>
        </w:rPr>
      </w:pPr>
      <w:r w:rsidRPr="00DB353D">
        <w:rPr>
          <w:color w:val="FF0000"/>
          <w:szCs w:val="24"/>
        </w:rPr>
        <w:t xml:space="preserve">(Пример оформления списка литературы): </w:t>
      </w:r>
    </w:p>
    <w:p w14:paraId="383EB898" w14:textId="3F5AA8C4" w:rsidR="004A276E" w:rsidRPr="004C63B5" w:rsidRDefault="004A276E" w:rsidP="004C63B5">
      <w:pPr>
        <w:spacing w:after="0" w:line="360" w:lineRule="auto"/>
        <w:ind w:firstLine="709"/>
        <w:jc w:val="both"/>
        <w:rPr>
          <w:bCs/>
          <w:szCs w:val="24"/>
        </w:rPr>
      </w:pPr>
      <w:r w:rsidRPr="00FF7C74">
        <w:rPr>
          <w:szCs w:val="24"/>
        </w:rPr>
        <w:t xml:space="preserve">1. </w:t>
      </w:r>
      <w:r w:rsidRPr="00FF7C74">
        <w:rPr>
          <w:bCs/>
          <w:szCs w:val="24"/>
        </w:rPr>
        <w:t>Виноградов, В.Ю. Аэроакустическая картография как метод 1</w:t>
      </w:r>
      <w:r w:rsidRPr="00FF7C74">
        <w:rPr>
          <w:bCs/>
          <w:szCs w:val="24"/>
          <w:lang w:val="en-US"/>
        </w:rPr>
        <w:t>D</w:t>
      </w:r>
      <w:r w:rsidRPr="00FF7C74">
        <w:rPr>
          <w:bCs/>
          <w:szCs w:val="24"/>
        </w:rPr>
        <w:t>, 2</w:t>
      </w:r>
      <w:r w:rsidRPr="00FF7C74">
        <w:rPr>
          <w:bCs/>
          <w:szCs w:val="24"/>
          <w:lang w:val="en-US"/>
        </w:rPr>
        <w:t>D</w:t>
      </w:r>
      <w:r w:rsidRPr="00FF7C74">
        <w:rPr>
          <w:bCs/>
          <w:szCs w:val="24"/>
        </w:rPr>
        <w:t xml:space="preserve"> и 3</w:t>
      </w:r>
      <w:r w:rsidRPr="00FF7C74">
        <w:rPr>
          <w:bCs/>
          <w:szCs w:val="24"/>
          <w:lang w:val="en-US"/>
        </w:rPr>
        <w:t>D</w:t>
      </w:r>
      <w:r w:rsidRPr="00FF7C74">
        <w:rPr>
          <w:bCs/>
          <w:szCs w:val="24"/>
        </w:rPr>
        <w:t xml:space="preserve"> контроля рабочих лопаток турбомашин с использованием волоконно-оптических распределенных сенсорных систем / В.Ю. Виноградов, А.В. Гумеров, В.И. Анфиногентов // Вестник НЦБЖД. – 2020. – №1. – С.149</w:t>
      </w:r>
      <w:r w:rsidRPr="00FF7C74">
        <w:rPr>
          <w:bCs/>
          <w:szCs w:val="24"/>
          <w:lang w:val="en-US"/>
        </w:rPr>
        <w:sym w:font="Symbol" w:char="F02D"/>
      </w:r>
      <w:r w:rsidRPr="00FF7C74">
        <w:rPr>
          <w:bCs/>
          <w:szCs w:val="24"/>
        </w:rPr>
        <w:t>154.</w:t>
      </w:r>
    </w:p>
    <w:p w14:paraId="593C67E6" w14:textId="3F9E70DC" w:rsidR="004A276E" w:rsidRPr="00AD3E8A" w:rsidRDefault="004C63B5" w:rsidP="004A276E">
      <w:pPr>
        <w:spacing w:after="0" w:line="360" w:lineRule="auto"/>
        <w:ind w:firstLine="709"/>
        <w:jc w:val="both"/>
        <w:rPr>
          <w:rFonts w:eastAsia="Calibri"/>
          <w:bCs/>
          <w:lang w:val="en-US"/>
        </w:rPr>
      </w:pPr>
      <w:r>
        <w:rPr>
          <w:rFonts w:eastAsia="Calibri"/>
        </w:rPr>
        <w:t>2</w:t>
      </w:r>
      <w:r w:rsidR="004A276E">
        <w:rPr>
          <w:rFonts w:eastAsia="Calibri"/>
        </w:rPr>
        <w:t xml:space="preserve">. </w:t>
      </w:r>
      <w:r w:rsidR="004A276E" w:rsidRPr="00FF7C74">
        <w:rPr>
          <w:rFonts w:eastAsia="Calibri"/>
          <w:bCs/>
        </w:rPr>
        <w:t>Патент 204010 Российская Федерация, МПК G01L 1/24 (2006.01). Волоконно-оптическое устройство измерения давления / Эшпай Р.А., Тяжелова А.А., Морозов О.Г. и др.; заявитель и патентообладатель ФГБОУ ВО «Казанский национальный исследовательский технический университет им. А</w:t>
      </w:r>
      <w:r w:rsidR="004A276E" w:rsidRPr="00AD3E8A">
        <w:rPr>
          <w:rFonts w:eastAsia="Calibri"/>
          <w:bCs/>
          <w:lang w:val="en-US"/>
        </w:rPr>
        <w:t>.</w:t>
      </w:r>
      <w:r w:rsidR="004A276E" w:rsidRPr="00FF7C74">
        <w:rPr>
          <w:rFonts w:eastAsia="Calibri"/>
          <w:bCs/>
        </w:rPr>
        <w:t>Н</w:t>
      </w:r>
      <w:r w:rsidR="004A276E" w:rsidRPr="00AD3E8A">
        <w:rPr>
          <w:rFonts w:eastAsia="Calibri"/>
          <w:bCs/>
          <w:lang w:val="en-US"/>
        </w:rPr>
        <w:t xml:space="preserve">. </w:t>
      </w:r>
      <w:r w:rsidR="004A276E" w:rsidRPr="00FF7C74">
        <w:rPr>
          <w:rFonts w:eastAsia="Calibri"/>
          <w:bCs/>
        </w:rPr>
        <w:t>Туполева</w:t>
      </w:r>
      <w:r w:rsidR="004A276E" w:rsidRPr="00AD3E8A">
        <w:rPr>
          <w:rFonts w:eastAsia="Calibri"/>
          <w:bCs/>
          <w:lang w:val="en-US"/>
        </w:rPr>
        <w:t>–</w:t>
      </w:r>
      <w:r w:rsidR="004A276E" w:rsidRPr="00FF7C74">
        <w:rPr>
          <w:rFonts w:eastAsia="Calibri"/>
          <w:bCs/>
        </w:rPr>
        <w:t>КАИ</w:t>
      </w:r>
      <w:r w:rsidR="004A276E" w:rsidRPr="00AD3E8A">
        <w:rPr>
          <w:rFonts w:eastAsia="Calibri"/>
          <w:bCs/>
          <w:lang w:val="en-US"/>
        </w:rPr>
        <w:t xml:space="preserve">» (RU). - № 2020141304; </w:t>
      </w:r>
      <w:r w:rsidR="004A276E" w:rsidRPr="00FF7C74">
        <w:rPr>
          <w:rFonts w:eastAsia="Calibri"/>
          <w:bCs/>
        </w:rPr>
        <w:t>заявл</w:t>
      </w:r>
      <w:r w:rsidR="004A276E" w:rsidRPr="00AD3E8A">
        <w:rPr>
          <w:rFonts w:eastAsia="Calibri"/>
          <w:bCs/>
          <w:lang w:val="en-US"/>
        </w:rPr>
        <w:t xml:space="preserve">. 15.12.2020., </w:t>
      </w:r>
      <w:r w:rsidR="004A276E" w:rsidRPr="00FF7C74">
        <w:rPr>
          <w:rFonts w:eastAsia="Calibri"/>
          <w:bCs/>
        </w:rPr>
        <w:t>опубл</w:t>
      </w:r>
      <w:r w:rsidR="004A276E" w:rsidRPr="00AD3E8A">
        <w:rPr>
          <w:rFonts w:eastAsia="Calibri"/>
          <w:bCs/>
          <w:lang w:val="en-US"/>
        </w:rPr>
        <w:t xml:space="preserve">.: 04.05.2021; </w:t>
      </w:r>
      <w:r w:rsidR="004A276E" w:rsidRPr="00FF7C74">
        <w:rPr>
          <w:rFonts w:eastAsia="Calibri"/>
          <w:bCs/>
        </w:rPr>
        <w:t>Бюл</w:t>
      </w:r>
      <w:r w:rsidR="004A276E" w:rsidRPr="00AD3E8A">
        <w:rPr>
          <w:rFonts w:eastAsia="Calibri"/>
          <w:bCs/>
          <w:lang w:val="en-US"/>
        </w:rPr>
        <w:t>. № 13.</w:t>
      </w:r>
    </w:p>
    <w:p w14:paraId="7D6AC3BC" w14:textId="4640CC9D" w:rsidR="004A276E" w:rsidRDefault="004C63B5" w:rsidP="004A276E">
      <w:pPr>
        <w:spacing w:after="0" w:line="360" w:lineRule="auto"/>
        <w:ind w:firstLine="709"/>
        <w:jc w:val="both"/>
      </w:pPr>
      <w:r w:rsidRPr="004C63B5">
        <w:rPr>
          <w:rFonts w:eastAsia="Calibri"/>
          <w:bCs/>
          <w:lang w:val="en-US"/>
        </w:rPr>
        <w:t>3</w:t>
      </w:r>
      <w:r w:rsidR="004A276E" w:rsidRPr="00FF7C74">
        <w:rPr>
          <w:rFonts w:eastAsia="Calibri"/>
          <w:bCs/>
          <w:lang w:val="en-US"/>
        </w:rPr>
        <w:t xml:space="preserve">. </w:t>
      </w:r>
      <w:r w:rsidR="004A276E" w:rsidRPr="00C452CB">
        <w:rPr>
          <w:lang w:val="en-US"/>
        </w:rPr>
        <w:t>Voigtländer, C. Chirped fiber Bragg gratings written with ultrashort pulses and a tunable phase mask / C. Voigtländer, J. Thomas, E. Wikszak, et. al. // Opt. Lett</w:t>
      </w:r>
      <w:r w:rsidR="004A276E" w:rsidRPr="00FF7C74">
        <w:t xml:space="preserve">. – 2009. – №34. – </w:t>
      </w:r>
      <w:r w:rsidR="004A276E">
        <w:rPr>
          <w:lang w:val="en-US"/>
        </w:rPr>
        <w:t>p</w:t>
      </w:r>
      <w:r w:rsidR="004A276E" w:rsidRPr="00FF7C74">
        <w:t>.</w:t>
      </w:r>
      <w:r w:rsidR="004A276E">
        <w:rPr>
          <w:lang w:val="en-US"/>
        </w:rPr>
        <w:t>p</w:t>
      </w:r>
      <w:r w:rsidR="004A276E" w:rsidRPr="00FF7C74">
        <w:t xml:space="preserve">. </w:t>
      </w:r>
      <w:r w:rsidR="004A276E">
        <w:t>1888–1890</w:t>
      </w:r>
      <w:r w:rsidR="004A276E" w:rsidRPr="00FF7C74">
        <w:t>.</w:t>
      </w:r>
    </w:p>
    <w:p w14:paraId="72E78571" w14:textId="0F164696" w:rsidR="004A276E" w:rsidRPr="009B70F2" w:rsidRDefault="004C63B5" w:rsidP="004A276E">
      <w:pPr>
        <w:spacing w:after="0" w:line="360" w:lineRule="auto"/>
        <w:ind w:firstLine="709"/>
        <w:jc w:val="both"/>
        <w:rPr>
          <w:color w:val="000000"/>
        </w:rPr>
      </w:pPr>
      <w:r>
        <w:rPr>
          <w:color w:val="000000"/>
        </w:rPr>
        <w:t>4</w:t>
      </w:r>
      <w:r w:rsidR="004A276E">
        <w:rPr>
          <w:color w:val="000000"/>
        </w:rPr>
        <w:t xml:space="preserve">. </w:t>
      </w:r>
      <w:r w:rsidR="004A276E" w:rsidRPr="00FF7C74">
        <w:rPr>
          <w:color w:val="000000"/>
        </w:rPr>
        <w:t>ГОСТ Р 56819-2015. Надлежащая медицинская практика. Инфологическая модель. Профилактика пролежней. – М. Стандартинформ, 2016. – 53с.</w:t>
      </w:r>
    </w:p>
    <w:p w14:paraId="36F73251" w14:textId="72CE7F68" w:rsidR="004A276E" w:rsidRDefault="004C63B5" w:rsidP="004A276E">
      <w:pPr>
        <w:spacing w:after="0" w:line="360" w:lineRule="auto"/>
        <w:ind w:firstLine="709"/>
        <w:jc w:val="both"/>
        <w:rPr>
          <w:color w:val="000000"/>
        </w:rPr>
      </w:pPr>
      <w:r>
        <w:rPr>
          <w:color w:val="000000"/>
        </w:rPr>
        <w:t>5</w:t>
      </w:r>
      <w:r w:rsidR="004A276E">
        <w:rPr>
          <w:color w:val="000000"/>
        </w:rPr>
        <w:t xml:space="preserve">. </w:t>
      </w:r>
      <w:r w:rsidR="004A276E" w:rsidRPr="000A130F">
        <w:rPr>
          <w:color w:val="000000"/>
        </w:rPr>
        <w:t>Сергеева, О. Ю. Вклад академика А. Н. Крылова в систему инженерного образования / О. Ю. Сергеева // Инновации в образовательном процессе: сборник трудов Всероссийской н</w:t>
      </w:r>
      <w:r w:rsidR="004A276E">
        <w:rPr>
          <w:color w:val="000000"/>
        </w:rPr>
        <w:t xml:space="preserve">аучно-практической конференции, </w:t>
      </w:r>
      <w:r w:rsidR="004A276E" w:rsidRPr="000A130F">
        <w:rPr>
          <w:color w:val="000000"/>
        </w:rPr>
        <w:lastRenderedPageBreak/>
        <w:t>посвященной 155-летию со дня рожде</w:t>
      </w:r>
      <w:r w:rsidR="004A276E">
        <w:rPr>
          <w:color w:val="000000"/>
        </w:rPr>
        <w:t xml:space="preserve">ния А. Н. Крылова. – Чебоксары, </w:t>
      </w:r>
      <w:r w:rsidR="004A276E" w:rsidRPr="000A130F">
        <w:rPr>
          <w:color w:val="000000"/>
        </w:rPr>
        <w:t>2018.</w:t>
      </w:r>
      <w:r w:rsidR="004A276E">
        <w:rPr>
          <w:color w:val="000000"/>
        </w:rPr>
        <w:t xml:space="preserve"> –</w:t>
      </w:r>
      <w:r w:rsidR="004A276E" w:rsidRPr="000A130F">
        <w:rPr>
          <w:color w:val="000000"/>
        </w:rPr>
        <w:t xml:space="preserve"> </w:t>
      </w:r>
      <w:r w:rsidR="004A276E">
        <w:rPr>
          <w:color w:val="000000"/>
        </w:rPr>
        <w:t>№</w:t>
      </w:r>
      <w:r w:rsidR="004A276E" w:rsidRPr="000A130F">
        <w:rPr>
          <w:color w:val="000000"/>
        </w:rPr>
        <w:t xml:space="preserve"> 16. –</w:t>
      </w:r>
      <w:r w:rsidR="004A276E">
        <w:rPr>
          <w:color w:val="000000"/>
        </w:rPr>
        <w:t xml:space="preserve"> С. 2-6.</w:t>
      </w:r>
    </w:p>
    <w:p w14:paraId="4452276A" w14:textId="078C9BDB" w:rsidR="004A276E" w:rsidRDefault="004C63B5" w:rsidP="004A276E">
      <w:pPr>
        <w:spacing w:after="0" w:line="360" w:lineRule="auto"/>
        <w:ind w:firstLine="709"/>
        <w:jc w:val="both"/>
        <w:rPr>
          <w:color w:val="000000"/>
        </w:rPr>
      </w:pPr>
      <w:r>
        <w:rPr>
          <w:color w:val="000000"/>
        </w:rPr>
        <w:t>6</w:t>
      </w:r>
      <w:r w:rsidR="004A276E">
        <w:rPr>
          <w:color w:val="000000"/>
        </w:rPr>
        <w:t xml:space="preserve">. </w:t>
      </w:r>
      <w:r w:rsidR="004A276E" w:rsidRPr="000A130F">
        <w:rPr>
          <w:color w:val="000000"/>
        </w:rPr>
        <w:t>История России, всемирная история: сайт. – URL: http://www.istorya.ru(дата обращения: 15.10.2019). – Текст: электронный.</w:t>
      </w:r>
    </w:p>
    <w:p w14:paraId="1D9B690C" w14:textId="4BD57635" w:rsidR="00771827" w:rsidRDefault="004A276E" w:rsidP="004A276E">
      <w:pPr>
        <w:spacing w:after="0" w:line="360" w:lineRule="auto"/>
        <w:ind w:firstLine="709"/>
        <w:jc w:val="both"/>
        <w:rPr>
          <w:szCs w:val="24"/>
        </w:rPr>
      </w:pPr>
      <w:r>
        <w:rPr>
          <w:szCs w:val="24"/>
        </w:rPr>
        <w:br w:type="page"/>
      </w:r>
    </w:p>
    <w:p w14:paraId="5724B54E" w14:textId="05A554AF" w:rsidR="00771827" w:rsidRDefault="00771827" w:rsidP="003C0130">
      <w:pPr>
        <w:spacing w:after="0" w:line="360" w:lineRule="auto"/>
        <w:rPr>
          <w:szCs w:val="24"/>
        </w:rPr>
      </w:pPr>
      <w:r>
        <w:rPr>
          <w:szCs w:val="24"/>
        </w:rPr>
        <w:lastRenderedPageBreak/>
        <w:br w:type="page"/>
      </w:r>
    </w:p>
    <w:p w14:paraId="3F419F4F" w14:textId="49DB6528" w:rsidR="008070EC" w:rsidRDefault="008070EC" w:rsidP="004A276E">
      <w:pPr>
        <w:pStyle w:val="31"/>
        <w:shd w:val="clear" w:color="auto" w:fill="auto"/>
        <w:spacing w:line="482" w:lineRule="exact"/>
        <w:jc w:val="center"/>
      </w:pPr>
      <w:r>
        <w:rPr>
          <w:color w:val="000000"/>
          <w:lang w:bidi="ru-RU"/>
        </w:rPr>
        <w:lastRenderedPageBreak/>
        <w:t xml:space="preserve">Отзыв ответственного лица от кафедры </w:t>
      </w:r>
      <w:r w:rsidR="004A276E">
        <w:rPr>
          <w:color w:val="000000"/>
          <w:lang w:bidi="ru-RU"/>
        </w:rPr>
        <w:br/>
      </w:r>
      <w:r>
        <w:rPr>
          <w:color w:val="000000"/>
          <w:lang w:bidi="ru-RU"/>
        </w:rPr>
        <w:t>о прохождении практики</w:t>
      </w:r>
    </w:p>
    <w:p w14:paraId="538972DD" w14:textId="77777777" w:rsidR="008070EC" w:rsidRPr="00E36303" w:rsidRDefault="008070EC" w:rsidP="008070EC">
      <w:pPr>
        <w:autoSpaceDE w:val="0"/>
        <w:autoSpaceDN w:val="0"/>
        <w:adjustRightInd w:val="0"/>
        <w:spacing w:after="0" w:line="360" w:lineRule="auto"/>
        <w:ind w:firstLine="567"/>
        <w:rPr>
          <w:sz w:val="23"/>
          <w:szCs w:val="23"/>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4683"/>
        <w:gridCol w:w="1275"/>
        <w:gridCol w:w="839"/>
      </w:tblGrid>
      <w:tr w:rsidR="004A276E" w14:paraId="2B4EFE2E" w14:textId="77777777" w:rsidTr="005C27D4">
        <w:tc>
          <w:tcPr>
            <w:tcW w:w="2547" w:type="dxa"/>
          </w:tcPr>
          <w:p w14:paraId="775D30FD" w14:textId="77777777" w:rsidR="004A276E" w:rsidRDefault="004A276E" w:rsidP="005C27D4">
            <w:pPr>
              <w:autoSpaceDE w:val="0"/>
              <w:autoSpaceDN w:val="0"/>
              <w:adjustRightInd w:val="0"/>
              <w:jc w:val="right"/>
              <w:rPr>
                <w:rFonts w:ascii="Times New Roman" w:eastAsia="Times New Roman" w:hAnsi="Times New Roman" w:cs="Times New Roman"/>
                <w:sz w:val="28"/>
                <w:szCs w:val="28"/>
              </w:rPr>
            </w:pPr>
            <w:r w:rsidRPr="008658DE">
              <w:rPr>
                <w:rFonts w:ascii="Times New Roman" w:eastAsia="Times New Roman" w:hAnsi="Times New Roman" w:cs="Times New Roman"/>
                <w:sz w:val="28"/>
                <w:szCs w:val="28"/>
              </w:rPr>
              <w:t>Обучающийся</w:t>
            </w:r>
          </w:p>
        </w:tc>
        <w:tc>
          <w:tcPr>
            <w:tcW w:w="4683" w:type="dxa"/>
            <w:tcBorders>
              <w:bottom w:val="single" w:sz="4" w:space="0" w:color="auto"/>
            </w:tcBorders>
          </w:tcPr>
          <w:p w14:paraId="4D2D47AE" w14:textId="77777777" w:rsidR="004A276E" w:rsidRPr="00544320" w:rsidRDefault="004A276E" w:rsidP="005C27D4">
            <w:pPr>
              <w:autoSpaceDE w:val="0"/>
              <w:autoSpaceDN w:val="0"/>
              <w:adjustRightInd w:val="0"/>
              <w:jc w:val="center"/>
              <w:rPr>
                <w:rFonts w:ascii="Times New Roman" w:eastAsia="Times New Roman" w:hAnsi="Times New Roman" w:cs="Times New Roman"/>
                <w:sz w:val="28"/>
                <w:szCs w:val="28"/>
              </w:rPr>
            </w:pPr>
            <w:r w:rsidRPr="00544320">
              <w:rPr>
                <w:rFonts w:ascii="Times New Roman" w:eastAsia="Times New Roman" w:hAnsi="Times New Roman" w:cs="Times New Roman"/>
                <w:sz w:val="28"/>
                <w:szCs w:val="28"/>
                <w:highlight w:val="yellow"/>
              </w:rPr>
              <w:t>Иванов Иван Иванович</w:t>
            </w:r>
          </w:p>
        </w:tc>
        <w:tc>
          <w:tcPr>
            <w:tcW w:w="1275" w:type="dxa"/>
          </w:tcPr>
          <w:p w14:paraId="5D23BC18" w14:textId="77777777" w:rsidR="004A276E" w:rsidRDefault="004A276E" w:rsidP="005C27D4">
            <w:pPr>
              <w:autoSpaceDE w:val="0"/>
              <w:autoSpaceDN w:val="0"/>
              <w:adjustRightInd w:val="0"/>
              <w:rPr>
                <w:rFonts w:ascii="Times New Roman" w:eastAsia="Times New Roman" w:hAnsi="Times New Roman" w:cs="Times New Roman"/>
                <w:sz w:val="28"/>
                <w:szCs w:val="28"/>
              </w:rPr>
            </w:pPr>
            <w:r>
              <w:rPr>
                <w:rFonts w:ascii="Times New Roman" w:eastAsia="Times New Roman" w:hAnsi="Times New Roman" w:cs="Times New Roman"/>
                <w:sz w:val="28"/>
                <w:szCs w:val="28"/>
              </w:rPr>
              <w:t>, группы</w:t>
            </w:r>
          </w:p>
        </w:tc>
        <w:tc>
          <w:tcPr>
            <w:tcW w:w="839" w:type="dxa"/>
            <w:tcBorders>
              <w:bottom w:val="single" w:sz="4" w:space="0" w:color="auto"/>
            </w:tcBorders>
          </w:tcPr>
          <w:p w14:paraId="3EF3D569" w14:textId="2A1CEF36" w:rsidR="004A276E" w:rsidRDefault="004A276E" w:rsidP="005C27D4">
            <w:pPr>
              <w:autoSpaceDE w:val="0"/>
              <w:autoSpaceDN w:val="0"/>
              <w:adjustRightInd w:val="0"/>
              <w:jc w:val="center"/>
              <w:rPr>
                <w:rFonts w:ascii="Times New Roman" w:eastAsia="Times New Roman" w:hAnsi="Times New Roman" w:cs="Times New Roman"/>
                <w:sz w:val="28"/>
                <w:szCs w:val="28"/>
              </w:rPr>
            </w:pPr>
            <w:r w:rsidRPr="00771827">
              <w:rPr>
                <w:rFonts w:ascii="Times New Roman" w:eastAsia="Times New Roman" w:hAnsi="Times New Roman" w:cs="Times New Roman"/>
                <w:sz w:val="28"/>
                <w:szCs w:val="28"/>
                <w:highlight w:val="yellow"/>
              </w:rPr>
              <w:t>5</w:t>
            </w:r>
            <w:r w:rsidR="00771827" w:rsidRPr="00771827">
              <w:rPr>
                <w:rFonts w:ascii="Times New Roman" w:eastAsia="Times New Roman" w:hAnsi="Times New Roman" w:cs="Times New Roman"/>
                <w:sz w:val="28"/>
                <w:szCs w:val="28"/>
                <w:highlight w:val="yellow"/>
              </w:rPr>
              <w:t>1</w:t>
            </w:r>
          </w:p>
        </w:tc>
      </w:tr>
      <w:tr w:rsidR="004A276E" w14:paraId="7478C364" w14:textId="77777777" w:rsidTr="005C27D4">
        <w:tc>
          <w:tcPr>
            <w:tcW w:w="2547" w:type="dxa"/>
          </w:tcPr>
          <w:p w14:paraId="1079E6CF" w14:textId="77777777" w:rsidR="004A276E" w:rsidRDefault="004A276E" w:rsidP="005C27D4">
            <w:pPr>
              <w:autoSpaceDE w:val="0"/>
              <w:autoSpaceDN w:val="0"/>
              <w:adjustRightInd w:val="0"/>
              <w:rPr>
                <w:rFonts w:ascii="Times New Roman" w:eastAsia="Times New Roman" w:hAnsi="Times New Roman" w:cs="Times New Roman"/>
                <w:sz w:val="28"/>
                <w:szCs w:val="28"/>
              </w:rPr>
            </w:pPr>
          </w:p>
        </w:tc>
        <w:tc>
          <w:tcPr>
            <w:tcW w:w="4683" w:type="dxa"/>
            <w:tcBorders>
              <w:top w:val="single" w:sz="4" w:space="0" w:color="auto"/>
            </w:tcBorders>
          </w:tcPr>
          <w:p w14:paraId="2F983A3D" w14:textId="77777777" w:rsidR="004A276E" w:rsidRDefault="004A276E" w:rsidP="005C27D4">
            <w:pPr>
              <w:autoSpaceDE w:val="0"/>
              <w:autoSpaceDN w:val="0"/>
              <w:adjustRightInd w:val="0"/>
              <w:jc w:val="center"/>
              <w:rPr>
                <w:rFonts w:ascii="Times New Roman" w:eastAsia="Times New Roman" w:hAnsi="Times New Roman" w:cs="Times New Roman"/>
                <w:sz w:val="28"/>
                <w:szCs w:val="28"/>
              </w:rPr>
            </w:pPr>
            <w:r w:rsidRPr="00544320">
              <w:rPr>
                <w:rFonts w:ascii="Times New Roman" w:eastAsia="Times New Roman" w:hAnsi="Times New Roman" w:cs="Times New Roman"/>
                <w:sz w:val="18"/>
                <w:szCs w:val="28"/>
              </w:rPr>
              <w:t>(Ф.И.О. полностью)</w:t>
            </w:r>
          </w:p>
        </w:tc>
        <w:tc>
          <w:tcPr>
            <w:tcW w:w="1275" w:type="dxa"/>
          </w:tcPr>
          <w:p w14:paraId="7DFF01FC" w14:textId="77777777" w:rsidR="004A276E" w:rsidRDefault="004A276E" w:rsidP="005C27D4">
            <w:pPr>
              <w:autoSpaceDE w:val="0"/>
              <w:autoSpaceDN w:val="0"/>
              <w:adjustRightInd w:val="0"/>
              <w:rPr>
                <w:rFonts w:ascii="Times New Roman" w:eastAsia="Times New Roman" w:hAnsi="Times New Roman" w:cs="Times New Roman"/>
                <w:sz w:val="28"/>
                <w:szCs w:val="28"/>
              </w:rPr>
            </w:pPr>
          </w:p>
        </w:tc>
        <w:tc>
          <w:tcPr>
            <w:tcW w:w="839" w:type="dxa"/>
            <w:tcBorders>
              <w:top w:val="single" w:sz="4" w:space="0" w:color="auto"/>
            </w:tcBorders>
          </w:tcPr>
          <w:p w14:paraId="3AFC19DB" w14:textId="77777777" w:rsidR="004A276E" w:rsidRDefault="004A276E" w:rsidP="005C27D4">
            <w:pPr>
              <w:autoSpaceDE w:val="0"/>
              <w:autoSpaceDN w:val="0"/>
              <w:adjustRightInd w:val="0"/>
              <w:rPr>
                <w:rFonts w:ascii="Times New Roman" w:eastAsia="Times New Roman" w:hAnsi="Times New Roman" w:cs="Times New Roman"/>
                <w:sz w:val="28"/>
                <w:szCs w:val="28"/>
              </w:rPr>
            </w:pPr>
          </w:p>
        </w:tc>
      </w:tr>
    </w:tbl>
    <w:p w14:paraId="57ECD58D" w14:textId="77777777" w:rsidR="004A276E" w:rsidRDefault="004A276E" w:rsidP="004A276E">
      <w:pPr>
        <w:autoSpaceDE w:val="0"/>
        <w:autoSpaceDN w:val="0"/>
        <w:adjustRightInd w:val="0"/>
        <w:spacing w:after="0" w:line="360" w:lineRule="auto"/>
      </w:pPr>
      <w:r w:rsidRPr="008658DE">
        <w:t xml:space="preserve">института (факультета) </w:t>
      </w:r>
      <w:r w:rsidRPr="008658DE">
        <w:rPr>
          <w:u w:val="single"/>
        </w:rPr>
        <w:t>радиоэлектроники, фотоники и цифровых технологий</w:t>
      </w:r>
      <w:r w:rsidRPr="008658DE">
        <w:t xml:space="preserve"> </w:t>
      </w:r>
    </w:p>
    <w:tbl>
      <w:tblPr>
        <w:tblStyle w:val="a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6095"/>
        <w:gridCol w:w="1836"/>
      </w:tblGrid>
      <w:tr w:rsidR="00771827" w14:paraId="60581019" w14:textId="77777777" w:rsidTr="004C44F8">
        <w:tc>
          <w:tcPr>
            <w:tcW w:w="9486" w:type="dxa"/>
            <w:gridSpan w:val="3"/>
          </w:tcPr>
          <w:p w14:paraId="01C0E684" w14:textId="7A05FCC9" w:rsidR="00771827" w:rsidRDefault="00771827" w:rsidP="00DE528F">
            <w:pPr>
              <w:autoSpaceDE w:val="0"/>
              <w:autoSpaceDN w:val="0"/>
              <w:adjustRightInd w:val="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Pr="00DB353D">
              <w:rPr>
                <w:rFonts w:ascii="Times New Roman" w:eastAsia="Times New Roman" w:hAnsi="Times New Roman" w:cs="Times New Roman"/>
                <w:sz w:val="28"/>
                <w:szCs w:val="28"/>
              </w:rPr>
              <w:t>роходил</w:t>
            </w:r>
            <w:r>
              <w:rPr>
                <w:rFonts w:ascii="Times New Roman" w:eastAsia="Times New Roman" w:hAnsi="Times New Roman" w:cs="Times New Roman"/>
                <w:sz w:val="28"/>
                <w:szCs w:val="28"/>
              </w:rPr>
              <w:t xml:space="preserve"> </w:t>
            </w:r>
            <w:r w:rsidR="00DE528F" w:rsidRPr="00DE528F">
              <w:rPr>
                <w:rFonts w:ascii="Times New Roman" w:eastAsia="Times New Roman" w:hAnsi="Times New Roman" w:cs="Times New Roman"/>
                <w:sz w:val="28"/>
                <w:szCs w:val="28"/>
                <w:lang w:eastAsia="ru-RU"/>
              </w:rPr>
              <w:t>производственн</w:t>
            </w:r>
            <w:r w:rsidR="00DE528F">
              <w:rPr>
                <w:rFonts w:ascii="Times New Roman" w:eastAsia="Times New Roman" w:hAnsi="Times New Roman" w:cs="Times New Roman"/>
                <w:sz w:val="28"/>
                <w:szCs w:val="28"/>
                <w:lang w:eastAsia="ru-RU"/>
              </w:rPr>
              <w:t>ую</w:t>
            </w:r>
            <w:r w:rsidR="00DE528F" w:rsidRPr="00DE528F">
              <w:rPr>
                <w:rFonts w:ascii="Times New Roman" w:eastAsia="Times New Roman" w:hAnsi="Times New Roman" w:cs="Times New Roman"/>
                <w:sz w:val="28"/>
                <w:szCs w:val="28"/>
                <w:lang w:eastAsia="ru-RU"/>
              </w:rPr>
              <w:t xml:space="preserve"> практик</w:t>
            </w:r>
            <w:r w:rsidR="00DE528F">
              <w:rPr>
                <w:rFonts w:ascii="Times New Roman" w:eastAsia="Times New Roman" w:hAnsi="Times New Roman" w:cs="Times New Roman"/>
                <w:sz w:val="28"/>
                <w:szCs w:val="28"/>
                <w:lang w:eastAsia="ru-RU"/>
              </w:rPr>
              <w:t>у</w:t>
            </w:r>
            <w:r w:rsidR="00DE528F" w:rsidRPr="00DE528F">
              <w:rPr>
                <w:rFonts w:ascii="Times New Roman" w:eastAsia="Times New Roman" w:hAnsi="Times New Roman" w:cs="Times New Roman"/>
                <w:sz w:val="28"/>
                <w:szCs w:val="28"/>
                <w:lang w:eastAsia="ru-RU"/>
              </w:rPr>
              <w:t xml:space="preserve"> – Научно-исследовательск</w:t>
            </w:r>
            <w:r w:rsidR="00DE528F">
              <w:rPr>
                <w:rFonts w:ascii="Times New Roman" w:eastAsia="Times New Roman" w:hAnsi="Times New Roman" w:cs="Times New Roman"/>
                <w:sz w:val="28"/>
                <w:szCs w:val="28"/>
                <w:lang w:eastAsia="ru-RU"/>
              </w:rPr>
              <w:t>ую</w:t>
            </w:r>
            <w:r w:rsidR="00DE528F" w:rsidRPr="00DE528F">
              <w:rPr>
                <w:rFonts w:ascii="Times New Roman" w:eastAsia="Times New Roman" w:hAnsi="Times New Roman" w:cs="Times New Roman"/>
                <w:sz w:val="28"/>
                <w:szCs w:val="28"/>
                <w:lang w:eastAsia="ru-RU"/>
              </w:rPr>
              <w:t xml:space="preserve"> работ</w:t>
            </w:r>
            <w:r w:rsidR="00DE528F">
              <w:rPr>
                <w:rFonts w:ascii="Times New Roman" w:eastAsia="Times New Roman" w:hAnsi="Times New Roman" w:cs="Times New Roman"/>
                <w:sz w:val="28"/>
                <w:szCs w:val="28"/>
                <w:lang w:eastAsia="ru-RU"/>
              </w:rPr>
              <w:t>у</w:t>
            </w:r>
          </w:p>
        </w:tc>
      </w:tr>
      <w:tr w:rsidR="004A276E" w14:paraId="751B1FC6" w14:textId="77777777" w:rsidTr="004C44F8">
        <w:tc>
          <w:tcPr>
            <w:tcW w:w="1555" w:type="dxa"/>
          </w:tcPr>
          <w:p w14:paraId="2D6E6720" w14:textId="77777777" w:rsidR="004A276E" w:rsidRPr="008658DE" w:rsidRDefault="004A276E" w:rsidP="005C27D4">
            <w:pPr>
              <w:autoSpaceDE w:val="0"/>
              <w:autoSpaceDN w:val="0"/>
              <w:adjustRightInd w:val="0"/>
              <w:rPr>
                <w:rFonts w:ascii="Times New Roman" w:eastAsia="Times New Roman" w:hAnsi="Times New Roman" w:cs="Times New Roman"/>
                <w:sz w:val="28"/>
                <w:szCs w:val="28"/>
              </w:rPr>
            </w:pPr>
          </w:p>
        </w:tc>
        <w:tc>
          <w:tcPr>
            <w:tcW w:w="6095" w:type="dxa"/>
          </w:tcPr>
          <w:p w14:paraId="7F771182" w14:textId="77777777" w:rsidR="004A276E" w:rsidRPr="00544320" w:rsidRDefault="004A276E" w:rsidP="005C27D4">
            <w:pPr>
              <w:autoSpaceDE w:val="0"/>
              <w:autoSpaceDN w:val="0"/>
              <w:adjustRightInd w:val="0"/>
              <w:jc w:val="center"/>
              <w:rPr>
                <w:rFonts w:ascii="Times New Roman" w:eastAsia="Times New Roman" w:hAnsi="Times New Roman" w:cs="Times New Roman"/>
                <w:sz w:val="18"/>
                <w:szCs w:val="28"/>
              </w:rPr>
            </w:pPr>
            <w:r w:rsidRPr="00544320">
              <w:rPr>
                <w:rFonts w:ascii="Times New Roman" w:eastAsia="Times New Roman" w:hAnsi="Times New Roman" w:cs="Times New Roman"/>
                <w:sz w:val="18"/>
                <w:szCs w:val="28"/>
              </w:rPr>
              <w:t>(наименование практики)</w:t>
            </w:r>
          </w:p>
        </w:tc>
        <w:tc>
          <w:tcPr>
            <w:tcW w:w="1836" w:type="dxa"/>
          </w:tcPr>
          <w:p w14:paraId="15E7B518" w14:textId="77777777" w:rsidR="004A276E" w:rsidRDefault="004A276E" w:rsidP="005C27D4">
            <w:pPr>
              <w:autoSpaceDE w:val="0"/>
              <w:autoSpaceDN w:val="0"/>
              <w:adjustRightInd w:val="0"/>
              <w:rPr>
                <w:rFonts w:ascii="Times New Roman" w:eastAsia="Times New Roman" w:hAnsi="Times New Roman" w:cs="Times New Roman"/>
                <w:sz w:val="28"/>
                <w:szCs w:val="28"/>
              </w:rPr>
            </w:pPr>
          </w:p>
        </w:tc>
      </w:tr>
    </w:tbl>
    <w:p w14:paraId="2C9EE8C4" w14:textId="6BD510C8" w:rsidR="004A276E" w:rsidRDefault="004A276E" w:rsidP="004A276E">
      <w:pPr>
        <w:autoSpaceDE w:val="0"/>
        <w:autoSpaceDN w:val="0"/>
        <w:adjustRightInd w:val="0"/>
        <w:spacing w:after="0" w:line="360" w:lineRule="auto"/>
        <w:jc w:val="both"/>
        <w:rPr>
          <w:u w:val="single"/>
        </w:rPr>
      </w:pPr>
      <w:r w:rsidRPr="00DB353D">
        <w:t>«</w:t>
      </w:r>
      <w:r w:rsidRPr="004A276E">
        <w:t>___</w:t>
      </w:r>
      <w:r w:rsidRPr="00DB353D">
        <w:t xml:space="preserve">» </w:t>
      </w:r>
      <w:r>
        <w:t>__________</w:t>
      </w:r>
      <w:r w:rsidRPr="00DB353D">
        <w:rPr>
          <w:u w:val="single"/>
        </w:rPr>
        <w:t xml:space="preserve"> 2022 г.</w:t>
      </w:r>
      <w:r w:rsidRPr="00DB353D">
        <w:t xml:space="preserve"> по «</w:t>
      </w:r>
      <w:r w:rsidR="00B44479" w:rsidRPr="00B44479">
        <w:t>___</w:t>
      </w:r>
      <w:r w:rsidRPr="00DB353D">
        <w:t xml:space="preserve">» </w:t>
      </w:r>
      <w:r>
        <w:t>__________</w:t>
      </w:r>
      <w:r w:rsidRPr="00DB353D">
        <w:rPr>
          <w:u w:val="single"/>
        </w:rPr>
        <w:t xml:space="preserve"> 2022 г.</w:t>
      </w:r>
      <w:r w:rsidRPr="00DB353D">
        <w:t xml:space="preserve"> </w:t>
      </w:r>
      <w:r w:rsidRPr="00DB353D">
        <w:rPr>
          <w:u w:val="single"/>
        </w:rPr>
        <w:t>на</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4A276E" w:rsidRPr="00544320" w14:paraId="2C2CFF9B" w14:textId="77777777" w:rsidTr="005C27D4">
        <w:tc>
          <w:tcPr>
            <w:tcW w:w="9344" w:type="dxa"/>
            <w:tcBorders>
              <w:bottom w:val="single" w:sz="4" w:space="0" w:color="auto"/>
            </w:tcBorders>
          </w:tcPr>
          <w:p w14:paraId="6754682A" w14:textId="4BD2B08B" w:rsidR="004A276E" w:rsidRPr="00544320" w:rsidRDefault="004A276E" w:rsidP="005C27D4">
            <w:pPr>
              <w:autoSpaceDE w:val="0"/>
              <w:autoSpaceDN w:val="0"/>
              <w:adjustRightInd w:val="0"/>
              <w:jc w:val="center"/>
              <w:rPr>
                <w:rFonts w:ascii="Times New Roman" w:eastAsia="Times New Roman" w:hAnsi="Times New Roman" w:cs="Times New Roman"/>
                <w:sz w:val="28"/>
                <w:szCs w:val="28"/>
              </w:rPr>
            </w:pPr>
            <w:r w:rsidRPr="00544320">
              <w:rPr>
                <w:rFonts w:ascii="Times New Roman" w:eastAsia="Times New Roman" w:hAnsi="Times New Roman" w:cs="Times New Roman"/>
                <w:sz w:val="28"/>
                <w:szCs w:val="28"/>
              </w:rPr>
              <w:t xml:space="preserve">кафедре </w:t>
            </w:r>
            <w:r w:rsidR="00771827">
              <w:rPr>
                <w:rFonts w:ascii="Times New Roman" w:eastAsia="Times New Roman" w:hAnsi="Times New Roman" w:cs="Times New Roman"/>
                <w:sz w:val="28"/>
                <w:szCs w:val="28"/>
              </w:rPr>
              <w:t>КиТПЭС</w:t>
            </w:r>
            <w:r w:rsidRPr="00544320">
              <w:rPr>
                <w:rFonts w:ascii="Times New Roman" w:eastAsia="Times New Roman" w:hAnsi="Times New Roman" w:cs="Times New Roman"/>
                <w:sz w:val="28"/>
                <w:szCs w:val="28"/>
              </w:rPr>
              <w:t xml:space="preserve"> КНИТУ-КАИ</w:t>
            </w:r>
          </w:p>
        </w:tc>
      </w:tr>
      <w:tr w:rsidR="004A276E" w:rsidRPr="00544320" w14:paraId="78BD557E" w14:textId="77777777" w:rsidTr="005C27D4">
        <w:tc>
          <w:tcPr>
            <w:tcW w:w="9344" w:type="dxa"/>
            <w:tcBorders>
              <w:top w:val="single" w:sz="4" w:space="0" w:color="auto"/>
            </w:tcBorders>
          </w:tcPr>
          <w:p w14:paraId="5556A9CF" w14:textId="77777777" w:rsidR="004A276E" w:rsidRPr="00544320" w:rsidRDefault="004A276E" w:rsidP="005C27D4">
            <w:pPr>
              <w:autoSpaceDE w:val="0"/>
              <w:autoSpaceDN w:val="0"/>
              <w:adjustRightInd w:val="0"/>
              <w:jc w:val="center"/>
              <w:rPr>
                <w:rFonts w:ascii="Times New Roman" w:eastAsia="Times New Roman" w:hAnsi="Times New Roman" w:cs="Times New Roman"/>
                <w:sz w:val="18"/>
                <w:szCs w:val="28"/>
              </w:rPr>
            </w:pPr>
            <w:r w:rsidRPr="00544320">
              <w:rPr>
                <w:rFonts w:ascii="Times New Roman" w:eastAsia="Calibri" w:hAnsi="Times New Roman" w:cs="Times New Roman"/>
                <w:sz w:val="18"/>
                <w:szCs w:val="28"/>
              </w:rPr>
              <w:t>(название предприятия или лаборатории, подразделения вуза)</w:t>
            </w:r>
          </w:p>
        </w:tc>
      </w:tr>
    </w:tbl>
    <w:p w14:paraId="1285C72D" w14:textId="56E8F88F" w:rsidR="004A276E" w:rsidRPr="00544320" w:rsidRDefault="004A276E" w:rsidP="004A276E">
      <w:pPr>
        <w:autoSpaceDE w:val="0"/>
        <w:autoSpaceDN w:val="0"/>
        <w:adjustRightInd w:val="0"/>
        <w:spacing w:after="0" w:line="360" w:lineRule="auto"/>
        <w:ind w:firstLine="709"/>
        <w:jc w:val="both"/>
      </w:pPr>
      <w:r>
        <w:t xml:space="preserve">Практика была организована в соответствии с программой практики </w:t>
      </w:r>
      <w:r w:rsidRPr="00544320">
        <w:rPr>
          <w:u w:val="single"/>
        </w:rPr>
        <w:t xml:space="preserve">кафедры </w:t>
      </w:r>
      <w:r w:rsidR="00771827">
        <w:rPr>
          <w:u w:val="single"/>
        </w:rPr>
        <w:t>КиТПЭС</w:t>
      </w:r>
      <w:r w:rsidRPr="00544320">
        <w:rPr>
          <w:u w:val="single"/>
        </w:rPr>
        <w:t xml:space="preserve"> КНИТУ-КАИ</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4A276E" w:rsidRPr="00544320" w14:paraId="1BBD3EEA" w14:textId="77777777" w:rsidTr="005C27D4">
        <w:tc>
          <w:tcPr>
            <w:tcW w:w="9344" w:type="dxa"/>
            <w:tcBorders>
              <w:bottom w:val="single" w:sz="4" w:space="0" w:color="auto"/>
            </w:tcBorders>
          </w:tcPr>
          <w:p w14:paraId="3136BB53" w14:textId="4E0F6BB5" w:rsidR="004A276E" w:rsidRPr="00544320" w:rsidRDefault="004A276E" w:rsidP="005C27D4">
            <w:pPr>
              <w:autoSpaceDE w:val="0"/>
              <w:autoSpaceDN w:val="0"/>
              <w:adjustRightInd w:val="0"/>
              <w:jc w:val="center"/>
              <w:rPr>
                <w:rFonts w:ascii="Times New Roman" w:eastAsia="Times New Roman" w:hAnsi="Times New Roman" w:cs="Times New Roman"/>
                <w:sz w:val="28"/>
                <w:szCs w:val="28"/>
              </w:rPr>
            </w:pPr>
            <w:r w:rsidRPr="00544320">
              <w:rPr>
                <w:rFonts w:ascii="Times New Roman" w:eastAsia="Times New Roman" w:hAnsi="Times New Roman" w:cs="Times New Roman"/>
                <w:sz w:val="28"/>
                <w:szCs w:val="28"/>
              </w:rPr>
              <w:t xml:space="preserve">Кафедра </w:t>
            </w:r>
            <w:r w:rsidR="00771827">
              <w:rPr>
                <w:rFonts w:ascii="Times New Roman" w:eastAsia="Times New Roman" w:hAnsi="Times New Roman" w:cs="Times New Roman"/>
                <w:sz w:val="28"/>
                <w:szCs w:val="28"/>
              </w:rPr>
              <w:t>КиТПЭС</w:t>
            </w:r>
          </w:p>
        </w:tc>
      </w:tr>
      <w:tr w:rsidR="004A276E" w:rsidRPr="00544320" w14:paraId="53B67FAA" w14:textId="77777777" w:rsidTr="005C27D4">
        <w:trPr>
          <w:trHeight w:val="123"/>
        </w:trPr>
        <w:tc>
          <w:tcPr>
            <w:tcW w:w="9344" w:type="dxa"/>
            <w:tcBorders>
              <w:top w:val="single" w:sz="4" w:space="0" w:color="auto"/>
            </w:tcBorders>
          </w:tcPr>
          <w:p w14:paraId="46234FBA" w14:textId="77777777" w:rsidR="004A276E" w:rsidRPr="00544320" w:rsidRDefault="004A276E" w:rsidP="005C27D4">
            <w:pPr>
              <w:spacing w:line="360" w:lineRule="auto"/>
              <w:jc w:val="center"/>
              <w:rPr>
                <w:rFonts w:ascii="Times New Roman" w:eastAsia="Calibri" w:hAnsi="Times New Roman" w:cs="Times New Roman"/>
                <w:sz w:val="18"/>
                <w:szCs w:val="28"/>
              </w:rPr>
            </w:pPr>
            <w:r w:rsidRPr="00544320">
              <w:rPr>
                <w:rFonts w:ascii="Times New Roman" w:eastAsia="Calibri" w:hAnsi="Times New Roman" w:cs="Times New Roman"/>
                <w:sz w:val="18"/>
                <w:szCs w:val="28"/>
              </w:rPr>
              <w:t>(название подразделения вуза)</w:t>
            </w:r>
          </w:p>
        </w:tc>
      </w:tr>
    </w:tbl>
    <w:p w14:paraId="1B4C8895" w14:textId="77777777" w:rsidR="004A276E" w:rsidRDefault="004A276E" w:rsidP="004A276E">
      <w:pPr>
        <w:autoSpaceDE w:val="0"/>
        <w:autoSpaceDN w:val="0"/>
        <w:adjustRightInd w:val="0"/>
        <w:spacing w:after="0" w:line="360" w:lineRule="auto"/>
        <w:ind w:firstLine="709"/>
        <w:jc w:val="both"/>
      </w:pPr>
      <w:r w:rsidRPr="008571B0">
        <w:t>именно ответственное лицо от кафедры</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4A276E" w14:paraId="1396E5C4" w14:textId="77777777" w:rsidTr="005C27D4">
        <w:tc>
          <w:tcPr>
            <w:tcW w:w="9344" w:type="dxa"/>
            <w:tcBorders>
              <w:bottom w:val="single" w:sz="4" w:space="0" w:color="auto"/>
            </w:tcBorders>
          </w:tcPr>
          <w:p w14:paraId="62207E37" w14:textId="6988646B" w:rsidR="004A276E" w:rsidRDefault="00771827" w:rsidP="004A276E">
            <w:pPr>
              <w:autoSpaceDE w:val="0"/>
              <w:autoSpaceDN w:val="0"/>
              <w:adjustRightInd w:val="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Фархутдинов Рафаэль Вазирович</w:t>
            </w:r>
            <w:r w:rsidR="004A276E">
              <w:rPr>
                <w:rFonts w:ascii="Times New Roman" w:eastAsia="Times New Roman" w:hAnsi="Times New Roman" w:cs="Times New Roman"/>
                <w:sz w:val="28"/>
                <w:szCs w:val="28"/>
              </w:rPr>
              <w:t xml:space="preserve">, доцент кафедры </w:t>
            </w:r>
            <w:r>
              <w:rPr>
                <w:rFonts w:ascii="Times New Roman" w:eastAsia="Times New Roman" w:hAnsi="Times New Roman" w:cs="Times New Roman"/>
                <w:sz w:val="28"/>
                <w:szCs w:val="28"/>
              </w:rPr>
              <w:t>КитПЭС</w:t>
            </w:r>
          </w:p>
        </w:tc>
      </w:tr>
      <w:tr w:rsidR="004A276E" w:rsidRPr="008571B0" w14:paraId="5BE2992A" w14:textId="77777777" w:rsidTr="005C27D4">
        <w:trPr>
          <w:trHeight w:val="267"/>
        </w:trPr>
        <w:tc>
          <w:tcPr>
            <w:tcW w:w="9344" w:type="dxa"/>
            <w:tcBorders>
              <w:top w:val="single" w:sz="4" w:space="0" w:color="auto"/>
            </w:tcBorders>
          </w:tcPr>
          <w:p w14:paraId="1EF94541" w14:textId="77777777" w:rsidR="004A276E" w:rsidRPr="008571B0" w:rsidRDefault="004A276E" w:rsidP="005C27D4">
            <w:pPr>
              <w:autoSpaceDE w:val="0"/>
              <w:autoSpaceDN w:val="0"/>
              <w:adjustRightInd w:val="0"/>
              <w:jc w:val="center"/>
              <w:rPr>
                <w:rFonts w:ascii="Times New Roman" w:eastAsia="Times New Roman" w:hAnsi="Times New Roman" w:cs="Times New Roman"/>
                <w:sz w:val="18"/>
                <w:szCs w:val="28"/>
              </w:rPr>
            </w:pPr>
            <w:r w:rsidRPr="008571B0">
              <w:rPr>
                <w:rFonts w:ascii="Times New Roman" w:eastAsia="Times New Roman" w:hAnsi="Times New Roman" w:cs="Times New Roman"/>
                <w:sz w:val="18"/>
                <w:szCs w:val="28"/>
              </w:rPr>
              <w:t>(Ф.И.О., должность, руководитель практики от профильной организации)</w:t>
            </w:r>
          </w:p>
        </w:tc>
      </w:tr>
    </w:tbl>
    <w:p w14:paraId="1F1AD633" w14:textId="77777777" w:rsidR="004A276E" w:rsidRPr="008658DE" w:rsidRDefault="004A276E" w:rsidP="004A276E">
      <w:pPr>
        <w:autoSpaceDE w:val="0"/>
        <w:autoSpaceDN w:val="0"/>
        <w:adjustRightInd w:val="0"/>
        <w:spacing w:after="0" w:line="360" w:lineRule="auto"/>
        <w:jc w:val="both"/>
      </w:pPr>
      <w:r w:rsidRPr="008658DE">
        <w:t>подтверждает участие в формировании следующих компетенций, осваиваемых при прохождении практики:</w:t>
      </w:r>
    </w:p>
    <w:p w14:paraId="41FD0131" w14:textId="77777777" w:rsidR="008070EC" w:rsidRPr="006A081A" w:rsidRDefault="008070EC" w:rsidP="008070EC">
      <w:pPr>
        <w:autoSpaceDE w:val="0"/>
        <w:autoSpaceDN w:val="0"/>
        <w:adjustRightInd w:val="0"/>
        <w:spacing w:after="0" w:line="240" w:lineRule="auto"/>
        <w:ind w:firstLine="709"/>
        <w:rPr>
          <w:sz w:val="24"/>
          <w:szCs w:val="24"/>
        </w:rPr>
      </w:pPr>
    </w:p>
    <w:tbl>
      <w:tblPr>
        <w:tblStyle w:val="ad"/>
        <w:tblW w:w="9571" w:type="dxa"/>
        <w:tblLayout w:type="fixed"/>
        <w:tblLook w:val="04A0" w:firstRow="1" w:lastRow="0" w:firstColumn="1" w:lastColumn="0" w:noHBand="0" w:noVBand="1"/>
      </w:tblPr>
      <w:tblGrid>
        <w:gridCol w:w="804"/>
        <w:gridCol w:w="1147"/>
        <w:gridCol w:w="3402"/>
        <w:gridCol w:w="851"/>
        <w:gridCol w:w="850"/>
        <w:gridCol w:w="851"/>
        <w:gridCol w:w="850"/>
        <w:gridCol w:w="816"/>
      </w:tblGrid>
      <w:tr w:rsidR="008070EC" w:rsidRPr="006A081A" w14:paraId="1ACAAC7F" w14:textId="77777777" w:rsidTr="00EA35CE">
        <w:tc>
          <w:tcPr>
            <w:tcW w:w="804" w:type="dxa"/>
            <w:vMerge w:val="restart"/>
          </w:tcPr>
          <w:p w14:paraId="22239D54" w14:textId="77777777" w:rsidR="008070EC" w:rsidRPr="00EC4111" w:rsidRDefault="008070EC" w:rsidP="003F5C8A">
            <w:pPr>
              <w:spacing w:after="120"/>
              <w:rPr>
                <w:rFonts w:ascii="Times New Roman" w:eastAsia="Times New Roman" w:hAnsi="Times New Roman" w:cs="Times New Roman"/>
                <w:sz w:val="24"/>
                <w:szCs w:val="26"/>
                <w:lang w:eastAsia="ru-RU"/>
              </w:rPr>
            </w:pPr>
          </w:p>
          <w:p w14:paraId="4B5761E7" w14:textId="77777777" w:rsidR="008070EC" w:rsidRPr="00EC4111" w:rsidRDefault="008070EC" w:rsidP="003F5C8A">
            <w:pPr>
              <w:spacing w:after="120"/>
              <w:rPr>
                <w:rFonts w:ascii="Times New Roman" w:eastAsia="Times New Roman" w:hAnsi="Times New Roman" w:cs="Times New Roman"/>
                <w:sz w:val="24"/>
                <w:szCs w:val="26"/>
                <w:lang w:eastAsia="ru-RU"/>
              </w:rPr>
            </w:pPr>
            <w:r w:rsidRPr="00EC4111">
              <w:rPr>
                <w:rFonts w:ascii="Times New Roman" w:eastAsia="Times New Roman" w:hAnsi="Times New Roman" w:cs="Times New Roman"/>
                <w:sz w:val="24"/>
                <w:szCs w:val="26"/>
                <w:lang w:eastAsia="ru-RU"/>
              </w:rPr>
              <w:t>№</w:t>
            </w:r>
            <w:r>
              <w:rPr>
                <w:rFonts w:ascii="Times New Roman" w:eastAsia="Times New Roman" w:hAnsi="Times New Roman" w:cs="Times New Roman"/>
                <w:sz w:val="24"/>
                <w:szCs w:val="26"/>
                <w:lang w:eastAsia="ru-RU"/>
              </w:rPr>
              <w:t xml:space="preserve"> п/п</w:t>
            </w:r>
          </w:p>
        </w:tc>
        <w:tc>
          <w:tcPr>
            <w:tcW w:w="1147" w:type="dxa"/>
            <w:vMerge w:val="restart"/>
          </w:tcPr>
          <w:p w14:paraId="7253B235" w14:textId="77777777" w:rsidR="008070EC" w:rsidRPr="00EC4111" w:rsidRDefault="008070EC" w:rsidP="003F5C8A">
            <w:pPr>
              <w:spacing w:after="120"/>
              <w:jc w:val="center"/>
              <w:rPr>
                <w:rFonts w:ascii="Times New Roman" w:eastAsia="Times New Roman" w:hAnsi="Times New Roman" w:cs="Times New Roman"/>
                <w:sz w:val="24"/>
                <w:szCs w:val="26"/>
                <w:lang w:eastAsia="ru-RU"/>
              </w:rPr>
            </w:pPr>
            <w:r w:rsidRPr="00EC4111">
              <w:rPr>
                <w:rFonts w:ascii="Times New Roman" w:eastAsia="Times New Roman" w:hAnsi="Times New Roman" w:cs="Times New Roman"/>
                <w:sz w:val="24"/>
                <w:szCs w:val="26"/>
                <w:lang w:eastAsia="ru-RU"/>
              </w:rPr>
              <w:t>Код компетенции</w:t>
            </w:r>
          </w:p>
        </w:tc>
        <w:tc>
          <w:tcPr>
            <w:tcW w:w="3402" w:type="dxa"/>
            <w:vMerge w:val="restart"/>
            <w:vAlign w:val="center"/>
          </w:tcPr>
          <w:p w14:paraId="0FE88C8C" w14:textId="77777777" w:rsidR="008070EC" w:rsidRPr="00EC4111" w:rsidRDefault="008070EC" w:rsidP="003F5C8A">
            <w:pPr>
              <w:spacing w:after="120"/>
              <w:jc w:val="center"/>
              <w:rPr>
                <w:rFonts w:ascii="Times New Roman" w:eastAsia="Times New Roman" w:hAnsi="Times New Roman" w:cs="Times New Roman"/>
                <w:sz w:val="24"/>
                <w:szCs w:val="26"/>
                <w:lang w:eastAsia="ru-RU"/>
              </w:rPr>
            </w:pPr>
            <w:r w:rsidRPr="00EC4111">
              <w:rPr>
                <w:rFonts w:ascii="Times New Roman" w:eastAsia="Times New Roman" w:hAnsi="Times New Roman" w:cs="Times New Roman"/>
                <w:sz w:val="24"/>
                <w:szCs w:val="26"/>
                <w:lang w:eastAsia="ru-RU"/>
              </w:rPr>
              <w:t>Наименование компетенции</w:t>
            </w:r>
          </w:p>
        </w:tc>
        <w:tc>
          <w:tcPr>
            <w:tcW w:w="4218" w:type="dxa"/>
            <w:gridSpan w:val="5"/>
          </w:tcPr>
          <w:p w14:paraId="6764A2E9" w14:textId="77777777" w:rsidR="008070EC" w:rsidRPr="00EC4111" w:rsidRDefault="008070EC" w:rsidP="003F5C8A">
            <w:pPr>
              <w:spacing w:after="120"/>
              <w:jc w:val="center"/>
              <w:rPr>
                <w:rFonts w:ascii="Times New Roman" w:eastAsia="Times New Roman" w:hAnsi="Times New Roman" w:cs="Times New Roman"/>
                <w:sz w:val="24"/>
                <w:szCs w:val="26"/>
                <w:lang w:eastAsia="ru-RU"/>
              </w:rPr>
            </w:pPr>
            <w:r w:rsidRPr="00EC4111">
              <w:rPr>
                <w:rFonts w:ascii="Times New Roman" w:eastAsia="Times New Roman" w:hAnsi="Times New Roman" w:cs="Times New Roman"/>
                <w:sz w:val="24"/>
                <w:szCs w:val="26"/>
                <w:lang w:eastAsia="ru-RU"/>
              </w:rPr>
              <w:t>Уровень освоения профессиональной компетенции (5 – наивысший балл)</w:t>
            </w:r>
          </w:p>
        </w:tc>
      </w:tr>
      <w:tr w:rsidR="008070EC" w:rsidRPr="006A081A" w14:paraId="45501B0E" w14:textId="77777777" w:rsidTr="00EA35CE">
        <w:tc>
          <w:tcPr>
            <w:tcW w:w="804" w:type="dxa"/>
            <w:vMerge/>
          </w:tcPr>
          <w:p w14:paraId="6C485488" w14:textId="77777777" w:rsidR="008070EC" w:rsidRPr="00EC4111" w:rsidRDefault="008070EC" w:rsidP="003F5C8A">
            <w:pPr>
              <w:spacing w:after="120"/>
              <w:rPr>
                <w:rFonts w:ascii="Times New Roman" w:eastAsia="Times New Roman" w:hAnsi="Times New Roman" w:cs="Times New Roman"/>
                <w:sz w:val="24"/>
                <w:szCs w:val="26"/>
                <w:lang w:eastAsia="ru-RU"/>
              </w:rPr>
            </w:pPr>
          </w:p>
        </w:tc>
        <w:tc>
          <w:tcPr>
            <w:tcW w:w="1147" w:type="dxa"/>
            <w:vMerge/>
          </w:tcPr>
          <w:p w14:paraId="2DDFE1CA" w14:textId="77777777" w:rsidR="008070EC" w:rsidRPr="00EC4111" w:rsidRDefault="008070EC" w:rsidP="003F5C8A">
            <w:pPr>
              <w:spacing w:after="120"/>
              <w:rPr>
                <w:rFonts w:ascii="Times New Roman" w:eastAsia="Times New Roman" w:hAnsi="Times New Roman" w:cs="Times New Roman"/>
                <w:sz w:val="24"/>
                <w:szCs w:val="26"/>
                <w:lang w:eastAsia="ru-RU"/>
              </w:rPr>
            </w:pPr>
          </w:p>
        </w:tc>
        <w:tc>
          <w:tcPr>
            <w:tcW w:w="3402" w:type="dxa"/>
            <w:vMerge/>
          </w:tcPr>
          <w:p w14:paraId="00E5C9F2" w14:textId="77777777" w:rsidR="008070EC" w:rsidRPr="00EC4111" w:rsidRDefault="008070EC" w:rsidP="003F5C8A">
            <w:pPr>
              <w:spacing w:after="120"/>
              <w:rPr>
                <w:rFonts w:ascii="Times New Roman" w:eastAsia="Times New Roman" w:hAnsi="Times New Roman" w:cs="Times New Roman"/>
                <w:sz w:val="24"/>
                <w:szCs w:val="26"/>
                <w:lang w:eastAsia="ru-RU"/>
              </w:rPr>
            </w:pPr>
          </w:p>
        </w:tc>
        <w:tc>
          <w:tcPr>
            <w:tcW w:w="851" w:type="dxa"/>
          </w:tcPr>
          <w:p w14:paraId="0A80E7F0" w14:textId="77777777" w:rsidR="008070EC" w:rsidRPr="00EC4111" w:rsidRDefault="008070EC" w:rsidP="003F5C8A">
            <w:pPr>
              <w:spacing w:after="120"/>
              <w:jc w:val="center"/>
              <w:rPr>
                <w:rFonts w:ascii="Times New Roman" w:eastAsia="Times New Roman" w:hAnsi="Times New Roman" w:cs="Times New Roman"/>
                <w:sz w:val="24"/>
                <w:szCs w:val="26"/>
                <w:lang w:eastAsia="ru-RU"/>
              </w:rPr>
            </w:pPr>
            <w:r w:rsidRPr="00EC4111">
              <w:rPr>
                <w:rFonts w:ascii="Times New Roman" w:eastAsia="Times New Roman" w:hAnsi="Times New Roman" w:cs="Times New Roman"/>
                <w:sz w:val="24"/>
                <w:szCs w:val="26"/>
                <w:lang w:eastAsia="ru-RU"/>
              </w:rPr>
              <w:t>1</w:t>
            </w:r>
          </w:p>
        </w:tc>
        <w:tc>
          <w:tcPr>
            <w:tcW w:w="850" w:type="dxa"/>
          </w:tcPr>
          <w:p w14:paraId="0E4E9D4F" w14:textId="77777777" w:rsidR="008070EC" w:rsidRPr="00EC4111" w:rsidRDefault="008070EC" w:rsidP="003F5C8A">
            <w:pPr>
              <w:spacing w:after="120"/>
              <w:jc w:val="center"/>
              <w:rPr>
                <w:rFonts w:ascii="Times New Roman" w:eastAsia="Times New Roman" w:hAnsi="Times New Roman" w:cs="Times New Roman"/>
                <w:sz w:val="24"/>
                <w:szCs w:val="26"/>
                <w:lang w:eastAsia="ru-RU"/>
              </w:rPr>
            </w:pPr>
            <w:r w:rsidRPr="00EC4111">
              <w:rPr>
                <w:rFonts w:ascii="Times New Roman" w:eastAsia="Times New Roman" w:hAnsi="Times New Roman" w:cs="Times New Roman"/>
                <w:sz w:val="24"/>
                <w:szCs w:val="26"/>
                <w:lang w:eastAsia="ru-RU"/>
              </w:rPr>
              <w:t>2</w:t>
            </w:r>
          </w:p>
        </w:tc>
        <w:tc>
          <w:tcPr>
            <w:tcW w:w="851" w:type="dxa"/>
          </w:tcPr>
          <w:p w14:paraId="78F5AABD" w14:textId="77777777" w:rsidR="008070EC" w:rsidRPr="00EC4111" w:rsidRDefault="008070EC" w:rsidP="003F5C8A">
            <w:pPr>
              <w:spacing w:after="120"/>
              <w:jc w:val="center"/>
              <w:rPr>
                <w:rFonts w:ascii="Times New Roman" w:eastAsia="Times New Roman" w:hAnsi="Times New Roman" w:cs="Times New Roman"/>
                <w:sz w:val="24"/>
                <w:szCs w:val="26"/>
                <w:lang w:eastAsia="ru-RU"/>
              </w:rPr>
            </w:pPr>
            <w:r w:rsidRPr="00EC4111">
              <w:rPr>
                <w:rFonts w:ascii="Times New Roman" w:eastAsia="Times New Roman" w:hAnsi="Times New Roman" w:cs="Times New Roman"/>
                <w:sz w:val="24"/>
                <w:szCs w:val="26"/>
                <w:lang w:eastAsia="ru-RU"/>
              </w:rPr>
              <w:t>3</w:t>
            </w:r>
          </w:p>
        </w:tc>
        <w:tc>
          <w:tcPr>
            <w:tcW w:w="850" w:type="dxa"/>
          </w:tcPr>
          <w:p w14:paraId="03A3FE5A" w14:textId="77777777" w:rsidR="008070EC" w:rsidRPr="00EC4111" w:rsidRDefault="008070EC" w:rsidP="003F5C8A">
            <w:pPr>
              <w:spacing w:after="120"/>
              <w:jc w:val="center"/>
              <w:rPr>
                <w:rFonts w:ascii="Times New Roman" w:eastAsia="Times New Roman" w:hAnsi="Times New Roman" w:cs="Times New Roman"/>
                <w:sz w:val="24"/>
                <w:szCs w:val="26"/>
                <w:lang w:eastAsia="ru-RU"/>
              </w:rPr>
            </w:pPr>
            <w:r w:rsidRPr="00EC4111">
              <w:rPr>
                <w:rFonts w:ascii="Times New Roman" w:eastAsia="Times New Roman" w:hAnsi="Times New Roman" w:cs="Times New Roman"/>
                <w:sz w:val="24"/>
                <w:szCs w:val="26"/>
                <w:lang w:eastAsia="ru-RU"/>
              </w:rPr>
              <w:t>4</w:t>
            </w:r>
          </w:p>
        </w:tc>
        <w:tc>
          <w:tcPr>
            <w:tcW w:w="816" w:type="dxa"/>
          </w:tcPr>
          <w:p w14:paraId="45616AEF" w14:textId="77777777" w:rsidR="008070EC" w:rsidRPr="00EC4111" w:rsidRDefault="008070EC" w:rsidP="003F5C8A">
            <w:pPr>
              <w:spacing w:after="120"/>
              <w:jc w:val="center"/>
              <w:rPr>
                <w:rFonts w:ascii="Times New Roman" w:eastAsia="Times New Roman" w:hAnsi="Times New Roman" w:cs="Times New Roman"/>
                <w:sz w:val="24"/>
                <w:szCs w:val="26"/>
                <w:lang w:eastAsia="ru-RU"/>
              </w:rPr>
            </w:pPr>
            <w:r w:rsidRPr="00EC4111">
              <w:rPr>
                <w:rFonts w:ascii="Times New Roman" w:eastAsia="Times New Roman" w:hAnsi="Times New Roman" w:cs="Times New Roman"/>
                <w:sz w:val="24"/>
                <w:szCs w:val="26"/>
                <w:lang w:eastAsia="ru-RU"/>
              </w:rPr>
              <w:t>5</w:t>
            </w:r>
          </w:p>
        </w:tc>
      </w:tr>
      <w:tr w:rsidR="008070EC" w:rsidRPr="006A081A" w14:paraId="7F1CF373" w14:textId="77777777" w:rsidTr="00EA35CE">
        <w:tc>
          <w:tcPr>
            <w:tcW w:w="804" w:type="dxa"/>
          </w:tcPr>
          <w:p w14:paraId="7A56A657" w14:textId="7201799C" w:rsidR="008070EC" w:rsidRPr="004A276E" w:rsidRDefault="00EA35CE" w:rsidP="003F5C8A">
            <w:pPr>
              <w:spacing w:after="120"/>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1</w:t>
            </w:r>
          </w:p>
        </w:tc>
        <w:tc>
          <w:tcPr>
            <w:tcW w:w="1147" w:type="dxa"/>
          </w:tcPr>
          <w:p w14:paraId="693842C0" w14:textId="6536E5C4" w:rsidR="008070EC" w:rsidRPr="004A276E" w:rsidRDefault="00DE528F" w:rsidP="00AF6C4E">
            <w:pPr>
              <w:spacing w:after="12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ПК-1</w:t>
            </w:r>
          </w:p>
        </w:tc>
        <w:tc>
          <w:tcPr>
            <w:tcW w:w="3402" w:type="dxa"/>
          </w:tcPr>
          <w:p w14:paraId="2E65B65D" w14:textId="131928DE" w:rsidR="008070EC" w:rsidRPr="004A276E" w:rsidRDefault="00DE528F" w:rsidP="00AF6C4E">
            <w:pPr>
              <w:spacing w:after="120"/>
              <w:rPr>
                <w:rFonts w:ascii="Times New Roman" w:eastAsia="Times New Roman" w:hAnsi="Times New Roman" w:cs="Times New Roman"/>
                <w:color w:val="000000" w:themeColor="text1"/>
                <w:sz w:val="28"/>
                <w:szCs w:val="20"/>
                <w:lang w:eastAsia="ru-RU"/>
              </w:rPr>
            </w:pPr>
            <w:r w:rsidRPr="00803D7F">
              <w:rPr>
                <w:rFonts w:ascii="Times New Roman" w:eastAsia="Times New Roman" w:hAnsi="Times New Roman" w:cs="Times New Roman"/>
                <w:color w:val="000000" w:themeColor="text1"/>
                <w:sz w:val="28"/>
                <w:szCs w:val="28"/>
              </w:rPr>
              <w:t xml:space="preserve">Способен формулировать цели и задачи научных исследований в соответствии с тенденциями и перспективами развития электронных средств и технологических процессов, а также смежных областей науки и техники, способность обоснованно выбирать теоретические и экспериментальные методы и средства </w:t>
            </w:r>
            <w:r w:rsidRPr="00803D7F">
              <w:rPr>
                <w:rFonts w:ascii="Times New Roman" w:eastAsia="Times New Roman" w:hAnsi="Times New Roman" w:cs="Times New Roman"/>
                <w:color w:val="000000" w:themeColor="text1"/>
                <w:sz w:val="28"/>
                <w:szCs w:val="28"/>
              </w:rPr>
              <w:lastRenderedPageBreak/>
              <w:t>решения</w:t>
            </w:r>
            <w:r>
              <w:rPr>
                <w:rFonts w:ascii="Times New Roman" w:eastAsia="Times New Roman" w:hAnsi="Times New Roman" w:cs="Times New Roman"/>
                <w:color w:val="000000" w:themeColor="text1"/>
                <w:sz w:val="28"/>
                <w:szCs w:val="28"/>
              </w:rPr>
              <w:t xml:space="preserve"> </w:t>
            </w:r>
            <w:r w:rsidRPr="00803D7F">
              <w:rPr>
                <w:rFonts w:ascii="Times New Roman" w:eastAsia="Times New Roman" w:hAnsi="Times New Roman" w:cs="Times New Roman"/>
                <w:color w:val="000000" w:themeColor="text1"/>
                <w:sz w:val="28"/>
                <w:szCs w:val="28"/>
              </w:rPr>
              <w:t>сформулированных задач</w:t>
            </w:r>
          </w:p>
        </w:tc>
        <w:tc>
          <w:tcPr>
            <w:tcW w:w="851" w:type="dxa"/>
          </w:tcPr>
          <w:p w14:paraId="0F11D5DF" w14:textId="77777777" w:rsidR="008070EC" w:rsidRPr="00EC4111" w:rsidRDefault="008070EC" w:rsidP="003F5C8A">
            <w:pPr>
              <w:spacing w:after="120"/>
              <w:rPr>
                <w:rFonts w:ascii="Times New Roman" w:eastAsia="Times New Roman" w:hAnsi="Times New Roman" w:cs="Times New Roman"/>
                <w:sz w:val="20"/>
                <w:szCs w:val="20"/>
                <w:lang w:eastAsia="ru-RU"/>
              </w:rPr>
            </w:pPr>
          </w:p>
        </w:tc>
        <w:tc>
          <w:tcPr>
            <w:tcW w:w="850" w:type="dxa"/>
          </w:tcPr>
          <w:p w14:paraId="3A467573" w14:textId="77777777" w:rsidR="008070EC" w:rsidRPr="00EC4111" w:rsidRDefault="008070EC" w:rsidP="003F5C8A">
            <w:pPr>
              <w:spacing w:after="120"/>
              <w:rPr>
                <w:rFonts w:ascii="Times New Roman" w:eastAsia="Times New Roman" w:hAnsi="Times New Roman" w:cs="Times New Roman"/>
                <w:sz w:val="20"/>
                <w:szCs w:val="20"/>
                <w:lang w:eastAsia="ru-RU"/>
              </w:rPr>
            </w:pPr>
          </w:p>
        </w:tc>
        <w:tc>
          <w:tcPr>
            <w:tcW w:w="851" w:type="dxa"/>
          </w:tcPr>
          <w:p w14:paraId="3C14816A" w14:textId="77777777" w:rsidR="008070EC" w:rsidRPr="00EC4111" w:rsidRDefault="008070EC" w:rsidP="003F5C8A">
            <w:pPr>
              <w:spacing w:after="120"/>
              <w:rPr>
                <w:rFonts w:ascii="Times New Roman" w:eastAsia="Times New Roman" w:hAnsi="Times New Roman" w:cs="Times New Roman"/>
                <w:sz w:val="20"/>
                <w:szCs w:val="20"/>
                <w:lang w:eastAsia="ru-RU"/>
              </w:rPr>
            </w:pPr>
          </w:p>
        </w:tc>
        <w:tc>
          <w:tcPr>
            <w:tcW w:w="850" w:type="dxa"/>
          </w:tcPr>
          <w:p w14:paraId="79B581AB" w14:textId="77777777" w:rsidR="008070EC" w:rsidRPr="00EC4111" w:rsidRDefault="008070EC" w:rsidP="003F5C8A">
            <w:pPr>
              <w:spacing w:after="120"/>
              <w:rPr>
                <w:rFonts w:ascii="Times New Roman" w:eastAsia="Times New Roman" w:hAnsi="Times New Roman" w:cs="Times New Roman"/>
                <w:sz w:val="20"/>
                <w:szCs w:val="20"/>
                <w:lang w:eastAsia="ru-RU"/>
              </w:rPr>
            </w:pPr>
          </w:p>
        </w:tc>
        <w:tc>
          <w:tcPr>
            <w:tcW w:w="816" w:type="dxa"/>
          </w:tcPr>
          <w:p w14:paraId="433C65DF" w14:textId="77777777" w:rsidR="008070EC" w:rsidRPr="00EC4111" w:rsidRDefault="008070EC" w:rsidP="003F5C8A">
            <w:pPr>
              <w:spacing w:after="120"/>
              <w:rPr>
                <w:rFonts w:ascii="Times New Roman" w:eastAsia="Times New Roman" w:hAnsi="Times New Roman" w:cs="Times New Roman"/>
                <w:sz w:val="20"/>
                <w:szCs w:val="20"/>
                <w:lang w:eastAsia="ru-RU"/>
              </w:rPr>
            </w:pPr>
          </w:p>
        </w:tc>
      </w:tr>
      <w:tr w:rsidR="00AF6C4E" w:rsidRPr="006A081A" w14:paraId="470836D9" w14:textId="77777777" w:rsidTr="00EA35CE">
        <w:tc>
          <w:tcPr>
            <w:tcW w:w="804" w:type="dxa"/>
          </w:tcPr>
          <w:p w14:paraId="791154E9" w14:textId="3E1104E6" w:rsidR="00AF6C4E" w:rsidRPr="004A276E" w:rsidRDefault="00EA35CE" w:rsidP="003F5C8A">
            <w:pPr>
              <w:spacing w:after="120"/>
              <w:jc w:val="center"/>
              <w:rPr>
                <w:rFonts w:ascii="Times New Roman" w:hAnsi="Times New Roman" w:cs="Times New Roman"/>
                <w:sz w:val="28"/>
                <w:szCs w:val="20"/>
              </w:rPr>
            </w:pPr>
            <w:r>
              <w:rPr>
                <w:rFonts w:ascii="Times New Roman" w:hAnsi="Times New Roman" w:cs="Times New Roman"/>
                <w:sz w:val="28"/>
                <w:szCs w:val="20"/>
              </w:rPr>
              <w:t>2</w:t>
            </w:r>
          </w:p>
        </w:tc>
        <w:tc>
          <w:tcPr>
            <w:tcW w:w="1147" w:type="dxa"/>
          </w:tcPr>
          <w:p w14:paraId="28F36B7A" w14:textId="26AC20C8" w:rsidR="00AF6C4E" w:rsidRPr="004A276E" w:rsidRDefault="00AF6C4E" w:rsidP="00AF6C4E">
            <w:pPr>
              <w:spacing w:after="120"/>
              <w:rPr>
                <w:rFonts w:ascii="Times New Roman" w:hAnsi="Times New Roman" w:cs="Times New Roman"/>
                <w:sz w:val="28"/>
                <w:szCs w:val="20"/>
              </w:rPr>
            </w:pPr>
            <w:r w:rsidRPr="004A276E">
              <w:rPr>
                <w:rFonts w:ascii="Times New Roman" w:hAnsi="Times New Roman" w:cs="Times New Roman"/>
                <w:sz w:val="28"/>
                <w:szCs w:val="20"/>
              </w:rPr>
              <w:t>ПК-2</w:t>
            </w:r>
          </w:p>
        </w:tc>
        <w:tc>
          <w:tcPr>
            <w:tcW w:w="3402" w:type="dxa"/>
          </w:tcPr>
          <w:p w14:paraId="1D6EF27A" w14:textId="20669FF3" w:rsidR="00AF6C4E" w:rsidRPr="004A276E" w:rsidRDefault="00DE528F" w:rsidP="00AF6C4E">
            <w:pPr>
              <w:spacing w:after="120"/>
              <w:rPr>
                <w:rFonts w:ascii="Times New Roman" w:hAnsi="Times New Roman" w:cs="Times New Roman"/>
                <w:color w:val="000000" w:themeColor="text1"/>
                <w:sz w:val="28"/>
                <w:szCs w:val="20"/>
              </w:rPr>
            </w:pPr>
            <w:r w:rsidRPr="00803D7F">
              <w:rPr>
                <w:rFonts w:ascii="Times New Roman" w:eastAsia="Times New Roman" w:hAnsi="Times New Roman" w:cs="Times New Roman"/>
                <w:color w:val="000000" w:themeColor="text1"/>
                <w:sz w:val="28"/>
                <w:szCs w:val="28"/>
              </w:rPr>
              <w:t>Способен делать научно-обоснованные выводы по результатам теоретических и экспериментальных исследований, давать рекомендации по совершенствованию устройств и систем, готовить научные публикации и заявки на изобретения</w:t>
            </w:r>
            <w:r>
              <w:rPr>
                <w:rFonts w:ascii="Times New Roman" w:eastAsia="Times New Roman" w:hAnsi="Times New Roman" w:cs="Times New Roman"/>
                <w:color w:val="000000" w:themeColor="text1"/>
                <w:sz w:val="28"/>
                <w:szCs w:val="28"/>
              </w:rPr>
              <w:t>.</w:t>
            </w:r>
          </w:p>
        </w:tc>
        <w:tc>
          <w:tcPr>
            <w:tcW w:w="851" w:type="dxa"/>
          </w:tcPr>
          <w:p w14:paraId="4458ECEA" w14:textId="77777777" w:rsidR="00AF6C4E" w:rsidRPr="00422590" w:rsidRDefault="00AF6C4E" w:rsidP="003F5C8A">
            <w:pPr>
              <w:spacing w:after="120"/>
              <w:rPr>
                <w:rFonts w:ascii="Times New Roman" w:hAnsi="Times New Roman" w:cs="Times New Roman"/>
                <w:sz w:val="20"/>
                <w:szCs w:val="20"/>
              </w:rPr>
            </w:pPr>
          </w:p>
        </w:tc>
        <w:tc>
          <w:tcPr>
            <w:tcW w:w="850" w:type="dxa"/>
          </w:tcPr>
          <w:p w14:paraId="2285A87F" w14:textId="77777777" w:rsidR="00AF6C4E" w:rsidRPr="00422590" w:rsidRDefault="00AF6C4E" w:rsidP="003F5C8A">
            <w:pPr>
              <w:spacing w:after="120"/>
              <w:rPr>
                <w:rFonts w:ascii="Times New Roman" w:hAnsi="Times New Roman" w:cs="Times New Roman"/>
                <w:sz w:val="20"/>
                <w:szCs w:val="20"/>
              </w:rPr>
            </w:pPr>
          </w:p>
        </w:tc>
        <w:tc>
          <w:tcPr>
            <w:tcW w:w="851" w:type="dxa"/>
          </w:tcPr>
          <w:p w14:paraId="7C9DE1A8" w14:textId="77777777" w:rsidR="00AF6C4E" w:rsidRPr="00422590" w:rsidRDefault="00AF6C4E" w:rsidP="003F5C8A">
            <w:pPr>
              <w:spacing w:after="120"/>
              <w:rPr>
                <w:rFonts w:ascii="Times New Roman" w:hAnsi="Times New Roman" w:cs="Times New Roman"/>
                <w:sz w:val="20"/>
                <w:szCs w:val="20"/>
              </w:rPr>
            </w:pPr>
          </w:p>
        </w:tc>
        <w:tc>
          <w:tcPr>
            <w:tcW w:w="850" w:type="dxa"/>
          </w:tcPr>
          <w:p w14:paraId="4FE6DBD9" w14:textId="77777777" w:rsidR="00AF6C4E" w:rsidRPr="00422590" w:rsidRDefault="00AF6C4E" w:rsidP="003F5C8A">
            <w:pPr>
              <w:spacing w:after="120"/>
              <w:rPr>
                <w:rFonts w:ascii="Times New Roman" w:hAnsi="Times New Roman" w:cs="Times New Roman"/>
                <w:sz w:val="20"/>
                <w:szCs w:val="20"/>
              </w:rPr>
            </w:pPr>
          </w:p>
        </w:tc>
        <w:tc>
          <w:tcPr>
            <w:tcW w:w="816" w:type="dxa"/>
          </w:tcPr>
          <w:p w14:paraId="668CEA5F" w14:textId="77777777" w:rsidR="00AF6C4E" w:rsidRPr="00422590" w:rsidRDefault="00AF6C4E" w:rsidP="003F5C8A">
            <w:pPr>
              <w:spacing w:after="120"/>
              <w:rPr>
                <w:rFonts w:ascii="Times New Roman" w:hAnsi="Times New Roman" w:cs="Times New Roman"/>
                <w:sz w:val="20"/>
                <w:szCs w:val="20"/>
              </w:rPr>
            </w:pPr>
          </w:p>
        </w:tc>
      </w:tr>
      <w:tr w:rsidR="004A276E" w:rsidRPr="006A081A" w14:paraId="0FD4D067" w14:textId="77777777" w:rsidTr="00EA35CE">
        <w:tc>
          <w:tcPr>
            <w:tcW w:w="804" w:type="dxa"/>
          </w:tcPr>
          <w:p w14:paraId="5A91DED6" w14:textId="79F0B29F" w:rsidR="004A276E" w:rsidRPr="004A276E" w:rsidRDefault="00EA35CE" w:rsidP="004A276E">
            <w:pPr>
              <w:spacing w:after="120"/>
              <w:jc w:val="center"/>
              <w:rPr>
                <w:sz w:val="28"/>
                <w:szCs w:val="20"/>
              </w:rPr>
            </w:pPr>
            <w:r>
              <w:rPr>
                <w:rFonts w:ascii="Times New Roman" w:hAnsi="Times New Roman" w:cs="Times New Roman"/>
                <w:sz w:val="28"/>
                <w:szCs w:val="20"/>
              </w:rPr>
              <w:t>3</w:t>
            </w:r>
          </w:p>
        </w:tc>
        <w:tc>
          <w:tcPr>
            <w:tcW w:w="1147" w:type="dxa"/>
          </w:tcPr>
          <w:p w14:paraId="291E97A7" w14:textId="6B0DAECC" w:rsidR="004A276E" w:rsidRPr="004A276E" w:rsidRDefault="004A276E" w:rsidP="004A276E">
            <w:pPr>
              <w:spacing w:after="120"/>
              <w:rPr>
                <w:sz w:val="28"/>
                <w:szCs w:val="20"/>
              </w:rPr>
            </w:pPr>
            <w:r w:rsidRPr="004A276E">
              <w:rPr>
                <w:rFonts w:ascii="Times New Roman" w:hAnsi="Times New Roman" w:cs="Times New Roman"/>
                <w:sz w:val="28"/>
                <w:szCs w:val="20"/>
              </w:rPr>
              <w:t>ПК-3</w:t>
            </w:r>
          </w:p>
        </w:tc>
        <w:tc>
          <w:tcPr>
            <w:tcW w:w="3402" w:type="dxa"/>
          </w:tcPr>
          <w:p w14:paraId="15ACA854" w14:textId="67515EE6" w:rsidR="004A276E" w:rsidRPr="004A276E" w:rsidRDefault="00DE528F" w:rsidP="004A276E">
            <w:pPr>
              <w:spacing w:after="120"/>
              <w:rPr>
                <w:color w:val="000000" w:themeColor="text1"/>
                <w:sz w:val="28"/>
                <w:szCs w:val="20"/>
              </w:rPr>
            </w:pPr>
            <w:r w:rsidRPr="00803D7F">
              <w:rPr>
                <w:rFonts w:ascii="Times New Roman" w:eastAsia="Times New Roman" w:hAnsi="Times New Roman" w:cs="Times New Roman"/>
                <w:color w:val="000000" w:themeColor="text1"/>
                <w:sz w:val="28"/>
                <w:szCs w:val="28"/>
              </w:rPr>
              <w:t>Способен анализировать состояние научно-технической проблемы путем подбора, изучения и анализа литературных и патентных источников</w:t>
            </w:r>
            <w:r w:rsidRPr="00EA35CE">
              <w:rPr>
                <w:rFonts w:ascii="Times New Roman" w:eastAsia="Times New Roman" w:hAnsi="Times New Roman" w:cs="Times New Roman"/>
                <w:color w:val="000000" w:themeColor="text1"/>
                <w:sz w:val="28"/>
                <w:szCs w:val="28"/>
              </w:rPr>
              <w:t>.</w:t>
            </w:r>
          </w:p>
        </w:tc>
        <w:tc>
          <w:tcPr>
            <w:tcW w:w="851" w:type="dxa"/>
          </w:tcPr>
          <w:p w14:paraId="1BC25D02" w14:textId="77777777" w:rsidR="004A276E" w:rsidRPr="00422590" w:rsidRDefault="004A276E" w:rsidP="004A276E">
            <w:pPr>
              <w:spacing w:after="120"/>
              <w:rPr>
                <w:sz w:val="20"/>
                <w:szCs w:val="20"/>
              </w:rPr>
            </w:pPr>
          </w:p>
        </w:tc>
        <w:tc>
          <w:tcPr>
            <w:tcW w:w="850" w:type="dxa"/>
          </w:tcPr>
          <w:p w14:paraId="0A76DBF0" w14:textId="77777777" w:rsidR="004A276E" w:rsidRPr="00422590" w:rsidRDefault="004A276E" w:rsidP="004A276E">
            <w:pPr>
              <w:spacing w:after="120"/>
              <w:rPr>
                <w:sz w:val="20"/>
                <w:szCs w:val="20"/>
              </w:rPr>
            </w:pPr>
          </w:p>
        </w:tc>
        <w:tc>
          <w:tcPr>
            <w:tcW w:w="851" w:type="dxa"/>
          </w:tcPr>
          <w:p w14:paraId="0CE0413C" w14:textId="77777777" w:rsidR="004A276E" w:rsidRPr="00422590" w:rsidRDefault="004A276E" w:rsidP="004A276E">
            <w:pPr>
              <w:spacing w:after="120"/>
              <w:rPr>
                <w:sz w:val="20"/>
                <w:szCs w:val="20"/>
              </w:rPr>
            </w:pPr>
          </w:p>
        </w:tc>
        <w:tc>
          <w:tcPr>
            <w:tcW w:w="850" w:type="dxa"/>
          </w:tcPr>
          <w:p w14:paraId="1233535F" w14:textId="77777777" w:rsidR="004A276E" w:rsidRPr="00422590" w:rsidRDefault="004A276E" w:rsidP="004A276E">
            <w:pPr>
              <w:spacing w:after="120"/>
              <w:rPr>
                <w:sz w:val="20"/>
                <w:szCs w:val="20"/>
              </w:rPr>
            </w:pPr>
          </w:p>
        </w:tc>
        <w:tc>
          <w:tcPr>
            <w:tcW w:w="816" w:type="dxa"/>
          </w:tcPr>
          <w:p w14:paraId="56121C4E" w14:textId="77777777" w:rsidR="004A276E" w:rsidRPr="00422590" w:rsidRDefault="004A276E" w:rsidP="004A276E">
            <w:pPr>
              <w:spacing w:after="120"/>
              <w:rPr>
                <w:sz w:val="20"/>
                <w:szCs w:val="20"/>
              </w:rPr>
            </w:pPr>
          </w:p>
        </w:tc>
      </w:tr>
    </w:tbl>
    <w:p w14:paraId="14B48202" w14:textId="77777777" w:rsidR="008070EC" w:rsidRPr="006A081A" w:rsidRDefault="008070EC" w:rsidP="008070EC">
      <w:pPr>
        <w:autoSpaceDE w:val="0"/>
        <w:autoSpaceDN w:val="0"/>
        <w:adjustRightInd w:val="0"/>
        <w:spacing w:after="0" w:line="240" w:lineRule="auto"/>
        <w:ind w:firstLine="709"/>
        <w:rPr>
          <w:sz w:val="24"/>
          <w:szCs w:val="24"/>
        </w:rPr>
      </w:pPr>
    </w:p>
    <w:tbl>
      <w:tblPr>
        <w:tblStyle w:val="ad"/>
        <w:tblW w:w="9634" w:type="dxa"/>
        <w:tblLook w:val="04A0" w:firstRow="1" w:lastRow="0" w:firstColumn="1" w:lastColumn="0" w:noHBand="0" w:noVBand="1"/>
      </w:tblPr>
      <w:tblGrid>
        <w:gridCol w:w="2547"/>
        <w:gridCol w:w="3402"/>
        <w:gridCol w:w="3685"/>
      </w:tblGrid>
      <w:tr w:rsidR="004A276E" w14:paraId="790A592B" w14:textId="77777777" w:rsidTr="005C27D4">
        <w:tc>
          <w:tcPr>
            <w:tcW w:w="2547" w:type="dxa"/>
            <w:tcBorders>
              <w:top w:val="nil"/>
              <w:left w:val="nil"/>
              <w:bottom w:val="nil"/>
              <w:right w:val="nil"/>
            </w:tcBorders>
          </w:tcPr>
          <w:p w14:paraId="1FDF8F54" w14:textId="77777777" w:rsidR="004A276E" w:rsidRDefault="004A276E" w:rsidP="005C27D4">
            <w:pPr>
              <w:autoSpaceDE w:val="0"/>
              <w:autoSpaceDN w:val="0"/>
              <w:adjustRightInd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Обучающийся</w:t>
            </w:r>
          </w:p>
        </w:tc>
        <w:tc>
          <w:tcPr>
            <w:tcW w:w="3402" w:type="dxa"/>
            <w:tcBorders>
              <w:top w:val="nil"/>
              <w:left w:val="nil"/>
              <w:bottom w:val="single" w:sz="4" w:space="0" w:color="auto"/>
              <w:right w:val="nil"/>
            </w:tcBorders>
          </w:tcPr>
          <w:p w14:paraId="5E8A4A1A" w14:textId="77777777" w:rsidR="004A276E" w:rsidRDefault="004A276E" w:rsidP="005C27D4">
            <w:pPr>
              <w:autoSpaceDE w:val="0"/>
              <w:autoSpaceDN w:val="0"/>
              <w:adjustRightInd w:val="0"/>
              <w:rPr>
                <w:rFonts w:ascii="Times New Roman" w:eastAsia="Times New Roman" w:hAnsi="Times New Roman" w:cs="Times New Roman"/>
                <w:sz w:val="28"/>
                <w:szCs w:val="28"/>
              </w:rPr>
            </w:pPr>
          </w:p>
        </w:tc>
        <w:tc>
          <w:tcPr>
            <w:tcW w:w="3685" w:type="dxa"/>
            <w:tcBorders>
              <w:top w:val="nil"/>
              <w:left w:val="nil"/>
              <w:bottom w:val="nil"/>
              <w:right w:val="nil"/>
            </w:tcBorders>
          </w:tcPr>
          <w:p w14:paraId="7A49B74F" w14:textId="77777777" w:rsidR="004A276E" w:rsidRDefault="004A276E" w:rsidP="005C27D4">
            <w:pPr>
              <w:autoSpaceDE w:val="0"/>
              <w:autoSpaceDN w:val="0"/>
              <w:adjustRightInd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зарекомендовал (а) себя как</w:t>
            </w:r>
          </w:p>
        </w:tc>
      </w:tr>
      <w:tr w:rsidR="004A276E" w14:paraId="624D21F8" w14:textId="77777777" w:rsidTr="005C27D4">
        <w:tc>
          <w:tcPr>
            <w:tcW w:w="2547" w:type="dxa"/>
            <w:tcBorders>
              <w:top w:val="nil"/>
              <w:left w:val="nil"/>
              <w:bottom w:val="nil"/>
              <w:right w:val="nil"/>
            </w:tcBorders>
          </w:tcPr>
          <w:p w14:paraId="1D0BB00C" w14:textId="77777777" w:rsidR="004A276E" w:rsidRDefault="004A276E" w:rsidP="005C27D4">
            <w:pPr>
              <w:autoSpaceDE w:val="0"/>
              <w:autoSpaceDN w:val="0"/>
              <w:adjustRightInd w:val="0"/>
              <w:rPr>
                <w:rFonts w:ascii="Times New Roman" w:eastAsia="Times New Roman" w:hAnsi="Times New Roman" w:cs="Times New Roman"/>
                <w:sz w:val="28"/>
                <w:szCs w:val="28"/>
              </w:rPr>
            </w:pPr>
          </w:p>
        </w:tc>
        <w:tc>
          <w:tcPr>
            <w:tcW w:w="3402" w:type="dxa"/>
            <w:tcBorders>
              <w:top w:val="single" w:sz="4" w:space="0" w:color="auto"/>
              <w:left w:val="nil"/>
              <w:bottom w:val="nil"/>
              <w:right w:val="nil"/>
            </w:tcBorders>
          </w:tcPr>
          <w:p w14:paraId="646D85B6" w14:textId="77777777" w:rsidR="004A276E" w:rsidRDefault="004A276E" w:rsidP="005C27D4">
            <w:pPr>
              <w:autoSpaceDE w:val="0"/>
              <w:autoSpaceDN w:val="0"/>
              <w:adjustRightInd w:val="0"/>
              <w:jc w:val="center"/>
              <w:rPr>
                <w:rFonts w:ascii="Times New Roman" w:eastAsia="Times New Roman" w:hAnsi="Times New Roman" w:cs="Times New Roman"/>
                <w:sz w:val="28"/>
                <w:szCs w:val="28"/>
              </w:rPr>
            </w:pPr>
            <w:r>
              <w:rPr>
                <w:rFonts w:ascii="Times New Roman" w:eastAsia="Times New Roman" w:hAnsi="Times New Roman" w:cs="Times New Roman"/>
                <w:sz w:val="18"/>
                <w:szCs w:val="28"/>
              </w:rPr>
              <w:t>(</w:t>
            </w:r>
            <w:r w:rsidRPr="00A146EA">
              <w:rPr>
                <w:rFonts w:ascii="Times New Roman" w:eastAsia="Times New Roman" w:hAnsi="Times New Roman" w:cs="Times New Roman"/>
                <w:sz w:val="18"/>
                <w:szCs w:val="28"/>
              </w:rPr>
              <w:t>Ф</w:t>
            </w:r>
            <w:r>
              <w:rPr>
                <w:rFonts w:ascii="Times New Roman" w:eastAsia="Times New Roman" w:hAnsi="Times New Roman" w:cs="Times New Roman"/>
                <w:sz w:val="18"/>
                <w:szCs w:val="28"/>
              </w:rPr>
              <w:t>.</w:t>
            </w:r>
            <w:r w:rsidRPr="00A146EA">
              <w:rPr>
                <w:rFonts w:ascii="Times New Roman" w:eastAsia="Times New Roman" w:hAnsi="Times New Roman" w:cs="Times New Roman"/>
                <w:sz w:val="18"/>
                <w:szCs w:val="28"/>
              </w:rPr>
              <w:t>И</w:t>
            </w:r>
            <w:r>
              <w:rPr>
                <w:rFonts w:ascii="Times New Roman" w:eastAsia="Times New Roman" w:hAnsi="Times New Roman" w:cs="Times New Roman"/>
                <w:sz w:val="18"/>
                <w:szCs w:val="28"/>
              </w:rPr>
              <w:t>.</w:t>
            </w:r>
            <w:r w:rsidRPr="00A146EA">
              <w:rPr>
                <w:rFonts w:ascii="Times New Roman" w:eastAsia="Times New Roman" w:hAnsi="Times New Roman" w:cs="Times New Roman"/>
                <w:sz w:val="18"/>
                <w:szCs w:val="28"/>
              </w:rPr>
              <w:t>О</w:t>
            </w:r>
            <w:r>
              <w:rPr>
                <w:rFonts w:ascii="Times New Roman" w:eastAsia="Times New Roman" w:hAnsi="Times New Roman" w:cs="Times New Roman"/>
                <w:sz w:val="18"/>
                <w:szCs w:val="28"/>
              </w:rPr>
              <w:t>.)</w:t>
            </w:r>
          </w:p>
        </w:tc>
        <w:tc>
          <w:tcPr>
            <w:tcW w:w="3685" w:type="dxa"/>
            <w:tcBorders>
              <w:top w:val="nil"/>
              <w:left w:val="nil"/>
              <w:bottom w:val="nil"/>
              <w:right w:val="nil"/>
            </w:tcBorders>
          </w:tcPr>
          <w:p w14:paraId="58AF90A6" w14:textId="77777777" w:rsidR="004A276E" w:rsidRDefault="004A276E" w:rsidP="005C27D4">
            <w:pPr>
              <w:autoSpaceDE w:val="0"/>
              <w:autoSpaceDN w:val="0"/>
              <w:adjustRightInd w:val="0"/>
              <w:rPr>
                <w:rFonts w:ascii="Times New Roman" w:eastAsia="Times New Roman" w:hAnsi="Times New Roman" w:cs="Times New Roman"/>
                <w:sz w:val="28"/>
                <w:szCs w:val="28"/>
              </w:rPr>
            </w:pPr>
          </w:p>
        </w:tc>
      </w:tr>
      <w:tr w:rsidR="004A276E" w14:paraId="6B3A013E" w14:textId="77777777" w:rsidTr="005C27D4">
        <w:tc>
          <w:tcPr>
            <w:tcW w:w="2547" w:type="dxa"/>
            <w:tcBorders>
              <w:top w:val="nil"/>
              <w:left w:val="nil"/>
              <w:bottom w:val="single" w:sz="4" w:space="0" w:color="auto"/>
              <w:right w:val="nil"/>
            </w:tcBorders>
          </w:tcPr>
          <w:p w14:paraId="441D15FD" w14:textId="77777777" w:rsidR="004A276E" w:rsidRDefault="004A276E" w:rsidP="005C27D4">
            <w:pPr>
              <w:autoSpaceDE w:val="0"/>
              <w:autoSpaceDN w:val="0"/>
              <w:adjustRightInd w:val="0"/>
              <w:rPr>
                <w:rFonts w:ascii="Times New Roman" w:eastAsia="Times New Roman" w:hAnsi="Times New Roman" w:cs="Times New Roman"/>
                <w:sz w:val="28"/>
                <w:szCs w:val="28"/>
              </w:rPr>
            </w:pPr>
          </w:p>
        </w:tc>
        <w:tc>
          <w:tcPr>
            <w:tcW w:w="3402" w:type="dxa"/>
            <w:tcBorders>
              <w:top w:val="nil"/>
              <w:left w:val="nil"/>
              <w:bottom w:val="single" w:sz="4" w:space="0" w:color="auto"/>
              <w:right w:val="nil"/>
            </w:tcBorders>
          </w:tcPr>
          <w:p w14:paraId="2AE15E28" w14:textId="77777777" w:rsidR="004A276E" w:rsidRDefault="004A276E" w:rsidP="005C27D4">
            <w:pPr>
              <w:autoSpaceDE w:val="0"/>
              <w:autoSpaceDN w:val="0"/>
              <w:adjustRightInd w:val="0"/>
              <w:rPr>
                <w:rFonts w:ascii="Times New Roman" w:eastAsia="Times New Roman" w:hAnsi="Times New Roman" w:cs="Times New Roman"/>
                <w:sz w:val="28"/>
                <w:szCs w:val="28"/>
              </w:rPr>
            </w:pPr>
          </w:p>
        </w:tc>
        <w:tc>
          <w:tcPr>
            <w:tcW w:w="3685" w:type="dxa"/>
            <w:tcBorders>
              <w:top w:val="nil"/>
              <w:left w:val="nil"/>
              <w:bottom w:val="single" w:sz="4" w:space="0" w:color="auto"/>
              <w:right w:val="nil"/>
            </w:tcBorders>
          </w:tcPr>
          <w:p w14:paraId="22E5F6CE" w14:textId="77777777" w:rsidR="004A276E" w:rsidRDefault="004A276E" w:rsidP="005C27D4">
            <w:pPr>
              <w:autoSpaceDE w:val="0"/>
              <w:autoSpaceDN w:val="0"/>
              <w:adjustRightInd w:val="0"/>
              <w:rPr>
                <w:rFonts w:ascii="Times New Roman" w:eastAsia="Times New Roman" w:hAnsi="Times New Roman" w:cs="Times New Roman"/>
                <w:sz w:val="28"/>
                <w:szCs w:val="28"/>
              </w:rPr>
            </w:pPr>
          </w:p>
        </w:tc>
      </w:tr>
      <w:tr w:rsidR="004A276E" w14:paraId="064FD169" w14:textId="77777777" w:rsidTr="005C27D4">
        <w:tc>
          <w:tcPr>
            <w:tcW w:w="2547" w:type="dxa"/>
            <w:tcBorders>
              <w:top w:val="single" w:sz="4" w:space="0" w:color="auto"/>
              <w:left w:val="nil"/>
              <w:bottom w:val="single" w:sz="4" w:space="0" w:color="auto"/>
              <w:right w:val="nil"/>
            </w:tcBorders>
          </w:tcPr>
          <w:p w14:paraId="2B4EA182" w14:textId="77777777" w:rsidR="004A276E" w:rsidRDefault="004A276E" w:rsidP="005C27D4">
            <w:pPr>
              <w:autoSpaceDE w:val="0"/>
              <w:autoSpaceDN w:val="0"/>
              <w:adjustRightInd w:val="0"/>
              <w:rPr>
                <w:rFonts w:ascii="Times New Roman" w:eastAsia="Times New Roman" w:hAnsi="Times New Roman" w:cs="Times New Roman"/>
                <w:sz w:val="28"/>
                <w:szCs w:val="28"/>
              </w:rPr>
            </w:pPr>
          </w:p>
        </w:tc>
        <w:tc>
          <w:tcPr>
            <w:tcW w:w="3402" w:type="dxa"/>
            <w:tcBorders>
              <w:top w:val="single" w:sz="4" w:space="0" w:color="auto"/>
              <w:left w:val="nil"/>
              <w:bottom w:val="single" w:sz="4" w:space="0" w:color="auto"/>
              <w:right w:val="nil"/>
            </w:tcBorders>
          </w:tcPr>
          <w:p w14:paraId="0296C6FB" w14:textId="77777777" w:rsidR="004A276E" w:rsidRDefault="004A276E" w:rsidP="005C27D4">
            <w:pPr>
              <w:autoSpaceDE w:val="0"/>
              <w:autoSpaceDN w:val="0"/>
              <w:adjustRightInd w:val="0"/>
              <w:rPr>
                <w:rFonts w:ascii="Times New Roman" w:eastAsia="Times New Roman" w:hAnsi="Times New Roman" w:cs="Times New Roman"/>
                <w:sz w:val="28"/>
                <w:szCs w:val="28"/>
              </w:rPr>
            </w:pPr>
          </w:p>
        </w:tc>
        <w:tc>
          <w:tcPr>
            <w:tcW w:w="3685" w:type="dxa"/>
            <w:tcBorders>
              <w:top w:val="single" w:sz="4" w:space="0" w:color="auto"/>
              <w:left w:val="nil"/>
              <w:bottom w:val="single" w:sz="4" w:space="0" w:color="auto"/>
              <w:right w:val="nil"/>
            </w:tcBorders>
          </w:tcPr>
          <w:p w14:paraId="6D5C3AFC" w14:textId="77777777" w:rsidR="004A276E" w:rsidRDefault="004A276E" w:rsidP="005C27D4">
            <w:pPr>
              <w:autoSpaceDE w:val="0"/>
              <w:autoSpaceDN w:val="0"/>
              <w:adjustRightInd w:val="0"/>
              <w:rPr>
                <w:rFonts w:ascii="Times New Roman" w:eastAsia="Times New Roman" w:hAnsi="Times New Roman" w:cs="Times New Roman"/>
                <w:sz w:val="28"/>
                <w:szCs w:val="28"/>
              </w:rPr>
            </w:pPr>
          </w:p>
        </w:tc>
      </w:tr>
    </w:tbl>
    <w:p w14:paraId="3F2156ED" w14:textId="77777777" w:rsidR="004A276E" w:rsidRDefault="004A276E" w:rsidP="004A276E">
      <w:pPr>
        <w:autoSpaceDE w:val="0"/>
        <w:autoSpaceDN w:val="0"/>
        <w:adjustRightInd w:val="0"/>
        <w:spacing w:after="0" w:line="360" w:lineRule="auto"/>
      </w:pPr>
    </w:p>
    <w:tbl>
      <w:tblPr>
        <w:tblStyle w:val="ad"/>
        <w:tblW w:w="9634" w:type="dxa"/>
        <w:tblLook w:val="04A0" w:firstRow="1" w:lastRow="0" w:firstColumn="1" w:lastColumn="0" w:noHBand="0" w:noVBand="1"/>
      </w:tblPr>
      <w:tblGrid>
        <w:gridCol w:w="3402"/>
        <w:gridCol w:w="4395"/>
        <w:gridCol w:w="1837"/>
      </w:tblGrid>
      <w:tr w:rsidR="004A276E" w14:paraId="6A77D555" w14:textId="77777777" w:rsidTr="005C27D4">
        <w:tc>
          <w:tcPr>
            <w:tcW w:w="3402" w:type="dxa"/>
            <w:tcBorders>
              <w:top w:val="nil"/>
              <w:left w:val="nil"/>
              <w:bottom w:val="nil"/>
              <w:right w:val="nil"/>
            </w:tcBorders>
          </w:tcPr>
          <w:p w14:paraId="7D109B42" w14:textId="77777777" w:rsidR="004A276E" w:rsidRDefault="004A276E" w:rsidP="005C27D4">
            <w:pPr>
              <w:autoSpaceDE w:val="0"/>
              <w:autoSpaceDN w:val="0"/>
              <w:adjustRightInd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Работу обучающегося</w:t>
            </w:r>
          </w:p>
        </w:tc>
        <w:tc>
          <w:tcPr>
            <w:tcW w:w="4395" w:type="dxa"/>
            <w:tcBorders>
              <w:top w:val="nil"/>
              <w:left w:val="nil"/>
              <w:bottom w:val="single" w:sz="4" w:space="0" w:color="auto"/>
              <w:right w:val="nil"/>
            </w:tcBorders>
          </w:tcPr>
          <w:p w14:paraId="01213907" w14:textId="77777777" w:rsidR="004A276E" w:rsidRDefault="004A276E" w:rsidP="005C27D4">
            <w:pPr>
              <w:autoSpaceDE w:val="0"/>
              <w:autoSpaceDN w:val="0"/>
              <w:adjustRightInd w:val="0"/>
              <w:rPr>
                <w:rFonts w:ascii="Times New Roman" w:eastAsia="Times New Roman" w:hAnsi="Times New Roman" w:cs="Times New Roman"/>
                <w:sz w:val="28"/>
                <w:szCs w:val="28"/>
              </w:rPr>
            </w:pPr>
          </w:p>
        </w:tc>
        <w:tc>
          <w:tcPr>
            <w:tcW w:w="1837" w:type="dxa"/>
            <w:tcBorders>
              <w:top w:val="nil"/>
              <w:left w:val="nil"/>
              <w:bottom w:val="nil"/>
              <w:right w:val="nil"/>
            </w:tcBorders>
          </w:tcPr>
          <w:p w14:paraId="7295735E" w14:textId="77777777" w:rsidR="004A276E" w:rsidRDefault="004A276E" w:rsidP="005C27D4">
            <w:pPr>
              <w:autoSpaceDE w:val="0"/>
              <w:autoSpaceDN w:val="0"/>
              <w:adjustRightInd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оцениваю на</w:t>
            </w:r>
          </w:p>
        </w:tc>
      </w:tr>
      <w:tr w:rsidR="004A276E" w14:paraId="452D75EB" w14:textId="77777777" w:rsidTr="005C27D4">
        <w:tc>
          <w:tcPr>
            <w:tcW w:w="3402" w:type="dxa"/>
            <w:tcBorders>
              <w:top w:val="nil"/>
              <w:left w:val="nil"/>
              <w:bottom w:val="nil"/>
              <w:right w:val="nil"/>
            </w:tcBorders>
          </w:tcPr>
          <w:p w14:paraId="124010BF" w14:textId="77777777" w:rsidR="004A276E" w:rsidRDefault="004A276E" w:rsidP="005C27D4">
            <w:pPr>
              <w:autoSpaceDE w:val="0"/>
              <w:autoSpaceDN w:val="0"/>
              <w:adjustRightInd w:val="0"/>
              <w:rPr>
                <w:rFonts w:ascii="Times New Roman" w:eastAsia="Times New Roman" w:hAnsi="Times New Roman" w:cs="Times New Roman"/>
                <w:sz w:val="28"/>
                <w:szCs w:val="28"/>
              </w:rPr>
            </w:pPr>
          </w:p>
        </w:tc>
        <w:tc>
          <w:tcPr>
            <w:tcW w:w="4395" w:type="dxa"/>
            <w:tcBorders>
              <w:top w:val="single" w:sz="4" w:space="0" w:color="auto"/>
              <w:left w:val="nil"/>
              <w:bottom w:val="nil"/>
              <w:right w:val="nil"/>
            </w:tcBorders>
          </w:tcPr>
          <w:p w14:paraId="3ECF3452" w14:textId="77777777" w:rsidR="004A276E" w:rsidRDefault="004A276E" w:rsidP="005C27D4">
            <w:pPr>
              <w:autoSpaceDE w:val="0"/>
              <w:autoSpaceDN w:val="0"/>
              <w:adjustRightInd w:val="0"/>
              <w:jc w:val="center"/>
              <w:rPr>
                <w:rFonts w:ascii="Times New Roman" w:eastAsia="Times New Roman" w:hAnsi="Times New Roman" w:cs="Times New Roman"/>
                <w:sz w:val="28"/>
                <w:szCs w:val="28"/>
              </w:rPr>
            </w:pPr>
            <w:r>
              <w:rPr>
                <w:rFonts w:ascii="Times New Roman" w:eastAsia="Times New Roman" w:hAnsi="Times New Roman" w:cs="Times New Roman"/>
                <w:sz w:val="18"/>
                <w:szCs w:val="28"/>
              </w:rPr>
              <w:t>(</w:t>
            </w:r>
            <w:r w:rsidRPr="00A146EA">
              <w:rPr>
                <w:rFonts w:ascii="Times New Roman" w:eastAsia="Times New Roman" w:hAnsi="Times New Roman" w:cs="Times New Roman"/>
                <w:sz w:val="18"/>
                <w:szCs w:val="28"/>
              </w:rPr>
              <w:t>Ф</w:t>
            </w:r>
            <w:r>
              <w:rPr>
                <w:rFonts w:ascii="Times New Roman" w:eastAsia="Times New Roman" w:hAnsi="Times New Roman" w:cs="Times New Roman"/>
                <w:sz w:val="18"/>
                <w:szCs w:val="28"/>
              </w:rPr>
              <w:t>.</w:t>
            </w:r>
            <w:r w:rsidRPr="00A146EA">
              <w:rPr>
                <w:rFonts w:ascii="Times New Roman" w:eastAsia="Times New Roman" w:hAnsi="Times New Roman" w:cs="Times New Roman"/>
                <w:sz w:val="18"/>
                <w:szCs w:val="28"/>
              </w:rPr>
              <w:t>И</w:t>
            </w:r>
            <w:r>
              <w:rPr>
                <w:rFonts w:ascii="Times New Roman" w:eastAsia="Times New Roman" w:hAnsi="Times New Roman" w:cs="Times New Roman"/>
                <w:sz w:val="18"/>
                <w:szCs w:val="28"/>
              </w:rPr>
              <w:t>.</w:t>
            </w:r>
            <w:r w:rsidRPr="00A146EA">
              <w:rPr>
                <w:rFonts w:ascii="Times New Roman" w:eastAsia="Times New Roman" w:hAnsi="Times New Roman" w:cs="Times New Roman"/>
                <w:sz w:val="18"/>
                <w:szCs w:val="28"/>
              </w:rPr>
              <w:t>О</w:t>
            </w:r>
            <w:r>
              <w:rPr>
                <w:rFonts w:ascii="Times New Roman" w:eastAsia="Times New Roman" w:hAnsi="Times New Roman" w:cs="Times New Roman"/>
                <w:sz w:val="18"/>
                <w:szCs w:val="28"/>
              </w:rPr>
              <w:t>.)</w:t>
            </w:r>
          </w:p>
        </w:tc>
        <w:tc>
          <w:tcPr>
            <w:tcW w:w="1837" w:type="dxa"/>
            <w:tcBorders>
              <w:top w:val="nil"/>
              <w:left w:val="nil"/>
              <w:bottom w:val="nil"/>
              <w:right w:val="nil"/>
            </w:tcBorders>
          </w:tcPr>
          <w:p w14:paraId="2E170BD3" w14:textId="77777777" w:rsidR="004A276E" w:rsidRDefault="004A276E" w:rsidP="005C27D4">
            <w:pPr>
              <w:autoSpaceDE w:val="0"/>
              <w:autoSpaceDN w:val="0"/>
              <w:adjustRightInd w:val="0"/>
              <w:rPr>
                <w:rFonts w:ascii="Times New Roman" w:eastAsia="Times New Roman" w:hAnsi="Times New Roman" w:cs="Times New Roman"/>
                <w:sz w:val="28"/>
                <w:szCs w:val="28"/>
              </w:rPr>
            </w:pPr>
          </w:p>
        </w:tc>
      </w:tr>
    </w:tbl>
    <w:p w14:paraId="7C119128" w14:textId="77777777" w:rsidR="004A276E" w:rsidRDefault="004A276E" w:rsidP="004A276E">
      <w:pPr>
        <w:autoSpaceDE w:val="0"/>
        <w:autoSpaceDN w:val="0"/>
        <w:adjustRightInd w:val="0"/>
        <w:spacing w:after="0" w:line="360" w:lineRule="auto"/>
      </w:pPr>
    </w:p>
    <w:tbl>
      <w:tblPr>
        <w:tblStyle w:val="a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3969"/>
        <w:gridCol w:w="2263"/>
      </w:tblGrid>
      <w:tr w:rsidR="004A276E" w14:paraId="11749F9F" w14:textId="77777777" w:rsidTr="005C27D4">
        <w:tc>
          <w:tcPr>
            <w:tcW w:w="3402" w:type="dxa"/>
          </w:tcPr>
          <w:p w14:paraId="48FAB519" w14:textId="77777777" w:rsidR="004A276E" w:rsidRDefault="004A276E" w:rsidP="005C27D4">
            <w:pPr>
              <w:autoSpaceDE w:val="0"/>
              <w:autoSpaceDN w:val="0"/>
              <w:adjustRightInd w:val="0"/>
              <w:rPr>
                <w:rFonts w:ascii="Times New Roman" w:eastAsia="Times New Roman" w:hAnsi="Times New Roman" w:cs="Times New Roman"/>
                <w:sz w:val="28"/>
                <w:szCs w:val="28"/>
              </w:rPr>
            </w:pPr>
          </w:p>
        </w:tc>
        <w:tc>
          <w:tcPr>
            <w:tcW w:w="3969" w:type="dxa"/>
          </w:tcPr>
          <w:p w14:paraId="55026CCD" w14:textId="77777777" w:rsidR="004A276E" w:rsidRDefault="004A276E" w:rsidP="005C27D4">
            <w:pPr>
              <w:autoSpaceDE w:val="0"/>
              <w:autoSpaceDN w:val="0"/>
              <w:adjustRightInd w:val="0"/>
              <w:rPr>
                <w:rFonts w:ascii="Times New Roman" w:eastAsia="Times New Roman" w:hAnsi="Times New Roman" w:cs="Times New Roman"/>
                <w:sz w:val="28"/>
                <w:szCs w:val="28"/>
              </w:rPr>
            </w:pPr>
          </w:p>
        </w:tc>
        <w:tc>
          <w:tcPr>
            <w:tcW w:w="2263" w:type="dxa"/>
            <w:tcBorders>
              <w:bottom w:val="single" w:sz="4" w:space="0" w:color="auto"/>
            </w:tcBorders>
          </w:tcPr>
          <w:p w14:paraId="5914E3D1" w14:textId="77777777" w:rsidR="004A276E" w:rsidRDefault="004A276E" w:rsidP="005C27D4">
            <w:pPr>
              <w:autoSpaceDE w:val="0"/>
              <w:autoSpaceDN w:val="0"/>
              <w:adjustRightInd w:val="0"/>
              <w:rPr>
                <w:rFonts w:ascii="Times New Roman" w:eastAsia="Times New Roman" w:hAnsi="Times New Roman" w:cs="Times New Roman"/>
                <w:sz w:val="28"/>
                <w:szCs w:val="28"/>
              </w:rPr>
            </w:pPr>
          </w:p>
        </w:tc>
      </w:tr>
      <w:tr w:rsidR="004A276E" w14:paraId="5226B737" w14:textId="77777777" w:rsidTr="005C27D4">
        <w:tc>
          <w:tcPr>
            <w:tcW w:w="3402" w:type="dxa"/>
          </w:tcPr>
          <w:p w14:paraId="421C504F" w14:textId="77777777" w:rsidR="004A276E" w:rsidRDefault="004A276E" w:rsidP="005C27D4">
            <w:pPr>
              <w:autoSpaceDE w:val="0"/>
              <w:autoSpaceDN w:val="0"/>
              <w:adjustRightInd w:val="0"/>
              <w:rPr>
                <w:rFonts w:ascii="Times New Roman" w:eastAsia="Times New Roman" w:hAnsi="Times New Roman" w:cs="Times New Roman"/>
                <w:sz w:val="28"/>
                <w:szCs w:val="28"/>
              </w:rPr>
            </w:pPr>
          </w:p>
        </w:tc>
        <w:tc>
          <w:tcPr>
            <w:tcW w:w="3969" w:type="dxa"/>
          </w:tcPr>
          <w:p w14:paraId="5341AD5B" w14:textId="77777777" w:rsidR="004A276E" w:rsidRDefault="004A276E" w:rsidP="005C27D4">
            <w:pPr>
              <w:autoSpaceDE w:val="0"/>
              <w:autoSpaceDN w:val="0"/>
              <w:adjustRightInd w:val="0"/>
              <w:rPr>
                <w:rFonts w:ascii="Times New Roman" w:eastAsia="Times New Roman" w:hAnsi="Times New Roman" w:cs="Times New Roman"/>
                <w:sz w:val="28"/>
                <w:szCs w:val="28"/>
              </w:rPr>
            </w:pPr>
          </w:p>
        </w:tc>
        <w:tc>
          <w:tcPr>
            <w:tcW w:w="2263" w:type="dxa"/>
            <w:tcBorders>
              <w:top w:val="single" w:sz="4" w:space="0" w:color="auto"/>
            </w:tcBorders>
          </w:tcPr>
          <w:p w14:paraId="19A460EA" w14:textId="77777777" w:rsidR="004A276E" w:rsidRDefault="004A276E" w:rsidP="005C27D4">
            <w:pPr>
              <w:autoSpaceDE w:val="0"/>
              <w:autoSpaceDN w:val="0"/>
              <w:adjustRightInd w:val="0"/>
              <w:jc w:val="center"/>
              <w:rPr>
                <w:rFonts w:ascii="Times New Roman" w:eastAsia="Times New Roman" w:hAnsi="Times New Roman" w:cs="Times New Roman"/>
                <w:sz w:val="28"/>
                <w:szCs w:val="28"/>
              </w:rPr>
            </w:pPr>
            <w:r w:rsidRPr="00A146EA">
              <w:rPr>
                <w:rFonts w:ascii="Times New Roman" w:eastAsia="Times New Roman" w:hAnsi="Times New Roman" w:cs="Times New Roman"/>
                <w:sz w:val="18"/>
                <w:szCs w:val="28"/>
              </w:rPr>
              <w:t>(по 5-ти бальной шкале)</w:t>
            </w:r>
          </w:p>
        </w:tc>
      </w:tr>
    </w:tbl>
    <w:p w14:paraId="324F9A63" w14:textId="77777777" w:rsidR="004A276E" w:rsidRDefault="004A276E" w:rsidP="004A276E">
      <w:pPr>
        <w:autoSpaceDE w:val="0"/>
        <w:autoSpaceDN w:val="0"/>
        <w:adjustRightInd w:val="0"/>
        <w:spacing w:after="0" w:line="360" w:lineRule="auto"/>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1848"/>
        <w:gridCol w:w="2410"/>
      </w:tblGrid>
      <w:tr w:rsidR="004A276E" w14:paraId="4812A269" w14:textId="77777777" w:rsidTr="005C27D4">
        <w:tc>
          <w:tcPr>
            <w:tcW w:w="4673" w:type="dxa"/>
          </w:tcPr>
          <w:p w14:paraId="32E2A6E6" w14:textId="77777777" w:rsidR="004A276E" w:rsidRDefault="004A276E" w:rsidP="005C27D4">
            <w:pPr>
              <w:autoSpaceDE w:val="0"/>
              <w:autoSpaceDN w:val="0"/>
              <w:adjustRightInd w:val="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Ответственное лицо от кафедры</w:t>
            </w:r>
          </w:p>
        </w:tc>
        <w:tc>
          <w:tcPr>
            <w:tcW w:w="1848" w:type="dxa"/>
            <w:tcBorders>
              <w:bottom w:val="single" w:sz="4" w:space="0" w:color="auto"/>
            </w:tcBorders>
          </w:tcPr>
          <w:p w14:paraId="3C29A4B7" w14:textId="77777777" w:rsidR="004A276E" w:rsidRDefault="004A276E" w:rsidP="005C27D4">
            <w:pPr>
              <w:autoSpaceDE w:val="0"/>
              <w:autoSpaceDN w:val="0"/>
              <w:adjustRightInd w:val="0"/>
              <w:rPr>
                <w:rFonts w:ascii="Times New Roman" w:eastAsia="Times New Roman" w:hAnsi="Times New Roman" w:cs="Times New Roman"/>
                <w:sz w:val="28"/>
                <w:szCs w:val="28"/>
              </w:rPr>
            </w:pPr>
          </w:p>
        </w:tc>
        <w:tc>
          <w:tcPr>
            <w:tcW w:w="2410" w:type="dxa"/>
            <w:tcBorders>
              <w:bottom w:val="single" w:sz="4" w:space="0" w:color="auto"/>
            </w:tcBorders>
          </w:tcPr>
          <w:p w14:paraId="24A0CE2F" w14:textId="436FB089" w:rsidR="004A276E" w:rsidRDefault="00771827" w:rsidP="005C27D4">
            <w:pPr>
              <w:autoSpaceDE w:val="0"/>
              <w:autoSpaceDN w:val="0"/>
              <w:adjustRightInd w:val="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w:t>
            </w:r>
            <w:r w:rsidR="004A276E">
              <w:rPr>
                <w:rFonts w:ascii="Times New Roman" w:eastAsia="Times New Roman" w:hAnsi="Times New Roman" w:cs="Times New Roman"/>
                <w:sz w:val="28"/>
                <w:szCs w:val="28"/>
              </w:rPr>
              <w:t>.</w:t>
            </w:r>
            <w:r>
              <w:rPr>
                <w:rFonts w:ascii="Times New Roman" w:eastAsia="Times New Roman" w:hAnsi="Times New Roman" w:cs="Times New Roman"/>
                <w:sz w:val="28"/>
                <w:szCs w:val="28"/>
              </w:rPr>
              <w:t>В</w:t>
            </w:r>
            <w:r w:rsidR="004A276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Фархутдинов</w:t>
            </w:r>
          </w:p>
        </w:tc>
      </w:tr>
      <w:tr w:rsidR="004A276E" w14:paraId="4B9FF426" w14:textId="77777777" w:rsidTr="005C27D4">
        <w:tc>
          <w:tcPr>
            <w:tcW w:w="4673" w:type="dxa"/>
          </w:tcPr>
          <w:p w14:paraId="0DED7EF9" w14:textId="77777777" w:rsidR="004A276E" w:rsidRDefault="004A276E" w:rsidP="005C27D4">
            <w:pPr>
              <w:autoSpaceDE w:val="0"/>
              <w:autoSpaceDN w:val="0"/>
              <w:adjustRightInd w:val="0"/>
              <w:jc w:val="right"/>
              <w:rPr>
                <w:rFonts w:ascii="Times New Roman" w:eastAsia="Times New Roman" w:hAnsi="Times New Roman" w:cs="Times New Roman"/>
                <w:sz w:val="28"/>
                <w:szCs w:val="28"/>
              </w:rPr>
            </w:pPr>
          </w:p>
        </w:tc>
        <w:tc>
          <w:tcPr>
            <w:tcW w:w="1848" w:type="dxa"/>
            <w:tcBorders>
              <w:top w:val="single" w:sz="4" w:space="0" w:color="auto"/>
            </w:tcBorders>
          </w:tcPr>
          <w:p w14:paraId="6B2CCE5A" w14:textId="77777777" w:rsidR="004A276E" w:rsidRPr="00A146EA" w:rsidRDefault="004A276E" w:rsidP="005C27D4">
            <w:pPr>
              <w:autoSpaceDE w:val="0"/>
              <w:autoSpaceDN w:val="0"/>
              <w:adjustRightInd w:val="0"/>
              <w:jc w:val="center"/>
              <w:rPr>
                <w:rFonts w:ascii="Times New Roman" w:eastAsia="Times New Roman" w:hAnsi="Times New Roman" w:cs="Times New Roman"/>
                <w:sz w:val="18"/>
                <w:szCs w:val="28"/>
              </w:rPr>
            </w:pPr>
            <w:r w:rsidRPr="00A146EA">
              <w:rPr>
                <w:rFonts w:ascii="Times New Roman" w:eastAsia="Times New Roman" w:hAnsi="Times New Roman" w:cs="Times New Roman"/>
                <w:sz w:val="18"/>
                <w:szCs w:val="28"/>
              </w:rPr>
              <w:t>(подпись)</w:t>
            </w:r>
          </w:p>
        </w:tc>
        <w:tc>
          <w:tcPr>
            <w:tcW w:w="2410" w:type="dxa"/>
            <w:tcBorders>
              <w:top w:val="single" w:sz="4" w:space="0" w:color="auto"/>
            </w:tcBorders>
          </w:tcPr>
          <w:p w14:paraId="30F53FDE" w14:textId="77777777" w:rsidR="004A276E" w:rsidRPr="00A146EA" w:rsidRDefault="004A276E" w:rsidP="005C27D4">
            <w:pPr>
              <w:autoSpaceDE w:val="0"/>
              <w:autoSpaceDN w:val="0"/>
              <w:adjustRightInd w:val="0"/>
              <w:jc w:val="center"/>
              <w:rPr>
                <w:rFonts w:ascii="Times New Roman" w:eastAsia="Times New Roman" w:hAnsi="Times New Roman" w:cs="Times New Roman"/>
                <w:sz w:val="18"/>
                <w:szCs w:val="28"/>
              </w:rPr>
            </w:pPr>
            <w:r w:rsidRPr="00A146EA">
              <w:rPr>
                <w:rFonts w:ascii="Times New Roman" w:eastAsia="Times New Roman" w:hAnsi="Times New Roman" w:cs="Times New Roman"/>
                <w:sz w:val="18"/>
                <w:szCs w:val="28"/>
              </w:rPr>
              <w:t>(расшифровка подписи)</w:t>
            </w:r>
          </w:p>
        </w:tc>
      </w:tr>
    </w:tbl>
    <w:p w14:paraId="42D8D6BE" w14:textId="5266411A" w:rsidR="008070EC" w:rsidRPr="008070EC" w:rsidRDefault="008070EC" w:rsidP="008070EC">
      <w:pPr>
        <w:spacing w:line="360" w:lineRule="auto"/>
        <w:ind w:firstLine="709"/>
        <w:rPr>
          <w:sz w:val="18"/>
          <w:szCs w:val="18"/>
        </w:rPr>
      </w:pPr>
    </w:p>
    <w:sectPr w:rsidR="008070EC" w:rsidRPr="008070EC" w:rsidSect="003F5C8A">
      <w:headerReference w:type="default"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D0578" w14:textId="77777777" w:rsidR="003B5914" w:rsidRDefault="003B5914" w:rsidP="005E36D6">
      <w:pPr>
        <w:spacing w:after="0" w:line="240" w:lineRule="auto"/>
      </w:pPr>
      <w:r>
        <w:separator/>
      </w:r>
    </w:p>
  </w:endnote>
  <w:endnote w:type="continuationSeparator" w:id="0">
    <w:p w14:paraId="0B91F4B2" w14:textId="77777777" w:rsidR="003B5914" w:rsidRDefault="003B5914" w:rsidP="005E3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swiss"/>
    <w:pitch w:val="variable"/>
    <w:sig w:usb0="00000003" w:usb1="0200E0A0" w:usb2="00000000" w:usb3="00000000" w:csb0="00000001"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7BCE7" w14:textId="77777777" w:rsidR="003F5C8A" w:rsidRDefault="003F5C8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47611" w14:textId="77777777" w:rsidR="003B5914" w:rsidRDefault="003B5914" w:rsidP="005E36D6">
      <w:pPr>
        <w:spacing w:after="0" w:line="240" w:lineRule="auto"/>
      </w:pPr>
      <w:r>
        <w:separator/>
      </w:r>
    </w:p>
  </w:footnote>
  <w:footnote w:type="continuationSeparator" w:id="0">
    <w:p w14:paraId="617C0E75" w14:textId="77777777" w:rsidR="003B5914" w:rsidRDefault="003B5914" w:rsidP="005E36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0CF1C" w14:textId="77777777" w:rsidR="003F5C8A" w:rsidRPr="00771827" w:rsidRDefault="003F5C8A" w:rsidP="0077182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85AEE"/>
    <w:multiLevelType w:val="hybridMultilevel"/>
    <w:tmpl w:val="5B5E820C"/>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15:restartNumberingAfterBreak="0">
    <w:nsid w:val="06F16978"/>
    <w:multiLevelType w:val="multilevel"/>
    <w:tmpl w:val="E3061E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8362ABA"/>
    <w:multiLevelType w:val="hybridMultilevel"/>
    <w:tmpl w:val="9EE8C5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39244E"/>
    <w:multiLevelType w:val="hybridMultilevel"/>
    <w:tmpl w:val="1C206BE2"/>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4" w15:restartNumberingAfterBreak="0">
    <w:nsid w:val="0CF260F1"/>
    <w:multiLevelType w:val="multilevel"/>
    <w:tmpl w:val="88BC18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4A36F75"/>
    <w:multiLevelType w:val="hybridMultilevel"/>
    <w:tmpl w:val="70D074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94C3C73"/>
    <w:multiLevelType w:val="multilevel"/>
    <w:tmpl w:val="B16AC3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9755D63"/>
    <w:multiLevelType w:val="hybridMultilevel"/>
    <w:tmpl w:val="DBCCA3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F92762"/>
    <w:multiLevelType w:val="multilevel"/>
    <w:tmpl w:val="8FF40294"/>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FC468D6"/>
    <w:multiLevelType w:val="multilevel"/>
    <w:tmpl w:val="6F9E69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14054BB"/>
    <w:multiLevelType w:val="multilevel"/>
    <w:tmpl w:val="B1549A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21D34637"/>
    <w:multiLevelType w:val="multilevel"/>
    <w:tmpl w:val="CA1E7D5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0">
    <w:nsid w:val="226D598F"/>
    <w:multiLevelType w:val="multilevel"/>
    <w:tmpl w:val="2B4C545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0">
    <w:nsid w:val="26717277"/>
    <w:multiLevelType w:val="multilevel"/>
    <w:tmpl w:val="0CB872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8711EAA"/>
    <w:multiLevelType w:val="multilevel"/>
    <w:tmpl w:val="8FF40294"/>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1990417"/>
    <w:multiLevelType w:val="multilevel"/>
    <w:tmpl w:val="8FF40294"/>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20C37E4"/>
    <w:multiLevelType w:val="multilevel"/>
    <w:tmpl w:val="E57EBCA8"/>
    <w:lvl w:ilvl="0">
      <w:start w:val="1"/>
      <w:numFmt w:val="bullet"/>
      <w:lvlText w:val=""/>
      <w:lvlJc w:val="left"/>
      <w:pPr>
        <w:ind w:left="928" w:hanging="360"/>
      </w:pPr>
      <w:rPr>
        <w:rFonts w:ascii="Symbol" w:hAnsi="Symbol" w:hint="default"/>
      </w:rPr>
    </w:lvl>
    <w:lvl w:ilvl="1">
      <w:start w:val="1"/>
      <w:numFmt w:val="bullet"/>
      <w:lvlText w:val="o"/>
      <w:lvlJc w:val="left"/>
      <w:pPr>
        <w:ind w:left="1648" w:hanging="360"/>
      </w:pPr>
      <w:rPr>
        <w:rFonts w:ascii="Courier New" w:eastAsia="Courier New" w:hAnsi="Courier New" w:cs="Courier New"/>
      </w:rPr>
    </w:lvl>
    <w:lvl w:ilvl="2">
      <w:start w:val="1"/>
      <w:numFmt w:val="bullet"/>
      <w:lvlText w:val="▪"/>
      <w:lvlJc w:val="left"/>
      <w:pPr>
        <w:ind w:left="2368" w:hanging="360"/>
      </w:pPr>
      <w:rPr>
        <w:rFonts w:ascii="Noto Sans Symbols" w:eastAsia="Noto Sans Symbols" w:hAnsi="Noto Sans Symbols" w:cs="Noto Sans Symbols"/>
      </w:rPr>
    </w:lvl>
    <w:lvl w:ilvl="3">
      <w:start w:val="1"/>
      <w:numFmt w:val="bullet"/>
      <w:lvlText w:val="●"/>
      <w:lvlJc w:val="left"/>
      <w:pPr>
        <w:ind w:left="3088" w:hanging="360"/>
      </w:pPr>
      <w:rPr>
        <w:rFonts w:ascii="Noto Sans Symbols" w:eastAsia="Noto Sans Symbols" w:hAnsi="Noto Sans Symbols" w:cs="Noto Sans Symbols"/>
      </w:rPr>
    </w:lvl>
    <w:lvl w:ilvl="4">
      <w:start w:val="1"/>
      <w:numFmt w:val="bullet"/>
      <w:lvlText w:val="o"/>
      <w:lvlJc w:val="left"/>
      <w:pPr>
        <w:ind w:left="3808" w:hanging="360"/>
      </w:pPr>
      <w:rPr>
        <w:rFonts w:ascii="Courier New" w:eastAsia="Courier New" w:hAnsi="Courier New" w:cs="Courier New"/>
      </w:rPr>
    </w:lvl>
    <w:lvl w:ilvl="5">
      <w:start w:val="1"/>
      <w:numFmt w:val="bullet"/>
      <w:lvlText w:val="▪"/>
      <w:lvlJc w:val="left"/>
      <w:pPr>
        <w:ind w:left="4528" w:hanging="360"/>
      </w:pPr>
      <w:rPr>
        <w:rFonts w:ascii="Noto Sans Symbols" w:eastAsia="Noto Sans Symbols" w:hAnsi="Noto Sans Symbols" w:cs="Noto Sans Symbols"/>
      </w:rPr>
    </w:lvl>
    <w:lvl w:ilvl="6">
      <w:start w:val="1"/>
      <w:numFmt w:val="bullet"/>
      <w:lvlText w:val="●"/>
      <w:lvlJc w:val="left"/>
      <w:pPr>
        <w:ind w:left="5248" w:hanging="360"/>
      </w:pPr>
      <w:rPr>
        <w:rFonts w:ascii="Noto Sans Symbols" w:eastAsia="Noto Sans Symbols" w:hAnsi="Noto Sans Symbols" w:cs="Noto Sans Symbols"/>
      </w:rPr>
    </w:lvl>
    <w:lvl w:ilvl="7">
      <w:start w:val="1"/>
      <w:numFmt w:val="bullet"/>
      <w:lvlText w:val="o"/>
      <w:lvlJc w:val="left"/>
      <w:pPr>
        <w:ind w:left="5968" w:hanging="360"/>
      </w:pPr>
      <w:rPr>
        <w:rFonts w:ascii="Courier New" w:eastAsia="Courier New" w:hAnsi="Courier New" w:cs="Courier New"/>
      </w:rPr>
    </w:lvl>
    <w:lvl w:ilvl="8">
      <w:start w:val="1"/>
      <w:numFmt w:val="bullet"/>
      <w:lvlText w:val="▪"/>
      <w:lvlJc w:val="left"/>
      <w:pPr>
        <w:ind w:left="6688" w:hanging="360"/>
      </w:pPr>
      <w:rPr>
        <w:rFonts w:ascii="Noto Sans Symbols" w:eastAsia="Noto Sans Symbols" w:hAnsi="Noto Sans Symbols" w:cs="Noto Sans Symbols"/>
      </w:rPr>
    </w:lvl>
  </w:abstractNum>
  <w:abstractNum w:abstractNumId="17" w15:restartNumberingAfterBreak="0">
    <w:nsid w:val="322038FB"/>
    <w:multiLevelType w:val="multilevel"/>
    <w:tmpl w:val="505EAF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4FB385E"/>
    <w:multiLevelType w:val="multilevel"/>
    <w:tmpl w:val="3EDCD0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5EB4787"/>
    <w:multiLevelType w:val="multilevel"/>
    <w:tmpl w:val="AC3C0A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40497F62"/>
    <w:multiLevelType w:val="multilevel"/>
    <w:tmpl w:val="8FF40294"/>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4D38129F"/>
    <w:multiLevelType w:val="multilevel"/>
    <w:tmpl w:val="2B665F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4D72482B"/>
    <w:multiLevelType w:val="multilevel"/>
    <w:tmpl w:val="BF64D6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4D795545"/>
    <w:multiLevelType w:val="multilevel"/>
    <w:tmpl w:val="505EAF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DC94C2A"/>
    <w:multiLevelType w:val="hybridMultilevel"/>
    <w:tmpl w:val="744AB876"/>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5" w15:restartNumberingAfterBreak="0">
    <w:nsid w:val="4F4A082A"/>
    <w:multiLevelType w:val="hybridMultilevel"/>
    <w:tmpl w:val="EDFED4C8"/>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6" w15:restartNumberingAfterBreak="0">
    <w:nsid w:val="51D80C69"/>
    <w:multiLevelType w:val="hybridMultilevel"/>
    <w:tmpl w:val="A1967A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3466E29"/>
    <w:multiLevelType w:val="multilevel"/>
    <w:tmpl w:val="DDD033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55556F99"/>
    <w:multiLevelType w:val="multilevel"/>
    <w:tmpl w:val="8FF40294"/>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93F7E0B"/>
    <w:multiLevelType w:val="multilevel"/>
    <w:tmpl w:val="8FF40294"/>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96A1338"/>
    <w:multiLevelType w:val="multilevel"/>
    <w:tmpl w:val="8FF40294"/>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616104B6"/>
    <w:multiLevelType w:val="multilevel"/>
    <w:tmpl w:val="8FF40294"/>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46301B2"/>
    <w:multiLevelType w:val="multilevel"/>
    <w:tmpl w:val="842AD97E"/>
    <w:lvl w:ilvl="0">
      <w:start w:val="1"/>
      <w:numFmt w:val="bullet"/>
      <w:lvlText w:val="●"/>
      <w:lvlJc w:val="left"/>
      <w:pPr>
        <w:ind w:left="720" w:hanging="360"/>
      </w:pPr>
      <w:rPr>
        <w:color w:val="000000"/>
        <w:sz w:val="28"/>
        <w:szCs w:val="2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4D92603"/>
    <w:multiLevelType w:val="hybridMultilevel"/>
    <w:tmpl w:val="D9E6E5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6633FFB"/>
    <w:multiLevelType w:val="multilevel"/>
    <w:tmpl w:val="8FF40294"/>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67D475A5"/>
    <w:multiLevelType w:val="multilevel"/>
    <w:tmpl w:val="0C00DD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67D52971"/>
    <w:multiLevelType w:val="hybridMultilevel"/>
    <w:tmpl w:val="03EE21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A254C56"/>
    <w:multiLevelType w:val="multilevel"/>
    <w:tmpl w:val="8FF40294"/>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6C3D368C"/>
    <w:multiLevelType w:val="hybridMultilevel"/>
    <w:tmpl w:val="B89E32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E016372"/>
    <w:multiLevelType w:val="multilevel"/>
    <w:tmpl w:val="9328FE2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72E455B3"/>
    <w:multiLevelType w:val="multilevel"/>
    <w:tmpl w:val="0D6E8998"/>
    <w:lvl w:ilvl="0">
      <w:start w:val="1"/>
      <w:numFmt w:val="bullet"/>
      <w:lvlText w:val="●"/>
      <w:lvlJc w:val="left"/>
      <w:pPr>
        <w:ind w:left="928" w:hanging="360"/>
      </w:pPr>
      <w:rPr>
        <w:rFonts w:ascii="Noto Sans Symbols" w:eastAsia="Noto Sans Symbols" w:hAnsi="Noto Sans Symbols" w:cs="Noto Sans Symbols"/>
      </w:rPr>
    </w:lvl>
    <w:lvl w:ilvl="1">
      <w:start w:val="1"/>
      <w:numFmt w:val="bullet"/>
      <w:lvlText w:val="o"/>
      <w:lvlJc w:val="left"/>
      <w:pPr>
        <w:ind w:left="1648" w:hanging="360"/>
      </w:pPr>
      <w:rPr>
        <w:rFonts w:ascii="Courier New" w:eastAsia="Courier New" w:hAnsi="Courier New" w:cs="Courier New"/>
      </w:rPr>
    </w:lvl>
    <w:lvl w:ilvl="2">
      <w:start w:val="1"/>
      <w:numFmt w:val="bullet"/>
      <w:lvlText w:val="▪"/>
      <w:lvlJc w:val="left"/>
      <w:pPr>
        <w:ind w:left="2368" w:hanging="360"/>
      </w:pPr>
      <w:rPr>
        <w:rFonts w:ascii="Noto Sans Symbols" w:eastAsia="Noto Sans Symbols" w:hAnsi="Noto Sans Symbols" w:cs="Noto Sans Symbols"/>
      </w:rPr>
    </w:lvl>
    <w:lvl w:ilvl="3">
      <w:start w:val="1"/>
      <w:numFmt w:val="bullet"/>
      <w:lvlText w:val="●"/>
      <w:lvlJc w:val="left"/>
      <w:pPr>
        <w:ind w:left="3088" w:hanging="360"/>
      </w:pPr>
      <w:rPr>
        <w:rFonts w:ascii="Noto Sans Symbols" w:eastAsia="Noto Sans Symbols" w:hAnsi="Noto Sans Symbols" w:cs="Noto Sans Symbols"/>
      </w:rPr>
    </w:lvl>
    <w:lvl w:ilvl="4">
      <w:start w:val="1"/>
      <w:numFmt w:val="bullet"/>
      <w:lvlText w:val="o"/>
      <w:lvlJc w:val="left"/>
      <w:pPr>
        <w:ind w:left="3808" w:hanging="360"/>
      </w:pPr>
      <w:rPr>
        <w:rFonts w:ascii="Courier New" w:eastAsia="Courier New" w:hAnsi="Courier New" w:cs="Courier New"/>
      </w:rPr>
    </w:lvl>
    <w:lvl w:ilvl="5">
      <w:start w:val="1"/>
      <w:numFmt w:val="bullet"/>
      <w:lvlText w:val="▪"/>
      <w:lvlJc w:val="left"/>
      <w:pPr>
        <w:ind w:left="4528" w:hanging="360"/>
      </w:pPr>
      <w:rPr>
        <w:rFonts w:ascii="Noto Sans Symbols" w:eastAsia="Noto Sans Symbols" w:hAnsi="Noto Sans Symbols" w:cs="Noto Sans Symbols"/>
      </w:rPr>
    </w:lvl>
    <w:lvl w:ilvl="6">
      <w:start w:val="1"/>
      <w:numFmt w:val="bullet"/>
      <w:lvlText w:val="●"/>
      <w:lvlJc w:val="left"/>
      <w:pPr>
        <w:ind w:left="5248" w:hanging="360"/>
      </w:pPr>
      <w:rPr>
        <w:rFonts w:ascii="Noto Sans Symbols" w:eastAsia="Noto Sans Symbols" w:hAnsi="Noto Sans Symbols" w:cs="Noto Sans Symbols"/>
      </w:rPr>
    </w:lvl>
    <w:lvl w:ilvl="7">
      <w:start w:val="1"/>
      <w:numFmt w:val="bullet"/>
      <w:lvlText w:val="o"/>
      <w:lvlJc w:val="left"/>
      <w:pPr>
        <w:ind w:left="5968" w:hanging="360"/>
      </w:pPr>
      <w:rPr>
        <w:rFonts w:ascii="Courier New" w:eastAsia="Courier New" w:hAnsi="Courier New" w:cs="Courier New"/>
      </w:rPr>
    </w:lvl>
    <w:lvl w:ilvl="8">
      <w:start w:val="1"/>
      <w:numFmt w:val="bullet"/>
      <w:lvlText w:val="▪"/>
      <w:lvlJc w:val="left"/>
      <w:pPr>
        <w:ind w:left="6688" w:hanging="360"/>
      </w:pPr>
      <w:rPr>
        <w:rFonts w:ascii="Noto Sans Symbols" w:eastAsia="Noto Sans Symbols" w:hAnsi="Noto Sans Symbols" w:cs="Noto Sans Symbols"/>
      </w:rPr>
    </w:lvl>
  </w:abstractNum>
  <w:abstractNum w:abstractNumId="41" w15:restartNumberingAfterBreak="0">
    <w:nsid w:val="77097853"/>
    <w:multiLevelType w:val="hybridMultilevel"/>
    <w:tmpl w:val="B0F4F7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9CE1504"/>
    <w:multiLevelType w:val="hybridMultilevel"/>
    <w:tmpl w:val="FDE03B3A"/>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43" w15:restartNumberingAfterBreak="0">
    <w:nsid w:val="7F18083B"/>
    <w:multiLevelType w:val="multilevel"/>
    <w:tmpl w:val="D2FCAD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15:restartNumberingAfterBreak="0">
    <w:nsid w:val="7FCE4D95"/>
    <w:multiLevelType w:val="multilevel"/>
    <w:tmpl w:val="1ACC48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2"/>
  </w:num>
  <w:num w:numId="2">
    <w:abstractNumId w:val="9"/>
  </w:num>
  <w:num w:numId="3">
    <w:abstractNumId w:val="4"/>
  </w:num>
  <w:num w:numId="4">
    <w:abstractNumId w:val="43"/>
  </w:num>
  <w:num w:numId="5">
    <w:abstractNumId w:val="10"/>
  </w:num>
  <w:num w:numId="6">
    <w:abstractNumId w:val="17"/>
  </w:num>
  <w:num w:numId="7">
    <w:abstractNumId w:val="6"/>
  </w:num>
  <w:num w:numId="8">
    <w:abstractNumId w:val="40"/>
  </w:num>
  <w:num w:numId="9">
    <w:abstractNumId w:val="23"/>
  </w:num>
  <w:num w:numId="10">
    <w:abstractNumId w:val="36"/>
  </w:num>
  <w:num w:numId="11">
    <w:abstractNumId w:val="0"/>
  </w:num>
  <w:num w:numId="12">
    <w:abstractNumId w:val="41"/>
  </w:num>
  <w:num w:numId="13">
    <w:abstractNumId w:val="5"/>
  </w:num>
  <w:num w:numId="14">
    <w:abstractNumId w:val="38"/>
  </w:num>
  <w:num w:numId="15">
    <w:abstractNumId w:val="7"/>
  </w:num>
  <w:num w:numId="16">
    <w:abstractNumId w:val="16"/>
  </w:num>
  <w:num w:numId="17">
    <w:abstractNumId w:val="39"/>
  </w:num>
  <w:num w:numId="18">
    <w:abstractNumId w:val="37"/>
  </w:num>
  <w:num w:numId="19">
    <w:abstractNumId w:val="34"/>
  </w:num>
  <w:num w:numId="20">
    <w:abstractNumId w:val="29"/>
  </w:num>
  <w:num w:numId="21">
    <w:abstractNumId w:val="31"/>
  </w:num>
  <w:num w:numId="22">
    <w:abstractNumId w:val="15"/>
  </w:num>
  <w:num w:numId="23">
    <w:abstractNumId w:val="14"/>
  </w:num>
  <w:num w:numId="24">
    <w:abstractNumId w:val="30"/>
  </w:num>
  <w:num w:numId="25">
    <w:abstractNumId w:val="20"/>
  </w:num>
  <w:num w:numId="26">
    <w:abstractNumId w:val="8"/>
  </w:num>
  <w:num w:numId="27">
    <w:abstractNumId w:val="28"/>
  </w:num>
  <w:num w:numId="28">
    <w:abstractNumId w:val="25"/>
  </w:num>
  <w:num w:numId="29">
    <w:abstractNumId w:val="42"/>
  </w:num>
  <w:num w:numId="30">
    <w:abstractNumId w:val="24"/>
  </w:num>
  <w:num w:numId="31">
    <w:abstractNumId w:val="3"/>
  </w:num>
  <w:num w:numId="32">
    <w:abstractNumId w:val="1"/>
  </w:num>
  <w:num w:numId="33">
    <w:abstractNumId w:val="27"/>
  </w:num>
  <w:num w:numId="34">
    <w:abstractNumId w:val="13"/>
  </w:num>
  <w:num w:numId="35">
    <w:abstractNumId w:val="44"/>
  </w:num>
  <w:num w:numId="36">
    <w:abstractNumId w:val="12"/>
  </w:num>
  <w:num w:numId="37">
    <w:abstractNumId w:val="21"/>
  </w:num>
  <w:num w:numId="38">
    <w:abstractNumId w:val="18"/>
  </w:num>
  <w:num w:numId="39">
    <w:abstractNumId w:val="35"/>
  </w:num>
  <w:num w:numId="40">
    <w:abstractNumId w:val="19"/>
  </w:num>
  <w:num w:numId="41">
    <w:abstractNumId w:val="22"/>
  </w:num>
  <w:num w:numId="42">
    <w:abstractNumId w:val="11"/>
  </w:num>
  <w:num w:numId="43">
    <w:abstractNumId w:val="26"/>
  </w:num>
  <w:num w:numId="44">
    <w:abstractNumId w:val="33"/>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41"/>
    <w:rsid w:val="00002387"/>
    <w:rsid w:val="00012106"/>
    <w:rsid w:val="0006155F"/>
    <w:rsid w:val="00063D3E"/>
    <w:rsid w:val="00075A55"/>
    <w:rsid w:val="00083CF0"/>
    <w:rsid w:val="000B24F8"/>
    <w:rsid w:val="000B5FEB"/>
    <w:rsid w:val="000E5237"/>
    <w:rsid w:val="000F2390"/>
    <w:rsid w:val="001349A6"/>
    <w:rsid w:val="00151465"/>
    <w:rsid w:val="00161D8C"/>
    <w:rsid w:val="001809C9"/>
    <w:rsid w:val="00181621"/>
    <w:rsid w:val="00182F78"/>
    <w:rsid w:val="001A1995"/>
    <w:rsid w:val="001A6F2C"/>
    <w:rsid w:val="001B5C6D"/>
    <w:rsid w:val="001C5BDF"/>
    <w:rsid w:val="00204AEC"/>
    <w:rsid w:val="0020541B"/>
    <w:rsid w:val="00220B41"/>
    <w:rsid w:val="00275AD4"/>
    <w:rsid w:val="00285B8E"/>
    <w:rsid w:val="002874BE"/>
    <w:rsid w:val="00287A7C"/>
    <w:rsid w:val="0029294C"/>
    <w:rsid w:val="002A3BAB"/>
    <w:rsid w:val="002B2930"/>
    <w:rsid w:val="003B5914"/>
    <w:rsid w:val="003C0130"/>
    <w:rsid w:val="003C6722"/>
    <w:rsid w:val="003F5C8A"/>
    <w:rsid w:val="003F6389"/>
    <w:rsid w:val="00403110"/>
    <w:rsid w:val="00422590"/>
    <w:rsid w:val="004308AA"/>
    <w:rsid w:val="00454D7C"/>
    <w:rsid w:val="004605AE"/>
    <w:rsid w:val="00463981"/>
    <w:rsid w:val="00463CBC"/>
    <w:rsid w:val="00484AEA"/>
    <w:rsid w:val="00496F88"/>
    <w:rsid w:val="004A276E"/>
    <w:rsid w:val="004C44F8"/>
    <w:rsid w:val="004C63B5"/>
    <w:rsid w:val="004E625E"/>
    <w:rsid w:val="004F0448"/>
    <w:rsid w:val="004F1FA0"/>
    <w:rsid w:val="0055383C"/>
    <w:rsid w:val="005660FD"/>
    <w:rsid w:val="005A54C3"/>
    <w:rsid w:val="005C27D4"/>
    <w:rsid w:val="005E36D6"/>
    <w:rsid w:val="005F086A"/>
    <w:rsid w:val="005F790A"/>
    <w:rsid w:val="00601B62"/>
    <w:rsid w:val="00617E91"/>
    <w:rsid w:val="00620741"/>
    <w:rsid w:val="006319F5"/>
    <w:rsid w:val="00673D17"/>
    <w:rsid w:val="006C12CE"/>
    <w:rsid w:val="006D04E5"/>
    <w:rsid w:val="006D5213"/>
    <w:rsid w:val="006D6464"/>
    <w:rsid w:val="006E15E3"/>
    <w:rsid w:val="006E6026"/>
    <w:rsid w:val="006F48F6"/>
    <w:rsid w:val="00717D08"/>
    <w:rsid w:val="00743388"/>
    <w:rsid w:val="007468C7"/>
    <w:rsid w:val="00771827"/>
    <w:rsid w:val="00784C79"/>
    <w:rsid w:val="0078615B"/>
    <w:rsid w:val="007A4804"/>
    <w:rsid w:val="007F32D9"/>
    <w:rsid w:val="00803D7F"/>
    <w:rsid w:val="00805969"/>
    <w:rsid w:val="008070EC"/>
    <w:rsid w:val="00813AB9"/>
    <w:rsid w:val="00821B00"/>
    <w:rsid w:val="008437BE"/>
    <w:rsid w:val="00884E4E"/>
    <w:rsid w:val="008B04A9"/>
    <w:rsid w:val="008D2A2A"/>
    <w:rsid w:val="008F0B74"/>
    <w:rsid w:val="0090666E"/>
    <w:rsid w:val="00910E70"/>
    <w:rsid w:val="00916478"/>
    <w:rsid w:val="00925618"/>
    <w:rsid w:val="009277EC"/>
    <w:rsid w:val="009374CB"/>
    <w:rsid w:val="00955F4E"/>
    <w:rsid w:val="009D4362"/>
    <w:rsid w:val="00A21D76"/>
    <w:rsid w:val="00A32E8F"/>
    <w:rsid w:val="00A51150"/>
    <w:rsid w:val="00A6183A"/>
    <w:rsid w:val="00A65385"/>
    <w:rsid w:val="00A7388F"/>
    <w:rsid w:val="00A837BC"/>
    <w:rsid w:val="00AD1EDF"/>
    <w:rsid w:val="00AF5E81"/>
    <w:rsid w:val="00AF6C4E"/>
    <w:rsid w:val="00B11A8A"/>
    <w:rsid w:val="00B12E4B"/>
    <w:rsid w:val="00B24171"/>
    <w:rsid w:val="00B25C17"/>
    <w:rsid w:val="00B30B5B"/>
    <w:rsid w:val="00B44479"/>
    <w:rsid w:val="00BB208A"/>
    <w:rsid w:val="00BC37E6"/>
    <w:rsid w:val="00C0269B"/>
    <w:rsid w:val="00C02DFA"/>
    <w:rsid w:val="00C362AD"/>
    <w:rsid w:val="00C504E5"/>
    <w:rsid w:val="00C642B2"/>
    <w:rsid w:val="00C758D2"/>
    <w:rsid w:val="00C81E6A"/>
    <w:rsid w:val="00C95D28"/>
    <w:rsid w:val="00CB6A8F"/>
    <w:rsid w:val="00CC324D"/>
    <w:rsid w:val="00CE2CBB"/>
    <w:rsid w:val="00D029A9"/>
    <w:rsid w:val="00D45AA9"/>
    <w:rsid w:val="00D81F51"/>
    <w:rsid w:val="00D82089"/>
    <w:rsid w:val="00DB77DE"/>
    <w:rsid w:val="00DD1C46"/>
    <w:rsid w:val="00DE227B"/>
    <w:rsid w:val="00DE26CB"/>
    <w:rsid w:val="00DE528F"/>
    <w:rsid w:val="00DF7FDB"/>
    <w:rsid w:val="00E02A3E"/>
    <w:rsid w:val="00E86371"/>
    <w:rsid w:val="00E94154"/>
    <w:rsid w:val="00EA35CE"/>
    <w:rsid w:val="00EB6D56"/>
    <w:rsid w:val="00ED2C91"/>
    <w:rsid w:val="00ED7F55"/>
    <w:rsid w:val="00EF525B"/>
    <w:rsid w:val="00F3400E"/>
    <w:rsid w:val="00F40B75"/>
    <w:rsid w:val="00F55DC9"/>
    <w:rsid w:val="00F96FF9"/>
    <w:rsid w:val="00FB4B0C"/>
    <w:rsid w:val="00FD1589"/>
    <w:rsid w:val="00FF4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BD44B4"/>
  <w15:docId w15:val="{3A9806F6-15C0-48A2-8C30-660272755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8"/>
        <w:szCs w:val="28"/>
        <w:lang w:val="ru-RU" w:eastAsia="ru-RU" w:bidi="ar-SA"/>
      </w:rPr>
    </w:rPrDefault>
    <w:pPrDefault>
      <w:pPr>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513E"/>
  </w:style>
  <w:style w:type="paragraph" w:styleId="1">
    <w:name w:val="heading 1"/>
    <w:basedOn w:val="a"/>
    <w:next w:val="a"/>
    <w:link w:val="10"/>
    <w:uiPriority w:val="9"/>
    <w:qFormat/>
    <w:rsid w:val="008D2A2A"/>
    <w:pPr>
      <w:keepNext/>
      <w:keepLines/>
      <w:spacing w:after="0" w:line="360" w:lineRule="auto"/>
      <w:outlineLvl w:val="0"/>
    </w:pPr>
    <w:rPr>
      <w:szCs w:val="48"/>
    </w:rPr>
  </w:style>
  <w:style w:type="paragraph" w:styleId="2">
    <w:name w:val="heading 2"/>
    <w:basedOn w:val="a"/>
    <w:next w:val="a"/>
    <w:link w:val="20"/>
    <w:uiPriority w:val="9"/>
    <w:unhideWhenUsed/>
    <w:qFormat/>
    <w:rsid w:val="002922DC"/>
    <w:pPr>
      <w:keepNext/>
      <w:keepLines/>
      <w:spacing w:before="40" w:after="0" w:line="259" w:lineRule="auto"/>
      <w:outlineLvl w:val="1"/>
    </w:pPr>
    <w:rPr>
      <w:rFonts w:eastAsiaTheme="majorEastAsia" w:cstheme="majorBidi"/>
      <w:color w:val="000000" w:themeColor="text1"/>
      <w:szCs w:val="26"/>
    </w:rPr>
  </w:style>
  <w:style w:type="paragraph" w:styleId="3">
    <w:name w:val="heading 3"/>
    <w:basedOn w:val="a"/>
    <w:next w:val="a"/>
    <w:uiPriority w:val="9"/>
    <w:unhideWhenUsed/>
    <w:qFormat/>
    <w:pPr>
      <w:keepNext/>
      <w:keepLines/>
      <w:spacing w:before="280" w:after="80"/>
      <w:outlineLvl w:val="2"/>
    </w:pPr>
    <w:rPr>
      <w:b/>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List Paragraph"/>
    <w:basedOn w:val="a"/>
    <w:uiPriority w:val="34"/>
    <w:qFormat/>
    <w:rsid w:val="00D1551A"/>
    <w:pPr>
      <w:ind w:left="720"/>
      <w:contextualSpacing/>
    </w:pPr>
  </w:style>
  <w:style w:type="character" w:styleId="a5">
    <w:name w:val="Hyperlink"/>
    <w:basedOn w:val="a0"/>
    <w:uiPriority w:val="99"/>
    <w:unhideWhenUsed/>
    <w:rsid w:val="00324456"/>
    <w:rPr>
      <w:color w:val="0563C1" w:themeColor="hyperlink"/>
      <w:u w:val="single"/>
    </w:rPr>
  </w:style>
  <w:style w:type="character" w:customStyle="1" w:styleId="20">
    <w:name w:val="Заголовок 2 Знак"/>
    <w:basedOn w:val="a0"/>
    <w:link w:val="2"/>
    <w:uiPriority w:val="9"/>
    <w:rsid w:val="002922DC"/>
    <w:rPr>
      <w:rFonts w:ascii="Times New Roman" w:eastAsiaTheme="majorEastAsia" w:hAnsi="Times New Roman" w:cstheme="majorBidi"/>
      <w:color w:val="000000" w:themeColor="text1"/>
      <w:sz w:val="28"/>
      <w:szCs w:val="26"/>
    </w:rPr>
  </w:style>
  <w:style w:type="paragraph" w:styleId="a6">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7">
    <w:name w:val="TOC Heading"/>
    <w:basedOn w:val="1"/>
    <w:next w:val="a"/>
    <w:uiPriority w:val="39"/>
    <w:unhideWhenUsed/>
    <w:qFormat/>
    <w:rsid w:val="00083CF0"/>
    <w:pPr>
      <w:spacing w:before="240" w:line="259" w:lineRule="auto"/>
      <w:outlineLvl w:val="9"/>
    </w:pPr>
    <w:rPr>
      <w:rFonts w:asciiTheme="majorHAnsi" w:eastAsiaTheme="majorEastAsia" w:hAnsiTheme="majorHAnsi" w:cstheme="majorBidi"/>
      <w:color w:val="2F5496" w:themeColor="accent1" w:themeShade="BF"/>
      <w:sz w:val="32"/>
      <w:szCs w:val="32"/>
    </w:rPr>
  </w:style>
  <w:style w:type="paragraph" w:styleId="11">
    <w:name w:val="toc 1"/>
    <w:basedOn w:val="a"/>
    <w:next w:val="a"/>
    <w:autoRedefine/>
    <w:uiPriority w:val="39"/>
    <w:unhideWhenUsed/>
    <w:rsid w:val="00083CF0"/>
    <w:pPr>
      <w:spacing w:after="100"/>
    </w:pPr>
  </w:style>
  <w:style w:type="paragraph" w:styleId="21">
    <w:name w:val="toc 2"/>
    <w:basedOn w:val="a"/>
    <w:next w:val="a"/>
    <w:autoRedefine/>
    <w:uiPriority w:val="39"/>
    <w:unhideWhenUsed/>
    <w:rsid w:val="00083CF0"/>
    <w:pPr>
      <w:spacing w:after="100"/>
      <w:ind w:left="280"/>
    </w:pPr>
  </w:style>
  <w:style w:type="paragraph" w:styleId="a8">
    <w:name w:val="header"/>
    <w:basedOn w:val="a"/>
    <w:link w:val="a9"/>
    <w:uiPriority w:val="99"/>
    <w:unhideWhenUsed/>
    <w:rsid w:val="005E36D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E36D6"/>
  </w:style>
  <w:style w:type="paragraph" w:styleId="aa">
    <w:name w:val="footer"/>
    <w:basedOn w:val="a"/>
    <w:link w:val="ab"/>
    <w:uiPriority w:val="99"/>
    <w:unhideWhenUsed/>
    <w:rsid w:val="005E36D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E36D6"/>
  </w:style>
  <w:style w:type="character" w:customStyle="1" w:styleId="30">
    <w:name w:val="Основной текст (3)_"/>
    <w:basedOn w:val="a0"/>
    <w:link w:val="31"/>
    <w:rsid w:val="001809C9"/>
    <w:rPr>
      <w:b/>
      <w:bCs/>
      <w:shd w:val="clear" w:color="auto" w:fill="FFFFFF"/>
    </w:rPr>
  </w:style>
  <w:style w:type="character" w:customStyle="1" w:styleId="22">
    <w:name w:val="Основной текст (2)_"/>
    <w:basedOn w:val="a0"/>
    <w:link w:val="23"/>
    <w:rsid w:val="001809C9"/>
    <w:rPr>
      <w:shd w:val="clear" w:color="auto" w:fill="FFFFFF"/>
    </w:rPr>
  </w:style>
  <w:style w:type="character" w:customStyle="1" w:styleId="60">
    <w:name w:val="Основной текст (6)_"/>
    <w:basedOn w:val="a0"/>
    <w:link w:val="61"/>
    <w:rsid w:val="001809C9"/>
    <w:rPr>
      <w:shd w:val="clear" w:color="auto" w:fill="FFFFFF"/>
    </w:rPr>
  </w:style>
  <w:style w:type="character" w:customStyle="1" w:styleId="16">
    <w:name w:val="Основной текст (16)_"/>
    <w:basedOn w:val="a0"/>
    <w:link w:val="160"/>
    <w:rsid w:val="001809C9"/>
    <w:rPr>
      <w:sz w:val="18"/>
      <w:szCs w:val="18"/>
      <w:shd w:val="clear" w:color="auto" w:fill="FFFFFF"/>
    </w:rPr>
  </w:style>
  <w:style w:type="character" w:customStyle="1" w:styleId="40">
    <w:name w:val="Заголовок №4_"/>
    <w:basedOn w:val="a0"/>
    <w:link w:val="41"/>
    <w:rsid w:val="001809C9"/>
    <w:rPr>
      <w:b/>
      <w:bCs/>
      <w:shd w:val="clear" w:color="auto" w:fill="FFFFFF"/>
    </w:rPr>
  </w:style>
  <w:style w:type="character" w:customStyle="1" w:styleId="16Exact">
    <w:name w:val="Основной текст (16) Exact"/>
    <w:basedOn w:val="a0"/>
    <w:rsid w:val="001809C9"/>
    <w:rPr>
      <w:rFonts w:ascii="Times New Roman" w:eastAsia="Times New Roman" w:hAnsi="Times New Roman" w:cs="Times New Roman"/>
      <w:b w:val="0"/>
      <w:bCs w:val="0"/>
      <w:i w:val="0"/>
      <w:iCs w:val="0"/>
      <w:smallCaps w:val="0"/>
      <w:strike w:val="0"/>
      <w:sz w:val="18"/>
      <w:szCs w:val="18"/>
      <w:u w:val="none"/>
    </w:rPr>
  </w:style>
  <w:style w:type="character" w:customStyle="1" w:styleId="3Exact">
    <w:name w:val="Основной текст (3) Exact"/>
    <w:basedOn w:val="a0"/>
    <w:rsid w:val="001809C9"/>
    <w:rPr>
      <w:rFonts w:ascii="Times New Roman" w:eastAsia="Times New Roman" w:hAnsi="Times New Roman" w:cs="Times New Roman"/>
      <w:b/>
      <w:bCs/>
      <w:i w:val="0"/>
      <w:iCs w:val="0"/>
      <w:smallCaps w:val="0"/>
      <w:strike w:val="0"/>
      <w:sz w:val="28"/>
      <w:szCs w:val="28"/>
      <w:u w:val="none"/>
    </w:rPr>
  </w:style>
  <w:style w:type="paragraph" w:customStyle="1" w:styleId="31">
    <w:name w:val="Основной текст (3)"/>
    <w:basedOn w:val="a"/>
    <w:link w:val="30"/>
    <w:rsid w:val="001809C9"/>
    <w:pPr>
      <w:widowControl w:val="0"/>
      <w:shd w:val="clear" w:color="auto" w:fill="FFFFFF"/>
      <w:spacing w:after="0" w:line="320" w:lineRule="exact"/>
      <w:jc w:val="right"/>
    </w:pPr>
    <w:rPr>
      <w:b/>
      <w:bCs/>
    </w:rPr>
  </w:style>
  <w:style w:type="paragraph" w:customStyle="1" w:styleId="23">
    <w:name w:val="Основной текст (2)"/>
    <w:basedOn w:val="a"/>
    <w:link w:val="22"/>
    <w:rsid w:val="001809C9"/>
    <w:pPr>
      <w:widowControl w:val="0"/>
      <w:shd w:val="clear" w:color="auto" w:fill="FFFFFF"/>
      <w:spacing w:after="0" w:line="320" w:lineRule="exact"/>
      <w:ind w:hanging="540"/>
      <w:jc w:val="both"/>
    </w:pPr>
  </w:style>
  <w:style w:type="paragraph" w:customStyle="1" w:styleId="61">
    <w:name w:val="Основной текст (6)"/>
    <w:basedOn w:val="a"/>
    <w:link w:val="60"/>
    <w:rsid w:val="001809C9"/>
    <w:pPr>
      <w:widowControl w:val="0"/>
      <w:shd w:val="clear" w:color="auto" w:fill="FFFFFF"/>
      <w:spacing w:after="0" w:line="277" w:lineRule="exact"/>
    </w:pPr>
  </w:style>
  <w:style w:type="paragraph" w:customStyle="1" w:styleId="160">
    <w:name w:val="Основной текст (16)"/>
    <w:basedOn w:val="a"/>
    <w:link w:val="16"/>
    <w:rsid w:val="001809C9"/>
    <w:pPr>
      <w:widowControl w:val="0"/>
      <w:shd w:val="clear" w:color="auto" w:fill="FFFFFF"/>
      <w:spacing w:after="0" w:line="0" w:lineRule="atLeast"/>
    </w:pPr>
    <w:rPr>
      <w:sz w:val="18"/>
      <w:szCs w:val="18"/>
    </w:rPr>
  </w:style>
  <w:style w:type="paragraph" w:customStyle="1" w:styleId="41">
    <w:name w:val="Заголовок №4"/>
    <w:basedOn w:val="a"/>
    <w:link w:val="40"/>
    <w:rsid w:val="001809C9"/>
    <w:pPr>
      <w:widowControl w:val="0"/>
      <w:shd w:val="clear" w:color="auto" w:fill="FFFFFF"/>
      <w:spacing w:before="720" w:after="0" w:line="486" w:lineRule="exact"/>
      <w:jc w:val="center"/>
      <w:outlineLvl w:val="3"/>
    </w:pPr>
    <w:rPr>
      <w:b/>
      <w:bCs/>
    </w:rPr>
  </w:style>
  <w:style w:type="character" w:styleId="ac">
    <w:name w:val="FollowedHyperlink"/>
    <w:basedOn w:val="a0"/>
    <w:uiPriority w:val="99"/>
    <w:semiHidden/>
    <w:unhideWhenUsed/>
    <w:rsid w:val="008070EC"/>
    <w:rPr>
      <w:color w:val="954F72" w:themeColor="followedHyperlink"/>
      <w:u w:val="single"/>
    </w:rPr>
  </w:style>
  <w:style w:type="table" w:styleId="ad">
    <w:name w:val="Table Grid"/>
    <w:basedOn w:val="a1"/>
    <w:uiPriority w:val="39"/>
    <w:rsid w:val="008070EC"/>
    <w:pPr>
      <w:spacing w:after="0"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C0269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0269B"/>
    <w:rPr>
      <w:rFonts w:ascii="Tahoma" w:hAnsi="Tahoma" w:cs="Tahoma"/>
      <w:sz w:val="16"/>
      <w:szCs w:val="16"/>
    </w:rPr>
  </w:style>
  <w:style w:type="character" w:customStyle="1" w:styleId="10">
    <w:name w:val="Заголовок 1 Знак"/>
    <w:basedOn w:val="a0"/>
    <w:link w:val="1"/>
    <w:uiPriority w:val="9"/>
    <w:rsid w:val="00C0269B"/>
    <w:rPr>
      <w:szCs w:val="48"/>
    </w:rPr>
  </w:style>
  <w:style w:type="paragraph" w:customStyle="1" w:styleId="Default">
    <w:name w:val="Default"/>
    <w:rsid w:val="005660FD"/>
    <w:pPr>
      <w:autoSpaceDE w:val="0"/>
      <w:autoSpaceDN w:val="0"/>
      <w:adjustRightInd w:val="0"/>
      <w:spacing w:after="0" w:line="240" w:lineRule="auto"/>
    </w:pPr>
    <w:rPr>
      <w:rFonts w:eastAsiaTheme="minorHAnsi"/>
      <w:color w:val="000000"/>
      <w:sz w:val="24"/>
      <w:szCs w:val="24"/>
      <w:lang w:eastAsia="en-US"/>
    </w:rPr>
  </w:style>
  <w:style w:type="paragraph" w:styleId="32">
    <w:name w:val="toc 3"/>
    <w:basedOn w:val="a"/>
    <w:next w:val="a"/>
    <w:autoRedefine/>
    <w:uiPriority w:val="39"/>
    <w:unhideWhenUsed/>
    <w:rsid w:val="004A276E"/>
    <w:pPr>
      <w:tabs>
        <w:tab w:val="right" w:leader="dot" w:pos="9628"/>
      </w:tabs>
      <w:spacing w:after="100"/>
      <w:ind w:left="560" w:hanging="5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09413">
      <w:bodyDiv w:val="1"/>
      <w:marLeft w:val="0"/>
      <w:marRight w:val="0"/>
      <w:marTop w:val="0"/>
      <w:marBottom w:val="0"/>
      <w:divBdr>
        <w:top w:val="none" w:sz="0" w:space="0" w:color="auto"/>
        <w:left w:val="none" w:sz="0" w:space="0" w:color="auto"/>
        <w:bottom w:val="none" w:sz="0" w:space="0" w:color="auto"/>
        <w:right w:val="none" w:sz="0" w:space="0" w:color="auto"/>
      </w:divBdr>
    </w:div>
    <w:div w:id="43256036">
      <w:bodyDiv w:val="1"/>
      <w:marLeft w:val="0"/>
      <w:marRight w:val="0"/>
      <w:marTop w:val="0"/>
      <w:marBottom w:val="0"/>
      <w:divBdr>
        <w:top w:val="none" w:sz="0" w:space="0" w:color="auto"/>
        <w:left w:val="none" w:sz="0" w:space="0" w:color="auto"/>
        <w:bottom w:val="none" w:sz="0" w:space="0" w:color="auto"/>
        <w:right w:val="none" w:sz="0" w:space="0" w:color="auto"/>
      </w:divBdr>
    </w:div>
    <w:div w:id="62341342">
      <w:bodyDiv w:val="1"/>
      <w:marLeft w:val="0"/>
      <w:marRight w:val="0"/>
      <w:marTop w:val="0"/>
      <w:marBottom w:val="0"/>
      <w:divBdr>
        <w:top w:val="none" w:sz="0" w:space="0" w:color="auto"/>
        <w:left w:val="none" w:sz="0" w:space="0" w:color="auto"/>
        <w:bottom w:val="none" w:sz="0" w:space="0" w:color="auto"/>
        <w:right w:val="none" w:sz="0" w:space="0" w:color="auto"/>
      </w:divBdr>
    </w:div>
    <w:div w:id="406611739">
      <w:bodyDiv w:val="1"/>
      <w:marLeft w:val="0"/>
      <w:marRight w:val="0"/>
      <w:marTop w:val="0"/>
      <w:marBottom w:val="0"/>
      <w:divBdr>
        <w:top w:val="none" w:sz="0" w:space="0" w:color="auto"/>
        <w:left w:val="none" w:sz="0" w:space="0" w:color="auto"/>
        <w:bottom w:val="none" w:sz="0" w:space="0" w:color="auto"/>
        <w:right w:val="none" w:sz="0" w:space="0" w:color="auto"/>
      </w:divBdr>
    </w:div>
    <w:div w:id="420880562">
      <w:bodyDiv w:val="1"/>
      <w:marLeft w:val="0"/>
      <w:marRight w:val="0"/>
      <w:marTop w:val="0"/>
      <w:marBottom w:val="0"/>
      <w:divBdr>
        <w:top w:val="none" w:sz="0" w:space="0" w:color="auto"/>
        <w:left w:val="none" w:sz="0" w:space="0" w:color="auto"/>
        <w:bottom w:val="none" w:sz="0" w:space="0" w:color="auto"/>
        <w:right w:val="none" w:sz="0" w:space="0" w:color="auto"/>
      </w:divBdr>
      <w:divsChild>
        <w:div w:id="467552925">
          <w:marLeft w:val="0"/>
          <w:marRight w:val="0"/>
          <w:marTop w:val="0"/>
          <w:marBottom w:val="0"/>
          <w:divBdr>
            <w:top w:val="none" w:sz="0" w:space="0" w:color="auto"/>
            <w:left w:val="none" w:sz="0" w:space="0" w:color="auto"/>
            <w:bottom w:val="none" w:sz="0" w:space="0" w:color="auto"/>
            <w:right w:val="none" w:sz="0" w:space="0" w:color="auto"/>
          </w:divBdr>
          <w:divsChild>
            <w:div w:id="1084575026">
              <w:marLeft w:val="0"/>
              <w:marRight w:val="0"/>
              <w:marTop w:val="0"/>
              <w:marBottom w:val="0"/>
              <w:divBdr>
                <w:top w:val="none" w:sz="0" w:space="0" w:color="auto"/>
                <w:left w:val="none" w:sz="0" w:space="0" w:color="auto"/>
                <w:bottom w:val="none" w:sz="0" w:space="0" w:color="auto"/>
                <w:right w:val="none" w:sz="0" w:space="0" w:color="auto"/>
              </w:divBdr>
            </w:div>
            <w:div w:id="1478033766">
              <w:marLeft w:val="0"/>
              <w:marRight w:val="78"/>
              <w:marTop w:val="0"/>
              <w:marBottom w:val="0"/>
              <w:divBdr>
                <w:top w:val="none" w:sz="0" w:space="0" w:color="auto"/>
                <w:left w:val="none" w:sz="0" w:space="0" w:color="auto"/>
                <w:bottom w:val="none" w:sz="0" w:space="0" w:color="auto"/>
                <w:right w:val="none" w:sz="0" w:space="0" w:color="auto"/>
              </w:divBdr>
            </w:div>
          </w:divsChild>
        </w:div>
      </w:divsChild>
    </w:div>
    <w:div w:id="487206956">
      <w:bodyDiv w:val="1"/>
      <w:marLeft w:val="0"/>
      <w:marRight w:val="0"/>
      <w:marTop w:val="0"/>
      <w:marBottom w:val="0"/>
      <w:divBdr>
        <w:top w:val="none" w:sz="0" w:space="0" w:color="auto"/>
        <w:left w:val="none" w:sz="0" w:space="0" w:color="auto"/>
        <w:bottom w:val="none" w:sz="0" w:space="0" w:color="auto"/>
        <w:right w:val="none" w:sz="0" w:space="0" w:color="auto"/>
      </w:divBdr>
    </w:div>
    <w:div w:id="583759627">
      <w:bodyDiv w:val="1"/>
      <w:marLeft w:val="0"/>
      <w:marRight w:val="0"/>
      <w:marTop w:val="0"/>
      <w:marBottom w:val="0"/>
      <w:divBdr>
        <w:top w:val="none" w:sz="0" w:space="0" w:color="auto"/>
        <w:left w:val="none" w:sz="0" w:space="0" w:color="auto"/>
        <w:bottom w:val="none" w:sz="0" w:space="0" w:color="auto"/>
        <w:right w:val="none" w:sz="0" w:space="0" w:color="auto"/>
      </w:divBdr>
    </w:div>
    <w:div w:id="599215992">
      <w:bodyDiv w:val="1"/>
      <w:marLeft w:val="0"/>
      <w:marRight w:val="0"/>
      <w:marTop w:val="0"/>
      <w:marBottom w:val="0"/>
      <w:divBdr>
        <w:top w:val="none" w:sz="0" w:space="0" w:color="auto"/>
        <w:left w:val="none" w:sz="0" w:space="0" w:color="auto"/>
        <w:bottom w:val="none" w:sz="0" w:space="0" w:color="auto"/>
        <w:right w:val="none" w:sz="0" w:space="0" w:color="auto"/>
      </w:divBdr>
    </w:div>
    <w:div w:id="732891198">
      <w:bodyDiv w:val="1"/>
      <w:marLeft w:val="0"/>
      <w:marRight w:val="0"/>
      <w:marTop w:val="0"/>
      <w:marBottom w:val="0"/>
      <w:divBdr>
        <w:top w:val="none" w:sz="0" w:space="0" w:color="auto"/>
        <w:left w:val="none" w:sz="0" w:space="0" w:color="auto"/>
        <w:bottom w:val="none" w:sz="0" w:space="0" w:color="auto"/>
        <w:right w:val="none" w:sz="0" w:space="0" w:color="auto"/>
      </w:divBdr>
    </w:div>
    <w:div w:id="815536758">
      <w:bodyDiv w:val="1"/>
      <w:marLeft w:val="0"/>
      <w:marRight w:val="0"/>
      <w:marTop w:val="0"/>
      <w:marBottom w:val="0"/>
      <w:divBdr>
        <w:top w:val="none" w:sz="0" w:space="0" w:color="auto"/>
        <w:left w:val="none" w:sz="0" w:space="0" w:color="auto"/>
        <w:bottom w:val="none" w:sz="0" w:space="0" w:color="auto"/>
        <w:right w:val="none" w:sz="0" w:space="0" w:color="auto"/>
      </w:divBdr>
    </w:div>
    <w:div w:id="963006557">
      <w:bodyDiv w:val="1"/>
      <w:marLeft w:val="0"/>
      <w:marRight w:val="0"/>
      <w:marTop w:val="0"/>
      <w:marBottom w:val="0"/>
      <w:divBdr>
        <w:top w:val="none" w:sz="0" w:space="0" w:color="auto"/>
        <w:left w:val="none" w:sz="0" w:space="0" w:color="auto"/>
        <w:bottom w:val="none" w:sz="0" w:space="0" w:color="auto"/>
        <w:right w:val="none" w:sz="0" w:space="0" w:color="auto"/>
      </w:divBdr>
    </w:div>
    <w:div w:id="1063479550">
      <w:bodyDiv w:val="1"/>
      <w:marLeft w:val="0"/>
      <w:marRight w:val="0"/>
      <w:marTop w:val="0"/>
      <w:marBottom w:val="0"/>
      <w:divBdr>
        <w:top w:val="none" w:sz="0" w:space="0" w:color="auto"/>
        <w:left w:val="none" w:sz="0" w:space="0" w:color="auto"/>
        <w:bottom w:val="none" w:sz="0" w:space="0" w:color="auto"/>
        <w:right w:val="none" w:sz="0" w:space="0" w:color="auto"/>
      </w:divBdr>
    </w:div>
    <w:div w:id="1259753817">
      <w:bodyDiv w:val="1"/>
      <w:marLeft w:val="0"/>
      <w:marRight w:val="0"/>
      <w:marTop w:val="0"/>
      <w:marBottom w:val="0"/>
      <w:divBdr>
        <w:top w:val="none" w:sz="0" w:space="0" w:color="auto"/>
        <w:left w:val="none" w:sz="0" w:space="0" w:color="auto"/>
        <w:bottom w:val="none" w:sz="0" w:space="0" w:color="auto"/>
        <w:right w:val="none" w:sz="0" w:space="0" w:color="auto"/>
      </w:divBdr>
    </w:div>
    <w:div w:id="1267270551">
      <w:bodyDiv w:val="1"/>
      <w:marLeft w:val="0"/>
      <w:marRight w:val="0"/>
      <w:marTop w:val="0"/>
      <w:marBottom w:val="0"/>
      <w:divBdr>
        <w:top w:val="none" w:sz="0" w:space="0" w:color="auto"/>
        <w:left w:val="none" w:sz="0" w:space="0" w:color="auto"/>
        <w:bottom w:val="none" w:sz="0" w:space="0" w:color="auto"/>
        <w:right w:val="none" w:sz="0" w:space="0" w:color="auto"/>
      </w:divBdr>
    </w:div>
    <w:div w:id="1281841587">
      <w:bodyDiv w:val="1"/>
      <w:marLeft w:val="0"/>
      <w:marRight w:val="0"/>
      <w:marTop w:val="0"/>
      <w:marBottom w:val="0"/>
      <w:divBdr>
        <w:top w:val="none" w:sz="0" w:space="0" w:color="auto"/>
        <w:left w:val="none" w:sz="0" w:space="0" w:color="auto"/>
        <w:bottom w:val="none" w:sz="0" w:space="0" w:color="auto"/>
        <w:right w:val="none" w:sz="0" w:space="0" w:color="auto"/>
      </w:divBdr>
      <w:divsChild>
        <w:div w:id="1762985469">
          <w:marLeft w:val="0"/>
          <w:marRight w:val="0"/>
          <w:marTop w:val="0"/>
          <w:marBottom w:val="0"/>
          <w:divBdr>
            <w:top w:val="none" w:sz="0" w:space="0" w:color="auto"/>
            <w:left w:val="none" w:sz="0" w:space="0" w:color="auto"/>
            <w:bottom w:val="none" w:sz="0" w:space="0" w:color="auto"/>
            <w:right w:val="none" w:sz="0" w:space="0" w:color="auto"/>
          </w:divBdr>
          <w:divsChild>
            <w:div w:id="5840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280391">
      <w:bodyDiv w:val="1"/>
      <w:marLeft w:val="0"/>
      <w:marRight w:val="0"/>
      <w:marTop w:val="0"/>
      <w:marBottom w:val="0"/>
      <w:divBdr>
        <w:top w:val="none" w:sz="0" w:space="0" w:color="auto"/>
        <w:left w:val="none" w:sz="0" w:space="0" w:color="auto"/>
        <w:bottom w:val="none" w:sz="0" w:space="0" w:color="auto"/>
        <w:right w:val="none" w:sz="0" w:space="0" w:color="auto"/>
      </w:divBdr>
    </w:div>
    <w:div w:id="1724283007">
      <w:bodyDiv w:val="1"/>
      <w:marLeft w:val="0"/>
      <w:marRight w:val="0"/>
      <w:marTop w:val="0"/>
      <w:marBottom w:val="0"/>
      <w:divBdr>
        <w:top w:val="none" w:sz="0" w:space="0" w:color="auto"/>
        <w:left w:val="none" w:sz="0" w:space="0" w:color="auto"/>
        <w:bottom w:val="none" w:sz="0" w:space="0" w:color="auto"/>
        <w:right w:val="none" w:sz="0" w:space="0" w:color="auto"/>
      </w:divBdr>
    </w:div>
    <w:div w:id="1778478173">
      <w:bodyDiv w:val="1"/>
      <w:marLeft w:val="0"/>
      <w:marRight w:val="0"/>
      <w:marTop w:val="0"/>
      <w:marBottom w:val="0"/>
      <w:divBdr>
        <w:top w:val="none" w:sz="0" w:space="0" w:color="auto"/>
        <w:left w:val="none" w:sz="0" w:space="0" w:color="auto"/>
        <w:bottom w:val="none" w:sz="0" w:space="0" w:color="auto"/>
        <w:right w:val="none" w:sz="0" w:space="0" w:color="auto"/>
      </w:divBdr>
    </w:div>
    <w:div w:id="1950576374">
      <w:bodyDiv w:val="1"/>
      <w:marLeft w:val="0"/>
      <w:marRight w:val="0"/>
      <w:marTop w:val="0"/>
      <w:marBottom w:val="0"/>
      <w:divBdr>
        <w:top w:val="none" w:sz="0" w:space="0" w:color="auto"/>
        <w:left w:val="none" w:sz="0" w:space="0" w:color="auto"/>
        <w:bottom w:val="none" w:sz="0" w:space="0" w:color="auto"/>
        <w:right w:val="none" w:sz="0" w:space="0" w:color="auto"/>
      </w:divBdr>
    </w:div>
    <w:div w:id="19754051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5157+joXbQeizfH+Kl1tCtc5hsw==">AMUW2mWLsJrgvBnt9X4o2SAtKVPx4o6fk651VH6/3lp5ErUCKKmlf3j52ApyLDp4gDxaV9oGIOp63NGJlJvSoDmX4GCFMudoGLo5x1QsxdCdXqXoLaZLwYLSlhSvVixIbKpvztiYIpG7kphLA0CALFYOmmUe8YW8olyaujx4d3vjoUqnNIQj+ng=</go:docsCustomData>
</go:gDocsCustomXmlDataStorage>
</file>

<file path=customXml/itemProps1.xml><?xml version="1.0" encoding="utf-8"?>
<ds:datastoreItem xmlns:ds="http://schemas.openxmlformats.org/officeDocument/2006/customXml" ds:itemID="{05BD7A70-E0A3-4CB0-983A-8E0B47DF4D9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1086</Words>
  <Characters>6195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 Макаров</dc:creator>
  <cp:keywords/>
  <dc:description/>
  <cp:lastModifiedBy>Коновалов Константин Александрович</cp:lastModifiedBy>
  <cp:revision>5</cp:revision>
  <dcterms:created xsi:type="dcterms:W3CDTF">2022-12-06T07:43:00Z</dcterms:created>
  <dcterms:modified xsi:type="dcterms:W3CDTF">2023-04-25T21:14:00Z</dcterms:modified>
</cp:coreProperties>
</file>