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DF0BD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>I. Технико-экономическая характеристика объекта.</w:t>
      </w:r>
    </w:p>
    <w:p w14:paraId="2A39498B" w14:textId="4F1DAEDE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>1. Общая характеристика предприятия /организации/ (</w:t>
      </w:r>
      <w:r w:rsidR="002A34C4" w:rsidRPr="0035272A">
        <w:t>полное наименование</w:t>
      </w:r>
      <w:r w:rsidRPr="0035272A">
        <w:t xml:space="preserve">, его подчиненность, сфера деятельности, номенклатура выпускаемой продукции (чем занимается), персонал, в </w:t>
      </w:r>
      <w:proofErr w:type="spellStart"/>
      <w:r w:rsidRPr="0035272A">
        <w:t>т.ч</w:t>
      </w:r>
      <w:proofErr w:type="spellEnd"/>
      <w:r w:rsidRPr="0035272A">
        <w:t xml:space="preserve">. общая численность). </w:t>
      </w:r>
    </w:p>
    <w:p w14:paraId="72C72CE3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2. Организационная структура и назначение структур, дать краткое описание основных подразделений предприятия /организации/. Можно дать схему. </w:t>
      </w:r>
    </w:p>
    <w:p w14:paraId="5E120709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3. Описание и функции своего отдела, с какими отделами и подразделениями взаимодействует (дать схему). </w:t>
      </w:r>
    </w:p>
    <w:p w14:paraId="74A4C6CC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II. Развернутая постановка задачи </w:t>
      </w:r>
    </w:p>
    <w:p w14:paraId="706B7AD7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1. Функции конкретного специалиста. </w:t>
      </w:r>
    </w:p>
    <w:p w14:paraId="66547853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2. Объем его деятельности. </w:t>
      </w:r>
    </w:p>
    <w:p w14:paraId="5198E97C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3. Описание экономической задачи конкретного специалиста (по занимаемой должности). </w:t>
      </w:r>
    </w:p>
    <w:p w14:paraId="72421203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III. Обеспечение задачи </w:t>
      </w:r>
    </w:p>
    <w:p w14:paraId="6BB9E05E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1. Потоки информации вход/выход конкретно для данного отдела и для занимаемой должности, их взаимосвязь (для наглядности дать схему) </w:t>
      </w:r>
    </w:p>
    <w:p w14:paraId="54E169E9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2. Структура и объем потоков информации. </w:t>
      </w:r>
    </w:p>
    <w:p w14:paraId="66A901E8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3. Технология ввода, обработки, хранения, передачи и выхода информации (документопотоки) </w:t>
      </w:r>
    </w:p>
    <w:p w14:paraId="7CBB218E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4. Трудоемкость обработки информации. </w:t>
      </w:r>
    </w:p>
    <w:p w14:paraId="32034397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5. Используемая техника и программное обеспечение. </w:t>
      </w:r>
    </w:p>
    <w:p w14:paraId="4244CD33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6. Технология принятия решения. </w:t>
      </w:r>
    </w:p>
    <w:p w14:paraId="6480F318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7. Технология решения задачи (комплекса задач) </w:t>
      </w:r>
    </w:p>
    <w:p w14:paraId="41FACA31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8. ТЗ на совершенствование этого процесса. </w:t>
      </w:r>
    </w:p>
    <w:p w14:paraId="4D2B97E9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lastRenderedPageBreak/>
        <w:t xml:space="preserve">9. Стоимость решаемой задачи. </w:t>
      </w:r>
    </w:p>
    <w:p w14:paraId="1C6FA4E2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IV. Заключение. Выводы. </w:t>
      </w:r>
    </w:p>
    <w:p w14:paraId="02152069" w14:textId="77777777" w:rsidR="00B22708" w:rsidRPr="0035272A" w:rsidRDefault="00B22708" w:rsidP="0006451B">
      <w:pPr>
        <w:pStyle w:val="a3"/>
        <w:spacing w:before="100" w:beforeAutospacing="1" w:after="100" w:afterAutospacing="1"/>
      </w:pPr>
      <w:r w:rsidRPr="0035272A">
        <w:t xml:space="preserve">V. Список литературы. </w:t>
      </w:r>
    </w:p>
    <w:p w14:paraId="7F89195B" w14:textId="77777777" w:rsidR="00650C81" w:rsidRPr="0035272A" w:rsidRDefault="00B22708" w:rsidP="0006451B">
      <w:pPr>
        <w:pStyle w:val="a3"/>
        <w:spacing w:before="100" w:beforeAutospacing="1" w:after="100" w:afterAutospacing="1"/>
      </w:pPr>
      <w:r w:rsidRPr="0035272A">
        <w:t>VI. Приложение.</w:t>
      </w:r>
    </w:p>
    <w:p w14:paraId="3EEF6FC7" w14:textId="77777777" w:rsidR="002A34C4" w:rsidRDefault="002A34C4" w:rsidP="0006451B">
      <w:pPr>
        <w:spacing w:before="100" w:beforeAutospacing="1" w:after="100" w:afterAutospacing="1" w:line="259" w:lineRule="auto"/>
        <w:rPr>
          <w:b/>
        </w:rPr>
      </w:pPr>
      <w:r>
        <w:br w:type="page"/>
      </w:r>
    </w:p>
    <w:sdt>
      <w:sdtPr>
        <w:id w:val="-1244948103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8"/>
          <w:szCs w:val="22"/>
          <w:lang w:eastAsia="en-US"/>
        </w:rPr>
      </w:sdtEndPr>
      <w:sdtContent>
        <w:p w14:paraId="35552272" w14:textId="769BFA67" w:rsidR="0025680E" w:rsidRDefault="0025680E">
          <w:pPr>
            <w:pStyle w:val="a7"/>
          </w:pPr>
          <w:r>
            <w:t>Оглавление</w:t>
          </w:r>
        </w:p>
        <w:p w14:paraId="6D21AB45" w14:textId="26B30002" w:rsidR="0005039A" w:rsidRDefault="0025680E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3232858" w:history="1">
            <w:r w:rsidR="0005039A" w:rsidRPr="00434BD4">
              <w:rPr>
                <w:rStyle w:val="a6"/>
                <w:noProof/>
              </w:rPr>
              <w:t>I.</w:t>
            </w:r>
            <w:r w:rsidR="0005039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05039A" w:rsidRPr="00434BD4">
              <w:rPr>
                <w:rStyle w:val="a6"/>
                <w:noProof/>
              </w:rPr>
              <w:t>Технико-экономическая характеристика объекта.</w:t>
            </w:r>
            <w:r w:rsidR="0005039A">
              <w:rPr>
                <w:noProof/>
                <w:webHidden/>
              </w:rPr>
              <w:tab/>
            </w:r>
            <w:r w:rsidR="0005039A">
              <w:rPr>
                <w:noProof/>
                <w:webHidden/>
              </w:rPr>
              <w:fldChar w:fldCharType="begin"/>
            </w:r>
            <w:r w:rsidR="0005039A">
              <w:rPr>
                <w:noProof/>
                <w:webHidden/>
              </w:rPr>
              <w:instrText xml:space="preserve"> PAGEREF _Toc133232858 \h </w:instrText>
            </w:r>
            <w:r w:rsidR="0005039A">
              <w:rPr>
                <w:noProof/>
                <w:webHidden/>
              </w:rPr>
            </w:r>
            <w:r w:rsidR="0005039A">
              <w:rPr>
                <w:noProof/>
                <w:webHidden/>
              </w:rPr>
              <w:fldChar w:fldCharType="separate"/>
            </w:r>
            <w:r w:rsidR="0005039A">
              <w:rPr>
                <w:noProof/>
                <w:webHidden/>
              </w:rPr>
              <w:t>4</w:t>
            </w:r>
            <w:r w:rsidR="0005039A">
              <w:rPr>
                <w:noProof/>
                <w:webHidden/>
              </w:rPr>
              <w:fldChar w:fldCharType="end"/>
            </w:r>
          </w:hyperlink>
        </w:p>
        <w:p w14:paraId="3FB45587" w14:textId="29EBB26D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59" w:history="1">
            <w:r w:rsidRPr="00434BD4">
              <w:rPr>
                <w:rStyle w:val="a6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Общая характеристика предприятия /организации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1DF68" w14:textId="02D5ED9E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0" w:history="1">
            <w:r w:rsidRPr="00434BD4">
              <w:rPr>
                <w:rStyle w:val="a6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Организационная 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45792" w14:textId="202CB1C2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1" w:history="1">
            <w:r w:rsidRPr="00434BD4">
              <w:rPr>
                <w:rStyle w:val="a6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Описание и функции своего отдела, с какими отделами и подразделениями взаимодействует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05E20" w14:textId="360E4DDE" w:rsidR="0005039A" w:rsidRDefault="0005039A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2" w:history="1">
            <w:r w:rsidRPr="00434BD4">
              <w:rPr>
                <w:rStyle w:val="a6"/>
                <w:noProof/>
              </w:rPr>
              <w:t>II.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Развернутая постановка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79C42" w14:textId="35DB80B7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3" w:history="1">
            <w:r w:rsidRPr="00434BD4">
              <w:rPr>
                <w:rStyle w:val="a6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Функции конкретного специалиста.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E27761" w14:textId="19F3A790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4" w:history="1">
            <w:r w:rsidRPr="00434BD4">
              <w:rPr>
                <w:rStyle w:val="a6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Объем его деятельности.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AA831" w14:textId="3823CF5B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5" w:history="1">
            <w:r w:rsidRPr="00434BD4">
              <w:rPr>
                <w:rStyle w:val="a6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Описание экономической задачи конкретного специалиста (по занимаемой должности).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3457A" w14:textId="47B65253" w:rsidR="0005039A" w:rsidRDefault="0005039A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6" w:history="1">
            <w:r w:rsidRPr="00434BD4">
              <w:rPr>
                <w:rStyle w:val="a6"/>
                <w:noProof/>
              </w:rPr>
              <w:t>III.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Обеспечение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D45D0" w14:textId="7BD1967C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7" w:history="1">
            <w:r w:rsidRPr="00434BD4">
              <w:rPr>
                <w:rStyle w:val="a6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Потоки информации вход/выход конкретно для данного отдела и для занимаемой должности, их взаимосвязь (для наглядности дать схему)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C3D5D" w14:textId="4A7335BE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8" w:history="1">
            <w:r w:rsidRPr="00434BD4">
              <w:rPr>
                <w:rStyle w:val="a6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Структура и объем потоков информации.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AFBEB" w14:textId="3876AD10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69" w:history="1">
            <w:r w:rsidRPr="00434BD4">
              <w:rPr>
                <w:rStyle w:val="a6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Технология ввода, обработки, хранения, передачи и выхода информации (документопотоки)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F25C2" w14:textId="2C896B32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0" w:history="1">
            <w:r w:rsidRPr="00434BD4">
              <w:rPr>
                <w:rStyle w:val="a6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Трудоемкость обработки информации.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876F1" w14:textId="7BA33694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1" w:history="1">
            <w:r w:rsidRPr="00434BD4">
              <w:rPr>
                <w:rStyle w:val="a6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Используемая техника и программное обеспечение.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7D1F2" w14:textId="14992C33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2" w:history="1">
            <w:r w:rsidRPr="00434BD4">
              <w:rPr>
                <w:rStyle w:val="a6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Технология принятия решения.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DF4F2" w14:textId="32CC420B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3" w:history="1">
            <w:r w:rsidRPr="00434BD4">
              <w:rPr>
                <w:rStyle w:val="a6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ТЗ на совершенствование этого процесса.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AE56B" w14:textId="2121BE55" w:rsidR="0005039A" w:rsidRDefault="0005039A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4" w:history="1">
            <w:r w:rsidRPr="00434BD4">
              <w:rPr>
                <w:rStyle w:val="a6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Стоимость решаемой задачи.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01D39" w14:textId="62CEBAE4" w:rsidR="0005039A" w:rsidRDefault="0005039A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5" w:history="1">
            <w:r w:rsidRPr="00434BD4">
              <w:rPr>
                <w:rStyle w:val="a6"/>
                <w:noProof/>
              </w:rPr>
              <w:t>IV.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Заключение. Выводы.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E0E5D" w14:textId="739842B6" w:rsidR="0005039A" w:rsidRDefault="0005039A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3232876" w:history="1">
            <w:r w:rsidRPr="00434BD4">
              <w:rPr>
                <w:rStyle w:val="a6"/>
                <w:noProof/>
              </w:rPr>
              <w:t>V.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434BD4">
              <w:rPr>
                <w:rStyle w:val="a6"/>
                <w:noProof/>
              </w:rPr>
              <w:t>Список литературы.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_Toc133232876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74CDA" w14:textId="088B900B" w:rsidR="0025680E" w:rsidRDefault="0025680E">
          <w:r>
            <w:rPr>
              <w:b/>
              <w:bCs/>
            </w:rPr>
            <w:fldChar w:fldCharType="end"/>
          </w:r>
        </w:p>
      </w:sdtContent>
    </w:sdt>
    <w:p w14:paraId="2B41DBD2" w14:textId="77777777" w:rsidR="002A34C4" w:rsidRDefault="002A34C4" w:rsidP="0006451B">
      <w:pPr>
        <w:spacing w:before="100" w:beforeAutospacing="1" w:after="100" w:afterAutospacing="1" w:line="259" w:lineRule="auto"/>
      </w:pPr>
      <w:r>
        <w:br w:type="page"/>
      </w:r>
      <w:bookmarkStart w:id="0" w:name="_GoBack"/>
      <w:bookmarkEnd w:id="0"/>
    </w:p>
    <w:p w14:paraId="672869D4" w14:textId="77777777" w:rsidR="002A34C4" w:rsidRDefault="002A34C4" w:rsidP="0006451B">
      <w:pPr>
        <w:pStyle w:val="1"/>
        <w:spacing w:before="100" w:beforeAutospacing="1" w:after="100" w:afterAutospacing="1"/>
      </w:pPr>
      <w:bookmarkStart w:id="1" w:name="_Toc133232858"/>
      <w:r w:rsidRPr="002A34C4">
        <w:lastRenderedPageBreak/>
        <w:t>Технико-экономическая характеристика объекта.</w:t>
      </w:r>
      <w:bookmarkEnd w:id="1"/>
    </w:p>
    <w:p w14:paraId="1AE1BDEA" w14:textId="20DE6769" w:rsidR="002A34C4" w:rsidRDefault="002A34C4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2" w:name="_Toc133232859"/>
      <w:r w:rsidRPr="002A34C4">
        <w:t>Общая характеристика предприятия /организации</w:t>
      </w:r>
      <w:bookmarkEnd w:id="2"/>
    </w:p>
    <w:p w14:paraId="5346DC98" w14:textId="20C4DD74" w:rsidR="002A34C4" w:rsidRPr="005E42CB" w:rsidRDefault="002A34C4" w:rsidP="0006451B">
      <w:pPr>
        <w:pStyle w:val="a3"/>
        <w:spacing w:before="100" w:beforeAutospacing="1" w:after="100" w:afterAutospacing="1"/>
      </w:pPr>
      <w:r w:rsidRPr="005E42CB">
        <w:t xml:space="preserve">ООО «ЭЙФОРИЯ» - </w:t>
      </w:r>
      <w:r w:rsidR="00E9706A" w:rsidRPr="005E42CB">
        <w:t>российская организация, основанная на предоставление услуг сети стоматологий.</w:t>
      </w:r>
      <w:r w:rsidRPr="005E42CB">
        <w:t xml:space="preserve"> </w:t>
      </w:r>
      <w:r w:rsidR="00E9706A" w:rsidRPr="005E42CB">
        <w:t xml:space="preserve">Деятельность компании </w:t>
      </w:r>
      <w:r w:rsidR="00903BB8" w:rsidRPr="005E42CB">
        <w:t>зарегистрирована с 09 августа 2019 года</w:t>
      </w:r>
      <w:r w:rsidR="00E9706A" w:rsidRPr="005E42CB">
        <w:t>. Дополнительные виды деятельности указаны в таблице 1.</w:t>
      </w:r>
    </w:p>
    <w:p w14:paraId="3B706ECD" w14:textId="3ABD3958" w:rsidR="004A723F" w:rsidRPr="005E42CB" w:rsidRDefault="004A723F" w:rsidP="0006451B">
      <w:pPr>
        <w:pStyle w:val="a3"/>
        <w:spacing w:before="100" w:beforeAutospacing="1" w:after="100" w:afterAutospacing="1"/>
      </w:pPr>
      <w:r w:rsidRPr="005E42CB">
        <w:t>Таблица 1. Дополнительные виды деятельности предприятия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8356"/>
      </w:tblGrid>
      <w:tr w:rsidR="00E9706A" w:rsidRPr="00E9706A" w14:paraId="677FDC37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9F0B9B8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46.11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311A8A6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сельскохозяйственным сырьем, живыми животными, текстильным сырьем и полуфабрикатами</w:t>
            </w:r>
          </w:p>
        </w:tc>
      </w:tr>
      <w:tr w:rsidR="00E9706A" w:rsidRPr="00E9706A" w14:paraId="6794F4E2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F302A1C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47.76.2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5CC3EE0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Торговля розничная домашними животными и кормами для домашних животных в специализированных магазинах</w:t>
            </w:r>
          </w:p>
        </w:tc>
      </w:tr>
      <w:tr w:rsidR="00E9706A" w:rsidRPr="00E9706A" w14:paraId="3E79439C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8837650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65ED0B3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E9706A" w:rsidRPr="00E9706A" w14:paraId="01E70E30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D2396AE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9587756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E9706A" w:rsidRPr="00E9706A" w14:paraId="13BFFED5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8180927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69.10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D23DC1C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в области права</w:t>
            </w:r>
          </w:p>
        </w:tc>
      </w:tr>
      <w:tr w:rsidR="00E9706A" w:rsidRPr="00E9706A" w14:paraId="49D5C1E4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79FF125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DF2E205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рекламных агентств</w:t>
            </w:r>
          </w:p>
        </w:tc>
      </w:tr>
      <w:tr w:rsidR="00E9706A" w:rsidRPr="00E9706A" w14:paraId="21D08469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87C2D22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DC3B02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  <w:tr w:rsidR="00E9706A" w:rsidRPr="00E9706A" w14:paraId="1358B100" w14:textId="77777777" w:rsidTr="00E9706A">
        <w:tc>
          <w:tcPr>
            <w:tcW w:w="529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7746AF6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4471" w:type="pct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8384FC3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  <w:tr w:rsidR="00E9706A" w:rsidRPr="00E9706A" w14:paraId="197C900A" w14:textId="77777777" w:rsidTr="00E9706A">
        <w:tc>
          <w:tcPr>
            <w:tcW w:w="529" w:type="pct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C8B1994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4471" w:type="pct"/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F610EAC" w14:textId="77777777" w:rsidR="00E9706A" w:rsidRPr="00E9706A" w:rsidRDefault="00E9706A" w:rsidP="000645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706A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14:paraId="65160432" w14:textId="681E08D5" w:rsidR="00734552" w:rsidRDefault="00734552" w:rsidP="0006451B">
      <w:pPr>
        <w:spacing w:before="100" w:beforeAutospacing="1" w:after="100" w:afterAutospacing="1"/>
      </w:pPr>
    </w:p>
    <w:p w14:paraId="6345B442" w14:textId="77777777" w:rsidR="00734552" w:rsidRDefault="00734552" w:rsidP="0006451B">
      <w:pPr>
        <w:spacing w:before="100" w:beforeAutospacing="1" w:after="100" w:afterAutospacing="1" w:line="259" w:lineRule="auto"/>
      </w:pPr>
      <w:r>
        <w:br w:type="page"/>
      </w:r>
    </w:p>
    <w:p w14:paraId="26C3C45B" w14:textId="5DE24D46" w:rsidR="00D93C35" w:rsidRDefault="00D93C35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3" w:name="_Toc133232860"/>
      <w:r>
        <w:lastRenderedPageBreak/>
        <w:t>Организационная структура</w:t>
      </w:r>
      <w:bookmarkEnd w:id="3"/>
    </w:p>
    <w:p w14:paraId="2C5DF02C" w14:textId="77777777" w:rsidR="0035272A" w:rsidRDefault="00D93C35" w:rsidP="0006451B">
      <w:pPr>
        <w:pStyle w:val="a3"/>
        <w:spacing w:before="100" w:beforeAutospacing="1" w:after="100" w:afterAutospacing="1"/>
      </w:pPr>
      <w:r>
        <w:t>Схема подразделений ООО «ЭЙФОРИЯ» представлена на рисунке 1.</w:t>
      </w:r>
    </w:p>
    <w:p w14:paraId="0FCF3D0C" w14:textId="77777777" w:rsidR="0035272A" w:rsidRDefault="0035272A" w:rsidP="0006451B">
      <w:pPr>
        <w:pStyle w:val="a3"/>
        <w:spacing w:before="100" w:beforeAutospacing="1" w:after="100" w:afterAutospacing="1"/>
      </w:pPr>
    </w:p>
    <w:p w14:paraId="618DD918" w14:textId="1C65C0E4" w:rsidR="00D93C35" w:rsidRDefault="0035272A" w:rsidP="0006451B">
      <w:pPr>
        <w:pStyle w:val="a3"/>
        <w:spacing w:before="100" w:beforeAutospacing="1" w:after="100" w:afterAutospacing="1"/>
        <w:jc w:val="center"/>
      </w:pPr>
      <w:r>
        <w:rPr>
          <w:noProof/>
          <w:lang w:eastAsia="ru-RU"/>
        </w:rPr>
        <w:drawing>
          <wp:inline distT="0" distB="0" distL="0" distR="0" wp14:anchorId="22C517BB" wp14:editId="3AFCFFFB">
            <wp:extent cx="4373217" cy="2891888"/>
            <wp:effectExtent l="0" t="0" r="889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труктура ЭЙФОРИЯ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73" t="30646"/>
                    <a:stretch/>
                  </pic:blipFill>
                  <pic:spPr bwMode="auto">
                    <a:xfrm>
                      <a:off x="0" y="0"/>
                      <a:ext cx="4395227" cy="2906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A5A1E7" w14:textId="62A02223" w:rsidR="0035272A" w:rsidRDefault="0035272A" w:rsidP="0006451B">
      <w:pPr>
        <w:pStyle w:val="a3"/>
        <w:spacing w:before="100" w:beforeAutospacing="1" w:after="100" w:afterAutospacing="1"/>
        <w:jc w:val="center"/>
      </w:pPr>
      <w:r>
        <w:t>Рисунок 1 – Схема подразделений ООО «Эйфория»</w:t>
      </w:r>
    </w:p>
    <w:p w14:paraId="64D6CC39" w14:textId="75BBC5DF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>Во главе ООО «Эйфория» находится Генеральный директор, который организует всю работу предприятия и несет полную ответственность за его состояние и деятельность перед госу</w:t>
      </w:r>
      <w:r>
        <w:t>дарством и трудовым коллективом, а так же он</w:t>
      </w:r>
      <w:r w:rsidRPr="00514224">
        <w:t xml:space="preserve"> представляет предприятие во всех учреждениях и организациях, распоряжается имуществом предприятия, заключает договора, издает приказы по предприятию, в соответствии с трудовым законодательством принимает и увольняет работников, применяет меры поощрения и налагает взыскания на работников предприятия, открывает в банках счета предприятия и т.д.</w:t>
      </w:r>
    </w:p>
    <w:p w14:paraId="1F658EA3" w14:textId="033D2CE5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 xml:space="preserve">В непосредственном подчинении Генерального директора находятся отдел общего обеспечения, производственный отдел, </w:t>
      </w:r>
      <w:r>
        <w:t xml:space="preserve">отдел сбыта, </w:t>
      </w:r>
      <w:r w:rsidRPr="00514224">
        <w:t xml:space="preserve">а также </w:t>
      </w:r>
      <w:r>
        <w:t>отдел снабжения</w:t>
      </w:r>
      <w:r w:rsidRPr="00514224">
        <w:t xml:space="preserve">. Начальники этих отделов </w:t>
      </w:r>
      <w:r>
        <w:t>контактируют между собой и</w:t>
      </w:r>
      <w:r w:rsidRPr="00514224">
        <w:t xml:space="preserve"> берут на себя часть полномочий директора по управлению </w:t>
      </w:r>
      <w:r>
        <w:t xml:space="preserve">каждый своими </w:t>
      </w:r>
      <w:r w:rsidR="008210CC">
        <w:t>предприятия</w:t>
      </w:r>
      <w:r w:rsidRPr="00514224">
        <w:t>м</w:t>
      </w:r>
      <w:r>
        <w:t>и</w:t>
      </w:r>
      <w:r w:rsidRPr="00514224">
        <w:t>.</w:t>
      </w:r>
    </w:p>
    <w:p w14:paraId="161DB439" w14:textId="40DCAC14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 xml:space="preserve">Отдел общего обеспечения является важным и крайне необходимым подразделением, так как он обеспечивает функционирование предприятия в целом. В состав отдела общего обеспечения входят </w:t>
      </w:r>
      <w:r w:rsidR="008210CC">
        <w:t>промоутеры</w:t>
      </w:r>
      <w:r w:rsidRPr="00514224">
        <w:t>, отдел кадров</w:t>
      </w:r>
      <w:r w:rsidR="008210CC">
        <w:t>, клиентский отдел и</w:t>
      </w:r>
      <w:r w:rsidRPr="00514224">
        <w:t xml:space="preserve"> </w:t>
      </w:r>
      <w:r w:rsidRPr="00514224">
        <w:lastRenderedPageBreak/>
        <w:t>бухгалтерия, которые непосредственно подчиняются начальнику отдела общего обеспечения.</w:t>
      </w:r>
    </w:p>
    <w:p w14:paraId="0C979A3E" w14:textId="77777777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>Бухгалтерия осуществляет учет средств предприятия и хозяйственных операций с материальными и денежными ресурсами, устанавливает результаты финансово-хозяйственной деятельности предприятия, занимается начислением заработной платы сотрудникам предприятия, составляет отчеты по анализу доходов и расходов предприятия и т.д.</w:t>
      </w:r>
    </w:p>
    <w:p w14:paraId="2F050475" w14:textId="203D4658" w:rsidR="00514224" w:rsidRPr="00514224" w:rsidRDefault="008210CC" w:rsidP="0006451B">
      <w:pPr>
        <w:pStyle w:val="a3"/>
        <w:spacing w:before="100" w:beforeAutospacing="1" w:after="100" w:afterAutospacing="1"/>
      </w:pPr>
      <w:r>
        <w:t xml:space="preserve">Промоутеры </w:t>
      </w:r>
      <w:r w:rsidR="00F7020E">
        <w:t xml:space="preserve">обеспечивают бесперебойную рекламу всех товаров компании, они </w:t>
      </w:r>
      <w:r w:rsidR="00F7020E" w:rsidRPr="00F7020E">
        <w:t>могут работать на улице, рядом с торговой точкой, где продается рекламируемый ими товар, либо в помещении торгового комплекса. Чтобы быть замеченными, промоутеры пользуются различными привлекающими внимание методами:</w:t>
      </w:r>
      <w:r w:rsidR="00F7020E">
        <w:t xml:space="preserve"> носят с собой примеры товаров, одеваются во </w:t>
      </w:r>
      <w:r w:rsidR="00980869">
        <w:t>что-то</w:t>
      </w:r>
      <w:r w:rsidR="00F7020E">
        <w:t xml:space="preserve"> яркое что бы на них обратили внимание.</w:t>
      </w:r>
    </w:p>
    <w:p w14:paraId="6E88BE5D" w14:textId="5699647B" w:rsidR="00514224" w:rsidRDefault="00514224" w:rsidP="0006451B">
      <w:pPr>
        <w:pStyle w:val="a3"/>
        <w:spacing w:before="100" w:beforeAutospacing="1" w:after="100" w:afterAutospacing="1"/>
      </w:pPr>
      <w:r w:rsidRPr="00514224">
        <w:t>Отдел кадров разрабатывает штатное расписание, составляет годовые, квартальные, и месячные планы по труду и заработной плате и осуществляет контроль за их выполнением, разрабатывает мероприятия по повышению производительности труда, внедрению прогрессивных систем заработной платы, разрабатывает положение об образовании и расходовании фонда материального поощрения, разрабатывает технически обоснованные нормы выработки и проводит анализ их выполнения, организует и участвует в разработке вопросов научной организации труда, содействует движению за коллективную гарантию трудовой и общественной дисциплины, организует прием на работу сотрудников и т.д.</w:t>
      </w:r>
    </w:p>
    <w:p w14:paraId="55B09F5E" w14:textId="427F93A5" w:rsidR="00980869" w:rsidRPr="00514224" w:rsidRDefault="00980869" w:rsidP="0006451B">
      <w:pPr>
        <w:pStyle w:val="a3"/>
        <w:spacing w:before="100" w:beforeAutospacing="1" w:after="100" w:afterAutospacing="1"/>
      </w:pPr>
      <w:r w:rsidRPr="00980869">
        <w:t>Отдел клиентского сервиса несет ответственность за сохранение прочных связей с клиентом. Специалисты отдела должны любыми средствами удержать человека, который ранее был удовлетворен свойствами предлагаемого продукта и его стоимостью. Теперь главным фактором, способствующим продолжению сотрудничества с ним, является опыт взаимодействия с представителями данного бренда.</w:t>
      </w:r>
    </w:p>
    <w:p w14:paraId="0EFBE907" w14:textId="77777777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>Производственный отдел обеспечивает непосредственную организацию производства кондитерских изделий. В состав производственного отдела входят кондитерский цех, технический отдел, отдел контроля за производством.</w:t>
      </w:r>
    </w:p>
    <w:p w14:paraId="7127731A" w14:textId="5CC8576D" w:rsidR="00514224" w:rsidRPr="00514224" w:rsidRDefault="00980869" w:rsidP="0006451B">
      <w:pPr>
        <w:pStyle w:val="a3"/>
        <w:spacing w:before="100" w:beforeAutospacing="1" w:after="100" w:afterAutospacing="1"/>
      </w:pPr>
      <w:r>
        <w:lastRenderedPageBreak/>
        <w:t>Ц</w:t>
      </w:r>
      <w:r w:rsidR="00514224" w:rsidRPr="00514224">
        <w:t>ех</w:t>
      </w:r>
      <w:r>
        <w:t xml:space="preserve"> по изготовлению комбикорма</w:t>
      </w:r>
      <w:r w:rsidR="00514224" w:rsidRPr="00514224">
        <w:t xml:space="preserve"> занимается изготовлением </w:t>
      </w:r>
      <w:r>
        <w:t>лакомств и в основном сухого корма</w:t>
      </w:r>
      <w:r w:rsidR="00514224" w:rsidRPr="00514224">
        <w:t xml:space="preserve"> с помощью специального оборудования, обеспечивает выполнение всех необходимых операций для производства готовой продукции.</w:t>
      </w:r>
    </w:p>
    <w:p w14:paraId="1177AA2E" w14:textId="77777777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>Технический отдел обеспечивает техническую поддержку производства. В его задачи входят вопросы совершенствования выпускаемой продукции, разработки новых видов продукции, внедрение в производство новейших достижений науки и техники, механизации и автоматизации производственных процессов, соблюдение установленной технологии и др.</w:t>
      </w:r>
    </w:p>
    <w:p w14:paraId="36C85265" w14:textId="1E3F3A7F" w:rsidR="00514224" w:rsidRDefault="00514224" w:rsidP="0006451B">
      <w:pPr>
        <w:pStyle w:val="a3"/>
        <w:spacing w:before="100" w:beforeAutospacing="1" w:after="100" w:afterAutospacing="1"/>
      </w:pPr>
      <w:r w:rsidRPr="00514224">
        <w:t>Отдел контроля за производством осуществляет контроль за комплексностью и качеством готовой продукции, разрабатывает предложение по предупреждению и уменьшению недостатков выпускаемой продукции, организует контроль за качеством поступающего на предприятие сырья, материалов, полуфабрикатов и т.д.</w:t>
      </w:r>
    </w:p>
    <w:p w14:paraId="7AB3E510" w14:textId="0B1B6640" w:rsidR="00841B90" w:rsidRPr="00514224" w:rsidRDefault="00841B90" w:rsidP="0006451B">
      <w:pPr>
        <w:pStyle w:val="a3"/>
        <w:spacing w:before="100" w:beforeAutospacing="1" w:after="100" w:afterAutospacing="1"/>
      </w:pPr>
      <w:r>
        <w:t xml:space="preserve">Швейный цех </w:t>
      </w:r>
      <w:r w:rsidRPr="00841B90">
        <w:t>отрасль лёгкой промышленности, производящая одежду и другие</w:t>
      </w:r>
      <w:r>
        <w:t xml:space="preserve"> </w:t>
      </w:r>
      <w:r w:rsidRPr="00841B90">
        <w:rPr>
          <w:bCs/>
        </w:rPr>
        <w:t xml:space="preserve">швейные </w:t>
      </w:r>
      <w:r w:rsidRPr="00841B90">
        <w:t>изделия бытового и технического назначения из тканей, трикотажных полотен, искусственной и натуральной кожи и меха, новых конструкционных материалов, а также разнообразных от</w:t>
      </w:r>
      <w:r w:rsidR="00522682">
        <w:t>делочных материалов и фурнитуры. В основном производится для разнообразных пород всяческих животных.</w:t>
      </w:r>
    </w:p>
    <w:p w14:paraId="30EDC7EF" w14:textId="77777777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>Отдел сбыта осуществляет реализацию готовой продукции, занимается обеспечением заказов, проводит маркетинговую деятельность, разрабатывает предложения по стимулированию сбыта, участвует в разработке ценовой политики предприятия и т.д.</w:t>
      </w:r>
    </w:p>
    <w:p w14:paraId="2D1BE974" w14:textId="5A7401E2" w:rsidR="00514224" w:rsidRPr="00514224" w:rsidRDefault="00514224" w:rsidP="0006451B">
      <w:pPr>
        <w:pStyle w:val="a3"/>
        <w:spacing w:before="100" w:beforeAutospacing="1" w:after="100" w:afterAutospacing="1"/>
      </w:pPr>
      <w:r w:rsidRPr="00514224">
        <w:t xml:space="preserve">Отдел снабжения организует поставку необходимых для производства </w:t>
      </w:r>
      <w:r w:rsidR="00D2388A">
        <w:t>комбикорма</w:t>
      </w:r>
      <w:r w:rsidR="00003C6F">
        <w:t xml:space="preserve"> и швейной промышленности</w:t>
      </w:r>
      <w:r w:rsidRPr="00514224">
        <w:t>, осуществляет поиск поставщиков, занимается запросами на поставку продуктов.</w:t>
      </w:r>
    </w:p>
    <w:p w14:paraId="22D7C183" w14:textId="17737022" w:rsidR="00BB7433" w:rsidRDefault="00514224" w:rsidP="0006451B">
      <w:pPr>
        <w:pStyle w:val="a3"/>
        <w:spacing w:before="100" w:beforeAutospacing="1" w:after="100" w:afterAutospacing="1"/>
      </w:pPr>
      <w:r w:rsidRPr="00514224">
        <w:t>Хозяйственный отдел обеспечивает эффективное функционирование всех хозяйственных объектов предприятия.</w:t>
      </w:r>
    </w:p>
    <w:p w14:paraId="42A18C29" w14:textId="77777777" w:rsidR="00BB7433" w:rsidRDefault="00BB7433" w:rsidP="0006451B">
      <w:pPr>
        <w:spacing w:before="100" w:beforeAutospacing="1" w:after="100" w:afterAutospacing="1" w:line="259" w:lineRule="auto"/>
        <w:rPr>
          <w:sz w:val="24"/>
        </w:rPr>
      </w:pPr>
      <w:r>
        <w:br w:type="page"/>
      </w:r>
    </w:p>
    <w:p w14:paraId="5D6B0229" w14:textId="5154B769" w:rsidR="00C2214F" w:rsidRDefault="00C2214F" w:rsidP="0006451B">
      <w:pPr>
        <w:pStyle w:val="2"/>
        <w:numPr>
          <w:ilvl w:val="1"/>
          <w:numId w:val="3"/>
        </w:numPr>
        <w:spacing w:before="100" w:beforeAutospacing="1" w:after="100" w:afterAutospacing="1" w:line="360" w:lineRule="auto"/>
      </w:pPr>
      <w:bookmarkStart w:id="4" w:name="_Toc133232861"/>
      <w:r w:rsidRPr="0035272A">
        <w:lastRenderedPageBreak/>
        <w:t>Описание и функции своего отдела, с какими отделами и подразделениями взаимодействует</w:t>
      </w:r>
      <w:bookmarkEnd w:id="4"/>
    </w:p>
    <w:p w14:paraId="172E3490" w14:textId="7EC80CE3" w:rsidR="00CC438E" w:rsidRPr="00514224" w:rsidRDefault="004E12CD" w:rsidP="0006451B">
      <w:pPr>
        <w:pStyle w:val="a3"/>
        <w:spacing w:before="100" w:beforeAutospacing="1" w:after="100" w:afterAutospacing="1"/>
      </w:pPr>
      <w:r>
        <w:t>Л</w:t>
      </w:r>
      <w:r w:rsidRPr="004E12CD">
        <w:t>инейная</w:t>
      </w:r>
      <w:r w:rsidRPr="00514224">
        <w:t xml:space="preserve"> </w:t>
      </w:r>
      <w:r>
        <w:t>б</w:t>
      </w:r>
      <w:r w:rsidR="00CC438E" w:rsidRPr="00514224">
        <w:t>ухгалтерия осуществляет учет средств предприятия и хозяйственных операций с материальными и денежными ресурсами, устанавливает результаты финансово-хозяйственной деятельности предприятия, занимается начислением заработной платы сотрудникам предприятия, составляет отчеты по анализу доходов и расходов предприятия и т.д.</w:t>
      </w:r>
      <w:r w:rsidR="0060685F">
        <w:t xml:space="preserve"> </w:t>
      </w:r>
      <w:r w:rsidR="00AE062D">
        <w:t>В</w:t>
      </w:r>
      <w:r w:rsidR="005C3C16">
        <w:t>се специалисты</w:t>
      </w:r>
      <w:r w:rsidR="00AE062D">
        <w:t xml:space="preserve"> подчиняются главному бухгалтеру</w:t>
      </w:r>
      <w:r w:rsidR="005C3C16">
        <w:t>.</w:t>
      </w:r>
    </w:p>
    <w:p w14:paraId="27EFE9C1" w14:textId="6A97F49E" w:rsidR="00F64B99" w:rsidRPr="00F64B99" w:rsidRDefault="00F64B99" w:rsidP="0006451B">
      <w:pPr>
        <w:pStyle w:val="a3"/>
        <w:spacing w:before="100" w:beforeAutospacing="1" w:after="100" w:afterAutospacing="1"/>
      </w:pPr>
      <w:r w:rsidRPr="00F64B99">
        <w:t>Вопросы ведения учета заработной платы курируют специалисты</w:t>
      </w:r>
      <w:r>
        <w:t>,</w:t>
      </w:r>
      <w:r w:rsidRPr="00F64B99">
        <w:t xml:space="preserve"> каждое из которых отвечает за соответствующее направление деятельности. </w:t>
      </w:r>
    </w:p>
    <w:p w14:paraId="39E74DCE" w14:textId="660E9661" w:rsidR="00F64B99" w:rsidRPr="00F64B99" w:rsidRDefault="00F64B99" w:rsidP="0006451B">
      <w:pPr>
        <w:pStyle w:val="a3"/>
        <w:spacing w:before="100" w:beforeAutospacing="1" w:after="100" w:afterAutospacing="1"/>
      </w:pPr>
      <w:r w:rsidRPr="00F64B99">
        <w:t xml:space="preserve">В таблице </w:t>
      </w:r>
      <w:r>
        <w:t>1</w:t>
      </w:r>
      <w:r w:rsidRPr="00F64B99">
        <w:t xml:space="preserve"> приведено описание функционала специалистов в области учета заработной платы ООО «</w:t>
      </w:r>
      <w:r>
        <w:t>ЭЙФОРИЯ</w:t>
      </w:r>
      <w:r w:rsidRPr="00F64B99">
        <w:t>».</w:t>
      </w:r>
    </w:p>
    <w:p w14:paraId="79A0B69E" w14:textId="19C57276" w:rsidR="00F64B99" w:rsidRPr="00F64B99" w:rsidRDefault="00F64B99" w:rsidP="0006451B">
      <w:pPr>
        <w:pStyle w:val="a3"/>
        <w:spacing w:before="100" w:beforeAutospacing="1" w:after="100" w:afterAutospacing="1"/>
      </w:pPr>
      <w:r w:rsidRPr="00F64B99">
        <w:t xml:space="preserve">Таблица </w:t>
      </w:r>
      <w:r>
        <w:t>1</w:t>
      </w:r>
      <w:r w:rsidRPr="00F64B99">
        <w:t xml:space="preserve"> – Функции сотрудников, задействованных в технологии учета заработной платы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104"/>
        <w:gridCol w:w="4449"/>
      </w:tblGrid>
      <w:tr w:rsidR="00F64B99" w:rsidRPr="00F64B99" w14:paraId="0D997E4B" w14:textId="77777777" w:rsidTr="00F64B99">
        <w:trPr>
          <w:jc w:val="center"/>
        </w:trPr>
        <w:tc>
          <w:tcPr>
            <w:tcW w:w="3104" w:type="dxa"/>
          </w:tcPr>
          <w:p w14:paraId="258AC2FC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Наименование должности</w:t>
            </w:r>
          </w:p>
        </w:tc>
        <w:tc>
          <w:tcPr>
            <w:tcW w:w="4449" w:type="dxa"/>
          </w:tcPr>
          <w:p w14:paraId="2863895D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Функциональные обязанности</w:t>
            </w:r>
          </w:p>
        </w:tc>
      </w:tr>
      <w:tr w:rsidR="00F64B99" w:rsidRPr="00F64B99" w14:paraId="021CB8E3" w14:textId="77777777" w:rsidTr="00F64B99">
        <w:trPr>
          <w:jc w:val="center"/>
        </w:trPr>
        <w:tc>
          <w:tcPr>
            <w:tcW w:w="3104" w:type="dxa"/>
          </w:tcPr>
          <w:p w14:paraId="548EBDFD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Главный бухгалтер</w:t>
            </w:r>
          </w:p>
        </w:tc>
        <w:tc>
          <w:tcPr>
            <w:tcW w:w="4449" w:type="dxa"/>
          </w:tcPr>
          <w:p w14:paraId="507DB885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Подпись финансовых документов, договоров на оказание услуг</w:t>
            </w:r>
          </w:p>
        </w:tc>
      </w:tr>
      <w:tr w:rsidR="00F64B99" w:rsidRPr="00F64B99" w14:paraId="3A6F6DAB" w14:textId="77777777" w:rsidTr="00F64B99">
        <w:trPr>
          <w:jc w:val="center"/>
        </w:trPr>
        <w:tc>
          <w:tcPr>
            <w:tcW w:w="3104" w:type="dxa"/>
          </w:tcPr>
          <w:p w14:paraId="22ED9C88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 xml:space="preserve">Специалист по кадрам </w:t>
            </w:r>
          </w:p>
        </w:tc>
        <w:tc>
          <w:tcPr>
            <w:tcW w:w="4449" w:type="dxa"/>
          </w:tcPr>
          <w:p w14:paraId="1DA412BC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Оформление трудовых договоров, установка оклада и надбавок, учет отработанного времени, отпусков, больничных листов</w:t>
            </w:r>
          </w:p>
        </w:tc>
      </w:tr>
      <w:tr w:rsidR="00F64B99" w:rsidRPr="00F64B99" w14:paraId="2D441289" w14:textId="77777777" w:rsidTr="00F64B99">
        <w:trPr>
          <w:jc w:val="center"/>
        </w:trPr>
        <w:tc>
          <w:tcPr>
            <w:tcW w:w="3104" w:type="dxa"/>
          </w:tcPr>
          <w:p w14:paraId="5FCF1BE0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Специалист по начислению заработной платы</w:t>
            </w:r>
          </w:p>
        </w:tc>
        <w:tc>
          <w:tcPr>
            <w:tcW w:w="4449" w:type="dxa"/>
          </w:tcPr>
          <w:p w14:paraId="26AF4703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Расчет суммы оплаты труда, суммы налогов, а также страховых взносов, подготовка отчётности в государственные органы</w:t>
            </w:r>
          </w:p>
        </w:tc>
      </w:tr>
      <w:tr w:rsidR="00F64B99" w:rsidRPr="00F64B99" w14:paraId="6210076F" w14:textId="77777777" w:rsidTr="00F64B99">
        <w:trPr>
          <w:jc w:val="center"/>
        </w:trPr>
        <w:tc>
          <w:tcPr>
            <w:tcW w:w="3104" w:type="dxa"/>
          </w:tcPr>
          <w:p w14:paraId="2787E072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Специалист по работе с банками</w:t>
            </w:r>
          </w:p>
        </w:tc>
        <w:tc>
          <w:tcPr>
            <w:tcW w:w="4449" w:type="dxa"/>
          </w:tcPr>
          <w:p w14:paraId="5EE714A6" w14:textId="77777777" w:rsidR="00F64B99" w:rsidRPr="00F64B99" w:rsidRDefault="00F64B99" w:rsidP="0006451B">
            <w:pPr>
              <w:pStyle w:val="a3"/>
              <w:spacing w:before="100" w:beforeAutospacing="1" w:after="100" w:afterAutospacing="1"/>
            </w:pPr>
            <w:r w:rsidRPr="00F64B99">
              <w:t>Формирование ведомостей для передачи в банк</w:t>
            </w:r>
          </w:p>
        </w:tc>
      </w:tr>
    </w:tbl>
    <w:p w14:paraId="5D882345" w14:textId="07A64195" w:rsidR="00034EBB" w:rsidRDefault="00034EBB" w:rsidP="0006451B">
      <w:pPr>
        <w:pStyle w:val="a3"/>
        <w:spacing w:before="100" w:beforeAutospacing="1" w:after="100" w:afterAutospacing="1"/>
        <w:rPr>
          <w:sz w:val="28"/>
        </w:rPr>
      </w:pPr>
      <w:r>
        <w:t>Таким образом, технология учета заработной платы предполагает наличие ролей в соответствии с функционалом сотрудников экономического отдела.</w:t>
      </w:r>
    </w:p>
    <w:p w14:paraId="4ABDF2D8" w14:textId="0254A122" w:rsidR="00034EBB" w:rsidRDefault="00034EBB" w:rsidP="0006451B">
      <w:pPr>
        <w:pStyle w:val="a3"/>
        <w:spacing w:before="100" w:beforeAutospacing="1" w:after="100" w:afterAutospacing="1"/>
      </w:pPr>
      <w:r>
        <w:lastRenderedPageBreak/>
        <w:t>На рисунке 2 приведена схема документооборота в технологии учета заработной платы.</w:t>
      </w:r>
    </w:p>
    <w:p w14:paraId="741A2E12" w14:textId="77777777" w:rsidR="00034EBB" w:rsidRDefault="00034EBB" w:rsidP="001D1983">
      <w:pPr>
        <w:pStyle w:val="K-6"/>
        <w:spacing w:before="100" w:beforeAutospacing="1" w:after="100" w:afterAutospacing="1"/>
        <w:ind w:firstLine="0"/>
        <w:jc w:val="center"/>
      </w:pPr>
      <w:r>
        <w:object w:dxaOrig="9045" w:dyaOrig="5715" w14:anchorId="48D63A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05pt;height:285.5pt" o:ole="">
            <v:imagedata r:id="rId7" o:title=""/>
          </v:shape>
          <o:OLEObject Type="Embed" ProgID="Visio.Drawing.15" ShapeID="_x0000_i1025" DrawAspect="Content" ObjectID="_1743845623" r:id="rId8"/>
        </w:object>
      </w:r>
    </w:p>
    <w:p w14:paraId="04DDCA22" w14:textId="24038179" w:rsidR="00034EBB" w:rsidRPr="002E7E18" w:rsidRDefault="001A26D1" w:rsidP="001D1983">
      <w:pPr>
        <w:pStyle w:val="a3"/>
        <w:spacing w:before="100" w:beforeAutospacing="1" w:after="100" w:afterAutospacing="1"/>
        <w:jc w:val="center"/>
        <w:rPr>
          <w:rStyle w:val="TNR1415"/>
          <w:rFonts w:eastAsiaTheme="minorHAnsi"/>
          <w:sz w:val="24"/>
        </w:rPr>
      </w:pPr>
      <w:r w:rsidRPr="002E7E18">
        <w:rPr>
          <w:rStyle w:val="TNR1415"/>
          <w:rFonts w:eastAsiaTheme="minorHAnsi"/>
          <w:sz w:val="24"/>
        </w:rPr>
        <w:t xml:space="preserve">Рисунок </w:t>
      </w:r>
      <w:r w:rsidR="00034EBB" w:rsidRPr="002E7E18">
        <w:rPr>
          <w:rStyle w:val="TNR1415"/>
          <w:rFonts w:eastAsiaTheme="minorHAnsi"/>
          <w:sz w:val="24"/>
        </w:rPr>
        <w:t>2 - Схема документооборота в технологии учета заработной</w:t>
      </w:r>
    </w:p>
    <w:p w14:paraId="5836344B" w14:textId="77777777" w:rsidR="00034EBB" w:rsidRDefault="00034EBB" w:rsidP="0006451B">
      <w:pPr>
        <w:spacing w:before="100" w:beforeAutospacing="1" w:after="100" w:afterAutospacing="1" w:line="259" w:lineRule="auto"/>
        <w:rPr>
          <w:rStyle w:val="TNR1415"/>
          <w:rFonts w:eastAsiaTheme="minorHAnsi"/>
        </w:rPr>
      </w:pPr>
      <w:r>
        <w:rPr>
          <w:rStyle w:val="TNR1415"/>
          <w:rFonts w:eastAsiaTheme="minorHAnsi"/>
        </w:rPr>
        <w:br w:type="page"/>
      </w:r>
    </w:p>
    <w:p w14:paraId="00A72796" w14:textId="6318BE57" w:rsidR="001C2269" w:rsidRPr="0035272A" w:rsidRDefault="001C2269" w:rsidP="0006451B">
      <w:pPr>
        <w:pStyle w:val="1"/>
        <w:spacing w:before="100" w:beforeAutospacing="1" w:after="100" w:afterAutospacing="1"/>
      </w:pPr>
      <w:r w:rsidRPr="0035272A">
        <w:lastRenderedPageBreak/>
        <w:t xml:space="preserve"> </w:t>
      </w:r>
      <w:bookmarkStart w:id="5" w:name="_Toc133232862"/>
      <w:r w:rsidRPr="0035272A">
        <w:t>Развернутая постановка задачи</w:t>
      </w:r>
      <w:bookmarkEnd w:id="5"/>
      <w:r w:rsidRPr="0035272A">
        <w:t xml:space="preserve"> </w:t>
      </w:r>
    </w:p>
    <w:p w14:paraId="27A65B25" w14:textId="53A0CAD4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6" w:name="_Toc133232863"/>
      <w:r w:rsidRPr="0035272A">
        <w:t>Функции конкретного специалиста.</w:t>
      </w:r>
      <w:bookmarkEnd w:id="6"/>
      <w:r w:rsidRPr="0035272A">
        <w:t xml:space="preserve"> </w:t>
      </w:r>
    </w:p>
    <w:p w14:paraId="20ED589E" w14:textId="77777777" w:rsidR="00BB33CE" w:rsidRPr="00BB33CE" w:rsidRDefault="00BB33CE" w:rsidP="0006451B">
      <w:pPr>
        <w:pStyle w:val="a3"/>
        <w:spacing w:before="100" w:beforeAutospacing="1" w:after="100" w:afterAutospacing="1"/>
        <w:rPr>
          <w:lang w:eastAsia="ru-RU"/>
        </w:rPr>
      </w:pPr>
      <w:r w:rsidRPr="00BB33CE">
        <w:rPr>
          <w:lang w:eastAsia="ru-RU"/>
        </w:rPr>
        <w:t>Бухгалтер по расчету заработной платы отвечает за:</w:t>
      </w:r>
    </w:p>
    <w:p w14:paraId="4C6D66E3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Обеспечение расчетов с персоналом по оплате труда (зарплата, налоги с неё, доплаты и т.д.)</w:t>
      </w:r>
    </w:p>
    <w:p w14:paraId="1C10E2DE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Корректное отражение на счетах отчетности операций по расчету с персоналом</w:t>
      </w:r>
    </w:p>
    <w:p w14:paraId="4EDC0E4D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Обеспечение менеджеров, главного бухгалтера и других лиц с соответствующими полномочиями информацией по операциям в своей сфере деятельности</w:t>
      </w:r>
    </w:p>
    <w:p w14:paraId="6B1D8DE4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Отслеживание своевременности и полноты расчетов с персоналом</w:t>
      </w:r>
    </w:p>
    <w:p w14:paraId="67D94F93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Мониторинг изменений нормативно-правовой базы в сфере своей ответственности</w:t>
      </w:r>
    </w:p>
    <w:p w14:paraId="16CE9C09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Подготовку справок, записок и прочих документов в области расчетов с персоналом для сдачи в ФНС и прочие контролирующие органы</w:t>
      </w:r>
    </w:p>
    <w:p w14:paraId="0F44D2C0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Проверку документов, сдаваемых сотрудниками для расчета зарплаты, получения льгот и дополнительных выплат</w:t>
      </w:r>
    </w:p>
    <w:p w14:paraId="5E55BC2E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Участие в подготовке годовой и квартальной финансовой отчетности компании</w:t>
      </w:r>
    </w:p>
    <w:p w14:paraId="1A2125E7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Оформление необходимых по работе документов в соответствии с правилами компании</w:t>
      </w:r>
    </w:p>
    <w:p w14:paraId="04B7C5B2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Участие в разработке учетной политики компании и нестандартных форм документов в своей области ответственности</w:t>
      </w:r>
    </w:p>
    <w:p w14:paraId="1927E8AD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Обеспечение хранения и архивирования бухгалтерской документации в своей области деятельности</w:t>
      </w:r>
    </w:p>
    <w:p w14:paraId="2B15F25E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Помощь главному бухгалтеру и другим сотрудникам бухгалтерии в их деятельности</w:t>
      </w:r>
    </w:p>
    <w:p w14:paraId="03FFB880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Соблюдение в работе норм конфиденциальности, правил пожарной безопасности и других параметров, заданных в соответствующей внутренней документации</w:t>
      </w:r>
    </w:p>
    <w:p w14:paraId="0455AA65" w14:textId="77777777" w:rsidR="00BB33CE" w:rsidRPr="00BB33CE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Информирование главного бухгалтера по замеченным проблемным моментам</w:t>
      </w:r>
    </w:p>
    <w:p w14:paraId="65769864" w14:textId="5DF36B2E" w:rsidR="00BD7905" w:rsidRDefault="00BB33CE" w:rsidP="00075DEA">
      <w:pPr>
        <w:pStyle w:val="a3"/>
        <w:numPr>
          <w:ilvl w:val="0"/>
          <w:numId w:val="14"/>
        </w:numPr>
        <w:spacing w:before="100" w:beforeAutospacing="1" w:after="100" w:afterAutospacing="1"/>
        <w:ind w:left="0" w:firstLine="709"/>
        <w:rPr>
          <w:lang w:eastAsia="ru-RU"/>
        </w:rPr>
      </w:pPr>
      <w:r w:rsidRPr="00BB33CE">
        <w:rPr>
          <w:lang w:eastAsia="ru-RU"/>
        </w:rPr>
        <w:t>Внесение необходимых записей в электронную базу данных компании</w:t>
      </w:r>
    </w:p>
    <w:p w14:paraId="5E63ACC2" w14:textId="77777777" w:rsidR="00BD7905" w:rsidRDefault="00BD7905" w:rsidP="0006451B">
      <w:pPr>
        <w:spacing w:before="100" w:beforeAutospacing="1" w:after="100" w:afterAutospacing="1" w:line="259" w:lineRule="auto"/>
        <w:rPr>
          <w:sz w:val="24"/>
          <w:lang w:eastAsia="ru-RU"/>
        </w:rPr>
      </w:pPr>
      <w:r>
        <w:rPr>
          <w:lang w:eastAsia="ru-RU"/>
        </w:rPr>
        <w:br w:type="page"/>
      </w:r>
    </w:p>
    <w:p w14:paraId="34035004" w14:textId="6719D056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7" w:name="_Toc133232864"/>
      <w:r w:rsidRPr="0035272A">
        <w:lastRenderedPageBreak/>
        <w:t>Объем его деятельности.</w:t>
      </w:r>
      <w:bookmarkEnd w:id="7"/>
      <w:r w:rsidRPr="0035272A">
        <w:t xml:space="preserve"> </w:t>
      </w:r>
    </w:p>
    <w:p w14:paraId="1B231FDD" w14:textId="46453CF9" w:rsidR="00B87B83" w:rsidRDefault="00B87B83" w:rsidP="0006451B">
      <w:pPr>
        <w:pStyle w:val="a3"/>
        <w:spacing w:before="100" w:beforeAutospacing="1" w:after="100" w:afterAutospacing="1"/>
      </w:pPr>
      <w:r>
        <w:t>Должностная инструкция (ДИ) бухгалтера по зарплате должна подробно описывать все обязанности работника. Такой документ позволяет избежать спорных моментов и регламентирует взаимоотношения между специалистом и работодателем.</w:t>
      </w:r>
    </w:p>
    <w:p w14:paraId="25203074" w14:textId="77777777" w:rsidR="00B87B83" w:rsidRDefault="00B87B83" w:rsidP="0006451B">
      <w:pPr>
        <w:pStyle w:val="a3"/>
        <w:spacing w:before="100" w:beforeAutospacing="1" w:after="100" w:afterAutospacing="1"/>
      </w:pPr>
      <w:r>
        <w:t>В обязанности бухгалтера необходимо включить контроль первичной документации, используемой при расчете зарплаты, отражение этих операций на счетах бухучета. Сотрудник должен готовить справки по форме 2-НДФЛ, рассчитывать социальные взносы, формировать отчетность. Будет нелишним обязать сотрудника повышать свои знания трудового законодательства в области начисления и выплаты пособий, предоставлении льгот отдельным категориям работников.</w:t>
      </w:r>
    </w:p>
    <w:p w14:paraId="3ABC5BC8" w14:textId="4BD64F90" w:rsidR="0081041F" w:rsidRDefault="00B87B83" w:rsidP="0006451B">
      <w:pPr>
        <w:pStyle w:val="a3"/>
        <w:spacing w:before="100" w:beforeAutospacing="1" w:after="100" w:afterAutospacing="1"/>
      </w:pPr>
      <w:r>
        <w:t>Специфика этого участка работы состоит в том, что бухгалтер имеет доступ к большому количеству персональных данных сотрудников. Поэтому в его должностные обязанности необходимо включить пункт о соблюдении законодательства о защите персональных данных и конфиденциальной информации.</w:t>
      </w:r>
    </w:p>
    <w:p w14:paraId="77B7300F" w14:textId="77777777" w:rsidR="0081041F" w:rsidRDefault="0081041F" w:rsidP="0006451B">
      <w:pPr>
        <w:spacing w:before="100" w:beforeAutospacing="1" w:after="100" w:afterAutospacing="1" w:line="259" w:lineRule="auto"/>
        <w:rPr>
          <w:sz w:val="24"/>
        </w:rPr>
      </w:pPr>
      <w:r>
        <w:br w:type="page"/>
      </w:r>
    </w:p>
    <w:p w14:paraId="7E2189EB" w14:textId="09C14BB7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8" w:name="_Toc133232865"/>
      <w:r w:rsidRPr="0035272A">
        <w:lastRenderedPageBreak/>
        <w:t>Описание экономической задачи конкретного специалиста (по занимаемой должности).</w:t>
      </w:r>
      <w:bookmarkEnd w:id="8"/>
      <w:r w:rsidRPr="0035272A">
        <w:t xml:space="preserve"> </w:t>
      </w:r>
    </w:p>
    <w:p w14:paraId="6BF7F499" w14:textId="77777777" w:rsidR="004A615F" w:rsidRDefault="004A615F" w:rsidP="0006451B">
      <w:pPr>
        <w:pStyle w:val="a3"/>
        <w:spacing w:before="100" w:beforeAutospacing="1" w:after="100" w:afterAutospacing="1"/>
      </w:pPr>
      <w:r>
        <w:t xml:space="preserve">Экономист-бухгалтер планирует, ведет как бухгалтерский учет, так и анализ финансово-хозяйственной деятельности предприятия. Осуществляет учет денежных средств и товарно-материальных ценностей. </w:t>
      </w:r>
    </w:p>
    <w:p w14:paraId="410C23AC" w14:textId="28FCEE99" w:rsidR="0066092D" w:rsidRPr="0066092D" w:rsidRDefault="004A615F" w:rsidP="0006451B">
      <w:pPr>
        <w:pStyle w:val="a3"/>
        <w:spacing w:before="100" w:beforeAutospacing="1" w:after="100" w:afterAutospacing="1"/>
      </w:pPr>
      <w:r>
        <w:t>Люди этой профессии должны быть, прежде всего, ответственны и организованны, потому что несвоевременная сдача отчета или потеря какого-нибудь документа может дорого обойтись компании. Кроме того, они должны любить цифры, с ними им придется сталкиваться ежедневно, а ошибка может оказаться роковой. Также необходимы высокая концентрация внимания и аккуратность, настойчивость и требовательность, скрупулезность и усидчивость. Неплохо иметь хорошую память и, самое главное, нужно уметь молчать (так как нередко бухгалтеру приходится хранить коммерческую тайну). Так же необходима эрудированность и творческий подход.</w:t>
      </w:r>
    </w:p>
    <w:p w14:paraId="6D5DE1BD" w14:textId="77777777" w:rsidR="009F7072" w:rsidRDefault="009F7072" w:rsidP="0006451B">
      <w:pPr>
        <w:spacing w:before="100" w:beforeAutospacing="1" w:after="100" w:afterAutospacing="1" w:line="259" w:lineRule="auto"/>
        <w:rPr>
          <w:rFonts w:eastAsiaTheme="majorEastAsia" w:cstheme="majorBidi"/>
          <w:b/>
          <w:szCs w:val="32"/>
        </w:rPr>
      </w:pPr>
      <w:r>
        <w:br w:type="page"/>
      </w:r>
    </w:p>
    <w:p w14:paraId="67B50A78" w14:textId="07309201" w:rsidR="001C2269" w:rsidRPr="0035272A" w:rsidRDefault="001C2269" w:rsidP="0006451B">
      <w:pPr>
        <w:pStyle w:val="1"/>
        <w:spacing w:before="100" w:beforeAutospacing="1" w:after="100" w:afterAutospacing="1"/>
      </w:pPr>
      <w:bookmarkStart w:id="9" w:name="_Toc133232866"/>
      <w:r w:rsidRPr="0035272A">
        <w:lastRenderedPageBreak/>
        <w:t>Обеспечение задачи</w:t>
      </w:r>
      <w:bookmarkEnd w:id="9"/>
      <w:r w:rsidRPr="0035272A">
        <w:t xml:space="preserve"> </w:t>
      </w:r>
    </w:p>
    <w:p w14:paraId="275F9D33" w14:textId="2B77167D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0" w:name="_Toc133232867"/>
      <w:r w:rsidRPr="0035272A">
        <w:t>Потоки информации вход/выход конкретно для данного отдела и для занимаемой должности, их взаимосвязь (для наглядности дать схему)</w:t>
      </w:r>
      <w:bookmarkEnd w:id="10"/>
      <w:r w:rsidRPr="0035272A">
        <w:t xml:space="preserve"> </w:t>
      </w:r>
    </w:p>
    <w:p w14:paraId="7E038C72" w14:textId="01265492" w:rsidR="005A4987" w:rsidRDefault="005A4987" w:rsidP="0006451B">
      <w:pPr>
        <w:pStyle w:val="a3"/>
        <w:spacing w:before="100" w:beforeAutospacing="1" w:after="100" w:afterAutospacing="1"/>
      </w:pPr>
      <w:r>
        <w:t>В рамках анализа предметной области проведено построение функционально</w:t>
      </w:r>
      <w:r w:rsidR="007F1515">
        <w:t xml:space="preserve">й модели изучаемой технологии. </w:t>
      </w:r>
      <w:r>
        <w:t>Контекстная диа</w:t>
      </w:r>
      <w:r w:rsidR="00042A1E">
        <w:t>грамма приведена на рисунке 3</w:t>
      </w:r>
    </w:p>
    <w:p w14:paraId="692FF510" w14:textId="7739748D" w:rsidR="005A4987" w:rsidRDefault="005A4987" w:rsidP="005332EE">
      <w:pPr>
        <w:pStyle w:val="a3"/>
        <w:spacing w:before="100" w:beforeAutospacing="1" w:after="100" w:afterAutospacing="1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213613CC" wp14:editId="0D2A4575">
            <wp:extent cx="5940425" cy="4109720"/>
            <wp:effectExtent l="0" t="0" r="3175" b="5080"/>
            <wp:docPr id="23" name="Рисунок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94632" w14:textId="17AC04E0" w:rsidR="005A4987" w:rsidRDefault="004E34B2" w:rsidP="005332EE">
      <w:pPr>
        <w:pStyle w:val="a3"/>
        <w:spacing w:before="100" w:beforeAutospacing="1" w:after="100" w:afterAutospacing="1"/>
        <w:jc w:val="center"/>
      </w:pPr>
      <w:r>
        <w:t>Рисунок 3</w:t>
      </w:r>
      <w:r w:rsidR="005A4987">
        <w:t xml:space="preserve"> - Контекстная диаграмма</w:t>
      </w:r>
    </w:p>
    <w:p w14:paraId="5680EFA9" w14:textId="216889FE" w:rsidR="00E21057" w:rsidRDefault="005A4987" w:rsidP="0006451B">
      <w:pPr>
        <w:pStyle w:val="a3"/>
        <w:spacing w:before="100" w:beforeAutospacing="1" w:after="100" w:afterAutospacing="1"/>
      </w:pPr>
      <w:r>
        <w:t>Структура входных</w:t>
      </w:r>
      <w:r w:rsidR="007F1515">
        <w:t xml:space="preserve"> </w:t>
      </w:r>
      <w:r>
        <w:t xml:space="preserve">информационных потоков в систему включает информацию, включенную в трудовые договоры в части данных, влияющих на начисление заработной платы, данные заявлений сотрудников, связанных с расчетом заработной платы (например, заявлений на предоставление отпуска, отгулов, предоставление материальной помощи и др.), данные приказов руководства, связанных с изменением режима рабочего времени (например, о переходе на дистанционный формат работы, о командировках, сверхурочных часах и др.). </w:t>
      </w:r>
      <w:r w:rsidR="007F1515">
        <w:t xml:space="preserve">Так же в структуре было не обойтись </w:t>
      </w:r>
      <w:r w:rsidR="002C367C">
        <w:t>без специалистов,</w:t>
      </w:r>
      <w:r w:rsidR="007F1515">
        <w:t xml:space="preserve"> которые выполняют все работу, о которой я описал выше и так же специалисты (бухгалтеры) не могут руководствоваться без документов имеющий юридическую силу, а именно Законодательства Российской Федерации и внутренних документов которыми обязан </w:t>
      </w:r>
      <w:r w:rsidR="001340AD">
        <w:lastRenderedPageBreak/>
        <w:t>руководствоваться каждый сотрудник.</w:t>
      </w:r>
      <w:r w:rsidR="00E270F9">
        <w:t xml:space="preserve"> </w:t>
      </w:r>
      <w:r w:rsidR="00FA7D5B">
        <w:t>На рисунке 4</w:t>
      </w:r>
      <w:r w:rsidR="00E270F9">
        <w:t xml:space="preserve"> приведён перечень </w:t>
      </w:r>
      <w:r w:rsidR="00D836BA">
        <w:t>под</w:t>
      </w:r>
      <w:r w:rsidR="00E270F9">
        <w:t>процессов технологии учета заработной платы.</w:t>
      </w:r>
    </w:p>
    <w:p w14:paraId="55B9C8EA" w14:textId="10F29DF5" w:rsidR="00EE5143" w:rsidRDefault="00EE5143" w:rsidP="005332EE">
      <w:pPr>
        <w:pStyle w:val="a3"/>
        <w:spacing w:before="100" w:beforeAutospacing="1" w:after="100" w:afterAutospacing="1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10E85D53" wp14:editId="01D2ED4B">
            <wp:extent cx="5940425" cy="4126230"/>
            <wp:effectExtent l="0" t="0" r="3175" b="7620"/>
            <wp:docPr id="24" name="Рисунок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2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7C87B" w14:textId="569D14ED" w:rsidR="00436421" w:rsidRDefault="00436421" w:rsidP="00BE7796">
      <w:pPr>
        <w:pStyle w:val="a3"/>
        <w:spacing w:before="100" w:beforeAutospacing="1" w:after="100" w:afterAutospacing="1"/>
        <w:jc w:val="center"/>
      </w:pPr>
      <w:r>
        <w:t>Рисунок 4 - Перечень подпроцессов</w:t>
      </w:r>
    </w:p>
    <w:p w14:paraId="718AA77F" w14:textId="77777777" w:rsidR="007956D5" w:rsidRDefault="007956D5" w:rsidP="0006451B">
      <w:pPr>
        <w:pStyle w:val="a3"/>
        <w:spacing w:before="100" w:beforeAutospacing="1" w:after="100" w:afterAutospacing="1"/>
        <w:rPr>
          <w:sz w:val="28"/>
        </w:rPr>
      </w:pPr>
      <w:r>
        <w:t>Основные виды деятельности специалистов в технологии учета заработной платы включают:</w:t>
      </w:r>
    </w:p>
    <w:p w14:paraId="6F489D4F" w14:textId="77777777" w:rsidR="007956D5" w:rsidRDefault="007956D5" w:rsidP="0006451B">
      <w:pPr>
        <w:pStyle w:val="a3"/>
        <w:spacing w:before="100" w:beforeAutospacing="1" w:after="100" w:afterAutospacing="1"/>
      </w:pPr>
      <w:r>
        <w:t>- учет данных об отработанном времени (посредством информации, представляемой в заполненных табелях);</w:t>
      </w:r>
    </w:p>
    <w:p w14:paraId="4FC7C860" w14:textId="77777777" w:rsidR="007956D5" w:rsidRDefault="007956D5" w:rsidP="0006451B">
      <w:pPr>
        <w:pStyle w:val="a3"/>
        <w:spacing w:before="100" w:beforeAutospacing="1" w:after="100" w:afterAutospacing="1"/>
      </w:pPr>
      <w:r>
        <w:t>- учет данных, включенных в трудовые договоры, влияющих на расчет заработной платы (установленный оклад, форму оплаты труда, порядок расчета, размеры надбавок и др.);</w:t>
      </w:r>
    </w:p>
    <w:p w14:paraId="3E5EDB46" w14:textId="77777777" w:rsidR="007956D5" w:rsidRDefault="007956D5" w:rsidP="0006451B">
      <w:pPr>
        <w:pStyle w:val="a3"/>
        <w:spacing w:before="100" w:beforeAutospacing="1" w:after="100" w:afterAutospacing="1"/>
      </w:pPr>
      <w:r>
        <w:t>- учет данных о привлечении работников к дистанционному формату работы на основании приказа руководства;</w:t>
      </w:r>
    </w:p>
    <w:p w14:paraId="580EE272" w14:textId="77777777" w:rsidR="007956D5" w:rsidRDefault="007956D5" w:rsidP="0006451B">
      <w:pPr>
        <w:pStyle w:val="a3"/>
        <w:spacing w:before="100" w:beforeAutospacing="1" w:after="100" w:afterAutospacing="1"/>
      </w:pPr>
      <w:r>
        <w:t>- формирование отчетности по расчету заработной платы.</w:t>
      </w:r>
    </w:p>
    <w:p w14:paraId="4E121D55" w14:textId="7F175047" w:rsidR="007956D5" w:rsidRDefault="007956D5" w:rsidP="0006451B">
      <w:pPr>
        <w:pStyle w:val="a3"/>
        <w:spacing w:before="100" w:beforeAutospacing="1" w:after="100" w:afterAutospacing="1"/>
      </w:pPr>
      <w:r>
        <w:lastRenderedPageBreak/>
        <w:t>На рисунке 5 представлена диаграмма декомпозиции учета данных о сотрудниках. На рисунке 6 – диаграмма технологии работы с заключенными с сотрудниками трудовыми соглашениями, на рисунке 7 – диаграмма процесса учета приказов руководства.</w:t>
      </w:r>
    </w:p>
    <w:p w14:paraId="27FC31A1" w14:textId="5DA2ED0E" w:rsidR="007956D5" w:rsidRDefault="007956D5" w:rsidP="0006451B">
      <w:pPr>
        <w:spacing w:before="100" w:beforeAutospacing="1" w:after="100" w:afterAutospacing="1"/>
      </w:pPr>
      <w:r>
        <w:rPr>
          <w:noProof/>
          <w:lang w:eastAsia="ru-RU"/>
        </w:rPr>
        <w:drawing>
          <wp:inline distT="0" distB="0" distL="0" distR="0" wp14:anchorId="474F1906" wp14:editId="6B37FAF1">
            <wp:extent cx="5931535" cy="4126865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12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8A89C" w14:textId="7CE45164" w:rsidR="007956D5" w:rsidRPr="002E3A1E" w:rsidRDefault="007956D5" w:rsidP="0006451B">
      <w:pPr>
        <w:pStyle w:val="12"/>
        <w:spacing w:before="100" w:beforeAutospacing="1" w:after="100" w:afterAutospacing="1"/>
        <w:rPr>
          <w:sz w:val="24"/>
        </w:rPr>
      </w:pPr>
      <w:r w:rsidRPr="002E3A1E">
        <w:rPr>
          <w:sz w:val="24"/>
        </w:rPr>
        <w:t xml:space="preserve">Рисунок </w:t>
      </w:r>
      <w:r w:rsidR="005D044B" w:rsidRPr="002E3A1E">
        <w:rPr>
          <w:sz w:val="24"/>
        </w:rPr>
        <w:t>5</w:t>
      </w:r>
      <w:r w:rsidRPr="002E3A1E">
        <w:rPr>
          <w:sz w:val="24"/>
        </w:rPr>
        <w:t xml:space="preserve"> - Диаграмма декомпозиции учета данных о сотрудниках</w:t>
      </w:r>
    </w:p>
    <w:p w14:paraId="14392837" w14:textId="499C5E2F" w:rsidR="007956D5" w:rsidRDefault="007956D5" w:rsidP="0006451B">
      <w:pPr>
        <w:spacing w:before="100" w:beforeAutospacing="1" w:after="100" w:afterAutospacing="1"/>
      </w:pPr>
      <w:r>
        <w:rPr>
          <w:noProof/>
          <w:lang w:eastAsia="ru-RU"/>
        </w:rPr>
        <w:lastRenderedPageBreak/>
        <w:drawing>
          <wp:inline distT="0" distB="0" distL="0" distR="0" wp14:anchorId="407FCA01" wp14:editId="3CACBB5B">
            <wp:extent cx="5947410" cy="4126865"/>
            <wp:effectExtent l="0" t="0" r="0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412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87AA7" w14:textId="06498DC9" w:rsidR="007956D5" w:rsidRPr="002E3A1E" w:rsidRDefault="007956D5" w:rsidP="0006451B">
      <w:pPr>
        <w:pStyle w:val="12"/>
        <w:spacing w:before="100" w:beforeAutospacing="1" w:after="100" w:afterAutospacing="1"/>
        <w:rPr>
          <w:sz w:val="24"/>
        </w:rPr>
      </w:pPr>
      <w:r w:rsidRPr="002E3A1E">
        <w:rPr>
          <w:sz w:val="24"/>
        </w:rPr>
        <w:t xml:space="preserve">Рисунок </w:t>
      </w:r>
      <w:r w:rsidR="005D044B" w:rsidRPr="002E3A1E">
        <w:rPr>
          <w:sz w:val="24"/>
        </w:rPr>
        <w:t>6</w:t>
      </w:r>
      <w:r w:rsidRPr="002E3A1E">
        <w:rPr>
          <w:sz w:val="24"/>
        </w:rPr>
        <w:t xml:space="preserve"> - Диаграмма учета трудовых договоров с сотрудниками</w:t>
      </w:r>
    </w:p>
    <w:p w14:paraId="79164D1A" w14:textId="3058D697" w:rsidR="007956D5" w:rsidRDefault="007956D5" w:rsidP="0006451B">
      <w:pPr>
        <w:spacing w:before="100" w:beforeAutospacing="1" w:after="100" w:afterAutospacing="1"/>
      </w:pPr>
      <w:r>
        <w:rPr>
          <w:noProof/>
          <w:lang w:eastAsia="ru-RU"/>
        </w:rPr>
        <w:drawing>
          <wp:inline distT="0" distB="0" distL="0" distR="0" wp14:anchorId="01756581" wp14:editId="2D22EFDE">
            <wp:extent cx="5931535" cy="41186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8E923" w14:textId="7133497C" w:rsidR="007956D5" w:rsidRPr="002E3A1E" w:rsidRDefault="007956D5" w:rsidP="0006451B">
      <w:pPr>
        <w:pStyle w:val="12"/>
        <w:spacing w:before="100" w:beforeAutospacing="1" w:after="100" w:afterAutospacing="1"/>
        <w:rPr>
          <w:sz w:val="24"/>
        </w:rPr>
      </w:pPr>
      <w:r w:rsidRPr="002E3A1E">
        <w:rPr>
          <w:sz w:val="24"/>
        </w:rPr>
        <w:t xml:space="preserve">Рисунок </w:t>
      </w:r>
      <w:r w:rsidR="005D044B" w:rsidRPr="002E3A1E">
        <w:rPr>
          <w:sz w:val="24"/>
        </w:rPr>
        <w:t>7</w:t>
      </w:r>
      <w:r w:rsidRPr="002E3A1E">
        <w:rPr>
          <w:sz w:val="24"/>
        </w:rPr>
        <w:t xml:space="preserve"> - Диаграмма декомпозиции начисления заработной платы</w:t>
      </w:r>
    </w:p>
    <w:p w14:paraId="339AB3C6" w14:textId="77777777" w:rsidR="007956D5" w:rsidRDefault="007956D5" w:rsidP="0006451B">
      <w:pPr>
        <w:pStyle w:val="a3"/>
        <w:spacing w:before="100" w:beforeAutospacing="1" w:after="100" w:afterAutospacing="1"/>
      </w:pPr>
      <w:bookmarkStart w:id="11" w:name="_Hlk102334016"/>
      <w:r>
        <w:lastRenderedPageBreak/>
        <w:t xml:space="preserve">Рассмотрев функциональную модель учета заработной платы в условиях ООО «Вер-Нова», были выявлены недостатки указанного бизнес-процесса в отсутствие автоматизации:  </w:t>
      </w:r>
    </w:p>
    <w:p w14:paraId="50EF8B45" w14:textId="77777777" w:rsidR="007956D5" w:rsidRDefault="007956D5" w:rsidP="0006451B">
      <w:pPr>
        <w:pStyle w:val="a3"/>
        <w:spacing w:before="100" w:beforeAutospacing="1" w:after="100" w:afterAutospacing="1"/>
      </w:pPr>
      <w:r>
        <w:t>- высокий уровень затрат, связанный с учетом оплаты сотрудников, расчета объемов отработанного времени;</w:t>
      </w:r>
    </w:p>
    <w:p w14:paraId="10BEB5D4" w14:textId="77777777" w:rsidR="007956D5" w:rsidRDefault="007956D5" w:rsidP="0006451B">
      <w:pPr>
        <w:pStyle w:val="a3"/>
        <w:spacing w:before="100" w:beforeAutospacing="1" w:after="100" w:afterAutospacing="1"/>
      </w:pPr>
      <w:r>
        <w:t>- невозможность расчета сумм налоговых отчислений в разрезе расчетных периодов;</w:t>
      </w:r>
    </w:p>
    <w:p w14:paraId="7F523EBC" w14:textId="77777777" w:rsidR="007956D5" w:rsidRDefault="007956D5" w:rsidP="0006451B">
      <w:pPr>
        <w:pStyle w:val="a3"/>
        <w:spacing w:before="100" w:beforeAutospacing="1" w:after="100" w:afterAutospacing="1"/>
      </w:pPr>
      <w:r>
        <w:t xml:space="preserve"> - высокие временные затраты и вероятность ошибок при расчете начисленных сумм заработной платы;</w:t>
      </w:r>
    </w:p>
    <w:p w14:paraId="113D9F65" w14:textId="77777777" w:rsidR="007956D5" w:rsidRDefault="007956D5" w:rsidP="0006451B">
      <w:pPr>
        <w:pStyle w:val="a3"/>
        <w:spacing w:before="100" w:beforeAutospacing="1" w:after="100" w:afterAutospacing="1"/>
      </w:pPr>
      <w:r>
        <w:t>- высокие временные затраты при формировании ведомостей для кредитных учреждений для перечисления заработной платы на счета работников.</w:t>
      </w:r>
    </w:p>
    <w:bookmarkEnd w:id="11"/>
    <w:p w14:paraId="0418AB27" w14:textId="089A9D61" w:rsidR="007956D5" w:rsidRDefault="007956D5" w:rsidP="0006451B">
      <w:pPr>
        <w:pStyle w:val="a3"/>
        <w:spacing w:before="100" w:beforeAutospacing="1" w:after="100" w:afterAutospacing="1"/>
      </w:pPr>
      <w:r>
        <w:t xml:space="preserve">В таблице </w:t>
      </w:r>
      <w:r w:rsidR="005D4A61">
        <w:t>2</w:t>
      </w:r>
      <w:r>
        <w:t xml:space="preserve"> показан список функциональных требований к проекту автоматизации учета заработной платы.</w:t>
      </w:r>
    </w:p>
    <w:p w14:paraId="416AB941" w14:textId="2881474D" w:rsidR="007956D5" w:rsidRDefault="007956D5" w:rsidP="0006451B">
      <w:pPr>
        <w:pStyle w:val="a3"/>
        <w:spacing w:before="100" w:beforeAutospacing="1" w:after="100" w:afterAutospacing="1"/>
      </w:pPr>
      <w:r>
        <w:t xml:space="preserve">Таблица </w:t>
      </w:r>
      <w:r w:rsidR="00E6792A">
        <w:t>2</w:t>
      </w:r>
      <w:r>
        <w:t xml:space="preserve"> - Список функциональных требований к проекту автоматизации учета заработной платы.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694"/>
        <w:gridCol w:w="3118"/>
      </w:tblGrid>
      <w:tr w:rsidR="007956D5" w14:paraId="1EB60F70" w14:textId="77777777" w:rsidTr="007956D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D465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Технология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021A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Возможность включения в проект автоматизации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905C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Решение о включении в проект автоматизации</w:t>
            </w:r>
          </w:p>
        </w:tc>
      </w:tr>
      <w:tr w:rsidR="007956D5" w14:paraId="75DC3023" w14:textId="77777777" w:rsidTr="007956D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F263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Ведение картотеки работников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8A5F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Модуль может быть автоматизирован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2027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Модуль включен в проект автоматизации </w:t>
            </w:r>
          </w:p>
        </w:tc>
      </w:tr>
      <w:tr w:rsidR="007956D5" w14:paraId="1802A154" w14:textId="77777777" w:rsidTr="007956D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A2DB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Формирование табелей учета отработанного времени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7405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Модуль может быть автоматизирован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89BB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Модуль включен в проект автоматизации </w:t>
            </w:r>
          </w:p>
        </w:tc>
      </w:tr>
      <w:tr w:rsidR="007956D5" w14:paraId="25A1CB60" w14:textId="77777777" w:rsidTr="007956D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D78D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Расчет налогов и страховых взносов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135E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Модуль может быть автоматизирован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BA23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Модуль включен в проект автоматизации </w:t>
            </w:r>
          </w:p>
        </w:tc>
      </w:tr>
      <w:tr w:rsidR="007956D5" w14:paraId="24E02A66" w14:textId="77777777" w:rsidTr="007956D5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E29D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Расчет оплаты по окладу, надбавок, удержаний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7879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>Модуль может быть автоматизирован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B930" w14:textId="77777777" w:rsidR="007956D5" w:rsidRPr="003027F8" w:rsidRDefault="007956D5" w:rsidP="0006451B">
            <w:pPr>
              <w:pStyle w:val="TNR14150"/>
              <w:spacing w:before="100" w:beforeAutospacing="1" w:after="100" w:afterAutospacing="1" w:line="240" w:lineRule="auto"/>
              <w:ind w:firstLine="0"/>
              <w:rPr>
                <w:kern w:val="2"/>
                <w:sz w:val="24"/>
                <w:lang w:eastAsia="en-US"/>
                <w14:ligatures w14:val="standardContextual"/>
              </w:rPr>
            </w:pPr>
            <w:r w:rsidRPr="003027F8">
              <w:rPr>
                <w:kern w:val="2"/>
                <w:sz w:val="24"/>
                <w:lang w:eastAsia="en-US"/>
                <w14:ligatures w14:val="standardContextual"/>
              </w:rPr>
              <w:t xml:space="preserve">Модуль включен в проект автоматизации </w:t>
            </w:r>
          </w:p>
        </w:tc>
      </w:tr>
    </w:tbl>
    <w:p w14:paraId="46C75B3A" w14:textId="77777777" w:rsidR="007956D5" w:rsidRDefault="007956D5" w:rsidP="0006451B">
      <w:pPr>
        <w:spacing w:before="100" w:beforeAutospacing="1" w:after="100" w:afterAutospacing="1"/>
        <w:rPr>
          <w:bCs/>
        </w:rPr>
      </w:pPr>
    </w:p>
    <w:p w14:paraId="6903A78B" w14:textId="272CD8E1" w:rsidR="007956D5" w:rsidRPr="008F76F0" w:rsidRDefault="007956D5" w:rsidP="0006451B">
      <w:pPr>
        <w:spacing w:before="100" w:beforeAutospacing="1" w:after="100" w:afterAutospacing="1"/>
        <w:rPr>
          <w:sz w:val="24"/>
        </w:rPr>
      </w:pPr>
      <w:r w:rsidRPr="008F76F0">
        <w:rPr>
          <w:sz w:val="24"/>
        </w:rPr>
        <w:t xml:space="preserve">На рисунке </w:t>
      </w:r>
      <w:r w:rsidR="00DC4A74" w:rsidRPr="008F76F0">
        <w:rPr>
          <w:sz w:val="24"/>
        </w:rPr>
        <w:t>8</w:t>
      </w:r>
      <w:r w:rsidRPr="008F76F0">
        <w:rPr>
          <w:sz w:val="24"/>
        </w:rPr>
        <w:t xml:space="preserve"> представлена диаграмма </w:t>
      </w:r>
      <w:r w:rsidRPr="008F76F0">
        <w:rPr>
          <w:sz w:val="24"/>
          <w:lang w:val="en-US"/>
        </w:rPr>
        <w:t>IDEF</w:t>
      </w:r>
      <w:r w:rsidRPr="008F76F0">
        <w:rPr>
          <w:sz w:val="24"/>
        </w:rPr>
        <w:t>3 «Занесение данных трудовых договоров»</w:t>
      </w:r>
    </w:p>
    <w:p w14:paraId="4C3F79C7" w14:textId="25C632C1" w:rsidR="007956D5" w:rsidRDefault="007956D5" w:rsidP="0006451B">
      <w:pPr>
        <w:spacing w:before="100" w:beforeAutospacing="1" w:after="100" w:afterAutospacing="1"/>
      </w:pPr>
      <w:r>
        <w:rPr>
          <w:noProof/>
          <w:lang w:eastAsia="ru-RU"/>
        </w:rPr>
        <w:lastRenderedPageBreak/>
        <w:drawing>
          <wp:inline distT="0" distB="0" distL="0" distR="0" wp14:anchorId="0FC3B0E0" wp14:editId="1361B0BE">
            <wp:extent cx="5382895" cy="4118610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FB1EB" w14:textId="055E7887" w:rsidR="007956D5" w:rsidRDefault="007956D5" w:rsidP="0006451B">
      <w:pPr>
        <w:pStyle w:val="a3"/>
        <w:spacing w:before="100" w:beforeAutospacing="1" w:after="100" w:afterAutospacing="1"/>
      </w:pPr>
      <w:r>
        <w:t xml:space="preserve">Рисунок </w:t>
      </w:r>
      <w:r w:rsidR="002E3A1E">
        <w:t>8</w:t>
      </w:r>
      <w:r>
        <w:t xml:space="preserve"> – </w:t>
      </w:r>
      <w:r>
        <w:rPr>
          <w:lang w:val="en-US"/>
        </w:rPr>
        <w:t>IDEF</w:t>
      </w:r>
      <w:r>
        <w:t>3 «Занесение данных трудовых договоров»</w:t>
      </w:r>
    </w:p>
    <w:p w14:paraId="569D8355" w14:textId="77777777" w:rsidR="00E21057" w:rsidRDefault="00E21057" w:rsidP="0006451B">
      <w:pPr>
        <w:spacing w:before="100" w:beforeAutospacing="1" w:after="100" w:afterAutospacing="1" w:line="259" w:lineRule="auto"/>
        <w:rPr>
          <w:sz w:val="24"/>
        </w:rPr>
      </w:pPr>
      <w:r>
        <w:br w:type="page"/>
      </w:r>
    </w:p>
    <w:p w14:paraId="1A1E6DD2" w14:textId="2E815183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2" w:name="_Toc133232868"/>
      <w:r w:rsidRPr="0035272A">
        <w:lastRenderedPageBreak/>
        <w:t>Структура и объем потоков информации.</w:t>
      </w:r>
      <w:bookmarkEnd w:id="12"/>
      <w:r w:rsidRPr="0035272A">
        <w:t xml:space="preserve"> </w:t>
      </w:r>
    </w:p>
    <w:p w14:paraId="530FAA06" w14:textId="2E274D21" w:rsidR="00596BED" w:rsidRDefault="00596BED" w:rsidP="0006451B">
      <w:pPr>
        <w:pStyle w:val="a3"/>
        <w:spacing w:before="100" w:beforeAutospacing="1" w:after="100" w:afterAutospacing="1"/>
      </w:pPr>
      <w:r>
        <w:t>В соответствии с поставленными задачами автоматизации для построения информационной модели были выбраны следующие объекты:</w:t>
      </w:r>
    </w:p>
    <w:p w14:paraId="1AFA9C8C" w14:textId="18C0BC5B" w:rsidR="00596BED" w:rsidRDefault="00596BED" w:rsidP="00F209A0">
      <w:pPr>
        <w:pStyle w:val="a3"/>
        <w:numPr>
          <w:ilvl w:val="0"/>
          <w:numId w:val="15"/>
        </w:numPr>
        <w:spacing w:before="100" w:beforeAutospacing="1" w:after="100" w:afterAutospacing="1"/>
        <w:ind w:left="0" w:firstLine="709"/>
      </w:pPr>
      <w:r>
        <w:t>Виды начислений;</w:t>
      </w:r>
    </w:p>
    <w:p w14:paraId="1B545DB6" w14:textId="189CFA0C" w:rsidR="00596BED" w:rsidRDefault="00596BED" w:rsidP="00F209A0">
      <w:pPr>
        <w:pStyle w:val="a3"/>
        <w:numPr>
          <w:ilvl w:val="0"/>
          <w:numId w:val="15"/>
        </w:numPr>
        <w:spacing w:before="100" w:beforeAutospacing="1" w:after="100" w:afterAutospacing="1"/>
        <w:ind w:left="0" w:firstLine="709"/>
      </w:pPr>
      <w:r>
        <w:t>Сотрудники;</w:t>
      </w:r>
    </w:p>
    <w:p w14:paraId="0E9BC119" w14:textId="5BC0EFCD" w:rsidR="00596BED" w:rsidRDefault="00596BED" w:rsidP="00F209A0">
      <w:pPr>
        <w:pStyle w:val="a3"/>
        <w:numPr>
          <w:ilvl w:val="0"/>
          <w:numId w:val="15"/>
        </w:numPr>
        <w:spacing w:before="100" w:beforeAutospacing="1" w:after="100" w:afterAutospacing="1"/>
        <w:ind w:left="0" w:firstLine="709"/>
      </w:pPr>
      <w:r>
        <w:t>Начисления и удержания;</w:t>
      </w:r>
    </w:p>
    <w:p w14:paraId="084B957B" w14:textId="5A9930AB" w:rsidR="00596BED" w:rsidRDefault="00596BED" w:rsidP="00F209A0">
      <w:pPr>
        <w:pStyle w:val="a3"/>
        <w:numPr>
          <w:ilvl w:val="0"/>
          <w:numId w:val="15"/>
        </w:numPr>
        <w:spacing w:before="100" w:beforeAutospacing="1" w:after="100" w:afterAutospacing="1"/>
        <w:ind w:left="0" w:firstLine="709"/>
      </w:pPr>
      <w:r>
        <w:t>Должности;</w:t>
      </w:r>
    </w:p>
    <w:p w14:paraId="383D9B73" w14:textId="2ED91904" w:rsidR="00761170" w:rsidRDefault="00596BED" w:rsidP="00F209A0">
      <w:pPr>
        <w:pStyle w:val="a3"/>
        <w:numPr>
          <w:ilvl w:val="0"/>
          <w:numId w:val="15"/>
        </w:numPr>
        <w:spacing w:before="100" w:beforeAutospacing="1" w:after="100" w:afterAutospacing="1"/>
        <w:ind w:left="0" w:firstLine="709"/>
      </w:pPr>
      <w:r>
        <w:t>Выплаты.</w:t>
      </w:r>
    </w:p>
    <w:p w14:paraId="59A16AC5" w14:textId="77777777" w:rsidR="00761170" w:rsidRDefault="00761170">
      <w:pPr>
        <w:spacing w:after="160" w:line="259" w:lineRule="auto"/>
        <w:rPr>
          <w:sz w:val="24"/>
        </w:rPr>
      </w:pPr>
      <w:r>
        <w:br w:type="page"/>
      </w:r>
    </w:p>
    <w:p w14:paraId="1C67BEEC" w14:textId="1A10BE5A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3" w:name="_Toc133232869"/>
      <w:r w:rsidRPr="0035272A">
        <w:t>Технология ввода, обработки, хранения, передачи и выхода информации (документопотоки)</w:t>
      </w:r>
      <w:bookmarkEnd w:id="13"/>
      <w:r w:rsidRPr="0035272A">
        <w:t xml:space="preserve"> </w:t>
      </w:r>
    </w:p>
    <w:p w14:paraId="39269E8A" w14:textId="77777777" w:rsidR="00176015" w:rsidRDefault="00176015" w:rsidP="0006451B">
      <w:pPr>
        <w:pStyle w:val="a3"/>
        <w:spacing w:before="100" w:beforeAutospacing="1" w:after="100" w:afterAutospacing="1"/>
      </w:pPr>
      <w:r>
        <w:t xml:space="preserve">Действия при занесении трудовых договоров применяются в определенной последовательности. Работами выступают ввод данных с трудовых договоров, только когда данная работа будет завершена, может быть продолжена верификация и регистрация данных. Для реализации модели были реализованы два перекрестка. Затем осуществляется вывод данных системы оплаты труда сотрудников </w:t>
      </w:r>
    </w:p>
    <w:p w14:paraId="199CF564" w14:textId="77777777" w:rsidR="00176015" w:rsidRDefault="00176015" w:rsidP="0006451B">
      <w:pPr>
        <w:spacing w:before="100" w:beforeAutospacing="1" w:after="100" w:afterAutospacing="1"/>
      </w:pPr>
      <w:r>
        <w:rPr>
          <w:noProof/>
          <w:lang w:eastAsia="ru-RU"/>
        </w:rPr>
        <w:drawing>
          <wp:inline distT="0" distB="0" distL="0" distR="0" wp14:anchorId="4797AC93" wp14:editId="20C455C0">
            <wp:extent cx="5947410" cy="41344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413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ECE54" w14:textId="77777777" w:rsidR="00176015" w:rsidRPr="00FE74E5" w:rsidRDefault="00176015" w:rsidP="0006451B">
      <w:pPr>
        <w:spacing w:before="100" w:beforeAutospacing="1" w:after="100" w:afterAutospacing="1"/>
        <w:jc w:val="center"/>
        <w:rPr>
          <w:sz w:val="24"/>
        </w:rPr>
      </w:pPr>
      <w:r w:rsidRPr="00FE74E5">
        <w:rPr>
          <w:sz w:val="24"/>
        </w:rPr>
        <w:t xml:space="preserve">Рисунок </w:t>
      </w:r>
      <w:r>
        <w:rPr>
          <w:sz w:val="24"/>
        </w:rPr>
        <w:t>9</w:t>
      </w:r>
      <w:r w:rsidRPr="00FE74E5">
        <w:rPr>
          <w:sz w:val="24"/>
        </w:rPr>
        <w:t xml:space="preserve"> – </w:t>
      </w:r>
      <w:r w:rsidRPr="00FE74E5">
        <w:rPr>
          <w:sz w:val="24"/>
          <w:lang w:val="en-US"/>
        </w:rPr>
        <w:t>DFD</w:t>
      </w:r>
      <w:r w:rsidRPr="00FE74E5">
        <w:rPr>
          <w:sz w:val="24"/>
        </w:rPr>
        <w:t xml:space="preserve"> «Создание аналитических счетов в разрезе каждого сотрудников»</w:t>
      </w:r>
    </w:p>
    <w:p w14:paraId="5CBE2D8D" w14:textId="77777777" w:rsidR="00176015" w:rsidRDefault="00176015" w:rsidP="0006451B">
      <w:pPr>
        <w:pStyle w:val="a3"/>
        <w:spacing w:before="100" w:beforeAutospacing="1" w:after="100" w:afterAutospacing="1"/>
      </w:pPr>
      <w:r>
        <w:rPr>
          <w:lang w:eastAsia="ru-RU"/>
        </w:rPr>
        <w:lastRenderedPageBreak/>
        <w:t>Выполним моделирование функциональных требований к проектируемой системе автоматизации платной автостоянки с помощью </w:t>
      </w:r>
      <w:r>
        <w:rPr>
          <w:lang w:val="en-US" w:eastAsia="ru-RU"/>
        </w:rPr>
        <w:t>DFD</w:t>
      </w:r>
      <w:r>
        <w:rPr>
          <w:lang w:eastAsia="ru-RU"/>
        </w:rPr>
        <w:t>-диаграмм. Разработаем новый проект, но при этом будем учитывать результаты функционального моделирования, полученные в двух предыдущих работах. Построенные в результате моделирования </w:t>
      </w:r>
      <w:r>
        <w:rPr>
          <w:lang w:val="en-US" w:eastAsia="ru-RU"/>
        </w:rPr>
        <w:t>DFD</w:t>
      </w:r>
      <w:r>
        <w:rPr>
          <w:lang w:eastAsia="ru-RU"/>
        </w:rPr>
        <w:t xml:space="preserve">-диаграммы имеют ряд функциональных блоков, аналогичных уже выделенным ранее блокам на </w:t>
      </w:r>
      <w:r>
        <w:rPr>
          <w:lang w:val="en-US" w:eastAsia="ru-RU"/>
        </w:rPr>
        <w:t>IDEF</w:t>
      </w:r>
      <w:r>
        <w:rPr>
          <w:lang w:eastAsia="ru-RU"/>
        </w:rPr>
        <w:t xml:space="preserve">0 и </w:t>
      </w:r>
      <w:r>
        <w:rPr>
          <w:lang w:val="en-US" w:eastAsia="ru-RU"/>
        </w:rPr>
        <w:t>IDEF</w:t>
      </w:r>
      <w:r>
        <w:rPr>
          <w:lang w:eastAsia="ru-RU"/>
        </w:rPr>
        <w:t>3-диаграммах. Входная, выходная и управляющая информация на </w:t>
      </w:r>
      <w:r>
        <w:rPr>
          <w:lang w:val="en-US" w:eastAsia="ru-RU"/>
        </w:rPr>
        <w:t>IDEF</w:t>
      </w:r>
      <w:r>
        <w:rPr>
          <w:lang w:eastAsia="ru-RU"/>
        </w:rPr>
        <w:t>0-диаграммах также аналогична выделенным потокам данными. Однако при построении </w:t>
      </w:r>
      <w:r>
        <w:rPr>
          <w:lang w:val="en-US" w:eastAsia="ru-RU"/>
        </w:rPr>
        <w:t>DFD</w:t>
      </w:r>
      <w:r>
        <w:rPr>
          <w:lang w:eastAsia="ru-RU"/>
        </w:rPr>
        <w:t>-диаграмм принят ряд принципиально новых решений. Эти решения в основном обусловлены структурой ПО проектируемой системы.</w:t>
      </w:r>
      <w:r>
        <w:t xml:space="preserve"> </w:t>
      </w:r>
      <w:r>
        <w:rPr>
          <w:lang w:eastAsia="ru-RU"/>
        </w:rPr>
        <w:t>Накопителями данных бизнес-процесса «Анализ счетов сотрудников» выступают бухгалтер, план счетов, регистр бухгалтерского учета, отчет «Анализ счета». Процессами являются: формирование синтетических счетов формирование аналитических счетов, анализ хозяйственных операций по счетам, анализ оборотов по дебету и кредиту. Все данные моделируются внутри проектируемой системы. Для формирования регистра необходимо внести все данные с проводок.</w:t>
      </w:r>
    </w:p>
    <w:p w14:paraId="06E66D8B" w14:textId="77777777" w:rsidR="00176015" w:rsidRDefault="00176015" w:rsidP="0006451B">
      <w:pPr>
        <w:spacing w:before="100" w:beforeAutospacing="1" w:after="100" w:afterAutospacing="1" w:line="240" w:lineRule="auto"/>
        <w:jc w:val="center"/>
        <w:rPr>
          <w:rFonts w:eastAsia="Times New Roman"/>
          <w:color w:val="000000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71A7221" wp14:editId="3C992B7D">
            <wp:extent cx="5454650" cy="30137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50F83" w14:textId="2FDD73DB" w:rsidR="00176015" w:rsidRDefault="00176015" w:rsidP="0006451B">
      <w:pPr>
        <w:pStyle w:val="a3"/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Рисунок 10– Ввод данных по окладам в соответствии с отработанным временем</w:t>
      </w:r>
    </w:p>
    <w:p w14:paraId="4A310043" w14:textId="77777777" w:rsidR="00176015" w:rsidRDefault="00176015" w:rsidP="0006451B">
      <w:pPr>
        <w:pStyle w:val="a3"/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Процессы: обработать данные бухгалтером, штатное расписание сформировано и подписано, выявление ошибок, расчет оклада.</w:t>
      </w:r>
    </w:p>
    <w:p w14:paraId="54E3E4DA" w14:textId="77777777" w:rsidR="00176015" w:rsidRDefault="00176015" w:rsidP="0006451B">
      <w:pPr>
        <w:pStyle w:val="a3"/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Входные потоки: бухгалтер, трудовой распорядок и т.д.</w:t>
      </w:r>
    </w:p>
    <w:p w14:paraId="45CF6938" w14:textId="77777777" w:rsidR="00176015" w:rsidRDefault="00176015" w:rsidP="0006451B">
      <w:pPr>
        <w:pStyle w:val="a3"/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lastRenderedPageBreak/>
        <w:t>Выходные потоки: штатное расписание, регистр бухгалтерии, ведомость начисления заработной платы.</w:t>
      </w:r>
    </w:p>
    <w:p w14:paraId="41046402" w14:textId="45D0644C" w:rsidR="00E17C46" w:rsidRDefault="00176015" w:rsidP="0006451B">
      <w:pPr>
        <w:pStyle w:val="a3"/>
        <w:spacing w:before="100" w:beforeAutospacing="1" w:after="100" w:afterAutospacing="1"/>
        <w:rPr>
          <w:lang w:eastAsia="ru-RU"/>
        </w:rPr>
      </w:pPr>
      <w:r>
        <w:rPr>
          <w:lang w:eastAsia="ru-RU"/>
        </w:rPr>
        <w:t>Аналогичным образом была проведена декомпозиция других бизнес-процессов АСУ.</w:t>
      </w:r>
    </w:p>
    <w:p w14:paraId="66A48B4D" w14:textId="77777777" w:rsidR="00E17C46" w:rsidRDefault="00E17C46">
      <w:pPr>
        <w:spacing w:after="160" w:line="259" w:lineRule="auto"/>
        <w:rPr>
          <w:sz w:val="24"/>
          <w:lang w:eastAsia="ru-RU"/>
        </w:rPr>
      </w:pPr>
      <w:r>
        <w:rPr>
          <w:lang w:eastAsia="ru-RU"/>
        </w:rPr>
        <w:br w:type="page"/>
      </w:r>
    </w:p>
    <w:p w14:paraId="210AB1B4" w14:textId="2CD80619" w:rsidR="009F7072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4" w:name="_Toc133232870"/>
      <w:r w:rsidRPr="0035272A">
        <w:lastRenderedPageBreak/>
        <w:t>Трудоемкость обработки информации.</w:t>
      </w:r>
      <w:bookmarkEnd w:id="14"/>
      <w:r w:rsidRPr="0035272A">
        <w:t xml:space="preserve"> </w:t>
      </w:r>
    </w:p>
    <w:p w14:paraId="766ECAAA" w14:textId="742F4649" w:rsidR="009F7072" w:rsidRDefault="008260B7" w:rsidP="0006451B">
      <w:pPr>
        <w:pStyle w:val="a3"/>
        <w:spacing w:before="100" w:beforeAutospacing="1" w:after="100" w:afterAutospacing="1"/>
      </w:pPr>
      <w:r>
        <w:t>Трудоемкость обработки информации определяется исходя из конкретной машины в определенного вида работ:</w:t>
      </w:r>
    </w:p>
    <w:p w14:paraId="54A847F1" w14:textId="64CEE568" w:rsidR="008260B7" w:rsidRDefault="008260B7" w:rsidP="0006451B">
      <w:pPr>
        <w:pStyle w:val="a3"/>
        <w:spacing w:before="100" w:beforeAutospacing="1" w:after="100" w:afterAutospacing="1"/>
      </w:pPr>
      <w:r>
        <w:t>Рассмотрим затраченное время на выполнение задачи по обработке информации в представленном выше расчете оклада:</w:t>
      </w:r>
    </w:p>
    <w:p w14:paraId="7043A065" w14:textId="2D35A8D1" w:rsidR="00B2577F" w:rsidRDefault="00B2577F" w:rsidP="0006451B">
      <w:pPr>
        <w:pStyle w:val="a3"/>
        <w:spacing w:before="100" w:beforeAutospacing="1" w:after="100" w:afterAutospacing="1"/>
      </w:pPr>
      <w:r>
        <w:t xml:space="preserve">Таблица 3. </w:t>
      </w:r>
      <w:r w:rsidR="004B5AEA">
        <w:t>С</w:t>
      </w:r>
      <w:r>
        <w:t>оставление графика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260B7" w14:paraId="6E2D3D13" w14:textId="77777777" w:rsidTr="008260B7">
        <w:tc>
          <w:tcPr>
            <w:tcW w:w="4672" w:type="dxa"/>
          </w:tcPr>
          <w:p w14:paraId="72CE7D0A" w14:textId="29B10BAE" w:rsidR="008260B7" w:rsidRPr="008260B7" w:rsidRDefault="008260B7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8260B7">
              <w:rPr>
                <w:b/>
              </w:rPr>
              <w:t>Действие</w:t>
            </w:r>
          </w:p>
        </w:tc>
        <w:tc>
          <w:tcPr>
            <w:tcW w:w="4673" w:type="dxa"/>
          </w:tcPr>
          <w:p w14:paraId="769FDEA4" w14:textId="161F6013" w:rsidR="008260B7" w:rsidRPr="008260B7" w:rsidRDefault="008260B7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8260B7">
              <w:rPr>
                <w:b/>
              </w:rPr>
              <w:t>Затраченное время</w:t>
            </w:r>
          </w:p>
        </w:tc>
      </w:tr>
      <w:tr w:rsidR="008260B7" w14:paraId="5172AF30" w14:textId="77777777" w:rsidTr="008260B7">
        <w:tc>
          <w:tcPr>
            <w:tcW w:w="4672" w:type="dxa"/>
          </w:tcPr>
          <w:p w14:paraId="588CF9B6" w14:textId="1027FAFF" w:rsidR="008260B7" w:rsidRDefault="008260B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Составление штатного расписания</w:t>
            </w:r>
          </w:p>
        </w:tc>
        <w:tc>
          <w:tcPr>
            <w:tcW w:w="4673" w:type="dxa"/>
          </w:tcPr>
          <w:p w14:paraId="3354A60A" w14:textId="2136D624" w:rsidR="008260B7" w:rsidRDefault="00666504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01:00</w:t>
            </w:r>
          </w:p>
        </w:tc>
      </w:tr>
      <w:tr w:rsidR="00C90E8F" w14:paraId="6F6F441B" w14:textId="77777777" w:rsidTr="008260B7">
        <w:tc>
          <w:tcPr>
            <w:tcW w:w="4672" w:type="dxa"/>
          </w:tcPr>
          <w:p w14:paraId="71DCF82D" w14:textId="51542AE4" w:rsidR="00C90E8F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Учет данных трудовых договоров</w:t>
            </w:r>
          </w:p>
        </w:tc>
        <w:tc>
          <w:tcPr>
            <w:tcW w:w="4673" w:type="dxa"/>
          </w:tcPr>
          <w:p w14:paraId="4529CB76" w14:textId="70696F09" w:rsidR="00C90E8F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00:15</w:t>
            </w:r>
          </w:p>
        </w:tc>
      </w:tr>
      <w:tr w:rsidR="00C90E8F" w14:paraId="657C588A" w14:textId="77777777" w:rsidTr="008260B7">
        <w:tc>
          <w:tcPr>
            <w:tcW w:w="4672" w:type="dxa"/>
          </w:tcPr>
          <w:p w14:paraId="6B44C024" w14:textId="00D3A840" w:rsidR="00C90E8F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Учитывать приказы на удаленную работу</w:t>
            </w:r>
          </w:p>
        </w:tc>
        <w:tc>
          <w:tcPr>
            <w:tcW w:w="4673" w:type="dxa"/>
          </w:tcPr>
          <w:p w14:paraId="478C1E89" w14:textId="5B18FB5E" w:rsidR="00C90E8F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00:45</w:t>
            </w:r>
          </w:p>
        </w:tc>
      </w:tr>
      <w:tr w:rsidR="00C90E8F" w14:paraId="36964B2C" w14:textId="77777777" w:rsidTr="008260B7">
        <w:tc>
          <w:tcPr>
            <w:tcW w:w="4672" w:type="dxa"/>
          </w:tcPr>
          <w:p w14:paraId="287F4F8D" w14:textId="742C188E" w:rsidR="00C90E8F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Формирование свода</w:t>
            </w:r>
          </w:p>
        </w:tc>
        <w:tc>
          <w:tcPr>
            <w:tcW w:w="4673" w:type="dxa"/>
          </w:tcPr>
          <w:p w14:paraId="371B8A52" w14:textId="1D870906" w:rsidR="00C90E8F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01:00</w:t>
            </w:r>
          </w:p>
        </w:tc>
      </w:tr>
      <w:tr w:rsidR="00365317" w14:paraId="0B4EF45A" w14:textId="77777777" w:rsidTr="008260B7">
        <w:tc>
          <w:tcPr>
            <w:tcW w:w="4672" w:type="dxa"/>
          </w:tcPr>
          <w:p w14:paraId="06246B8E" w14:textId="4B11209F" w:rsidR="00365317" w:rsidRPr="00365317" w:rsidRDefault="00365317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365317">
              <w:rPr>
                <w:b/>
              </w:rPr>
              <w:t>Итоговое время, затраченное на обработку информации</w:t>
            </w:r>
          </w:p>
        </w:tc>
        <w:tc>
          <w:tcPr>
            <w:tcW w:w="4673" w:type="dxa"/>
          </w:tcPr>
          <w:p w14:paraId="3E3ED3C5" w14:textId="0365B931" w:rsidR="00365317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03</w:t>
            </w:r>
            <w:r w:rsidR="00365317">
              <w:t>:</w:t>
            </w:r>
            <w:r>
              <w:t>00</w:t>
            </w:r>
          </w:p>
        </w:tc>
      </w:tr>
    </w:tbl>
    <w:p w14:paraId="107B3AF2" w14:textId="77777777" w:rsidR="004B5AEA" w:rsidRDefault="004B5AEA" w:rsidP="004B5AEA">
      <w:pPr>
        <w:pStyle w:val="a3"/>
        <w:spacing w:before="100" w:beforeAutospacing="1" w:after="100" w:afterAutospacing="1"/>
      </w:pPr>
    </w:p>
    <w:p w14:paraId="3C614E8A" w14:textId="7B4705BB" w:rsidR="004B5AEA" w:rsidRDefault="004B5AEA" w:rsidP="004B5AEA">
      <w:pPr>
        <w:pStyle w:val="a3"/>
        <w:spacing w:before="100" w:beforeAutospacing="1" w:after="100" w:afterAutospacing="1"/>
      </w:pPr>
      <w:r>
        <w:t>Таблица 4. Составление отчёта по отработки времени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2D37" w14:paraId="2C07096F" w14:textId="77777777" w:rsidTr="002C0BCF">
        <w:tc>
          <w:tcPr>
            <w:tcW w:w="4672" w:type="dxa"/>
          </w:tcPr>
          <w:p w14:paraId="5FB750FB" w14:textId="77777777" w:rsidR="00E42D37" w:rsidRPr="008260B7" w:rsidRDefault="00E42D37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8260B7">
              <w:rPr>
                <w:b/>
              </w:rPr>
              <w:t>Действие</w:t>
            </w:r>
          </w:p>
        </w:tc>
        <w:tc>
          <w:tcPr>
            <w:tcW w:w="4673" w:type="dxa"/>
          </w:tcPr>
          <w:p w14:paraId="16AAA84B" w14:textId="77777777" w:rsidR="00E42D37" w:rsidRPr="008260B7" w:rsidRDefault="00E42D37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8260B7">
              <w:rPr>
                <w:b/>
              </w:rPr>
              <w:t>Затраченное время</w:t>
            </w:r>
          </w:p>
        </w:tc>
      </w:tr>
      <w:tr w:rsidR="00E42D37" w14:paraId="30957C6E" w14:textId="77777777" w:rsidTr="002C0BCF">
        <w:tc>
          <w:tcPr>
            <w:tcW w:w="4672" w:type="dxa"/>
          </w:tcPr>
          <w:p w14:paraId="2501A60B" w14:textId="0F46EF8B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Учет отработанного времени</w:t>
            </w:r>
          </w:p>
        </w:tc>
        <w:tc>
          <w:tcPr>
            <w:tcW w:w="4673" w:type="dxa"/>
          </w:tcPr>
          <w:p w14:paraId="4B4BA8BF" w14:textId="77777777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01:00</w:t>
            </w:r>
          </w:p>
        </w:tc>
      </w:tr>
      <w:tr w:rsidR="00E42D37" w14:paraId="58346C40" w14:textId="77777777" w:rsidTr="002C0BCF">
        <w:tc>
          <w:tcPr>
            <w:tcW w:w="4672" w:type="dxa"/>
          </w:tcPr>
          <w:p w14:paraId="3196AC86" w14:textId="68791003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Учет невыхода</w:t>
            </w:r>
          </w:p>
        </w:tc>
        <w:tc>
          <w:tcPr>
            <w:tcW w:w="4673" w:type="dxa"/>
          </w:tcPr>
          <w:p w14:paraId="7C656083" w14:textId="447A3022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00:30</w:t>
            </w:r>
          </w:p>
        </w:tc>
      </w:tr>
      <w:tr w:rsidR="00E42D37" w14:paraId="4814F907" w14:textId="77777777" w:rsidTr="002C0BCF">
        <w:tc>
          <w:tcPr>
            <w:tcW w:w="4672" w:type="dxa"/>
          </w:tcPr>
          <w:p w14:paraId="2B640B24" w14:textId="338DB2DD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Анализ причины не выхода</w:t>
            </w:r>
          </w:p>
        </w:tc>
        <w:tc>
          <w:tcPr>
            <w:tcW w:w="4673" w:type="dxa"/>
          </w:tcPr>
          <w:p w14:paraId="380C39DF" w14:textId="6C006FC5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00:15</w:t>
            </w:r>
          </w:p>
        </w:tc>
      </w:tr>
      <w:tr w:rsidR="00E42D37" w14:paraId="100A7BDB" w14:textId="77777777" w:rsidTr="002C0BCF">
        <w:tc>
          <w:tcPr>
            <w:tcW w:w="4672" w:type="dxa"/>
          </w:tcPr>
          <w:p w14:paraId="242EFAA1" w14:textId="5732466F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Заполнение табеля</w:t>
            </w:r>
          </w:p>
        </w:tc>
        <w:tc>
          <w:tcPr>
            <w:tcW w:w="4673" w:type="dxa"/>
          </w:tcPr>
          <w:p w14:paraId="3951BE9E" w14:textId="5698303B" w:rsidR="00E42D37" w:rsidRDefault="00E42D37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00:30</w:t>
            </w:r>
          </w:p>
        </w:tc>
      </w:tr>
      <w:tr w:rsidR="00E42D37" w14:paraId="55DA7F37" w14:textId="77777777" w:rsidTr="002C0BCF">
        <w:tc>
          <w:tcPr>
            <w:tcW w:w="4672" w:type="dxa"/>
          </w:tcPr>
          <w:p w14:paraId="6E29AFA2" w14:textId="77777777" w:rsidR="00E42D37" w:rsidRPr="00365317" w:rsidRDefault="00E42D37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365317">
              <w:rPr>
                <w:b/>
              </w:rPr>
              <w:t>Итоговое время, затраченное на обработку информации</w:t>
            </w:r>
          </w:p>
        </w:tc>
        <w:tc>
          <w:tcPr>
            <w:tcW w:w="4673" w:type="dxa"/>
          </w:tcPr>
          <w:p w14:paraId="5043D8A1" w14:textId="023D3E89" w:rsidR="00E42D37" w:rsidRDefault="00C90E8F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02:15</w:t>
            </w:r>
          </w:p>
        </w:tc>
      </w:tr>
    </w:tbl>
    <w:p w14:paraId="3AA1623E" w14:textId="418D7B1F" w:rsidR="00E42D37" w:rsidRDefault="00E42D37" w:rsidP="0006451B">
      <w:pPr>
        <w:pStyle w:val="a3"/>
        <w:spacing w:before="100" w:beforeAutospacing="1" w:after="100" w:afterAutospacing="1"/>
      </w:pPr>
    </w:p>
    <w:p w14:paraId="22557F91" w14:textId="01B7E6A1" w:rsidR="004B5AEA" w:rsidRDefault="004B5AEA" w:rsidP="004B5AEA">
      <w:pPr>
        <w:pStyle w:val="a3"/>
        <w:spacing w:before="100" w:beforeAutospacing="1" w:after="100" w:afterAutospacing="1"/>
      </w:pPr>
      <w:r>
        <w:t>Таблица 4. Составление отчёта по заработной плате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72661" w14:paraId="1C22C0BA" w14:textId="77777777" w:rsidTr="002C0BCF">
        <w:tc>
          <w:tcPr>
            <w:tcW w:w="4672" w:type="dxa"/>
          </w:tcPr>
          <w:p w14:paraId="0A3DCEDB" w14:textId="77777777" w:rsidR="00E72661" w:rsidRPr="008260B7" w:rsidRDefault="00E72661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8260B7">
              <w:rPr>
                <w:b/>
              </w:rPr>
              <w:t>Действие</w:t>
            </w:r>
          </w:p>
        </w:tc>
        <w:tc>
          <w:tcPr>
            <w:tcW w:w="4673" w:type="dxa"/>
          </w:tcPr>
          <w:p w14:paraId="003569A6" w14:textId="77777777" w:rsidR="00E72661" w:rsidRPr="008260B7" w:rsidRDefault="00E72661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8260B7">
              <w:rPr>
                <w:b/>
              </w:rPr>
              <w:t>Затраченное время</w:t>
            </w:r>
          </w:p>
        </w:tc>
      </w:tr>
      <w:tr w:rsidR="00E72661" w14:paraId="0FD0343F" w14:textId="77777777" w:rsidTr="002C0BCF">
        <w:tc>
          <w:tcPr>
            <w:tcW w:w="4672" w:type="dxa"/>
          </w:tcPr>
          <w:p w14:paraId="7C48549E" w14:textId="3E443098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Учет вида отпуска</w:t>
            </w:r>
          </w:p>
        </w:tc>
        <w:tc>
          <w:tcPr>
            <w:tcW w:w="4673" w:type="dxa"/>
          </w:tcPr>
          <w:p w14:paraId="7DE330B3" w14:textId="77777777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01:00</w:t>
            </w:r>
          </w:p>
        </w:tc>
      </w:tr>
      <w:tr w:rsidR="00E72661" w14:paraId="620D6517" w14:textId="77777777" w:rsidTr="002C0BCF">
        <w:tc>
          <w:tcPr>
            <w:tcW w:w="4672" w:type="dxa"/>
          </w:tcPr>
          <w:p w14:paraId="41711A0C" w14:textId="339E9266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Учет кол-ва дней отпуска</w:t>
            </w:r>
          </w:p>
        </w:tc>
        <w:tc>
          <w:tcPr>
            <w:tcW w:w="4673" w:type="dxa"/>
          </w:tcPr>
          <w:p w14:paraId="2B010AF0" w14:textId="49BA53CC" w:rsidR="00E72661" w:rsidRDefault="002D1D76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00:2</w:t>
            </w:r>
            <w:r w:rsidR="00E72661">
              <w:t>0</w:t>
            </w:r>
          </w:p>
        </w:tc>
      </w:tr>
      <w:tr w:rsidR="00E72661" w14:paraId="7FA0AD05" w14:textId="77777777" w:rsidTr="002C0BCF">
        <w:tc>
          <w:tcPr>
            <w:tcW w:w="4672" w:type="dxa"/>
          </w:tcPr>
          <w:p w14:paraId="36EBFD45" w14:textId="286C3994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Учет стажа</w:t>
            </w:r>
          </w:p>
        </w:tc>
        <w:tc>
          <w:tcPr>
            <w:tcW w:w="4673" w:type="dxa"/>
          </w:tcPr>
          <w:p w14:paraId="166018B6" w14:textId="422F8BED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</w:t>
            </w:r>
            <w:r w:rsidR="002D1D76">
              <w:t>20</w:t>
            </w:r>
          </w:p>
        </w:tc>
      </w:tr>
      <w:tr w:rsidR="00E72661" w14:paraId="7ABAC966" w14:textId="77777777" w:rsidTr="002C0BCF">
        <w:tc>
          <w:tcPr>
            <w:tcW w:w="4672" w:type="dxa"/>
          </w:tcPr>
          <w:p w14:paraId="733828EE" w14:textId="1246E858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lastRenderedPageBreak/>
              <w:t>Учет количества отработанных дней</w:t>
            </w:r>
          </w:p>
        </w:tc>
        <w:tc>
          <w:tcPr>
            <w:tcW w:w="4673" w:type="dxa"/>
          </w:tcPr>
          <w:p w14:paraId="4C8739A2" w14:textId="4899EC41" w:rsidR="00E72661" w:rsidRDefault="002D1D76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00:30</w:t>
            </w:r>
          </w:p>
        </w:tc>
      </w:tr>
      <w:tr w:rsidR="00E72661" w14:paraId="3DF4CE36" w14:textId="77777777" w:rsidTr="002C0BCF">
        <w:tc>
          <w:tcPr>
            <w:tcW w:w="4672" w:type="dxa"/>
          </w:tcPr>
          <w:p w14:paraId="6E27AE0D" w14:textId="75506252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Расчет сумм удержание и отчислений</w:t>
            </w:r>
          </w:p>
        </w:tc>
        <w:tc>
          <w:tcPr>
            <w:tcW w:w="4673" w:type="dxa"/>
          </w:tcPr>
          <w:p w14:paraId="034D0CE8" w14:textId="2F767869" w:rsidR="00E72661" w:rsidRDefault="002D1D76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00:50</w:t>
            </w:r>
          </w:p>
        </w:tc>
      </w:tr>
      <w:tr w:rsidR="00E72661" w14:paraId="162B3713" w14:textId="77777777" w:rsidTr="002C0BCF">
        <w:tc>
          <w:tcPr>
            <w:tcW w:w="4672" w:type="dxa"/>
          </w:tcPr>
          <w:p w14:paraId="521A8DC7" w14:textId="51443667" w:rsidR="00E72661" w:rsidRDefault="00E72661" w:rsidP="0006451B">
            <w:pPr>
              <w:pStyle w:val="a3"/>
              <w:spacing w:before="100" w:beforeAutospacing="1" w:after="100" w:afterAutospacing="1"/>
              <w:ind w:firstLine="0"/>
            </w:pPr>
            <w:r>
              <w:t>Расчёт суммы к выплате</w:t>
            </w:r>
          </w:p>
        </w:tc>
        <w:tc>
          <w:tcPr>
            <w:tcW w:w="4673" w:type="dxa"/>
          </w:tcPr>
          <w:p w14:paraId="5FBDF9F6" w14:textId="2B1E1A1A" w:rsidR="00E72661" w:rsidRDefault="002D1D76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01:0</w:t>
            </w:r>
            <w:r w:rsidR="00E72661">
              <w:t>0</w:t>
            </w:r>
          </w:p>
        </w:tc>
      </w:tr>
      <w:tr w:rsidR="00E72661" w14:paraId="4976EE09" w14:textId="77777777" w:rsidTr="002C0BCF">
        <w:tc>
          <w:tcPr>
            <w:tcW w:w="4672" w:type="dxa"/>
          </w:tcPr>
          <w:p w14:paraId="12EC8C2D" w14:textId="77777777" w:rsidR="00E72661" w:rsidRPr="00365317" w:rsidRDefault="00E72661" w:rsidP="0006451B">
            <w:pPr>
              <w:pStyle w:val="a3"/>
              <w:spacing w:before="100" w:beforeAutospacing="1" w:after="100" w:afterAutospacing="1"/>
              <w:ind w:firstLine="0"/>
              <w:rPr>
                <w:b/>
              </w:rPr>
            </w:pPr>
            <w:r w:rsidRPr="00365317">
              <w:rPr>
                <w:b/>
              </w:rPr>
              <w:t>Итоговое время, затраченное на обработку информации</w:t>
            </w:r>
          </w:p>
        </w:tc>
        <w:tc>
          <w:tcPr>
            <w:tcW w:w="4673" w:type="dxa"/>
          </w:tcPr>
          <w:p w14:paraId="17CA5DA3" w14:textId="1E0D6A7F" w:rsidR="00E72661" w:rsidRDefault="002D1D76" w:rsidP="0006451B">
            <w:pPr>
              <w:pStyle w:val="a3"/>
              <w:spacing w:before="100" w:beforeAutospacing="1" w:after="100" w:afterAutospacing="1"/>
              <w:ind w:firstLine="0"/>
            </w:pPr>
            <w:r>
              <w:t>04:00</w:t>
            </w:r>
          </w:p>
        </w:tc>
      </w:tr>
    </w:tbl>
    <w:p w14:paraId="4960531B" w14:textId="77777777" w:rsidR="00313944" w:rsidRDefault="00313944">
      <w:r>
        <w:br w:type="page"/>
      </w:r>
    </w:p>
    <w:p w14:paraId="17384DBE" w14:textId="2FE3AADB" w:rsidR="00313944" w:rsidRPr="00313944" w:rsidRDefault="001C2269" w:rsidP="00313944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5" w:name="_Toc133232871"/>
      <w:r w:rsidRPr="0035272A">
        <w:lastRenderedPageBreak/>
        <w:t>Используемая техника и программное обеспечение.</w:t>
      </w:r>
      <w:bookmarkEnd w:id="15"/>
      <w:r w:rsidRPr="0035272A">
        <w:t xml:space="preserve"> </w:t>
      </w:r>
    </w:p>
    <w:p w14:paraId="30EDBD04" w14:textId="73F6F5EF" w:rsidR="009F7072" w:rsidRDefault="006B5640" w:rsidP="0006451B">
      <w:pPr>
        <w:pStyle w:val="a3"/>
        <w:spacing w:before="100" w:beforeAutospacing="1" w:after="100" w:afterAutospacing="1"/>
      </w:pPr>
      <w:r>
        <w:t>Характеристики персонального компьютера:</w:t>
      </w:r>
    </w:p>
    <w:p w14:paraId="4558ED5A" w14:textId="77777777" w:rsidR="005A6041" w:rsidRPr="005A6041" w:rsidRDefault="005A6041" w:rsidP="0006451B">
      <w:pPr>
        <w:pStyle w:val="a3"/>
        <w:spacing w:before="100" w:beforeAutospacing="1" w:after="100" w:afterAutospacing="1"/>
      </w:pPr>
      <w:r>
        <w:t>Операционная система:</w:t>
      </w:r>
      <w:r w:rsidRPr="005A6041">
        <w:t xml:space="preserve"> </w:t>
      </w:r>
      <w:r>
        <w:rPr>
          <w:lang w:val="en-US"/>
        </w:rPr>
        <w:t>Windows</w:t>
      </w:r>
      <w:r w:rsidRPr="005A6041">
        <w:t xml:space="preserve"> 11 </w:t>
      </w:r>
      <w:r>
        <w:rPr>
          <w:lang w:val="en-US"/>
        </w:rPr>
        <w:t>Pro</w:t>
      </w:r>
    </w:p>
    <w:p w14:paraId="31B3FEB0" w14:textId="6B220D15" w:rsidR="006B5640" w:rsidRPr="003F0EE0" w:rsidRDefault="005A6041" w:rsidP="0006451B">
      <w:pPr>
        <w:pStyle w:val="a3"/>
        <w:spacing w:before="100" w:beforeAutospacing="1" w:after="100" w:afterAutospacing="1"/>
        <w:rPr>
          <w:lang w:val="en-US"/>
        </w:rPr>
      </w:pPr>
      <w:r>
        <w:t>Процессор</w:t>
      </w:r>
      <w:r w:rsidRPr="003F0EE0">
        <w:rPr>
          <w:lang w:val="en-US"/>
        </w:rPr>
        <w:t xml:space="preserve">: </w:t>
      </w:r>
      <w:r w:rsidRPr="005A6041">
        <w:rPr>
          <w:lang w:val="en-US"/>
        </w:rPr>
        <w:t>Intel</w:t>
      </w:r>
      <w:r w:rsidRPr="003F0EE0">
        <w:rPr>
          <w:lang w:val="en-US"/>
        </w:rPr>
        <w:t xml:space="preserve"> </w:t>
      </w:r>
      <w:r w:rsidRPr="005A6041">
        <w:rPr>
          <w:lang w:val="en-US"/>
        </w:rPr>
        <w:t>Core</w:t>
      </w:r>
      <w:r w:rsidRPr="003F0EE0">
        <w:rPr>
          <w:lang w:val="en-US"/>
        </w:rPr>
        <w:t xml:space="preserve"> </w:t>
      </w:r>
      <w:r w:rsidRPr="005A6041">
        <w:rPr>
          <w:lang w:val="en-US"/>
        </w:rPr>
        <w:t>i</w:t>
      </w:r>
      <w:r w:rsidRPr="003F0EE0">
        <w:rPr>
          <w:lang w:val="en-US"/>
        </w:rPr>
        <w:t>7-13700</w:t>
      </w:r>
      <w:r w:rsidRPr="005A6041">
        <w:rPr>
          <w:lang w:val="en-US"/>
        </w:rPr>
        <w:t>KF</w:t>
      </w:r>
      <w:r w:rsidRPr="003F0EE0">
        <w:rPr>
          <w:lang w:val="en-US"/>
        </w:rPr>
        <w:t xml:space="preserve"> </w:t>
      </w:r>
      <w:r w:rsidRPr="005A6041">
        <w:rPr>
          <w:lang w:val="en-US"/>
        </w:rPr>
        <w:t>LGA</w:t>
      </w:r>
      <w:r w:rsidRPr="003F0EE0">
        <w:rPr>
          <w:lang w:val="en-US"/>
        </w:rPr>
        <w:t xml:space="preserve">1700, 16 </w:t>
      </w:r>
      <w:r w:rsidRPr="005A6041">
        <w:rPr>
          <w:lang w:val="en-US"/>
        </w:rPr>
        <w:t>x</w:t>
      </w:r>
      <w:r w:rsidRPr="003F0EE0">
        <w:rPr>
          <w:lang w:val="en-US"/>
        </w:rPr>
        <w:t xml:space="preserve"> 3400 </w:t>
      </w:r>
      <w:r w:rsidRPr="005A6041">
        <w:t>МГц</w:t>
      </w:r>
    </w:p>
    <w:p w14:paraId="145CD6E4" w14:textId="459562DE" w:rsidR="005A6041" w:rsidRDefault="005A6041" w:rsidP="0006451B">
      <w:pPr>
        <w:pStyle w:val="a3"/>
        <w:spacing w:before="100" w:beforeAutospacing="1" w:after="100" w:afterAutospacing="1"/>
      </w:pPr>
      <w:r>
        <w:t>Оперативная память:</w:t>
      </w:r>
      <w:r w:rsidR="005D2A63">
        <w:t xml:space="preserve"> 8,</w:t>
      </w:r>
      <w:r>
        <w:t>0 Гб</w:t>
      </w:r>
    </w:p>
    <w:p w14:paraId="5C0E62BB" w14:textId="63240723" w:rsidR="005A6041" w:rsidRDefault="00183834" w:rsidP="0006451B">
      <w:pPr>
        <w:pStyle w:val="a3"/>
        <w:spacing w:before="100" w:beforeAutospacing="1" w:after="100" w:afterAutospacing="1"/>
      </w:pPr>
      <w:r>
        <w:t xml:space="preserve">Видеокарта: </w:t>
      </w:r>
      <w:r w:rsidRPr="00183834">
        <w:t xml:space="preserve">Видеокарта AFOX AMD </w:t>
      </w:r>
      <w:proofErr w:type="spellStart"/>
      <w:r w:rsidRPr="00183834">
        <w:t>Radeon</w:t>
      </w:r>
      <w:proofErr w:type="spellEnd"/>
      <w:r w:rsidRPr="00183834">
        <w:t xml:space="preserve"> RX 580</w:t>
      </w:r>
    </w:p>
    <w:p w14:paraId="7832BE13" w14:textId="15F6216E" w:rsidR="00040CEF" w:rsidRDefault="00E613AA" w:rsidP="0006451B">
      <w:pPr>
        <w:pStyle w:val="a3"/>
        <w:spacing w:before="100" w:beforeAutospacing="1" w:after="100" w:afterAutospacing="1"/>
      </w:pPr>
      <w:r>
        <w:t xml:space="preserve">Дисковое устройство: </w:t>
      </w:r>
      <w:proofErr w:type="spellStart"/>
      <w:r w:rsidRPr="00E613AA">
        <w:t>Asus</w:t>
      </w:r>
      <w:proofErr w:type="spellEnd"/>
      <w:r w:rsidRPr="00E613AA">
        <w:t xml:space="preserve"> DRW-24D5MT/BLK/B/AS </w:t>
      </w:r>
      <w:proofErr w:type="spellStart"/>
      <w:r w:rsidRPr="00E613AA">
        <w:t>Black</w:t>
      </w:r>
      <w:proofErr w:type="spellEnd"/>
    </w:p>
    <w:p w14:paraId="1E6D2745" w14:textId="587CA3C0" w:rsidR="00E613AA" w:rsidRDefault="00B826C7" w:rsidP="0006451B">
      <w:pPr>
        <w:pStyle w:val="a3"/>
        <w:spacing w:before="100" w:beforeAutospacing="1" w:after="100" w:afterAutospacing="1"/>
      </w:pPr>
      <w:r>
        <w:t xml:space="preserve">Сетевые адаптеры: </w:t>
      </w:r>
      <w:r w:rsidRPr="00B826C7">
        <w:t xml:space="preserve">Сетевой адаптер </w:t>
      </w:r>
      <w:proofErr w:type="spellStart"/>
      <w:r w:rsidRPr="00B826C7">
        <w:t>Gigabit</w:t>
      </w:r>
      <w:proofErr w:type="spellEnd"/>
      <w:r w:rsidRPr="00B826C7">
        <w:t xml:space="preserve"> </w:t>
      </w:r>
      <w:proofErr w:type="spellStart"/>
      <w:r w:rsidRPr="00B826C7">
        <w:t>Ethernet</w:t>
      </w:r>
      <w:proofErr w:type="spellEnd"/>
      <w:r w:rsidRPr="00B826C7">
        <w:t xml:space="preserve"> D-</w:t>
      </w:r>
      <w:proofErr w:type="spellStart"/>
      <w:r w:rsidRPr="00B826C7">
        <w:t>Link</w:t>
      </w:r>
      <w:proofErr w:type="spellEnd"/>
      <w:r w:rsidRPr="00B826C7">
        <w:t xml:space="preserve"> DGE-560T (OEM)</w:t>
      </w:r>
    </w:p>
    <w:p w14:paraId="40A2F323" w14:textId="0F522281" w:rsidR="00B826C7" w:rsidRPr="003F0EE0" w:rsidRDefault="00B826C7" w:rsidP="0006451B">
      <w:pPr>
        <w:pStyle w:val="a3"/>
        <w:spacing w:before="100" w:beforeAutospacing="1" w:after="100" w:afterAutospacing="1"/>
      </w:pPr>
      <w:r>
        <w:t xml:space="preserve">Монитор: </w:t>
      </w:r>
      <w:r>
        <w:rPr>
          <w:lang w:val="en-US"/>
        </w:rPr>
        <w:t>LG</w:t>
      </w:r>
    </w:p>
    <w:p w14:paraId="5D0262CA" w14:textId="59A4E6FD" w:rsidR="00B826C7" w:rsidRPr="003F0EE0" w:rsidRDefault="00B826C7" w:rsidP="0006451B">
      <w:pPr>
        <w:pStyle w:val="a3"/>
        <w:spacing w:before="100" w:beforeAutospacing="1" w:after="100" w:afterAutospacing="1"/>
      </w:pPr>
      <w:r>
        <w:t xml:space="preserve">Компьютер: </w:t>
      </w:r>
      <w:proofErr w:type="spellStart"/>
      <w:r>
        <w:rPr>
          <w:lang w:val="en-US"/>
        </w:rPr>
        <w:t>BenQ</w:t>
      </w:r>
      <w:proofErr w:type="spellEnd"/>
    </w:p>
    <w:p w14:paraId="263E6947" w14:textId="0DB6B6C1" w:rsidR="00B826C7" w:rsidRPr="003F0EE0" w:rsidRDefault="00B826C7" w:rsidP="0006451B">
      <w:pPr>
        <w:pStyle w:val="a3"/>
        <w:spacing w:before="100" w:beforeAutospacing="1" w:after="100" w:afterAutospacing="1"/>
      </w:pPr>
      <w:r>
        <w:t>Клавиатура</w:t>
      </w:r>
      <w:r w:rsidRPr="003F0EE0">
        <w:t xml:space="preserve">: </w:t>
      </w:r>
      <w:r>
        <w:rPr>
          <w:lang w:val="en-US"/>
        </w:rPr>
        <w:t>Logitech</w:t>
      </w:r>
    </w:p>
    <w:p w14:paraId="31589EE1" w14:textId="304791B2" w:rsidR="00B826C7" w:rsidRPr="00D4004F" w:rsidRDefault="00D4004F" w:rsidP="0006451B">
      <w:pPr>
        <w:pStyle w:val="a3"/>
        <w:spacing w:before="100" w:beforeAutospacing="1" w:after="100" w:afterAutospacing="1"/>
      </w:pPr>
      <w:r>
        <w:t>Компьютерная м</w:t>
      </w:r>
      <w:r w:rsidR="00B826C7">
        <w:t>ышка</w:t>
      </w:r>
      <w:r w:rsidR="00B826C7" w:rsidRPr="00D4004F">
        <w:t xml:space="preserve">: </w:t>
      </w:r>
      <w:r w:rsidR="00B826C7">
        <w:rPr>
          <w:lang w:val="en-US"/>
        </w:rPr>
        <w:t>Microsoft</w:t>
      </w:r>
    </w:p>
    <w:p w14:paraId="3A431543" w14:textId="044F174B" w:rsidR="00D4004F" w:rsidRPr="003F0EE0" w:rsidRDefault="00D4004F" w:rsidP="0006451B">
      <w:pPr>
        <w:pStyle w:val="a3"/>
        <w:spacing w:before="100" w:beforeAutospacing="1" w:after="100" w:afterAutospacing="1"/>
      </w:pPr>
      <w:r>
        <w:t xml:space="preserve">Телефонное устройство: </w:t>
      </w:r>
      <w:proofErr w:type="spellStart"/>
      <w:r>
        <w:rPr>
          <w:lang w:val="en-US"/>
        </w:rPr>
        <w:t>Fanvil</w:t>
      </w:r>
      <w:proofErr w:type="spellEnd"/>
      <w:r w:rsidRPr="003F0EE0">
        <w:t xml:space="preserve"> </w:t>
      </w:r>
      <w:r>
        <w:rPr>
          <w:lang w:val="en-US"/>
        </w:rPr>
        <w:t>X</w:t>
      </w:r>
      <w:r w:rsidRPr="003F0EE0">
        <w:t>1</w:t>
      </w:r>
      <w:r>
        <w:rPr>
          <w:lang w:val="en-US"/>
        </w:rPr>
        <w:t>C</w:t>
      </w:r>
    </w:p>
    <w:p w14:paraId="48833F7C" w14:textId="77777777" w:rsidR="00D4004F" w:rsidRDefault="00D4004F" w:rsidP="0006451B">
      <w:pPr>
        <w:pStyle w:val="a3"/>
        <w:spacing w:before="100" w:beforeAutospacing="1" w:after="100" w:afterAutospacing="1"/>
      </w:pPr>
    </w:p>
    <w:p w14:paraId="693D4CEB" w14:textId="6E274838" w:rsidR="00D4004F" w:rsidRDefault="00D4004F" w:rsidP="0006451B">
      <w:pPr>
        <w:pStyle w:val="a3"/>
        <w:spacing w:before="100" w:beforeAutospacing="1" w:after="100" w:afterAutospacing="1"/>
      </w:pPr>
      <w:r>
        <w:t>Используемое ПО:</w:t>
      </w:r>
    </w:p>
    <w:p w14:paraId="740A73D1" w14:textId="21955B9E" w:rsidR="00D4004F" w:rsidRDefault="00D1785E" w:rsidP="0006451B">
      <w:pPr>
        <w:pStyle w:val="a3"/>
        <w:spacing w:before="100" w:beforeAutospacing="1" w:after="100" w:afterAutospacing="1"/>
      </w:pPr>
      <w:r>
        <w:t>Программа</w:t>
      </w:r>
      <w:r w:rsidR="008E3EEB">
        <w:t xml:space="preserve"> </w:t>
      </w:r>
      <w:r>
        <w:t>расчёта ЗП: Интернет бухгалтерия «Мое Дело»</w:t>
      </w:r>
    </w:p>
    <w:p w14:paraId="79E875DD" w14:textId="3834BABE" w:rsidR="00D1785E" w:rsidRPr="003F0EE0" w:rsidRDefault="00D1785E" w:rsidP="0006451B">
      <w:pPr>
        <w:pStyle w:val="a3"/>
        <w:spacing w:before="100" w:beforeAutospacing="1" w:after="100" w:afterAutospacing="1"/>
      </w:pPr>
      <w:r>
        <w:t xml:space="preserve">Система учёта рабочего времени: </w:t>
      </w:r>
      <w:proofErr w:type="spellStart"/>
      <w:r>
        <w:rPr>
          <w:lang w:val="en-US"/>
        </w:rPr>
        <w:t>kickidler</w:t>
      </w:r>
      <w:proofErr w:type="spellEnd"/>
    </w:p>
    <w:p w14:paraId="59ECD461" w14:textId="1F243084" w:rsidR="00032528" w:rsidRPr="003F0EE0" w:rsidRDefault="00032528" w:rsidP="0006451B">
      <w:pPr>
        <w:pStyle w:val="a3"/>
        <w:spacing w:before="100" w:beforeAutospacing="1" w:after="100" w:afterAutospacing="1"/>
      </w:pPr>
      <w:r>
        <w:rPr>
          <w:lang w:val="en-US"/>
        </w:rPr>
        <w:t>Microsoft</w:t>
      </w:r>
      <w:r w:rsidRPr="003F0EE0">
        <w:t xml:space="preserve"> </w:t>
      </w:r>
      <w:r>
        <w:rPr>
          <w:lang w:val="en-US"/>
        </w:rPr>
        <w:t>Office</w:t>
      </w:r>
    </w:p>
    <w:p w14:paraId="4AC7E15B" w14:textId="77777777" w:rsidR="00A85B45" w:rsidRDefault="00A85B45" w:rsidP="0006451B">
      <w:pPr>
        <w:pStyle w:val="a3"/>
        <w:spacing w:before="100" w:beforeAutospacing="1" w:after="100" w:afterAutospacing="1"/>
      </w:pPr>
    </w:p>
    <w:p w14:paraId="0723B6AC" w14:textId="77777777" w:rsidR="00A85B45" w:rsidRDefault="00A85B45" w:rsidP="0006451B">
      <w:pPr>
        <w:spacing w:before="100" w:beforeAutospacing="1" w:after="100" w:afterAutospacing="1" w:line="259" w:lineRule="auto"/>
        <w:rPr>
          <w:sz w:val="24"/>
        </w:rPr>
      </w:pPr>
      <w:r>
        <w:br w:type="page"/>
      </w:r>
    </w:p>
    <w:p w14:paraId="5238C39D" w14:textId="0346381F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6" w:name="_Toc133232872"/>
      <w:r w:rsidRPr="0035272A">
        <w:lastRenderedPageBreak/>
        <w:t>Технология принятия решения.</w:t>
      </w:r>
      <w:bookmarkEnd w:id="16"/>
      <w:r w:rsidRPr="0035272A">
        <w:t xml:space="preserve"> </w:t>
      </w:r>
    </w:p>
    <w:p w14:paraId="73D475C7" w14:textId="2570881E" w:rsidR="003F0EE0" w:rsidRPr="003F0EE0" w:rsidRDefault="003F0EE0" w:rsidP="0006451B">
      <w:pPr>
        <w:pStyle w:val="a3"/>
        <w:spacing w:before="100" w:beforeAutospacing="1" w:after="100" w:afterAutospacing="1"/>
      </w:pPr>
      <w:r w:rsidRPr="003F0EE0">
        <w:t xml:space="preserve">Бухгалтерский учет является финансовым центром данной системы. (в общей совокупности экономической информации около 2/3 всего объема составляют данные </w:t>
      </w:r>
      <w:r>
        <w:t>б</w:t>
      </w:r>
      <w:r w:rsidRPr="003F0EE0">
        <w:t>ухгалтерский учет).</w:t>
      </w:r>
    </w:p>
    <w:p w14:paraId="38B75C0A" w14:textId="77777777" w:rsidR="003F0EE0" w:rsidRPr="003F0EE0" w:rsidRDefault="003F0EE0" w:rsidP="0006451B">
      <w:pPr>
        <w:pStyle w:val="a3"/>
        <w:spacing w:before="100" w:beforeAutospacing="1" w:after="100" w:afterAutospacing="1"/>
      </w:pPr>
      <w:r w:rsidRPr="003F0EE0">
        <w:t>Бухгалтерский учет часто называют «азбукой и языком» бизнеса. Он служит связующим звеном между хозяйственной деятельностью и людьми, принимающими управленческие решения (менеджерами, собственниками и т.п.).</w:t>
      </w:r>
    </w:p>
    <w:p w14:paraId="6D52B223" w14:textId="0842C101" w:rsidR="003F0EE0" w:rsidRPr="003F0EE0" w:rsidRDefault="003F0EE0" w:rsidP="0006451B">
      <w:pPr>
        <w:pStyle w:val="a3"/>
        <w:spacing w:before="100" w:beforeAutospacing="1" w:after="100" w:afterAutospacing="1"/>
      </w:pPr>
      <w:r w:rsidRPr="003F0EE0">
        <w:t>Бухгалтерский учет:</w:t>
      </w:r>
    </w:p>
    <w:p w14:paraId="1888E5FF" w14:textId="77777777" w:rsidR="003F0EE0" w:rsidRPr="003F0EE0" w:rsidRDefault="003F0EE0" w:rsidP="0006451B">
      <w:pPr>
        <w:pStyle w:val="a3"/>
        <w:numPr>
          <w:ilvl w:val="1"/>
          <w:numId w:val="16"/>
        </w:numPr>
        <w:spacing w:before="100" w:beforeAutospacing="1" w:after="100" w:afterAutospacing="1"/>
      </w:pPr>
      <w:r w:rsidRPr="003F0EE0">
        <w:t>измеряет хозяйственную деятельность путем регистрации данных о ней для дальнейшего использования;</w:t>
      </w:r>
    </w:p>
    <w:p w14:paraId="56EC3616" w14:textId="77777777" w:rsidR="003F0EE0" w:rsidRPr="003F0EE0" w:rsidRDefault="003F0EE0" w:rsidP="0006451B">
      <w:pPr>
        <w:pStyle w:val="a3"/>
        <w:numPr>
          <w:ilvl w:val="1"/>
          <w:numId w:val="16"/>
        </w:numPr>
        <w:spacing w:before="100" w:beforeAutospacing="1" w:after="100" w:afterAutospacing="1"/>
      </w:pPr>
      <w:r w:rsidRPr="003F0EE0">
        <w:t>обрабатывает данные, сохраняя их до нужного момента, а затем перерабатывает таким образом, чтобы они стали полезной информацией;</w:t>
      </w:r>
    </w:p>
    <w:p w14:paraId="3EE3CAA6" w14:textId="77777777" w:rsidR="003F0EE0" w:rsidRPr="003F0EE0" w:rsidRDefault="003F0EE0" w:rsidP="0006451B">
      <w:pPr>
        <w:pStyle w:val="a3"/>
        <w:numPr>
          <w:ilvl w:val="1"/>
          <w:numId w:val="16"/>
        </w:numPr>
        <w:spacing w:before="100" w:beforeAutospacing="1" w:after="100" w:afterAutospacing="1"/>
      </w:pPr>
      <w:r w:rsidRPr="003F0EE0">
        <w:t>передает посредством отчетов информацию тем, кто использует ее для принятия решений.</w:t>
      </w:r>
    </w:p>
    <w:p w14:paraId="43E22848" w14:textId="1A6F5635" w:rsidR="003F0EE0" w:rsidRPr="003F0EE0" w:rsidRDefault="003F0EE0" w:rsidP="0006451B">
      <w:pPr>
        <w:pStyle w:val="a3"/>
        <w:spacing w:before="100" w:beforeAutospacing="1" w:after="100" w:afterAutospacing="1"/>
      </w:pPr>
      <w:r w:rsidRPr="003F0EE0">
        <w:t xml:space="preserve">Данные о хозяйственной деятельности хозяйствующего субъекта — вход в систему </w:t>
      </w:r>
      <w:r w:rsidR="005B781C">
        <w:t>б</w:t>
      </w:r>
      <w:r w:rsidR="005B781C" w:rsidRPr="003F0EE0">
        <w:t>ухгалтерский учет</w:t>
      </w:r>
      <w:r w:rsidRPr="003F0EE0">
        <w:t>, а информация для лиц, принимающих решения — выход из нее.</w:t>
      </w:r>
    </w:p>
    <w:p w14:paraId="56303429" w14:textId="55278EF4" w:rsidR="003F0EE0" w:rsidRPr="003F0EE0" w:rsidRDefault="003F0EE0" w:rsidP="0006451B">
      <w:pPr>
        <w:pStyle w:val="a3"/>
        <w:spacing w:before="100" w:beforeAutospacing="1" w:after="100" w:afterAutospacing="1"/>
      </w:pPr>
      <w:r w:rsidRPr="003F0EE0">
        <w:t xml:space="preserve">Учетная информация является основой для важных управленческих решений как внутри фирмы, так и вне ее. </w:t>
      </w:r>
      <w:r w:rsidR="005B781C">
        <w:t>Б</w:t>
      </w:r>
      <w:r w:rsidR="005B781C" w:rsidRPr="003F0EE0">
        <w:t>ухгалтерский учет</w:t>
      </w:r>
      <w:r w:rsidRPr="003F0EE0">
        <w:t xml:space="preserve"> обеспечивает количественную информацию для реализации трех функций управления: планирования, контроля и оценки.</w:t>
      </w:r>
    </w:p>
    <w:p w14:paraId="124DF937" w14:textId="54A4B57E" w:rsidR="003F0EE0" w:rsidRPr="003F0EE0" w:rsidRDefault="003F0EE0" w:rsidP="0006451B">
      <w:pPr>
        <w:pStyle w:val="a3"/>
        <w:numPr>
          <w:ilvl w:val="1"/>
          <w:numId w:val="17"/>
        </w:numPr>
        <w:tabs>
          <w:tab w:val="clear" w:pos="1440"/>
          <w:tab w:val="num" w:pos="1134"/>
        </w:tabs>
        <w:spacing w:before="100" w:beforeAutospacing="1" w:after="100" w:afterAutospacing="1"/>
        <w:ind w:left="0" w:firstLine="426"/>
      </w:pPr>
      <w:r w:rsidRPr="005B781C">
        <w:rPr>
          <w:bCs/>
        </w:rPr>
        <w:t>Планирование</w:t>
      </w:r>
      <w:r w:rsidRPr="003F0EE0">
        <w:rPr>
          <w:b/>
          <w:bCs/>
        </w:rPr>
        <w:t xml:space="preserve"> —</w:t>
      </w:r>
      <w:r w:rsidRPr="003F0EE0">
        <w:t>процесс формирования порядка действий: постановка цели, изыскание путей ее достижения и выбор наилучшей альтернативы. Бухгалтер должен представить ясный отчет об имеющихся финансовых альтернативах, важна информация о предполагаемой прибыли и потребности в денежных средствах.</w:t>
      </w:r>
    </w:p>
    <w:p w14:paraId="545E712C" w14:textId="65177555" w:rsidR="003F0EE0" w:rsidRPr="003F0EE0" w:rsidRDefault="003F0EE0" w:rsidP="0006451B">
      <w:pPr>
        <w:pStyle w:val="a3"/>
        <w:numPr>
          <w:ilvl w:val="1"/>
          <w:numId w:val="17"/>
        </w:numPr>
        <w:tabs>
          <w:tab w:val="clear" w:pos="1440"/>
          <w:tab w:val="num" w:pos="1134"/>
        </w:tabs>
        <w:spacing w:before="100" w:beforeAutospacing="1" w:after="100" w:afterAutospacing="1"/>
        <w:ind w:left="0" w:firstLine="426"/>
      </w:pPr>
      <w:r w:rsidRPr="005B781C">
        <w:rPr>
          <w:bCs/>
        </w:rPr>
        <w:t>Контроль</w:t>
      </w:r>
      <w:r w:rsidR="005B781C">
        <w:rPr>
          <w:b/>
          <w:bCs/>
        </w:rPr>
        <w:t xml:space="preserve"> - </w:t>
      </w:r>
      <w:r w:rsidRPr="003F0EE0">
        <w:t>процесс отслеживания фактического выполнения планов, т.е. определение того, насколько действия соответствуют плану. Бухгалтер представляет информацию, которая содержит сопоставление фактических расходов и доходов с плановыми.</w:t>
      </w:r>
    </w:p>
    <w:p w14:paraId="462875AF" w14:textId="4CD540CC" w:rsidR="003F0EE0" w:rsidRPr="003F0EE0" w:rsidRDefault="003F0EE0" w:rsidP="0006451B">
      <w:pPr>
        <w:pStyle w:val="a3"/>
        <w:numPr>
          <w:ilvl w:val="1"/>
          <w:numId w:val="17"/>
        </w:numPr>
        <w:tabs>
          <w:tab w:val="clear" w:pos="1440"/>
          <w:tab w:val="num" w:pos="1134"/>
        </w:tabs>
        <w:spacing w:before="100" w:beforeAutospacing="1" w:after="100" w:afterAutospacing="1"/>
        <w:ind w:left="0" w:firstLine="426"/>
      </w:pPr>
      <w:r w:rsidRPr="005B781C">
        <w:rPr>
          <w:bCs/>
        </w:rPr>
        <w:t>Оценка</w:t>
      </w:r>
      <w:r w:rsidR="005B781C">
        <w:rPr>
          <w:b/>
          <w:bCs/>
        </w:rPr>
        <w:t xml:space="preserve"> — </w:t>
      </w:r>
      <w:r w:rsidRPr="003F0EE0">
        <w:t>процесс изучения всей системы принятия решений с целью ее улучшения. Важно понять, была ли достигнута поставленная цель. Если нет, то выясняют причины: недостатки планирования, контроля или цель была выбрана неверно.</w:t>
      </w:r>
    </w:p>
    <w:p w14:paraId="4FFCABC1" w14:textId="43E6E9C3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7" w:name="_Toc133232873"/>
      <w:r w:rsidRPr="0035272A">
        <w:lastRenderedPageBreak/>
        <w:t>ТЗ на совершенствование этого процесса.</w:t>
      </w:r>
      <w:bookmarkEnd w:id="17"/>
      <w:r w:rsidRPr="0035272A">
        <w:t xml:space="preserve"> </w:t>
      </w:r>
    </w:p>
    <w:p w14:paraId="395547C1" w14:textId="77777777" w:rsidR="008E14F0" w:rsidRDefault="008E14F0" w:rsidP="0006451B">
      <w:pPr>
        <w:pStyle w:val="a3"/>
        <w:spacing w:before="100" w:beforeAutospacing="1" w:after="100" w:afterAutospacing="1"/>
      </w:pPr>
      <w:r>
        <w:t>Важными звеньями процесса совершенствования бухучета являются также:</w:t>
      </w:r>
    </w:p>
    <w:p w14:paraId="1F07402F" w14:textId="77777777" w:rsidR="008E14F0" w:rsidRDefault="008E14F0" w:rsidP="0006451B">
      <w:pPr>
        <w:pStyle w:val="a3"/>
        <w:numPr>
          <w:ilvl w:val="0"/>
          <w:numId w:val="18"/>
        </w:numPr>
        <w:spacing w:before="100" w:beforeAutospacing="1" w:after="100" w:afterAutospacing="1"/>
        <w:ind w:left="0" w:firstLine="426"/>
      </w:pPr>
      <w:r>
        <w:t>выстраивание эффективного взаимодействия системы бухучета с организацией производства, планированием и управлением;</w:t>
      </w:r>
    </w:p>
    <w:p w14:paraId="0CA2AE9E" w14:textId="74360F2E" w:rsidR="004C1C92" w:rsidRPr="004C1C92" w:rsidRDefault="008E14F0" w:rsidP="0006451B">
      <w:pPr>
        <w:pStyle w:val="a3"/>
        <w:numPr>
          <w:ilvl w:val="0"/>
          <w:numId w:val="18"/>
        </w:numPr>
        <w:spacing w:before="100" w:beforeAutospacing="1" w:after="100" w:afterAutospacing="1"/>
        <w:ind w:left="0" w:firstLine="426"/>
      </w:pPr>
      <w:r>
        <w:t>использование современных достижений математики и кибернетики для организации и улучшения системы бухучета.</w:t>
      </w:r>
    </w:p>
    <w:p w14:paraId="0866E2B0" w14:textId="49887658" w:rsidR="004C1C92" w:rsidRDefault="004C1C92" w:rsidP="0006451B">
      <w:pPr>
        <w:spacing w:before="100" w:beforeAutospacing="1" w:after="100" w:afterAutospacing="1" w:line="259" w:lineRule="auto"/>
        <w:rPr>
          <w:sz w:val="24"/>
        </w:rPr>
      </w:pPr>
      <w:r>
        <w:br w:type="page"/>
      </w:r>
    </w:p>
    <w:p w14:paraId="2B55F357" w14:textId="4D749F93" w:rsidR="001C2269" w:rsidRDefault="001C2269" w:rsidP="0006451B">
      <w:pPr>
        <w:pStyle w:val="2"/>
        <w:numPr>
          <w:ilvl w:val="1"/>
          <w:numId w:val="3"/>
        </w:numPr>
        <w:spacing w:before="100" w:beforeAutospacing="1" w:after="100" w:afterAutospacing="1"/>
      </w:pPr>
      <w:bookmarkStart w:id="18" w:name="_Toc133232874"/>
      <w:r w:rsidRPr="0035272A">
        <w:lastRenderedPageBreak/>
        <w:t>Стоимость решаемой задачи.</w:t>
      </w:r>
      <w:bookmarkEnd w:id="18"/>
      <w:r w:rsidRPr="0035272A">
        <w:t xml:space="preserve"> </w:t>
      </w:r>
    </w:p>
    <w:p w14:paraId="23534B18" w14:textId="12B02A51" w:rsidR="009F7072" w:rsidRPr="009F7072" w:rsidRDefault="00404D25" w:rsidP="0006451B">
      <w:pPr>
        <w:pStyle w:val="a3"/>
        <w:spacing w:before="100" w:beforeAutospacing="1" w:after="100" w:afterAutospacing="1"/>
      </w:pPr>
      <w:r>
        <w:t xml:space="preserve">Проект не несет с собой финансовых затрат. Необходимые затраты на разработку системы, на облачное хранение </w:t>
      </w:r>
      <w:r w:rsidR="00092901">
        <w:t>для хранения</w:t>
      </w:r>
      <w:r>
        <w:t xml:space="preserve"> системы.</w:t>
      </w:r>
    </w:p>
    <w:p w14:paraId="61FC17AC" w14:textId="77777777" w:rsidR="009F7072" w:rsidRDefault="009F7072" w:rsidP="0006451B">
      <w:pPr>
        <w:spacing w:before="100" w:beforeAutospacing="1" w:after="100" w:afterAutospacing="1" w:line="259" w:lineRule="auto"/>
        <w:rPr>
          <w:rFonts w:eastAsiaTheme="majorEastAsia" w:cstheme="majorBidi"/>
          <w:b/>
          <w:szCs w:val="32"/>
        </w:rPr>
      </w:pPr>
      <w:r>
        <w:br w:type="page"/>
      </w:r>
    </w:p>
    <w:p w14:paraId="1B651D7C" w14:textId="6DD0F842" w:rsidR="001C2269" w:rsidRDefault="001C2269" w:rsidP="0006451B">
      <w:pPr>
        <w:pStyle w:val="1"/>
        <w:spacing w:before="100" w:beforeAutospacing="1" w:after="100" w:afterAutospacing="1"/>
      </w:pPr>
      <w:bookmarkStart w:id="19" w:name="_Toc133232875"/>
      <w:r w:rsidRPr="0035272A">
        <w:lastRenderedPageBreak/>
        <w:t>Заключение. Выводы.</w:t>
      </w:r>
      <w:bookmarkEnd w:id="19"/>
      <w:r w:rsidRPr="0035272A">
        <w:t xml:space="preserve"> </w:t>
      </w:r>
    </w:p>
    <w:p w14:paraId="77CF8955" w14:textId="4B223FA1" w:rsidR="00BC7C61" w:rsidRPr="00852270" w:rsidRDefault="00BC7C61" w:rsidP="0006451B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52270">
        <w:rPr>
          <w:rFonts w:cs="Times New Roman"/>
          <w:color w:val="000000"/>
          <w:sz w:val="24"/>
          <w:szCs w:val="24"/>
        </w:rPr>
        <w:t xml:space="preserve">В результате прохождения производственной практики в качестве </w:t>
      </w:r>
      <w:r>
        <w:rPr>
          <w:rFonts w:cs="Times New Roman"/>
          <w:color w:val="000000"/>
          <w:sz w:val="24"/>
          <w:szCs w:val="24"/>
        </w:rPr>
        <w:t>помощника бюджетного учёта</w:t>
      </w:r>
      <w:r w:rsidRPr="00852270">
        <w:rPr>
          <w:rFonts w:cs="Times New Roman"/>
          <w:color w:val="000000"/>
          <w:sz w:val="24"/>
          <w:szCs w:val="24"/>
        </w:rPr>
        <w:t xml:space="preserve"> в </w:t>
      </w:r>
      <w:r>
        <w:rPr>
          <w:rFonts w:cs="Times New Roman"/>
          <w:color w:val="000000"/>
          <w:sz w:val="24"/>
          <w:szCs w:val="24"/>
        </w:rPr>
        <w:t>ООО</w:t>
      </w:r>
      <w:r w:rsidRPr="00852270">
        <w:rPr>
          <w:rFonts w:cs="Times New Roman"/>
          <w:color w:val="000000"/>
          <w:sz w:val="24"/>
          <w:szCs w:val="24"/>
        </w:rPr>
        <w:t xml:space="preserve"> «</w:t>
      </w:r>
      <w:r>
        <w:rPr>
          <w:rFonts w:cs="Times New Roman"/>
          <w:color w:val="000000"/>
          <w:sz w:val="24"/>
          <w:szCs w:val="24"/>
        </w:rPr>
        <w:t>ЭЙФОРИЯ</w:t>
      </w:r>
      <w:r w:rsidRPr="00852270">
        <w:rPr>
          <w:rFonts w:cs="Times New Roman"/>
          <w:color w:val="000000"/>
          <w:sz w:val="24"/>
          <w:szCs w:val="24"/>
        </w:rPr>
        <w:t xml:space="preserve">» были получены знания по обслуживанию ноутбуков и офисной техники. </w:t>
      </w:r>
    </w:p>
    <w:p w14:paraId="6FD47F15" w14:textId="77777777" w:rsidR="00BC7C61" w:rsidRPr="00852270" w:rsidRDefault="00BC7C61" w:rsidP="0006451B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52270">
        <w:rPr>
          <w:rFonts w:cs="Times New Roman"/>
          <w:color w:val="000000"/>
          <w:sz w:val="24"/>
          <w:szCs w:val="24"/>
        </w:rPr>
        <w:t>За время прохождения практики мне удалось закрепить и конкретизировать результаты теоретического обучения, приобрести умения и навыки практической работы по специальности.</w:t>
      </w:r>
    </w:p>
    <w:p w14:paraId="461C368C" w14:textId="05E2ACE6" w:rsidR="00BC7C61" w:rsidRPr="00852270" w:rsidRDefault="00BC7C61" w:rsidP="0006451B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52270">
        <w:rPr>
          <w:rFonts w:cs="Times New Roman"/>
          <w:color w:val="000000"/>
          <w:sz w:val="24"/>
          <w:szCs w:val="24"/>
        </w:rPr>
        <w:t xml:space="preserve">Функциональные обязанности на рабочем месте были описаны в данном отчёте подробно и включали в себя взаимодействие с клиентами, </w:t>
      </w:r>
      <w:r w:rsidR="008D431A">
        <w:rPr>
          <w:rFonts w:cs="Times New Roman"/>
          <w:color w:val="000000"/>
          <w:sz w:val="24"/>
          <w:szCs w:val="24"/>
        </w:rPr>
        <w:t>с сотрудниками</w:t>
      </w:r>
      <w:r w:rsidRPr="00852270">
        <w:rPr>
          <w:rFonts w:cs="Times New Roman"/>
          <w:color w:val="000000"/>
          <w:sz w:val="24"/>
          <w:szCs w:val="24"/>
        </w:rPr>
        <w:t>, работу с базами данных и различны</w:t>
      </w:r>
      <w:r w:rsidR="008D431A">
        <w:rPr>
          <w:rFonts w:cs="Times New Roman"/>
          <w:color w:val="000000"/>
          <w:sz w:val="24"/>
          <w:szCs w:val="24"/>
        </w:rPr>
        <w:t>ми иными программами.</w:t>
      </w:r>
    </w:p>
    <w:p w14:paraId="6DD881C2" w14:textId="77777777" w:rsidR="00BC7C61" w:rsidRPr="00852270" w:rsidRDefault="00BC7C61" w:rsidP="0006451B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52270">
        <w:rPr>
          <w:rFonts w:cs="Times New Roman"/>
          <w:color w:val="000000"/>
          <w:sz w:val="24"/>
          <w:szCs w:val="24"/>
        </w:rPr>
        <w:t>Практика в данной организации позволила развить навыки в сфере информационных технологий, а также дала фундаментальные знания в этой области.</w:t>
      </w:r>
    </w:p>
    <w:p w14:paraId="25F6E065" w14:textId="77777777" w:rsidR="00BC7C61" w:rsidRPr="00852270" w:rsidRDefault="00BC7C61" w:rsidP="0006451B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852270">
        <w:rPr>
          <w:rFonts w:cs="Times New Roman"/>
          <w:color w:val="000000"/>
          <w:sz w:val="24"/>
          <w:szCs w:val="24"/>
        </w:rPr>
        <w:t>Поставленные задачи были полностью выполнены.</w:t>
      </w:r>
    </w:p>
    <w:p w14:paraId="04D0DEBC" w14:textId="1322EFEC" w:rsidR="00404D25" w:rsidRPr="00BC7C61" w:rsidRDefault="00BC7C61" w:rsidP="0006451B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 w:rsidRPr="00852270">
        <w:rPr>
          <w:rFonts w:cs="Times New Roman"/>
          <w:color w:val="000000"/>
          <w:sz w:val="24"/>
          <w:szCs w:val="24"/>
        </w:rPr>
        <w:t xml:space="preserve">Деятельность </w:t>
      </w:r>
      <w:r w:rsidR="008D431A">
        <w:rPr>
          <w:rFonts w:cs="Times New Roman"/>
          <w:color w:val="000000"/>
          <w:sz w:val="24"/>
          <w:szCs w:val="24"/>
        </w:rPr>
        <w:t>отдела бюджетного учёта</w:t>
      </w:r>
      <w:r>
        <w:rPr>
          <w:rFonts w:cs="Times New Roman"/>
          <w:color w:val="000000"/>
          <w:sz w:val="24"/>
          <w:szCs w:val="24"/>
        </w:rPr>
        <w:t xml:space="preserve"> в компании </w:t>
      </w:r>
      <w:r w:rsidR="008D431A">
        <w:rPr>
          <w:rFonts w:cs="Times New Roman"/>
          <w:color w:val="000000"/>
          <w:sz w:val="24"/>
          <w:szCs w:val="24"/>
        </w:rPr>
        <w:t>ООО</w:t>
      </w:r>
      <w:r w:rsidR="008D431A" w:rsidRPr="00852270">
        <w:rPr>
          <w:rFonts w:cs="Times New Roman"/>
          <w:color w:val="000000"/>
          <w:sz w:val="24"/>
          <w:szCs w:val="24"/>
        </w:rPr>
        <w:t xml:space="preserve"> «</w:t>
      </w:r>
      <w:r w:rsidR="008D431A">
        <w:rPr>
          <w:rFonts w:cs="Times New Roman"/>
          <w:color w:val="000000"/>
          <w:sz w:val="24"/>
          <w:szCs w:val="24"/>
        </w:rPr>
        <w:t>ЭЙФОРИЯ</w:t>
      </w:r>
      <w:r w:rsidR="008D431A" w:rsidRPr="00852270">
        <w:rPr>
          <w:rFonts w:cs="Times New Roman"/>
          <w:color w:val="000000"/>
          <w:sz w:val="24"/>
          <w:szCs w:val="24"/>
        </w:rPr>
        <w:t xml:space="preserve">» </w:t>
      </w:r>
      <w:r w:rsidRPr="00852270">
        <w:rPr>
          <w:rFonts w:cs="Times New Roman"/>
          <w:color w:val="000000"/>
          <w:sz w:val="24"/>
          <w:szCs w:val="24"/>
        </w:rPr>
        <w:t xml:space="preserve">была изучена мной в полном объёме. </w:t>
      </w:r>
    </w:p>
    <w:p w14:paraId="7913D4C1" w14:textId="77777777" w:rsidR="009F7072" w:rsidRDefault="009F7072" w:rsidP="0006451B">
      <w:pPr>
        <w:spacing w:before="100" w:beforeAutospacing="1" w:after="100" w:afterAutospacing="1" w:line="259" w:lineRule="auto"/>
        <w:rPr>
          <w:rFonts w:eastAsiaTheme="majorEastAsia" w:cstheme="majorBidi"/>
          <w:b/>
          <w:szCs w:val="32"/>
        </w:rPr>
      </w:pPr>
      <w:r>
        <w:br w:type="page"/>
      </w:r>
    </w:p>
    <w:p w14:paraId="1128DF76" w14:textId="0188D303" w:rsidR="001C2269" w:rsidRPr="0035272A" w:rsidRDefault="001C2269" w:rsidP="0006451B">
      <w:pPr>
        <w:pStyle w:val="1"/>
        <w:spacing w:before="100" w:beforeAutospacing="1" w:after="100" w:afterAutospacing="1"/>
      </w:pPr>
      <w:bookmarkStart w:id="20" w:name="_Toc133232876"/>
      <w:r w:rsidRPr="0035272A">
        <w:lastRenderedPageBreak/>
        <w:t>Список литературы.</w:t>
      </w:r>
      <w:bookmarkEnd w:id="20"/>
      <w:r w:rsidRPr="0035272A">
        <w:t xml:space="preserve"> </w:t>
      </w:r>
    </w:p>
    <w:p w14:paraId="468D6831" w14:textId="0BEF0A5D" w:rsidR="001C2269" w:rsidRDefault="0005039A" w:rsidP="009C08F9">
      <w:pPr>
        <w:pStyle w:val="a3"/>
        <w:numPr>
          <w:ilvl w:val="1"/>
          <w:numId w:val="3"/>
        </w:numPr>
        <w:spacing w:before="100" w:beforeAutospacing="1" w:after="100" w:afterAutospacing="1"/>
        <w:ind w:left="0" w:firstLine="709"/>
      </w:pPr>
      <w:hyperlink r:id="rId17" w:history="1">
        <w:r w:rsidR="009C08F9" w:rsidRPr="00CF0DA9">
          <w:rPr>
            <w:rStyle w:val="a6"/>
          </w:rPr>
          <w:t>https://rub21.ru/program/moe-delo-moedeloorg.php</w:t>
        </w:r>
      </w:hyperlink>
    </w:p>
    <w:p w14:paraId="0AFB5CA8" w14:textId="71B510B4" w:rsidR="009C08F9" w:rsidRDefault="0005039A" w:rsidP="009C08F9">
      <w:pPr>
        <w:pStyle w:val="a3"/>
        <w:numPr>
          <w:ilvl w:val="1"/>
          <w:numId w:val="3"/>
        </w:numPr>
        <w:spacing w:before="100" w:beforeAutospacing="1" w:after="100" w:afterAutospacing="1"/>
        <w:ind w:left="0" w:firstLine="709"/>
      </w:pPr>
      <w:hyperlink r:id="rId18" w:history="1">
        <w:r w:rsidR="009C08F9" w:rsidRPr="00CF0DA9">
          <w:rPr>
            <w:rStyle w:val="a6"/>
          </w:rPr>
          <w:t>https://obrazovanie-gid.ru/pereskazy1/buhgalter-ekonomist-obyazannosti-kratko.html</w:t>
        </w:r>
      </w:hyperlink>
    </w:p>
    <w:p w14:paraId="384003F3" w14:textId="1B95C1E7" w:rsidR="009C08F9" w:rsidRDefault="0005039A" w:rsidP="009C08F9">
      <w:pPr>
        <w:pStyle w:val="a3"/>
        <w:numPr>
          <w:ilvl w:val="1"/>
          <w:numId w:val="3"/>
        </w:numPr>
        <w:spacing w:before="100" w:beforeAutospacing="1" w:after="100" w:afterAutospacing="1"/>
        <w:ind w:left="0" w:firstLine="709"/>
      </w:pPr>
      <w:hyperlink r:id="rId19" w:history="1">
        <w:r w:rsidR="009C08F9" w:rsidRPr="00CF0DA9">
          <w:rPr>
            <w:rStyle w:val="a6"/>
          </w:rPr>
          <w:t>https://www.muiv.ru/abitur/spo/spetsialnosti/ekonomika-i-bukuchet/</w:t>
        </w:r>
      </w:hyperlink>
    </w:p>
    <w:p w14:paraId="0257C5B0" w14:textId="5121E049" w:rsidR="009C08F9" w:rsidRDefault="0005039A" w:rsidP="009C08F9">
      <w:pPr>
        <w:pStyle w:val="a3"/>
        <w:numPr>
          <w:ilvl w:val="1"/>
          <w:numId w:val="3"/>
        </w:numPr>
        <w:spacing w:before="100" w:beforeAutospacing="1" w:after="100" w:afterAutospacing="1"/>
        <w:ind w:left="0" w:firstLine="709"/>
      </w:pPr>
      <w:hyperlink r:id="rId20" w:history="1">
        <w:r w:rsidR="009C08F9" w:rsidRPr="00CF0DA9">
          <w:rPr>
            <w:rStyle w:val="a6"/>
          </w:rPr>
          <w:t>https://center-yf.ru/data/Buhgalteru/vnutrennie-dokumenty.php</w:t>
        </w:r>
      </w:hyperlink>
    </w:p>
    <w:p w14:paraId="158C9089" w14:textId="110BB2EA" w:rsidR="009C08F9" w:rsidRPr="002D2EED" w:rsidRDefault="009C08F9" w:rsidP="009C08F9">
      <w:pPr>
        <w:pStyle w:val="a3"/>
        <w:numPr>
          <w:ilvl w:val="1"/>
          <w:numId w:val="3"/>
        </w:numPr>
        <w:spacing w:before="100" w:beforeAutospacing="1" w:after="100" w:afterAutospacing="1"/>
        <w:ind w:left="0" w:firstLine="709"/>
      </w:pPr>
      <w:r w:rsidRPr="009C08F9">
        <w:t>https://nalog-nalog.ru/buhgalterskij_uchet/vedenie_buhgalterskogo_ucheta/sovershenstvovanie_buhgalterskogo_ucheta_na_predpriyatii/</w:t>
      </w:r>
    </w:p>
    <w:sectPr w:rsidR="009C08F9" w:rsidRPr="002D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75E"/>
    <w:multiLevelType w:val="hybridMultilevel"/>
    <w:tmpl w:val="8312B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F25674"/>
    <w:multiLevelType w:val="hybridMultilevel"/>
    <w:tmpl w:val="AEF68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929BD"/>
    <w:multiLevelType w:val="hybridMultilevel"/>
    <w:tmpl w:val="C9066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5C18"/>
    <w:multiLevelType w:val="hybridMultilevel"/>
    <w:tmpl w:val="86587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0A46"/>
    <w:multiLevelType w:val="multilevel"/>
    <w:tmpl w:val="7D7C6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F58F7"/>
    <w:multiLevelType w:val="hybridMultilevel"/>
    <w:tmpl w:val="9482DB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5A85A92"/>
    <w:multiLevelType w:val="hybridMultilevel"/>
    <w:tmpl w:val="C60E8218"/>
    <w:lvl w:ilvl="0" w:tplc="EBD87BB0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C32A9"/>
    <w:multiLevelType w:val="hybridMultilevel"/>
    <w:tmpl w:val="6346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81358"/>
    <w:multiLevelType w:val="hybridMultilevel"/>
    <w:tmpl w:val="52BC64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5652E5"/>
    <w:multiLevelType w:val="hybridMultilevel"/>
    <w:tmpl w:val="B57E211E"/>
    <w:lvl w:ilvl="0" w:tplc="EBD87BB0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277C30"/>
    <w:multiLevelType w:val="hybridMultilevel"/>
    <w:tmpl w:val="30688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7F02"/>
    <w:multiLevelType w:val="hybridMultilevel"/>
    <w:tmpl w:val="8AB4A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3ED30D2"/>
    <w:multiLevelType w:val="hybridMultilevel"/>
    <w:tmpl w:val="521EB5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D5A43"/>
    <w:multiLevelType w:val="hybridMultilevel"/>
    <w:tmpl w:val="FBEC4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135D0"/>
    <w:multiLevelType w:val="hybridMultilevel"/>
    <w:tmpl w:val="64707D32"/>
    <w:lvl w:ilvl="0" w:tplc="EBD87BB0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763EA"/>
    <w:multiLevelType w:val="hybridMultilevel"/>
    <w:tmpl w:val="A5788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642A7"/>
    <w:multiLevelType w:val="multilevel"/>
    <w:tmpl w:val="B8DEA1C2"/>
    <w:lvl w:ilvl="0">
      <w:start w:val="1"/>
      <w:numFmt w:val="upperRoman"/>
      <w:pStyle w:val="1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C42516E"/>
    <w:multiLevelType w:val="multilevel"/>
    <w:tmpl w:val="529CA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0"/>
  </w:num>
  <w:num w:numId="5">
    <w:abstractNumId w:val="2"/>
  </w:num>
  <w:num w:numId="6">
    <w:abstractNumId w:val="5"/>
  </w:num>
  <w:num w:numId="7">
    <w:abstractNumId w:val="13"/>
  </w:num>
  <w:num w:numId="8">
    <w:abstractNumId w:val="9"/>
  </w:num>
  <w:num w:numId="9">
    <w:abstractNumId w:val="6"/>
  </w:num>
  <w:num w:numId="10">
    <w:abstractNumId w:val="14"/>
  </w:num>
  <w:num w:numId="11">
    <w:abstractNumId w:val="15"/>
  </w:num>
  <w:num w:numId="12">
    <w:abstractNumId w:val="3"/>
  </w:num>
  <w:num w:numId="13">
    <w:abstractNumId w:val="1"/>
  </w:num>
  <w:num w:numId="14">
    <w:abstractNumId w:val="0"/>
  </w:num>
  <w:num w:numId="15">
    <w:abstractNumId w:val="8"/>
  </w:num>
  <w:num w:numId="16">
    <w:abstractNumId w:val="4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3B"/>
    <w:rsid w:val="00002150"/>
    <w:rsid w:val="00003C6F"/>
    <w:rsid w:val="00032528"/>
    <w:rsid w:val="00034EBB"/>
    <w:rsid w:val="00040CEF"/>
    <w:rsid w:val="00042A1E"/>
    <w:rsid w:val="0005039A"/>
    <w:rsid w:val="0006451B"/>
    <w:rsid w:val="0006479C"/>
    <w:rsid w:val="00075DEA"/>
    <w:rsid w:val="00092901"/>
    <w:rsid w:val="000946FF"/>
    <w:rsid w:val="00097C51"/>
    <w:rsid w:val="000F65C7"/>
    <w:rsid w:val="001018B5"/>
    <w:rsid w:val="00125AE7"/>
    <w:rsid w:val="001340AD"/>
    <w:rsid w:val="00157F02"/>
    <w:rsid w:val="00176015"/>
    <w:rsid w:val="00183834"/>
    <w:rsid w:val="00187621"/>
    <w:rsid w:val="001A26D1"/>
    <w:rsid w:val="001B4A3B"/>
    <w:rsid w:val="001C2269"/>
    <w:rsid w:val="001D1983"/>
    <w:rsid w:val="001D7FD5"/>
    <w:rsid w:val="00234376"/>
    <w:rsid w:val="0025680E"/>
    <w:rsid w:val="00274194"/>
    <w:rsid w:val="002A34C4"/>
    <w:rsid w:val="002C367C"/>
    <w:rsid w:val="002D1D76"/>
    <w:rsid w:val="002D2EED"/>
    <w:rsid w:val="002D6A9B"/>
    <w:rsid w:val="002E3A1E"/>
    <w:rsid w:val="002E7E18"/>
    <w:rsid w:val="003027F8"/>
    <w:rsid w:val="00313944"/>
    <w:rsid w:val="00341FF3"/>
    <w:rsid w:val="0035272A"/>
    <w:rsid w:val="003558F4"/>
    <w:rsid w:val="00365317"/>
    <w:rsid w:val="00374900"/>
    <w:rsid w:val="0039271E"/>
    <w:rsid w:val="003A5808"/>
    <w:rsid w:val="003D706F"/>
    <w:rsid w:val="003E4D8E"/>
    <w:rsid w:val="003E71DB"/>
    <w:rsid w:val="003F0EE0"/>
    <w:rsid w:val="00404D25"/>
    <w:rsid w:val="0043443E"/>
    <w:rsid w:val="00436421"/>
    <w:rsid w:val="0044028D"/>
    <w:rsid w:val="004933D6"/>
    <w:rsid w:val="004A615F"/>
    <w:rsid w:val="004A723F"/>
    <w:rsid w:val="004B5AEA"/>
    <w:rsid w:val="004C1C92"/>
    <w:rsid w:val="004C26A7"/>
    <w:rsid w:val="004E12CD"/>
    <w:rsid w:val="004E34B2"/>
    <w:rsid w:val="004E6D16"/>
    <w:rsid w:val="00514224"/>
    <w:rsid w:val="00522682"/>
    <w:rsid w:val="00530097"/>
    <w:rsid w:val="005303E6"/>
    <w:rsid w:val="00532E0A"/>
    <w:rsid w:val="005332EE"/>
    <w:rsid w:val="005542E3"/>
    <w:rsid w:val="005827D0"/>
    <w:rsid w:val="00593115"/>
    <w:rsid w:val="00596BED"/>
    <w:rsid w:val="005A1E6A"/>
    <w:rsid w:val="005A4987"/>
    <w:rsid w:val="005A6041"/>
    <w:rsid w:val="005B781C"/>
    <w:rsid w:val="005C3C16"/>
    <w:rsid w:val="005D044B"/>
    <w:rsid w:val="005D2A63"/>
    <w:rsid w:val="005D4A61"/>
    <w:rsid w:val="005E42CB"/>
    <w:rsid w:val="005E7DF8"/>
    <w:rsid w:val="005F203B"/>
    <w:rsid w:val="0060685F"/>
    <w:rsid w:val="00650C81"/>
    <w:rsid w:val="0066092D"/>
    <w:rsid w:val="00666504"/>
    <w:rsid w:val="006B5640"/>
    <w:rsid w:val="0070266E"/>
    <w:rsid w:val="00706E21"/>
    <w:rsid w:val="0072146D"/>
    <w:rsid w:val="00734552"/>
    <w:rsid w:val="00761170"/>
    <w:rsid w:val="007956D5"/>
    <w:rsid w:val="007F1515"/>
    <w:rsid w:val="0081041F"/>
    <w:rsid w:val="00815687"/>
    <w:rsid w:val="008210CC"/>
    <w:rsid w:val="008260B7"/>
    <w:rsid w:val="00841B90"/>
    <w:rsid w:val="008567EA"/>
    <w:rsid w:val="008A14F7"/>
    <w:rsid w:val="008B7927"/>
    <w:rsid w:val="008D42A0"/>
    <w:rsid w:val="008D431A"/>
    <w:rsid w:val="008E14F0"/>
    <w:rsid w:val="008E3EEB"/>
    <w:rsid w:val="008F76F0"/>
    <w:rsid w:val="00903BB8"/>
    <w:rsid w:val="00907930"/>
    <w:rsid w:val="00916E78"/>
    <w:rsid w:val="00917314"/>
    <w:rsid w:val="009200BF"/>
    <w:rsid w:val="0092540C"/>
    <w:rsid w:val="00932F39"/>
    <w:rsid w:val="00980869"/>
    <w:rsid w:val="009C08F9"/>
    <w:rsid w:val="009E5BB8"/>
    <w:rsid w:val="009F7072"/>
    <w:rsid w:val="00A172AF"/>
    <w:rsid w:val="00A259CE"/>
    <w:rsid w:val="00A65898"/>
    <w:rsid w:val="00A85B45"/>
    <w:rsid w:val="00AA1070"/>
    <w:rsid w:val="00AE062D"/>
    <w:rsid w:val="00B104AA"/>
    <w:rsid w:val="00B22708"/>
    <w:rsid w:val="00B2577F"/>
    <w:rsid w:val="00B30DA4"/>
    <w:rsid w:val="00B826C7"/>
    <w:rsid w:val="00B87B83"/>
    <w:rsid w:val="00B95AA8"/>
    <w:rsid w:val="00BB33CE"/>
    <w:rsid w:val="00BB7433"/>
    <w:rsid w:val="00BC5213"/>
    <w:rsid w:val="00BC7C61"/>
    <w:rsid w:val="00BD7905"/>
    <w:rsid w:val="00BE7796"/>
    <w:rsid w:val="00C069A2"/>
    <w:rsid w:val="00C14BCF"/>
    <w:rsid w:val="00C17E57"/>
    <w:rsid w:val="00C22034"/>
    <w:rsid w:val="00C2214F"/>
    <w:rsid w:val="00C276AA"/>
    <w:rsid w:val="00C35C0F"/>
    <w:rsid w:val="00C90E8F"/>
    <w:rsid w:val="00CA4FF6"/>
    <w:rsid w:val="00CC438E"/>
    <w:rsid w:val="00CF2F54"/>
    <w:rsid w:val="00D1785E"/>
    <w:rsid w:val="00D2388A"/>
    <w:rsid w:val="00D3488D"/>
    <w:rsid w:val="00D4004F"/>
    <w:rsid w:val="00D836BA"/>
    <w:rsid w:val="00D91341"/>
    <w:rsid w:val="00D93736"/>
    <w:rsid w:val="00D93C35"/>
    <w:rsid w:val="00DC4A74"/>
    <w:rsid w:val="00DE3111"/>
    <w:rsid w:val="00DF25BE"/>
    <w:rsid w:val="00E17C46"/>
    <w:rsid w:val="00E21057"/>
    <w:rsid w:val="00E23F13"/>
    <w:rsid w:val="00E270F9"/>
    <w:rsid w:val="00E311A2"/>
    <w:rsid w:val="00E42D37"/>
    <w:rsid w:val="00E601D9"/>
    <w:rsid w:val="00E613AA"/>
    <w:rsid w:val="00E6792A"/>
    <w:rsid w:val="00E72661"/>
    <w:rsid w:val="00E9706A"/>
    <w:rsid w:val="00EA61F2"/>
    <w:rsid w:val="00EB1C8E"/>
    <w:rsid w:val="00EE5143"/>
    <w:rsid w:val="00EF69A6"/>
    <w:rsid w:val="00F209A0"/>
    <w:rsid w:val="00F64B99"/>
    <w:rsid w:val="00F7020E"/>
    <w:rsid w:val="00FA7D5B"/>
    <w:rsid w:val="00FE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088BD2"/>
  <w15:chartTrackingRefBased/>
  <w15:docId w15:val="{F951AC30-C1A4-4037-9CB3-79D3D897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827D0"/>
    <w:pPr>
      <w:spacing w:after="20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C2214F"/>
    <w:pPr>
      <w:keepNext/>
      <w:keepLines/>
      <w:numPr>
        <w:numId w:val="3"/>
      </w:numPr>
      <w:spacing w:after="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A34C4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2E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Times|12шрифт"/>
    <w:autoRedefine/>
    <w:uiPriority w:val="1"/>
    <w:qFormat/>
    <w:rsid w:val="00596BED"/>
    <w:pPr>
      <w:spacing w:before="120"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C2214F"/>
    <w:rPr>
      <w:rFonts w:ascii="Times New Roman" w:eastAsiaTheme="majorEastAsia" w:hAnsi="Times New Roman" w:cstheme="majorBidi"/>
      <w:b/>
      <w:sz w:val="28"/>
      <w:szCs w:val="32"/>
    </w:rPr>
  </w:style>
  <w:style w:type="paragraph" w:styleId="a4">
    <w:name w:val="List Paragraph"/>
    <w:basedOn w:val="a"/>
    <w:uiPriority w:val="34"/>
    <w:qFormat/>
    <w:rsid w:val="002A34C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A34C4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532E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5">
    <w:name w:val="Table Grid"/>
    <w:basedOn w:val="a1"/>
    <w:uiPriority w:val="39"/>
    <w:rsid w:val="00F6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NR1415">
    <w:name w:val="TNR 14 1.5 Знак"/>
    <w:link w:val="TNR14150"/>
    <w:qFormat/>
    <w:locked/>
    <w:rsid w:val="00034E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NR14150">
    <w:name w:val="TNR 14 1.5"/>
    <w:basedOn w:val="a"/>
    <w:link w:val="TNR1415"/>
    <w:rsid w:val="00034EBB"/>
    <w:pPr>
      <w:spacing w:after="0" w:line="360" w:lineRule="auto"/>
      <w:ind w:firstLine="709"/>
      <w:jc w:val="both"/>
    </w:pPr>
    <w:rPr>
      <w:rFonts w:eastAsia="Times New Roman" w:cs="Times New Roman"/>
      <w:szCs w:val="28"/>
      <w:lang w:eastAsia="ru-RU"/>
    </w:rPr>
  </w:style>
  <w:style w:type="paragraph" w:customStyle="1" w:styleId="K-6">
    <w:name w:val="K-ТЕКСТ_ПОСЛЕ_ТАБЛИЦЫ_6мм"/>
    <w:basedOn w:val="a"/>
    <w:rsid w:val="00034EBB"/>
    <w:pPr>
      <w:spacing w:before="340" w:after="0" w:line="360" w:lineRule="auto"/>
      <w:ind w:firstLine="709"/>
      <w:jc w:val="both"/>
    </w:pPr>
    <w:rPr>
      <w:rFonts w:eastAsia="Times New Roman" w:cs="Times New Roman"/>
      <w:color w:val="000000"/>
      <w:szCs w:val="28"/>
      <w:lang w:val="en-US" w:eastAsia="ru-RU"/>
    </w:rPr>
  </w:style>
  <w:style w:type="character" w:customStyle="1" w:styleId="11">
    <w:name w:val="Стиль1 Знак"/>
    <w:basedOn w:val="a0"/>
    <w:link w:val="12"/>
    <w:locked/>
    <w:rsid w:val="00436421"/>
    <w:rPr>
      <w:rFonts w:ascii="Times New Roman" w:hAnsi="Times New Roman" w:cs="Times New Roman"/>
      <w:bCs/>
      <w:sz w:val="28"/>
    </w:rPr>
  </w:style>
  <w:style w:type="paragraph" w:customStyle="1" w:styleId="12">
    <w:name w:val="Стиль1"/>
    <w:basedOn w:val="a"/>
    <w:link w:val="11"/>
    <w:rsid w:val="00436421"/>
    <w:pPr>
      <w:spacing w:after="0" w:line="240" w:lineRule="auto"/>
      <w:ind w:firstLine="709"/>
      <w:jc w:val="center"/>
    </w:pPr>
    <w:rPr>
      <w:rFonts w:cs="Times New Roman"/>
      <w:bCs/>
    </w:rPr>
  </w:style>
  <w:style w:type="character" w:styleId="a6">
    <w:name w:val="Hyperlink"/>
    <w:basedOn w:val="a0"/>
    <w:uiPriority w:val="99"/>
    <w:unhideWhenUsed/>
    <w:rsid w:val="009C08F9"/>
    <w:rPr>
      <w:color w:val="0563C1" w:themeColor="hyperlink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25680E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5680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5680E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1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06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6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2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87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0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47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43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7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0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0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86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4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50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9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13" Type="http://schemas.openxmlformats.org/officeDocument/2006/relationships/image" Target="media/image7.png"/><Relationship Id="rId18" Type="http://schemas.openxmlformats.org/officeDocument/2006/relationships/hyperlink" Target="https://obrazovanie-gid.ru/pereskazy1/buhgalter-ekonomist-obyazannosti-kratko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hyperlink" Target="https://rub21.ru/program/moe-delo-moedeloorg.php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yperlink" Target="https://center-yf.ru/data/Buhgalteru/vnutrennie-dokumenty.ph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https://www.muiv.ru/abitur/spo/spetsialnosti/ekonomika-i-bukuche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39F05-7E65-4FC5-8C40-CB9859595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3914</Words>
  <Characters>22314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Савушкин</dc:creator>
  <cp:keywords/>
  <dc:description/>
  <cp:lastModifiedBy>Вадим Савушкин</cp:lastModifiedBy>
  <cp:revision>5</cp:revision>
  <dcterms:created xsi:type="dcterms:W3CDTF">2023-04-24T09:45:00Z</dcterms:created>
  <dcterms:modified xsi:type="dcterms:W3CDTF">2023-04-24T09:47:00Z</dcterms:modified>
</cp:coreProperties>
</file>