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C32" w:rsidRPr="00A84B69" w:rsidRDefault="001E5C32" w:rsidP="00A84B69">
      <w:pPr>
        <w:ind w:left="0" w:firstLine="426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4B69">
        <w:rPr>
          <w:rFonts w:ascii="Times New Roman" w:hAnsi="Times New Roman" w:cs="Times New Roman"/>
          <w:b/>
          <w:sz w:val="24"/>
          <w:szCs w:val="24"/>
          <w:lang w:val="en-US"/>
        </w:rPr>
        <w:t>Task 2. Rewrite the sentences using Infinitive or Gerund:</w:t>
      </w:r>
    </w:p>
    <w:p w:rsidR="001E5C32" w:rsidRPr="00A84B69" w:rsidRDefault="001E5C32" w:rsidP="001E5C32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A84B69">
        <w:rPr>
          <w:rFonts w:ascii="Times New Roman" w:hAnsi="Times New Roman" w:cs="Times New Roman"/>
          <w:sz w:val="24"/>
          <w:szCs w:val="24"/>
          <w:lang w:val="en-US"/>
        </w:rPr>
        <w:t>1. Using certain gestures is impolite in some countries.</w:t>
      </w:r>
    </w:p>
    <w:p w:rsidR="001E5C32" w:rsidRPr="00A84B69" w:rsidRDefault="001E5C32" w:rsidP="001E5C32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A84B69">
        <w:rPr>
          <w:rFonts w:ascii="Times New Roman" w:hAnsi="Times New Roman" w:cs="Times New Roman"/>
          <w:sz w:val="24"/>
          <w:szCs w:val="24"/>
          <w:lang w:val="en-US"/>
        </w:rPr>
        <w:t>2. Asking someone's age is considered rude.</w:t>
      </w:r>
    </w:p>
    <w:p w:rsidR="001E5C32" w:rsidRPr="00A84B69" w:rsidRDefault="001E5C32" w:rsidP="001E5C32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A84B69">
        <w:rPr>
          <w:rFonts w:ascii="Times New Roman" w:hAnsi="Times New Roman" w:cs="Times New Roman"/>
          <w:sz w:val="24"/>
          <w:szCs w:val="24"/>
          <w:lang w:val="en-US"/>
        </w:rPr>
        <w:t>3. Sitting with the bottom of your feet showing is rude.</w:t>
      </w:r>
    </w:p>
    <w:p w:rsidR="001E5C32" w:rsidRPr="00A84B69" w:rsidRDefault="001E5C32" w:rsidP="001E5C32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A84B69">
        <w:rPr>
          <w:rFonts w:ascii="Times New Roman" w:hAnsi="Times New Roman" w:cs="Times New Roman"/>
          <w:sz w:val="24"/>
          <w:szCs w:val="24"/>
          <w:lang w:val="en-US"/>
        </w:rPr>
        <w:t>4. It's not unusual in the U.S.A. to address a professor by his or her first name.</w:t>
      </w:r>
    </w:p>
    <w:p w:rsidR="001E5C32" w:rsidRPr="00A84B69" w:rsidRDefault="001E5C32" w:rsidP="001E5C32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A84B69">
        <w:rPr>
          <w:rFonts w:ascii="Times New Roman" w:hAnsi="Times New Roman" w:cs="Times New Roman"/>
          <w:sz w:val="24"/>
          <w:szCs w:val="24"/>
          <w:lang w:val="en-US"/>
        </w:rPr>
        <w:t>5. Hugging friends when you greet them is customary in many cultures.</w:t>
      </w:r>
    </w:p>
    <w:p w:rsidR="001E5C32" w:rsidRPr="00A84B69" w:rsidRDefault="001E5C32" w:rsidP="001E5C32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A84B69">
        <w:rPr>
          <w:rFonts w:ascii="Times New Roman" w:hAnsi="Times New Roman" w:cs="Times New Roman"/>
          <w:sz w:val="24"/>
          <w:szCs w:val="24"/>
          <w:lang w:val="en-US"/>
        </w:rPr>
        <w:t>6. Asking strangers if they are married is not polite in some countries.</w:t>
      </w:r>
    </w:p>
    <w:p w:rsidR="001E5C32" w:rsidRPr="00A84B69" w:rsidRDefault="001E5C32" w:rsidP="001E5C32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A84B69">
        <w:rPr>
          <w:rFonts w:ascii="Times New Roman" w:hAnsi="Times New Roman" w:cs="Times New Roman"/>
          <w:sz w:val="24"/>
          <w:szCs w:val="24"/>
          <w:lang w:val="en-US"/>
        </w:rPr>
        <w:t>7. Giving birthday presents in the beginning of the party is not polite.</w:t>
      </w:r>
    </w:p>
    <w:p w:rsidR="001E5C32" w:rsidRPr="00A84B69" w:rsidRDefault="001E5C32" w:rsidP="001E5C32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A84B69">
        <w:rPr>
          <w:rFonts w:ascii="Times New Roman" w:hAnsi="Times New Roman" w:cs="Times New Roman"/>
          <w:sz w:val="24"/>
          <w:szCs w:val="24"/>
          <w:lang w:val="en-US"/>
        </w:rPr>
        <w:t>8. It's not polite to call your friends after 11.00 PM</w:t>
      </w:r>
    </w:p>
    <w:p w:rsidR="001E5C32" w:rsidRPr="00A84B69" w:rsidRDefault="001E5C32" w:rsidP="001E5C32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A84B69">
        <w:rPr>
          <w:rFonts w:ascii="Times New Roman" w:hAnsi="Times New Roman" w:cs="Times New Roman"/>
          <w:sz w:val="24"/>
          <w:szCs w:val="24"/>
          <w:lang w:val="en-US"/>
        </w:rPr>
        <w:t xml:space="preserve">9. Shaking hands while retaining eye contact is good etiquette. </w:t>
      </w:r>
    </w:p>
    <w:p w:rsidR="00D53A17" w:rsidRPr="00A84B69" w:rsidRDefault="001E5C32" w:rsidP="001E5C32">
      <w:pPr>
        <w:jc w:val="left"/>
        <w:rPr>
          <w:rFonts w:ascii="Times New Roman" w:hAnsi="Times New Roman" w:cs="Times New Roman"/>
          <w:sz w:val="24"/>
          <w:szCs w:val="24"/>
        </w:rPr>
      </w:pPr>
      <w:r w:rsidRPr="00A84B69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A84B69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A84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69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A84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6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84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69">
        <w:rPr>
          <w:rFonts w:ascii="Times New Roman" w:hAnsi="Times New Roman" w:cs="Times New Roman"/>
          <w:sz w:val="24"/>
          <w:szCs w:val="24"/>
        </w:rPr>
        <w:t>rude</w:t>
      </w:r>
      <w:proofErr w:type="spellEnd"/>
      <w:r w:rsidRPr="00A84B69">
        <w:rPr>
          <w:rFonts w:ascii="Times New Roman" w:hAnsi="Times New Roman" w:cs="Times New Roman"/>
          <w:sz w:val="24"/>
          <w:szCs w:val="24"/>
        </w:rPr>
        <w:t>.</w:t>
      </w:r>
    </w:p>
    <w:p w:rsidR="00A84B69" w:rsidRPr="00A84B69" w:rsidRDefault="00A84B69" w:rsidP="001E5C3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84B69" w:rsidRPr="00A84B69" w:rsidRDefault="00A84B69" w:rsidP="00A84B69">
      <w:pPr>
        <w:ind w:left="0" w:firstLine="426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4B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Task 4. Read the text </w:t>
      </w:r>
      <w:proofErr w:type="gramStart"/>
      <w:r w:rsidRPr="00A84B69">
        <w:rPr>
          <w:rFonts w:ascii="Times New Roman" w:hAnsi="Times New Roman" w:cs="Times New Roman"/>
          <w:b/>
          <w:sz w:val="24"/>
          <w:szCs w:val="24"/>
          <w:lang w:val="en-US"/>
        </w:rPr>
        <w:t>“ Russian</w:t>
      </w:r>
      <w:proofErr w:type="gramEnd"/>
      <w:r w:rsidRPr="00A84B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etiquette and cultural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values”. What are 4 things that are </w:t>
      </w:r>
      <w:r w:rsidRPr="00A84B69">
        <w:rPr>
          <w:rFonts w:ascii="Times New Roman" w:hAnsi="Times New Roman" w:cs="Times New Roman"/>
          <w:b/>
          <w:sz w:val="24"/>
          <w:szCs w:val="24"/>
          <w:lang w:val="en-US"/>
        </w:rPr>
        <w:t>considered appropriate in Russia. What advice would you gi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ve to a person who is going to </w:t>
      </w:r>
      <w:r w:rsidRPr="00A84B69">
        <w:rPr>
          <w:rFonts w:ascii="Times New Roman" w:hAnsi="Times New Roman" w:cs="Times New Roman"/>
          <w:b/>
          <w:sz w:val="24"/>
          <w:szCs w:val="24"/>
          <w:lang w:val="en-US"/>
        </w:rPr>
        <w:t>visit Russia for the first time?</w:t>
      </w:r>
    </w:p>
    <w:p w:rsidR="00A84B69" w:rsidRPr="00A84B69" w:rsidRDefault="00A84B69" w:rsidP="00A84B69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A84B69">
        <w:rPr>
          <w:rFonts w:ascii="Times New Roman" w:hAnsi="Times New Roman" w:cs="Times New Roman"/>
          <w:sz w:val="24"/>
          <w:szCs w:val="24"/>
          <w:lang w:val="en-US"/>
        </w:rPr>
        <w:t>Source: https://www.expatica.com/ru/living/integration/russian-etiquette-106460/</w:t>
      </w:r>
    </w:p>
    <w:p w:rsidR="00A84B69" w:rsidRPr="00A84B69" w:rsidRDefault="00A84B69" w:rsidP="00A84B69">
      <w:pPr>
        <w:ind w:left="0" w:firstLine="426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A84B69">
        <w:rPr>
          <w:rFonts w:ascii="Times New Roman" w:hAnsi="Times New Roman" w:cs="Times New Roman"/>
          <w:sz w:val="24"/>
          <w:szCs w:val="24"/>
          <w:lang w:val="en-US"/>
        </w:rPr>
        <w:t>Do you know how to greet a Russian? Here’s our brief introduction to Russian etiquette.</w:t>
      </w:r>
    </w:p>
    <w:p w:rsidR="00A84B69" w:rsidRPr="00A84B69" w:rsidRDefault="00A84B69" w:rsidP="00A84B69">
      <w:pPr>
        <w:ind w:left="0" w:firstLine="426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A84B69">
        <w:rPr>
          <w:rFonts w:ascii="Times New Roman" w:hAnsi="Times New Roman" w:cs="Times New Roman"/>
          <w:sz w:val="24"/>
          <w:szCs w:val="24"/>
          <w:lang w:val="en-US"/>
        </w:rPr>
        <w:t>If you’re living in Russia, knowing a few Russian etiquett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traits can help you integrate into your </w:t>
      </w:r>
      <w:r w:rsidRPr="00A84B69">
        <w:rPr>
          <w:rFonts w:ascii="Times New Roman" w:hAnsi="Times New Roman" w:cs="Times New Roman"/>
          <w:sz w:val="24"/>
          <w:szCs w:val="24"/>
          <w:lang w:val="en-US"/>
        </w:rPr>
        <w:t>life in the country. Whether you are living in Russia or just visit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ing for the first time, </w:t>
      </w:r>
      <w:r w:rsidRPr="00A84B69">
        <w:rPr>
          <w:rFonts w:ascii="Times New Roman" w:hAnsi="Times New Roman" w:cs="Times New Roman"/>
          <w:sz w:val="24"/>
          <w:szCs w:val="24"/>
          <w:lang w:val="en-US"/>
        </w:rPr>
        <w:t xml:space="preserve">understanding the rich family customs and social etiquette in this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beautiful country can help you </w:t>
      </w:r>
      <w:r w:rsidRPr="00A84B69">
        <w:rPr>
          <w:rFonts w:ascii="Times New Roman" w:hAnsi="Times New Roman" w:cs="Times New Roman"/>
          <w:sz w:val="24"/>
          <w:szCs w:val="24"/>
          <w:lang w:val="en-US"/>
        </w:rPr>
        <w:t>get the most out of your time here and avoid moments of culture shock in Russia.</w:t>
      </w:r>
    </w:p>
    <w:p w:rsidR="00A84B69" w:rsidRDefault="00A84B69" w:rsidP="00A84B69">
      <w:pPr>
        <w:ind w:left="0" w:firstLine="426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A84B69">
        <w:rPr>
          <w:rFonts w:ascii="Times New Roman" w:hAnsi="Times New Roman" w:cs="Times New Roman"/>
          <w:sz w:val="24"/>
          <w:szCs w:val="24"/>
          <w:lang w:val="en-US"/>
        </w:rPr>
        <w:t>There is a strong, collective spirit in Russia coming from their hi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story of being an agricultural </w:t>
      </w:r>
      <w:r w:rsidRPr="00A84B69">
        <w:rPr>
          <w:rFonts w:ascii="Times New Roman" w:hAnsi="Times New Roman" w:cs="Times New Roman"/>
          <w:sz w:val="24"/>
          <w:szCs w:val="24"/>
          <w:lang w:val="en-US"/>
        </w:rPr>
        <w:t>community, and their political history. Thus, Russians are very pr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oud of their cultural heritage </w:t>
      </w:r>
      <w:r w:rsidRPr="00A84B69">
        <w:rPr>
          <w:rFonts w:ascii="Times New Roman" w:hAnsi="Times New Roman" w:cs="Times New Roman"/>
          <w:sz w:val="24"/>
          <w:szCs w:val="24"/>
          <w:lang w:val="en-US"/>
        </w:rPr>
        <w:t>and their country.</w:t>
      </w:r>
    </w:p>
    <w:p w:rsidR="00A84B69" w:rsidRPr="00A84B69" w:rsidRDefault="00A84B69" w:rsidP="00A84B69">
      <w:pPr>
        <w:ind w:left="0" w:firstLine="426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A84B69" w:rsidRPr="00A84B69" w:rsidRDefault="00A84B69" w:rsidP="00A84B69">
      <w:pPr>
        <w:ind w:left="0" w:firstLine="426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4B69">
        <w:rPr>
          <w:rFonts w:ascii="Times New Roman" w:hAnsi="Times New Roman" w:cs="Times New Roman"/>
          <w:b/>
          <w:sz w:val="24"/>
          <w:szCs w:val="24"/>
          <w:lang w:val="en-US"/>
        </w:rPr>
        <w:t>Family in Russia</w:t>
      </w:r>
    </w:p>
    <w:p w:rsidR="00A84B69" w:rsidRPr="00A84B69" w:rsidRDefault="00A84B69" w:rsidP="00A84B69">
      <w:pPr>
        <w:ind w:left="0" w:firstLine="426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A84B69">
        <w:rPr>
          <w:rFonts w:ascii="Times New Roman" w:hAnsi="Times New Roman" w:cs="Times New Roman"/>
          <w:sz w:val="24"/>
          <w:szCs w:val="24"/>
          <w:lang w:val="en-US"/>
        </w:rPr>
        <w:t>The family unit is very important, and every member of the family should 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ontribute in some </w:t>
      </w:r>
      <w:r w:rsidRPr="00A84B69">
        <w:rPr>
          <w:rFonts w:ascii="Times New Roman" w:hAnsi="Times New Roman" w:cs="Times New Roman"/>
          <w:sz w:val="24"/>
          <w:szCs w:val="24"/>
          <w:lang w:val="en-US"/>
        </w:rPr>
        <w:t>way. You’ll often find that families are small in Russia bec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ause most women also have jobs </w:t>
      </w:r>
      <w:r w:rsidRPr="00A84B69">
        <w:rPr>
          <w:rFonts w:ascii="Times New Roman" w:hAnsi="Times New Roman" w:cs="Times New Roman"/>
          <w:sz w:val="24"/>
          <w:szCs w:val="24"/>
          <w:lang w:val="en-US"/>
        </w:rPr>
        <w:t>outside of the home.</w:t>
      </w:r>
    </w:p>
    <w:p w:rsidR="00A84B69" w:rsidRDefault="00A84B69" w:rsidP="00A84B69">
      <w:pPr>
        <w:ind w:left="0" w:firstLine="426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A84B69">
        <w:rPr>
          <w:rFonts w:ascii="Times New Roman" w:hAnsi="Times New Roman" w:cs="Times New Roman"/>
          <w:sz w:val="24"/>
          <w:szCs w:val="24"/>
          <w:lang w:val="en-US"/>
        </w:rPr>
        <w:t>Apartments are usually small, but you’ll frequently find that 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ore than one family generation </w:t>
      </w:r>
      <w:r w:rsidRPr="00A84B69">
        <w:rPr>
          <w:rFonts w:ascii="Times New Roman" w:hAnsi="Times New Roman" w:cs="Times New Roman"/>
          <w:sz w:val="24"/>
          <w:szCs w:val="24"/>
          <w:lang w:val="en-US"/>
        </w:rPr>
        <w:t xml:space="preserve">lives together. Russians have a general affinity for groups,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so if you receive an invite to </w:t>
      </w:r>
      <w:r w:rsidRPr="00A84B69">
        <w:rPr>
          <w:rFonts w:ascii="Times New Roman" w:hAnsi="Times New Roman" w:cs="Times New Roman"/>
          <w:sz w:val="24"/>
          <w:szCs w:val="24"/>
          <w:lang w:val="en-US"/>
        </w:rPr>
        <w:t>someone’s home, it’s likely that you will feel welcome and part of their collective family unit.</w:t>
      </w:r>
    </w:p>
    <w:p w:rsidR="00A84B69" w:rsidRPr="00A84B69" w:rsidRDefault="00A84B69" w:rsidP="00A84B69">
      <w:pPr>
        <w:ind w:left="0" w:firstLine="426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A84B69" w:rsidRPr="00A84B69" w:rsidRDefault="00A84B69" w:rsidP="00A84B69">
      <w:pPr>
        <w:ind w:left="0" w:firstLine="426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4B69">
        <w:rPr>
          <w:rFonts w:ascii="Times New Roman" w:hAnsi="Times New Roman" w:cs="Times New Roman"/>
          <w:b/>
          <w:sz w:val="24"/>
          <w:szCs w:val="24"/>
          <w:lang w:val="en-US"/>
        </w:rPr>
        <w:t>Russian etiquette: greetings</w:t>
      </w:r>
    </w:p>
    <w:p w:rsidR="00A84B69" w:rsidRPr="00A84B69" w:rsidRDefault="00A84B69" w:rsidP="00A84B69">
      <w:pPr>
        <w:ind w:left="0" w:firstLine="426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A84B69">
        <w:rPr>
          <w:rFonts w:ascii="Times New Roman" w:hAnsi="Times New Roman" w:cs="Times New Roman"/>
          <w:sz w:val="24"/>
          <w:szCs w:val="24"/>
          <w:lang w:val="en-US"/>
        </w:rPr>
        <w:t>A firm, almost bone crushing, handshake is typical Russian greetin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 etiquette when meeting </w:t>
      </w:r>
      <w:r w:rsidRPr="00A84B69">
        <w:rPr>
          <w:rFonts w:ascii="Times New Roman" w:hAnsi="Times New Roman" w:cs="Times New Roman"/>
          <w:sz w:val="24"/>
          <w:szCs w:val="24"/>
          <w:lang w:val="en-US"/>
        </w:rPr>
        <w:t>someone. (Although the handshake between women and 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is less firm.) Russians also </w:t>
      </w:r>
      <w:r w:rsidRPr="00A84B69">
        <w:rPr>
          <w:rFonts w:ascii="Times New Roman" w:hAnsi="Times New Roman" w:cs="Times New Roman"/>
          <w:sz w:val="24"/>
          <w:szCs w:val="24"/>
          <w:lang w:val="en-US"/>
        </w:rPr>
        <w:t>maintain direct eye contact while giving the appropriat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greeting for the time of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day.</w:t>
      </w:r>
      <w:r w:rsidRPr="00A84B69">
        <w:rPr>
          <w:rFonts w:ascii="Times New Roman" w:hAnsi="Times New Roman" w:cs="Times New Roman"/>
          <w:sz w:val="24"/>
          <w:szCs w:val="24"/>
          <w:lang w:val="en-US"/>
        </w:rPr>
        <w:t>Female</w:t>
      </w:r>
      <w:proofErr w:type="spellEnd"/>
      <w:proofErr w:type="gramEnd"/>
      <w:r w:rsidRPr="00A84B69">
        <w:rPr>
          <w:rFonts w:ascii="Times New Roman" w:hAnsi="Times New Roman" w:cs="Times New Roman"/>
          <w:sz w:val="24"/>
          <w:szCs w:val="24"/>
          <w:lang w:val="en-US"/>
        </w:rPr>
        <w:t xml:space="preserve"> friends usually kiss each other on the cheek three times whe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they meet,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first on the left </w:t>
      </w:r>
      <w:r w:rsidRPr="00A84B69">
        <w:rPr>
          <w:rFonts w:ascii="Times New Roman" w:hAnsi="Times New Roman" w:cs="Times New Roman"/>
          <w:sz w:val="24"/>
          <w:szCs w:val="24"/>
          <w:lang w:val="en-US"/>
        </w:rPr>
        <w:t>cheek, then on the right, and then a final time on the left. Close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male friends hug and pat each </w:t>
      </w:r>
      <w:r w:rsidRPr="00A84B69">
        <w:rPr>
          <w:rFonts w:ascii="Times New Roman" w:hAnsi="Times New Roman" w:cs="Times New Roman"/>
          <w:sz w:val="24"/>
          <w:szCs w:val="24"/>
          <w:lang w:val="en-US"/>
        </w:rPr>
        <w:t>other’s back.</w:t>
      </w:r>
    </w:p>
    <w:p w:rsidR="00A84B69" w:rsidRDefault="00A84B69" w:rsidP="00A84B69">
      <w:pPr>
        <w:ind w:left="0" w:firstLine="426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A84B69">
        <w:rPr>
          <w:rFonts w:ascii="Times New Roman" w:hAnsi="Times New Roman" w:cs="Times New Roman"/>
          <w:sz w:val="24"/>
          <w:szCs w:val="24"/>
          <w:lang w:val="en-US"/>
        </w:rPr>
        <w:t>In short, when meeting a Russian for the first time, male or female, good etiquette is shaking hands firmly while retaining eye contact. Looking away is rude and shows indifference. Men should wait for a woman to offer her hand first. (Tip: Do not shake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hands over a threshold; enter </w:t>
      </w:r>
      <w:r w:rsidRPr="00A84B69">
        <w:rPr>
          <w:rFonts w:ascii="Times New Roman" w:hAnsi="Times New Roman" w:cs="Times New Roman"/>
          <w:sz w:val="24"/>
          <w:szCs w:val="24"/>
          <w:lang w:val="en-US"/>
        </w:rPr>
        <w:t>the room first, then shake hands.)</w:t>
      </w:r>
    </w:p>
    <w:p w:rsidR="00A84B69" w:rsidRPr="00A84B69" w:rsidRDefault="00A84B69" w:rsidP="00A84B69">
      <w:pPr>
        <w:ind w:left="0" w:firstLine="426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A84B69" w:rsidRPr="00A84B69" w:rsidRDefault="00A84B69" w:rsidP="00A84B69">
      <w:pPr>
        <w:ind w:left="0" w:firstLine="426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4B69">
        <w:rPr>
          <w:rFonts w:ascii="Times New Roman" w:hAnsi="Times New Roman" w:cs="Times New Roman"/>
          <w:b/>
          <w:sz w:val="24"/>
          <w:szCs w:val="24"/>
          <w:lang w:val="en-US"/>
        </w:rPr>
        <w:t>Russian body language and etiquette</w:t>
      </w:r>
    </w:p>
    <w:p w:rsidR="00A84B69" w:rsidRPr="00A84B69" w:rsidRDefault="00A84B69" w:rsidP="00A84B69">
      <w:pPr>
        <w:ind w:left="0" w:firstLine="426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A84B69">
        <w:rPr>
          <w:rFonts w:ascii="Times New Roman" w:hAnsi="Times New Roman" w:cs="Times New Roman"/>
          <w:sz w:val="24"/>
          <w:szCs w:val="24"/>
          <w:lang w:val="en-US"/>
        </w:rPr>
        <w:t>Russians are wary of anyone who appears insincere. Smile when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you mean it and are genuinely </w:t>
      </w:r>
      <w:r w:rsidRPr="00A84B69">
        <w:rPr>
          <w:rFonts w:ascii="Times New Roman" w:hAnsi="Times New Roman" w:cs="Times New Roman"/>
          <w:sz w:val="24"/>
          <w:szCs w:val="24"/>
          <w:lang w:val="en-US"/>
        </w:rPr>
        <w:t>happy to meet someone. Also, sitting with the bottom of your 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eet showing is rude. Whistling </w:t>
      </w:r>
      <w:r w:rsidRPr="00A84B69">
        <w:rPr>
          <w:rFonts w:ascii="Times New Roman" w:hAnsi="Times New Roman" w:cs="Times New Roman"/>
          <w:sz w:val="24"/>
          <w:szCs w:val="24"/>
          <w:lang w:val="en-US"/>
        </w:rPr>
        <w:t>indoors is frowned upon as it is superstitiously thought to herald poor financial performance.</w:t>
      </w:r>
    </w:p>
    <w:p w:rsidR="00A84B69" w:rsidRDefault="00A84B69" w:rsidP="00A84B69">
      <w:pPr>
        <w:ind w:left="0" w:firstLine="426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A84B69">
        <w:rPr>
          <w:rFonts w:ascii="Times New Roman" w:hAnsi="Times New Roman" w:cs="Times New Roman"/>
          <w:sz w:val="24"/>
          <w:szCs w:val="24"/>
          <w:lang w:val="en-US"/>
        </w:rPr>
        <w:t>When pointing, do not use a single finger but gesture with yo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 whole hand. Bad posture and </w:t>
      </w:r>
      <w:r w:rsidRPr="00A84B69">
        <w:rPr>
          <w:rFonts w:ascii="Times New Roman" w:hAnsi="Times New Roman" w:cs="Times New Roman"/>
          <w:sz w:val="24"/>
          <w:szCs w:val="24"/>
          <w:lang w:val="en-US"/>
        </w:rPr>
        <w:t>standing with your hands in your pockets are considered signs of laz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iness. Lastly, Russian </w:t>
      </w:r>
      <w:r w:rsidRPr="00A84B69">
        <w:rPr>
          <w:rFonts w:ascii="Times New Roman" w:hAnsi="Times New Roman" w:cs="Times New Roman"/>
          <w:sz w:val="24"/>
          <w:szCs w:val="24"/>
          <w:lang w:val="en-US"/>
        </w:rPr>
        <w:t>etiquette typically discourages displays of affection in public.</w:t>
      </w:r>
    </w:p>
    <w:p w:rsidR="00A84B69" w:rsidRPr="00A84B69" w:rsidRDefault="00A84B69" w:rsidP="00A84B69">
      <w:pPr>
        <w:ind w:left="0" w:firstLine="426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A84B69" w:rsidRPr="00A84B69" w:rsidRDefault="00A84B69" w:rsidP="00A84B69">
      <w:pPr>
        <w:ind w:left="0" w:firstLine="426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4B69">
        <w:rPr>
          <w:rFonts w:ascii="Times New Roman" w:hAnsi="Times New Roman" w:cs="Times New Roman"/>
          <w:b/>
          <w:sz w:val="24"/>
          <w:szCs w:val="24"/>
          <w:lang w:val="en-US"/>
        </w:rPr>
        <w:t>Meeting</w:t>
      </w:r>
    </w:p>
    <w:p w:rsidR="00A84B69" w:rsidRPr="00A84B69" w:rsidRDefault="00A84B69" w:rsidP="00A84B69">
      <w:pPr>
        <w:ind w:left="0" w:firstLine="426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A84B69">
        <w:rPr>
          <w:rFonts w:ascii="Times New Roman" w:hAnsi="Times New Roman" w:cs="Times New Roman"/>
          <w:sz w:val="24"/>
          <w:szCs w:val="24"/>
          <w:lang w:val="en-US"/>
        </w:rPr>
        <w:t>Russians are great hosts and love entertaining guests in their 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omes. Common Russian etiquette </w:t>
      </w:r>
      <w:r w:rsidRPr="00A84B69">
        <w:rPr>
          <w:rFonts w:ascii="Times New Roman" w:hAnsi="Times New Roman" w:cs="Times New Roman"/>
          <w:sz w:val="24"/>
          <w:szCs w:val="24"/>
          <w:lang w:val="en-US"/>
        </w:rPr>
        <w:t>dictates that they often put more food on the table than can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eaten to indicate there is an </w:t>
      </w:r>
      <w:r w:rsidRPr="00A84B69">
        <w:rPr>
          <w:rFonts w:ascii="Times New Roman" w:hAnsi="Times New Roman" w:cs="Times New Roman"/>
          <w:sz w:val="24"/>
          <w:szCs w:val="24"/>
          <w:lang w:val="en-US"/>
        </w:rPr>
        <w:t>abundance of food. If you are invited to a Russian home for a 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al, arrive on time and bring a </w:t>
      </w:r>
      <w:r w:rsidRPr="00A84B69">
        <w:rPr>
          <w:rFonts w:ascii="Times New Roman" w:hAnsi="Times New Roman" w:cs="Times New Roman"/>
          <w:sz w:val="24"/>
          <w:szCs w:val="24"/>
          <w:lang w:val="en-US"/>
        </w:rPr>
        <w:t>small gift (men are expected to bring flowers).</w:t>
      </w:r>
    </w:p>
    <w:p w:rsidR="00A84B69" w:rsidRDefault="00A84B69" w:rsidP="00A84B69">
      <w:pPr>
        <w:ind w:left="0" w:firstLine="426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A84B69">
        <w:rPr>
          <w:rFonts w:ascii="Times New Roman" w:hAnsi="Times New Roman" w:cs="Times New Roman"/>
          <w:sz w:val="24"/>
          <w:szCs w:val="24"/>
          <w:lang w:val="en-US"/>
        </w:rPr>
        <w:t>In formal situations, people use all three names when referring to other. In con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trast, friends and </w:t>
      </w:r>
      <w:r w:rsidRPr="00A84B69">
        <w:rPr>
          <w:rFonts w:ascii="Times New Roman" w:hAnsi="Times New Roman" w:cs="Times New Roman"/>
          <w:sz w:val="24"/>
          <w:szCs w:val="24"/>
          <w:lang w:val="en-US"/>
        </w:rPr>
        <w:t>close acquaintances may refer to each other by their first 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 and patronymic, while close </w:t>
      </w:r>
      <w:r w:rsidRPr="00A84B69">
        <w:rPr>
          <w:rFonts w:ascii="Times New Roman" w:hAnsi="Times New Roman" w:cs="Times New Roman"/>
          <w:sz w:val="24"/>
          <w:szCs w:val="24"/>
          <w:lang w:val="en-US"/>
        </w:rPr>
        <w:t>friends and family members call each other by their first name only.</w:t>
      </w:r>
    </w:p>
    <w:p w:rsidR="00A84B69" w:rsidRPr="00A84B69" w:rsidRDefault="00A84B69" w:rsidP="00A84B69">
      <w:pPr>
        <w:ind w:left="0" w:firstLine="426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84B69" w:rsidRPr="00A84B69" w:rsidRDefault="00A84B69" w:rsidP="00A84B69">
      <w:pPr>
        <w:ind w:left="0" w:firstLine="426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4B69">
        <w:rPr>
          <w:rFonts w:ascii="Times New Roman" w:hAnsi="Times New Roman" w:cs="Times New Roman"/>
          <w:b/>
          <w:sz w:val="24"/>
          <w:szCs w:val="24"/>
          <w:lang w:val="en-US"/>
        </w:rPr>
        <w:t>Russian food, drink and celebrations</w:t>
      </w:r>
    </w:p>
    <w:p w:rsidR="00A84B69" w:rsidRPr="00A84B69" w:rsidRDefault="00A84B69" w:rsidP="00A84B69">
      <w:pPr>
        <w:ind w:left="0" w:firstLine="426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A84B69">
        <w:rPr>
          <w:rFonts w:ascii="Times New Roman" w:hAnsi="Times New Roman" w:cs="Times New Roman"/>
          <w:sz w:val="24"/>
          <w:szCs w:val="24"/>
          <w:lang w:val="en-US"/>
        </w:rPr>
        <w:t>Special occasions, such as birthdays, weddings, and holi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days are always accompanied by </w:t>
      </w:r>
      <w:r w:rsidRPr="00A84B69">
        <w:rPr>
          <w:rFonts w:ascii="Times New Roman" w:hAnsi="Times New Roman" w:cs="Times New Roman"/>
          <w:sz w:val="24"/>
          <w:szCs w:val="24"/>
          <w:lang w:val="en-US"/>
        </w:rPr>
        <w:t>feasting. It’s common to sit down for a large meal wit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 many courses to celebrate for </w:t>
      </w:r>
      <w:r w:rsidRPr="00A84B69">
        <w:rPr>
          <w:rFonts w:ascii="Times New Roman" w:hAnsi="Times New Roman" w:cs="Times New Roman"/>
          <w:sz w:val="24"/>
          <w:szCs w:val="24"/>
          <w:lang w:val="en-US"/>
        </w:rPr>
        <w:t>hours.</w:t>
      </w:r>
    </w:p>
    <w:p w:rsidR="00A84B69" w:rsidRPr="00A84B69" w:rsidRDefault="00A84B69" w:rsidP="00A84B69">
      <w:pPr>
        <w:ind w:left="0" w:firstLine="426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A84B69">
        <w:rPr>
          <w:rFonts w:ascii="Times New Roman" w:hAnsi="Times New Roman" w:cs="Times New Roman"/>
          <w:sz w:val="24"/>
          <w:szCs w:val="24"/>
          <w:lang w:val="en-US"/>
        </w:rPr>
        <w:t>The most elaborate rituals are drinking vodka (which is alway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drunk straight and chilled), </w:t>
      </w:r>
      <w:r w:rsidRPr="00A84B69">
        <w:rPr>
          <w:rFonts w:ascii="Times New Roman" w:hAnsi="Times New Roman" w:cs="Times New Roman"/>
          <w:sz w:val="24"/>
          <w:szCs w:val="24"/>
          <w:lang w:val="en-US"/>
        </w:rPr>
        <w:t xml:space="preserve">accompanied by a pickled Russian food. Russian etiquette means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toasts are often long and </w:t>
      </w:r>
      <w:r w:rsidRPr="00A84B69">
        <w:rPr>
          <w:rFonts w:ascii="Times New Roman" w:hAnsi="Times New Roman" w:cs="Times New Roman"/>
          <w:sz w:val="24"/>
          <w:szCs w:val="24"/>
          <w:lang w:val="en-US"/>
        </w:rPr>
        <w:t>elaborate, and can be light-hearted or serious, depending on the nature of the occasion</w:t>
      </w:r>
    </w:p>
    <w:sectPr w:rsidR="00A84B69" w:rsidRPr="00A84B69" w:rsidSect="00277A2B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8B"/>
    <w:rsid w:val="001E5C32"/>
    <w:rsid w:val="0027428B"/>
    <w:rsid w:val="00277A2B"/>
    <w:rsid w:val="0094743B"/>
    <w:rsid w:val="00A84B69"/>
    <w:rsid w:val="00D53A17"/>
    <w:rsid w:val="00E0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1B3E"/>
  <w15:chartTrackingRefBased/>
  <w15:docId w15:val="{4CC36756-73D0-4C6B-B5DE-971212CD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357" w:right="851" w:hanging="3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2023-05-08T11:00:00Z</dcterms:created>
  <dcterms:modified xsi:type="dcterms:W3CDTF">2023-05-08T11:06:00Z</dcterms:modified>
</cp:coreProperties>
</file>