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7D3C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автономное</w:t>
      </w: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7D3C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образовательное учреждение</w:t>
      </w: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7D3C">
        <w:rPr>
          <w:rFonts w:ascii="Times New Roman" w:eastAsia="Calibri" w:hAnsi="Times New Roman" w:cs="Times New Roman"/>
          <w:color w:val="000000"/>
          <w:sz w:val="28"/>
          <w:szCs w:val="28"/>
        </w:rPr>
        <w:t>высшего образования</w:t>
      </w:r>
    </w:p>
    <w:p w:rsidR="007C7D3C" w:rsidRDefault="007C7D3C" w:rsidP="007C7D3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7D3C">
        <w:rPr>
          <w:rFonts w:ascii="Times New Roman" w:eastAsia="Calibri" w:hAnsi="Times New Roman" w:cs="Times New Roman"/>
          <w:color w:val="000000"/>
          <w:sz w:val="28"/>
          <w:szCs w:val="28"/>
        </w:rPr>
        <w:t>«СИБИРСКИЙ ФЕДЕРАЛЬНЫЙ УНИВЕРСИТЕТ»</w:t>
      </w:r>
    </w:p>
    <w:p w:rsidR="007C7D3C" w:rsidRDefault="007C7D3C" w:rsidP="007C7D3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7D3C">
        <w:rPr>
          <w:rFonts w:ascii="Times New Roman" w:eastAsia="Calibri" w:hAnsi="Times New Roman" w:cs="Times New Roman"/>
          <w:color w:val="000000"/>
          <w:sz w:val="28"/>
          <w:szCs w:val="28"/>
        </w:rPr>
        <w:t>Институт нефти и газа</w:t>
      </w:r>
    </w:p>
    <w:p w:rsidR="007C7D3C" w:rsidRPr="00A95EC2" w:rsidRDefault="00A95EC2" w:rsidP="00A95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95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проектирования и эксплуатации газонефтепроводов</w:t>
      </w:r>
    </w:p>
    <w:p w:rsidR="007C7D3C" w:rsidRPr="00D3760A" w:rsidRDefault="007C7D3C" w:rsidP="007C7D3C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C7D3C" w:rsidRPr="007C7D3C" w:rsidRDefault="007C7D3C" w:rsidP="00A95EC2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C7D3C" w:rsidRPr="00D3760A" w:rsidRDefault="007C7D3C" w:rsidP="007C7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32"/>
        </w:rPr>
      </w:pPr>
      <w:r w:rsidRPr="00D3760A">
        <w:rPr>
          <w:rFonts w:ascii="Times New Roman" w:eastAsia="Calibri" w:hAnsi="Times New Roman" w:cs="Times New Roman"/>
          <w:b/>
          <w:bCs/>
          <w:color w:val="000000"/>
          <w:sz w:val="28"/>
          <w:szCs w:val="32"/>
        </w:rPr>
        <w:t>ОТЧЕТ О ПРАКТИЧЕСКОЙ РАБОТЕ №</w:t>
      </w:r>
      <w:r w:rsidR="00D3760A" w:rsidRPr="00D3760A">
        <w:rPr>
          <w:rFonts w:ascii="Times New Roman" w:eastAsia="Calibri" w:hAnsi="Times New Roman" w:cs="Times New Roman"/>
          <w:b/>
          <w:bCs/>
          <w:color w:val="000000"/>
          <w:sz w:val="28"/>
          <w:szCs w:val="32"/>
        </w:rPr>
        <w:t>5</w:t>
      </w:r>
    </w:p>
    <w:p w:rsidR="007C7D3C" w:rsidRDefault="007C7D3C" w:rsidP="007C7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п</w:t>
      </w:r>
      <w:r w:rsidRPr="007C7D3C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о прикладному пр</w:t>
      </w:r>
      <w:r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о</w:t>
      </w:r>
      <w:r w:rsidRPr="007C7D3C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граммирован</w:t>
      </w:r>
      <w:r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и</w:t>
      </w:r>
      <w:r w:rsidRPr="007C7D3C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ю</w:t>
      </w: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7D3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D3760A">
        <w:rPr>
          <w:rFonts w:ascii="Times New Roman" w:hAnsi="Times New Roman" w:cs="Times New Roman"/>
          <w:sz w:val="28"/>
          <w:szCs w:val="28"/>
        </w:rPr>
        <w:t>Графический интерфейс пользователя</w:t>
      </w:r>
      <w:r w:rsidRPr="007C7D3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D3C" w:rsidRPr="007C7D3C" w:rsidRDefault="007C7D3C" w:rsidP="007C7D3C">
      <w:pPr>
        <w:tabs>
          <w:tab w:val="left" w:pos="4395"/>
          <w:tab w:val="left" w:pos="6663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7D3C">
        <w:rPr>
          <w:rFonts w:ascii="Times New Roman" w:eastAsia="Calibri" w:hAnsi="Times New Roman" w:cs="Times New Roman"/>
          <w:color w:val="000000"/>
          <w:sz w:val="28"/>
          <w:szCs w:val="28"/>
        </w:rPr>
        <w:t>Преподаватель</w:t>
      </w:r>
      <w:r w:rsidRPr="007C7D3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C7D3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7C7D3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7C7D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7C7D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Сатышев</w:t>
      </w: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C7D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подпись, дата </w:t>
      </w: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C7D3C" w:rsidRPr="007C7D3C" w:rsidRDefault="00DB0D01" w:rsidP="007C7D3C">
      <w:pPr>
        <w:tabs>
          <w:tab w:val="left" w:pos="4395"/>
          <w:tab w:val="left" w:pos="6663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Студент НБ18-07Б, 081831211</w:t>
      </w:r>
      <w:r w:rsidR="007C7D3C" w:rsidRPr="007C7D3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7C7D3C" w:rsidRPr="007C7D3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="007C7D3C" w:rsidRPr="007C7D3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A95EC2">
        <w:rPr>
          <w:rFonts w:ascii="Times New Roman" w:eastAsia="Calibri" w:hAnsi="Times New Roman" w:cs="Times New Roman"/>
          <w:color w:val="000000"/>
          <w:sz w:val="28"/>
          <w:szCs w:val="28"/>
        </w:rPr>
        <w:t>П.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Кирсанов</w:t>
      </w:r>
      <w:r w:rsidR="007C7D3C" w:rsidRPr="007C7D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C7D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подпись, дата </w:t>
      </w: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D3C" w:rsidRDefault="007C7D3C" w:rsidP="007C7D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760A" w:rsidRDefault="00D3760A" w:rsidP="007C7D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760A" w:rsidRPr="007C7D3C" w:rsidRDefault="00D3760A" w:rsidP="007C7D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7D3C" w:rsidRPr="007C7D3C" w:rsidRDefault="007C7D3C" w:rsidP="007C7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7D3C">
        <w:rPr>
          <w:rFonts w:ascii="Times New Roman" w:eastAsia="Calibri" w:hAnsi="Times New Roman" w:cs="Times New Roman"/>
          <w:color w:val="000000"/>
          <w:sz w:val="28"/>
          <w:szCs w:val="28"/>
        </w:rPr>
        <w:t>Красноярск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</w:p>
    <w:p w:rsidR="007C7D3C" w:rsidRPr="007C7D3C" w:rsidRDefault="007C7D3C" w:rsidP="007C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7D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СОДЕРЖАНИЕ</w:t>
      </w:r>
    </w:p>
    <w:p w:rsidR="007C7D3C" w:rsidRPr="007C7D3C" w:rsidRDefault="007C7D3C" w:rsidP="007C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7D3C" w:rsidRPr="007C7D3C" w:rsidRDefault="007C7D3C" w:rsidP="007C7D3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7D3C">
        <w:rPr>
          <w:rFonts w:ascii="Times New Roman" w:eastAsia="Times New Roman" w:hAnsi="Times New Roman" w:cs="Times New Roman"/>
          <w:sz w:val="28"/>
          <w:szCs w:val="20"/>
          <w:lang w:eastAsia="ru-RU"/>
        </w:rPr>
        <w:t>Введение</w:t>
      </w:r>
      <w:r w:rsidRPr="007C7D3C">
        <w:rPr>
          <w:rFonts w:ascii="Times New Roman" w:eastAsia="Times New Roman" w:hAnsi="Times New Roman" w:cs="Times New Roman"/>
          <w:sz w:val="28"/>
          <w:szCs w:val="20"/>
          <w:u w:val="dotted"/>
          <w:lang w:eastAsia="ru-RU"/>
        </w:rPr>
        <w:tab/>
      </w:r>
      <w:r w:rsidRPr="007C7D3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7C7D3C" w:rsidRPr="007C7D3C" w:rsidRDefault="007C7D3C" w:rsidP="007C7D3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7D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</w:t>
      </w:r>
      <w:r w:rsidR="00102313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Основная часть</w:t>
      </w:r>
      <w:r w:rsidRPr="007C7D3C">
        <w:rPr>
          <w:rFonts w:ascii="Times New Roman" w:eastAsia="Times New Roman" w:hAnsi="Times New Roman" w:cs="Times New Roman"/>
          <w:sz w:val="28"/>
          <w:szCs w:val="20"/>
          <w:u w:val="dotted"/>
          <w:lang w:eastAsia="ru-RU"/>
        </w:rPr>
        <w:tab/>
      </w:r>
      <w:r w:rsidRPr="007C7D3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 w:rsidR="007C7D3C" w:rsidRPr="00BF13E2" w:rsidRDefault="007C7D3C" w:rsidP="007C7D3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7D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 работы программы</w:t>
      </w:r>
      <w:r w:rsidRPr="007C7D3C">
        <w:rPr>
          <w:rFonts w:ascii="Times New Roman" w:eastAsia="Times New Roman" w:hAnsi="Times New Roman" w:cs="Times New Roman"/>
          <w:sz w:val="28"/>
          <w:szCs w:val="20"/>
          <w:u w:val="dotted"/>
          <w:lang w:eastAsia="ru-RU"/>
        </w:rPr>
        <w:tab/>
      </w:r>
      <w:r w:rsidR="00E51EE6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</w:p>
    <w:p w:rsidR="007C7D3C" w:rsidRDefault="007C7D3C" w:rsidP="007C7D3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7D3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Заключение</w:t>
      </w:r>
      <w:r w:rsidRPr="007C7D3C">
        <w:rPr>
          <w:rFonts w:ascii="Times New Roman" w:eastAsia="Times New Roman" w:hAnsi="Times New Roman" w:cs="Times New Roman"/>
          <w:sz w:val="28"/>
          <w:szCs w:val="20"/>
          <w:u w:val="dotted"/>
          <w:lang w:eastAsia="ru-RU"/>
        </w:rPr>
        <w:tab/>
      </w:r>
      <w:r w:rsidR="00E51EE6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bookmarkStart w:id="0" w:name="_GoBack"/>
      <w:bookmarkEnd w:id="0"/>
    </w:p>
    <w:p w:rsidR="007C7D3C" w:rsidRDefault="007C7D3C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7C7D3C" w:rsidRDefault="007C7D3C" w:rsidP="007C7D3C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7D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ВВЕДЕНИЕ</w:t>
      </w:r>
    </w:p>
    <w:p w:rsidR="00FF502A" w:rsidRDefault="00FF502A" w:rsidP="00FF502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Matlab входит среда GUIDE для создания приложений с графическим интерфейсом пользователя. 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данной работы – ознакомиться со средой GUIDE для создания приложений с графическим интерфейсом пользователя, а также создать пользовательский графический интерфейс при помощи GUIDE. 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данной практической работы буду использовать следующие команды: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get(…) –  запись свойства;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set(…) ¬– чтение свойства;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switch – используется для выбора того или иного варианта выполнения кода;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 case – вычисляет выражение и выбирает для выполнения одну из нескольких групп операторов.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элементы «Guide»: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property inspector – инспектор свойств;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callback – функция обратного вызова;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pushbutton – обычная кнопка;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edit Text  - поле ввода текста;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popup Menu – выпадающий список;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check Box – флажок (галочка);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static Text – область ввода текста;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Axes – оси графика.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свойства графических объектов: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 tag – имя объекта;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string – строка, для каждой из элементов имеет своё назначение;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value – значение;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background Color – цвет фона объекта;</w:t>
      </w:r>
    </w:p>
    <w:p w:rsidR="002C0E00" w:rsidRPr="002C0E00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enabled/disable – состояние объекта (доступен/не доступен);</w:t>
      </w:r>
    </w:p>
    <w:p w:rsidR="00BF7248" w:rsidRPr="001A45AB" w:rsidRDefault="002C0E00" w:rsidP="002C0E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0E00">
        <w:rPr>
          <w:rFonts w:ascii="Times New Roman" w:eastAsia="Times New Roman" w:hAnsi="Times New Roman" w:cs="Times New Roman"/>
          <w:sz w:val="28"/>
          <w:szCs w:val="28"/>
          <w:lang w:eastAsia="ru-RU"/>
        </w:rPr>
        <w:t>- Visible – видимость объекта.</w:t>
      </w:r>
    </w:p>
    <w:p w:rsidR="00BF7248" w:rsidRPr="00BF7248" w:rsidRDefault="00BF7248" w:rsidP="00BF7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8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D13D05" w:rsidRPr="00C44C12" w:rsidRDefault="00D13D05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9B5E08" w:rsidRPr="00C44C12" w:rsidRDefault="009B5E08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C44C12">
        <w:rPr>
          <w:rFonts w:ascii="Times New Roman" w:hAnsi="Times New Roman" w:cs="Times New Roman"/>
          <w:spacing w:val="-2"/>
          <w:sz w:val="28"/>
          <w:szCs w:val="28"/>
        </w:rPr>
        <w:br w:type="page"/>
      </w:r>
    </w:p>
    <w:p w:rsidR="001A45AB" w:rsidRDefault="009B5E08" w:rsidP="00D568EF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</w:pPr>
      <w:r w:rsidRPr="001A45AB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1</w:t>
      </w:r>
      <w:r w:rsidR="00DB0D01" w:rsidRPr="001A45A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B0D01">
        <w:rPr>
          <w:rFonts w:ascii="Times New Roman" w:hAnsi="Times New Roman" w:cs="Times New Roman"/>
          <w:b/>
          <w:spacing w:val="-2"/>
          <w:sz w:val="28"/>
          <w:szCs w:val="28"/>
        </w:rPr>
        <w:t>Основная</w:t>
      </w:r>
      <w:r w:rsidR="00DB0D01" w:rsidRPr="001A45A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B0D01">
        <w:rPr>
          <w:rFonts w:ascii="Times New Roman" w:hAnsi="Times New Roman" w:cs="Times New Roman"/>
          <w:b/>
          <w:spacing w:val="-2"/>
          <w:sz w:val="28"/>
          <w:szCs w:val="28"/>
        </w:rPr>
        <w:t>часть</w:t>
      </w:r>
      <w:r w:rsidR="001A45AB" w:rsidRPr="001A45A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1A45AB" w:rsidRDefault="001A45AB" w:rsidP="001A45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varargout = video3(varargin)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gui_Singleton = 1;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gui_State = struct(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'gui_Name'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,       mfilename,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...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          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'gui_Singleton'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,  gui_Singleton,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...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          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'gui_OpeningFcn'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, @video3_OpeningFcn,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...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          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'gui_OutputFcn'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,  @video3_OutputFcn,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...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          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'gui_LayoutFcn'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,  [] ,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...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          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'gui_Callback'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   []);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nargin &amp;&amp; ischar(varargin{1})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gui_State.gui_Callback = str2func(varargin{1});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end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 xml:space="preserve"> 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nargout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[varargout{1:nargout}] = gui_mainfcn(gui_State, varargin{:});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else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gui_mainfcn(gui_State, varargin{:});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0000FF"/>
          <w:sz w:val="28"/>
          <w:szCs w:val="28"/>
        </w:rPr>
        <w:t>end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Процедура срабатывающая при запуске программы ----------------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video3_OpeningFcn(hObject, ~, handles, varargin)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>% Choose default command line output for video3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000000"/>
          <w:sz w:val="28"/>
          <w:szCs w:val="28"/>
        </w:rPr>
        <w:t>handles.output = hObject;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 Описание структуры хранящей данные о линии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 line.name - Имя линии, строка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 line.color - Цвет линии, строка (в нотации Matlab (r, g, b и т.д.))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 line.width - Толщина линии, число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 line.id - Идентификатор линии полученный от функции plot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 Массив ячеек хранящий структуры с описанием построенных линий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handles.lines = {};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>% Update handles structure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guidata(hObject, handles);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Конец процедуры video3_OpeningFcn ----------------------------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Процедура срабатывающая при изменении имени линии ------------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lastRenderedPageBreak/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lineName_Callback(hObject, eventdata, handles)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Конец процедуры lineName_Callback ----------------------------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Процедура срабатывающая при нажатии кнопки -------------------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plotLine_Callback(hObject, eventdata, handles)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k = -5 + (5+5)*rand; </w:t>
      </w:r>
      <w:r>
        <w:rPr>
          <w:rFonts w:ascii="Consolas" w:hAnsi="Consolas" w:cs="Consolas"/>
          <w:color w:val="228B22"/>
          <w:sz w:val="28"/>
          <w:szCs w:val="28"/>
        </w:rPr>
        <w:t>% Получаем случайное число на промежутке (-5, 5)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000000"/>
          <w:sz w:val="28"/>
          <w:szCs w:val="28"/>
        </w:rPr>
        <w:t>b = -5 + (10+7)*rand;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x = 0.1:0.1:10; </w:t>
      </w:r>
      <w:r>
        <w:rPr>
          <w:rFonts w:ascii="Consolas" w:hAnsi="Consolas" w:cs="Consolas"/>
          <w:color w:val="228B22"/>
          <w:sz w:val="28"/>
          <w:szCs w:val="28"/>
        </w:rPr>
        <w:t>% Область определения, можете земенить на свою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y = k*sin(x/2)+b; </w:t>
      </w:r>
      <w:r>
        <w:rPr>
          <w:rFonts w:ascii="Consolas" w:hAnsi="Consolas" w:cs="Consolas"/>
          <w:color w:val="228B22"/>
          <w:sz w:val="28"/>
          <w:szCs w:val="28"/>
        </w:rPr>
        <w:t>% Формула линии, можете заменить на свою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000000"/>
          <w:sz w:val="28"/>
          <w:szCs w:val="28"/>
        </w:rPr>
        <w:t>axes(handles.charts);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hold </w:t>
      </w:r>
      <w:r>
        <w:rPr>
          <w:rFonts w:ascii="Consolas" w:hAnsi="Consolas" w:cs="Consolas"/>
          <w:color w:val="A020F0"/>
          <w:sz w:val="28"/>
          <w:szCs w:val="28"/>
        </w:rPr>
        <w:t>on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Imyalinii = get(handles.lineName,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'string'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Shirinalinii = get(handles.lineWidth,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'Value'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Colorlinii = get(handles.lineColor,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'Value'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switch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Colorlinii 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case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1 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Line1 = plot(x,y,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'b'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,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'DisplayName'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 Imyalinii);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Shirinalinii == 1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   set(Line1 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'LineWidth'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 2);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elseif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Shirinalinii == 2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   set(Line1 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'LineWidth'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, 5); 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end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case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2 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Line2 = plot(x,y,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'y'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,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'DisplayName'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 Imyalinii);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Shirinalinii == 1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   set(Line2 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'LineWidth'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 2);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elseif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Shirinalinii == 2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   set(Line2 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'LineWidth'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, 5); 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end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case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3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 Line3 = plot(x,y,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'c'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,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'DisplayName'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 Imyalinii);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Shirinalinii == 1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   set( Line3,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'LineWidth'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 2);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elseif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Shirinalinii == 2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   set( Line3,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'LineWidth'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 5);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end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case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4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Line4= plot(x,y,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'm'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,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'DisplayName'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 Imyalinii);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Shirinalinii == 1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lastRenderedPageBreak/>
        <w:t xml:space="preserve">           set( Line4,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'LineWidth'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 2);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elseif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Shirinalinii == 2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   set( Line4,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'LineWidth'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 5);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end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    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end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deli = get(handles.clearCharts,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'Value'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deli == 1 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cla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</w:t>
      </w: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else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deli == 2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hold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off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end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Mn = get(handles.lineName,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'String'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str_part = Mn;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old_str = get(handles.listLines,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'String'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new_str = strvcat(old_str, str_part);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set(handles.listLines,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'String'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 new_str);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guidata(hObject,handles);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%----------- </w:t>
      </w:r>
      <w:r>
        <w:rPr>
          <w:rFonts w:ascii="Consolas" w:hAnsi="Consolas" w:cs="Consolas"/>
          <w:color w:val="228B22"/>
          <w:sz w:val="28"/>
          <w:szCs w:val="28"/>
        </w:rPr>
        <w:t>Конец</w:t>
      </w: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 </w:t>
      </w:r>
      <w:r>
        <w:rPr>
          <w:rFonts w:ascii="Consolas" w:hAnsi="Consolas" w:cs="Consolas"/>
          <w:color w:val="228B22"/>
          <w:sz w:val="28"/>
          <w:szCs w:val="28"/>
        </w:rPr>
        <w:t>процедуры</w:t>
      </w: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 plotLine_Callback ----------------------------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Процедура срабатывающая при выборе толщины линии --------------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lineWidth_Callback(hObject, eventdata, handles)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Конец процедуры lineWidth_Callback ---------------------------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Процедура срабатывающая при выборе цвета линии ---------------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lineColor_Callback(hObject, eventdata, handles)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Конец процедуры lineColor_Callback ---------------------------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Процедуры срабатывающая при выбора "галочки" очистки графиков-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clearCharts_Callback(hObject, eventdata, handles)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Конец процедуры clearCharts_Callback -------------------------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Процедура управляющая отображением легенды -------------------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lastRenderedPageBreak/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showLegend_Callback(hObject, eventdata, handles)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legenda= get(hObject,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'Value'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legenda== 0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legend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off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else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legenda==1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legend 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show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end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guidata(hObject,handles);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%----------- </w:t>
      </w:r>
      <w:r>
        <w:rPr>
          <w:rFonts w:ascii="Consolas" w:hAnsi="Consolas" w:cs="Consolas"/>
          <w:color w:val="228B22"/>
          <w:sz w:val="28"/>
          <w:szCs w:val="28"/>
        </w:rPr>
        <w:t>Конец</w:t>
      </w: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 </w:t>
      </w:r>
      <w:r>
        <w:rPr>
          <w:rFonts w:ascii="Consolas" w:hAnsi="Consolas" w:cs="Consolas"/>
          <w:color w:val="228B22"/>
          <w:sz w:val="28"/>
          <w:szCs w:val="28"/>
        </w:rPr>
        <w:t>процедуры</w:t>
      </w: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 showLegend_Callback --------------------------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Процедура срабатывающая при выборе элемента списка линий -----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listLines_Callback(hObject, eventdata, handles)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Конец процедуры listLines ------------------------------------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 xml:space="preserve"> 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>
        <w:rPr>
          <w:rFonts w:ascii="Consolas" w:hAnsi="Consolas" w:cs="Consolas"/>
          <w:color w:val="228B22"/>
          <w:sz w:val="28"/>
          <w:szCs w:val="28"/>
        </w:rPr>
        <w:t xml:space="preserve">%----------- Процедура срабатывающая при клике в контекстном меню </w:t>
      </w: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>"</w:t>
      </w:r>
      <w:r>
        <w:rPr>
          <w:rFonts w:ascii="Consolas" w:hAnsi="Consolas" w:cs="Consolas"/>
          <w:color w:val="228B22"/>
          <w:sz w:val="28"/>
          <w:szCs w:val="28"/>
        </w:rPr>
        <w:t>Удалить</w:t>
      </w: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>"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deleteLine_Callback(hObject, eventdata, handles)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%----------- </w:t>
      </w:r>
      <w:r>
        <w:rPr>
          <w:rFonts w:ascii="Consolas" w:hAnsi="Consolas" w:cs="Consolas"/>
          <w:color w:val="228B22"/>
          <w:sz w:val="28"/>
          <w:szCs w:val="28"/>
        </w:rPr>
        <w:t>Конец</w:t>
      </w: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 </w:t>
      </w:r>
      <w:r>
        <w:rPr>
          <w:rFonts w:ascii="Consolas" w:hAnsi="Consolas" w:cs="Consolas"/>
          <w:color w:val="228B22"/>
          <w:sz w:val="28"/>
          <w:szCs w:val="28"/>
        </w:rPr>
        <w:t>процедуры</w:t>
      </w: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 deleteLine -----------------------------------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Процедура срабатывающая при открытии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            контекстного меню списка линий -------------------------------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listLinesContext_Callback(hObject, eventdata, handles)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Процедуры создания некоторых элементов интерфейса ------------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lineColor_CreateFcn(hObject, eventdata, handles)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ispc &amp;&amp; isequal(get(hObject,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'BackgroundColor'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), get(0,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'defaultUicontrolBackgroundColor'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set(hObject,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'BackgroundColor'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'white'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end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lineWidth_CreateFcn(hObject, eventdata, handles)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ispc &amp;&amp; isequal(get(hObject,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'BackgroundColor'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), get(0,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'defaultUicontrolBackgroundColor'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set(hObject,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'BackgroundColor'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'white'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lastRenderedPageBreak/>
        <w:t>end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lineName_CreateFcn(hObject, eventdata, handles)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ispc &amp;&amp; isequal(get(hObject,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'BackgroundColor'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), get(0,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'defaultUicontrolBackgroundColor'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set(hObject,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'BackgroundColor'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'white'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end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listLinesContext_CreateFcn(hObject, eventdata, handles)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ispc &amp;&amp; isequal(get(hObject,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'BackgroundColor'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), get(0,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'defaultUicontrolBackgroundColor'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set(hObject,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'BackgroundColor'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'white'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end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listLines_CreateFcn(hObject, eventdata, handles)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if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ispc &amp;&amp; isequal(get(hObject,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'BackgroundColor'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), get(0,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'defaultUicontrolBackgroundColor'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))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   set(hObject,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'BackgroundColor'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,</w:t>
      </w:r>
      <w:r w:rsidRPr="00CB0FEC">
        <w:rPr>
          <w:rFonts w:ascii="Consolas" w:hAnsi="Consolas" w:cs="Consolas"/>
          <w:color w:val="A020F0"/>
          <w:sz w:val="28"/>
          <w:szCs w:val="28"/>
          <w:lang w:val="en-US"/>
        </w:rPr>
        <w:t>'white'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>);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end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%----------- </w:t>
      </w:r>
      <w:r>
        <w:rPr>
          <w:rFonts w:ascii="Consolas" w:hAnsi="Consolas" w:cs="Consolas"/>
          <w:color w:val="228B22"/>
          <w:sz w:val="28"/>
          <w:szCs w:val="28"/>
        </w:rPr>
        <w:t>Конец</w:t>
      </w: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 </w:t>
      </w:r>
      <w:r>
        <w:rPr>
          <w:rFonts w:ascii="Consolas" w:hAnsi="Consolas" w:cs="Consolas"/>
          <w:color w:val="228B22"/>
          <w:sz w:val="28"/>
          <w:szCs w:val="28"/>
        </w:rPr>
        <w:t>процедур</w:t>
      </w: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 </w:t>
      </w:r>
      <w:r>
        <w:rPr>
          <w:rFonts w:ascii="Consolas" w:hAnsi="Consolas" w:cs="Consolas"/>
          <w:color w:val="228B22"/>
          <w:sz w:val="28"/>
          <w:szCs w:val="28"/>
        </w:rPr>
        <w:t>создания</w:t>
      </w: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 </w:t>
      </w:r>
      <w:r>
        <w:rPr>
          <w:rFonts w:ascii="Consolas" w:hAnsi="Consolas" w:cs="Consolas"/>
          <w:color w:val="228B22"/>
          <w:sz w:val="28"/>
          <w:szCs w:val="28"/>
        </w:rPr>
        <w:t>элементов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228B22"/>
          <w:sz w:val="28"/>
          <w:szCs w:val="28"/>
          <w:lang w:val="en-US"/>
        </w:rPr>
        <w:t xml:space="preserve">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Процедура срабатывающая при закрытии программы ---------------</w:t>
      </w:r>
    </w:p>
    <w:p w:rsidR="00CB0FEC" w:rsidRP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CB0FEC">
        <w:rPr>
          <w:rFonts w:ascii="Consolas" w:hAnsi="Consolas" w:cs="Consolas"/>
          <w:color w:val="0000FF"/>
          <w:sz w:val="28"/>
          <w:szCs w:val="28"/>
          <w:lang w:val="en-US"/>
        </w:rPr>
        <w:t>function</w:t>
      </w:r>
      <w:r w:rsidRPr="00CB0FEC">
        <w:rPr>
          <w:rFonts w:ascii="Consolas" w:hAnsi="Consolas" w:cs="Consolas"/>
          <w:color w:val="000000"/>
          <w:sz w:val="28"/>
          <w:szCs w:val="28"/>
          <w:lang w:val="en-US"/>
        </w:rPr>
        <w:t xml:space="preserve"> varargout = video3_OutputFcn(hObject, eventdata, handles) 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000000"/>
          <w:sz w:val="28"/>
          <w:szCs w:val="28"/>
        </w:rPr>
        <w:t>varargout{1} = handles.output;</w:t>
      </w:r>
    </w:p>
    <w:p w:rsidR="00CB0FEC" w:rsidRDefault="00CB0FEC" w:rsidP="00CB0FEC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>
        <w:rPr>
          <w:rFonts w:ascii="Consolas" w:hAnsi="Consolas" w:cs="Consolas"/>
          <w:color w:val="228B22"/>
          <w:sz w:val="28"/>
          <w:szCs w:val="28"/>
        </w:rPr>
        <w:t>%----------- Конец выполнения программы</w:t>
      </w:r>
    </w:p>
    <w:p w:rsidR="004F67C3" w:rsidRPr="00A95EC2" w:rsidRDefault="004F67C3" w:rsidP="00CB0FE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510CFD" w:rsidRPr="00510CFD" w:rsidRDefault="00510CFD" w:rsidP="00CB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0CFD">
        <w:rPr>
          <w:rFonts w:ascii="Times New Roman" w:hAnsi="Times New Roman" w:cs="Times New Roman"/>
          <w:b/>
          <w:color w:val="000000"/>
          <w:sz w:val="28"/>
          <w:szCs w:val="28"/>
        </w:rPr>
        <w:t>2 Результат</w:t>
      </w:r>
      <w:r w:rsidR="00D568EF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510C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 программы</w:t>
      </w:r>
    </w:p>
    <w:p w:rsidR="00510CFD" w:rsidRDefault="00510CFD" w:rsidP="00CB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nsolas" w:hAnsi="Consolas"/>
          <w:sz w:val="24"/>
          <w:szCs w:val="24"/>
        </w:rPr>
      </w:pPr>
    </w:p>
    <w:p w:rsidR="00D568EF" w:rsidRPr="001A45AB" w:rsidRDefault="001A45AB" w:rsidP="00CB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D568EF">
        <w:rPr>
          <w:rFonts w:ascii="Times New Roman" w:hAnsi="Times New Roman" w:cs="Times New Roman"/>
          <w:sz w:val="28"/>
          <w:szCs w:val="28"/>
        </w:rPr>
        <w:t xml:space="preserve"> работы программы проиллюстрирован</w:t>
      </w:r>
      <w:r w:rsidRPr="001A45AB">
        <w:rPr>
          <w:rFonts w:ascii="Times New Roman" w:hAnsi="Times New Roman" w:cs="Times New Roman"/>
          <w:sz w:val="28"/>
          <w:szCs w:val="28"/>
        </w:rPr>
        <w:t xml:space="preserve"> </w:t>
      </w:r>
      <w:r w:rsidR="00CB0FEC">
        <w:rPr>
          <w:rFonts w:ascii="Times New Roman" w:hAnsi="Times New Roman" w:cs="Times New Roman"/>
          <w:sz w:val="28"/>
          <w:szCs w:val="28"/>
        </w:rPr>
        <w:t>на рисунках</w:t>
      </w:r>
      <w:r w:rsidRPr="001A45AB">
        <w:rPr>
          <w:rFonts w:ascii="Times New Roman" w:hAnsi="Times New Roman" w:cs="Times New Roman"/>
          <w:sz w:val="28"/>
          <w:szCs w:val="28"/>
        </w:rPr>
        <w:t>:</w:t>
      </w:r>
    </w:p>
    <w:p w:rsidR="00D568EF" w:rsidRPr="00D568EF" w:rsidRDefault="00D568EF" w:rsidP="00CB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CFD" w:rsidRPr="005B1409" w:rsidRDefault="00510CFD" w:rsidP="00D56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568EF" w:rsidRDefault="005B1409" w:rsidP="00D56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40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8350" cy="3962400"/>
            <wp:effectExtent l="0" t="0" r="0" b="0"/>
            <wp:docPr id="1" name="Рисунок 1" descr="C:\Users\ksimo\OneDrive\Рабочий стол\школа 2 класс\Сатышев\Новая папка\Кирсанов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imo\OneDrive\Рабочий стол\школа 2 класс\Сатышев\Новая папка\Кирсанов5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EF" w:rsidRDefault="00D568EF" w:rsidP="00D56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EF"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="001A45AB">
        <w:rPr>
          <w:rFonts w:ascii="Times New Roman" w:hAnsi="Times New Roman" w:cs="Times New Roman"/>
          <w:sz w:val="28"/>
          <w:szCs w:val="28"/>
        </w:rPr>
        <w:t>Результат</w:t>
      </w:r>
    </w:p>
    <w:p w:rsidR="00055637" w:rsidRPr="00A95EC2" w:rsidRDefault="00055637" w:rsidP="001A45AB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5AB" w:rsidRPr="00A95EC2" w:rsidRDefault="005B1409" w:rsidP="005B1409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4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3943350"/>
            <wp:effectExtent l="0" t="0" r="0" b="0"/>
            <wp:docPr id="2" name="Рисунок 2" descr="C:\Users\ksimo\OneDrive\Рабочий стол\школа 2 класс\Сатышев\Новая папка\Кирсанов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imo\OneDrive\Рабочий стол\школа 2 класс\Сатышев\Новая папка\Кирсанов5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409" w:rsidRPr="00575FF6" w:rsidRDefault="005B1409" w:rsidP="005B1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E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575FF6" w:rsidRPr="00575FF6">
        <w:rPr>
          <w:rFonts w:ascii="Times New Roman" w:hAnsi="Times New Roman" w:cs="Times New Roman"/>
          <w:sz w:val="28"/>
          <w:szCs w:val="28"/>
        </w:rPr>
        <w:t>2</w:t>
      </w:r>
      <w:r w:rsidRPr="00D568EF">
        <w:rPr>
          <w:rFonts w:ascii="Times New Roman" w:hAnsi="Times New Roman" w:cs="Times New Roman"/>
          <w:sz w:val="28"/>
          <w:szCs w:val="28"/>
        </w:rPr>
        <w:t xml:space="preserve"> – </w:t>
      </w:r>
      <w:r w:rsidR="00575FF6">
        <w:rPr>
          <w:rFonts w:ascii="Times New Roman" w:hAnsi="Times New Roman" w:cs="Times New Roman"/>
          <w:sz w:val="28"/>
          <w:szCs w:val="28"/>
        </w:rPr>
        <w:t>Результат после нажатия «очищать оси»</w:t>
      </w:r>
    </w:p>
    <w:p w:rsidR="001A45AB" w:rsidRPr="00A95EC2" w:rsidRDefault="001A45AB" w:rsidP="001A45AB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5AB" w:rsidRPr="00A95EC2" w:rsidRDefault="001A45AB" w:rsidP="001A45AB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5AB" w:rsidRPr="00A95EC2" w:rsidRDefault="001A45AB" w:rsidP="001A45AB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B59" w:rsidRDefault="00575FF6" w:rsidP="00575FF6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75FF6" w:rsidRDefault="00575FF6" w:rsidP="00575FF6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272" w:rsidRDefault="001A45AB" w:rsidP="00311272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работа далась мне </w:t>
      </w:r>
      <w:r w:rsidR="00F5332C">
        <w:rPr>
          <w:rFonts w:ascii="Times New Roman" w:hAnsi="Times New Roman" w:cs="Times New Roman"/>
          <w:sz w:val="28"/>
          <w:szCs w:val="28"/>
        </w:rPr>
        <w:t>тяжелее всего,</w:t>
      </w:r>
      <w:r>
        <w:rPr>
          <w:rFonts w:ascii="Times New Roman" w:hAnsi="Times New Roman" w:cs="Times New Roman"/>
          <w:sz w:val="28"/>
          <w:szCs w:val="28"/>
        </w:rPr>
        <w:t xml:space="preserve"> я сразу понял, </w:t>
      </w:r>
      <w:r w:rsidR="00311272">
        <w:rPr>
          <w:rFonts w:ascii="Times New Roman" w:hAnsi="Times New Roman" w:cs="Times New Roman"/>
          <w:sz w:val="28"/>
          <w:szCs w:val="28"/>
        </w:rPr>
        <w:t>что нам требуется сделать, но не понимал каким образом. Но по итогу было интересно. Несколько раз я пересматривал всё, что связано с пятой работой и о чудо! Я наконец понял, как это воплотить в жизнь.</w:t>
      </w:r>
    </w:p>
    <w:p w:rsidR="00CE4B59" w:rsidRPr="001A45AB" w:rsidRDefault="00311272" w:rsidP="00CE4B59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поблагодарить вас, за то что не требуете от нас достать звезду с неба или покорить Эверест. За курс программирования я приобрёл массу знаний для работы в матлабе. Думаю, что когда-нибудь это ещё пригодиться.</w:t>
      </w:r>
    </w:p>
    <w:sectPr w:rsidR="00CE4B59" w:rsidRPr="001A45AB" w:rsidSect="00CD540F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4D" w:rsidRDefault="00C5014D" w:rsidP="00CD540F">
      <w:pPr>
        <w:spacing w:after="0" w:line="240" w:lineRule="auto"/>
      </w:pPr>
      <w:r>
        <w:separator/>
      </w:r>
    </w:p>
  </w:endnote>
  <w:endnote w:type="continuationSeparator" w:id="0">
    <w:p w:rsidR="00C5014D" w:rsidRDefault="00C5014D" w:rsidP="00CD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1056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E4B59" w:rsidRPr="00CD540F" w:rsidRDefault="009D3D76">
        <w:pPr>
          <w:pStyle w:val="a8"/>
          <w:jc w:val="center"/>
          <w:rPr>
            <w:rFonts w:ascii="Times New Roman" w:hAnsi="Times New Roman" w:cs="Times New Roman"/>
          </w:rPr>
        </w:pPr>
        <w:r w:rsidRPr="00CD540F">
          <w:rPr>
            <w:rFonts w:ascii="Times New Roman" w:hAnsi="Times New Roman" w:cs="Times New Roman"/>
          </w:rPr>
          <w:fldChar w:fldCharType="begin"/>
        </w:r>
        <w:r w:rsidR="00CE4B59" w:rsidRPr="00CD540F">
          <w:rPr>
            <w:rFonts w:ascii="Times New Roman" w:hAnsi="Times New Roman" w:cs="Times New Roman"/>
          </w:rPr>
          <w:instrText>PAGE   \* MERGEFORMAT</w:instrText>
        </w:r>
        <w:r w:rsidRPr="00CD540F">
          <w:rPr>
            <w:rFonts w:ascii="Times New Roman" w:hAnsi="Times New Roman" w:cs="Times New Roman"/>
          </w:rPr>
          <w:fldChar w:fldCharType="separate"/>
        </w:r>
        <w:r w:rsidR="00E51EE6">
          <w:rPr>
            <w:rFonts w:ascii="Times New Roman" w:hAnsi="Times New Roman" w:cs="Times New Roman"/>
            <w:noProof/>
          </w:rPr>
          <w:t>2</w:t>
        </w:r>
        <w:r w:rsidRPr="00CD540F">
          <w:rPr>
            <w:rFonts w:ascii="Times New Roman" w:hAnsi="Times New Roman" w:cs="Times New Roman"/>
          </w:rPr>
          <w:fldChar w:fldCharType="end"/>
        </w:r>
      </w:p>
    </w:sdtContent>
  </w:sdt>
  <w:p w:rsidR="00CE4B59" w:rsidRDefault="00CE4B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4D" w:rsidRDefault="00C5014D" w:rsidP="00CD540F">
      <w:pPr>
        <w:spacing w:after="0" w:line="240" w:lineRule="auto"/>
      </w:pPr>
      <w:r>
        <w:separator/>
      </w:r>
    </w:p>
  </w:footnote>
  <w:footnote w:type="continuationSeparator" w:id="0">
    <w:p w:rsidR="00C5014D" w:rsidRDefault="00C5014D" w:rsidP="00CD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2D5"/>
    <w:multiLevelType w:val="hybridMultilevel"/>
    <w:tmpl w:val="1B6440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248D"/>
    <w:multiLevelType w:val="hybridMultilevel"/>
    <w:tmpl w:val="808299EE"/>
    <w:lvl w:ilvl="0" w:tplc="796EE61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60056"/>
    <w:multiLevelType w:val="hybridMultilevel"/>
    <w:tmpl w:val="A78071C4"/>
    <w:lvl w:ilvl="0" w:tplc="7B865E9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BA7C4B"/>
    <w:multiLevelType w:val="hybridMultilevel"/>
    <w:tmpl w:val="35BCF884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1FC519A"/>
    <w:multiLevelType w:val="hybridMultilevel"/>
    <w:tmpl w:val="7124E3BA"/>
    <w:lvl w:ilvl="0" w:tplc="796CA1EC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4A4266E"/>
    <w:multiLevelType w:val="hybridMultilevel"/>
    <w:tmpl w:val="7274351C"/>
    <w:lvl w:ilvl="0" w:tplc="5FF835D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E07"/>
    <w:rsid w:val="00055637"/>
    <w:rsid w:val="00081DD5"/>
    <w:rsid w:val="00094207"/>
    <w:rsid w:val="00102313"/>
    <w:rsid w:val="00137F52"/>
    <w:rsid w:val="0014662E"/>
    <w:rsid w:val="00184552"/>
    <w:rsid w:val="0019471A"/>
    <w:rsid w:val="001A45AB"/>
    <w:rsid w:val="001C4589"/>
    <w:rsid w:val="002C0E00"/>
    <w:rsid w:val="00311272"/>
    <w:rsid w:val="00325888"/>
    <w:rsid w:val="003B5857"/>
    <w:rsid w:val="003C6F3D"/>
    <w:rsid w:val="004416FD"/>
    <w:rsid w:val="00443E07"/>
    <w:rsid w:val="00460E1F"/>
    <w:rsid w:val="00495AE4"/>
    <w:rsid w:val="004B2AE1"/>
    <w:rsid w:val="004D1C3E"/>
    <w:rsid w:val="004F67C3"/>
    <w:rsid w:val="00507B80"/>
    <w:rsid w:val="00510CFD"/>
    <w:rsid w:val="00575FF6"/>
    <w:rsid w:val="005B1409"/>
    <w:rsid w:val="005B3962"/>
    <w:rsid w:val="00603A9F"/>
    <w:rsid w:val="006A6CC2"/>
    <w:rsid w:val="006F5985"/>
    <w:rsid w:val="00716AE8"/>
    <w:rsid w:val="0075666B"/>
    <w:rsid w:val="007B0D66"/>
    <w:rsid w:val="007C7D3C"/>
    <w:rsid w:val="008057C4"/>
    <w:rsid w:val="008470BC"/>
    <w:rsid w:val="008B0D11"/>
    <w:rsid w:val="00994DB2"/>
    <w:rsid w:val="009B5E08"/>
    <w:rsid w:val="009D3D76"/>
    <w:rsid w:val="00A002CC"/>
    <w:rsid w:val="00A90238"/>
    <w:rsid w:val="00A95EC2"/>
    <w:rsid w:val="00A97D1A"/>
    <w:rsid w:val="00AF46E2"/>
    <w:rsid w:val="00BB5412"/>
    <w:rsid w:val="00BF13E2"/>
    <w:rsid w:val="00BF7248"/>
    <w:rsid w:val="00C1664B"/>
    <w:rsid w:val="00C44C12"/>
    <w:rsid w:val="00C5014D"/>
    <w:rsid w:val="00CB0FEC"/>
    <w:rsid w:val="00CC595E"/>
    <w:rsid w:val="00CD540F"/>
    <w:rsid w:val="00CE4B59"/>
    <w:rsid w:val="00D13D05"/>
    <w:rsid w:val="00D23181"/>
    <w:rsid w:val="00D3760A"/>
    <w:rsid w:val="00D568EF"/>
    <w:rsid w:val="00D61AF7"/>
    <w:rsid w:val="00DB0D01"/>
    <w:rsid w:val="00E51EE6"/>
    <w:rsid w:val="00E6359D"/>
    <w:rsid w:val="00E823BE"/>
    <w:rsid w:val="00F5332C"/>
    <w:rsid w:val="00FF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FD34"/>
  <w15:docId w15:val="{3FF8217C-090C-47EB-9202-3299189E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AE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845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4552"/>
    <w:rPr>
      <w:rFonts w:ascii="Consolas" w:hAnsi="Consolas"/>
      <w:sz w:val="20"/>
      <w:szCs w:val="20"/>
    </w:rPr>
  </w:style>
  <w:style w:type="table" w:styleId="a4">
    <w:name w:val="Table Grid"/>
    <w:basedOn w:val="a1"/>
    <w:uiPriority w:val="39"/>
    <w:rsid w:val="00D2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9471A"/>
    <w:rPr>
      <w:color w:val="808080"/>
    </w:rPr>
  </w:style>
  <w:style w:type="paragraph" w:styleId="a6">
    <w:name w:val="header"/>
    <w:basedOn w:val="a"/>
    <w:link w:val="a7"/>
    <w:uiPriority w:val="99"/>
    <w:unhideWhenUsed/>
    <w:rsid w:val="00CD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40F"/>
  </w:style>
  <w:style w:type="paragraph" w:styleId="a8">
    <w:name w:val="footer"/>
    <w:basedOn w:val="a"/>
    <w:link w:val="a9"/>
    <w:uiPriority w:val="99"/>
    <w:unhideWhenUsed/>
    <w:rsid w:val="00CD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40F"/>
  </w:style>
  <w:style w:type="paragraph" w:styleId="aa">
    <w:name w:val="Balloon Text"/>
    <w:basedOn w:val="a"/>
    <w:link w:val="ab"/>
    <w:uiPriority w:val="99"/>
    <w:semiHidden/>
    <w:unhideWhenUsed/>
    <w:rsid w:val="0010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3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45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Симонова</cp:lastModifiedBy>
  <cp:revision>5</cp:revision>
  <dcterms:created xsi:type="dcterms:W3CDTF">2020-04-30T10:10:00Z</dcterms:created>
  <dcterms:modified xsi:type="dcterms:W3CDTF">2020-06-15T20:16:00Z</dcterms:modified>
</cp:coreProperties>
</file>