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FCD" w:rsidRPr="00461018" w:rsidRDefault="00516FCD" w:rsidP="00516FCD">
      <w:pPr>
        <w:pStyle w:val="a3"/>
        <w:jc w:val="center"/>
        <w:rPr>
          <w:b/>
          <w:sz w:val="28"/>
        </w:rPr>
      </w:pPr>
      <w:bookmarkStart w:id="0" w:name="_GoBack"/>
      <w:bookmarkEnd w:id="0"/>
    </w:p>
    <w:p w:rsidR="00516FCD" w:rsidRPr="00461018" w:rsidRDefault="00516FCD"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461018" w:rsidRPr="00461018" w:rsidRDefault="00461018" w:rsidP="00516FCD">
      <w:pPr>
        <w:pStyle w:val="a3"/>
        <w:jc w:val="center"/>
        <w:rPr>
          <w:sz w:val="40"/>
        </w:rPr>
      </w:pPr>
    </w:p>
    <w:p w:rsidR="00516FCD" w:rsidRPr="00461018" w:rsidRDefault="00516FCD" w:rsidP="00516FCD">
      <w:pPr>
        <w:pStyle w:val="a3"/>
        <w:jc w:val="center"/>
        <w:rPr>
          <w:szCs w:val="32"/>
        </w:rPr>
      </w:pPr>
      <w:r w:rsidRPr="00461018">
        <w:rPr>
          <w:szCs w:val="32"/>
        </w:rPr>
        <w:t>Задания и методика выполнения контрольной работы по дисциплине</w:t>
      </w:r>
    </w:p>
    <w:p w:rsidR="00516FCD" w:rsidRPr="00461018" w:rsidRDefault="00516FCD" w:rsidP="00516FCD">
      <w:pPr>
        <w:pStyle w:val="a3"/>
        <w:jc w:val="center"/>
        <w:rPr>
          <w:szCs w:val="32"/>
        </w:rPr>
      </w:pPr>
    </w:p>
    <w:p w:rsidR="00516FCD" w:rsidRPr="00461018" w:rsidRDefault="00516FCD" w:rsidP="00516FCD">
      <w:pPr>
        <w:pStyle w:val="a3"/>
        <w:jc w:val="center"/>
        <w:rPr>
          <w:szCs w:val="32"/>
        </w:rPr>
      </w:pPr>
    </w:p>
    <w:p w:rsidR="00516FCD" w:rsidRPr="00461018" w:rsidRDefault="00516FCD" w:rsidP="00516FCD">
      <w:pPr>
        <w:pStyle w:val="a3"/>
        <w:jc w:val="center"/>
        <w:rPr>
          <w:b/>
          <w:sz w:val="40"/>
        </w:rPr>
      </w:pPr>
      <w:r w:rsidRPr="00461018">
        <w:rPr>
          <w:b/>
          <w:sz w:val="40"/>
        </w:rPr>
        <w:t xml:space="preserve">ПРОБЛЕМНО - ОРИЕНТИРОВАННЫЕ ПАКЕТЫ ПРИКЛАДНЫХ ПРОГРАММ </w:t>
      </w:r>
    </w:p>
    <w:p w:rsidR="00516FCD" w:rsidRPr="00461018" w:rsidRDefault="00516FCD" w:rsidP="00516FCD">
      <w:pPr>
        <w:pStyle w:val="a3"/>
        <w:jc w:val="center"/>
        <w:rPr>
          <w:b/>
          <w:sz w:val="40"/>
        </w:rPr>
      </w:pPr>
      <w:r w:rsidRPr="00461018">
        <w:rPr>
          <w:b/>
          <w:sz w:val="40"/>
        </w:rPr>
        <w:t>В РАДИОТЕХНИКЕ</w:t>
      </w:r>
    </w:p>
    <w:p w:rsidR="009B5769" w:rsidRPr="00461018" w:rsidRDefault="009B5769">
      <w:pPr>
        <w:rPr>
          <w:rFonts w:ascii="Times New Roman" w:hAnsi="Times New Roman" w:cs="Times New Roman"/>
          <w:sz w:val="28"/>
        </w:rPr>
      </w:pPr>
    </w:p>
    <w:p w:rsidR="00516FCD" w:rsidRPr="00461018" w:rsidRDefault="00516FCD">
      <w:pPr>
        <w:rPr>
          <w:rFonts w:ascii="Times New Roman" w:hAnsi="Times New Roman" w:cs="Times New Roman"/>
          <w:sz w:val="28"/>
        </w:rPr>
      </w:pPr>
    </w:p>
    <w:p w:rsidR="00516FCD" w:rsidRPr="00461018" w:rsidRDefault="00516FCD">
      <w:pPr>
        <w:rPr>
          <w:rFonts w:ascii="Times New Roman" w:hAnsi="Times New Roman" w:cs="Times New Roman"/>
          <w:sz w:val="28"/>
        </w:rPr>
      </w:pPr>
    </w:p>
    <w:p w:rsidR="00516FCD" w:rsidRPr="00461018" w:rsidRDefault="00516FCD">
      <w:pPr>
        <w:rPr>
          <w:rFonts w:ascii="Times New Roman" w:hAnsi="Times New Roman" w:cs="Times New Roman"/>
          <w:sz w:val="28"/>
        </w:rPr>
      </w:pPr>
    </w:p>
    <w:p w:rsidR="00516FCD" w:rsidRPr="00461018" w:rsidRDefault="00516FCD">
      <w:pPr>
        <w:rPr>
          <w:rFonts w:ascii="Times New Roman" w:hAnsi="Times New Roman" w:cs="Times New Roman"/>
          <w:sz w:val="28"/>
        </w:rPr>
      </w:pPr>
    </w:p>
    <w:p w:rsidR="00516FCD" w:rsidRPr="00461018" w:rsidRDefault="00516FCD">
      <w:pPr>
        <w:rPr>
          <w:rFonts w:ascii="Times New Roman" w:hAnsi="Times New Roman" w:cs="Times New Roman"/>
          <w:sz w:val="28"/>
        </w:rPr>
      </w:pPr>
    </w:p>
    <w:p w:rsidR="00516FCD" w:rsidRPr="00461018" w:rsidRDefault="00516FCD">
      <w:pPr>
        <w:rPr>
          <w:rFonts w:ascii="Times New Roman" w:hAnsi="Times New Roman" w:cs="Times New Roman"/>
          <w:sz w:val="28"/>
        </w:rPr>
      </w:pPr>
    </w:p>
    <w:p w:rsidR="00516FCD" w:rsidRPr="00461018" w:rsidRDefault="00516FCD">
      <w:pPr>
        <w:rPr>
          <w:rFonts w:ascii="Times New Roman" w:hAnsi="Times New Roman" w:cs="Times New Roman"/>
          <w:sz w:val="28"/>
        </w:rPr>
      </w:pPr>
    </w:p>
    <w:p w:rsidR="00516FCD" w:rsidRPr="00461018" w:rsidRDefault="00516FCD">
      <w:pPr>
        <w:rPr>
          <w:rFonts w:ascii="Times New Roman" w:hAnsi="Times New Roman" w:cs="Times New Roman"/>
          <w:sz w:val="28"/>
        </w:rPr>
      </w:pPr>
      <w:r w:rsidRPr="00461018">
        <w:rPr>
          <w:rFonts w:ascii="Times New Roman" w:hAnsi="Times New Roman" w:cs="Times New Roman"/>
          <w:sz w:val="28"/>
        </w:rPr>
        <w:br w:type="page"/>
      </w:r>
    </w:p>
    <w:p w:rsidR="00516FCD" w:rsidRPr="00461018" w:rsidRDefault="00516FCD">
      <w:pPr>
        <w:rPr>
          <w:rFonts w:ascii="Times New Roman" w:hAnsi="Times New Roman" w:cs="Times New Roman"/>
          <w:sz w:val="28"/>
        </w:rPr>
      </w:pPr>
      <w:r w:rsidRPr="00461018">
        <w:rPr>
          <w:rFonts w:ascii="Times New Roman" w:hAnsi="Times New Roman" w:cs="Times New Roman"/>
          <w:sz w:val="28"/>
        </w:rPr>
        <w:lastRenderedPageBreak/>
        <w:t>Контрольная работа должна содержать:</w:t>
      </w:r>
    </w:p>
    <w:p w:rsidR="00516FCD" w:rsidRPr="00461018" w:rsidRDefault="00516FCD" w:rsidP="00516FCD">
      <w:pPr>
        <w:pStyle w:val="a5"/>
        <w:numPr>
          <w:ilvl w:val="0"/>
          <w:numId w:val="1"/>
        </w:numPr>
        <w:rPr>
          <w:rFonts w:ascii="Times New Roman" w:hAnsi="Times New Roman" w:cs="Times New Roman"/>
          <w:sz w:val="28"/>
        </w:rPr>
      </w:pPr>
      <w:r w:rsidRPr="00461018">
        <w:rPr>
          <w:rFonts w:ascii="Times New Roman" w:hAnsi="Times New Roman" w:cs="Times New Roman"/>
          <w:sz w:val="28"/>
        </w:rPr>
        <w:t>Титульный лист</w:t>
      </w:r>
    </w:p>
    <w:p w:rsidR="00516FCD" w:rsidRPr="00461018" w:rsidRDefault="00516FCD" w:rsidP="00516FCD">
      <w:pPr>
        <w:pStyle w:val="a5"/>
        <w:numPr>
          <w:ilvl w:val="0"/>
          <w:numId w:val="1"/>
        </w:numPr>
        <w:rPr>
          <w:rFonts w:ascii="Times New Roman" w:hAnsi="Times New Roman" w:cs="Times New Roman"/>
          <w:sz w:val="28"/>
        </w:rPr>
      </w:pPr>
      <w:r w:rsidRPr="00461018">
        <w:rPr>
          <w:rFonts w:ascii="Times New Roman" w:hAnsi="Times New Roman" w:cs="Times New Roman"/>
          <w:sz w:val="28"/>
        </w:rPr>
        <w:t>Краткое теоретическое содержание об основных пакетах прикладных программ используемые в данной контрольной работе</w:t>
      </w:r>
    </w:p>
    <w:p w:rsidR="00516FCD" w:rsidRPr="00461018" w:rsidRDefault="00461018" w:rsidP="00516FCD">
      <w:pPr>
        <w:pStyle w:val="a5"/>
        <w:numPr>
          <w:ilvl w:val="0"/>
          <w:numId w:val="1"/>
        </w:numPr>
        <w:rPr>
          <w:rFonts w:ascii="Times New Roman" w:hAnsi="Times New Roman" w:cs="Times New Roman"/>
          <w:sz w:val="28"/>
        </w:rPr>
      </w:pPr>
      <w:r w:rsidRPr="00461018">
        <w:rPr>
          <w:rFonts w:ascii="Times New Roman" w:hAnsi="Times New Roman" w:cs="Times New Roman"/>
          <w:sz w:val="28"/>
        </w:rPr>
        <w:t>Выполненную практическую часть</w:t>
      </w:r>
    </w:p>
    <w:p w:rsidR="00461018" w:rsidRPr="00461018" w:rsidRDefault="00461018" w:rsidP="00461018">
      <w:pPr>
        <w:pStyle w:val="a5"/>
        <w:numPr>
          <w:ilvl w:val="0"/>
          <w:numId w:val="1"/>
        </w:numPr>
        <w:rPr>
          <w:rFonts w:ascii="Times New Roman" w:hAnsi="Times New Roman" w:cs="Times New Roman"/>
          <w:sz w:val="28"/>
        </w:rPr>
      </w:pPr>
      <w:r w:rsidRPr="00461018">
        <w:rPr>
          <w:rFonts w:ascii="Times New Roman" w:hAnsi="Times New Roman" w:cs="Times New Roman"/>
          <w:sz w:val="28"/>
        </w:rPr>
        <w:t>Выводы</w:t>
      </w:r>
    </w:p>
    <w:p w:rsidR="00461018" w:rsidRDefault="00461018" w:rsidP="00461018">
      <w:pPr>
        <w:pStyle w:val="a5"/>
        <w:numPr>
          <w:ilvl w:val="0"/>
          <w:numId w:val="1"/>
        </w:numPr>
        <w:rPr>
          <w:rFonts w:ascii="Times New Roman" w:hAnsi="Times New Roman" w:cs="Times New Roman"/>
          <w:sz w:val="28"/>
        </w:rPr>
      </w:pPr>
      <w:r w:rsidRPr="00461018">
        <w:rPr>
          <w:rFonts w:ascii="Times New Roman" w:hAnsi="Times New Roman" w:cs="Times New Roman"/>
          <w:sz w:val="28"/>
        </w:rPr>
        <w:t>Список литературы</w:t>
      </w:r>
    </w:p>
    <w:p w:rsidR="00461018" w:rsidRPr="00461018" w:rsidRDefault="00461018" w:rsidP="00461018">
      <w:pPr>
        <w:jc w:val="both"/>
        <w:rPr>
          <w:rFonts w:ascii="Times New Roman" w:hAnsi="Times New Roman" w:cs="Times New Roman"/>
          <w:b/>
          <w:sz w:val="28"/>
        </w:rPr>
      </w:pPr>
      <w:r w:rsidRPr="00461018">
        <w:rPr>
          <w:rFonts w:ascii="Times New Roman" w:hAnsi="Times New Roman" w:cs="Times New Roman"/>
          <w:b/>
          <w:sz w:val="28"/>
        </w:rPr>
        <w:t>Выбор вариантов для выполнения</w:t>
      </w:r>
      <w:r>
        <w:rPr>
          <w:rFonts w:ascii="Times New Roman" w:hAnsi="Times New Roman" w:cs="Times New Roman"/>
          <w:b/>
          <w:sz w:val="28"/>
        </w:rPr>
        <w:t xml:space="preserve"> контрольного</w:t>
      </w:r>
      <w:r w:rsidRPr="00461018">
        <w:rPr>
          <w:rFonts w:ascii="Times New Roman" w:hAnsi="Times New Roman" w:cs="Times New Roman"/>
          <w:b/>
          <w:sz w:val="28"/>
        </w:rPr>
        <w:t xml:space="preserve"> задания осуществляется согласно номеру в списке группы</w:t>
      </w:r>
    </w:p>
    <w:p w:rsidR="00461018" w:rsidRPr="00461018" w:rsidRDefault="00461018" w:rsidP="00461018">
      <w:pPr>
        <w:jc w:val="center"/>
        <w:rPr>
          <w:rFonts w:ascii="Times New Roman" w:hAnsi="Times New Roman" w:cs="Times New Roman"/>
          <w:b/>
          <w:sz w:val="28"/>
        </w:rPr>
      </w:pPr>
      <w:proofErr w:type="spellStart"/>
      <w:r w:rsidRPr="00461018">
        <w:rPr>
          <w:rFonts w:ascii="Times New Roman" w:hAnsi="Times New Roman" w:cs="Times New Roman"/>
          <w:b/>
          <w:color w:val="000000"/>
          <w:sz w:val="28"/>
          <w:szCs w:val="28"/>
          <w:lang w:val="en-US"/>
        </w:rPr>
        <w:t>MathCAD</w:t>
      </w:r>
      <w:proofErr w:type="spellEnd"/>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color w:val="000000"/>
          <w:sz w:val="28"/>
          <w:szCs w:val="28"/>
        </w:rPr>
        <w:t xml:space="preserve">В середине 80-х годов компания </w:t>
      </w:r>
      <w:proofErr w:type="spellStart"/>
      <w:r w:rsidRPr="00461018">
        <w:rPr>
          <w:rFonts w:ascii="Times New Roman" w:hAnsi="Times New Roman" w:cs="Times New Roman"/>
          <w:color w:val="000000"/>
          <w:sz w:val="28"/>
          <w:szCs w:val="28"/>
          <w:lang w:val="en-US"/>
        </w:rPr>
        <w:t>Mathsoft</w:t>
      </w:r>
      <w:proofErr w:type="spellEnd"/>
      <w:r w:rsidRPr="00461018">
        <w:rPr>
          <w:rFonts w:ascii="Times New Roman" w:hAnsi="Times New Roman" w:cs="Times New Roman"/>
          <w:color w:val="000000"/>
          <w:sz w:val="28"/>
          <w:szCs w:val="28"/>
        </w:rPr>
        <w:t xml:space="preserve"> </w:t>
      </w:r>
      <w:r w:rsidRPr="00461018">
        <w:rPr>
          <w:rFonts w:ascii="Times New Roman" w:hAnsi="Times New Roman" w:cs="Times New Roman"/>
          <w:color w:val="000000"/>
          <w:sz w:val="28"/>
          <w:szCs w:val="28"/>
          <w:lang w:val="en-US"/>
        </w:rPr>
        <w:t>Inc</w:t>
      </w:r>
      <w:r w:rsidRPr="00461018">
        <w:rPr>
          <w:rFonts w:ascii="Times New Roman" w:hAnsi="Times New Roman" w:cs="Times New Roman"/>
          <w:color w:val="000000"/>
          <w:sz w:val="28"/>
          <w:szCs w:val="28"/>
        </w:rPr>
        <w:t xml:space="preserve">. разработала новую оригинальную систему компьютерной математики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color w:val="000000"/>
          <w:sz w:val="28"/>
          <w:szCs w:val="28"/>
        </w:rPr>
        <w:t xml:space="preserve"> (</w:t>
      </w:r>
      <w:r w:rsidRPr="00461018">
        <w:rPr>
          <w:rFonts w:ascii="Times New Roman" w:hAnsi="Times New Roman" w:cs="Times New Roman"/>
          <w:b/>
          <w:bCs/>
          <w:color w:val="000000"/>
          <w:sz w:val="28"/>
          <w:szCs w:val="28"/>
          <w:u w:val="single"/>
          <w:lang w:val="en-US"/>
        </w:rPr>
        <w:t>Math</w:t>
      </w:r>
      <w:r w:rsidRPr="00461018">
        <w:rPr>
          <w:rFonts w:ascii="Times New Roman" w:hAnsi="Times New Roman" w:cs="Times New Roman"/>
          <w:color w:val="000000"/>
          <w:sz w:val="28"/>
          <w:szCs w:val="28"/>
          <w:lang w:val="en-US"/>
        </w:rPr>
        <w:t>ematical</w:t>
      </w:r>
      <w:r w:rsidRPr="00461018">
        <w:rPr>
          <w:rFonts w:ascii="Times New Roman" w:hAnsi="Times New Roman" w:cs="Times New Roman"/>
          <w:color w:val="000000"/>
          <w:sz w:val="28"/>
          <w:szCs w:val="28"/>
        </w:rPr>
        <w:t xml:space="preserve"> </w:t>
      </w:r>
      <w:r w:rsidRPr="00461018">
        <w:rPr>
          <w:rFonts w:ascii="Times New Roman" w:hAnsi="Times New Roman" w:cs="Times New Roman"/>
          <w:b/>
          <w:bCs/>
          <w:color w:val="000000"/>
          <w:sz w:val="28"/>
          <w:szCs w:val="28"/>
          <w:u w:val="single"/>
          <w:lang w:val="en-US"/>
        </w:rPr>
        <w:t>C</w:t>
      </w:r>
      <w:r w:rsidRPr="00461018">
        <w:rPr>
          <w:rFonts w:ascii="Times New Roman" w:hAnsi="Times New Roman" w:cs="Times New Roman"/>
          <w:color w:val="000000"/>
          <w:sz w:val="28"/>
          <w:szCs w:val="28"/>
          <w:lang w:val="en-US"/>
        </w:rPr>
        <w:t>omputer</w:t>
      </w:r>
      <w:r w:rsidRPr="00461018">
        <w:rPr>
          <w:rFonts w:ascii="Times New Roman" w:hAnsi="Times New Roman" w:cs="Times New Roman"/>
          <w:color w:val="000000"/>
          <w:sz w:val="28"/>
          <w:szCs w:val="28"/>
        </w:rPr>
        <w:t xml:space="preserve"> </w:t>
      </w:r>
      <w:r w:rsidRPr="00461018">
        <w:rPr>
          <w:rFonts w:ascii="Times New Roman" w:hAnsi="Times New Roman" w:cs="Times New Roman"/>
          <w:b/>
          <w:bCs/>
          <w:color w:val="000000"/>
          <w:sz w:val="28"/>
          <w:szCs w:val="28"/>
          <w:u w:val="single"/>
          <w:lang w:val="en-US"/>
        </w:rPr>
        <w:t>A</w:t>
      </w:r>
      <w:r w:rsidRPr="00461018">
        <w:rPr>
          <w:rFonts w:ascii="Times New Roman" w:hAnsi="Times New Roman" w:cs="Times New Roman"/>
          <w:color w:val="000000"/>
          <w:sz w:val="28"/>
          <w:szCs w:val="28"/>
          <w:lang w:val="en-US"/>
        </w:rPr>
        <w:t>ided</w:t>
      </w:r>
      <w:r w:rsidRPr="00461018">
        <w:rPr>
          <w:rFonts w:ascii="Times New Roman" w:hAnsi="Times New Roman" w:cs="Times New Roman"/>
          <w:color w:val="000000"/>
          <w:sz w:val="28"/>
          <w:szCs w:val="28"/>
        </w:rPr>
        <w:t xml:space="preserve"> </w:t>
      </w:r>
      <w:r w:rsidRPr="00461018">
        <w:rPr>
          <w:rFonts w:ascii="Times New Roman" w:hAnsi="Times New Roman" w:cs="Times New Roman"/>
          <w:b/>
          <w:bCs/>
          <w:color w:val="000000"/>
          <w:sz w:val="28"/>
          <w:szCs w:val="28"/>
          <w:u w:val="single"/>
          <w:lang w:val="en-US"/>
        </w:rPr>
        <w:t>D</w:t>
      </w:r>
      <w:r w:rsidRPr="00461018">
        <w:rPr>
          <w:rFonts w:ascii="Times New Roman" w:hAnsi="Times New Roman" w:cs="Times New Roman"/>
          <w:color w:val="000000"/>
          <w:sz w:val="28"/>
          <w:szCs w:val="28"/>
          <w:lang w:val="en-US"/>
        </w:rPr>
        <w:t>esign</w:t>
      </w:r>
      <w:r w:rsidRPr="00461018">
        <w:rPr>
          <w:rFonts w:ascii="Times New Roman" w:hAnsi="Times New Roman" w:cs="Times New Roman"/>
          <w:color w:val="000000"/>
          <w:sz w:val="28"/>
          <w:szCs w:val="28"/>
        </w:rPr>
        <w:t xml:space="preserve"> – математическое компьютерное проектирование), совсем непохожую на разработки других фирм. Как говорят сами создатели,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color w:val="000000"/>
          <w:sz w:val="28"/>
          <w:szCs w:val="28"/>
        </w:rPr>
        <w:t xml:space="preserve"> является эталонным вычислительным программным обеспечением для инженеров, преподавателей и студентов.</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color w:val="000000"/>
          <w:sz w:val="28"/>
          <w:szCs w:val="28"/>
        </w:rPr>
        <w:t xml:space="preserve">Необходимо подчеркнуть одну очень важную особенность, выгодно отличающую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color w:val="000000"/>
          <w:sz w:val="28"/>
          <w:szCs w:val="28"/>
        </w:rPr>
        <w:t xml:space="preserve"> от других математических пакетов (</w:t>
      </w:r>
      <w:proofErr w:type="spellStart"/>
      <w:r w:rsidRPr="00461018">
        <w:rPr>
          <w:rFonts w:ascii="Times New Roman" w:hAnsi="Times New Roman" w:cs="Times New Roman"/>
          <w:color w:val="000000"/>
          <w:sz w:val="28"/>
          <w:szCs w:val="28"/>
          <w:lang w:val="en-US"/>
        </w:rPr>
        <w:t>Matlab</w:t>
      </w:r>
      <w:proofErr w:type="spellEnd"/>
      <w:r w:rsidRPr="00461018">
        <w:rPr>
          <w:rFonts w:ascii="Times New Roman" w:hAnsi="Times New Roman" w:cs="Times New Roman"/>
          <w:color w:val="000000"/>
          <w:sz w:val="28"/>
          <w:szCs w:val="28"/>
        </w:rPr>
        <w:t xml:space="preserve">, </w:t>
      </w:r>
      <w:r w:rsidRPr="00461018">
        <w:rPr>
          <w:rFonts w:ascii="Times New Roman" w:hAnsi="Times New Roman" w:cs="Times New Roman"/>
          <w:color w:val="000000"/>
          <w:sz w:val="28"/>
          <w:szCs w:val="28"/>
          <w:lang w:val="en-US"/>
        </w:rPr>
        <w:t>Mathematica</w:t>
      </w:r>
      <w:r w:rsidRPr="00461018">
        <w:rPr>
          <w:rFonts w:ascii="Times New Roman" w:hAnsi="Times New Roman" w:cs="Times New Roman"/>
          <w:color w:val="000000"/>
          <w:sz w:val="28"/>
          <w:szCs w:val="28"/>
        </w:rPr>
        <w:t xml:space="preserve">, </w:t>
      </w:r>
      <w:r w:rsidRPr="00461018">
        <w:rPr>
          <w:rFonts w:ascii="Times New Roman" w:hAnsi="Times New Roman" w:cs="Times New Roman"/>
          <w:color w:val="000000"/>
          <w:sz w:val="28"/>
          <w:szCs w:val="28"/>
          <w:lang w:val="en-US"/>
        </w:rPr>
        <w:t>Maple</w:t>
      </w:r>
      <w:r w:rsidRPr="00461018">
        <w:rPr>
          <w:rFonts w:ascii="Times New Roman" w:hAnsi="Times New Roman" w:cs="Times New Roman"/>
          <w:color w:val="000000"/>
          <w:sz w:val="28"/>
          <w:szCs w:val="28"/>
        </w:rPr>
        <w:t xml:space="preserve">, </w:t>
      </w:r>
      <w:r w:rsidRPr="00461018">
        <w:rPr>
          <w:rFonts w:ascii="Times New Roman" w:hAnsi="Times New Roman" w:cs="Times New Roman"/>
          <w:color w:val="000000"/>
          <w:sz w:val="28"/>
          <w:szCs w:val="28"/>
          <w:lang w:val="en-US"/>
        </w:rPr>
        <w:t>Derive</w:t>
      </w:r>
      <w:r w:rsidRPr="00461018">
        <w:rPr>
          <w:rFonts w:ascii="Times New Roman" w:hAnsi="Times New Roman" w:cs="Times New Roman"/>
          <w:color w:val="000000"/>
          <w:sz w:val="28"/>
          <w:szCs w:val="28"/>
        </w:rPr>
        <w:t xml:space="preserve"> и др.). Математические выражения, обрабатываемые в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color w:val="000000"/>
          <w:sz w:val="28"/>
          <w:szCs w:val="28"/>
        </w:rPr>
        <w:t>, в точности повторяют обычную математическую символику, а все расчеты проводятся в режиме реального времени и не требуют от пользователя никаких дополнительных команд.</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Программа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sz w:val="28"/>
          <w:szCs w:val="28"/>
        </w:rPr>
        <w:t xml:space="preserve"> представляет собой автоматизированную систему, позволяющую динамически обрабатывать данные в числовом и аналитическом (формульном виде). Программа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sz w:val="28"/>
          <w:szCs w:val="28"/>
        </w:rPr>
        <w:t xml:space="preserve"> сочетает в себе возможности проведения расчётов и подготовки форматированных научных и технических документов. Среди решаемых задач можно выделить следующие:</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подготовка научно-технических документов, содержащих текст и формулы, записанные в привычной для специалистов форме;</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вычисление результатов математических операций, в которых участвуют числовые константы, переменные и размерные физические величины;</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операции с векторами и матрицами;</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решение уравнений и систем уравнений (неравенств);</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статические расчёты и анализ данных;</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построение двумерных и трёхмерных графиков;</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тождественные преобразования выражений (в том числе упрощение), аналитическое решение уравнений и систем;</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дифференцирование и интегрирование, аналитическое и численное;</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lastRenderedPageBreak/>
        <w:t>решение дифференциальных уравнений;</w:t>
      </w:r>
    </w:p>
    <w:p w:rsidR="00461018" w:rsidRPr="00461018" w:rsidRDefault="00461018" w:rsidP="00461018">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проведение серий расчётов с разными значениями начальных условий и других параметров.</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Научно-технические документы обычно содержат формулы, результаты расчётов в виде таблиц данных или графиков, текстовые комментарии или описания, другие иллюстрации. В программе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sz w:val="28"/>
          <w:szCs w:val="28"/>
        </w:rPr>
        <w:t xml:space="preserve"> им соответствуют два вида объектов: </w:t>
      </w:r>
      <w:r w:rsidRPr="00461018">
        <w:rPr>
          <w:rFonts w:ascii="Times New Roman" w:hAnsi="Times New Roman" w:cs="Times New Roman"/>
          <w:i/>
          <w:sz w:val="28"/>
          <w:szCs w:val="28"/>
        </w:rPr>
        <w:t xml:space="preserve">формулы </w:t>
      </w:r>
      <w:r w:rsidRPr="00461018">
        <w:rPr>
          <w:rFonts w:ascii="Times New Roman" w:hAnsi="Times New Roman" w:cs="Times New Roman"/>
          <w:sz w:val="28"/>
          <w:szCs w:val="28"/>
        </w:rPr>
        <w:t xml:space="preserve">и </w:t>
      </w:r>
      <w:r w:rsidRPr="00461018">
        <w:rPr>
          <w:rFonts w:ascii="Times New Roman" w:hAnsi="Times New Roman" w:cs="Times New Roman"/>
          <w:i/>
          <w:sz w:val="28"/>
          <w:szCs w:val="28"/>
        </w:rPr>
        <w:t xml:space="preserve">текстовые блоки. </w:t>
      </w:r>
      <w:r w:rsidRPr="00461018">
        <w:rPr>
          <w:rFonts w:ascii="Times New Roman" w:hAnsi="Times New Roman" w:cs="Times New Roman"/>
          <w:sz w:val="28"/>
          <w:szCs w:val="28"/>
        </w:rPr>
        <w:t xml:space="preserve">Формулы вычисляются с использованием числовых констант, переменных, функций (стандартных и определённых пользователем), а также общепринятых обозначений математических операций. Введённые в документе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sz w:val="28"/>
          <w:szCs w:val="28"/>
        </w:rPr>
        <w:t xml:space="preserve"> формулы автоматически приводятся к стандартной научно-технической форме записи. Графики, которые автоматически строятся на основе результатов расчётов, также рассматриваются как формулы. Комментарии, описания и иллюстрации размещаются в текстовых блоках, которые игнорируются при проведении расчётов.</w:t>
      </w:r>
    </w:p>
    <w:p w:rsidR="00461018" w:rsidRPr="00461018" w:rsidRDefault="00461018" w:rsidP="00461018">
      <w:pPr>
        <w:tabs>
          <w:tab w:val="num" w:pos="1305"/>
        </w:tabs>
        <w:ind w:firstLine="720"/>
        <w:jc w:val="both"/>
        <w:rPr>
          <w:rFonts w:ascii="Times New Roman" w:hAnsi="Times New Roman" w:cs="Times New Roman"/>
          <w:sz w:val="28"/>
          <w:szCs w:val="28"/>
        </w:rPr>
      </w:pPr>
      <w:r w:rsidRPr="00461018">
        <w:rPr>
          <w:rFonts w:ascii="Times New Roman" w:hAnsi="Times New Roman" w:cs="Times New Roman"/>
          <w:sz w:val="28"/>
          <w:szCs w:val="28"/>
        </w:rPr>
        <w:t xml:space="preserve">При проведении расчётов с использованием реальных физических величин учитывают их размерность. Чтобы расчёт был корректен, все данные должны быть приведены к одной системе единиц – в этом случае результат расчётов получится в этой же системе. Здесь скрывается характерный источник ошибок при расчётах вручную. В программе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sz w:val="28"/>
          <w:szCs w:val="28"/>
        </w:rPr>
        <w:t xml:space="preserve"> единицы измерения (в любой системе) присоединяют к значению величины с помощью знака умножения. Данные автоматически преобразуются в одну и ту же систему единиц (по умолчанию СИ) и обрабатываются в этом виде. Размерный результат выдаётся вместе с полученной единицей измерения.</w:t>
      </w:r>
    </w:p>
    <w:p w:rsidR="00461018" w:rsidRPr="00461018" w:rsidRDefault="00461018" w:rsidP="00461018">
      <w:pPr>
        <w:rPr>
          <w:rFonts w:ascii="Times New Roman" w:hAnsi="Times New Roman" w:cs="Times New Roman"/>
          <w:sz w:val="28"/>
          <w:szCs w:val="28"/>
        </w:rPr>
      </w:pPr>
    </w:p>
    <w:p w:rsidR="00461018" w:rsidRPr="00461018" w:rsidRDefault="00461018" w:rsidP="00461018">
      <w:pPr>
        <w:pStyle w:val="2"/>
        <w:numPr>
          <w:ilvl w:val="1"/>
          <w:numId w:val="3"/>
        </w:numPr>
        <w:spacing w:before="0" w:after="0"/>
        <w:jc w:val="center"/>
        <w:rPr>
          <w:rFonts w:ascii="Times New Roman" w:hAnsi="Times New Roman" w:cs="Times New Roman"/>
        </w:rPr>
      </w:pPr>
      <w:bookmarkStart w:id="1" w:name="_Toc432783044"/>
      <w:r w:rsidRPr="00461018">
        <w:rPr>
          <w:rFonts w:ascii="Times New Roman" w:hAnsi="Times New Roman" w:cs="Times New Roman"/>
        </w:rPr>
        <w:t xml:space="preserve">Приемы работы в </w:t>
      </w:r>
      <w:proofErr w:type="spellStart"/>
      <w:r w:rsidRPr="00461018">
        <w:rPr>
          <w:rFonts w:ascii="Times New Roman" w:hAnsi="Times New Roman" w:cs="Times New Roman"/>
          <w:lang w:val="en-US"/>
        </w:rPr>
        <w:t>MathCAD</w:t>
      </w:r>
      <w:bookmarkEnd w:id="1"/>
      <w:proofErr w:type="spellEnd"/>
    </w:p>
    <w:p w:rsidR="00461018" w:rsidRPr="00461018" w:rsidRDefault="00461018" w:rsidP="00461018">
      <w:pPr>
        <w:rPr>
          <w:rFonts w:ascii="Times New Roman" w:hAnsi="Times New Roman" w:cs="Times New Roman"/>
          <w:sz w:val="28"/>
          <w:szCs w:val="28"/>
        </w:rPr>
      </w:pPr>
    </w:p>
    <w:p w:rsidR="00461018" w:rsidRPr="00461018" w:rsidRDefault="00461018" w:rsidP="00461018">
      <w:pPr>
        <w:jc w:val="center"/>
        <w:rPr>
          <w:rFonts w:ascii="Times New Roman" w:hAnsi="Times New Roman" w:cs="Times New Roman"/>
          <w:i/>
          <w:sz w:val="28"/>
          <w:szCs w:val="28"/>
        </w:rPr>
      </w:pPr>
      <w:r w:rsidRPr="00461018">
        <w:rPr>
          <w:rFonts w:ascii="Times New Roman" w:hAnsi="Times New Roman" w:cs="Times New Roman"/>
          <w:bCs/>
          <w:i/>
          <w:sz w:val="28"/>
          <w:szCs w:val="28"/>
        </w:rPr>
        <w:t>Ввод математических выражений</w:t>
      </w:r>
    </w:p>
    <w:p w:rsidR="00461018" w:rsidRPr="00461018" w:rsidRDefault="00461018" w:rsidP="00461018">
      <w:pPr>
        <w:tabs>
          <w:tab w:val="num" w:pos="1305"/>
        </w:tabs>
        <w:ind w:firstLine="720"/>
        <w:jc w:val="both"/>
        <w:rPr>
          <w:rFonts w:ascii="Times New Roman" w:hAnsi="Times New Roman" w:cs="Times New Roman"/>
          <w:sz w:val="28"/>
          <w:szCs w:val="28"/>
        </w:rPr>
      </w:pPr>
      <w:r w:rsidRPr="00461018">
        <w:rPr>
          <w:rFonts w:ascii="Times New Roman" w:hAnsi="Times New Roman" w:cs="Times New Roman"/>
          <w:sz w:val="28"/>
          <w:szCs w:val="28"/>
        </w:rPr>
        <w:t xml:space="preserve">Арифметические операции в рабочем окне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sz w:val="28"/>
          <w:szCs w:val="28"/>
        </w:rPr>
        <w:t xml:space="preserve"> представляются в обычной математической нотации – произведение как точка, деление как дробная черта и т. д. Ввод математических выражений осуществляется с помощью клавиатуры и/или кнопок панелей (или палитр) инструментов.</w:t>
      </w:r>
    </w:p>
    <w:p w:rsidR="00461018" w:rsidRPr="00461018" w:rsidRDefault="00461018" w:rsidP="00461018">
      <w:pPr>
        <w:tabs>
          <w:tab w:val="num" w:pos="1305"/>
        </w:tabs>
        <w:ind w:firstLine="720"/>
        <w:jc w:val="both"/>
        <w:rPr>
          <w:rFonts w:ascii="Times New Roman" w:hAnsi="Times New Roman" w:cs="Times New Roman"/>
          <w:sz w:val="28"/>
          <w:szCs w:val="28"/>
        </w:rPr>
      </w:pPr>
      <w:r w:rsidRPr="00461018">
        <w:rPr>
          <w:rFonts w:ascii="Times New Roman" w:hAnsi="Times New Roman" w:cs="Times New Roman"/>
          <w:sz w:val="28"/>
          <w:szCs w:val="28"/>
        </w:rPr>
        <w:t>Наиболее часто используемые команды:</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409575" cy="2095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461018">
        <w:rPr>
          <w:rFonts w:ascii="Times New Roman" w:hAnsi="Times New Roman" w:cs="Times New Roman"/>
          <w:sz w:val="28"/>
          <w:szCs w:val="28"/>
        </w:rPr>
        <w:t xml:space="preserve"> – шаблон для </w:t>
      </w:r>
      <w:r w:rsidRPr="00461018">
        <w:rPr>
          <w:rFonts w:ascii="Times New Roman" w:hAnsi="Times New Roman" w:cs="Times New Roman"/>
          <w:bCs/>
          <w:sz w:val="28"/>
          <w:szCs w:val="28"/>
        </w:rPr>
        <w:t>присвоения</w:t>
      </w:r>
      <w:r w:rsidRPr="00461018">
        <w:rPr>
          <w:rFonts w:ascii="Times New Roman" w:hAnsi="Times New Roman" w:cs="Times New Roman"/>
          <w:sz w:val="28"/>
          <w:szCs w:val="28"/>
        </w:rPr>
        <w:t xml:space="preserve"> переменной, стоящей слева, выражения (значения), стоящего справа. </w:t>
      </w:r>
      <w:proofErr w:type="gramStart"/>
      <w:r w:rsidRPr="00461018">
        <w:rPr>
          <w:rFonts w:ascii="Times New Roman" w:hAnsi="Times New Roman" w:cs="Times New Roman"/>
          <w:sz w:val="28"/>
          <w:szCs w:val="28"/>
        </w:rPr>
        <w:t>Например</w:t>
      </w:r>
      <w:proofErr w:type="gramEnd"/>
      <w:r w:rsidRPr="00461018">
        <w:rPr>
          <w:rFonts w:ascii="Times New Roman" w:hAnsi="Times New Roman" w:cs="Times New Roman"/>
          <w:sz w:val="28"/>
          <w:szCs w:val="28"/>
        </w:rPr>
        <w:t xml:space="preserve"> </w:t>
      </w:r>
      <w:r w:rsidRPr="00461018">
        <w:rPr>
          <w:rFonts w:ascii="Times New Roman" w:hAnsi="Times New Roman" w:cs="Times New Roman"/>
          <w:noProof/>
          <w:position w:val="-9"/>
          <w:sz w:val="28"/>
          <w:szCs w:val="28"/>
        </w:rPr>
        <w:drawing>
          <wp:inline distT="0" distB="0" distL="0" distR="0">
            <wp:extent cx="419100" cy="2095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461018">
        <w:rPr>
          <w:rFonts w:ascii="Times New Roman" w:hAnsi="Times New Roman" w:cs="Times New Roman"/>
          <w:sz w:val="28"/>
          <w:szCs w:val="28"/>
        </w:rPr>
        <w:t xml:space="preserve">; </w:t>
      </w:r>
      <w:r w:rsidRPr="00461018">
        <w:rPr>
          <w:rFonts w:ascii="Times New Roman" w:hAnsi="Times New Roman" w:cs="Times New Roman"/>
          <w:noProof/>
          <w:position w:val="-9"/>
          <w:sz w:val="28"/>
          <w:szCs w:val="28"/>
        </w:rPr>
        <w:drawing>
          <wp:inline distT="0" distB="0" distL="0" distR="0">
            <wp:extent cx="733425" cy="20955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466725" cy="2095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461018">
        <w:rPr>
          <w:rFonts w:ascii="Times New Roman" w:hAnsi="Times New Roman" w:cs="Times New Roman"/>
          <w:sz w:val="28"/>
          <w:szCs w:val="28"/>
        </w:rPr>
        <w:t xml:space="preserve">шаблон для </w:t>
      </w:r>
      <w:r w:rsidRPr="00461018">
        <w:rPr>
          <w:rFonts w:ascii="Times New Roman" w:hAnsi="Times New Roman" w:cs="Times New Roman"/>
          <w:bCs/>
          <w:sz w:val="28"/>
          <w:szCs w:val="28"/>
        </w:rPr>
        <w:t>вычисления</w:t>
      </w:r>
      <w:r w:rsidRPr="00461018">
        <w:rPr>
          <w:rFonts w:ascii="Times New Roman" w:hAnsi="Times New Roman" w:cs="Times New Roman"/>
          <w:sz w:val="28"/>
          <w:szCs w:val="28"/>
        </w:rPr>
        <w:t xml:space="preserve"> выражения, стоящего слева. Вводится с панели </w:t>
      </w:r>
      <w:r w:rsidRPr="00461018">
        <w:rPr>
          <w:rFonts w:ascii="Times New Roman" w:hAnsi="Times New Roman" w:cs="Times New Roman"/>
          <w:b/>
          <w:sz w:val="28"/>
          <w:szCs w:val="28"/>
          <w:lang w:val="en-US"/>
        </w:rPr>
        <w:t>Calculator</w:t>
      </w:r>
      <w:r w:rsidRPr="00461018">
        <w:rPr>
          <w:rFonts w:ascii="Times New Roman" w:hAnsi="Times New Roman" w:cs="Times New Roman"/>
          <w:sz w:val="28"/>
          <w:szCs w:val="28"/>
        </w:rPr>
        <w:t xml:space="preserve"> или </w:t>
      </w:r>
      <w:r w:rsidRPr="00461018">
        <w:rPr>
          <w:rFonts w:ascii="Times New Roman" w:hAnsi="Times New Roman" w:cs="Times New Roman"/>
          <w:b/>
          <w:sz w:val="28"/>
          <w:szCs w:val="28"/>
          <w:lang w:val="en-US"/>
        </w:rPr>
        <w:t>Evaluation</w:t>
      </w:r>
      <w:r w:rsidRPr="00461018">
        <w:rPr>
          <w:rFonts w:ascii="Times New Roman" w:hAnsi="Times New Roman" w:cs="Times New Roman"/>
          <w:sz w:val="28"/>
          <w:szCs w:val="28"/>
        </w:rPr>
        <w:t>. После его ввода программа показывает результат вычислений.</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noProof/>
          <w:position w:val="-9"/>
          <w:sz w:val="28"/>
          <w:szCs w:val="28"/>
        </w:rPr>
        <w:lastRenderedPageBreak/>
        <w:drawing>
          <wp:inline distT="0" distB="0" distL="0" distR="0">
            <wp:extent cx="371475" cy="20955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461018">
        <w:rPr>
          <w:rFonts w:ascii="Times New Roman" w:hAnsi="Times New Roman" w:cs="Times New Roman"/>
          <w:sz w:val="28"/>
          <w:szCs w:val="28"/>
        </w:rPr>
        <w:t xml:space="preserve"> шаблон для </w:t>
      </w:r>
      <w:r w:rsidRPr="00461018">
        <w:rPr>
          <w:rFonts w:ascii="Times New Roman" w:hAnsi="Times New Roman" w:cs="Times New Roman"/>
          <w:bCs/>
          <w:sz w:val="28"/>
          <w:szCs w:val="28"/>
        </w:rPr>
        <w:t>ввода</w:t>
      </w:r>
      <w:r w:rsidRPr="00461018">
        <w:rPr>
          <w:rFonts w:ascii="Times New Roman" w:hAnsi="Times New Roman" w:cs="Times New Roman"/>
          <w:sz w:val="28"/>
          <w:szCs w:val="28"/>
        </w:rPr>
        <w:t xml:space="preserve"> выражений, например </w:t>
      </w:r>
      <w:r w:rsidRPr="00461018">
        <w:rPr>
          <w:rFonts w:ascii="Times New Roman" w:hAnsi="Times New Roman" w:cs="Times New Roman"/>
          <w:noProof/>
          <w:position w:val="-9"/>
          <w:sz w:val="28"/>
          <w:szCs w:val="28"/>
        </w:rPr>
        <w:drawing>
          <wp:inline distT="0" distB="0" distL="0" distR="0">
            <wp:extent cx="714375" cy="2095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r w:rsidRPr="00461018">
        <w:rPr>
          <w:rFonts w:ascii="Times New Roman" w:hAnsi="Times New Roman" w:cs="Times New Roman"/>
          <w:sz w:val="28"/>
          <w:szCs w:val="28"/>
        </w:rPr>
        <w:t xml:space="preserve"> Обозначает логическое «равно». Вводится с панели </w:t>
      </w:r>
      <w:r w:rsidRPr="00461018">
        <w:rPr>
          <w:rFonts w:ascii="Times New Roman" w:hAnsi="Times New Roman" w:cs="Times New Roman"/>
          <w:b/>
          <w:sz w:val="28"/>
          <w:szCs w:val="28"/>
          <w:lang w:val="en-US"/>
        </w:rPr>
        <w:t>Boolean</w:t>
      </w:r>
      <w:r w:rsidRPr="00461018">
        <w:rPr>
          <w:rFonts w:ascii="Times New Roman" w:hAnsi="Times New Roman" w:cs="Times New Roman"/>
          <w:sz w:val="28"/>
          <w:szCs w:val="28"/>
        </w:rPr>
        <w:t>.</w:t>
      </w:r>
    </w:p>
    <w:p w:rsidR="00461018" w:rsidRPr="00461018" w:rsidRDefault="00461018" w:rsidP="00461018">
      <w:pPr>
        <w:tabs>
          <w:tab w:val="num" w:pos="1305"/>
        </w:tabs>
        <w:spacing w:before="120" w:after="120"/>
        <w:ind w:firstLine="720"/>
        <w:jc w:val="both"/>
        <w:rPr>
          <w:rFonts w:ascii="Times New Roman" w:hAnsi="Times New Roman" w:cs="Times New Roman"/>
          <w:sz w:val="28"/>
          <w:szCs w:val="28"/>
        </w:rPr>
      </w:pPr>
      <w:r w:rsidRPr="00461018">
        <w:rPr>
          <w:rFonts w:ascii="Times New Roman" w:hAnsi="Times New Roman" w:cs="Times New Roman"/>
          <w:sz w:val="28"/>
          <w:szCs w:val="28"/>
        </w:rPr>
        <w:t>Примечания:</w:t>
      </w:r>
    </w:p>
    <w:p w:rsidR="00461018" w:rsidRPr="00461018" w:rsidRDefault="00461018" w:rsidP="00461018">
      <w:pPr>
        <w:numPr>
          <w:ilvl w:val="2"/>
          <w:numId w:val="6"/>
        </w:numPr>
        <w:tabs>
          <w:tab w:val="clear" w:pos="1080"/>
          <w:tab w:val="left" w:pos="360"/>
          <w:tab w:val="num" w:pos="1320"/>
        </w:tabs>
        <w:spacing w:after="0" w:line="240" w:lineRule="auto"/>
        <w:ind w:left="360"/>
        <w:jc w:val="both"/>
        <w:rPr>
          <w:rFonts w:ascii="Times New Roman" w:hAnsi="Times New Roman" w:cs="Times New Roman"/>
          <w:sz w:val="28"/>
          <w:szCs w:val="28"/>
        </w:rPr>
      </w:pPr>
      <w:r w:rsidRPr="00461018">
        <w:rPr>
          <w:rFonts w:ascii="Times New Roman" w:hAnsi="Times New Roman" w:cs="Times New Roman"/>
          <w:sz w:val="28"/>
          <w:szCs w:val="28"/>
        </w:rPr>
        <w:t xml:space="preserve">При наборе формул и выражений указание знака умножения между переменными обязательно, например </w:t>
      </w:r>
      <w:r w:rsidRPr="00461018">
        <w:rPr>
          <w:rFonts w:ascii="Times New Roman" w:hAnsi="Times New Roman" w:cs="Times New Roman"/>
          <w:noProof/>
          <w:position w:val="-9"/>
          <w:sz w:val="28"/>
          <w:szCs w:val="28"/>
        </w:rPr>
        <w:drawing>
          <wp:inline distT="0" distB="0" distL="0" distR="0">
            <wp:extent cx="990600" cy="2667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461018">
        <w:rPr>
          <w:rFonts w:ascii="Times New Roman" w:hAnsi="Times New Roman" w:cs="Times New Roman"/>
          <w:sz w:val="28"/>
          <w:szCs w:val="28"/>
        </w:rPr>
        <w:t xml:space="preserve">. Знак умножения вводить с панели </w:t>
      </w:r>
      <w:r w:rsidRPr="00461018">
        <w:rPr>
          <w:rFonts w:ascii="Times New Roman" w:hAnsi="Times New Roman" w:cs="Times New Roman"/>
          <w:sz w:val="28"/>
          <w:szCs w:val="28"/>
          <w:lang w:val="en-US"/>
        </w:rPr>
        <w:t>Calculator</w:t>
      </w:r>
      <w:r w:rsidRPr="00461018">
        <w:rPr>
          <w:rFonts w:ascii="Times New Roman" w:hAnsi="Times New Roman" w:cs="Times New Roman"/>
          <w:sz w:val="28"/>
          <w:szCs w:val="28"/>
        </w:rPr>
        <w:t xml:space="preserve"> или с клавиатуры.</w:t>
      </w:r>
    </w:p>
    <w:tbl>
      <w:tblPr>
        <w:tblW w:w="5000" w:type="pct"/>
        <w:tblLook w:val="01E0" w:firstRow="1" w:lastRow="1" w:firstColumn="1" w:lastColumn="1" w:noHBand="0" w:noVBand="0"/>
      </w:tblPr>
      <w:tblGrid>
        <w:gridCol w:w="6833"/>
        <w:gridCol w:w="2522"/>
      </w:tblGrid>
      <w:tr w:rsidR="00461018" w:rsidRPr="00461018" w:rsidTr="00121899">
        <w:tc>
          <w:tcPr>
            <w:tcW w:w="3652" w:type="pct"/>
          </w:tcPr>
          <w:p w:rsidR="00461018" w:rsidRPr="00461018" w:rsidRDefault="00461018" w:rsidP="00461018">
            <w:pPr>
              <w:numPr>
                <w:ilvl w:val="2"/>
                <w:numId w:val="6"/>
              </w:numPr>
              <w:tabs>
                <w:tab w:val="num" w:pos="372"/>
                <w:tab w:val="left" w:pos="1080"/>
                <w:tab w:val="num" w:pos="1320"/>
              </w:tabs>
              <w:spacing w:after="0" w:line="240" w:lineRule="auto"/>
              <w:ind w:left="360"/>
              <w:jc w:val="both"/>
              <w:rPr>
                <w:rFonts w:ascii="Times New Roman" w:hAnsi="Times New Roman" w:cs="Times New Roman"/>
                <w:sz w:val="28"/>
                <w:szCs w:val="28"/>
              </w:rPr>
            </w:pPr>
            <w:r w:rsidRPr="00461018">
              <w:rPr>
                <w:rFonts w:ascii="Times New Roman" w:hAnsi="Times New Roman" w:cs="Times New Roman"/>
                <w:bCs/>
                <w:sz w:val="28"/>
                <w:szCs w:val="28"/>
              </w:rPr>
              <w:t xml:space="preserve">В случае, когда панель </w:t>
            </w:r>
            <w:r w:rsidRPr="00461018">
              <w:rPr>
                <w:rFonts w:ascii="Times New Roman" w:hAnsi="Times New Roman" w:cs="Times New Roman"/>
                <w:b/>
                <w:bCs/>
                <w:sz w:val="28"/>
                <w:szCs w:val="28"/>
                <w:lang w:val="en-US"/>
              </w:rPr>
              <w:t>Calculator</w:t>
            </w:r>
            <w:r w:rsidRPr="00461018">
              <w:rPr>
                <w:rFonts w:ascii="Times New Roman" w:hAnsi="Times New Roman" w:cs="Times New Roman"/>
                <w:sz w:val="28"/>
                <w:szCs w:val="28"/>
              </w:rPr>
              <w:t xml:space="preserve"> не открыта, необходимо выбрать опцию </w:t>
            </w:r>
            <w:r w:rsidRPr="00461018">
              <w:rPr>
                <w:rFonts w:ascii="Times New Roman" w:hAnsi="Times New Roman" w:cs="Times New Roman"/>
                <w:b/>
                <w:bCs/>
                <w:sz w:val="28"/>
                <w:szCs w:val="28"/>
                <w:lang w:val="en-US"/>
              </w:rPr>
              <w:t>View</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Toolbars</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Calculator</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 xml:space="preserve">главного меню, и откроется эта панель (рис. 1.1). Расположите панель </w:t>
            </w:r>
            <w:r w:rsidRPr="00461018">
              <w:rPr>
                <w:rFonts w:ascii="Times New Roman" w:hAnsi="Times New Roman" w:cs="Times New Roman"/>
                <w:b/>
                <w:bCs/>
                <w:sz w:val="28"/>
                <w:szCs w:val="28"/>
                <w:lang w:val="en-US"/>
              </w:rPr>
              <w:t>Calculator</w:t>
            </w:r>
            <w:r w:rsidRPr="00461018">
              <w:rPr>
                <w:rFonts w:ascii="Times New Roman" w:hAnsi="Times New Roman" w:cs="Times New Roman"/>
                <w:sz w:val="28"/>
                <w:szCs w:val="28"/>
              </w:rPr>
              <w:t xml:space="preserve"> так, чтобы она не закрывала рабочую область активного документа.</w:t>
            </w:r>
          </w:p>
          <w:p w:rsidR="00461018" w:rsidRPr="00461018" w:rsidRDefault="00461018" w:rsidP="00461018">
            <w:pPr>
              <w:numPr>
                <w:ilvl w:val="2"/>
                <w:numId w:val="6"/>
              </w:numPr>
              <w:tabs>
                <w:tab w:val="num" w:pos="372"/>
                <w:tab w:val="left" w:pos="1080"/>
                <w:tab w:val="num" w:pos="1320"/>
              </w:tabs>
              <w:spacing w:after="0" w:line="240" w:lineRule="auto"/>
              <w:ind w:left="360"/>
              <w:jc w:val="both"/>
              <w:rPr>
                <w:rFonts w:ascii="Times New Roman" w:hAnsi="Times New Roman" w:cs="Times New Roman"/>
                <w:sz w:val="28"/>
                <w:szCs w:val="28"/>
              </w:rPr>
            </w:pPr>
            <w:r w:rsidRPr="00461018">
              <w:rPr>
                <w:rFonts w:ascii="Times New Roman" w:hAnsi="Times New Roman" w:cs="Times New Roman"/>
                <w:sz w:val="28"/>
                <w:szCs w:val="28"/>
              </w:rPr>
              <w:t xml:space="preserve">Чтобы выделить элементы формул, которые в рамках операции должны рассматриваться как единое целое, использовать клавишу </w:t>
            </w:r>
            <w:r w:rsidRPr="00461018">
              <w:rPr>
                <w:rFonts w:ascii="Times New Roman" w:hAnsi="Times New Roman" w:cs="Times New Roman"/>
                <w:b/>
                <w:sz w:val="28"/>
                <w:szCs w:val="28"/>
              </w:rPr>
              <w:t>[</w:t>
            </w:r>
            <w:r w:rsidRPr="00461018">
              <w:rPr>
                <w:rFonts w:ascii="Times New Roman" w:hAnsi="Times New Roman" w:cs="Times New Roman"/>
                <w:b/>
                <w:bCs/>
                <w:sz w:val="28"/>
                <w:szCs w:val="28"/>
              </w:rPr>
              <w:t>Пробел]</w:t>
            </w:r>
            <w:r w:rsidRPr="00461018">
              <w:rPr>
                <w:rFonts w:ascii="Times New Roman" w:hAnsi="Times New Roman" w:cs="Times New Roman"/>
                <w:sz w:val="28"/>
                <w:szCs w:val="28"/>
              </w:rPr>
              <w:t>.</w:t>
            </w:r>
          </w:p>
          <w:p w:rsidR="00461018" w:rsidRPr="00461018" w:rsidRDefault="00461018" w:rsidP="00121899">
            <w:pPr>
              <w:tabs>
                <w:tab w:val="left" w:pos="1080"/>
                <w:tab w:val="num" w:pos="1320"/>
              </w:tabs>
              <w:ind w:left="360"/>
              <w:jc w:val="center"/>
              <w:rPr>
                <w:rFonts w:ascii="Times New Roman" w:hAnsi="Times New Roman" w:cs="Times New Roman"/>
                <w:sz w:val="28"/>
                <w:szCs w:val="28"/>
              </w:rPr>
            </w:pPr>
          </w:p>
        </w:tc>
        <w:tc>
          <w:tcPr>
            <w:tcW w:w="1348" w:type="pct"/>
          </w:tcPr>
          <w:p w:rsidR="00461018" w:rsidRPr="00461018" w:rsidRDefault="00461018" w:rsidP="00121899">
            <w:pPr>
              <w:tabs>
                <w:tab w:val="left" w:pos="1080"/>
                <w:tab w:val="num" w:pos="1320"/>
              </w:tabs>
              <w:ind w:left="36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1209675" cy="184785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847850"/>
                          </a:xfrm>
                          <a:prstGeom prst="rect">
                            <a:avLst/>
                          </a:prstGeom>
                          <a:noFill/>
                          <a:ln>
                            <a:noFill/>
                          </a:ln>
                        </pic:spPr>
                      </pic:pic>
                    </a:graphicData>
                  </a:graphic>
                </wp:inline>
              </w:drawing>
            </w:r>
            <w:r w:rsidRPr="00461018">
              <w:rPr>
                <w:rFonts w:ascii="Times New Roman" w:hAnsi="Times New Roman" w:cs="Times New Roman"/>
                <w:sz w:val="28"/>
                <w:szCs w:val="28"/>
              </w:rPr>
              <w:t xml:space="preserve"> Рис. 1.1</w:t>
            </w:r>
          </w:p>
        </w:tc>
      </w:tr>
    </w:tbl>
    <w:p w:rsidR="00461018" w:rsidRPr="00461018" w:rsidRDefault="00461018" w:rsidP="00461018">
      <w:pPr>
        <w:ind w:firstLine="709"/>
        <w:jc w:val="both"/>
        <w:rPr>
          <w:rFonts w:ascii="Times New Roman" w:hAnsi="Times New Roman" w:cs="Times New Roman"/>
          <w:sz w:val="28"/>
          <w:szCs w:val="28"/>
        </w:rPr>
      </w:pPr>
      <w:r w:rsidRPr="00461018">
        <w:rPr>
          <w:rFonts w:ascii="Times New Roman" w:hAnsi="Times New Roman" w:cs="Times New Roman"/>
          <w:sz w:val="28"/>
          <w:szCs w:val="28"/>
        </w:rPr>
        <w:t xml:space="preserve">При каждом ее нажатии курсор «расширяется», охватывая элементы формулы, примыкающие к данному. Например, чтобы набрать дробь </w:t>
      </w:r>
      <w:r w:rsidRPr="00461018">
        <w:rPr>
          <w:rFonts w:ascii="Times New Roman" w:hAnsi="Times New Roman" w:cs="Times New Roman"/>
          <w:noProof/>
          <w:position w:val="-28"/>
          <w:sz w:val="28"/>
          <w:szCs w:val="28"/>
        </w:rPr>
        <w:drawing>
          <wp:inline distT="0" distB="0" distL="0" distR="0">
            <wp:extent cx="800100" cy="5715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r w:rsidRPr="00461018">
        <w:rPr>
          <w:rFonts w:ascii="Times New Roman" w:hAnsi="Times New Roman" w:cs="Times New Roman"/>
          <w:sz w:val="28"/>
          <w:szCs w:val="28"/>
        </w:rPr>
        <w:t xml:space="preserve">, нужно после </w:t>
      </w:r>
      <w:r w:rsidRPr="00461018">
        <w:rPr>
          <w:rFonts w:ascii="Times New Roman" w:hAnsi="Times New Roman" w:cs="Times New Roman"/>
          <w:sz w:val="28"/>
          <w:szCs w:val="28"/>
          <w:lang w:val="en-US"/>
        </w:rPr>
        <w:t>z</w:t>
      </w:r>
      <w:r w:rsidRPr="00461018">
        <w:rPr>
          <w:rFonts w:ascii="Times New Roman" w:hAnsi="Times New Roman" w:cs="Times New Roman"/>
          <w:sz w:val="28"/>
          <w:szCs w:val="28"/>
        </w:rPr>
        <w:t xml:space="preserve"> дважды нажать клавишу </w:t>
      </w:r>
      <w:r w:rsidRPr="00461018">
        <w:rPr>
          <w:rFonts w:ascii="Times New Roman" w:hAnsi="Times New Roman" w:cs="Times New Roman"/>
          <w:b/>
          <w:sz w:val="28"/>
          <w:szCs w:val="28"/>
        </w:rPr>
        <w:t>[</w:t>
      </w:r>
      <w:r w:rsidRPr="00461018">
        <w:rPr>
          <w:rFonts w:ascii="Times New Roman" w:hAnsi="Times New Roman" w:cs="Times New Roman"/>
          <w:b/>
          <w:bCs/>
          <w:sz w:val="28"/>
          <w:szCs w:val="28"/>
        </w:rPr>
        <w:t>Пробел]</w:t>
      </w:r>
      <w:r w:rsidRPr="00461018">
        <w:rPr>
          <w:rFonts w:ascii="Times New Roman" w:hAnsi="Times New Roman" w:cs="Times New Roman"/>
          <w:sz w:val="28"/>
          <w:szCs w:val="28"/>
        </w:rPr>
        <w:t xml:space="preserve">, затем знак деления / с панели </w:t>
      </w:r>
      <w:r w:rsidRPr="00461018">
        <w:rPr>
          <w:rFonts w:ascii="Times New Roman" w:hAnsi="Times New Roman" w:cs="Times New Roman"/>
          <w:b/>
          <w:sz w:val="28"/>
          <w:szCs w:val="28"/>
          <w:lang w:val="en-US"/>
        </w:rPr>
        <w:t>Calculator</w:t>
      </w:r>
      <w:r w:rsidRPr="00461018">
        <w:rPr>
          <w:rFonts w:ascii="Times New Roman" w:hAnsi="Times New Roman" w:cs="Times New Roman"/>
          <w:sz w:val="28"/>
          <w:szCs w:val="28"/>
        </w:rPr>
        <w:t xml:space="preserve"> и далее ввести значение знаменателя.</w:t>
      </w:r>
    </w:p>
    <w:p w:rsidR="00461018" w:rsidRPr="00461018" w:rsidRDefault="00461018" w:rsidP="00461018">
      <w:pPr>
        <w:tabs>
          <w:tab w:val="left" w:pos="360"/>
        </w:tabs>
        <w:jc w:val="both"/>
        <w:rPr>
          <w:rFonts w:ascii="Times New Roman" w:hAnsi="Times New Roman" w:cs="Times New Roman"/>
          <w:sz w:val="28"/>
          <w:szCs w:val="28"/>
        </w:rPr>
      </w:pPr>
    </w:p>
    <w:p w:rsidR="00461018" w:rsidRPr="00461018" w:rsidRDefault="00461018" w:rsidP="00461018">
      <w:pPr>
        <w:keepNext/>
        <w:spacing w:before="120" w:after="120"/>
        <w:jc w:val="center"/>
        <w:rPr>
          <w:rFonts w:ascii="Times New Roman" w:hAnsi="Times New Roman" w:cs="Times New Roman"/>
          <w:i/>
          <w:sz w:val="28"/>
          <w:szCs w:val="28"/>
        </w:rPr>
      </w:pPr>
      <w:r w:rsidRPr="00461018">
        <w:rPr>
          <w:rFonts w:ascii="Times New Roman" w:hAnsi="Times New Roman" w:cs="Times New Roman"/>
          <w:bCs/>
          <w:i/>
          <w:sz w:val="28"/>
          <w:szCs w:val="28"/>
        </w:rPr>
        <w:t>Форматирование результата</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iCs/>
          <w:sz w:val="28"/>
          <w:szCs w:val="28"/>
        </w:rPr>
        <w:t xml:space="preserve">В </w:t>
      </w:r>
      <w:proofErr w:type="spellStart"/>
      <w:r w:rsidRPr="00461018">
        <w:rPr>
          <w:rFonts w:ascii="Times New Roman" w:hAnsi="Times New Roman" w:cs="Times New Roman"/>
          <w:iCs/>
          <w:sz w:val="28"/>
          <w:szCs w:val="28"/>
          <w:lang w:val="en-US"/>
        </w:rPr>
        <w:t>MathCAD</w:t>
      </w:r>
      <w:proofErr w:type="spellEnd"/>
      <w:r w:rsidRPr="00461018">
        <w:rPr>
          <w:rFonts w:ascii="Times New Roman" w:hAnsi="Times New Roman" w:cs="Times New Roman"/>
          <w:iCs/>
          <w:sz w:val="28"/>
          <w:szCs w:val="28"/>
        </w:rPr>
        <w:t xml:space="preserve"> 2001 и более поздних версиях</w:t>
      </w:r>
      <w:r w:rsidRPr="00461018">
        <w:rPr>
          <w:rFonts w:ascii="Times New Roman" w:hAnsi="Times New Roman" w:cs="Times New Roman"/>
          <w:b/>
          <w:bCs/>
          <w:sz w:val="28"/>
          <w:szCs w:val="28"/>
        </w:rPr>
        <w:t xml:space="preserve"> </w:t>
      </w:r>
      <w:r w:rsidRPr="00461018">
        <w:rPr>
          <w:rFonts w:ascii="Times New Roman" w:hAnsi="Times New Roman" w:cs="Times New Roman"/>
          <w:iCs/>
          <w:sz w:val="28"/>
          <w:szCs w:val="28"/>
        </w:rPr>
        <w:t>доступно</w:t>
      </w:r>
      <w:r w:rsidRPr="00461018">
        <w:rPr>
          <w:rFonts w:ascii="Times New Roman" w:hAnsi="Times New Roman" w:cs="Times New Roman"/>
          <w:b/>
          <w:bCs/>
          <w:sz w:val="28"/>
          <w:szCs w:val="28"/>
        </w:rPr>
        <w:t xml:space="preserve"> </w:t>
      </w:r>
      <w:r w:rsidRPr="00461018">
        <w:rPr>
          <w:rFonts w:ascii="Times New Roman" w:hAnsi="Times New Roman" w:cs="Times New Roman"/>
          <w:bCs/>
          <w:sz w:val="28"/>
          <w:szCs w:val="28"/>
        </w:rPr>
        <w:t>представление результата в дробном формате</w:t>
      </w:r>
      <w:r w:rsidRPr="00461018">
        <w:rPr>
          <w:rFonts w:ascii="Times New Roman" w:hAnsi="Times New Roman" w:cs="Times New Roman"/>
          <w:iCs/>
          <w:sz w:val="28"/>
          <w:szCs w:val="28"/>
        </w:rPr>
        <w:t>.</w:t>
      </w:r>
    </w:p>
    <w:tbl>
      <w:tblPr>
        <w:tblW w:w="4926" w:type="pct"/>
        <w:jc w:val="center"/>
        <w:tblLayout w:type="fixed"/>
        <w:tblLook w:val="01E0" w:firstRow="1" w:lastRow="1" w:firstColumn="1" w:lastColumn="1" w:noHBand="0" w:noVBand="0"/>
      </w:tblPr>
      <w:tblGrid>
        <w:gridCol w:w="5115"/>
        <w:gridCol w:w="4102"/>
      </w:tblGrid>
      <w:tr w:rsidR="00461018" w:rsidRPr="00461018" w:rsidTr="00121899">
        <w:trPr>
          <w:jc w:val="center"/>
        </w:trPr>
        <w:tc>
          <w:tcPr>
            <w:tcW w:w="2775" w:type="pct"/>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Пример 1. </w:t>
            </w:r>
            <w:r w:rsidRPr="00461018">
              <w:rPr>
                <w:rFonts w:ascii="Times New Roman" w:hAnsi="Times New Roman" w:cs="Times New Roman"/>
                <w:bCs/>
                <w:sz w:val="28"/>
                <w:szCs w:val="28"/>
              </w:rPr>
              <w:t>Наберите</w:t>
            </w:r>
            <w:r w:rsidRPr="00461018">
              <w:rPr>
                <w:rFonts w:ascii="Times New Roman" w:hAnsi="Times New Roman" w:cs="Times New Roman"/>
                <w:sz w:val="28"/>
                <w:szCs w:val="28"/>
              </w:rPr>
              <w:t xml:space="preserve"> следующее равенство </w:t>
            </w:r>
            <w:r w:rsidRPr="00461018">
              <w:rPr>
                <w:rFonts w:ascii="Times New Roman" w:hAnsi="Times New Roman" w:cs="Times New Roman"/>
                <w:noProof/>
                <w:position w:val="-24"/>
                <w:sz w:val="28"/>
                <w:szCs w:val="28"/>
              </w:rPr>
              <w:drawing>
                <wp:inline distT="0" distB="0" distL="0" distR="0">
                  <wp:extent cx="914400" cy="5143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a:ln>
                            <a:noFill/>
                          </a:ln>
                        </pic:spPr>
                      </pic:pic>
                    </a:graphicData>
                  </a:graphic>
                </wp:inline>
              </w:drawing>
            </w:r>
            <w:r w:rsidRPr="00461018">
              <w:rPr>
                <w:rFonts w:ascii="Times New Roman" w:hAnsi="Times New Roman" w:cs="Times New Roman"/>
                <w:sz w:val="28"/>
                <w:szCs w:val="28"/>
              </w:rPr>
              <w:t xml:space="preserve">. Затем сделайте двойной щелчок левой кнопкой мыши на результате вычисления или выберите опцию </w:t>
            </w:r>
            <w:r w:rsidRPr="00461018">
              <w:rPr>
                <w:rFonts w:ascii="Times New Roman" w:hAnsi="Times New Roman" w:cs="Times New Roman"/>
                <w:b/>
                <w:sz w:val="28"/>
                <w:szCs w:val="28"/>
                <w:lang w:val="en-US"/>
              </w:rPr>
              <w:t>Result</w:t>
            </w:r>
            <w:r w:rsidRPr="00461018">
              <w:rPr>
                <w:rFonts w:ascii="Times New Roman" w:hAnsi="Times New Roman" w:cs="Times New Roman"/>
                <w:sz w:val="28"/>
                <w:szCs w:val="28"/>
              </w:rPr>
              <w:t xml:space="preserve"> из меню </w:t>
            </w:r>
            <w:r w:rsidRPr="00461018">
              <w:rPr>
                <w:rFonts w:ascii="Times New Roman" w:hAnsi="Times New Roman" w:cs="Times New Roman"/>
                <w:b/>
                <w:sz w:val="28"/>
                <w:szCs w:val="28"/>
                <w:lang w:val="en-US"/>
              </w:rPr>
              <w:t>Format</w:t>
            </w:r>
            <w:r w:rsidRPr="00461018">
              <w:rPr>
                <w:rFonts w:ascii="Times New Roman" w:hAnsi="Times New Roman" w:cs="Times New Roman"/>
                <w:sz w:val="28"/>
                <w:szCs w:val="28"/>
              </w:rPr>
              <w:t xml:space="preserve">: В диалоговом окне (рис. 1.2) щелкните опцию </w:t>
            </w:r>
            <w:r w:rsidRPr="00461018">
              <w:rPr>
                <w:rFonts w:ascii="Times New Roman" w:hAnsi="Times New Roman" w:cs="Times New Roman"/>
                <w:b/>
                <w:sz w:val="28"/>
                <w:szCs w:val="28"/>
                <w:lang w:val="en-US"/>
              </w:rPr>
              <w:t>Used</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mixed</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numbers</w:t>
            </w:r>
            <w:r w:rsidRPr="00461018">
              <w:rPr>
                <w:rFonts w:ascii="Times New Roman" w:hAnsi="Times New Roman" w:cs="Times New Roman"/>
                <w:sz w:val="28"/>
                <w:szCs w:val="28"/>
              </w:rPr>
              <w:t xml:space="preserve"> на вкладке </w:t>
            </w:r>
            <w:r w:rsidRPr="00461018">
              <w:rPr>
                <w:rFonts w:ascii="Times New Roman" w:hAnsi="Times New Roman" w:cs="Times New Roman"/>
                <w:b/>
                <w:sz w:val="28"/>
                <w:szCs w:val="28"/>
                <w:lang w:val="en-US"/>
              </w:rPr>
              <w:t>Number</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Format</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Fraction</w:t>
            </w:r>
            <w:r w:rsidRPr="00461018">
              <w:rPr>
                <w:rFonts w:ascii="Times New Roman" w:hAnsi="Times New Roman" w:cs="Times New Roman"/>
                <w:sz w:val="28"/>
                <w:szCs w:val="28"/>
              </w:rPr>
              <w:t xml:space="preserve"> и нажмите «</w:t>
            </w:r>
            <w:r w:rsidRPr="00461018">
              <w:rPr>
                <w:rFonts w:ascii="Times New Roman" w:hAnsi="Times New Roman" w:cs="Times New Roman"/>
                <w:sz w:val="28"/>
                <w:szCs w:val="28"/>
                <w:lang w:val="en-US"/>
              </w:rPr>
              <w:t>OK</w:t>
            </w:r>
            <w:r w:rsidRPr="00461018">
              <w:rPr>
                <w:rFonts w:ascii="Times New Roman" w:hAnsi="Times New Roman" w:cs="Times New Roman"/>
                <w:sz w:val="28"/>
                <w:szCs w:val="28"/>
              </w:rPr>
              <w:t xml:space="preserve">». В результате получится </w:t>
            </w:r>
            <w:r w:rsidRPr="00461018">
              <w:rPr>
                <w:rFonts w:ascii="Times New Roman" w:hAnsi="Times New Roman" w:cs="Times New Roman"/>
                <w:noProof/>
                <w:position w:val="-24"/>
                <w:sz w:val="28"/>
                <w:szCs w:val="28"/>
              </w:rPr>
              <w:drawing>
                <wp:inline distT="0" distB="0" distL="0" distR="0">
                  <wp:extent cx="923925" cy="5143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514350"/>
                          </a:xfrm>
                          <a:prstGeom prst="rect">
                            <a:avLst/>
                          </a:prstGeom>
                          <a:noFill/>
                          <a:ln>
                            <a:noFill/>
                          </a:ln>
                        </pic:spPr>
                      </pic:pic>
                    </a:graphicData>
                  </a:graphic>
                </wp:inline>
              </w:drawing>
            </w:r>
            <w:r w:rsidRPr="00461018">
              <w:rPr>
                <w:rFonts w:ascii="Times New Roman" w:hAnsi="Times New Roman" w:cs="Times New Roman"/>
                <w:sz w:val="28"/>
                <w:szCs w:val="28"/>
              </w:rPr>
              <w:t>.</w:t>
            </w:r>
          </w:p>
        </w:tc>
        <w:tc>
          <w:tcPr>
            <w:tcW w:w="2225" w:type="pct"/>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2667000" cy="18478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847850"/>
                          </a:xfrm>
                          <a:prstGeom prst="rect">
                            <a:avLst/>
                          </a:prstGeom>
                          <a:noFill/>
                          <a:ln>
                            <a:noFill/>
                          </a:ln>
                        </pic:spPr>
                      </pic:pic>
                    </a:graphicData>
                  </a:graphic>
                </wp:inline>
              </w:drawing>
            </w:r>
            <w:r w:rsidRPr="00461018">
              <w:rPr>
                <w:rFonts w:ascii="Times New Roman" w:hAnsi="Times New Roman" w:cs="Times New Roman"/>
                <w:sz w:val="28"/>
                <w:szCs w:val="28"/>
              </w:rPr>
              <w:t>Рис. 1.2</w:t>
            </w:r>
          </w:p>
        </w:tc>
      </w:tr>
      <w:tr w:rsidR="00461018" w:rsidRPr="00461018" w:rsidTr="00121899">
        <w:trPr>
          <w:jc w:val="center"/>
        </w:trPr>
        <w:tc>
          <w:tcPr>
            <w:tcW w:w="2775" w:type="pct"/>
          </w:tcPr>
          <w:p w:rsidR="00461018" w:rsidRPr="00461018" w:rsidRDefault="00461018" w:rsidP="00121899">
            <w:pPr>
              <w:autoSpaceDE w:val="0"/>
              <w:autoSpaceDN w:val="0"/>
              <w:adjustRightInd w:val="0"/>
              <w:ind w:firstLine="720"/>
              <w:jc w:val="both"/>
              <w:rPr>
                <w:rFonts w:ascii="Times New Roman" w:hAnsi="Times New Roman" w:cs="Times New Roman"/>
                <w:sz w:val="28"/>
                <w:szCs w:val="28"/>
              </w:rPr>
            </w:pPr>
            <w:r w:rsidRPr="00461018">
              <w:rPr>
                <w:rFonts w:ascii="Times New Roman" w:hAnsi="Times New Roman" w:cs="Times New Roman"/>
                <w:sz w:val="28"/>
                <w:szCs w:val="28"/>
              </w:rPr>
              <w:lastRenderedPageBreak/>
              <w:t xml:space="preserve">По умолчанию выводимый результат округляется до третьего знака после десятичной точки. Например: </w:t>
            </w:r>
            <w:r w:rsidRPr="00461018">
              <w:rPr>
                <w:rFonts w:ascii="Times New Roman" w:hAnsi="Times New Roman" w:cs="Times New Roman"/>
                <w:noProof/>
                <w:position w:val="-8"/>
                <w:sz w:val="28"/>
                <w:szCs w:val="28"/>
              </w:rPr>
              <w:drawing>
                <wp:inline distT="0" distB="0" distL="0" distR="0">
                  <wp:extent cx="1333500" cy="247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461018">
              <w:rPr>
                <w:rFonts w:ascii="Times New Roman" w:hAnsi="Times New Roman" w:cs="Times New Roman"/>
                <w:sz w:val="28"/>
                <w:szCs w:val="28"/>
              </w:rPr>
              <w:t xml:space="preserve">. Для изменения числа отображаемых десятичных знаков результата введите значение 6 вместо 3 в окошко для </w:t>
            </w:r>
            <w:r w:rsidRPr="00461018">
              <w:rPr>
                <w:rFonts w:ascii="Times New Roman" w:hAnsi="Times New Roman" w:cs="Times New Roman"/>
                <w:b/>
                <w:sz w:val="28"/>
                <w:szCs w:val="28"/>
                <w:lang w:val="en-US"/>
              </w:rPr>
              <w:t>Number</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of</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Decimal</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Places</w:t>
            </w:r>
            <w:r w:rsidRPr="00461018">
              <w:rPr>
                <w:rFonts w:ascii="Times New Roman" w:hAnsi="Times New Roman" w:cs="Times New Roman"/>
                <w:sz w:val="28"/>
                <w:szCs w:val="28"/>
              </w:rPr>
              <w:t xml:space="preserve"> (Число десятичных разрядов) и нажмите «OK» (рис. 1.3). Получите результат с шестью точными разрядами: </w:t>
            </w:r>
            <w:r w:rsidRPr="00461018">
              <w:rPr>
                <w:rFonts w:ascii="Times New Roman" w:hAnsi="Times New Roman" w:cs="Times New Roman"/>
                <w:noProof/>
                <w:position w:val="-8"/>
                <w:sz w:val="28"/>
                <w:szCs w:val="28"/>
              </w:rPr>
              <w:drawing>
                <wp:inline distT="0" distB="0" distL="0" distR="0">
                  <wp:extent cx="1266825" cy="1905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461018">
              <w:rPr>
                <w:rFonts w:ascii="Times New Roman" w:hAnsi="Times New Roman" w:cs="Times New Roman"/>
                <w:sz w:val="28"/>
                <w:szCs w:val="28"/>
              </w:rPr>
              <w:t>.</w:t>
            </w:r>
          </w:p>
        </w:tc>
        <w:tc>
          <w:tcPr>
            <w:tcW w:w="2225" w:type="pct"/>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2609850" cy="18097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inline>
              </w:drawing>
            </w:r>
            <w:r w:rsidRPr="00461018">
              <w:rPr>
                <w:rFonts w:ascii="Times New Roman" w:hAnsi="Times New Roman" w:cs="Times New Roman"/>
                <w:sz w:val="28"/>
                <w:szCs w:val="28"/>
              </w:rPr>
              <w:t xml:space="preserve"> Рис. 1.3</w:t>
            </w:r>
          </w:p>
        </w:tc>
      </w:tr>
    </w:tbl>
    <w:p w:rsidR="00461018" w:rsidRPr="00461018" w:rsidRDefault="00461018" w:rsidP="00461018">
      <w:pPr>
        <w:autoSpaceDE w:val="0"/>
        <w:autoSpaceDN w:val="0"/>
        <w:adjustRightInd w:val="0"/>
        <w:jc w:val="both"/>
        <w:rPr>
          <w:rFonts w:ascii="Times New Roman" w:hAnsi="Times New Roman" w:cs="Times New Roman"/>
          <w:sz w:val="28"/>
          <w:szCs w:val="28"/>
        </w:rPr>
      </w:pPr>
    </w:p>
    <w:p w:rsidR="00461018" w:rsidRPr="00461018" w:rsidRDefault="00461018" w:rsidP="00461018">
      <w:pPr>
        <w:autoSpaceDE w:val="0"/>
        <w:autoSpaceDN w:val="0"/>
        <w:adjustRightInd w:val="0"/>
        <w:jc w:val="both"/>
        <w:rPr>
          <w:rFonts w:ascii="Times New Roman" w:hAnsi="Times New Roman" w:cs="Times New Roman"/>
          <w:sz w:val="28"/>
          <w:szCs w:val="28"/>
        </w:rPr>
      </w:pPr>
    </w:p>
    <w:p w:rsidR="00461018" w:rsidRPr="00461018" w:rsidRDefault="00461018" w:rsidP="00461018">
      <w:pPr>
        <w:autoSpaceDE w:val="0"/>
        <w:autoSpaceDN w:val="0"/>
        <w:adjustRightInd w:val="0"/>
        <w:jc w:val="both"/>
        <w:rPr>
          <w:rFonts w:ascii="Times New Roman" w:hAnsi="Times New Roman" w:cs="Times New Roman"/>
          <w:sz w:val="28"/>
          <w:szCs w:val="28"/>
        </w:rPr>
      </w:pPr>
    </w:p>
    <w:p w:rsidR="00461018" w:rsidRPr="00461018" w:rsidRDefault="00461018" w:rsidP="00461018">
      <w:pPr>
        <w:spacing w:before="120" w:after="120"/>
        <w:jc w:val="center"/>
        <w:rPr>
          <w:rFonts w:ascii="Times New Roman" w:hAnsi="Times New Roman" w:cs="Times New Roman"/>
          <w:i/>
          <w:sz w:val="28"/>
          <w:szCs w:val="28"/>
        </w:rPr>
      </w:pPr>
      <w:r w:rsidRPr="00461018">
        <w:rPr>
          <w:rFonts w:ascii="Times New Roman" w:hAnsi="Times New Roman" w:cs="Times New Roman"/>
          <w:bCs/>
          <w:i/>
          <w:sz w:val="28"/>
          <w:szCs w:val="28"/>
        </w:rPr>
        <w:t>Использование переменных</w:t>
      </w:r>
    </w:p>
    <w:p w:rsidR="00461018" w:rsidRPr="00461018" w:rsidRDefault="00461018" w:rsidP="00461018">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bCs/>
          <w:sz w:val="28"/>
          <w:szCs w:val="28"/>
        </w:rPr>
        <w:t>Пример 2</w:t>
      </w:r>
      <w:r w:rsidRPr="00461018">
        <w:rPr>
          <w:rFonts w:ascii="Times New Roman" w:hAnsi="Times New Roman" w:cs="Times New Roman"/>
          <w:bCs/>
          <w:iCs/>
          <w:sz w:val="28"/>
          <w:szCs w:val="28"/>
        </w:rPr>
        <w:t>.</w:t>
      </w:r>
      <w:r w:rsidRPr="00461018">
        <w:rPr>
          <w:rFonts w:ascii="Times New Roman" w:hAnsi="Times New Roman" w:cs="Times New Roman"/>
          <w:sz w:val="28"/>
          <w:szCs w:val="28"/>
        </w:rPr>
        <w:t xml:space="preserve"> Можно присвоить значения переменным: </w:t>
      </w:r>
      <w:r w:rsidRPr="00461018">
        <w:rPr>
          <w:rFonts w:ascii="Times New Roman" w:hAnsi="Times New Roman" w:cs="Times New Roman"/>
          <w:noProof/>
          <w:position w:val="-8"/>
          <w:sz w:val="28"/>
          <w:szCs w:val="28"/>
        </w:rPr>
        <w:drawing>
          <wp:inline distT="0" distB="0" distL="0" distR="0">
            <wp:extent cx="47625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461018">
        <w:rPr>
          <w:rFonts w:ascii="Times New Roman" w:hAnsi="Times New Roman" w:cs="Times New Roman"/>
          <w:sz w:val="28"/>
          <w:szCs w:val="28"/>
        </w:rPr>
        <w:t xml:space="preserve"> </w:t>
      </w:r>
      <w:r w:rsidRPr="00461018">
        <w:rPr>
          <w:rFonts w:ascii="Times New Roman" w:hAnsi="Times New Roman" w:cs="Times New Roman"/>
          <w:noProof/>
          <w:position w:val="-9"/>
          <w:sz w:val="28"/>
          <w:szCs w:val="28"/>
        </w:rPr>
        <w:drawing>
          <wp:inline distT="0" distB="0" distL="0" distR="0">
            <wp:extent cx="638175" cy="2286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461018">
        <w:rPr>
          <w:rFonts w:ascii="Times New Roman" w:hAnsi="Times New Roman" w:cs="Times New Roman"/>
          <w:sz w:val="28"/>
          <w:szCs w:val="28"/>
        </w:rPr>
        <w:t xml:space="preserve"> </w:t>
      </w:r>
      <w:r w:rsidRPr="00461018">
        <w:rPr>
          <w:rFonts w:ascii="Times New Roman" w:hAnsi="Times New Roman" w:cs="Times New Roman"/>
          <w:noProof/>
          <w:position w:val="-9"/>
          <w:sz w:val="28"/>
          <w:szCs w:val="28"/>
        </w:rPr>
        <w:drawing>
          <wp:inline distT="0" distB="0" distL="0" distR="0">
            <wp:extent cx="533400" cy="2571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461018">
        <w:rPr>
          <w:rFonts w:ascii="Times New Roman" w:hAnsi="Times New Roman" w:cs="Times New Roman"/>
          <w:sz w:val="28"/>
          <w:szCs w:val="28"/>
        </w:rPr>
        <w:t xml:space="preserve">. Ввод заканчивается </w:t>
      </w:r>
      <w:r w:rsidRPr="00461018">
        <w:rPr>
          <w:rFonts w:ascii="Times New Roman" w:hAnsi="Times New Roman" w:cs="Times New Roman"/>
          <w:iCs/>
          <w:sz w:val="28"/>
          <w:szCs w:val="28"/>
        </w:rPr>
        <w:t>клавишей</w:t>
      </w:r>
      <w:r w:rsidRPr="00461018">
        <w:rPr>
          <w:rFonts w:ascii="Times New Roman" w:hAnsi="Times New Roman" w:cs="Times New Roman"/>
          <w:sz w:val="28"/>
          <w:szCs w:val="28"/>
        </w:rPr>
        <w:t xml:space="preserve"> </w:t>
      </w:r>
      <w:r w:rsidRPr="00461018">
        <w:rPr>
          <w:rFonts w:ascii="Times New Roman" w:hAnsi="Times New Roman" w:cs="Times New Roman"/>
          <w:b/>
          <w:sz w:val="28"/>
          <w:szCs w:val="28"/>
        </w:rPr>
        <w:t>[</w:t>
      </w:r>
      <w:r w:rsidRPr="00461018">
        <w:rPr>
          <w:rFonts w:ascii="Times New Roman" w:hAnsi="Times New Roman" w:cs="Times New Roman"/>
          <w:b/>
          <w:sz w:val="28"/>
          <w:szCs w:val="28"/>
          <w:lang w:val="en-US"/>
        </w:rPr>
        <w:t>Enter</w:t>
      </w:r>
      <w:r w:rsidRPr="00461018">
        <w:rPr>
          <w:rFonts w:ascii="Times New Roman" w:hAnsi="Times New Roman" w:cs="Times New Roman"/>
          <w:b/>
          <w:sz w:val="28"/>
          <w:szCs w:val="28"/>
        </w:rPr>
        <w:t>]</w:t>
      </w:r>
      <w:r w:rsidRPr="00461018">
        <w:rPr>
          <w:rFonts w:ascii="Times New Roman" w:hAnsi="Times New Roman" w:cs="Times New Roman"/>
          <w:sz w:val="28"/>
          <w:szCs w:val="28"/>
        </w:rPr>
        <w:t xml:space="preserve"> или щелчком мыши вне определения. Здесь мы обозначили переменные буквами: </w:t>
      </w:r>
      <w:r w:rsidRPr="00461018">
        <w:rPr>
          <w:rFonts w:ascii="Times New Roman" w:hAnsi="Times New Roman" w:cs="Times New Roman"/>
          <w:i/>
          <w:iCs/>
          <w:sz w:val="28"/>
          <w:szCs w:val="28"/>
          <w:lang w:val="en-US"/>
        </w:rPr>
        <w:t>a</w:t>
      </w:r>
      <w:r w:rsidRPr="00461018">
        <w:rPr>
          <w:rFonts w:ascii="Times New Roman" w:hAnsi="Times New Roman" w:cs="Times New Roman"/>
          <w:i/>
          <w:iCs/>
          <w:sz w:val="28"/>
          <w:szCs w:val="28"/>
        </w:rPr>
        <w:t xml:space="preserve">, </w:t>
      </w:r>
      <w:r w:rsidRPr="00461018">
        <w:rPr>
          <w:rFonts w:ascii="Times New Roman" w:hAnsi="Times New Roman" w:cs="Times New Roman"/>
          <w:i/>
          <w:iCs/>
          <w:sz w:val="28"/>
          <w:szCs w:val="28"/>
          <w:lang w:val="en-US"/>
        </w:rPr>
        <w:t>b</w:t>
      </w:r>
      <w:r w:rsidRPr="00461018">
        <w:rPr>
          <w:rFonts w:ascii="Times New Roman" w:hAnsi="Times New Roman" w:cs="Times New Roman"/>
          <w:i/>
          <w:iCs/>
          <w:sz w:val="28"/>
          <w:szCs w:val="28"/>
        </w:rPr>
        <w:t xml:space="preserve">, </w:t>
      </w:r>
      <w:r w:rsidRPr="00461018">
        <w:rPr>
          <w:rFonts w:ascii="Times New Roman" w:hAnsi="Times New Roman" w:cs="Times New Roman"/>
          <w:i/>
          <w:iCs/>
          <w:sz w:val="28"/>
          <w:szCs w:val="28"/>
          <w:lang w:val="en-US"/>
        </w:rPr>
        <w:t>p</w:t>
      </w:r>
      <w:r w:rsidRPr="00461018">
        <w:rPr>
          <w:rFonts w:ascii="Times New Roman" w:hAnsi="Times New Roman" w:cs="Times New Roman"/>
          <w:i/>
          <w:iCs/>
          <w:sz w:val="28"/>
          <w:szCs w:val="28"/>
        </w:rPr>
        <w:t>,</w:t>
      </w:r>
      <w:r w:rsidRPr="00461018">
        <w:rPr>
          <w:rFonts w:ascii="Times New Roman" w:hAnsi="Times New Roman" w:cs="Times New Roman"/>
          <w:sz w:val="28"/>
          <w:szCs w:val="28"/>
        </w:rPr>
        <w:t xml:space="preserve"> но для обозначения переменных можно использовать произвольный набор латинских и греческих букв вперемежку с арабскими цифрами, лишь бы этот набор не начинался цифрой. Имена переменных чувствительны к регистру, например, </w:t>
      </w:r>
      <w:r w:rsidRPr="00461018">
        <w:rPr>
          <w:rFonts w:ascii="Times New Roman" w:hAnsi="Times New Roman" w:cs="Times New Roman"/>
          <w:i/>
          <w:iCs/>
          <w:sz w:val="28"/>
          <w:szCs w:val="28"/>
        </w:rPr>
        <w:t>Xp</w:t>
      </w:r>
      <w:r w:rsidRPr="00461018">
        <w:rPr>
          <w:rFonts w:ascii="Times New Roman" w:hAnsi="Times New Roman" w:cs="Times New Roman"/>
          <w:iCs/>
          <w:sz w:val="28"/>
          <w:szCs w:val="28"/>
        </w:rPr>
        <w:t>2</w:t>
      </w:r>
      <w:r w:rsidRPr="00461018">
        <w:rPr>
          <w:rFonts w:ascii="Times New Roman" w:hAnsi="Times New Roman" w:cs="Times New Roman"/>
          <w:i/>
          <w:iCs/>
          <w:sz w:val="28"/>
          <w:szCs w:val="28"/>
        </w:rPr>
        <w:t xml:space="preserve"> </w:t>
      </w:r>
      <w:r w:rsidRPr="00461018">
        <w:rPr>
          <w:rFonts w:ascii="Times New Roman" w:hAnsi="Times New Roman" w:cs="Times New Roman"/>
          <w:sz w:val="28"/>
          <w:szCs w:val="28"/>
        </w:rPr>
        <w:t>и</w:t>
      </w:r>
      <w:r w:rsidRPr="00461018">
        <w:rPr>
          <w:rFonts w:ascii="Times New Roman" w:hAnsi="Times New Roman" w:cs="Times New Roman"/>
          <w:i/>
          <w:iCs/>
          <w:sz w:val="28"/>
          <w:szCs w:val="28"/>
        </w:rPr>
        <w:t xml:space="preserve"> xp</w:t>
      </w:r>
      <w:r w:rsidRPr="00461018">
        <w:rPr>
          <w:rFonts w:ascii="Times New Roman" w:hAnsi="Times New Roman" w:cs="Times New Roman"/>
          <w:iCs/>
          <w:sz w:val="28"/>
          <w:szCs w:val="28"/>
        </w:rPr>
        <w:t>2 –</w:t>
      </w:r>
      <w:r w:rsidRPr="00461018">
        <w:rPr>
          <w:rFonts w:ascii="Times New Roman" w:hAnsi="Times New Roman" w:cs="Times New Roman"/>
          <w:i/>
          <w:iCs/>
          <w:sz w:val="28"/>
          <w:szCs w:val="28"/>
        </w:rPr>
        <w:t xml:space="preserve"> </w:t>
      </w:r>
      <w:r w:rsidRPr="00461018">
        <w:rPr>
          <w:rFonts w:ascii="Times New Roman" w:hAnsi="Times New Roman" w:cs="Times New Roman"/>
          <w:sz w:val="28"/>
          <w:szCs w:val="28"/>
        </w:rPr>
        <w:t xml:space="preserve">это разные переменные. Вначале вводится имя переменной, затем символ «:», затем число или выражение (в частности, использована предопределённая константа </w:t>
      </w:r>
      <w:r w:rsidRPr="00461018">
        <w:rPr>
          <w:rFonts w:ascii="Times New Roman" w:hAnsi="Times New Roman" w:cs="Times New Roman"/>
          <w:noProof/>
          <w:position w:val="-9"/>
          <w:sz w:val="28"/>
          <w:szCs w:val="28"/>
        </w:rPr>
        <w:drawing>
          <wp:inline distT="0" distB="0" distL="0" distR="0">
            <wp:extent cx="171450" cy="3429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342900"/>
                    </a:xfrm>
                    <a:prstGeom prst="rect">
                      <a:avLst/>
                    </a:prstGeom>
                    <a:noFill/>
                    <a:ln>
                      <a:noFill/>
                    </a:ln>
                  </pic:spPr>
                </pic:pic>
              </a:graphicData>
            </a:graphic>
          </wp:inline>
        </w:drawing>
      </w:r>
      <w:r w:rsidRPr="00461018">
        <w:rPr>
          <w:rFonts w:ascii="Times New Roman" w:hAnsi="Times New Roman" w:cs="Times New Roman"/>
          <w:sz w:val="28"/>
          <w:szCs w:val="28"/>
        </w:rPr>
        <w:t xml:space="preserve">  из арифметической палитры  </w:t>
      </w:r>
      <w:r w:rsidRPr="00461018">
        <w:rPr>
          <w:rFonts w:ascii="Times New Roman" w:hAnsi="Times New Roman" w:cs="Times New Roman"/>
          <w:b/>
          <w:bCs/>
          <w:sz w:val="28"/>
          <w:szCs w:val="28"/>
          <w:lang w:val="en-US"/>
        </w:rPr>
        <w:t>Calculator</w:t>
      </w:r>
      <w:r w:rsidRPr="00461018">
        <w:rPr>
          <w:rFonts w:ascii="Times New Roman" w:hAnsi="Times New Roman" w:cs="Times New Roman"/>
          <w:sz w:val="28"/>
          <w:szCs w:val="28"/>
        </w:rPr>
        <w:t>,  комбинация клавиш &lt;</w:t>
      </w:r>
      <w:r w:rsidRPr="00461018">
        <w:rPr>
          <w:rFonts w:ascii="Times New Roman" w:hAnsi="Times New Roman" w:cs="Times New Roman"/>
          <w:sz w:val="28"/>
          <w:szCs w:val="28"/>
          <w:lang w:val="en-US"/>
        </w:rPr>
        <w:t>Ctrl</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lang w:val="en-US"/>
        </w:rPr>
        <w:t>Shift</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P&gt; вводит эту же константу).</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Синий уголок при вводе показывает текущий операнд выражения, он </w:t>
      </w:r>
      <w:r w:rsidRPr="00461018">
        <w:rPr>
          <w:rFonts w:ascii="Times New Roman" w:hAnsi="Times New Roman" w:cs="Times New Roman"/>
          <w:bCs/>
          <w:sz w:val="28"/>
          <w:szCs w:val="28"/>
        </w:rPr>
        <w:t xml:space="preserve">может быть расширен клавишей </w:t>
      </w:r>
      <w:r w:rsidRPr="00461018">
        <w:rPr>
          <w:rFonts w:ascii="Times New Roman" w:hAnsi="Times New Roman" w:cs="Times New Roman"/>
          <w:b/>
          <w:sz w:val="28"/>
          <w:szCs w:val="28"/>
        </w:rPr>
        <w:t>[</w:t>
      </w:r>
      <w:r w:rsidRPr="00461018">
        <w:rPr>
          <w:rFonts w:ascii="Times New Roman" w:hAnsi="Times New Roman" w:cs="Times New Roman"/>
          <w:b/>
          <w:bCs/>
          <w:sz w:val="28"/>
          <w:szCs w:val="28"/>
        </w:rPr>
        <w:t>Пробел]</w:t>
      </w:r>
      <w:r w:rsidRPr="00461018">
        <w:rPr>
          <w:rFonts w:ascii="Times New Roman" w:hAnsi="Times New Roman" w:cs="Times New Roman"/>
          <w:sz w:val="28"/>
          <w:szCs w:val="28"/>
        </w:rPr>
        <w:t>. Обратите внимание, что в качестве разделителя целой и дробной части числа используется точка.</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Теперь эти переменные (</w:t>
      </w:r>
      <w:r w:rsidRPr="00461018">
        <w:rPr>
          <w:rFonts w:ascii="Times New Roman" w:hAnsi="Times New Roman" w:cs="Times New Roman"/>
          <w:i/>
          <w:iCs/>
          <w:sz w:val="28"/>
          <w:szCs w:val="28"/>
          <w:lang w:val="en-US"/>
        </w:rPr>
        <w:t>a</w:t>
      </w:r>
      <w:r w:rsidRPr="00461018">
        <w:rPr>
          <w:rFonts w:ascii="Times New Roman" w:hAnsi="Times New Roman" w:cs="Times New Roman"/>
          <w:i/>
          <w:iCs/>
          <w:sz w:val="28"/>
          <w:szCs w:val="28"/>
        </w:rPr>
        <w:t xml:space="preserve">, </w:t>
      </w:r>
      <w:r w:rsidRPr="00461018">
        <w:rPr>
          <w:rFonts w:ascii="Times New Roman" w:hAnsi="Times New Roman" w:cs="Times New Roman"/>
          <w:i/>
          <w:iCs/>
          <w:sz w:val="28"/>
          <w:szCs w:val="28"/>
          <w:lang w:val="en-US"/>
        </w:rPr>
        <w:t>b</w:t>
      </w:r>
      <w:r w:rsidRPr="00461018">
        <w:rPr>
          <w:rFonts w:ascii="Times New Roman" w:hAnsi="Times New Roman" w:cs="Times New Roman"/>
          <w:i/>
          <w:iCs/>
          <w:sz w:val="28"/>
          <w:szCs w:val="28"/>
        </w:rPr>
        <w:t xml:space="preserve">, </w:t>
      </w:r>
      <w:r w:rsidRPr="00461018">
        <w:rPr>
          <w:rFonts w:ascii="Times New Roman" w:hAnsi="Times New Roman" w:cs="Times New Roman"/>
          <w:i/>
          <w:iCs/>
          <w:sz w:val="28"/>
          <w:szCs w:val="28"/>
          <w:lang w:val="en-US"/>
        </w:rPr>
        <w:t>p</w:t>
      </w:r>
      <w:r w:rsidRPr="00461018">
        <w:rPr>
          <w:rFonts w:ascii="Times New Roman" w:hAnsi="Times New Roman" w:cs="Times New Roman"/>
          <w:sz w:val="28"/>
          <w:szCs w:val="28"/>
        </w:rPr>
        <w:t xml:space="preserve">) стали определенными и ими можно пользоваться при арифметических вычислениях. </w:t>
      </w:r>
      <w:r w:rsidRPr="00461018">
        <w:rPr>
          <w:rFonts w:ascii="Times New Roman" w:hAnsi="Times New Roman" w:cs="Times New Roman"/>
          <w:bCs/>
          <w:sz w:val="28"/>
          <w:szCs w:val="28"/>
        </w:rPr>
        <w:t>Обращения к значению переменной возможны только правее по строке или ниже ее определения.</w:t>
      </w:r>
      <w:r w:rsidRPr="00461018">
        <w:rPr>
          <w:rFonts w:ascii="Times New Roman" w:hAnsi="Times New Roman" w:cs="Times New Roman"/>
          <w:sz w:val="28"/>
          <w:szCs w:val="28"/>
        </w:rPr>
        <w:t xml:space="preserve"> Например:</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noProof/>
          <w:position w:val="-27"/>
          <w:sz w:val="28"/>
          <w:szCs w:val="28"/>
        </w:rPr>
        <w:drawing>
          <wp:inline distT="0" distB="0" distL="0" distR="0">
            <wp:extent cx="1152525" cy="4857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r w:rsidRPr="00461018">
        <w:rPr>
          <w:rFonts w:ascii="Times New Roman" w:hAnsi="Times New Roman" w:cs="Times New Roman"/>
          <w:position w:val="-27"/>
          <w:sz w:val="28"/>
          <w:szCs w:val="28"/>
        </w:rPr>
        <w:t xml:space="preserve"> </w:t>
      </w:r>
      <w:r w:rsidRPr="00461018">
        <w:rPr>
          <w:rFonts w:ascii="Times New Roman" w:hAnsi="Times New Roman" w:cs="Times New Roman"/>
          <w:noProof/>
          <w:position w:val="-27"/>
          <w:sz w:val="28"/>
          <w:szCs w:val="28"/>
        </w:rPr>
        <w:drawing>
          <wp:inline distT="0" distB="0" distL="0" distR="0">
            <wp:extent cx="781050" cy="4762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476250"/>
                    </a:xfrm>
                    <a:prstGeom prst="rect">
                      <a:avLst/>
                    </a:prstGeom>
                    <a:noFill/>
                    <a:ln>
                      <a:noFill/>
                    </a:ln>
                  </pic:spPr>
                </pic:pic>
              </a:graphicData>
            </a:graphic>
          </wp:inline>
        </w:drawing>
      </w:r>
      <w:r w:rsidRPr="00461018">
        <w:rPr>
          <w:rFonts w:ascii="Times New Roman" w:hAnsi="Times New Roman" w:cs="Times New Roman"/>
          <w:position w:val="-27"/>
          <w:sz w:val="28"/>
          <w:szCs w:val="28"/>
        </w:rPr>
        <w:t xml:space="preserve"> </w:t>
      </w:r>
      <w:r w:rsidRPr="00461018">
        <w:rPr>
          <w:rFonts w:ascii="Times New Roman" w:hAnsi="Times New Roman" w:cs="Times New Roman"/>
          <w:noProof/>
          <w:position w:val="-27"/>
          <w:sz w:val="28"/>
          <w:szCs w:val="28"/>
        </w:rPr>
        <w:drawing>
          <wp:inline distT="0" distB="0" distL="0" distR="0">
            <wp:extent cx="1000125" cy="4953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495300"/>
                    </a:xfrm>
                    <a:prstGeom prst="rect">
                      <a:avLst/>
                    </a:prstGeom>
                    <a:noFill/>
                    <a:ln>
                      <a:noFill/>
                    </a:ln>
                  </pic:spPr>
                </pic:pic>
              </a:graphicData>
            </a:graphic>
          </wp:inline>
        </w:drawing>
      </w:r>
      <w:r w:rsidRPr="00461018">
        <w:rPr>
          <w:rFonts w:ascii="Times New Roman" w:hAnsi="Times New Roman" w:cs="Times New Roman"/>
          <w:position w:val="-27"/>
          <w:sz w:val="28"/>
          <w:szCs w:val="28"/>
        </w:rPr>
        <w:t xml:space="preserve"> </w:t>
      </w:r>
      <w:r w:rsidRPr="00461018">
        <w:rPr>
          <w:rFonts w:ascii="Times New Roman" w:hAnsi="Times New Roman" w:cs="Times New Roman"/>
          <w:noProof/>
          <w:position w:val="-9"/>
          <w:sz w:val="28"/>
          <w:szCs w:val="28"/>
        </w:rPr>
        <w:drawing>
          <wp:inline distT="0" distB="0" distL="0" distR="0">
            <wp:extent cx="1009650" cy="2667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266700"/>
                    </a:xfrm>
                    <a:prstGeom prst="rect">
                      <a:avLst/>
                    </a:prstGeom>
                    <a:noFill/>
                    <a:ln>
                      <a:noFill/>
                    </a:ln>
                  </pic:spPr>
                </pic:pic>
              </a:graphicData>
            </a:graphic>
          </wp:inline>
        </w:drawing>
      </w:r>
      <w:r w:rsidRPr="00461018">
        <w:rPr>
          <w:rFonts w:ascii="Times New Roman" w:hAnsi="Times New Roman" w:cs="Times New Roman"/>
          <w:position w:val="-9"/>
          <w:sz w:val="28"/>
          <w:szCs w:val="28"/>
        </w:rPr>
        <w:t xml:space="preserve"> </w:t>
      </w:r>
      <w:r w:rsidRPr="00461018">
        <w:rPr>
          <w:rFonts w:ascii="Times New Roman" w:hAnsi="Times New Roman" w:cs="Times New Roman"/>
          <w:noProof/>
          <w:position w:val="-9"/>
          <w:sz w:val="28"/>
          <w:szCs w:val="28"/>
        </w:rPr>
        <w:drawing>
          <wp:inline distT="0" distB="0" distL="0" distR="0">
            <wp:extent cx="552450" cy="2476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461018">
        <w:rPr>
          <w:rFonts w:ascii="Times New Roman" w:hAnsi="Times New Roman" w:cs="Times New Roman"/>
          <w:position w:val="-2"/>
          <w:sz w:val="28"/>
          <w:szCs w:val="28"/>
        </w:rPr>
        <w:t>.</w:t>
      </w:r>
    </w:p>
    <w:p w:rsidR="00461018" w:rsidRPr="00461018" w:rsidRDefault="00461018" w:rsidP="00461018">
      <w:pPr>
        <w:autoSpaceDE w:val="0"/>
        <w:autoSpaceDN w:val="0"/>
        <w:adjustRightInd w:val="0"/>
        <w:ind w:firstLine="709"/>
        <w:rPr>
          <w:rFonts w:ascii="Times New Roman" w:hAnsi="Times New Roman" w:cs="Times New Roman"/>
          <w:sz w:val="28"/>
          <w:szCs w:val="28"/>
        </w:rPr>
      </w:pPr>
      <w:r w:rsidRPr="00461018">
        <w:rPr>
          <w:rFonts w:ascii="Times New Roman" w:hAnsi="Times New Roman" w:cs="Times New Roman"/>
          <w:sz w:val="28"/>
          <w:szCs w:val="28"/>
        </w:rPr>
        <w:t>Еще раз особо отметим, что</w:t>
      </w:r>
    </w:p>
    <w:p w:rsidR="00461018" w:rsidRPr="00461018" w:rsidRDefault="00461018" w:rsidP="00461018">
      <w:pPr>
        <w:autoSpaceDE w:val="0"/>
        <w:autoSpaceDN w:val="0"/>
        <w:adjustRightInd w:val="0"/>
        <w:ind w:left="720"/>
        <w:rPr>
          <w:rFonts w:ascii="Times New Roman" w:hAnsi="Times New Roman" w:cs="Times New Roman"/>
          <w:sz w:val="28"/>
          <w:szCs w:val="28"/>
        </w:rPr>
      </w:pPr>
      <w:r w:rsidRPr="00461018">
        <w:rPr>
          <w:rFonts w:ascii="Times New Roman" w:hAnsi="Times New Roman" w:cs="Times New Roman"/>
          <w:sz w:val="28"/>
          <w:szCs w:val="28"/>
        </w:rPr>
        <w:t xml:space="preserve">:= – это оператор присваивания (команда </w:t>
      </w:r>
      <w:r w:rsidRPr="00461018">
        <w:rPr>
          <w:rFonts w:ascii="Times New Roman" w:hAnsi="Times New Roman" w:cs="Times New Roman"/>
          <w:b/>
          <w:bCs/>
          <w:i/>
          <w:iCs/>
          <w:sz w:val="28"/>
          <w:szCs w:val="28"/>
        </w:rPr>
        <w:t>«Определить»</w:t>
      </w:r>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left="720"/>
        <w:rPr>
          <w:rFonts w:ascii="Times New Roman" w:hAnsi="Times New Roman" w:cs="Times New Roman"/>
          <w:sz w:val="28"/>
          <w:szCs w:val="28"/>
        </w:rPr>
      </w:pPr>
      <w:r w:rsidRPr="00461018">
        <w:rPr>
          <w:rFonts w:ascii="Times New Roman" w:hAnsi="Times New Roman" w:cs="Times New Roman"/>
          <w:b/>
          <w:bCs/>
          <w:sz w:val="28"/>
          <w:szCs w:val="28"/>
        </w:rPr>
        <w:lastRenderedPageBreak/>
        <w:t>=</w:t>
      </w:r>
      <w:r w:rsidRPr="00461018">
        <w:rPr>
          <w:rFonts w:ascii="Times New Roman" w:hAnsi="Times New Roman" w:cs="Times New Roman"/>
          <w:sz w:val="28"/>
          <w:szCs w:val="28"/>
        </w:rPr>
        <w:t xml:space="preserve"> – это команда </w:t>
      </w:r>
      <w:r w:rsidRPr="00461018">
        <w:rPr>
          <w:rFonts w:ascii="Times New Roman" w:hAnsi="Times New Roman" w:cs="Times New Roman"/>
          <w:b/>
          <w:bCs/>
          <w:i/>
          <w:iCs/>
          <w:sz w:val="28"/>
          <w:szCs w:val="28"/>
        </w:rPr>
        <w:t>«Вычислить»</w:t>
      </w:r>
      <w:r w:rsidRPr="00461018">
        <w:rPr>
          <w:rFonts w:ascii="Times New Roman" w:hAnsi="Times New Roman" w:cs="Times New Roman"/>
          <w:sz w:val="28"/>
          <w:szCs w:val="28"/>
        </w:rPr>
        <w:t>.</w:t>
      </w:r>
    </w:p>
    <w:p w:rsidR="00461018" w:rsidRPr="00461018" w:rsidRDefault="00461018" w:rsidP="00461018">
      <w:pPr>
        <w:autoSpaceDE w:val="0"/>
        <w:autoSpaceDN w:val="0"/>
        <w:adjustRightInd w:val="0"/>
        <w:jc w:val="both"/>
        <w:rPr>
          <w:rFonts w:ascii="Times New Roman" w:hAnsi="Times New Roman" w:cs="Times New Roman"/>
          <w:sz w:val="28"/>
          <w:szCs w:val="28"/>
        </w:rPr>
      </w:pPr>
    </w:p>
    <w:p w:rsidR="00461018" w:rsidRPr="00461018" w:rsidRDefault="00461018" w:rsidP="00461018">
      <w:pPr>
        <w:spacing w:before="120" w:after="120"/>
        <w:jc w:val="center"/>
        <w:rPr>
          <w:rFonts w:ascii="Times New Roman" w:hAnsi="Times New Roman" w:cs="Times New Roman"/>
          <w:i/>
          <w:sz w:val="28"/>
          <w:szCs w:val="28"/>
        </w:rPr>
      </w:pPr>
      <w:r w:rsidRPr="00461018">
        <w:rPr>
          <w:rFonts w:ascii="Times New Roman" w:hAnsi="Times New Roman" w:cs="Times New Roman"/>
          <w:bCs/>
          <w:i/>
          <w:sz w:val="28"/>
          <w:szCs w:val="28"/>
        </w:rPr>
        <w:t>Дискретные переменные</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Переменная</w:t>
      </w:r>
      <w:r w:rsidRPr="00461018">
        <w:rPr>
          <w:rFonts w:ascii="Times New Roman" w:hAnsi="Times New Roman" w:cs="Times New Roman"/>
          <w:color w:val="000000"/>
          <w:sz w:val="28"/>
          <w:szCs w:val="28"/>
        </w:rPr>
        <w:t xml:space="preserve">, которая при обращении к ней пробегает ряд равноотстоящих друг от друга (на величину шага) значений называется </w:t>
      </w:r>
      <w:r w:rsidRPr="00461018">
        <w:rPr>
          <w:rFonts w:ascii="Times New Roman" w:hAnsi="Times New Roman" w:cs="Times New Roman"/>
          <w:b/>
          <w:bCs/>
          <w:i/>
          <w:iCs/>
          <w:color w:val="000000"/>
          <w:sz w:val="28"/>
          <w:szCs w:val="28"/>
        </w:rPr>
        <w:t>дискретной</w:t>
      </w:r>
      <w:r w:rsidRPr="00461018">
        <w:rPr>
          <w:rFonts w:ascii="Times New Roman" w:hAnsi="Times New Roman" w:cs="Times New Roman"/>
          <w:b/>
          <w:bCs/>
          <w:color w:val="000000"/>
          <w:sz w:val="28"/>
          <w:szCs w:val="28"/>
        </w:rPr>
        <w:t>.</w:t>
      </w:r>
      <w:r w:rsidRPr="00461018">
        <w:rPr>
          <w:rFonts w:ascii="Times New Roman" w:hAnsi="Times New Roman" w:cs="Times New Roman"/>
          <w:color w:val="000000"/>
          <w:sz w:val="28"/>
          <w:szCs w:val="28"/>
        </w:rPr>
        <w:t xml:space="preserve"> Широкое использование дискретных переменных является одной из удобных и эффективных особенностей среды </w:t>
      </w:r>
      <w:proofErr w:type="spellStart"/>
      <w:r w:rsidRPr="00461018">
        <w:rPr>
          <w:rFonts w:ascii="Times New Roman" w:hAnsi="Times New Roman" w:cs="Times New Roman"/>
          <w:color w:val="000000"/>
          <w:sz w:val="28"/>
          <w:szCs w:val="28"/>
          <w:lang w:val="en-US"/>
        </w:rPr>
        <w:t>MathCAD</w:t>
      </w:r>
      <w:proofErr w:type="spellEnd"/>
      <w:r w:rsidRPr="00461018">
        <w:rPr>
          <w:rFonts w:ascii="Times New Roman" w:hAnsi="Times New Roman" w:cs="Times New Roman"/>
          <w:color w:val="000000"/>
          <w:sz w:val="28"/>
          <w:szCs w:val="28"/>
        </w:rPr>
        <w:t>. В отличие от обычной переменной, все значения дискретной переменной не сохраняются в памяти, а генерируются «на лету» при обращении к ней.</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Дискретная</w:t>
      </w:r>
      <w:r w:rsidRPr="00461018">
        <w:rPr>
          <w:rFonts w:ascii="Times New Roman" w:hAnsi="Times New Roman" w:cs="Times New Roman"/>
          <w:b/>
          <w:bCs/>
          <w:i/>
          <w:iCs/>
          <w:sz w:val="28"/>
          <w:szCs w:val="28"/>
        </w:rPr>
        <w:t xml:space="preserve"> </w:t>
      </w:r>
      <w:r w:rsidRPr="00461018">
        <w:rPr>
          <w:rFonts w:ascii="Times New Roman" w:hAnsi="Times New Roman" w:cs="Times New Roman"/>
          <w:bCs/>
          <w:iCs/>
          <w:sz w:val="28"/>
          <w:szCs w:val="28"/>
        </w:rPr>
        <w:t>переменная</w:t>
      </w:r>
      <w:r w:rsidRPr="00461018">
        <w:rPr>
          <w:rFonts w:ascii="Times New Roman" w:hAnsi="Times New Roman" w:cs="Times New Roman"/>
          <w:sz w:val="28"/>
          <w:szCs w:val="28"/>
        </w:rPr>
        <w:t xml:space="preserve"> определяется следующим выражением:</w:t>
      </w:r>
    </w:p>
    <w:p w:rsidR="00461018" w:rsidRPr="00461018" w:rsidRDefault="00461018" w:rsidP="00461018">
      <w:pPr>
        <w:autoSpaceDE w:val="0"/>
        <w:autoSpaceDN w:val="0"/>
        <w:adjustRightInd w:val="0"/>
        <w:spacing w:before="120" w:after="120"/>
        <w:jc w:val="center"/>
        <w:rPr>
          <w:rFonts w:ascii="Times New Roman" w:hAnsi="Times New Roman" w:cs="Times New Roman"/>
          <w:b/>
          <w:bCs/>
          <w:sz w:val="28"/>
          <w:szCs w:val="28"/>
        </w:rPr>
      </w:pPr>
      <w:proofErr w:type="gramStart"/>
      <w:r w:rsidRPr="00461018">
        <w:rPr>
          <w:rFonts w:ascii="Times New Roman" w:hAnsi="Times New Roman" w:cs="Times New Roman"/>
          <w:b/>
          <w:bCs/>
          <w:i/>
          <w:iCs/>
          <w:sz w:val="28"/>
          <w:szCs w:val="28"/>
          <w:lang w:val="en-US"/>
        </w:rPr>
        <w:t>x</w:t>
      </w:r>
      <w:r w:rsidRPr="00461018">
        <w:rPr>
          <w:rFonts w:ascii="Times New Roman" w:hAnsi="Times New Roman" w:cs="Times New Roman"/>
          <w:b/>
          <w:bCs/>
          <w:i/>
          <w:iCs/>
          <w:sz w:val="28"/>
          <w:szCs w:val="28"/>
        </w:rPr>
        <w:t xml:space="preserve"> </w:t>
      </w:r>
      <w:r w:rsidRPr="00461018">
        <w:rPr>
          <w:rFonts w:ascii="Times New Roman" w:hAnsi="Times New Roman" w:cs="Times New Roman"/>
          <w:b/>
          <w:bCs/>
          <w:sz w:val="28"/>
          <w:szCs w:val="28"/>
        </w:rPr>
        <w:t>:</w:t>
      </w:r>
      <w:proofErr w:type="gramEnd"/>
      <w:r w:rsidRPr="00461018">
        <w:rPr>
          <w:rFonts w:ascii="Times New Roman" w:hAnsi="Times New Roman" w:cs="Times New Roman"/>
          <w:b/>
          <w:bCs/>
          <w:sz w:val="28"/>
          <w:szCs w:val="28"/>
        </w:rPr>
        <w:t>=</w:t>
      </w:r>
      <w:r w:rsidRPr="00461018">
        <w:rPr>
          <w:rFonts w:ascii="Times New Roman" w:hAnsi="Times New Roman" w:cs="Times New Roman"/>
          <w:b/>
          <w:bCs/>
          <w:i/>
          <w:iCs/>
          <w:sz w:val="28"/>
          <w:szCs w:val="28"/>
        </w:rPr>
        <w:t xml:space="preserve">  </w:t>
      </w:r>
      <w:r w:rsidRPr="00461018">
        <w:rPr>
          <w:rFonts w:ascii="Times New Roman" w:hAnsi="Times New Roman" w:cs="Times New Roman"/>
          <w:b/>
          <w:bCs/>
          <w:i/>
          <w:iCs/>
          <w:sz w:val="28"/>
          <w:szCs w:val="28"/>
          <w:lang w:val="en-US"/>
        </w:rPr>
        <w:t>a</w:t>
      </w:r>
      <w:r w:rsidRPr="00461018">
        <w:rPr>
          <w:rFonts w:ascii="Times New Roman" w:hAnsi="Times New Roman" w:cs="Times New Roman"/>
          <w:b/>
          <w:bCs/>
          <w:i/>
          <w:iCs/>
          <w:sz w:val="28"/>
          <w:szCs w:val="28"/>
        </w:rPr>
        <w:t xml:space="preserve"> </w:t>
      </w:r>
      <w:r w:rsidRPr="00461018">
        <w:rPr>
          <w:rFonts w:ascii="Times New Roman" w:hAnsi="Times New Roman" w:cs="Times New Roman"/>
          <w:b/>
          <w:bCs/>
          <w:sz w:val="28"/>
          <w:szCs w:val="28"/>
        </w:rPr>
        <w:t>[</w:t>
      </w:r>
      <w:r w:rsidRPr="00461018">
        <w:rPr>
          <w:rFonts w:ascii="Times New Roman" w:hAnsi="Times New Roman" w:cs="Times New Roman"/>
          <w:b/>
          <w:bCs/>
          <w:i/>
          <w:iCs/>
          <w:sz w:val="28"/>
          <w:szCs w:val="28"/>
        </w:rPr>
        <w:t>,</w:t>
      </w:r>
      <w:r w:rsidRPr="00461018">
        <w:rPr>
          <w:rFonts w:ascii="Times New Roman" w:hAnsi="Times New Roman" w:cs="Times New Roman"/>
          <w:b/>
          <w:bCs/>
          <w:i/>
          <w:iCs/>
          <w:sz w:val="28"/>
          <w:szCs w:val="28"/>
          <w:lang w:val="en-US"/>
        </w:rPr>
        <w:t>a</w:t>
      </w:r>
      <w:r w:rsidRPr="00461018">
        <w:rPr>
          <w:rFonts w:ascii="Times New Roman" w:hAnsi="Times New Roman" w:cs="Times New Roman"/>
          <w:b/>
          <w:bCs/>
          <w:i/>
          <w:iCs/>
          <w:sz w:val="28"/>
          <w:szCs w:val="28"/>
        </w:rPr>
        <w:t xml:space="preserve"> + </w:t>
      </w:r>
      <w:r w:rsidRPr="00461018">
        <w:rPr>
          <w:rFonts w:ascii="Times New Roman" w:hAnsi="Times New Roman" w:cs="Times New Roman"/>
          <w:b/>
          <w:bCs/>
          <w:i/>
          <w:iCs/>
          <w:sz w:val="28"/>
          <w:szCs w:val="28"/>
          <w:lang w:val="en-US"/>
        </w:rPr>
        <w:t>h</w:t>
      </w:r>
      <w:r w:rsidRPr="00461018">
        <w:rPr>
          <w:rFonts w:ascii="Times New Roman" w:hAnsi="Times New Roman" w:cs="Times New Roman"/>
          <w:b/>
          <w:bCs/>
          <w:sz w:val="28"/>
          <w:szCs w:val="28"/>
        </w:rPr>
        <w:t>]</w:t>
      </w:r>
      <w:r w:rsidRPr="00461018">
        <w:rPr>
          <w:rFonts w:ascii="Times New Roman" w:hAnsi="Times New Roman" w:cs="Times New Roman"/>
          <w:b/>
          <w:bCs/>
          <w:i/>
          <w:iCs/>
          <w:sz w:val="28"/>
          <w:szCs w:val="28"/>
        </w:rPr>
        <w:t xml:space="preserve"> . . </w:t>
      </w:r>
      <w:r w:rsidRPr="00461018">
        <w:rPr>
          <w:rFonts w:ascii="Times New Roman" w:hAnsi="Times New Roman" w:cs="Times New Roman"/>
          <w:b/>
          <w:bCs/>
          <w:i/>
          <w:iCs/>
          <w:sz w:val="28"/>
          <w:szCs w:val="28"/>
          <w:lang w:val="en-US"/>
        </w:rPr>
        <w:t>b</w:t>
      </w:r>
      <w:r w:rsidRPr="00461018">
        <w:rPr>
          <w:rFonts w:ascii="Times New Roman" w:hAnsi="Times New Roman" w:cs="Times New Roman"/>
          <w:b/>
          <w:bCs/>
          <w:i/>
          <w:iCs/>
          <w:sz w:val="28"/>
          <w:szCs w:val="28"/>
        </w:rPr>
        <w:t>,</w:t>
      </w:r>
    </w:p>
    <w:p w:rsidR="00461018" w:rsidRPr="00461018" w:rsidRDefault="00461018" w:rsidP="00461018">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где </w:t>
      </w:r>
      <w:r w:rsidRPr="00461018">
        <w:rPr>
          <w:rFonts w:ascii="Times New Roman" w:hAnsi="Times New Roman" w:cs="Times New Roman"/>
          <w:bCs/>
          <w:i/>
          <w:iCs/>
          <w:sz w:val="28"/>
          <w:szCs w:val="28"/>
          <w:lang w:val="en-US"/>
        </w:rPr>
        <w:t>a</w:t>
      </w:r>
      <w:r w:rsidRPr="00461018">
        <w:rPr>
          <w:rFonts w:ascii="Times New Roman" w:hAnsi="Times New Roman" w:cs="Times New Roman"/>
          <w:bCs/>
          <w:i/>
          <w:iCs/>
          <w:sz w:val="28"/>
          <w:szCs w:val="28"/>
        </w:rPr>
        <w:t xml:space="preserve"> – начальное значение, </w:t>
      </w:r>
      <w:r w:rsidRPr="00461018">
        <w:rPr>
          <w:rFonts w:ascii="Times New Roman" w:hAnsi="Times New Roman" w:cs="Times New Roman"/>
          <w:bCs/>
          <w:i/>
          <w:iCs/>
          <w:sz w:val="28"/>
          <w:szCs w:val="28"/>
          <w:lang w:val="en-US"/>
        </w:rPr>
        <w:t>h</w:t>
      </w:r>
      <w:r w:rsidRPr="00461018">
        <w:rPr>
          <w:rFonts w:ascii="Times New Roman" w:hAnsi="Times New Roman" w:cs="Times New Roman"/>
          <w:bCs/>
          <w:i/>
          <w:iCs/>
          <w:sz w:val="28"/>
          <w:szCs w:val="28"/>
        </w:rPr>
        <w:t xml:space="preserve"> – шаг, </w:t>
      </w:r>
      <w:r w:rsidRPr="00461018">
        <w:rPr>
          <w:rFonts w:ascii="Times New Roman" w:hAnsi="Times New Roman" w:cs="Times New Roman"/>
          <w:bCs/>
          <w:i/>
          <w:iCs/>
          <w:sz w:val="28"/>
          <w:szCs w:val="28"/>
          <w:lang w:val="en-US"/>
        </w:rPr>
        <w:t>b</w:t>
      </w:r>
      <w:r w:rsidRPr="00461018">
        <w:rPr>
          <w:rFonts w:ascii="Times New Roman" w:hAnsi="Times New Roman" w:cs="Times New Roman"/>
          <w:bCs/>
          <w:i/>
          <w:iCs/>
          <w:sz w:val="28"/>
          <w:szCs w:val="28"/>
        </w:rPr>
        <w:t xml:space="preserve"> – конечное значение,</w:t>
      </w:r>
      <w:r w:rsidRPr="00461018">
        <w:rPr>
          <w:rFonts w:ascii="Times New Roman" w:hAnsi="Times New Roman" w:cs="Times New Roman"/>
          <w:b/>
          <w:bCs/>
          <w:i/>
          <w:iCs/>
          <w:sz w:val="28"/>
          <w:szCs w:val="28"/>
        </w:rPr>
        <w:t xml:space="preserve"> </w:t>
      </w:r>
      <w:r w:rsidRPr="00461018">
        <w:rPr>
          <w:rFonts w:ascii="Times New Roman" w:hAnsi="Times New Roman" w:cs="Times New Roman"/>
          <w:sz w:val="28"/>
          <w:szCs w:val="28"/>
        </w:rPr>
        <w:t>а в квадратных скобках указан необязательный параметр, если его нет, то шаг, по умолчанию, равен 1. Двоеточие «</w:t>
      </w:r>
      <w:r w:rsidRPr="00461018">
        <w:rPr>
          <w:rFonts w:ascii="Times New Roman" w:hAnsi="Times New Roman" w:cs="Times New Roman"/>
          <w:b/>
          <w:bCs/>
          <w:sz w:val="28"/>
          <w:szCs w:val="28"/>
        </w:rPr>
        <w:t>..</w:t>
      </w:r>
      <w:r w:rsidRPr="00461018">
        <w:rPr>
          <w:rFonts w:ascii="Times New Roman" w:hAnsi="Times New Roman" w:cs="Times New Roman"/>
          <w:sz w:val="28"/>
          <w:szCs w:val="28"/>
        </w:rPr>
        <w:t>» вводится символом точка с запятой «</w:t>
      </w:r>
      <w:r w:rsidRPr="00461018">
        <w:rPr>
          <w:rFonts w:ascii="Times New Roman" w:hAnsi="Times New Roman" w:cs="Times New Roman"/>
          <w:b/>
          <w:bCs/>
          <w:sz w:val="28"/>
          <w:szCs w:val="28"/>
        </w:rPr>
        <w:t>;</w:t>
      </w:r>
      <w:r w:rsidRPr="00461018">
        <w:rPr>
          <w:rFonts w:ascii="Times New Roman" w:hAnsi="Times New Roman" w:cs="Times New Roman"/>
          <w:sz w:val="28"/>
          <w:szCs w:val="28"/>
        </w:rPr>
        <w:t xml:space="preserve">» или кнопкой </w:t>
      </w:r>
      <w:r w:rsidRPr="00461018">
        <w:rPr>
          <w:rFonts w:ascii="Times New Roman" w:hAnsi="Times New Roman" w:cs="Times New Roman"/>
          <w:noProof/>
          <w:position w:val="-9"/>
          <w:sz w:val="28"/>
          <w:szCs w:val="28"/>
        </w:rPr>
        <w:drawing>
          <wp:inline distT="0" distB="0" distL="0" distR="0">
            <wp:extent cx="428625" cy="2476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461018">
        <w:rPr>
          <w:rFonts w:ascii="Times New Roman" w:hAnsi="Times New Roman" w:cs="Times New Roman"/>
          <w:sz w:val="28"/>
          <w:szCs w:val="28"/>
        </w:rPr>
        <w:t xml:space="preserve"> на панели </w:t>
      </w:r>
      <w:r w:rsidRPr="00461018">
        <w:rPr>
          <w:rFonts w:ascii="Times New Roman" w:hAnsi="Times New Roman" w:cs="Times New Roman"/>
          <w:b/>
          <w:bCs/>
          <w:sz w:val="28"/>
          <w:szCs w:val="28"/>
          <w:lang w:val="en-US"/>
        </w:rPr>
        <w:t>Matrix</w:t>
      </w:r>
      <w:r w:rsidRPr="00461018">
        <w:rPr>
          <w:rFonts w:ascii="Times New Roman" w:hAnsi="Times New Roman" w:cs="Times New Roman"/>
          <w:sz w:val="28"/>
          <w:szCs w:val="28"/>
        </w:rPr>
        <w:t>.</w:t>
      </w:r>
    </w:p>
    <w:tbl>
      <w:tblPr>
        <w:tblW w:w="4871" w:type="pct"/>
        <w:tblInd w:w="108" w:type="dxa"/>
        <w:tblLook w:val="01E0" w:firstRow="1" w:lastRow="1" w:firstColumn="1" w:lastColumn="1" w:noHBand="0" w:noVBand="0"/>
      </w:tblPr>
      <w:tblGrid>
        <w:gridCol w:w="4677"/>
        <w:gridCol w:w="4437"/>
      </w:tblGrid>
      <w:tr w:rsidR="00461018" w:rsidRPr="00461018" w:rsidTr="00121899">
        <w:trPr>
          <w:trHeight w:val="2250"/>
        </w:trPr>
        <w:tc>
          <w:tcPr>
            <w:tcW w:w="2566" w:type="pct"/>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bCs/>
                <w:sz w:val="28"/>
                <w:szCs w:val="28"/>
              </w:rPr>
              <w:t>Пример 3</w:t>
            </w:r>
            <w:r w:rsidRPr="00461018">
              <w:rPr>
                <w:rFonts w:ascii="Times New Roman" w:hAnsi="Times New Roman" w:cs="Times New Roman"/>
                <w:bCs/>
                <w:i/>
                <w:iCs/>
                <w:sz w:val="28"/>
                <w:szCs w:val="28"/>
              </w:rPr>
              <w:t>.</w:t>
            </w:r>
            <w:r w:rsidRPr="00461018">
              <w:rPr>
                <w:rFonts w:ascii="Times New Roman" w:hAnsi="Times New Roman" w:cs="Times New Roman"/>
                <w:sz w:val="28"/>
                <w:szCs w:val="28"/>
              </w:rPr>
              <w:t xml:space="preserve"> Напечатав на клавиатуре:</w:t>
            </w:r>
          </w:p>
          <w:p w:rsidR="00461018" w:rsidRPr="00461018" w:rsidRDefault="00461018" w:rsidP="00121899">
            <w:pPr>
              <w:autoSpaceDE w:val="0"/>
              <w:autoSpaceDN w:val="0"/>
              <w:adjustRightInd w:val="0"/>
              <w:ind w:left="-108"/>
              <w:jc w:val="center"/>
              <w:rPr>
                <w:rFonts w:ascii="Times New Roman" w:hAnsi="Times New Roman" w:cs="Times New Roman"/>
                <w:sz w:val="28"/>
                <w:szCs w:val="28"/>
              </w:rPr>
            </w:pPr>
            <w:r w:rsidRPr="00461018">
              <w:rPr>
                <w:rFonts w:ascii="Times New Roman" w:hAnsi="Times New Roman" w:cs="Times New Roman"/>
                <w:b/>
                <w:bCs/>
                <w:sz w:val="28"/>
                <w:szCs w:val="28"/>
              </w:rPr>
              <w:t>x : 3 , 3.25 ; 4.15             x =</w:t>
            </w:r>
          </w:p>
          <w:p w:rsidR="00461018" w:rsidRPr="00461018" w:rsidRDefault="00461018" w:rsidP="00121899">
            <w:pPr>
              <w:autoSpaceDE w:val="0"/>
              <w:autoSpaceDN w:val="0"/>
              <w:adjustRightInd w:val="0"/>
              <w:jc w:val="both"/>
              <w:rPr>
                <w:rFonts w:ascii="Times New Roman" w:hAnsi="Times New Roman" w:cs="Times New Roman"/>
                <w:sz w:val="28"/>
                <w:szCs w:val="28"/>
              </w:rPr>
            </w:pPr>
          </w:p>
        </w:tc>
        <w:tc>
          <w:tcPr>
            <w:tcW w:w="2434" w:type="pct"/>
          </w:tcPr>
          <w:p w:rsidR="00461018" w:rsidRPr="00461018" w:rsidRDefault="00461018" w:rsidP="00121899">
            <w:pPr>
              <w:autoSpaceDE w:val="0"/>
              <w:autoSpaceDN w:val="0"/>
              <w:adjustRightInd w:val="0"/>
              <w:ind w:left="1085"/>
              <w:jc w:val="both"/>
              <w:rPr>
                <w:rFonts w:ascii="Times New Roman" w:hAnsi="Times New Roman" w:cs="Times New Roman"/>
                <w:sz w:val="28"/>
                <w:szCs w:val="28"/>
              </w:rPr>
            </w:pPr>
            <w:r w:rsidRPr="00461018">
              <w:rPr>
                <w:rFonts w:ascii="Times New Roman" w:hAnsi="Times New Roman" w:cs="Times New Roman"/>
                <w:sz w:val="28"/>
                <w:szCs w:val="28"/>
              </w:rPr>
              <w:t>получим на экране:</w:t>
            </w:r>
          </w:p>
          <w:p w:rsidR="00461018" w:rsidRPr="00461018" w:rsidRDefault="00461018" w:rsidP="00121899">
            <w:pPr>
              <w:autoSpaceDE w:val="0"/>
              <w:autoSpaceDN w:val="0"/>
              <w:adjustRightInd w:val="0"/>
              <w:ind w:left="5"/>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1228725" cy="2190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219075"/>
                          </a:xfrm>
                          <a:prstGeom prst="rect">
                            <a:avLst/>
                          </a:prstGeom>
                          <a:noFill/>
                          <a:ln>
                            <a:noFill/>
                          </a:ln>
                        </pic:spPr>
                      </pic:pic>
                    </a:graphicData>
                  </a:graphic>
                </wp:inline>
              </w:drawing>
            </w:r>
            <w:r w:rsidRPr="00461018">
              <w:rPr>
                <w:rFonts w:ascii="Times New Roman" w:hAnsi="Times New Roman" w:cs="Times New Roman"/>
                <w:noProof/>
                <w:position w:val="-189"/>
                <w:sz w:val="28"/>
                <w:szCs w:val="28"/>
              </w:rPr>
              <w:drawing>
                <wp:inline distT="0" distB="0" distL="0" distR="0">
                  <wp:extent cx="838200" cy="11144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1114425"/>
                          </a:xfrm>
                          <a:prstGeom prst="rect">
                            <a:avLst/>
                          </a:prstGeom>
                          <a:noFill/>
                          <a:ln>
                            <a:noFill/>
                          </a:ln>
                        </pic:spPr>
                      </pic:pic>
                    </a:graphicData>
                  </a:graphic>
                </wp:inline>
              </w:drawing>
            </w:r>
          </w:p>
        </w:tc>
      </w:tr>
    </w:tbl>
    <w:p w:rsidR="00461018" w:rsidRPr="00461018" w:rsidRDefault="00461018" w:rsidP="00461018">
      <w:pPr>
        <w:jc w:val="center"/>
        <w:rPr>
          <w:rFonts w:ascii="Times New Roman" w:hAnsi="Times New Roman" w:cs="Times New Roman"/>
          <w:bCs/>
          <w:i/>
          <w:sz w:val="28"/>
          <w:szCs w:val="28"/>
        </w:rPr>
      </w:pPr>
      <w:r w:rsidRPr="00461018">
        <w:rPr>
          <w:rFonts w:ascii="Times New Roman" w:hAnsi="Times New Roman" w:cs="Times New Roman"/>
          <w:bCs/>
          <w:i/>
          <w:sz w:val="28"/>
          <w:szCs w:val="28"/>
        </w:rPr>
        <w:t>Матричные переменные</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5105400</wp:posOffset>
            </wp:positionH>
            <wp:positionV relativeFrom="paragraph">
              <wp:posOffset>138430</wp:posOffset>
            </wp:positionV>
            <wp:extent cx="1549400" cy="1536700"/>
            <wp:effectExtent l="0" t="0" r="0" b="6350"/>
            <wp:wrapTight wrapText="bothSides">
              <wp:wrapPolygon edited="0">
                <wp:start x="0" y="0"/>
                <wp:lineTo x="0" y="21421"/>
                <wp:lineTo x="21246" y="21421"/>
                <wp:lineTo x="21246" y="0"/>
                <wp:lineTo x="0" y="0"/>
              </wp:wrapPolygon>
            </wp:wrapTight>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018">
        <w:rPr>
          <w:rFonts w:ascii="Times New Roman" w:hAnsi="Times New Roman" w:cs="Times New Roman"/>
          <w:sz w:val="28"/>
          <w:szCs w:val="28"/>
        </w:rPr>
        <w:t xml:space="preserve">Очень часто в расчетах необходимо использовать массивы чисел.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поддерживает два вида массивов – одномерные (векторы) и двумерные (матрицы). Элементами массива могут быть числа, строки, математические выражения и даже другие массивы.</w:t>
      </w:r>
    </w:p>
    <w:p w:rsidR="00461018" w:rsidRPr="00461018" w:rsidRDefault="00461018" w:rsidP="00461018">
      <w:pPr>
        <w:autoSpaceDE w:val="0"/>
        <w:autoSpaceDN w:val="0"/>
        <w:adjustRightInd w:val="0"/>
        <w:ind w:firstLine="709"/>
        <w:jc w:val="both"/>
        <w:rPr>
          <w:rFonts w:ascii="Times New Roman" w:hAnsi="Times New Roman" w:cs="Times New Roman"/>
          <w:sz w:val="28"/>
          <w:szCs w:val="28"/>
        </w:rPr>
      </w:pPr>
      <w:r w:rsidRPr="00461018">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5410200</wp:posOffset>
            </wp:positionH>
            <wp:positionV relativeFrom="paragraph">
              <wp:posOffset>1059180</wp:posOffset>
            </wp:positionV>
            <wp:extent cx="1193800" cy="1511300"/>
            <wp:effectExtent l="0" t="0" r="6350" b="0"/>
            <wp:wrapTight wrapText="bothSides">
              <wp:wrapPolygon edited="0">
                <wp:start x="0" y="0"/>
                <wp:lineTo x="0" y="21237"/>
                <wp:lineTo x="21370" y="21237"/>
                <wp:lineTo x="21370" y="0"/>
                <wp:lineTo x="0" y="0"/>
              </wp:wrapPolygon>
            </wp:wrapTight>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38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018">
        <w:rPr>
          <w:rFonts w:ascii="Times New Roman" w:hAnsi="Times New Roman" w:cs="Times New Roman"/>
          <w:noProof/>
          <w:sz w:val="28"/>
          <w:szCs w:val="28"/>
        </w:rPr>
        <mc:AlternateContent>
          <mc:Choice Requires="wps">
            <w:drawing>
              <wp:anchor distT="0" distB="0" distL="114300" distR="114300" simplePos="0" relativeHeight="251660288" behindDoc="1" locked="0" layoutInCell="1" allowOverlap="1">
                <wp:simplePos x="0" y="0"/>
                <wp:positionH relativeFrom="column">
                  <wp:posOffset>5257800</wp:posOffset>
                </wp:positionH>
                <wp:positionV relativeFrom="paragraph">
                  <wp:posOffset>601980</wp:posOffset>
                </wp:positionV>
                <wp:extent cx="1214755" cy="411480"/>
                <wp:effectExtent l="0" t="0" r="4445" b="0"/>
                <wp:wrapTight wrapText="bothSides">
                  <wp:wrapPolygon edited="0">
                    <wp:start x="-226" y="0"/>
                    <wp:lineTo x="-226" y="21100"/>
                    <wp:lineTo x="21600" y="21100"/>
                    <wp:lineTo x="21600" y="0"/>
                    <wp:lineTo x="-226" y="0"/>
                  </wp:wrapPolygon>
                </wp:wrapTight>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899" w:rsidRPr="00EA5539" w:rsidRDefault="00121899" w:rsidP="00461018">
                            <w:pPr>
                              <w:spacing w:before="120" w:after="120"/>
                              <w:jc w:val="center"/>
                              <w:rPr>
                                <w:sz w:val="28"/>
                                <w:szCs w:val="28"/>
                              </w:rPr>
                            </w:pPr>
                            <w:r>
                              <w:rPr>
                                <w:sz w:val="28"/>
                                <w:szCs w:val="28"/>
                              </w:rPr>
                              <w:t>Рис. 1.4</w:t>
                            </w:r>
                          </w:p>
                          <w:p w:rsidR="00121899" w:rsidRDefault="00121899" w:rsidP="004610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2" o:spid="_x0000_s1026" type="#_x0000_t202" style="position:absolute;left:0;text-align:left;margin-left:414pt;margin-top:47.4pt;width:95.65pt;height:3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" stroked="f">
                <v:textbox>
                  <w:txbxContent>
                    <w:p w:rsidR="00121899" w:rsidRPr="00EA5539" w:rsidRDefault="00121899" w:rsidP="00461018">
                      <w:pPr>
                        <w:spacing w:before="120" w:after="120"/>
                        <w:jc w:val="center"/>
                        <w:rPr>
                          <w:sz w:val="28"/>
                          <w:szCs w:val="28"/>
                        </w:rPr>
                      </w:pPr>
                      <w:r>
                        <w:rPr>
                          <w:sz w:val="28"/>
                          <w:szCs w:val="28"/>
                        </w:rPr>
                        <w:t>Рис. 1.4</w:t>
                      </w:r>
                    </w:p>
                    <w:p w:rsidR="00121899" w:rsidRDefault="00121899" w:rsidP="00461018"/>
                  </w:txbxContent>
                </v:textbox>
                <w10:wrap type="tight"/>
              </v:shape>
            </w:pict>
          </mc:Fallback>
        </mc:AlternateContent>
      </w:r>
      <w:r w:rsidRPr="00461018">
        <w:rPr>
          <w:rFonts w:ascii="Times New Roman" w:hAnsi="Times New Roman" w:cs="Times New Roman"/>
          <w:sz w:val="28"/>
          <w:szCs w:val="28"/>
        </w:rPr>
        <w:t xml:space="preserve">Переменной может быть присвоено значение матрицы (вектор-столбец </w:t>
      </w:r>
      <w:proofErr w:type="gramStart"/>
      <w:r w:rsidRPr="00461018">
        <w:rPr>
          <w:rFonts w:ascii="Times New Roman" w:hAnsi="Times New Roman" w:cs="Times New Roman"/>
          <w:sz w:val="28"/>
          <w:szCs w:val="28"/>
        </w:rPr>
        <w:t>- это</w:t>
      </w:r>
      <w:proofErr w:type="gramEnd"/>
      <w:r w:rsidRPr="00461018">
        <w:rPr>
          <w:rFonts w:ascii="Times New Roman" w:hAnsi="Times New Roman" w:cs="Times New Roman"/>
          <w:sz w:val="28"/>
          <w:szCs w:val="28"/>
        </w:rPr>
        <w:t xml:space="preserve"> матрица с одним столбцом). Основные операции для работы с векторами и матрицами собраны на панели математических инструментов </w:t>
      </w:r>
      <w:r w:rsidRPr="00461018">
        <w:rPr>
          <w:rFonts w:ascii="Times New Roman" w:hAnsi="Times New Roman" w:cs="Times New Roman"/>
          <w:b/>
          <w:sz w:val="28"/>
          <w:szCs w:val="28"/>
          <w:lang w:val="en-US"/>
        </w:rPr>
        <w:t>Matrix</w:t>
      </w:r>
      <w:r w:rsidRPr="00461018">
        <w:rPr>
          <w:rFonts w:ascii="Times New Roman" w:hAnsi="Times New Roman" w:cs="Times New Roman"/>
          <w:sz w:val="28"/>
          <w:szCs w:val="28"/>
        </w:rPr>
        <w:t xml:space="preserve"> (рис. 1.4). Панель </w:t>
      </w:r>
      <w:r w:rsidRPr="00461018">
        <w:rPr>
          <w:rFonts w:ascii="Times New Roman" w:hAnsi="Times New Roman" w:cs="Times New Roman"/>
          <w:b/>
          <w:sz w:val="28"/>
          <w:szCs w:val="28"/>
          <w:lang w:val="en-US"/>
        </w:rPr>
        <w:t>Matrix</w:t>
      </w:r>
      <w:r w:rsidRPr="00461018">
        <w:rPr>
          <w:rFonts w:ascii="Times New Roman" w:hAnsi="Times New Roman" w:cs="Times New Roman"/>
          <w:b/>
          <w:sz w:val="28"/>
          <w:szCs w:val="28"/>
        </w:rPr>
        <w:t xml:space="preserve"> </w:t>
      </w:r>
      <w:r w:rsidRPr="00461018">
        <w:rPr>
          <w:rFonts w:ascii="Times New Roman" w:hAnsi="Times New Roman" w:cs="Times New Roman"/>
          <w:sz w:val="28"/>
          <w:szCs w:val="28"/>
        </w:rPr>
        <w:t xml:space="preserve">вызывается опцией </w:t>
      </w:r>
      <w:r w:rsidRPr="00461018">
        <w:rPr>
          <w:rFonts w:ascii="Times New Roman" w:hAnsi="Times New Roman" w:cs="Times New Roman"/>
          <w:b/>
          <w:bCs/>
          <w:sz w:val="28"/>
          <w:szCs w:val="28"/>
          <w:lang w:val="en-US"/>
        </w:rPr>
        <w:t>View</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Toolbars</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Matrix</w:t>
      </w:r>
      <w:r w:rsidRPr="00461018">
        <w:rPr>
          <w:rFonts w:ascii="Times New Roman" w:hAnsi="Times New Roman" w:cs="Times New Roman"/>
          <w:sz w:val="28"/>
          <w:szCs w:val="28"/>
        </w:rPr>
        <w:t xml:space="preserve"> меню главного окна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или кнопкой </w:t>
      </w:r>
      <w:r w:rsidRPr="00461018">
        <w:rPr>
          <w:rFonts w:ascii="Times New Roman" w:hAnsi="Times New Roman" w:cs="Times New Roman"/>
          <w:noProof/>
          <w:position w:val="-6"/>
          <w:sz w:val="28"/>
          <w:szCs w:val="28"/>
        </w:rPr>
        <w:drawing>
          <wp:inline distT="0" distB="0" distL="0" distR="0">
            <wp:extent cx="285750" cy="2381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461018">
        <w:rPr>
          <w:rFonts w:ascii="Times New Roman" w:hAnsi="Times New Roman" w:cs="Times New Roman"/>
          <w:position w:val="-6"/>
          <w:sz w:val="28"/>
          <w:szCs w:val="28"/>
        </w:rPr>
        <w:t xml:space="preserve"> </w:t>
      </w:r>
      <w:r w:rsidRPr="00461018">
        <w:rPr>
          <w:rFonts w:ascii="Times New Roman" w:hAnsi="Times New Roman" w:cs="Times New Roman"/>
          <w:sz w:val="28"/>
          <w:szCs w:val="28"/>
        </w:rPr>
        <w:t xml:space="preserve">панели </w:t>
      </w:r>
      <w:r w:rsidRPr="00461018">
        <w:rPr>
          <w:rFonts w:ascii="Times New Roman" w:hAnsi="Times New Roman" w:cs="Times New Roman"/>
          <w:b/>
          <w:bCs/>
          <w:sz w:val="28"/>
          <w:szCs w:val="28"/>
          <w:lang w:val="en-US"/>
        </w:rPr>
        <w:t>Math</w:t>
      </w:r>
      <w:r w:rsidRPr="00461018">
        <w:rPr>
          <w:rFonts w:ascii="Times New Roman" w:hAnsi="Times New Roman" w:cs="Times New Roman"/>
          <w:b/>
          <w:bCs/>
          <w:sz w:val="28"/>
          <w:szCs w:val="28"/>
        </w:rPr>
        <w:t xml:space="preserve"> </w:t>
      </w:r>
      <w:r w:rsidRPr="00461018">
        <w:rPr>
          <w:rFonts w:ascii="Times New Roman" w:hAnsi="Times New Roman" w:cs="Times New Roman"/>
          <w:bCs/>
          <w:sz w:val="28"/>
          <w:szCs w:val="28"/>
        </w:rPr>
        <w:t>(рис. 1.5)</w:t>
      </w:r>
      <w:r w:rsidRPr="00461018">
        <w:rPr>
          <w:rFonts w:ascii="Times New Roman" w:hAnsi="Times New Roman" w:cs="Times New Roman"/>
          <w:sz w:val="28"/>
          <w:szCs w:val="28"/>
        </w:rPr>
        <w:t xml:space="preserve">, которую, в свою очередь, можно вызвать опцией </w:t>
      </w:r>
      <w:r w:rsidRPr="00461018">
        <w:rPr>
          <w:rFonts w:ascii="Times New Roman" w:hAnsi="Times New Roman" w:cs="Times New Roman"/>
          <w:b/>
          <w:bCs/>
          <w:sz w:val="28"/>
          <w:szCs w:val="28"/>
          <w:lang w:val="en-US"/>
        </w:rPr>
        <w:t>View</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Toolbars</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Math</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меню главного</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 xml:space="preserve">окна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lastRenderedPageBreak/>
        <w:t xml:space="preserve">Например, переменная </w:t>
      </w:r>
      <w:r w:rsidRPr="00461018">
        <w:rPr>
          <w:rFonts w:ascii="Times New Roman" w:hAnsi="Times New Roman" w:cs="Times New Roman"/>
          <w:i/>
          <w:iCs/>
          <w:sz w:val="28"/>
          <w:szCs w:val="28"/>
        </w:rPr>
        <w:t>А</w:t>
      </w:r>
      <w:r w:rsidRPr="00461018">
        <w:rPr>
          <w:rFonts w:ascii="Times New Roman" w:hAnsi="Times New Roman" w:cs="Times New Roman"/>
          <w:sz w:val="28"/>
          <w:szCs w:val="28"/>
        </w:rPr>
        <w:t xml:space="preserve"> – есть матрица размером 3</w:t>
      </w:r>
      <w:r w:rsidRPr="00461018">
        <w:rPr>
          <w:rFonts w:ascii="Times New Roman" w:hAnsi="Times New Roman" w:cs="Times New Roman"/>
          <w:sz w:val="28"/>
          <w:szCs w:val="28"/>
        </w:rPr>
        <w:sym w:font="Symbol" w:char="F0B4"/>
      </w:r>
      <w:r w:rsidRPr="00461018">
        <w:rPr>
          <w:rFonts w:ascii="Times New Roman" w:hAnsi="Times New Roman" w:cs="Times New Roman"/>
          <w:sz w:val="28"/>
          <w:szCs w:val="28"/>
        </w:rPr>
        <w:t xml:space="preserve">3, а переменная </w:t>
      </w:r>
      <w:r w:rsidRPr="00461018">
        <w:rPr>
          <w:rFonts w:ascii="Times New Roman" w:hAnsi="Times New Roman" w:cs="Times New Roman"/>
          <w:i/>
          <w:iCs/>
          <w:sz w:val="28"/>
          <w:szCs w:val="28"/>
        </w:rPr>
        <w:t>В</w:t>
      </w:r>
      <w:r w:rsidRPr="00461018">
        <w:rPr>
          <w:rFonts w:ascii="Times New Roman" w:hAnsi="Times New Roman" w:cs="Times New Roman"/>
          <w:sz w:val="28"/>
          <w:szCs w:val="28"/>
        </w:rPr>
        <w:t xml:space="preserve"> – вектор-столбец размером 3</w:t>
      </w:r>
      <w:r w:rsidRPr="00461018">
        <w:rPr>
          <w:rFonts w:ascii="Times New Roman" w:hAnsi="Times New Roman" w:cs="Times New Roman"/>
          <w:sz w:val="28"/>
          <w:szCs w:val="28"/>
        </w:rPr>
        <w:sym w:font="Symbol" w:char="F0B4"/>
      </w:r>
      <w:r w:rsidRPr="00461018">
        <w:rPr>
          <w:rFonts w:ascii="Times New Roman" w:hAnsi="Times New Roman" w:cs="Times New Roman"/>
          <w:sz w:val="28"/>
          <w:szCs w:val="28"/>
        </w:rPr>
        <w:t>1, переменная С – матрица-строка размером 1</w:t>
      </w:r>
      <w:r w:rsidRPr="00461018">
        <w:rPr>
          <w:rFonts w:ascii="Times New Roman" w:hAnsi="Times New Roman" w:cs="Times New Roman"/>
          <w:sz w:val="28"/>
          <w:szCs w:val="28"/>
        </w:rPr>
        <w:sym w:font="Symbol" w:char="F0B4"/>
      </w:r>
      <w:r w:rsidRPr="00461018">
        <w:rPr>
          <w:rFonts w:ascii="Times New Roman" w:hAnsi="Times New Roman" w:cs="Times New Roman"/>
          <w:sz w:val="28"/>
          <w:szCs w:val="28"/>
        </w:rPr>
        <w:t>3:</w:t>
      </w:r>
    </w:p>
    <w:p w:rsidR="00461018" w:rsidRPr="00461018" w:rsidRDefault="00461018" w:rsidP="00461018">
      <w:pPr>
        <w:autoSpaceDE w:val="0"/>
        <w:autoSpaceDN w:val="0"/>
        <w:adjustRightInd w:val="0"/>
        <w:ind w:firstLine="709"/>
        <w:jc w:val="both"/>
        <w:rPr>
          <w:rFonts w:ascii="Times New Roman" w:hAnsi="Times New Roman" w:cs="Times New Roman"/>
          <w:sz w:val="28"/>
          <w:szCs w:val="28"/>
        </w:rPr>
      </w:pPr>
      <w:r w:rsidRPr="00461018">
        <w:rPr>
          <w:rFonts w:ascii="Times New Roman" w:hAnsi="Times New Roman" w:cs="Times New Roman"/>
          <w:noProof/>
          <w:sz w:val="28"/>
          <w:szCs w:val="28"/>
        </w:rPr>
        <mc:AlternateContent>
          <mc:Choice Requires="wps">
            <w:drawing>
              <wp:anchor distT="0" distB="0" distL="114300" distR="114300" simplePos="0" relativeHeight="251662336" behindDoc="1" locked="0" layoutInCell="1" allowOverlap="1">
                <wp:simplePos x="0" y="0"/>
                <wp:positionH relativeFrom="column">
                  <wp:posOffset>5562600</wp:posOffset>
                </wp:positionH>
                <wp:positionV relativeFrom="paragraph">
                  <wp:posOffset>224790</wp:posOffset>
                </wp:positionV>
                <wp:extent cx="907415" cy="342900"/>
                <wp:effectExtent l="0" t="0" r="0" b="1905"/>
                <wp:wrapTight wrapText="bothSides">
                  <wp:wrapPolygon edited="0">
                    <wp:start x="-227" y="0"/>
                    <wp:lineTo x="-227" y="21000"/>
                    <wp:lineTo x="21600" y="21000"/>
                    <wp:lineTo x="21600" y="0"/>
                    <wp:lineTo x="-227" y="0"/>
                  </wp:wrapPolygon>
                </wp:wrapTight>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899" w:rsidRDefault="00121899" w:rsidP="00461018">
                            <w:r>
                              <w:rPr>
                                <w:sz w:val="28"/>
                                <w:szCs w:val="28"/>
                              </w:rPr>
                              <w:t>Рис.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1" o:spid="_x0000_s1027" type="#_x0000_t202" style="position:absolute;left:0;text-align:left;margin-left:438pt;margin-top:17.7pt;width:71.4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" stroked="f">
                <v:textbox>
                  <w:txbxContent>
                    <w:p w:rsidR="00121899" w:rsidRDefault="00121899" w:rsidP="00461018">
                      <w:r>
                        <w:rPr>
                          <w:sz w:val="28"/>
                          <w:szCs w:val="28"/>
                        </w:rPr>
                        <w:t>Рис. 1.5</w:t>
                      </w:r>
                    </w:p>
                  </w:txbxContent>
                </v:textbox>
                <w10:wrap type="tight"/>
              </v:shape>
            </w:pict>
          </mc:Fallback>
        </mc:AlternateConten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52"/>
          <w:sz w:val="28"/>
          <w:szCs w:val="28"/>
        </w:rPr>
        <w:drawing>
          <wp:inline distT="0" distB="0" distL="0" distR="0">
            <wp:extent cx="1362075" cy="7524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2075"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noProof/>
          <w:position w:val="-52"/>
          <w:sz w:val="28"/>
          <w:szCs w:val="28"/>
        </w:rPr>
        <w:drawing>
          <wp:inline distT="0" distB="0" distL="0" distR="0">
            <wp:extent cx="685800" cy="7524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position w:val="-52"/>
          <w:sz w:val="28"/>
          <w:szCs w:val="28"/>
        </w:rPr>
        <w:tab/>
      </w:r>
      <w:r w:rsidRPr="00461018">
        <w:rPr>
          <w:rFonts w:ascii="Times New Roman" w:hAnsi="Times New Roman" w:cs="Times New Roman"/>
          <w:noProof/>
          <w:position w:val="-9"/>
          <w:sz w:val="28"/>
          <w:szCs w:val="28"/>
        </w:rPr>
        <w:drawing>
          <wp:inline distT="0" distB="0" distL="0" distR="0">
            <wp:extent cx="1133475" cy="2095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В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есть несколько способов ввести матрицу. Если матрица небольшого размера и ее элементы не являются функциями индексов, то проще всего ее ввести целиком с клавиатуры. Для этого выполните следующие действия.</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bCs/>
          <w:sz w:val="28"/>
          <w:szCs w:val="28"/>
        </w:rPr>
        <w:t>1.</w:t>
      </w:r>
      <w:r w:rsidRPr="00461018">
        <w:rPr>
          <w:rFonts w:ascii="Times New Roman" w:hAnsi="Times New Roman" w:cs="Times New Roman"/>
          <w:sz w:val="28"/>
          <w:szCs w:val="28"/>
        </w:rPr>
        <w:t xml:space="preserve"> Установите визир ( + ) в свободное место рабочей области документа.</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bCs/>
          <w:sz w:val="28"/>
          <w:szCs w:val="28"/>
        </w:rPr>
        <w:t>2.</w:t>
      </w:r>
      <w:r w:rsidRPr="00461018">
        <w:rPr>
          <w:rFonts w:ascii="Times New Roman" w:hAnsi="Times New Roman" w:cs="Times New Roman"/>
          <w:sz w:val="28"/>
          <w:szCs w:val="28"/>
        </w:rPr>
        <w:t xml:space="preserve"> Введите имя переменной, которой хотите присвоить массив чисел (вектор или матрицу), и нажмите клавишу &lt; : &gt; для ввода оператора присваивания.</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bCs/>
          <w:sz w:val="28"/>
          <w:szCs w:val="28"/>
        </w:rPr>
        <w:t>3.</w:t>
      </w:r>
      <w:r w:rsidRPr="00461018">
        <w:rPr>
          <w:rFonts w:ascii="Times New Roman" w:hAnsi="Times New Roman" w:cs="Times New Roman"/>
          <w:sz w:val="28"/>
          <w:szCs w:val="28"/>
        </w:rPr>
        <w:t xml:space="preserve"> Выберите команду меню </w:t>
      </w:r>
      <w:r w:rsidRPr="00461018">
        <w:rPr>
          <w:rFonts w:ascii="Times New Roman" w:hAnsi="Times New Roman" w:cs="Times New Roman"/>
          <w:b/>
          <w:bCs/>
          <w:sz w:val="28"/>
          <w:szCs w:val="28"/>
          <w:lang w:val="en-US"/>
        </w:rPr>
        <w:t>Insert</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Matrix</w:t>
      </w:r>
      <w:r w:rsidRPr="00461018">
        <w:rPr>
          <w:rFonts w:ascii="Times New Roman" w:hAnsi="Times New Roman" w:cs="Times New Roman"/>
          <w:sz w:val="28"/>
          <w:szCs w:val="28"/>
        </w:rPr>
        <w:t xml:space="preserve"> или нажмите комбинацию клавиш &lt;</w:t>
      </w:r>
      <w:r w:rsidRPr="00461018">
        <w:rPr>
          <w:rFonts w:ascii="Times New Roman" w:hAnsi="Times New Roman" w:cs="Times New Roman"/>
          <w:bCs/>
          <w:sz w:val="28"/>
          <w:szCs w:val="28"/>
          <w:lang w:val="en-US"/>
        </w:rPr>
        <w:t>Ctrl</w:t>
      </w:r>
      <w:r w:rsidRPr="00461018">
        <w:rPr>
          <w:rFonts w:ascii="Times New Roman" w:hAnsi="Times New Roman" w:cs="Times New Roman"/>
          <w:bCs/>
          <w:sz w:val="28"/>
          <w:szCs w:val="28"/>
        </w:rPr>
        <w:t xml:space="preserve"> </w:t>
      </w:r>
      <w:r w:rsidRPr="00461018">
        <w:rPr>
          <w:rFonts w:ascii="Times New Roman" w:hAnsi="Times New Roman" w:cs="Times New Roman"/>
          <w:sz w:val="28"/>
          <w:szCs w:val="28"/>
        </w:rPr>
        <w:t>и</w:t>
      </w:r>
      <w:r w:rsidRPr="00461018">
        <w:rPr>
          <w:rFonts w:ascii="Times New Roman" w:hAnsi="Times New Roman" w:cs="Times New Roman"/>
          <w:bCs/>
          <w:sz w:val="28"/>
          <w:szCs w:val="28"/>
        </w:rPr>
        <w:t xml:space="preserve"> M&gt;</w:t>
      </w:r>
      <w:r w:rsidRPr="00461018">
        <w:rPr>
          <w:rFonts w:ascii="Times New Roman" w:hAnsi="Times New Roman" w:cs="Times New Roman"/>
          <w:sz w:val="28"/>
          <w:szCs w:val="28"/>
        </w:rPr>
        <w:t xml:space="preserve">, или на панели </w:t>
      </w:r>
      <w:r w:rsidRPr="00461018">
        <w:rPr>
          <w:rFonts w:ascii="Times New Roman" w:hAnsi="Times New Roman" w:cs="Times New Roman"/>
          <w:b/>
          <w:bCs/>
          <w:sz w:val="28"/>
          <w:szCs w:val="28"/>
          <w:lang w:val="en-US"/>
        </w:rPr>
        <w:t>Matrix</w:t>
      </w:r>
      <w:r w:rsidRPr="00461018">
        <w:rPr>
          <w:rFonts w:ascii="Times New Roman" w:hAnsi="Times New Roman" w:cs="Times New Roman"/>
          <w:sz w:val="28"/>
          <w:szCs w:val="28"/>
        </w:rPr>
        <w:t xml:space="preserve"> щелкните на кнопке </w:t>
      </w:r>
      <w:r w:rsidRPr="00461018">
        <w:rPr>
          <w:rFonts w:ascii="Times New Roman" w:hAnsi="Times New Roman" w:cs="Times New Roman"/>
          <w:b/>
          <w:bCs/>
          <w:sz w:val="28"/>
          <w:szCs w:val="28"/>
          <w:lang w:val="en-US"/>
        </w:rPr>
        <w:t>Matrix</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or</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Vector</w:t>
      </w:r>
      <w:r w:rsidRPr="00461018">
        <w:rPr>
          <w:rFonts w:ascii="Times New Roman" w:hAnsi="Times New Roman" w:cs="Times New Roman"/>
          <w:b/>
          <w:bCs/>
          <w:sz w:val="28"/>
          <w:szCs w:val="28"/>
        </w:rPr>
        <w:t xml:space="preserve"> </w:t>
      </w:r>
      <w:r w:rsidRPr="00461018">
        <w:rPr>
          <w:rFonts w:ascii="Times New Roman" w:hAnsi="Times New Roman" w:cs="Times New Roman"/>
          <w:noProof/>
          <w:position w:val="-6"/>
          <w:sz w:val="28"/>
          <w:szCs w:val="28"/>
        </w:rPr>
        <w:drawing>
          <wp:inline distT="0" distB="0" distL="0" distR="0">
            <wp:extent cx="285750" cy="2381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461018">
        <w:rPr>
          <w:rFonts w:ascii="Times New Roman" w:hAnsi="Times New Roman" w:cs="Times New Roman"/>
          <w:sz w:val="28"/>
          <w:szCs w:val="28"/>
        </w:rPr>
        <w:t>.</w:t>
      </w:r>
    </w:p>
    <w:tbl>
      <w:tblPr>
        <w:tblW w:w="0" w:type="auto"/>
        <w:tblLook w:val="01E0" w:firstRow="1" w:lastRow="1" w:firstColumn="1" w:lastColumn="1" w:noHBand="0" w:noVBand="0"/>
      </w:tblPr>
      <w:tblGrid>
        <w:gridCol w:w="5359"/>
        <w:gridCol w:w="3996"/>
      </w:tblGrid>
      <w:tr w:rsidR="00461018" w:rsidRPr="00461018" w:rsidTr="00121899">
        <w:trPr>
          <w:trHeight w:val="4312"/>
        </w:trPr>
        <w:tc>
          <w:tcPr>
            <w:tcW w:w="0" w:type="auto"/>
          </w:tcPr>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bCs/>
                <w:sz w:val="28"/>
                <w:szCs w:val="28"/>
              </w:rPr>
              <w:t>4.</w:t>
            </w:r>
            <w:r w:rsidRPr="00461018">
              <w:rPr>
                <w:rFonts w:ascii="Times New Roman" w:hAnsi="Times New Roman" w:cs="Times New Roman"/>
                <w:sz w:val="28"/>
                <w:szCs w:val="28"/>
              </w:rPr>
              <w:t xml:space="preserve"> В открывшемся диалоговом окне </w:t>
            </w:r>
            <w:r w:rsidRPr="00461018">
              <w:rPr>
                <w:rFonts w:ascii="Times New Roman" w:hAnsi="Times New Roman" w:cs="Times New Roman"/>
                <w:b/>
                <w:bCs/>
                <w:sz w:val="28"/>
                <w:szCs w:val="28"/>
                <w:lang w:val="en-US"/>
              </w:rPr>
              <w:t>Insert</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Matrix</w:t>
            </w:r>
            <w:r w:rsidRPr="00461018">
              <w:rPr>
                <w:rFonts w:ascii="Times New Roman" w:hAnsi="Times New Roman" w:cs="Times New Roman"/>
                <w:b/>
                <w:bCs/>
                <w:sz w:val="28"/>
                <w:szCs w:val="28"/>
              </w:rPr>
              <w:t xml:space="preserve"> </w:t>
            </w:r>
            <w:r w:rsidRPr="00461018">
              <w:rPr>
                <w:rFonts w:ascii="Times New Roman" w:hAnsi="Times New Roman" w:cs="Times New Roman"/>
                <w:bCs/>
                <w:sz w:val="28"/>
                <w:szCs w:val="28"/>
              </w:rPr>
              <w:t>(рис. 1.6)</w:t>
            </w:r>
            <w:r w:rsidRPr="00461018">
              <w:rPr>
                <w:rFonts w:ascii="Times New Roman" w:hAnsi="Times New Roman" w:cs="Times New Roman"/>
                <w:sz w:val="28"/>
                <w:szCs w:val="28"/>
              </w:rPr>
              <w:t xml:space="preserve"> введите количество строк (</w:t>
            </w:r>
            <w:r w:rsidRPr="00461018">
              <w:rPr>
                <w:rFonts w:ascii="Times New Roman" w:hAnsi="Times New Roman" w:cs="Times New Roman"/>
                <w:b/>
                <w:bCs/>
                <w:sz w:val="28"/>
                <w:szCs w:val="28"/>
                <w:lang w:val="en-US"/>
              </w:rPr>
              <w:t>Rows</w:t>
            </w:r>
            <w:r w:rsidRPr="00461018">
              <w:rPr>
                <w:rFonts w:ascii="Times New Roman" w:hAnsi="Times New Roman" w:cs="Times New Roman"/>
                <w:sz w:val="28"/>
                <w:szCs w:val="28"/>
              </w:rPr>
              <w:t>) и столбцов (</w:t>
            </w:r>
            <w:r w:rsidRPr="00461018">
              <w:rPr>
                <w:rFonts w:ascii="Times New Roman" w:hAnsi="Times New Roman" w:cs="Times New Roman"/>
                <w:b/>
                <w:bCs/>
                <w:sz w:val="28"/>
                <w:szCs w:val="28"/>
                <w:lang w:val="en-US"/>
              </w:rPr>
              <w:t>Columns</w:t>
            </w:r>
            <w:r w:rsidRPr="00461018">
              <w:rPr>
                <w:rFonts w:ascii="Times New Roman" w:hAnsi="Times New Roman" w:cs="Times New Roman"/>
                <w:sz w:val="28"/>
                <w:szCs w:val="28"/>
              </w:rPr>
              <w:t>). Затем щелкните на кнопке OK.</w:t>
            </w:r>
          </w:p>
          <w:p w:rsidR="00461018" w:rsidRPr="00461018" w:rsidRDefault="00461018" w:rsidP="00121899">
            <w:pPr>
              <w:autoSpaceDE w:val="0"/>
              <w:autoSpaceDN w:val="0"/>
              <w:adjustRightInd w:val="0"/>
              <w:ind w:firstLine="708"/>
              <w:jc w:val="both"/>
              <w:rPr>
                <w:rFonts w:ascii="Times New Roman" w:hAnsi="Times New Roman" w:cs="Times New Roman"/>
                <w:bCs/>
                <w:sz w:val="28"/>
                <w:szCs w:val="28"/>
              </w:rPr>
            </w:pPr>
          </w:p>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bCs/>
                <w:sz w:val="28"/>
                <w:szCs w:val="28"/>
              </w:rPr>
              <w:t>5.</w:t>
            </w:r>
            <w:r w:rsidRPr="00461018">
              <w:rPr>
                <w:rFonts w:ascii="Times New Roman" w:hAnsi="Times New Roman" w:cs="Times New Roman"/>
                <w:sz w:val="28"/>
                <w:szCs w:val="28"/>
              </w:rPr>
              <w:t xml:space="preserve"> На листе появится шаблон матрицы. Введите элементы матрицы в поля ввода, обозначенные черными квадратиками. Для перевода курсора к следующему незаполненному полю используйте клавишу </w:t>
            </w:r>
            <w:r w:rsidRPr="00461018">
              <w:rPr>
                <w:rFonts w:ascii="Times New Roman" w:hAnsi="Times New Roman" w:cs="Times New Roman"/>
                <w:b/>
                <w:bCs/>
                <w:sz w:val="28"/>
                <w:szCs w:val="28"/>
              </w:rPr>
              <w:t>[</w:t>
            </w:r>
            <w:r w:rsidRPr="00461018">
              <w:rPr>
                <w:rFonts w:ascii="Times New Roman" w:hAnsi="Times New Roman" w:cs="Times New Roman"/>
                <w:b/>
                <w:bCs/>
                <w:sz w:val="28"/>
                <w:szCs w:val="28"/>
                <w:lang w:val="en-US"/>
              </w:rPr>
              <w:t>Tab</w:t>
            </w:r>
            <w:r w:rsidRPr="00461018">
              <w:rPr>
                <w:rFonts w:ascii="Times New Roman" w:hAnsi="Times New Roman" w:cs="Times New Roman"/>
                <w:b/>
                <w:bCs/>
                <w:sz w:val="28"/>
                <w:szCs w:val="28"/>
              </w:rPr>
              <w:t>]</w:t>
            </w:r>
            <w:r w:rsidRPr="00461018">
              <w:rPr>
                <w:rFonts w:ascii="Times New Roman" w:hAnsi="Times New Roman" w:cs="Times New Roman"/>
                <w:sz w:val="28"/>
                <w:szCs w:val="28"/>
              </w:rPr>
              <w:t>.</w:t>
            </w:r>
          </w:p>
        </w:tc>
        <w:tc>
          <w:tcPr>
            <w:tcW w:w="0" w:type="auto"/>
          </w:tcPr>
          <w:p w:rsidR="00461018" w:rsidRPr="00461018" w:rsidRDefault="00461018" w:rsidP="00121899">
            <w:pPr>
              <w:autoSpaceDE w:val="0"/>
              <w:autoSpaceDN w:val="0"/>
              <w:adjustRightInd w:val="0"/>
              <w:jc w:val="both"/>
              <w:rPr>
                <w:rFonts w:ascii="Times New Roman" w:hAnsi="Times New Roman" w:cs="Times New Roman"/>
                <w:sz w:val="28"/>
                <w:szCs w:val="28"/>
                <w:lang w:val="en-US"/>
              </w:rPr>
            </w:pPr>
            <w:r w:rsidRPr="00461018">
              <w:rPr>
                <w:rFonts w:ascii="Times New Roman" w:hAnsi="Times New Roman" w:cs="Times New Roman"/>
                <w:noProof/>
                <w:sz w:val="28"/>
                <w:szCs w:val="28"/>
              </w:rPr>
              <w:drawing>
                <wp:inline distT="0" distB="0" distL="0" distR="0">
                  <wp:extent cx="2390775" cy="15621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156210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1.6</w:t>
            </w: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r w:rsidRPr="00461018">
              <w:rPr>
                <w:rFonts w:ascii="Times New Roman" w:hAnsi="Times New Roman" w:cs="Times New Roman"/>
                <w:noProof/>
                <w:sz w:val="28"/>
                <w:szCs w:val="28"/>
                <w:lang w:val="en-US"/>
              </w:rPr>
              <w:drawing>
                <wp:inline distT="0" distB="0" distL="0" distR="0">
                  <wp:extent cx="1247775" cy="9620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a:ln>
                            <a:noFill/>
                          </a:ln>
                        </pic:spPr>
                      </pic:pic>
                    </a:graphicData>
                  </a:graphic>
                </wp:inline>
              </w:drawing>
            </w:r>
          </w:p>
        </w:tc>
      </w:tr>
    </w:tbl>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Матрицы большой размерности удобнее вводить с помощью таблицы ввода.</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bCs/>
          <w:sz w:val="28"/>
          <w:szCs w:val="28"/>
        </w:rPr>
        <w:t>1.</w:t>
      </w:r>
      <w:r w:rsidRPr="00461018">
        <w:rPr>
          <w:rFonts w:ascii="Times New Roman" w:hAnsi="Times New Roman" w:cs="Times New Roman"/>
          <w:sz w:val="28"/>
          <w:szCs w:val="28"/>
        </w:rPr>
        <w:t xml:space="preserve"> Установите визир ( + ) в свободное место рабочей области документа или окна ресурсов.</w:t>
      </w:r>
    </w:p>
    <w:tbl>
      <w:tblPr>
        <w:tblW w:w="9708" w:type="dxa"/>
        <w:jc w:val="center"/>
        <w:tblLook w:val="01E0" w:firstRow="1" w:lastRow="1" w:firstColumn="1" w:lastColumn="1" w:noHBand="0" w:noVBand="0"/>
      </w:tblPr>
      <w:tblGrid>
        <w:gridCol w:w="6102"/>
        <w:gridCol w:w="3606"/>
      </w:tblGrid>
      <w:tr w:rsidR="00461018" w:rsidRPr="00461018" w:rsidTr="00121899">
        <w:trPr>
          <w:jc w:val="center"/>
        </w:trPr>
        <w:tc>
          <w:tcPr>
            <w:tcW w:w="6348" w:type="dxa"/>
          </w:tcPr>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lastRenderedPageBreak/>
              <w:t xml:space="preserve">2. В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версии 11 и выше шаблон таблицы ввода матрицы вызывается с помощью опции меню </w:t>
            </w:r>
            <w:r w:rsidRPr="00461018">
              <w:rPr>
                <w:rFonts w:ascii="Times New Roman" w:hAnsi="Times New Roman" w:cs="Times New Roman"/>
                <w:b/>
                <w:bCs/>
                <w:sz w:val="28"/>
                <w:szCs w:val="28"/>
                <w:lang w:val="en-US"/>
              </w:rPr>
              <w:t>Insert</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Data</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Table</w:t>
            </w:r>
            <w:r w:rsidRPr="00461018">
              <w:rPr>
                <w:rFonts w:ascii="Times New Roman" w:hAnsi="Times New Roman" w:cs="Times New Roman"/>
                <w:bCs/>
                <w:sz w:val="28"/>
                <w:szCs w:val="28"/>
              </w:rPr>
              <w:t>.</w:t>
            </w:r>
          </w:p>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bCs/>
                <w:sz w:val="28"/>
                <w:szCs w:val="28"/>
              </w:rPr>
              <w:t>3.</w:t>
            </w:r>
            <w:r w:rsidRPr="00461018">
              <w:rPr>
                <w:rFonts w:ascii="Times New Roman" w:hAnsi="Times New Roman" w:cs="Times New Roman"/>
                <w:sz w:val="28"/>
                <w:szCs w:val="28"/>
              </w:rPr>
              <w:t xml:space="preserve"> Введите имя переменной, которой хотите присвоить массив чисел (вектор или матрицу), в метку-заполнитель шаблона таблицы ввода (черный прямоугольник в верхнем левом углу).</w:t>
            </w:r>
          </w:p>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bCs/>
                <w:sz w:val="28"/>
                <w:szCs w:val="28"/>
              </w:rPr>
              <w:t>4.</w:t>
            </w:r>
            <w:r w:rsidRPr="00461018">
              <w:rPr>
                <w:rFonts w:ascii="Times New Roman" w:hAnsi="Times New Roman" w:cs="Times New Roman"/>
                <w:sz w:val="28"/>
                <w:szCs w:val="28"/>
              </w:rPr>
              <w:t xml:space="preserve"> Введите в клетки таблицы числовые значения элементов матрицы. Индексы строки и столбца вводимого элемента можно прочитать соответственно в крайнем левом столбце и самой верхней строке таблицы ввода.</w:t>
            </w:r>
          </w:p>
        </w:tc>
        <w:tc>
          <w:tcPr>
            <w:tcW w:w="3360" w:type="dxa"/>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2124075" cy="7810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4075" cy="78105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2133600" cy="7810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78105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2114550" cy="1085850"/>
                  <wp:effectExtent l="19050" t="19050" r="19050" b="190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4550" cy="1085850"/>
                          </a:xfrm>
                          <a:prstGeom prst="rect">
                            <a:avLst/>
                          </a:prstGeom>
                          <a:noFill/>
                          <a:ln w="6350" cmpd="sng">
                            <a:solidFill>
                              <a:srgbClr val="000000"/>
                            </a:solidFill>
                            <a:miter lim="800000"/>
                            <a:headEnd/>
                            <a:tailEnd/>
                          </a:ln>
                          <a:effectLst/>
                        </pic:spPr>
                      </pic:pic>
                    </a:graphicData>
                  </a:graphic>
                </wp:inline>
              </w:drawing>
            </w:r>
          </w:p>
        </w:tc>
      </w:tr>
    </w:tbl>
    <w:p w:rsidR="00461018" w:rsidRPr="00461018" w:rsidRDefault="00461018" w:rsidP="00461018">
      <w:pPr>
        <w:autoSpaceDE w:val="0"/>
        <w:autoSpaceDN w:val="0"/>
        <w:adjustRightInd w:val="0"/>
        <w:spacing w:line="235" w:lineRule="auto"/>
        <w:ind w:firstLine="709"/>
        <w:jc w:val="both"/>
        <w:rPr>
          <w:rFonts w:ascii="Times New Roman" w:hAnsi="Times New Roman" w:cs="Times New Roman"/>
          <w:sz w:val="28"/>
          <w:szCs w:val="28"/>
        </w:rPr>
      </w:pPr>
      <w:r w:rsidRPr="00461018">
        <w:rPr>
          <w:rFonts w:ascii="Times New Roman" w:hAnsi="Times New Roman" w:cs="Times New Roman"/>
          <w:bCs/>
          <w:sz w:val="28"/>
          <w:szCs w:val="28"/>
        </w:rPr>
        <w:t>5.</w:t>
      </w:r>
      <w:r w:rsidRPr="00461018">
        <w:rPr>
          <w:rFonts w:ascii="Times New Roman" w:hAnsi="Times New Roman" w:cs="Times New Roman"/>
          <w:sz w:val="28"/>
          <w:szCs w:val="28"/>
        </w:rPr>
        <w:t xml:space="preserve">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начинает нумеровать строки и столбцы согласно значению встроенной переменной ORIGIN, которое по умолчанию равно нулю. Можно изменить эту ситуацию, присвоив переменной ORIGIN любое целое значение, даже отрицательное.</w:t>
      </w:r>
    </w:p>
    <w:p w:rsidR="00461018" w:rsidRPr="00461018" w:rsidRDefault="00461018" w:rsidP="00461018">
      <w:pPr>
        <w:autoSpaceDE w:val="0"/>
        <w:autoSpaceDN w:val="0"/>
        <w:adjustRightInd w:val="0"/>
        <w:spacing w:line="235" w:lineRule="auto"/>
        <w:ind w:firstLine="709"/>
        <w:jc w:val="both"/>
        <w:rPr>
          <w:rFonts w:ascii="Times New Roman" w:hAnsi="Times New Roman" w:cs="Times New Roman"/>
          <w:sz w:val="28"/>
          <w:szCs w:val="28"/>
        </w:rPr>
      </w:pPr>
      <w:r w:rsidRPr="00461018">
        <w:rPr>
          <w:rFonts w:ascii="Times New Roman" w:hAnsi="Times New Roman" w:cs="Times New Roman"/>
          <w:bCs/>
          <w:sz w:val="28"/>
          <w:szCs w:val="28"/>
        </w:rPr>
        <w:t>6.</w:t>
      </w:r>
      <w:r w:rsidRPr="00461018">
        <w:rPr>
          <w:rFonts w:ascii="Times New Roman" w:hAnsi="Times New Roman" w:cs="Times New Roman"/>
          <w:sz w:val="28"/>
          <w:szCs w:val="28"/>
        </w:rPr>
        <w:t xml:space="preserve"> Нулевые элементы матрицы можно не вводить,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сам присвоит им нули. Однако если последний столбец или последняя строка вводимой матрицы нулевые, то хотя бы один их элемент должен быть введен, чтобы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правильно определил размерность матрицы.</w:t>
      </w:r>
    </w:p>
    <w:p w:rsidR="00461018" w:rsidRPr="00461018" w:rsidRDefault="00461018" w:rsidP="00461018">
      <w:pPr>
        <w:spacing w:line="235" w:lineRule="auto"/>
        <w:jc w:val="both"/>
        <w:rPr>
          <w:rFonts w:ascii="Times New Roman" w:hAnsi="Times New Roman" w:cs="Times New Roman"/>
          <w:bCs/>
          <w:sz w:val="28"/>
          <w:szCs w:val="28"/>
        </w:rPr>
      </w:pPr>
    </w:p>
    <w:p w:rsidR="00461018" w:rsidRPr="00461018" w:rsidRDefault="00461018" w:rsidP="00461018">
      <w:pPr>
        <w:keepNext/>
        <w:spacing w:after="120"/>
        <w:jc w:val="center"/>
        <w:rPr>
          <w:rFonts w:ascii="Times New Roman" w:hAnsi="Times New Roman" w:cs="Times New Roman"/>
          <w:i/>
          <w:sz w:val="28"/>
          <w:szCs w:val="28"/>
        </w:rPr>
      </w:pPr>
      <w:r w:rsidRPr="00461018">
        <w:rPr>
          <w:rFonts w:ascii="Times New Roman" w:hAnsi="Times New Roman" w:cs="Times New Roman"/>
          <w:bCs/>
          <w:i/>
          <w:sz w:val="28"/>
          <w:szCs w:val="28"/>
        </w:rPr>
        <w:t>Определение функции</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Конструкция, используемая в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для определения функции, ничем не отличается от той, что встречается в большинстве учебников по математике.</w:t>
      </w:r>
    </w:p>
    <w:p w:rsidR="00461018" w:rsidRPr="00461018" w:rsidRDefault="00461018" w:rsidP="00461018">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bCs/>
          <w:sz w:val="28"/>
          <w:szCs w:val="28"/>
        </w:rPr>
        <w:t>Пример 4</w:t>
      </w:r>
      <w:r w:rsidRPr="00461018">
        <w:rPr>
          <w:rFonts w:ascii="Times New Roman" w:hAnsi="Times New Roman" w:cs="Times New Roman"/>
          <w:bCs/>
          <w:i/>
          <w:iCs/>
          <w:sz w:val="28"/>
          <w:szCs w:val="28"/>
        </w:rPr>
        <w:t>.</w:t>
      </w:r>
      <w:r w:rsidRPr="00461018">
        <w:rPr>
          <w:rFonts w:ascii="Times New Roman" w:hAnsi="Times New Roman" w:cs="Times New Roman"/>
          <w:sz w:val="28"/>
          <w:szCs w:val="28"/>
        </w:rPr>
        <w:t xml:space="preserve"> Напечатав на клавиатуре: </w:t>
      </w:r>
      <w:r w:rsidRPr="00461018">
        <w:rPr>
          <w:rFonts w:ascii="Times New Roman" w:hAnsi="Times New Roman" w:cs="Times New Roman"/>
          <w:b/>
          <w:bCs/>
          <w:sz w:val="28"/>
          <w:szCs w:val="28"/>
          <w:lang w:val="en-US"/>
        </w:rPr>
        <w:t>f</w:t>
      </w:r>
      <w:r w:rsidRPr="00461018">
        <w:rPr>
          <w:rFonts w:ascii="Times New Roman" w:hAnsi="Times New Roman" w:cs="Times New Roman"/>
          <w:b/>
          <w:bCs/>
          <w:sz w:val="28"/>
          <w:szCs w:val="28"/>
        </w:rPr>
        <w:t xml:space="preserve"> ( </w:t>
      </w:r>
      <w:r w:rsidRPr="00461018">
        <w:rPr>
          <w:rFonts w:ascii="Times New Roman" w:hAnsi="Times New Roman" w:cs="Times New Roman"/>
          <w:b/>
          <w:bCs/>
          <w:sz w:val="28"/>
          <w:szCs w:val="28"/>
          <w:lang w:val="en-US"/>
        </w:rPr>
        <w:t>x</w:t>
      </w:r>
      <w:r w:rsidRPr="00461018">
        <w:rPr>
          <w:rFonts w:ascii="Times New Roman" w:hAnsi="Times New Roman" w:cs="Times New Roman"/>
          <w:b/>
          <w:bCs/>
          <w:sz w:val="28"/>
          <w:szCs w:val="28"/>
        </w:rPr>
        <w:t xml:space="preserve"> ) : </w:t>
      </w:r>
      <w:r w:rsidRPr="00461018">
        <w:rPr>
          <w:rFonts w:ascii="Times New Roman" w:hAnsi="Times New Roman" w:cs="Times New Roman"/>
          <w:b/>
          <w:bCs/>
          <w:sz w:val="28"/>
          <w:szCs w:val="28"/>
          <w:lang w:val="en-US"/>
        </w:rPr>
        <w:t>x</w:t>
      </w:r>
      <w:r w:rsidRPr="00461018">
        <w:rPr>
          <w:rFonts w:ascii="Times New Roman" w:hAnsi="Times New Roman" w:cs="Times New Roman"/>
          <w:b/>
          <w:bCs/>
          <w:sz w:val="28"/>
          <w:szCs w:val="28"/>
        </w:rPr>
        <w:t xml:space="preserve"> ^ 3 [</w:t>
      </w:r>
      <w:r w:rsidRPr="00461018">
        <w:rPr>
          <w:rFonts w:ascii="Times New Roman" w:hAnsi="Times New Roman" w:cs="Times New Roman"/>
          <w:b/>
          <w:bCs/>
          <w:sz w:val="28"/>
          <w:szCs w:val="28"/>
          <w:lang w:val="en-US"/>
        </w:rPr>
        <w:t>Spacebar</w:t>
      </w:r>
      <w:r w:rsidRPr="00461018">
        <w:rPr>
          <w:rFonts w:ascii="Times New Roman" w:hAnsi="Times New Roman" w:cs="Times New Roman"/>
          <w:b/>
          <w:bCs/>
          <w:sz w:val="28"/>
          <w:szCs w:val="28"/>
        </w:rPr>
        <w:t>] + 2</w:t>
      </w:r>
      <w:r w:rsidRPr="00461018">
        <w:rPr>
          <w:rFonts w:ascii="Times New Roman" w:hAnsi="Times New Roman" w:cs="Times New Roman"/>
          <w:bCs/>
          <w:sz w:val="28"/>
          <w:szCs w:val="28"/>
        </w:rPr>
        <w:t>, по</w:t>
      </w:r>
      <w:r w:rsidRPr="00461018">
        <w:rPr>
          <w:rFonts w:ascii="Times New Roman" w:hAnsi="Times New Roman" w:cs="Times New Roman"/>
          <w:sz w:val="28"/>
          <w:szCs w:val="28"/>
        </w:rPr>
        <w:t xml:space="preserve">лучим на экране: </w:t>
      </w:r>
      <w:r w:rsidRPr="00461018">
        <w:rPr>
          <w:rFonts w:ascii="Times New Roman" w:hAnsi="Times New Roman" w:cs="Times New Roman"/>
          <w:noProof/>
          <w:position w:val="-8"/>
          <w:sz w:val="28"/>
          <w:szCs w:val="28"/>
        </w:rPr>
        <w:drawing>
          <wp:inline distT="0" distB="0" distL="0" distR="0">
            <wp:extent cx="1076325" cy="2952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295275"/>
                    </a:xfrm>
                    <a:prstGeom prst="rect">
                      <a:avLst/>
                    </a:prstGeom>
                    <a:noFill/>
                    <a:ln>
                      <a:noFill/>
                    </a:ln>
                  </pic:spPr>
                </pic:pic>
              </a:graphicData>
            </a:graphic>
          </wp:inline>
        </w:drawing>
      </w:r>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Здесь имя функции </w:t>
      </w:r>
      <w:r w:rsidRPr="00461018">
        <w:rPr>
          <w:rFonts w:ascii="Times New Roman" w:hAnsi="Times New Roman" w:cs="Times New Roman"/>
          <w:i/>
          <w:iCs/>
          <w:sz w:val="28"/>
          <w:szCs w:val="28"/>
          <w:lang w:val="en-US"/>
        </w:rPr>
        <w:t>f</w:t>
      </w:r>
      <w:r w:rsidRPr="00461018">
        <w:rPr>
          <w:rFonts w:ascii="Times New Roman" w:hAnsi="Times New Roman" w:cs="Times New Roman"/>
          <w:sz w:val="28"/>
          <w:szCs w:val="28"/>
        </w:rPr>
        <w:t xml:space="preserve"> состоит из одной буквы, а можно использовать для имени любую последовательность букв и цифр, лишь бы она не начиналась цифрой. Аргумент функции </w:t>
      </w:r>
      <w:r w:rsidRPr="00461018">
        <w:rPr>
          <w:rFonts w:ascii="Times New Roman" w:hAnsi="Times New Roman" w:cs="Times New Roman"/>
          <w:i/>
          <w:iCs/>
          <w:sz w:val="28"/>
          <w:szCs w:val="28"/>
          <w:lang w:val="en-US"/>
        </w:rPr>
        <w:t>x</w:t>
      </w:r>
      <w:r w:rsidRPr="00461018">
        <w:rPr>
          <w:rFonts w:ascii="Times New Roman" w:hAnsi="Times New Roman" w:cs="Times New Roman"/>
          <w:sz w:val="28"/>
          <w:szCs w:val="28"/>
        </w:rPr>
        <w:t xml:space="preserve"> должен быть обязательно окружен круглыми скобками в левой части определения.</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Если правая часть определения функции содержит буквенные параметры, все они должны иметь численное значение. Иначе, </w:t>
      </w:r>
      <w:r w:rsidRPr="00461018">
        <w:rPr>
          <w:rFonts w:ascii="Times New Roman" w:hAnsi="Times New Roman" w:cs="Times New Roman"/>
          <w:sz w:val="28"/>
          <w:szCs w:val="28"/>
        </w:rPr>
        <w:lastRenderedPageBreak/>
        <w:t>неопределенные параметры надо включить в список аргументов функции в левой части определения, разделяя их запятыми.</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Например,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не пропустит следующее неправильное определение функции </w:t>
      </w:r>
      <w:proofErr w:type="spellStart"/>
      <w:r w:rsidRPr="00461018">
        <w:rPr>
          <w:rFonts w:ascii="Times New Roman" w:hAnsi="Times New Roman" w:cs="Times New Roman"/>
          <w:i/>
          <w:iCs/>
          <w:sz w:val="28"/>
          <w:szCs w:val="28"/>
          <w:lang w:val="en-US"/>
        </w:rPr>
        <w:t>Gn</w:t>
      </w:r>
      <w:proofErr w:type="spellEnd"/>
      <w:r w:rsidRPr="00461018">
        <w:rPr>
          <w:rFonts w:ascii="Times New Roman" w:hAnsi="Times New Roman" w:cs="Times New Roman"/>
          <w:sz w:val="28"/>
          <w:szCs w:val="28"/>
        </w:rPr>
        <w:t>(</w:t>
      </w:r>
      <w:r w:rsidRPr="00461018">
        <w:rPr>
          <w:rFonts w:ascii="Times New Roman" w:hAnsi="Times New Roman" w:cs="Times New Roman"/>
          <w:i/>
          <w:iCs/>
          <w:sz w:val="28"/>
          <w:szCs w:val="28"/>
          <w:lang w:val="en-US"/>
        </w:rPr>
        <w:t>x</w:t>
      </w:r>
      <w:r w:rsidRPr="00461018">
        <w:rPr>
          <w:rFonts w:ascii="Times New Roman" w:hAnsi="Times New Roman" w:cs="Times New Roman"/>
          <w:sz w:val="28"/>
          <w:szCs w:val="28"/>
        </w:rPr>
        <w:t>):</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704850" cy="257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9"/>
          <w:sz w:val="28"/>
          <w:szCs w:val="28"/>
        </w:rPr>
        <w:drawing>
          <wp:inline distT="0" distB="0" distL="0" distR="0">
            <wp:extent cx="1143000" cy="2381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37"/>
          <w:sz w:val="28"/>
          <w:szCs w:val="28"/>
        </w:rPr>
        <w:drawing>
          <wp:inline distT="0" distB="0" distL="0" distR="0">
            <wp:extent cx="1409700" cy="6381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638175"/>
                    </a:xfrm>
                    <a:prstGeom prst="rect">
                      <a:avLst/>
                    </a:prstGeom>
                    <a:noFill/>
                    <a:ln>
                      <a:noFill/>
                    </a:ln>
                  </pic:spPr>
                </pic:pic>
              </a:graphicData>
            </a:graphic>
          </wp:inline>
        </w:drawing>
      </w:r>
      <w:r w:rsidRPr="00461018">
        <w:rPr>
          <w:rFonts w:ascii="Times New Roman" w:hAnsi="Times New Roman" w:cs="Times New Roman"/>
          <w:position w:val="-37"/>
          <w:sz w:val="28"/>
          <w:szCs w:val="28"/>
        </w:rPr>
        <w:t xml:space="preserve"> </w:t>
      </w:r>
      <w:r w:rsidRPr="00461018">
        <w:rPr>
          <w:rFonts w:ascii="Times New Roman" w:hAnsi="Times New Roman" w:cs="Times New Roman"/>
          <w:sz w:val="28"/>
          <w:szCs w:val="28"/>
        </w:rPr>
        <w:t>,</w:t>
      </w:r>
    </w:p>
    <w:p w:rsidR="00461018" w:rsidRPr="00461018" w:rsidRDefault="00461018" w:rsidP="00461018">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которое можно исправить следующим образом: </w:t>
      </w:r>
      <w:r w:rsidRPr="00461018">
        <w:rPr>
          <w:rFonts w:ascii="Times New Roman" w:hAnsi="Times New Roman" w:cs="Times New Roman"/>
          <w:noProof/>
          <w:position w:val="-37"/>
          <w:sz w:val="28"/>
          <w:szCs w:val="28"/>
        </w:rPr>
        <w:drawing>
          <wp:inline distT="0" distB="0" distL="0" distR="0">
            <wp:extent cx="1562100" cy="609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2100" cy="609600"/>
                    </a:xfrm>
                    <a:prstGeom prst="rect">
                      <a:avLst/>
                    </a:prstGeom>
                    <a:noFill/>
                    <a:ln>
                      <a:noFill/>
                    </a:ln>
                  </pic:spPr>
                </pic:pic>
              </a:graphicData>
            </a:graphic>
          </wp:inline>
        </w:drawing>
      </w:r>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После определения функции ее можно вычислять, присваивая любые </w:t>
      </w:r>
      <w:r w:rsidRPr="00461018">
        <w:rPr>
          <w:rFonts w:ascii="Times New Roman" w:hAnsi="Times New Roman" w:cs="Times New Roman"/>
          <w:i/>
          <w:iCs/>
          <w:sz w:val="28"/>
          <w:szCs w:val="28"/>
        </w:rPr>
        <w:t>определенные</w:t>
      </w:r>
      <w:r w:rsidRPr="00461018">
        <w:rPr>
          <w:rFonts w:ascii="Times New Roman" w:hAnsi="Times New Roman" w:cs="Times New Roman"/>
          <w:sz w:val="28"/>
          <w:szCs w:val="28"/>
        </w:rPr>
        <w:t xml:space="preserve"> значения аргументу:</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828675" cy="2571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9"/>
          <w:sz w:val="28"/>
          <w:szCs w:val="28"/>
        </w:rPr>
        <w:drawing>
          <wp:inline distT="0" distB="0" distL="0" distR="0">
            <wp:extent cx="1314450" cy="2476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9"/>
          <w:sz w:val="28"/>
          <w:szCs w:val="28"/>
        </w:rPr>
        <w:drawing>
          <wp:inline distT="0" distB="0" distL="0" distR="0">
            <wp:extent cx="809625" cy="257175"/>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9"/>
          <w:sz w:val="28"/>
          <w:szCs w:val="28"/>
        </w:rPr>
        <w:drawing>
          <wp:inline distT="0" distB="0" distL="0" distR="0">
            <wp:extent cx="1200150" cy="2381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0150" cy="238125"/>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9"/>
          <w:sz w:val="28"/>
          <w:szCs w:val="28"/>
        </w:rPr>
        <w:drawing>
          <wp:inline distT="0" distB="0" distL="0" distR="0">
            <wp:extent cx="1381125" cy="2381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9"/>
          <w:sz w:val="28"/>
          <w:szCs w:val="28"/>
        </w:rPr>
        <w:drawing>
          <wp:inline distT="0" distB="0" distL="0" distR="0">
            <wp:extent cx="2609850" cy="3143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9850" cy="314325"/>
                    </a:xfrm>
                    <a:prstGeom prst="rect">
                      <a:avLst/>
                    </a:prstGeom>
                    <a:noFill/>
                    <a:ln>
                      <a:noFill/>
                    </a:ln>
                  </pic:spPr>
                </pic:pic>
              </a:graphicData>
            </a:graphic>
          </wp:inline>
        </w:drawing>
      </w:r>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spacing w:after="120"/>
        <w:jc w:val="center"/>
        <w:rPr>
          <w:rFonts w:ascii="Times New Roman" w:hAnsi="Times New Roman" w:cs="Times New Roman"/>
          <w:i/>
          <w:sz w:val="28"/>
          <w:szCs w:val="28"/>
        </w:rPr>
      </w:pPr>
      <w:r w:rsidRPr="00461018">
        <w:rPr>
          <w:rFonts w:ascii="Times New Roman" w:hAnsi="Times New Roman" w:cs="Times New Roman"/>
          <w:bCs/>
          <w:i/>
          <w:sz w:val="28"/>
          <w:szCs w:val="28"/>
        </w:rPr>
        <w:t>Глобальные присвоения</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Иногда в документах возникает необходимость использовать значение некоторой переменной выше на листе, чем расположен оператор присваивания. Переменные, доступные везде на рабочем листе (даже выше их определения), определяются оператором глобального присваивания, который на экране выглядит так: </w:t>
      </w:r>
      <w:r w:rsidRPr="00461018">
        <w:rPr>
          <w:rFonts w:ascii="Times New Roman" w:hAnsi="Times New Roman" w:cs="Times New Roman"/>
          <w:noProof/>
          <w:position w:val="-9"/>
          <w:sz w:val="28"/>
          <w:szCs w:val="28"/>
        </w:rPr>
        <w:drawing>
          <wp:inline distT="0" distB="0" distL="0" distR="0">
            <wp:extent cx="371475" cy="2095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461018">
        <w:rPr>
          <w:rFonts w:ascii="Times New Roman" w:hAnsi="Times New Roman" w:cs="Times New Roman"/>
          <w:sz w:val="28"/>
          <w:szCs w:val="28"/>
        </w:rPr>
        <w:t xml:space="preserve">, и вводится он с помощью клавиши &lt; ~ &gt; или кнопки с соответствующим изображением на панели инструментов </w:t>
      </w:r>
      <w:r w:rsidRPr="00461018">
        <w:rPr>
          <w:rFonts w:ascii="Times New Roman" w:hAnsi="Times New Roman" w:cs="Times New Roman"/>
          <w:b/>
          <w:sz w:val="28"/>
          <w:szCs w:val="28"/>
          <w:lang w:val="en-US"/>
        </w:rPr>
        <w:t>Evaluation</w:t>
      </w:r>
      <w:r w:rsidRPr="00461018">
        <w:rPr>
          <w:rFonts w:ascii="Times New Roman" w:hAnsi="Times New Roman" w:cs="Times New Roman"/>
          <w:sz w:val="28"/>
          <w:szCs w:val="28"/>
        </w:rPr>
        <w:t xml:space="preserve">. Например, введём </w:t>
      </w:r>
      <w:r w:rsidRPr="00461018">
        <w:rPr>
          <w:rFonts w:ascii="Times New Roman" w:hAnsi="Times New Roman" w:cs="Times New Roman"/>
          <w:i/>
          <w:sz w:val="28"/>
          <w:szCs w:val="28"/>
        </w:rPr>
        <w:t>N</w:t>
      </w:r>
      <w:r w:rsidRPr="00461018">
        <w:rPr>
          <w:rFonts w:ascii="Times New Roman" w:hAnsi="Times New Roman" w:cs="Times New Roman"/>
          <w:sz w:val="28"/>
          <w:szCs w:val="28"/>
        </w:rPr>
        <w:t xml:space="preserve"> ~ 100, получим: </w:t>
      </w:r>
      <w:r w:rsidRPr="00461018">
        <w:rPr>
          <w:rFonts w:ascii="Times New Roman" w:hAnsi="Times New Roman" w:cs="Times New Roman"/>
          <w:noProof/>
          <w:position w:val="-8"/>
          <w:sz w:val="28"/>
          <w:szCs w:val="28"/>
        </w:rPr>
        <w:drawing>
          <wp:inline distT="0" distB="0" distL="0" distR="0">
            <wp:extent cx="809625" cy="276225"/>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461018">
        <w:rPr>
          <w:rFonts w:ascii="Times New Roman" w:hAnsi="Times New Roman" w:cs="Times New Roman"/>
          <w:sz w:val="28"/>
          <w:szCs w:val="28"/>
        </w:rPr>
        <w:t>.</w:t>
      </w:r>
    </w:p>
    <w:tbl>
      <w:tblPr>
        <w:tblW w:w="4987" w:type="pct"/>
        <w:tblLook w:val="01E0" w:firstRow="1" w:lastRow="1" w:firstColumn="1" w:lastColumn="1" w:noHBand="0" w:noVBand="0"/>
      </w:tblPr>
      <w:tblGrid>
        <w:gridCol w:w="5571"/>
        <w:gridCol w:w="3760"/>
      </w:tblGrid>
      <w:tr w:rsidR="00461018" w:rsidRPr="00461018" w:rsidTr="00121899">
        <w:trPr>
          <w:cantSplit/>
        </w:trPr>
        <w:tc>
          <w:tcPr>
            <w:tcW w:w="2985" w:type="pct"/>
          </w:tcPr>
          <w:p w:rsidR="00461018" w:rsidRPr="00461018" w:rsidRDefault="00461018" w:rsidP="00121899">
            <w:pPr>
              <w:autoSpaceDE w:val="0"/>
              <w:autoSpaceDN w:val="0"/>
              <w:adjustRightInd w:val="0"/>
              <w:ind w:firstLine="709"/>
              <w:jc w:val="both"/>
              <w:rPr>
                <w:rFonts w:ascii="Times New Roman" w:hAnsi="Times New Roman" w:cs="Times New Roman"/>
                <w:sz w:val="28"/>
                <w:szCs w:val="28"/>
              </w:rPr>
            </w:pPr>
            <w:r w:rsidRPr="00461018">
              <w:rPr>
                <w:rFonts w:ascii="Times New Roman" w:hAnsi="Times New Roman" w:cs="Times New Roman"/>
                <w:bCs/>
                <w:sz w:val="28"/>
                <w:szCs w:val="28"/>
              </w:rPr>
              <w:lastRenderedPageBreak/>
              <w:t xml:space="preserve">Панель </w:t>
            </w:r>
            <w:r w:rsidRPr="00461018">
              <w:rPr>
                <w:rFonts w:ascii="Times New Roman" w:hAnsi="Times New Roman" w:cs="Times New Roman"/>
                <w:b/>
                <w:sz w:val="28"/>
                <w:szCs w:val="28"/>
                <w:lang w:val="en-US"/>
              </w:rPr>
              <w:t>Evaluation</w:t>
            </w:r>
            <w:r w:rsidRPr="00461018">
              <w:rPr>
                <w:rFonts w:ascii="Times New Roman" w:hAnsi="Times New Roman" w:cs="Times New Roman"/>
                <w:sz w:val="28"/>
                <w:szCs w:val="28"/>
              </w:rPr>
              <w:t xml:space="preserve"> (рис. 1.7) вызывается опцией </w:t>
            </w:r>
            <w:r w:rsidRPr="00461018">
              <w:rPr>
                <w:rFonts w:ascii="Times New Roman" w:hAnsi="Times New Roman" w:cs="Times New Roman"/>
                <w:b/>
                <w:bCs/>
                <w:sz w:val="28"/>
                <w:szCs w:val="28"/>
                <w:lang w:val="en-US"/>
              </w:rPr>
              <w:t>View</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Toolbars</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Evaluation</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меню главного</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 xml:space="preserve">окна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или панели </w:t>
            </w:r>
            <w:r w:rsidRPr="00461018">
              <w:rPr>
                <w:rFonts w:ascii="Times New Roman" w:hAnsi="Times New Roman" w:cs="Times New Roman"/>
                <w:b/>
                <w:bCs/>
                <w:sz w:val="28"/>
                <w:szCs w:val="28"/>
                <w:lang w:val="en-US"/>
              </w:rPr>
              <w:t>Math</w:t>
            </w:r>
            <w:r w:rsidRPr="00461018">
              <w:rPr>
                <w:rFonts w:ascii="Times New Roman" w:hAnsi="Times New Roman" w:cs="Times New Roman"/>
                <w:b/>
                <w:bCs/>
                <w:sz w:val="28"/>
                <w:szCs w:val="28"/>
              </w:rPr>
              <w:t xml:space="preserve"> </w:t>
            </w:r>
            <w:r w:rsidRPr="00461018">
              <w:rPr>
                <w:rFonts w:ascii="Times New Roman" w:hAnsi="Times New Roman" w:cs="Times New Roman"/>
                <w:bCs/>
                <w:sz w:val="28"/>
                <w:szCs w:val="28"/>
              </w:rPr>
              <w:t>(рис. 1.8)</w:t>
            </w:r>
            <w:r w:rsidRPr="00461018">
              <w:rPr>
                <w:rFonts w:ascii="Times New Roman" w:hAnsi="Times New Roman" w:cs="Times New Roman"/>
                <w:sz w:val="28"/>
                <w:szCs w:val="28"/>
              </w:rPr>
              <w:t xml:space="preserve">, которую, в свою очередь, можно вызвать опцией </w:t>
            </w:r>
            <w:r w:rsidRPr="00461018">
              <w:rPr>
                <w:rFonts w:ascii="Times New Roman" w:hAnsi="Times New Roman" w:cs="Times New Roman"/>
                <w:b/>
                <w:bCs/>
                <w:sz w:val="28"/>
                <w:szCs w:val="28"/>
                <w:lang w:val="en-US"/>
              </w:rPr>
              <w:t>View</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Toolbars</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Math</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меню главного</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 xml:space="preserve">окна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w:t>
            </w:r>
          </w:p>
        </w:tc>
        <w:tc>
          <w:tcPr>
            <w:tcW w:w="2015" w:type="pct"/>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1057275" cy="1371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7275" cy="1371600"/>
                          </a:xfrm>
                          <a:prstGeom prst="rect">
                            <a:avLst/>
                          </a:prstGeom>
                          <a:noFill/>
                          <a:ln>
                            <a:noFill/>
                          </a:ln>
                        </pic:spPr>
                      </pic:pic>
                    </a:graphicData>
                  </a:graphic>
                </wp:inline>
              </w:drawing>
            </w:r>
            <w:r w:rsidRPr="00461018">
              <w:rPr>
                <w:rFonts w:ascii="Times New Roman" w:hAnsi="Times New Roman" w:cs="Times New Roman"/>
                <w:sz w:val="28"/>
                <w:szCs w:val="28"/>
              </w:rPr>
              <w:t xml:space="preserve">    </w:t>
            </w:r>
            <w:r w:rsidRPr="00461018">
              <w:rPr>
                <w:rFonts w:ascii="Times New Roman" w:hAnsi="Times New Roman" w:cs="Times New Roman"/>
                <w:noProof/>
                <w:sz w:val="28"/>
                <w:szCs w:val="28"/>
              </w:rPr>
              <w:drawing>
                <wp:inline distT="0" distB="0" distL="0" distR="0">
                  <wp:extent cx="1028700" cy="12858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1.7                  Рис. 1.8</w:t>
            </w:r>
          </w:p>
        </w:tc>
      </w:tr>
    </w:tbl>
    <w:p w:rsidR="00461018" w:rsidRPr="00461018" w:rsidRDefault="00461018" w:rsidP="00461018">
      <w:pPr>
        <w:jc w:val="center"/>
        <w:rPr>
          <w:rFonts w:ascii="Times New Roman" w:hAnsi="Times New Roman" w:cs="Times New Roman"/>
          <w:bCs/>
          <w:i/>
          <w:sz w:val="28"/>
          <w:szCs w:val="28"/>
        </w:rPr>
      </w:pPr>
    </w:p>
    <w:p w:rsidR="00461018" w:rsidRPr="00461018" w:rsidRDefault="00461018" w:rsidP="00461018">
      <w:pPr>
        <w:spacing w:after="120"/>
        <w:jc w:val="center"/>
        <w:rPr>
          <w:rFonts w:ascii="Times New Roman" w:hAnsi="Times New Roman" w:cs="Times New Roman"/>
          <w:i/>
          <w:sz w:val="28"/>
          <w:szCs w:val="28"/>
        </w:rPr>
      </w:pPr>
      <w:r w:rsidRPr="00461018">
        <w:rPr>
          <w:rFonts w:ascii="Times New Roman" w:hAnsi="Times New Roman" w:cs="Times New Roman"/>
          <w:bCs/>
          <w:i/>
          <w:sz w:val="28"/>
          <w:szCs w:val="28"/>
        </w:rPr>
        <w:t>Текстовые комментарии</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Для ввода текста необходимо перейти в текстовую область, которая появиться на месте расположения визира ( </w:t>
      </w:r>
      <w:r w:rsidRPr="00461018">
        <w:rPr>
          <w:rFonts w:ascii="Times New Roman" w:hAnsi="Times New Roman" w:cs="Times New Roman"/>
          <w:color w:val="FF0000"/>
          <w:sz w:val="28"/>
          <w:szCs w:val="28"/>
        </w:rPr>
        <w:t>+</w:t>
      </w:r>
      <w:r w:rsidRPr="00461018">
        <w:rPr>
          <w:rFonts w:ascii="Times New Roman" w:hAnsi="Times New Roman" w:cs="Times New Roman"/>
          <w:sz w:val="28"/>
          <w:szCs w:val="28"/>
        </w:rPr>
        <w:t xml:space="preserve"> ) в ответ на команду меню </w:t>
      </w:r>
      <w:r w:rsidRPr="00461018">
        <w:rPr>
          <w:rFonts w:ascii="Times New Roman" w:hAnsi="Times New Roman" w:cs="Times New Roman"/>
          <w:b/>
          <w:bCs/>
          <w:sz w:val="28"/>
          <w:szCs w:val="28"/>
          <w:lang w:val="en-US"/>
        </w:rPr>
        <w:t>Insert</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Text</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Region</w:t>
      </w:r>
      <w:r w:rsidRPr="00461018">
        <w:rPr>
          <w:rFonts w:ascii="Times New Roman" w:hAnsi="Times New Roman" w:cs="Times New Roman"/>
          <w:sz w:val="28"/>
          <w:szCs w:val="28"/>
        </w:rPr>
        <w:t xml:space="preserve"> или на нажатие клавиши  двойной кавычки &lt;"&gt; клавиатуры ПК. Индикатором нахождения в текстовой зоне является наличие вертикальной красной черты - текстового курсора - в выделяющем прямоугольнике.</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Для ввода текста на русском языке необходимо в окне списка шрифтов панели форматирования выбрать один из кириллических шрифтов, например </w:t>
      </w:r>
      <w:r w:rsidRPr="00461018">
        <w:rPr>
          <w:rFonts w:ascii="Times New Roman" w:hAnsi="Times New Roman" w:cs="Times New Roman"/>
          <w:b/>
          <w:sz w:val="28"/>
          <w:szCs w:val="28"/>
          <w:lang w:val="en-US"/>
        </w:rPr>
        <w:t>Times</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New</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Roman</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Cyr</w:t>
      </w:r>
      <w:r w:rsidRPr="00461018">
        <w:rPr>
          <w:rFonts w:ascii="Times New Roman" w:hAnsi="Times New Roman" w:cs="Times New Roman"/>
          <w:sz w:val="28"/>
          <w:szCs w:val="28"/>
        </w:rPr>
        <w:t xml:space="preserve"> или </w:t>
      </w:r>
      <w:r w:rsidRPr="00461018">
        <w:rPr>
          <w:rFonts w:ascii="Times New Roman" w:hAnsi="Times New Roman" w:cs="Times New Roman"/>
          <w:b/>
          <w:sz w:val="28"/>
          <w:szCs w:val="28"/>
          <w:lang w:val="en-US"/>
        </w:rPr>
        <w:t>Arial</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Cyr</w:t>
      </w:r>
      <w:r w:rsidRPr="00461018">
        <w:rPr>
          <w:rFonts w:ascii="Times New Roman" w:hAnsi="Times New Roman" w:cs="Times New Roman"/>
          <w:sz w:val="28"/>
          <w:szCs w:val="28"/>
        </w:rPr>
        <w:t xml:space="preserve"> и т. д., затем вводить текст.</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При достижении конца строки происходит автоматический перенос на следующую. Текстовая область, как и любая другая, может быть перемещена на рабочем листе, вырезана или скопирована в буфер обмена. Маркеры текстовой области – черные квадратики на границе – позволяют менять её размеры.</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pStyle w:val="2"/>
        <w:numPr>
          <w:ilvl w:val="1"/>
          <w:numId w:val="3"/>
        </w:numPr>
        <w:spacing w:before="0" w:after="0"/>
        <w:jc w:val="center"/>
        <w:rPr>
          <w:rFonts w:ascii="Times New Roman" w:hAnsi="Times New Roman" w:cs="Times New Roman"/>
        </w:rPr>
      </w:pPr>
      <w:bookmarkStart w:id="2" w:name="_Toc432783045"/>
      <w:r w:rsidRPr="00461018">
        <w:rPr>
          <w:rFonts w:ascii="Times New Roman" w:hAnsi="Times New Roman" w:cs="Times New Roman"/>
        </w:rPr>
        <w:t>Упражнения</w:t>
      </w:r>
      <w:bookmarkEnd w:id="2"/>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i/>
          <w:sz w:val="28"/>
          <w:szCs w:val="28"/>
        </w:rPr>
      </w:pPr>
      <w:r w:rsidRPr="00461018">
        <w:rPr>
          <w:rFonts w:ascii="Times New Roman" w:hAnsi="Times New Roman" w:cs="Times New Roman"/>
          <w:i/>
          <w:sz w:val="28"/>
          <w:szCs w:val="28"/>
        </w:rPr>
        <w:lastRenderedPageBreak/>
        <w:t>Упражнение 1. Вычисление с семью десятичными знаками значения выражения</w:t>
      </w:r>
    </w:p>
    <w:p w:rsidR="00461018" w:rsidRPr="00461018" w:rsidRDefault="00461018" w:rsidP="00461018">
      <w:pPr>
        <w:autoSpaceDE w:val="0"/>
        <w:autoSpaceDN w:val="0"/>
        <w:adjustRightInd w:val="0"/>
        <w:jc w:val="center"/>
        <w:rPr>
          <w:rFonts w:ascii="Times New Roman" w:hAnsi="Times New Roman" w:cs="Times New Roman"/>
          <w:i/>
          <w:sz w:val="28"/>
          <w:szCs w:val="28"/>
        </w:rPr>
      </w:pPr>
      <w:r w:rsidRPr="00461018">
        <w:rPr>
          <w:rFonts w:ascii="Times New Roman" w:hAnsi="Times New Roman" w:cs="Times New Roman"/>
          <w:noProof/>
          <w:position w:val="-90"/>
          <w:sz w:val="28"/>
          <w:szCs w:val="28"/>
        </w:rPr>
        <w:drawing>
          <wp:inline distT="0" distB="0" distL="0" distR="0">
            <wp:extent cx="1619250" cy="6477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0" cy="647700"/>
                    </a:xfrm>
                    <a:prstGeom prst="rect">
                      <a:avLst/>
                    </a:prstGeom>
                    <a:noFill/>
                    <a:ln>
                      <a:noFill/>
                    </a:ln>
                  </pic:spPr>
                </pic:pic>
              </a:graphicData>
            </a:graphic>
          </wp:inline>
        </w:drawing>
      </w:r>
      <w:r w:rsidRPr="00461018">
        <w:rPr>
          <w:rFonts w:ascii="Times New Roman" w:hAnsi="Times New Roman" w:cs="Times New Roman"/>
          <w:position w:val="-90"/>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Ввод выражения произведем, комбинируя нажатия кнопок панели </w:t>
      </w:r>
      <w:r w:rsidRPr="00461018">
        <w:rPr>
          <w:rFonts w:ascii="Times New Roman" w:hAnsi="Times New Roman" w:cs="Times New Roman"/>
          <w:b/>
          <w:bCs/>
          <w:sz w:val="28"/>
          <w:szCs w:val="28"/>
          <w:lang w:val="en-US"/>
        </w:rPr>
        <w:t>Calculator</w:t>
      </w:r>
      <w:r w:rsidRPr="00461018">
        <w:rPr>
          <w:rFonts w:ascii="Times New Roman" w:hAnsi="Times New Roman" w:cs="Times New Roman"/>
          <w:sz w:val="28"/>
          <w:szCs w:val="28"/>
        </w:rPr>
        <w:t xml:space="preserve"> и клавиш клавиатуры. В приводимой ниже последовательности нажатия кнопок обозначаются серыми прямоугольниками (</w:t>
      </w:r>
      <w:r w:rsidRPr="00461018">
        <w:rPr>
          <w:rFonts w:ascii="Times New Roman" w:hAnsi="Times New Roman" w:cs="Times New Roman"/>
          <w:b/>
          <w:bCs/>
          <w:sz w:val="28"/>
          <w:szCs w:val="28"/>
        </w:rPr>
        <w:t>[</w:t>
      </w:r>
      <w:r w:rsidRPr="00461018">
        <w:rPr>
          <w:rFonts w:ascii="Times New Roman" w:hAnsi="Times New Roman" w:cs="Times New Roman"/>
          <w:b/>
          <w:bCs/>
          <w:sz w:val="28"/>
          <w:szCs w:val="28"/>
          <w:lang w:val="en-US"/>
        </w:rPr>
        <w:t>Spacebar</w:t>
      </w:r>
      <w:r w:rsidRPr="00461018">
        <w:rPr>
          <w:rFonts w:ascii="Times New Roman" w:hAnsi="Times New Roman" w:cs="Times New Roman"/>
          <w:b/>
          <w:bCs/>
          <w:sz w:val="28"/>
          <w:szCs w:val="28"/>
        </w:rPr>
        <w:t>]</w:t>
      </w:r>
      <w:r w:rsidRPr="00461018">
        <w:rPr>
          <w:rFonts w:ascii="Times New Roman" w:hAnsi="Times New Roman" w:cs="Times New Roman"/>
          <w:sz w:val="28"/>
          <w:szCs w:val="28"/>
        </w:rPr>
        <w:t xml:space="preserve"> – клавиша пробела, </w:t>
      </w:r>
      <w:r w:rsidRPr="00461018">
        <w:rPr>
          <w:rFonts w:ascii="Times New Roman" w:hAnsi="Times New Roman" w:cs="Times New Roman"/>
          <w:b/>
          <w:bCs/>
          <w:sz w:val="28"/>
          <w:szCs w:val="28"/>
        </w:rPr>
        <w:t>[</w:t>
      </w:r>
      <w:r w:rsidRPr="00461018">
        <w:rPr>
          <w:rFonts w:ascii="Times New Roman" w:hAnsi="Times New Roman" w:cs="Times New Roman"/>
          <w:b/>
          <w:bCs/>
          <w:sz w:val="28"/>
          <w:szCs w:val="28"/>
          <w:lang w:val="en-US"/>
        </w:rPr>
        <w:t>Tab</w:t>
      </w:r>
      <w:r w:rsidRPr="00461018">
        <w:rPr>
          <w:rFonts w:ascii="Times New Roman" w:hAnsi="Times New Roman" w:cs="Times New Roman"/>
          <w:b/>
          <w:bCs/>
          <w:sz w:val="28"/>
          <w:szCs w:val="28"/>
        </w:rPr>
        <w:t>]</w:t>
      </w:r>
      <w:r w:rsidRPr="00461018">
        <w:rPr>
          <w:rFonts w:ascii="Times New Roman" w:hAnsi="Times New Roman" w:cs="Times New Roman"/>
          <w:sz w:val="28"/>
          <w:szCs w:val="28"/>
        </w:rPr>
        <w:t xml:space="preserve"> – клавиша табуляции). Встроенная функция тангенс обозначается в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через </w:t>
      </w:r>
      <w:r w:rsidRPr="00461018">
        <w:rPr>
          <w:rFonts w:ascii="Times New Roman" w:hAnsi="Times New Roman" w:cs="Times New Roman"/>
          <w:i/>
          <w:sz w:val="28"/>
          <w:szCs w:val="28"/>
          <w:lang w:val="en-US"/>
        </w:rPr>
        <w:t>tan</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w:t>
      </w:r>
      <w:r w:rsidRPr="00461018">
        <w:rPr>
          <w:rFonts w:ascii="Times New Roman" w:hAnsi="Times New Roman" w:cs="Times New Roman"/>
          <w:sz w:val="28"/>
          <w:szCs w:val="28"/>
        </w:rPr>
        <w:t>.</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3105150" cy="990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5150" cy="990600"/>
                    </a:xfrm>
                    <a:prstGeom prst="rect">
                      <a:avLst/>
                    </a:prstGeom>
                    <a:noFill/>
                    <a:ln>
                      <a:noFill/>
                    </a:ln>
                  </pic:spPr>
                </pic:pic>
              </a:graphicData>
            </a:graphic>
          </wp:inline>
        </w:drawing>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В результате получим:</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45"/>
          <w:sz w:val="28"/>
          <w:szCs w:val="28"/>
        </w:rPr>
        <w:drawing>
          <wp:inline distT="0" distB="0" distL="0" distR="0">
            <wp:extent cx="2324100" cy="7810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a:ln>
                      <a:noFill/>
                    </a:ln>
                  </pic:spPr>
                </pic:pic>
              </a:graphicData>
            </a:graphic>
          </wp:inline>
        </w:drawing>
      </w:r>
      <w:r w:rsidRPr="00461018">
        <w:rPr>
          <w:rFonts w:ascii="Times New Roman" w:hAnsi="Times New Roman" w:cs="Times New Roman"/>
          <w:position w:val="-45"/>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Дважды щелкая левой кнопкой мыши на правой части равенства, вызовем окно форматирование результата. </w:t>
      </w:r>
      <w:r w:rsidRPr="00461018">
        <w:rPr>
          <w:rFonts w:ascii="Times New Roman" w:hAnsi="Times New Roman" w:cs="Times New Roman"/>
          <w:color w:val="000000"/>
          <w:sz w:val="28"/>
          <w:szCs w:val="28"/>
        </w:rPr>
        <w:t xml:space="preserve">В появившемся диалоговом окне изменим свойство </w:t>
      </w:r>
      <w:r w:rsidRPr="00461018">
        <w:rPr>
          <w:rFonts w:ascii="Times New Roman" w:hAnsi="Times New Roman" w:cs="Times New Roman"/>
          <w:b/>
          <w:bCs/>
          <w:color w:val="000000"/>
          <w:sz w:val="28"/>
          <w:szCs w:val="28"/>
          <w:lang w:val="en-US"/>
        </w:rPr>
        <w:t>Number</w:t>
      </w:r>
      <w:r w:rsidRPr="00461018">
        <w:rPr>
          <w:rFonts w:ascii="Times New Roman" w:hAnsi="Times New Roman" w:cs="Times New Roman"/>
          <w:b/>
          <w:bCs/>
          <w:color w:val="000000"/>
          <w:sz w:val="28"/>
          <w:szCs w:val="28"/>
        </w:rPr>
        <w:t xml:space="preserve"> </w:t>
      </w:r>
      <w:r w:rsidRPr="00461018">
        <w:rPr>
          <w:rFonts w:ascii="Times New Roman" w:hAnsi="Times New Roman" w:cs="Times New Roman"/>
          <w:b/>
          <w:bCs/>
          <w:color w:val="000000"/>
          <w:sz w:val="28"/>
          <w:szCs w:val="28"/>
          <w:lang w:val="en-US"/>
        </w:rPr>
        <w:t>of</w:t>
      </w:r>
      <w:r w:rsidRPr="00461018">
        <w:rPr>
          <w:rFonts w:ascii="Times New Roman" w:hAnsi="Times New Roman" w:cs="Times New Roman"/>
          <w:b/>
          <w:bCs/>
          <w:color w:val="000000"/>
          <w:sz w:val="28"/>
          <w:szCs w:val="28"/>
        </w:rPr>
        <w:t xml:space="preserve"> </w:t>
      </w:r>
      <w:r w:rsidRPr="00461018">
        <w:rPr>
          <w:rFonts w:ascii="Times New Roman" w:hAnsi="Times New Roman" w:cs="Times New Roman"/>
          <w:b/>
          <w:bCs/>
          <w:color w:val="000000"/>
          <w:sz w:val="28"/>
          <w:szCs w:val="28"/>
          <w:lang w:val="en-US"/>
        </w:rPr>
        <w:t>decimal</w:t>
      </w:r>
      <w:r w:rsidRPr="00461018">
        <w:rPr>
          <w:rFonts w:ascii="Times New Roman" w:hAnsi="Times New Roman" w:cs="Times New Roman"/>
          <w:b/>
          <w:bCs/>
          <w:color w:val="000000"/>
          <w:sz w:val="28"/>
          <w:szCs w:val="28"/>
        </w:rPr>
        <w:t xml:space="preserve"> </w:t>
      </w:r>
      <w:r w:rsidRPr="00461018">
        <w:rPr>
          <w:rFonts w:ascii="Times New Roman" w:hAnsi="Times New Roman" w:cs="Times New Roman"/>
          <w:b/>
          <w:bCs/>
          <w:color w:val="000000"/>
          <w:sz w:val="28"/>
          <w:szCs w:val="28"/>
          <w:lang w:val="en-US"/>
        </w:rPr>
        <w:t>places</w:t>
      </w:r>
      <w:r w:rsidRPr="00461018">
        <w:rPr>
          <w:rFonts w:ascii="Times New Roman" w:hAnsi="Times New Roman" w:cs="Times New Roman"/>
          <w:color w:val="000000"/>
          <w:sz w:val="28"/>
          <w:szCs w:val="28"/>
        </w:rPr>
        <w:t xml:space="preserve"> со значения по умолчанию 3 на требуемое значение 7 и нажмем кнопку OK. Получим искомый результат:</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45"/>
          <w:sz w:val="28"/>
          <w:szCs w:val="28"/>
        </w:rPr>
        <w:drawing>
          <wp:inline distT="0" distB="0" distL="0" distR="0">
            <wp:extent cx="2647950" cy="7715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7950" cy="771525"/>
                    </a:xfrm>
                    <a:prstGeom prst="rect">
                      <a:avLst/>
                    </a:prstGeom>
                    <a:noFill/>
                    <a:ln>
                      <a:noFill/>
                    </a:ln>
                  </pic:spPr>
                </pic:pic>
              </a:graphicData>
            </a:graphic>
          </wp:inline>
        </w:drawing>
      </w:r>
      <w:r w:rsidRPr="00461018">
        <w:rPr>
          <w:rFonts w:ascii="Times New Roman" w:hAnsi="Times New Roman" w:cs="Times New Roman"/>
          <w:position w:val="-45"/>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i/>
          <w:sz w:val="28"/>
          <w:szCs w:val="28"/>
        </w:rPr>
      </w:pPr>
      <w:r w:rsidRPr="00461018">
        <w:rPr>
          <w:rFonts w:ascii="Times New Roman" w:hAnsi="Times New Roman" w:cs="Times New Roman"/>
          <w:i/>
          <w:sz w:val="28"/>
          <w:szCs w:val="28"/>
        </w:rPr>
        <w:t xml:space="preserve">Упражнение 2. Вычисление для каждого х =1; 1.25; 1.5; 1.75; 2 значения функции </w:t>
      </w:r>
      <w:r w:rsidRPr="00461018">
        <w:rPr>
          <w:rFonts w:ascii="Times New Roman" w:hAnsi="Times New Roman" w:cs="Times New Roman"/>
          <w:noProof/>
          <w:position w:val="-28"/>
          <w:sz w:val="28"/>
          <w:szCs w:val="28"/>
        </w:rPr>
        <w:drawing>
          <wp:inline distT="0" distB="0" distL="0" distR="0">
            <wp:extent cx="1724025" cy="4572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r w:rsidRPr="00461018">
        <w:rPr>
          <w:rFonts w:ascii="Times New Roman" w:hAnsi="Times New Roman" w:cs="Times New Roman"/>
          <w:position w:val="-30"/>
          <w:sz w:val="28"/>
          <w:szCs w:val="28"/>
        </w:rPr>
        <w:t xml:space="preserve"> </w:t>
      </w:r>
      <w:r w:rsidRPr="00461018">
        <w:rPr>
          <w:rFonts w:ascii="Times New Roman" w:hAnsi="Times New Roman" w:cs="Times New Roman"/>
          <w:i/>
          <w:sz w:val="28"/>
          <w:szCs w:val="28"/>
        </w:rPr>
        <w:t>с шестью десятичными знаками</w:t>
      </w:r>
    </w:p>
    <w:tbl>
      <w:tblPr>
        <w:tblW w:w="9600" w:type="dxa"/>
        <w:jc w:val="center"/>
        <w:tblLayout w:type="fixed"/>
        <w:tblLook w:val="01E0" w:firstRow="1" w:lastRow="1" w:firstColumn="1" w:lastColumn="1" w:noHBand="0" w:noVBand="0"/>
      </w:tblPr>
      <w:tblGrid>
        <w:gridCol w:w="7440"/>
        <w:gridCol w:w="2160"/>
      </w:tblGrid>
      <w:tr w:rsidR="00461018" w:rsidRPr="00461018" w:rsidTr="00121899">
        <w:trPr>
          <w:jc w:val="center"/>
        </w:trPr>
        <w:tc>
          <w:tcPr>
            <w:tcW w:w="7440" w:type="dxa"/>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Определите вначале дискретный аргумент </w:t>
            </w:r>
            <w:r w:rsidRPr="00461018">
              <w:rPr>
                <w:rFonts w:ascii="Times New Roman" w:hAnsi="Times New Roman" w:cs="Times New Roman"/>
                <w:i/>
                <w:iCs/>
                <w:sz w:val="28"/>
                <w:szCs w:val="28"/>
              </w:rPr>
              <w:t>х</w:t>
            </w:r>
            <w:r w:rsidRPr="00461018">
              <w:rPr>
                <w:rFonts w:ascii="Times New Roman" w:hAnsi="Times New Roman" w:cs="Times New Roman"/>
                <w:sz w:val="28"/>
                <w:szCs w:val="28"/>
              </w:rPr>
              <w:t>, напечатав на свободном месте зоны упражнений:</w:t>
            </w:r>
          </w:p>
          <w:p w:rsidR="00461018" w:rsidRPr="00461018" w:rsidRDefault="00461018" w:rsidP="00121899">
            <w:pPr>
              <w:autoSpaceDE w:val="0"/>
              <w:autoSpaceDN w:val="0"/>
              <w:adjustRightInd w:val="0"/>
              <w:jc w:val="center"/>
              <w:rPr>
                <w:rFonts w:ascii="Times New Roman" w:hAnsi="Times New Roman" w:cs="Times New Roman"/>
                <w:sz w:val="28"/>
                <w:szCs w:val="28"/>
              </w:rPr>
            </w:pPr>
            <w:proofErr w:type="gramStart"/>
            <w:r w:rsidRPr="00461018">
              <w:rPr>
                <w:rFonts w:ascii="Times New Roman" w:hAnsi="Times New Roman" w:cs="Times New Roman"/>
                <w:b/>
                <w:bCs/>
                <w:sz w:val="28"/>
                <w:szCs w:val="28"/>
                <w:lang w:val="en-US"/>
              </w:rPr>
              <w:t>x</w:t>
            </w:r>
            <w:r w:rsidRPr="00461018">
              <w:rPr>
                <w:rFonts w:ascii="Times New Roman" w:hAnsi="Times New Roman" w:cs="Times New Roman"/>
                <w:b/>
                <w:bCs/>
                <w:sz w:val="28"/>
                <w:szCs w:val="28"/>
              </w:rPr>
              <w:t xml:space="preserve"> :</w:t>
            </w:r>
            <w:proofErr w:type="gramEnd"/>
            <w:r w:rsidRPr="00461018">
              <w:rPr>
                <w:rFonts w:ascii="Times New Roman" w:hAnsi="Times New Roman" w:cs="Times New Roman"/>
                <w:b/>
                <w:bCs/>
                <w:sz w:val="28"/>
                <w:szCs w:val="28"/>
              </w:rPr>
              <w:t xml:space="preserve"> 1 , 1.25 ; 2</w:t>
            </w:r>
          </w:p>
        </w:tc>
        <w:tc>
          <w:tcPr>
            <w:tcW w:w="2160"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7"/>
                <w:sz w:val="28"/>
                <w:szCs w:val="28"/>
              </w:rPr>
              <w:drawing>
                <wp:inline distT="0" distB="0" distL="0" distR="0">
                  <wp:extent cx="933450" cy="2381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p>
        </w:tc>
      </w:tr>
      <w:tr w:rsidR="00461018" w:rsidRPr="00461018" w:rsidTr="00121899">
        <w:trPr>
          <w:cantSplit/>
          <w:jc w:val="center"/>
        </w:trPr>
        <w:tc>
          <w:tcPr>
            <w:tcW w:w="7440" w:type="dxa"/>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lastRenderedPageBreak/>
              <w:t xml:space="preserve">Затем определите функцию с именем </w:t>
            </w:r>
            <w:proofErr w:type="spellStart"/>
            <w:r w:rsidRPr="00461018">
              <w:rPr>
                <w:rFonts w:ascii="Times New Roman" w:hAnsi="Times New Roman" w:cs="Times New Roman"/>
                <w:b/>
                <w:bCs/>
                <w:i/>
                <w:iCs/>
                <w:sz w:val="28"/>
                <w:szCs w:val="28"/>
                <w:lang w:val="en-US"/>
              </w:rPr>
              <w:t>fn</w:t>
            </w:r>
            <w:proofErr w:type="spellEnd"/>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по формуле задания. Левую часть определения вы получите, напечатав на свободном месте зоны упражнений:</w:t>
            </w:r>
          </w:p>
          <w:p w:rsidR="00461018" w:rsidRPr="00461018" w:rsidRDefault="00461018" w:rsidP="00121899">
            <w:pPr>
              <w:autoSpaceDE w:val="0"/>
              <w:autoSpaceDN w:val="0"/>
              <w:adjustRightInd w:val="0"/>
              <w:jc w:val="center"/>
              <w:rPr>
                <w:rFonts w:ascii="Times New Roman" w:hAnsi="Times New Roman" w:cs="Times New Roman"/>
                <w:sz w:val="28"/>
                <w:szCs w:val="28"/>
              </w:rPr>
            </w:pPr>
            <w:proofErr w:type="spellStart"/>
            <w:r w:rsidRPr="00461018">
              <w:rPr>
                <w:rFonts w:ascii="Times New Roman" w:hAnsi="Times New Roman" w:cs="Times New Roman"/>
                <w:b/>
                <w:bCs/>
                <w:sz w:val="28"/>
                <w:szCs w:val="28"/>
                <w:lang w:val="en-US"/>
              </w:rPr>
              <w:t>fn</w:t>
            </w:r>
            <w:proofErr w:type="spellEnd"/>
            <w:r w:rsidRPr="00461018">
              <w:rPr>
                <w:rFonts w:ascii="Times New Roman" w:hAnsi="Times New Roman" w:cs="Times New Roman"/>
                <w:b/>
                <w:bCs/>
                <w:sz w:val="28"/>
                <w:szCs w:val="28"/>
              </w:rPr>
              <w:t>(</w:t>
            </w:r>
            <w:r w:rsidRPr="00461018">
              <w:rPr>
                <w:rFonts w:ascii="Times New Roman" w:hAnsi="Times New Roman" w:cs="Times New Roman"/>
                <w:b/>
                <w:bCs/>
                <w:sz w:val="28"/>
                <w:szCs w:val="28"/>
                <w:lang w:val="en-US"/>
              </w:rPr>
              <w:t>x</w:t>
            </w:r>
            <w:proofErr w:type="gramStart"/>
            <w:r w:rsidRPr="00461018">
              <w:rPr>
                <w:rFonts w:ascii="Times New Roman" w:hAnsi="Times New Roman" w:cs="Times New Roman"/>
                <w:b/>
                <w:bCs/>
                <w:sz w:val="28"/>
                <w:szCs w:val="28"/>
              </w:rPr>
              <w:t>) :</w:t>
            </w:r>
            <w:proofErr w:type="gramEnd"/>
          </w:p>
        </w:tc>
        <w:tc>
          <w:tcPr>
            <w:tcW w:w="2160"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7"/>
                <w:sz w:val="28"/>
                <w:szCs w:val="28"/>
              </w:rPr>
              <w:drawing>
                <wp:inline distT="0" distB="0" distL="0" distR="0">
                  <wp:extent cx="1123950" cy="2095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tc>
      </w:tr>
      <w:tr w:rsidR="00461018" w:rsidRPr="00461018" w:rsidTr="00121899">
        <w:trPr>
          <w:jc w:val="center"/>
        </w:trPr>
        <w:tc>
          <w:tcPr>
            <w:tcW w:w="7440" w:type="dxa"/>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В метку ввода в правой части вставьте встроенную функцию арккотангенса, вызвав диалоговое окно вставки функции командами меню </w:t>
            </w:r>
            <w:r w:rsidRPr="00461018">
              <w:rPr>
                <w:rFonts w:ascii="Times New Roman" w:hAnsi="Times New Roman" w:cs="Times New Roman"/>
                <w:b/>
                <w:bCs/>
                <w:sz w:val="28"/>
                <w:szCs w:val="28"/>
                <w:lang w:val="en-US"/>
              </w:rPr>
              <w:t>Insert</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Function</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 xml:space="preserve">или комбинацией клавиш </w:t>
            </w:r>
            <w:r w:rsidRPr="00461018">
              <w:rPr>
                <w:rFonts w:ascii="Times New Roman" w:hAnsi="Times New Roman" w:cs="Times New Roman"/>
                <w:b/>
                <w:bCs/>
                <w:sz w:val="28"/>
                <w:szCs w:val="28"/>
                <w:lang w:val="en-US"/>
              </w:rPr>
              <w:t>Ctrl</w:t>
            </w:r>
            <w:r w:rsidRPr="00461018">
              <w:rPr>
                <w:rFonts w:ascii="Times New Roman" w:hAnsi="Times New Roman" w:cs="Times New Roman"/>
                <w:b/>
                <w:bCs/>
                <w:sz w:val="28"/>
                <w:szCs w:val="28"/>
              </w:rPr>
              <w:t xml:space="preserve"> E</w:t>
            </w:r>
            <w:r w:rsidRPr="00461018">
              <w:rPr>
                <w:rFonts w:ascii="Times New Roman" w:hAnsi="Times New Roman" w:cs="Times New Roman"/>
                <w:sz w:val="28"/>
                <w:szCs w:val="28"/>
              </w:rPr>
              <w:t xml:space="preserve">. В появившемся диалоговом окне (рис. 1.8) выберите функцию арккотангенс, которая обозначается в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через </w:t>
            </w:r>
            <w:proofErr w:type="spellStart"/>
            <w:r w:rsidRPr="00461018">
              <w:rPr>
                <w:rFonts w:ascii="Times New Roman" w:hAnsi="Times New Roman" w:cs="Times New Roman"/>
                <w:b/>
                <w:bCs/>
                <w:sz w:val="28"/>
                <w:szCs w:val="28"/>
                <w:lang w:val="en-US"/>
              </w:rPr>
              <w:t>acot</w:t>
            </w:r>
            <w:proofErr w:type="spellEnd"/>
            <w:r w:rsidRPr="00461018">
              <w:rPr>
                <w:rFonts w:ascii="Times New Roman" w:hAnsi="Times New Roman" w:cs="Times New Roman"/>
                <w:sz w:val="28"/>
                <w:szCs w:val="28"/>
              </w:rPr>
              <w:t>(</w:t>
            </w:r>
            <w:r w:rsidRPr="00461018">
              <w:rPr>
                <w:rFonts w:ascii="Times New Roman" w:hAnsi="Times New Roman" w:cs="Times New Roman"/>
                <w:b/>
                <w:bCs/>
                <w:i/>
                <w:iCs/>
                <w:sz w:val="28"/>
                <w:szCs w:val="28"/>
                <w:lang w:val="en-US"/>
              </w:rPr>
              <w:t>z</w:t>
            </w:r>
            <w:r w:rsidRPr="00461018">
              <w:rPr>
                <w:rFonts w:ascii="Times New Roman" w:hAnsi="Times New Roman" w:cs="Times New Roman"/>
                <w:sz w:val="28"/>
                <w:szCs w:val="28"/>
              </w:rPr>
              <w:t>) и нажмите OK.</w:t>
            </w:r>
          </w:p>
        </w:tc>
        <w:tc>
          <w:tcPr>
            <w:tcW w:w="2160"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7"/>
                <w:sz w:val="28"/>
                <w:szCs w:val="28"/>
              </w:rPr>
              <w:drawing>
                <wp:inline distT="0" distB="0" distL="0" distR="0">
                  <wp:extent cx="1095375" cy="2095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p>
        </w:tc>
      </w:tr>
    </w:tbl>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3371850" cy="23336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1850" cy="2333625"/>
                    </a:xfrm>
                    <a:prstGeom prst="rect">
                      <a:avLst/>
                    </a:prstGeom>
                    <a:noFill/>
                    <a:ln>
                      <a:noFill/>
                    </a:ln>
                  </pic:spPr>
                </pic:pic>
              </a:graphicData>
            </a:graphic>
          </wp:inline>
        </w:drawing>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1.8</w:t>
      </w:r>
    </w:p>
    <w:tbl>
      <w:tblPr>
        <w:tblW w:w="9828" w:type="dxa"/>
        <w:jc w:val="center"/>
        <w:tblLayout w:type="fixed"/>
        <w:tblLook w:val="01E0" w:firstRow="1" w:lastRow="1" w:firstColumn="1" w:lastColumn="1" w:noHBand="0" w:noVBand="0"/>
      </w:tblPr>
      <w:tblGrid>
        <w:gridCol w:w="7308"/>
        <w:gridCol w:w="2520"/>
      </w:tblGrid>
      <w:tr w:rsidR="00461018" w:rsidRPr="00461018" w:rsidTr="00121899">
        <w:trPr>
          <w:jc w:val="center"/>
        </w:trPr>
        <w:tc>
          <w:tcPr>
            <w:tcW w:w="7308" w:type="dxa"/>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Для продолжения ввода формулы можно использовать панель </w:t>
            </w:r>
            <w:r w:rsidRPr="00461018">
              <w:rPr>
                <w:rFonts w:ascii="Times New Roman" w:hAnsi="Times New Roman" w:cs="Times New Roman"/>
                <w:b/>
                <w:bCs/>
                <w:sz w:val="28"/>
                <w:szCs w:val="28"/>
                <w:lang w:val="en-US"/>
              </w:rPr>
              <w:t>Calculator</w:t>
            </w:r>
            <w:r w:rsidRPr="00461018">
              <w:rPr>
                <w:rFonts w:ascii="Times New Roman" w:hAnsi="Times New Roman" w:cs="Times New Roman"/>
                <w:sz w:val="28"/>
                <w:szCs w:val="28"/>
              </w:rPr>
              <w:t xml:space="preserve"> и клавиатуру. Например, напечатав следующую последовательность, получите требуемое:</w:t>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b/>
                <w:bCs/>
                <w:sz w:val="28"/>
                <w:szCs w:val="28"/>
              </w:rPr>
              <w:t xml:space="preserve">2.15 ^ </w:t>
            </w:r>
            <w:r w:rsidRPr="00461018">
              <w:rPr>
                <w:rFonts w:ascii="Times New Roman" w:hAnsi="Times New Roman" w:cs="Times New Roman"/>
                <w:b/>
                <w:bCs/>
                <w:sz w:val="28"/>
                <w:szCs w:val="28"/>
                <w:lang w:val="en-US"/>
              </w:rPr>
              <w:t>x</w:t>
            </w:r>
            <w:r w:rsidRPr="00461018">
              <w:rPr>
                <w:rFonts w:ascii="Times New Roman" w:hAnsi="Times New Roman" w:cs="Times New Roman"/>
                <w:b/>
                <w:bCs/>
                <w:sz w:val="28"/>
                <w:szCs w:val="28"/>
              </w:rPr>
              <w:t xml:space="preserve"> [Пробел] - </w:t>
            </w:r>
            <w:r w:rsidRPr="00461018">
              <w:rPr>
                <w:rFonts w:ascii="Times New Roman" w:hAnsi="Times New Roman" w:cs="Times New Roman"/>
                <w:b/>
                <w:bCs/>
                <w:sz w:val="28"/>
                <w:szCs w:val="28"/>
                <w:lang w:val="en-US"/>
              </w:rPr>
              <w:t>x</w:t>
            </w:r>
            <w:r w:rsidRPr="00461018">
              <w:rPr>
                <w:rFonts w:ascii="Times New Roman" w:hAnsi="Times New Roman" w:cs="Times New Roman"/>
                <w:b/>
                <w:bCs/>
                <w:sz w:val="28"/>
                <w:szCs w:val="28"/>
              </w:rPr>
              <w:t xml:space="preserve"> ^ 3 [Пробел] [Пробел] / \ </w:t>
            </w:r>
            <w:r w:rsidRPr="00461018">
              <w:rPr>
                <w:rFonts w:ascii="Times New Roman" w:hAnsi="Times New Roman" w:cs="Times New Roman"/>
                <w:b/>
                <w:bCs/>
                <w:sz w:val="28"/>
                <w:szCs w:val="28"/>
                <w:lang w:val="en-US"/>
              </w:rPr>
              <w:t>x</w:t>
            </w:r>
            <w:r w:rsidRPr="00461018">
              <w:rPr>
                <w:rFonts w:ascii="Times New Roman" w:hAnsi="Times New Roman" w:cs="Times New Roman"/>
                <w:b/>
                <w:bCs/>
                <w:sz w:val="28"/>
                <w:szCs w:val="28"/>
              </w:rPr>
              <w:t xml:space="preserve"> [Пробел] + 15.2</w:t>
            </w:r>
          </w:p>
        </w:tc>
        <w:tc>
          <w:tcPr>
            <w:tcW w:w="2520"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27"/>
                <w:sz w:val="28"/>
                <w:szCs w:val="28"/>
              </w:rPr>
              <w:drawing>
                <wp:inline distT="0" distB="0" distL="0" distR="0">
                  <wp:extent cx="1485900" cy="5810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5900" cy="581025"/>
                          </a:xfrm>
                          <a:prstGeom prst="rect">
                            <a:avLst/>
                          </a:prstGeom>
                          <a:noFill/>
                          <a:ln>
                            <a:noFill/>
                          </a:ln>
                        </pic:spPr>
                      </pic:pic>
                    </a:graphicData>
                  </a:graphic>
                </wp:inline>
              </w:drawing>
            </w:r>
          </w:p>
        </w:tc>
      </w:tr>
      <w:tr w:rsidR="00461018" w:rsidRPr="00461018" w:rsidTr="00121899">
        <w:trPr>
          <w:jc w:val="center"/>
        </w:trPr>
        <w:tc>
          <w:tcPr>
            <w:tcW w:w="7308" w:type="dxa"/>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pacing w:val="4"/>
                <w:sz w:val="28"/>
                <w:szCs w:val="28"/>
              </w:rPr>
              <w:t>Напечатав на свободном месте зоны упражнений</w:t>
            </w:r>
            <w:r w:rsidRPr="00461018">
              <w:rPr>
                <w:rFonts w:ascii="Times New Roman" w:hAnsi="Times New Roman" w:cs="Times New Roman"/>
                <w:sz w:val="28"/>
                <w:szCs w:val="28"/>
              </w:rPr>
              <w:t xml:space="preserve"> </w:t>
            </w:r>
            <w:r w:rsidRPr="00461018">
              <w:rPr>
                <w:rFonts w:ascii="Times New Roman" w:hAnsi="Times New Roman" w:cs="Times New Roman"/>
                <w:b/>
                <w:bCs/>
                <w:sz w:val="28"/>
                <w:szCs w:val="28"/>
                <w:lang w:val="en-US"/>
              </w:rPr>
              <w:t>x</w:t>
            </w:r>
            <w:r w:rsidRPr="00461018">
              <w:rPr>
                <w:rFonts w:ascii="Times New Roman" w:hAnsi="Times New Roman" w:cs="Times New Roman"/>
                <w:b/>
                <w:bCs/>
                <w:sz w:val="28"/>
                <w:szCs w:val="28"/>
              </w:rPr>
              <w:t xml:space="preserve"> = , </w:t>
            </w:r>
            <w:r w:rsidRPr="00461018">
              <w:rPr>
                <w:rFonts w:ascii="Times New Roman" w:hAnsi="Times New Roman" w:cs="Times New Roman"/>
                <w:sz w:val="28"/>
                <w:szCs w:val="28"/>
              </w:rPr>
              <w:t>а затем правее в этой же строчке:</w:t>
            </w:r>
            <w:r w:rsidRPr="00461018">
              <w:rPr>
                <w:rFonts w:ascii="Times New Roman" w:hAnsi="Times New Roman" w:cs="Times New Roman"/>
                <w:b/>
                <w:bCs/>
                <w:sz w:val="28"/>
                <w:szCs w:val="28"/>
              </w:rPr>
              <w:t xml:space="preserve"> </w:t>
            </w:r>
            <w:proofErr w:type="spellStart"/>
            <w:r w:rsidRPr="00461018">
              <w:rPr>
                <w:rFonts w:ascii="Times New Roman" w:hAnsi="Times New Roman" w:cs="Times New Roman"/>
                <w:b/>
                <w:bCs/>
                <w:sz w:val="28"/>
                <w:szCs w:val="28"/>
                <w:lang w:val="en-US"/>
              </w:rPr>
              <w:t>fn</w:t>
            </w:r>
            <w:proofErr w:type="spellEnd"/>
            <w:r w:rsidRPr="00461018">
              <w:rPr>
                <w:rFonts w:ascii="Times New Roman" w:hAnsi="Times New Roman" w:cs="Times New Roman"/>
                <w:b/>
                <w:bCs/>
                <w:sz w:val="28"/>
                <w:szCs w:val="28"/>
              </w:rPr>
              <w:t>(</w:t>
            </w:r>
            <w:r w:rsidRPr="00461018">
              <w:rPr>
                <w:rFonts w:ascii="Times New Roman" w:hAnsi="Times New Roman" w:cs="Times New Roman"/>
                <w:b/>
                <w:bCs/>
                <w:sz w:val="28"/>
                <w:szCs w:val="28"/>
                <w:lang w:val="en-US"/>
              </w:rPr>
              <w:t>x</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 получите таблички значений аргумента и функции. Двойной щелчок на любом из значений функции приведет к вызову окна форматирования результата, в котором необходимо изменить на 6 число выводимых десятичных разрядов.</w:t>
            </w:r>
          </w:p>
        </w:tc>
        <w:tc>
          <w:tcPr>
            <w:tcW w:w="2520" w:type="dxa"/>
            <w:vAlign w:val="center"/>
          </w:tcPr>
          <w:p w:rsidR="00461018" w:rsidRPr="00461018" w:rsidRDefault="00461018" w:rsidP="00121899">
            <w:pPr>
              <w:autoSpaceDE w:val="0"/>
              <w:autoSpaceDN w:val="0"/>
              <w:adjustRightInd w:val="0"/>
              <w:jc w:val="center"/>
              <w:rPr>
                <w:rFonts w:ascii="Times New Roman" w:hAnsi="Times New Roman" w:cs="Times New Roman"/>
                <w:position w:val="-27"/>
                <w:sz w:val="28"/>
                <w:szCs w:val="28"/>
              </w:rPr>
            </w:pPr>
            <w:r w:rsidRPr="00461018">
              <w:rPr>
                <w:rFonts w:ascii="Times New Roman" w:hAnsi="Times New Roman" w:cs="Times New Roman"/>
                <w:noProof/>
                <w:position w:val="-183"/>
                <w:sz w:val="28"/>
                <w:szCs w:val="28"/>
              </w:rPr>
              <w:drawing>
                <wp:inline distT="0" distB="0" distL="0" distR="0">
                  <wp:extent cx="581025" cy="12763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025" cy="1276350"/>
                          </a:xfrm>
                          <a:prstGeom prst="rect">
                            <a:avLst/>
                          </a:prstGeom>
                          <a:noFill/>
                          <a:ln>
                            <a:noFill/>
                          </a:ln>
                        </pic:spPr>
                      </pic:pic>
                    </a:graphicData>
                  </a:graphic>
                </wp:inline>
              </w:drawing>
            </w:r>
            <w:r w:rsidRPr="00461018">
              <w:rPr>
                <w:rFonts w:ascii="Times New Roman" w:hAnsi="Times New Roman" w:cs="Times New Roman"/>
                <w:noProof/>
                <w:position w:val="-183"/>
                <w:sz w:val="28"/>
                <w:szCs w:val="28"/>
              </w:rPr>
              <w:drawing>
                <wp:inline distT="0" distB="0" distL="0" distR="0">
                  <wp:extent cx="847725" cy="12763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7725" cy="1276350"/>
                          </a:xfrm>
                          <a:prstGeom prst="rect">
                            <a:avLst/>
                          </a:prstGeom>
                          <a:noFill/>
                          <a:ln>
                            <a:noFill/>
                          </a:ln>
                        </pic:spPr>
                      </pic:pic>
                    </a:graphicData>
                  </a:graphic>
                </wp:inline>
              </w:drawing>
            </w:r>
          </w:p>
        </w:tc>
      </w:tr>
    </w:tbl>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left="2760" w:hanging="2052"/>
        <w:jc w:val="both"/>
        <w:rPr>
          <w:rFonts w:ascii="Times New Roman" w:hAnsi="Times New Roman" w:cs="Times New Roman"/>
          <w:i/>
          <w:sz w:val="28"/>
          <w:szCs w:val="28"/>
        </w:rPr>
      </w:pPr>
      <w:r w:rsidRPr="00461018">
        <w:rPr>
          <w:rFonts w:ascii="Times New Roman" w:hAnsi="Times New Roman" w:cs="Times New Roman"/>
          <w:i/>
          <w:sz w:val="28"/>
          <w:szCs w:val="28"/>
        </w:rPr>
        <w:t xml:space="preserve">Упражнение 3. Построение графиков функций </w:t>
      </w:r>
      <w:r w:rsidRPr="00461018">
        <w:rPr>
          <w:rFonts w:ascii="Times New Roman" w:hAnsi="Times New Roman" w:cs="Times New Roman"/>
          <w:i/>
          <w:sz w:val="28"/>
          <w:szCs w:val="28"/>
          <w:lang w:val="en-US"/>
        </w:rPr>
        <w:t>f</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 = x+2</w:t>
      </w:r>
      <w:r w:rsidRPr="00461018">
        <w:rPr>
          <w:rFonts w:ascii="Times New Roman" w:hAnsi="Times New Roman" w:cs="Times New Roman"/>
          <w:i/>
          <w:sz w:val="28"/>
          <w:szCs w:val="28"/>
        </w:rPr>
        <w:sym w:font="Symbol" w:char="F0D7"/>
      </w:r>
      <w:r w:rsidRPr="00461018">
        <w:rPr>
          <w:rFonts w:ascii="Times New Roman" w:hAnsi="Times New Roman" w:cs="Times New Roman"/>
          <w:i/>
          <w:sz w:val="28"/>
          <w:szCs w:val="28"/>
          <w:lang w:val="en-US"/>
        </w:rPr>
        <w:t>sin</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 xml:space="preserve">) и </w:t>
      </w:r>
      <w:r w:rsidRPr="00461018">
        <w:rPr>
          <w:rFonts w:ascii="Times New Roman" w:hAnsi="Times New Roman" w:cs="Times New Roman"/>
          <w:i/>
          <w:sz w:val="28"/>
          <w:szCs w:val="28"/>
          <w:lang w:val="en-US"/>
        </w:rPr>
        <w:t>g</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 xml:space="preserve">) = </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sym w:font="Symbol" w:char="F0D7"/>
      </w:r>
      <w:r w:rsidRPr="00461018">
        <w:rPr>
          <w:rFonts w:ascii="Times New Roman" w:hAnsi="Times New Roman" w:cs="Times New Roman"/>
          <w:i/>
          <w:sz w:val="28"/>
          <w:szCs w:val="28"/>
          <w:lang w:val="en-US"/>
        </w:rPr>
        <w:t>sin</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Определим функцию </w:t>
      </w:r>
      <w:r w:rsidRPr="00461018">
        <w:rPr>
          <w:rFonts w:ascii="Times New Roman" w:hAnsi="Times New Roman" w:cs="Times New Roman"/>
          <w:i/>
          <w:sz w:val="28"/>
          <w:szCs w:val="28"/>
          <w:lang w:val="en-US"/>
        </w:rPr>
        <w:t>f</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w:t>
      </w:r>
      <w:r w:rsidRPr="00461018">
        <w:rPr>
          <w:rFonts w:ascii="Times New Roman" w:hAnsi="Times New Roman" w:cs="Times New Roman"/>
          <w:sz w:val="28"/>
          <w:szCs w:val="28"/>
        </w:rPr>
        <w:t>:</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lastRenderedPageBreak/>
        <w:drawing>
          <wp:inline distT="0" distB="0" distL="0" distR="0">
            <wp:extent cx="1409700" cy="257175"/>
            <wp:effectExtent l="0" t="0" r="0" b="9525"/>
            <wp:docPr id="94" name="Рисунок 94" descr="Not se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 set_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Чтобы набрать знак присваивания, нужно щелкнуть по кнопке &lt;:=&gt; панели </w:t>
      </w:r>
      <w:r w:rsidRPr="00461018">
        <w:rPr>
          <w:rFonts w:ascii="Times New Roman" w:hAnsi="Times New Roman" w:cs="Times New Roman"/>
          <w:b/>
          <w:sz w:val="28"/>
          <w:szCs w:val="28"/>
          <w:lang w:val="en-US"/>
        </w:rPr>
        <w:t>Evaluation</w:t>
      </w:r>
      <w:r w:rsidRPr="00461018">
        <w:rPr>
          <w:rFonts w:ascii="Times New Roman" w:hAnsi="Times New Roman" w:cs="Times New Roman"/>
          <w:sz w:val="28"/>
          <w:szCs w:val="28"/>
        </w:rPr>
        <w:t>.</w:t>
      </w:r>
    </w:p>
    <w:tbl>
      <w:tblPr>
        <w:tblW w:w="9828" w:type="dxa"/>
        <w:jc w:val="center"/>
        <w:tblLook w:val="01E0" w:firstRow="1" w:lastRow="1" w:firstColumn="1" w:lastColumn="1" w:noHBand="0" w:noVBand="0"/>
      </w:tblPr>
      <w:tblGrid>
        <w:gridCol w:w="5999"/>
        <w:gridCol w:w="3829"/>
      </w:tblGrid>
      <w:tr w:rsidR="00461018" w:rsidRPr="00461018" w:rsidTr="00121899">
        <w:trPr>
          <w:jc w:val="center"/>
        </w:trPr>
        <w:tc>
          <w:tcPr>
            <w:tcW w:w="6108" w:type="dxa"/>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Построим графики функций </w:t>
            </w:r>
            <w:r w:rsidRPr="00461018">
              <w:rPr>
                <w:rFonts w:ascii="Times New Roman" w:hAnsi="Times New Roman" w:cs="Times New Roman"/>
                <w:i/>
                <w:sz w:val="28"/>
                <w:szCs w:val="28"/>
                <w:lang w:val="en-US"/>
              </w:rPr>
              <w:t>f</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 xml:space="preserve">) и </w:t>
            </w:r>
            <w:r w:rsidRPr="00461018">
              <w:rPr>
                <w:rFonts w:ascii="Times New Roman" w:hAnsi="Times New Roman" w:cs="Times New Roman"/>
                <w:i/>
                <w:sz w:val="28"/>
                <w:szCs w:val="28"/>
                <w:lang w:val="en-US"/>
              </w:rPr>
              <w:t>g</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w:t>
            </w:r>
            <w:r w:rsidRPr="00461018">
              <w:rPr>
                <w:rFonts w:ascii="Times New Roman" w:hAnsi="Times New Roman" w:cs="Times New Roman"/>
                <w:sz w:val="28"/>
                <w:szCs w:val="28"/>
              </w:rPr>
              <w:t xml:space="preserve">; выражение для </w:t>
            </w:r>
            <w:r w:rsidRPr="00461018">
              <w:rPr>
                <w:rFonts w:ascii="Times New Roman" w:hAnsi="Times New Roman" w:cs="Times New Roman"/>
                <w:i/>
                <w:sz w:val="28"/>
                <w:szCs w:val="28"/>
                <w:lang w:val="en-US"/>
              </w:rPr>
              <w:t>g</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w:t>
            </w:r>
            <w:r w:rsidRPr="00461018">
              <w:rPr>
                <w:rFonts w:ascii="Times New Roman" w:hAnsi="Times New Roman" w:cs="Times New Roman"/>
                <w:sz w:val="28"/>
                <w:szCs w:val="28"/>
              </w:rPr>
              <w:t xml:space="preserve"> запишем непосредственно  в  позицию  возле  оси ординат (рис. 1.9). Для построения графика функции, заданной в декартовых координатах, нужно щелкнуть по рабочему документу, по пункту меню </w:t>
            </w:r>
            <w:r w:rsidRPr="00461018">
              <w:rPr>
                <w:rFonts w:ascii="Times New Roman" w:hAnsi="Times New Roman" w:cs="Times New Roman"/>
                <w:b/>
                <w:sz w:val="28"/>
                <w:szCs w:val="28"/>
              </w:rPr>
              <w:t xml:space="preserve">X-Y </w:t>
            </w:r>
            <w:r w:rsidRPr="00461018">
              <w:rPr>
                <w:rFonts w:ascii="Times New Roman" w:hAnsi="Times New Roman" w:cs="Times New Roman"/>
                <w:b/>
                <w:sz w:val="28"/>
                <w:szCs w:val="28"/>
                <w:lang w:val="en-US"/>
              </w:rPr>
              <w:t>Plot</w:t>
            </w:r>
            <w:r w:rsidRPr="00461018">
              <w:rPr>
                <w:rFonts w:ascii="Times New Roman" w:hAnsi="Times New Roman" w:cs="Times New Roman"/>
                <w:sz w:val="28"/>
                <w:szCs w:val="28"/>
              </w:rPr>
              <w:t xml:space="preserve"> (в пункте </w:t>
            </w:r>
            <w:r w:rsidRPr="00461018">
              <w:rPr>
                <w:rFonts w:ascii="Times New Roman" w:hAnsi="Times New Roman" w:cs="Times New Roman"/>
                <w:b/>
                <w:sz w:val="28"/>
                <w:szCs w:val="28"/>
                <w:lang w:val="en-US"/>
              </w:rPr>
              <w:t>Graph</w:t>
            </w:r>
            <w:r w:rsidRPr="00461018">
              <w:rPr>
                <w:rFonts w:ascii="Times New Roman" w:hAnsi="Times New Roman" w:cs="Times New Roman"/>
                <w:sz w:val="28"/>
                <w:szCs w:val="28"/>
              </w:rPr>
              <w:t xml:space="preserve"> меню </w:t>
            </w:r>
            <w:r w:rsidRPr="00461018">
              <w:rPr>
                <w:rFonts w:ascii="Times New Roman" w:hAnsi="Times New Roman" w:cs="Times New Roman"/>
                <w:b/>
                <w:sz w:val="28"/>
                <w:szCs w:val="28"/>
                <w:lang w:val="en-US"/>
              </w:rPr>
              <w:t>Insert</w:t>
            </w:r>
            <w:r w:rsidRPr="00461018">
              <w:rPr>
                <w:rFonts w:ascii="Times New Roman" w:hAnsi="Times New Roman" w:cs="Times New Roman"/>
                <w:sz w:val="28"/>
                <w:szCs w:val="28"/>
              </w:rPr>
              <w:t>) – в рабочем документе откроется окно построения графиков.</w:t>
            </w:r>
          </w:p>
        </w:tc>
        <w:tc>
          <w:tcPr>
            <w:tcW w:w="3720" w:type="dxa"/>
          </w:tcPr>
          <w:p w:rsidR="00461018" w:rsidRPr="00461018" w:rsidRDefault="00461018" w:rsidP="00121899">
            <w:pPr>
              <w:autoSpaceDE w:val="0"/>
              <w:autoSpaceDN w:val="0"/>
              <w:adjustRightInd w:val="0"/>
              <w:ind w:left="-108" w:right="-108"/>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2352675" cy="1590675"/>
                  <wp:effectExtent l="0" t="0" r="9525" b="9525"/>
                  <wp:docPr id="93" name="Рисунок 93" descr="Not se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 set_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2675" cy="1590675"/>
                          </a:xfrm>
                          <a:prstGeom prst="rect">
                            <a:avLst/>
                          </a:prstGeom>
                          <a:noFill/>
                          <a:ln>
                            <a:noFill/>
                          </a:ln>
                        </pic:spPr>
                      </pic:pic>
                    </a:graphicData>
                  </a:graphic>
                </wp:inline>
              </w:drawing>
            </w:r>
            <w:r w:rsidRPr="00461018">
              <w:rPr>
                <w:rFonts w:ascii="Times New Roman" w:hAnsi="Times New Roman" w:cs="Times New Roman"/>
                <w:sz w:val="28"/>
                <w:szCs w:val="28"/>
              </w:rPr>
              <w:t xml:space="preserve"> Рис. 1.9</w:t>
            </w:r>
          </w:p>
        </w:tc>
      </w:tr>
    </w:tbl>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Чтобы построить на одном чертеже графики двух функций, нужно ввести их имена в соответствующей позиции, разделяя их запятой.</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keepNext/>
        <w:autoSpaceDE w:val="0"/>
        <w:autoSpaceDN w:val="0"/>
        <w:adjustRightInd w:val="0"/>
        <w:ind w:firstLine="709"/>
        <w:jc w:val="both"/>
        <w:rPr>
          <w:rFonts w:ascii="Times New Roman" w:hAnsi="Times New Roman" w:cs="Times New Roman"/>
          <w:sz w:val="28"/>
          <w:szCs w:val="28"/>
        </w:rPr>
      </w:pPr>
      <w:r w:rsidRPr="00461018">
        <w:rPr>
          <w:rFonts w:ascii="Times New Roman" w:hAnsi="Times New Roman" w:cs="Times New Roman"/>
          <w:i/>
          <w:sz w:val="28"/>
          <w:szCs w:val="28"/>
        </w:rPr>
        <w:t>Упражнение 4. Построение кривой, заданной параметрически</w:t>
      </w:r>
    </w:p>
    <w:tbl>
      <w:tblPr>
        <w:tblW w:w="0" w:type="auto"/>
        <w:tblLook w:val="01E0" w:firstRow="1" w:lastRow="1" w:firstColumn="1" w:lastColumn="1" w:noHBand="0" w:noVBand="0"/>
      </w:tblPr>
      <w:tblGrid>
        <w:gridCol w:w="7699"/>
        <w:gridCol w:w="1656"/>
      </w:tblGrid>
      <w:tr w:rsidR="00461018" w:rsidRPr="00461018" w:rsidTr="00121899">
        <w:tc>
          <w:tcPr>
            <w:tcW w:w="0" w:type="auto"/>
          </w:tcPr>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Определим функции </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t</w:t>
            </w:r>
            <w:r w:rsidRPr="00461018">
              <w:rPr>
                <w:rFonts w:ascii="Times New Roman" w:hAnsi="Times New Roman" w:cs="Times New Roman"/>
                <w:i/>
                <w:sz w:val="28"/>
                <w:szCs w:val="28"/>
              </w:rPr>
              <w:t>)</w:t>
            </w:r>
            <w:r w:rsidRPr="00461018">
              <w:rPr>
                <w:rFonts w:ascii="Times New Roman" w:hAnsi="Times New Roman" w:cs="Times New Roman"/>
                <w:sz w:val="28"/>
                <w:szCs w:val="28"/>
              </w:rPr>
              <w:t xml:space="preserve"> и </w:t>
            </w:r>
            <w:r w:rsidRPr="00461018">
              <w:rPr>
                <w:rFonts w:ascii="Times New Roman" w:hAnsi="Times New Roman" w:cs="Times New Roman"/>
                <w:i/>
                <w:sz w:val="28"/>
                <w:szCs w:val="28"/>
                <w:lang w:val="en-US"/>
              </w:rPr>
              <w:t>y</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t</w:t>
            </w:r>
            <w:r w:rsidRPr="00461018">
              <w:rPr>
                <w:rFonts w:ascii="Times New Roman" w:hAnsi="Times New Roman" w:cs="Times New Roman"/>
                <w:i/>
                <w:sz w:val="28"/>
                <w:szCs w:val="28"/>
              </w:rPr>
              <w:t>)</w:t>
            </w:r>
            <w:r w:rsidRPr="00461018">
              <w:rPr>
                <w:rFonts w:ascii="Times New Roman" w:hAnsi="Times New Roman" w:cs="Times New Roman"/>
                <w:sz w:val="28"/>
                <w:szCs w:val="28"/>
              </w:rPr>
              <w:t>:</w:t>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876300" cy="571500"/>
                  <wp:effectExtent l="0" t="0" r="0" b="0"/>
                  <wp:docPr id="92" name="Рисунок 92" descr="Not se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 set_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6300" cy="571500"/>
                          </a:xfrm>
                          <a:prstGeom prst="rect">
                            <a:avLst/>
                          </a:prstGeom>
                          <a:noFill/>
                          <a:ln>
                            <a:noFill/>
                          </a:ln>
                        </pic:spPr>
                      </pic:pic>
                    </a:graphicData>
                  </a:graphic>
                </wp:inline>
              </w:drawing>
            </w:r>
            <w:r w:rsidRPr="00461018">
              <w:rPr>
                <w:rFonts w:ascii="Times New Roman" w:hAnsi="Times New Roman" w:cs="Times New Roman"/>
                <w:sz w:val="28"/>
                <w:szCs w:val="28"/>
              </w:rPr>
              <w:tab/>
            </w:r>
            <w:r w:rsidRPr="00461018">
              <w:rPr>
                <w:rFonts w:ascii="Times New Roman" w:hAnsi="Times New Roman" w:cs="Times New Roman"/>
                <w:sz w:val="28"/>
                <w:szCs w:val="28"/>
              </w:rPr>
              <w:tab/>
            </w:r>
            <w:r w:rsidRPr="00461018">
              <w:rPr>
                <w:rFonts w:ascii="Times New Roman" w:hAnsi="Times New Roman" w:cs="Times New Roman"/>
                <w:noProof/>
                <w:sz w:val="28"/>
                <w:szCs w:val="28"/>
              </w:rPr>
              <w:drawing>
                <wp:inline distT="0" distB="0" distL="0" distR="0">
                  <wp:extent cx="1104900" cy="561975"/>
                  <wp:effectExtent l="0" t="0" r="0" b="9525"/>
                  <wp:docPr id="91" name="Рисунок 91" descr="Not se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 set_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Для набора степени, нужно щелкнуть по соответствующей кнопке панели </w:t>
            </w:r>
            <w:r w:rsidRPr="00461018">
              <w:rPr>
                <w:rFonts w:ascii="Times New Roman" w:hAnsi="Times New Roman" w:cs="Times New Roman"/>
                <w:b/>
                <w:sz w:val="28"/>
                <w:szCs w:val="28"/>
                <w:lang w:val="en-US"/>
              </w:rPr>
              <w:t>Calculator</w:t>
            </w:r>
            <w:r w:rsidRPr="00461018">
              <w:rPr>
                <w:rFonts w:ascii="Times New Roman" w:hAnsi="Times New Roman" w:cs="Times New Roman"/>
                <w:b/>
                <w:sz w:val="28"/>
                <w:szCs w:val="28"/>
              </w:rPr>
              <w:t xml:space="preserve"> </w:t>
            </w:r>
            <w:r w:rsidRPr="00461018">
              <w:rPr>
                <w:rFonts w:ascii="Times New Roman" w:hAnsi="Times New Roman" w:cs="Times New Roman"/>
                <w:sz w:val="28"/>
                <w:szCs w:val="28"/>
              </w:rPr>
              <w:t>(рис. 1.10).</w:t>
            </w:r>
          </w:p>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Построим график кривой </w:t>
            </w:r>
            <w:r w:rsidRPr="00461018">
              <w:rPr>
                <w:rFonts w:ascii="Times New Roman" w:hAnsi="Times New Roman" w:cs="Times New Roman"/>
                <w:i/>
                <w:sz w:val="28"/>
                <w:szCs w:val="28"/>
                <w:lang w:val="en-US"/>
              </w:rPr>
              <w:t>y</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y</w:t>
            </w:r>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 xml:space="preserve">) </w:t>
            </w:r>
            <w:r w:rsidRPr="00461018">
              <w:rPr>
                <w:rFonts w:ascii="Times New Roman" w:hAnsi="Times New Roman" w:cs="Times New Roman"/>
                <w:sz w:val="28"/>
                <w:szCs w:val="28"/>
              </w:rPr>
              <w:t>(рис. 1.11).</w:t>
            </w:r>
          </w:p>
        </w:tc>
        <w:tc>
          <w:tcPr>
            <w:tcW w:w="0" w:type="auto"/>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914400" cy="14001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 cy="140017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1.10</w:t>
            </w:r>
          </w:p>
        </w:tc>
      </w:tr>
    </w:tbl>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1819275" cy="1914525"/>
            <wp:effectExtent l="0" t="0" r="9525" b="9525"/>
            <wp:docPr id="89" name="Рисунок 89" descr="Not se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 set_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19275" cy="1914525"/>
                    </a:xfrm>
                    <a:prstGeom prst="rect">
                      <a:avLst/>
                    </a:prstGeom>
                    <a:noFill/>
                    <a:ln>
                      <a:noFill/>
                    </a:ln>
                  </pic:spPr>
                </pic:pic>
              </a:graphicData>
            </a:graphic>
          </wp:inline>
        </w:drawing>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1.11</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lastRenderedPageBreak/>
        <w:t xml:space="preserve">Для построения графика функции нужно щелкнуть по рабочему документу, по пункту меню </w:t>
      </w:r>
      <w:r w:rsidRPr="00461018">
        <w:rPr>
          <w:rFonts w:ascii="Times New Roman" w:hAnsi="Times New Roman" w:cs="Times New Roman"/>
          <w:b/>
          <w:sz w:val="28"/>
          <w:szCs w:val="28"/>
        </w:rPr>
        <w:t xml:space="preserve">X-Y </w:t>
      </w:r>
      <w:r w:rsidRPr="00461018">
        <w:rPr>
          <w:rFonts w:ascii="Times New Roman" w:hAnsi="Times New Roman" w:cs="Times New Roman"/>
          <w:b/>
          <w:sz w:val="28"/>
          <w:szCs w:val="28"/>
          <w:lang w:val="en-US"/>
        </w:rPr>
        <w:t>Plot</w:t>
      </w:r>
      <w:r w:rsidRPr="00461018">
        <w:rPr>
          <w:rFonts w:ascii="Times New Roman" w:hAnsi="Times New Roman" w:cs="Times New Roman"/>
          <w:sz w:val="28"/>
          <w:szCs w:val="28"/>
        </w:rPr>
        <w:t xml:space="preserve"> (в пункте </w:t>
      </w:r>
      <w:r w:rsidRPr="00461018">
        <w:rPr>
          <w:rFonts w:ascii="Times New Roman" w:hAnsi="Times New Roman" w:cs="Times New Roman"/>
          <w:b/>
          <w:sz w:val="28"/>
          <w:szCs w:val="28"/>
          <w:lang w:val="en-US"/>
        </w:rPr>
        <w:t>Graph</w:t>
      </w:r>
      <w:r w:rsidRPr="00461018">
        <w:rPr>
          <w:rFonts w:ascii="Times New Roman" w:hAnsi="Times New Roman" w:cs="Times New Roman"/>
          <w:sz w:val="28"/>
          <w:szCs w:val="28"/>
        </w:rPr>
        <w:t xml:space="preserve"> меню </w:t>
      </w:r>
      <w:r w:rsidRPr="00461018">
        <w:rPr>
          <w:rFonts w:ascii="Times New Roman" w:hAnsi="Times New Roman" w:cs="Times New Roman"/>
          <w:b/>
          <w:sz w:val="28"/>
          <w:szCs w:val="28"/>
          <w:lang w:val="en-US"/>
        </w:rPr>
        <w:t>Insert</w:t>
      </w:r>
      <w:r w:rsidRPr="00461018">
        <w:rPr>
          <w:rFonts w:ascii="Times New Roman" w:hAnsi="Times New Roman" w:cs="Times New Roman"/>
          <w:sz w:val="28"/>
          <w:szCs w:val="28"/>
        </w:rPr>
        <w:t>) – в рабочем документе откроется окно построения графиков.</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keepNext/>
        <w:autoSpaceDE w:val="0"/>
        <w:autoSpaceDN w:val="0"/>
        <w:adjustRightInd w:val="0"/>
        <w:ind w:firstLine="709"/>
        <w:jc w:val="both"/>
        <w:rPr>
          <w:rFonts w:ascii="Times New Roman" w:hAnsi="Times New Roman" w:cs="Times New Roman"/>
          <w:sz w:val="28"/>
          <w:szCs w:val="28"/>
        </w:rPr>
      </w:pPr>
      <w:r w:rsidRPr="00461018">
        <w:rPr>
          <w:rFonts w:ascii="Times New Roman" w:hAnsi="Times New Roman" w:cs="Times New Roman"/>
          <w:i/>
          <w:sz w:val="28"/>
          <w:szCs w:val="28"/>
        </w:rPr>
        <w:t xml:space="preserve">Упражнение 5. Построение лемнискаты Бернулли </w:t>
      </w:r>
      <w:r w:rsidRPr="00461018">
        <w:rPr>
          <w:rFonts w:ascii="Times New Roman" w:hAnsi="Times New Roman" w:cs="Times New Roman"/>
          <w:i/>
          <w:noProof/>
          <w:position w:val="-6"/>
          <w:sz w:val="28"/>
          <w:szCs w:val="28"/>
        </w:rPr>
        <w:drawing>
          <wp:inline distT="0" distB="0" distL="0" distR="0">
            <wp:extent cx="257175" cy="209550"/>
            <wp:effectExtent l="0" t="0" r="9525" b="0"/>
            <wp:docPr id="88" name="Рисунок 88" descr="Not se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 set_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461018">
        <w:rPr>
          <w:rFonts w:ascii="Times New Roman" w:hAnsi="Times New Roman" w:cs="Times New Roman"/>
          <w:i/>
          <w:sz w:val="28"/>
          <w:szCs w:val="28"/>
        </w:rPr>
        <w:t>=</w:t>
      </w:r>
      <w:r w:rsidRPr="00461018">
        <w:rPr>
          <w:rFonts w:ascii="Times New Roman" w:hAnsi="Times New Roman" w:cs="Times New Roman"/>
          <w:noProof/>
          <w:position w:val="-6"/>
          <w:sz w:val="28"/>
          <w:szCs w:val="28"/>
        </w:rPr>
        <w:drawing>
          <wp:inline distT="0" distB="0" distL="0" distR="0">
            <wp:extent cx="752475" cy="209550"/>
            <wp:effectExtent l="0" t="0" r="9525" b="0"/>
            <wp:docPr id="87" name="Рисунок 87" descr="Not se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 set_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p>
    <w:tbl>
      <w:tblPr>
        <w:tblW w:w="9828" w:type="dxa"/>
        <w:jc w:val="center"/>
        <w:tblLook w:val="01E0" w:firstRow="1" w:lastRow="1" w:firstColumn="1" w:lastColumn="1" w:noHBand="0" w:noVBand="0"/>
      </w:tblPr>
      <w:tblGrid>
        <w:gridCol w:w="5028"/>
        <w:gridCol w:w="4800"/>
      </w:tblGrid>
      <w:tr w:rsidR="00461018" w:rsidRPr="00461018" w:rsidTr="00121899">
        <w:trPr>
          <w:jc w:val="center"/>
        </w:trPr>
        <w:tc>
          <w:tcPr>
            <w:tcW w:w="5028" w:type="dxa"/>
          </w:tcPr>
          <w:p w:rsidR="00461018" w:rsidRPr="00461018" w:rsidRDefault="00461018" w:rsidP="00121899">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Определим функцию:</w:t>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1457325" cy="285750"/>
                  <wp:effectExtent l="0" t="0" r="9525" b="0"/>
                  <wp:docPr id="86" name="Рисунок 86" descr="Not se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 set_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7325" cy="285750"/>
                          </a:xfrm>
                          <a:prstGeom prst="rect">
                            <a:avLst/>
                          </a:prstGeom>
                          <a:noFill/>
                          <a:ln>
                            <a:noFill/>
                          </a:ln>
                        </pic:spPr>
                      </pic:pic>
                    </a:graphicData>
                  </a:graphic>
                </wp:inline>
              </w:drawing>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Чтобы набрать </w:t>
            </w:r>
            <w:r w:rsidRPr="00461018">
              <w:rPr>
                <w:rFonts w:ascii="Times New Roman" w:hAnsi="Times New Roman" w:cs="Times New Roman"/>
                <w:noProof/>
                <w:position w:val="-6"/>
                <w:sz w:val="28"/>
                <w:szCs w:val="28"/>
              </w:rPr>
              <w:drawing>
                <wp:inline distT="0" distB="0" distL="0" distR="0">
                  <wp:extent cx="95250" cy="190500"/>
                  <wp:effectExtent l="0" t="0" r="0" b="0"/>
                  <wp:docPr id="85" name="Рисунок 85" descr="Not se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 set_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461018">
              <w:rPr>
                <w:rFonts w:ascii="Times New Roman" w:hAnsi="Times New Roman" w:cs="Times New Roman"/>
                <w:sz w:val="28"/>
                <w:szCs w:val="28"/>
              </w:rPr>
              <w:t xml:space="preserve">, нужно щелкнуть по соответствующей кнопке панели </w:t>
            </w:r>
            <w:r w:rsidRPr="00461018">
              <w:rPr>
                <w:rFonts w:ascii="Times New Roman" w:hAnsi="Times New Roman" w:cs="Times New Roman"/>
                <w:b/>
                <w:sz w:val="28"/>
                <w:szCs w:val="28"/>
                <w:lang w:val="en-US"/>
              </w:rPr>
              <w:t>Greek</w:t>
            </w:r>
            <w:r w:rsidRPr="00461018">
              <w:rPr>
                <w:rFonts w:ascii="Times New Roman" w:hAnsi="Times New Roman" w:cs="Times New Roman"/>
                <w:b/>
                <w:sz w:val="28"/>
                <w:szCs w:val="28"/>
              </w:rPr>
              <w:t xml:space="preserve"> </w:t>
            </w:r>
            <w:r w:rsidRPr="00461018">
              <w:rPr>
                <w:rFonts w:ascii="Times New Roman" w:hAnsi="Times New Roman" w:cs="Times New Roman"/>
                <w:sz w:val="28"/>
                <w:szCs w:val="28"/>
              </w:rPr>
              <w:t xml:space="preserve">(рис. 1.12). Для набора знака корня, нужно щелкнуть по соответствующей кнопке панели </w:t>
            </w:r>
            <w:r w:rsidRPr="00461018">
              <w:rPr>
                <w:rFonts w:ascii="Times New Roman" w:hAnsi="Times New Roman" w:cs="Times New Roman"/>
                <w:b/>
                <w:sz w:val="28"/>
                <w:szCs w:val="28"/>
                <w:lang w:val="en-US"/>
              </w:rPr>
              <w:t>Calculator</w:t>
            </w:r>
            <w:r w:rsidRPr="00461018">
              <w:rPr>
                <w:rFonts w:ascii="Times New Roman" w:hAnsi="Times New Roman" w:cs="Times New Roman"/>
                <w:b/>
                <w:sz w:val="28"/>
                <w:szCs w:val="28"/>
              </w:rPr>
              <w:t xml:space="preserve"> </w:t>
            </w:r>
            <w:r w:rsidRPr="00461018">
              <w:rPr>
                <w:rFonts w:ascii="Times New Roman" w:hAnsi="Times New Roman" w:cs="Times New Roman"/>
                <w:sz w:val="28"/>
                <w:szCs w:val="28"/>
              </w:rPr>
              <w:t>(рис. 1.13).</w:t>
            </w:r>
          </w:p>
        </w:tc>
        <w:tc>
          <w:tcPr>
            <w:tcW w:w="4800"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1171575" cy="16954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1575" cy="1695450"/>
                          </a:xfrm>
                          <a:prstGeom prst="rect">
                            <a:avLst/>
                          </a:prstGeom>
                          <a:noFill/>
                          <a:ln>
                            <a:noFill/>
                          </a:ln>
                        </pic:spPr>
                      </pic:pic>
                    </a:graphicData>
                  </a:graphic>
                </wp:inline>
              </w:drawing>
            </w:r>
            <w:r w:rsidRPr="00461018">
              <w:rPr>
                <w:rFonts w:ascii="Times New Roman" w:hAnsi="Times New Roman" w:cs="Times New Roman"/>
                <w:sz w:val="28"/>
                <w:szCs w:val="28"/>
              </w:rPr>
              <w:t xml:space="preserve">       </w:t>
            </w:r>
            <w:r w:rsidRPr="00461018">
              <w:rPr>
                <w:rFonts w:ascii="Times New Roman" w:hAnsi="Times New Roman" w:cs="Times New Roman"/>
                <w:noProof/>
                <w:sz w:val="28"/>
                <w:szCs w:val="28"/>
              </w:rPr>
              <w:drawing>
                <wp:inline distT="0" distB="0" distL="0" distR="0">
                  <wp:extent cx="1085850" cy="16668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85850" cy="166687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1.12                     Рис. 1.13</w:t>
            </w:r>
          </w:p>
        </w:tc>
      </w:tr>
    </w:tbl>
    <w:p w:rsidR="00461018" w:rsidRPr="00461018" w:rsidRDefault="00461018" w:rsidP="00461018">
      <w:pPr>
        <w:autoSpaceDE w:val="0"/>
        <w:autoSpaceDN w:val="0"/>
        <w:adjustRightInd w:val="0"/>
        <w:rPr>
          <w:rFonts w:ascii="Times New Roman" w:hAnsi="Times New Roman" w:cs="Times New Roman"/>
          <w:sz w:val="28"/>
          <w:szCs w:val="28"/>
        </w:rPr>
      </w:pPr>
      <w:r w:rsidRPr="00461018">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3429000</wp:posOffset>
            </wp:positionH>
            <wp:positionV relativeFrom="paragraph">
              <wp:posOffset>30480</wp:posOffset>
            </wp:positionV>
            <wp:extent cx="2514600" cy="1804670"/>
            <wp:effectExtent l="0" t="0" r="0" b="5080"/>
            <wp:wrapTight wrapText="bothSides">
              <wp:wrapPolygon edited="0">
                <wp:start x="0" y="0"/>
                <wp:lineTo x="0" y="21433"/>
                <wp:lineTo x="21436" y="21433"/>
                <wp:lineTo x="21436" y="0"/>
                <wp:lineTo x="0" y="0"/>
              </wp:wrapPolygon>
            </wp:wrapTight>
            <wp:docPr id="160" name="Рисунок 160" descr="Not se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 set_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018">
        <w:rPr>
          <w:rFonts w:ascii="Times New Roman" w:hAnsi="Times New Roman" w:cs="Times New Roman"/>
          <w:sz w:val="28"/>
          <w:szCs w:val="28"/>
        </w:rPr>
        <w:t>Построим график функции (рис. 1.14):</w:t>
      </w:r>
    </w:p>
    <w:p w:rsidR="00461018" w:rsidRPr="00461018" w:rsidRDefault="00461018" w:rsidP="00461018">
      <w:pPr>
        <w:autoSpaceDE w:val="0"/>
        <w:autoSpaceDN w:val="0"/>
        <w:adjustRightInd w:val="0"/>
        <w:jc w:val="center"/>
        <w:rPr>
          <w:rFonts w:ascii="Times New Roman" w:hAnsi="Times New Roman" w:cs="Times New Roman"/>
          <w:position w:val="-160"/>
          <w:sz w:val="28"/>
          <w:szCs w:val="28"/>
        </w:rPr>
      </w:pPr>
    </w:p>
    <w:p w:rsidR="00461018" w:rsidRPr="00461018" w:rsidRDefault="00461018" w:rsidP="00461018">
      <w:pPr>
        <w:autoSpaceDE w:val="0"/>
        <w:autoSpaceDN w:val="0"/>
        <w:adjustRightInd w:val="0"/>
        <w:jc w:val="center"/>
        <w:rPr>
          <w:rFonts w:ascii="Times New Roman" w:hAnsi="Times New Roman" w:cs="Times New Roman"/>
          <w:sz w:val="28"/>
          <w:szCs w:val="28"/>
        </w:rPr>
      </w:pPr>
    </w:p>
    <w:p w:rsidR="00461018" w:rsidRPr="00461018" w:rsidRDefault="00461018" w:rsidP="00461018">
      <w:pPr>
        <w:autoSpaceDE w:val="0"/>
        <w:autoSpaceDN w:val="0"/>
        <w:adjustRightInd w:val="0"/>
        <w:jc w:val="center"/>
        <w:rPr>
          <w:rFonts w:ascii="Times New Roman" w:hAnsi="Times New Roman" w:cs="Times New Roman"/>
          <w:sz w:val="28"/>
          <w:szCs w:val="28"/>
        </w:rPr>
      </w:pPr>
    </w:p>
    <w:p w:rsidR="00461018" w:rsidRPr="00461018" w:rsidRDefault="00461018" w:rsidP="00461018">
      <w:pPr>
        <w:autoSpaceDE w:val="0"/>
        <w:autoSpaceDN w:val="0"/>
        <w:adjustRightInd w:val="0"/>
        <w:jc w:val="center"/>
        <w:rPr>
          <w:rFonts w:ascii="Times New Roman" w:hAnsi="Times New Roman" w:cs="Times New Roman"/>
          <w:sz w:val="28"/>
          <w:szCs w:val="28"/>
        </w:rPr>
      </w:pP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 xml:space="preserve">                                                    Рис. 1.14</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Для построения графика функции, заданной в полярных координатах, нужно щелкнуть по рабочему документу, по пункту меню </w:t>
      </w:r>
      <w:r w:rsidRPr="00461018">
        <w:rPr>
          <w:rFonts w:ascii="Times New Roman" w:hAnsi="Times New Roman" w:cs="Times New Roman"/>
          <w:b/>
          <w:sz w:val="28"/>
          <w:szCs w:val="28"/>
          <w:lang w:val="en-US"/>
        </w:rPr>
        <w:t>Polar</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Plot</w:t>
      </w:r>
      <w:r w:rsidRPr="00461018">
        <w:rPr>
          <w:rFonts w:ascii="Times New Roman" w:hAnsi="Times New Roman" w:cs="Times New Roman"/>
          <w:sz w:val="28"/>
          <w:szCs w:val="28"/>
        </w:rPr>
        <w:t xml:space="preserve"> (в пункте </w:t>
      </w:r>
      <w:r w:rsidRPr="00461018">
        <w:rPr>
          <w:rFonts w:ascii="Times New Roman" w:hAnsi="Times New Roman" w:cs="Times New Roman"/>
          <w:b/>
          <w:sz w:val="28"/>
          <w:szCs w:val="28"/>
          <w:lang w:val="en-US"/>
        </w:rPr>
        <w:t>Graph</w:t>
      </w:r>
      <w:r w:rsidRPr="00461018">
        <w:rPr>
          <w:rFonts w:ascii="Times New Roman" w:hAnsi="Times New Roman" w:cs="Times New Roman"/>
          <w:sz w:val="28"/>
          <w:szCs w:val="28"/>
        </w:rPr>
        <w:t xml:space="preserve"> меню </w:t>
      </w:r>
      <w:r w:rsidRPr="00461018">
        <w:rPr>
          <w:rFonts w:ascii="Times New Roman" w:hAnsi="Times New Roman" w:cs="Times New Roman"/>
          <w:b/>
          <w:sz w:val="28"/>
          <w:szCs w:val="28"/>
          <w:lang w:val="en-US"/>
        </w:rPr>
        <w:t>Insert</w:t>
      </w:r>
      <w:r w:rsidRPr="00461018">
        <w:rPr>
          <w:rFonts w:ascii="Times New Roman" w:hAnsi="Times New Roman" w:cs="Times New Roman"/>
          <w:sz w:val="28"/>
          <w:szCs w:val="28"/>
        </w:rPr>
        <w:t>) – в рабочем документе откроется окно построения графиков.</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i/>
          <w:sz w:val="28"/>
          <w:szCs w:val="28"/>
        </w:rPr>
        <w:t>Упражнение 6. Операции с векторами и матрицами</w:t>
      </w:r>
    </w:p>
    <w:p w:rsidR="00461018" w:rsidRPr="00461018" w:rsidRDefault="00461018" w:rsidP="00461018">
      <w:pPr>
        <w:autoSpaceDE w:val="0"/>
        <w:autoSpaceDN w:val="0"/>
        <w:adjustRightInd w:val="0"/>
        <w:ind w:firstLine="708"/>
        <w:jc w:val="both"/>
        <w:rPr>
          <w:rFonts w:ascii="Times New Roman" w:hAnsi="Times New Roman" w:cs="Times New Roman"/>
          <w:bCs/>
          <w:sz w:val="28"/>
          <w:szCs w:val="28"/>
        </w:rPr>
      </w:pPr>
      <w:r w:rsidRPr="00461018">
        <w:rPr>
          <w:rFonts w:ascii="Times New Roman" w:hAnsi="Times New Roman" w:cs="Times New Roman"/>
          <w:bCs/>
          <w:sz w:val="28"/>
          <w:szCs w:val="28"/>
        </w:rPr>
        <w:t xml:space="preserve">Над заданными матрицами </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52"/>
          <w:sz w:val="28"/>
          <w:szCs w:val="28"/>
        </w:rPr>
        <w:drawing>
          <wp:inline distT="0" distB="0" distL="0" distR="0">
            <wp:extent cx="1362075" cy="7524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2075"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noProof/>
          <w:position w:val="-52"/>
          <w:sz w:val="28"/>
          <w:szCs w:val="28"/>
        </w:rPr>
        <w:drawing>
          <wp:inline distT="0" distB="0" distL="0" distR="0">
            <wp:extent cx="685800" cy="7524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position w:val="-52"/>
          <w:sz w:val="28"/>
          <w:szCs w:val="28"/>
        </w:rPr>
        <w:tab/>
      </w:r>
      <w:r w:rsidRPr="00461018">
        <w:rPr>
          <w:rFonts w:ascii="Times New Roman" w:hAnsi="Times New Roman" w:cs="Times New Roman"/>
          <w:noProof/>
          <w:position w:val="-9"/>
          <w:sz w:val="28"/>
          <w:szCs w:val="28"/>
        </w:rPr>
        <w:drawing>
          <wp:inline distT="0" distB="0" distL="0" distR="0">
            <wp:extent cx="1133475" cy="2095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rsidRPr="00461018">
        <w:rPr>
          <w:rFonts w:ascii="Times New Roman" w:hAnsi="Times New Roman" w:cs="Times New Roman"/>
          <w:position w:val="-9"/>
          <w:sz w:val="28"/>
          <w:szCs w:val="28"/>
        </w:rPr>
        <w:t>,</w:t>
      </w:r>
    </w:p>
    <w:p w:rsidR="00461018" w:rsidRPr="00461018" w:rsidRDefault="00461018" w:rsidP="00461018">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bCs/>
          <w:sz w:val="28"/>
          <w:szCs w:val="28"/>
        </w:rPr>
        <w:lastRenderedPageBreak/>
        <w:t>можно осуществлять все допустимые в математике операции:</w:t>
      </w:r>
    </w:p>
    <w:p w:rsidR="00461018" w:rsidRPr="00461018" w:rsidRDefault="00461018" w:rsidP="00461018">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вычислить определитель квадратной матрицы A:</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733425"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461018">
        <w:rPr>
          <w:rFonts w:ascii="Times New Roman" w:hAnsi="Times New Roman" w:cs="Times New Roman"/>
          <w:position w:val="-9"/>
          <w:sz w:val="28"/>
          <w:szCs w:val="28"/>
        </w:rPr>
        <w:t>;</w:t>
      </w:r>
    </w:p>
    <w:p w:rsidR="00461018" w:rsidRPr="00461018" w:rsidRDefault="00461018" w:rsidP="00461018">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вычислить евклидову длину вектора-столбца B (квадратный корень из суммы квадратов компонент вектора):</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914400" cy="2095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461018">
        <w:rPr>
          <w:rFonts w:ascii="Times New Roman" w:hAnsi="Times New Roman" w:cs="Times New Roman"/>
          <w:position w:val="-9"/>
          <w:sz w:val="28"/>
          <w:szCs w:val="28"/>
        </w:rPr>
        <w:t>;</w:t>
      </w:r>
    </w:p>
    <w:p w:rsidR="00461018" w:rsidRPr="00461018" w:rsidRDefault="00461018" w:rsidP="00461018">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 xml:space="preserve">вычислить обратную матрицу </w:t>
      </w:r>
      <w:r w:rsidRPr="00461018">
        <w:rPr>
          <w:rFonts w:ascii="Times New Roman" w:hAnsi="Times New Roman" w:cs="Times New Roman"/>
          <w:noProof/>
          <w:position w:val="-6"/>
          <w:sz w:val="28"/>
          <w:szCs w:val="28"/>
        </w:rPr>
        <w:drawing>
          <wp:inline distT="0" distB="0" distL="0" distR="0">
            <wp:extent cx="304800" cy="2667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461018">
        <w:rPr>
          <w:rFonts w:ascii="Times New Roman" w:hAnsi="Times New Roman" w:cs="Times New Roman"/>
          <w:sz w:val="28"/>
          <w:szCs w:val="28"/>
        </w:rPr>
        <w:t xml:space="preserve"> (численно и </w:t>
      </w:r>
      <w:proofErr w:type="spellStart"/>
      <w:r w:rsidRPr="00461018">
        <w:rPr>
          <w:rFonts w:ascii="Times New Roman" w:hAnsi="Times New Roman" w:cs="Times New Roman"/>
          <w:sz w:val="28"/>
          <w:szCs w:val="28"/>
        </w:rPr>
        <w:t>символьно</w:t>
      </w:r>
      <w:proofErr w:type="spellEnd"/>
      <w:r w:rsidRPr="00461018">
        <w:rPr>
          <w:rFonts w:ascii="Times New Roman" w:hAnsi="Times New Roman" w:cs="Times New Roman"/>
          <w:sz w:val="28"/>
          <w:szCs w:val="28"/>
        </w:rPr>
        <w:t>) для квадратной матрицы А с ненулевым определителем:</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52"/>
          <w:sz w:val="28"/>
          <w:szCs w:val="28"/>
        </w:rPr>
        <w:drawing>
          <wp:inline distT="0" distB="0" distL="0" distR="0">
            <wp:extent cx="2324100" cy="7524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24100"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noProof/>
          <w:position w:val="-52"/>
          <w:sz w:val="28"/>
          <w:szCs w:val="28"/>
        </w:rPr>
        <w:drawing>
          <wp:inline distT="0" distB="0" distL="0" distR="0">
            <wp:extent cx="1952625" cy="7524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52625" cy="752475"/>
                    </a:xfrm>
                    <a:prstGeom prst="rect">
                      <a:avLst/>
                    </a:prstGeom>
                    <a:noFill/>
                    <a:ln>
                      <a:noFill/>
                    </a:ln>
                  </pic:spPr>
                </pic:pic>
              </a:graphicData>
            </a:graphic>
          </wp:inline>
        </w:drawing>
      </w:r>
      <w:r w:rsidRPr="00461018">
        <w:rPr>
          <w:rFonts w:ascii="Times New Roman" w:hAnsi="Times New Roman" w:cs="Times New Roman"/>
          <w:position w:val="-52"/>
          <w:sz w:val="28"/>
          <w:szCs w:val="28"/>
        </w:rPr>
        <w:t>;</w:t>
      </w:r>
    </w:p>
    <w:p w:rsidR="00461018" w:rsidRPr="00461018" w:rsidRDefault="00461018" w:rsidP="00461018">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461018">
        <w:rPr>
          <w:rFonts w:ascii="Times New Roman" w:hAnsi="Times New Roman" w:cs="Times New Roman"/>
          <w:sz w:val="28"/>
          <w:szCs w:val="28"/>
        </w:rPr>
        <w:t>транспонировать матрицу (т. е. заменить ее столбцы строками и наоборот):</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52"/>
          <w:sz w:val="28"/>
          <w:szCs w:val="28"/>
        </w:rPr>
        <w:drawing>
          <wp:inline distT="0" distB="0" distL="0" distR="0">
            <wp:extent cx="1504950" cy="7524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4950"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noProof/>
          <w:position w:val="-9"/>
          <w:sz w:val="28"/>
          <w:szCs w:val="28"/>
        </w:rPr>
        <w:drawing>
          <wp:inline distT="0" distB="0" distL="0" distR="0">
            <wp:extent cx="1171575" cy="2952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56"/>
          <w:sz w:val="28"/>
          <w:szCs w:val="28"/>
        </w:rPr>
        <w:drawing>
          <wp:inline distT="0" distB="0" distL="0" distR="0">
            <wp:extent cx="933450" cy="7524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461018">
        <w:rPr>
          <w:rFonts w:ascii="Times New Roman" w:hAnsi="Times New Roman" w:cs="Times New Roman"/>
          <w:position w:val="-56"/>
          <w:sz w:val="28"/>
          <w:szCs w:val="28"/>
        </w:rPr>
        <w:t>;</w:t>
      </w:r>
    </w:p>
    <w:p w:rsidR="00461018" w:rsidRPr="00461018" w:rsidRDefault="00461018" w:rsidP="00461018">
      <w:pPr>
        <w:numPr>
          <w:ilvl w:val="0"/>
          <w:numId w:val="8"/>
        </w:numPr>
        <w:autoSpaceDE w:val="0"/>
        <w:autoSpaceDN w:val="0"/>
        <w:adjustRightInd w:val="0"/>
        <w:spacing w:after="120" w:line="228" w:lineRule="auto"/>
        <w:ind w:left="714" w:hanging="357"/>
        <w:jc w:val="both"/>
        <w:rPr>
          <w:rFonts w:ascii="Times New Roman" w:hAnsi="Times New Roman" w:cs="Times New Roman"/>
          <w:sz w:val="28"/>
          <w:szCs w:val="28"/>
        </w:rPr>
      </w:pPr>
      <w:r w:rsidRPr="00461018">
        <w:rPr>
          <w:rFonts w:ascii="Times New Roman" w:hAnsi="Times New Roman" w:cs="Times New Roman"/>
          <w:sz w:val="28"/>
          <w:szCs w:val="28"/>
        </w:rPr>
        <w:t>складывать матрицы одинаковой размерности, умноженные на любые действительные числа:</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52"/>
          <w:sz w:val="28"/>
          <w:szCs w:val="28"/>
        </w:rPr>
        <w:drawing>
          <wp:inline distT="0" distB="0" distL="0" distR="0">
            <wp:extent cx="1495425" cy="752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5425"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noProof/>
          <w:position w:val="-52"/>
          <w:sz w:val="28"/>
          <w:szCs w:val="28"/>
        </w:rPr>
        <w:drawing>
          <wp:inline distT="0" distB="0" distL="0" distR="0">
            <wp:extent cx="3086100" cy="7524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86100" cy="752475"/>
                    </a:xfrm>
                    <a:prstGeom prst="rect">
                      <a:avLst/>
                    </a:prstGeom>
                    <a:noFill/>
                    <a:ln>
                      <a:noFill/>
                    </a:ln>
                  </pic:spPr>
                </pic:pic>
              </a:graphicData>
            </a:graphic>
          </wp:inline>
        </w:drawing>
      </w:r>
      <w:r w:rsidRPr="00461018">
        <w:rPr>
          <w:rFonts w:ascii="Times New Roman" w:hAnsi="Times New Roman" w:cs="Times New Roman"/>
          <w:position w:val="-52"/>
          <w:sz w:val="28"/>
          <w:szCs w:val="28"/>
        </w:rPr>
        <w:t>;</w:t>
      </w:r>
    </w:p>
    <w:p w:rsidR="00461018" w:rsidRPr="00461018" w:rsidRDefault="00461018" w:rsidP="00461018">
      <w:pPr>
        <w:numPr>
          <w:ilvl w:val="0"/>
          <w:numId w:val="8"/>
        </w:numPr>
        <w:autoSpaceDE w:val="0"/>
        <w:autoSpaceDN w:val="0"/>
        <w:adjustRightInd w:val="0"/>
        <w:spacing w:after="120" w:line="228" w:lineRule="auto"/>
        <w:ind w:left="714" w:hanging="357"/>
        <w:jc w:val="both"/>
        <w:rPr>
          <w:rFonts w:ascii="Times New Roman" w:hAnsi="Times New Roman" w:cs="Times New Roman"/>
          <w:sz w:val="28"/>
          <w:szCs w:val="28"/>
        </w:rPr>
      </w:pPr>
      <w:r w:rsidRPr="00461018">
        <w:rPr>
          <w:rFonts w:ascii="Times New Roman" w:hAnsi="Times New Roman" w:cs="Times New Roman"/>
          <w:sz w:val="28"/>
          <w:szCs w:val="28"/>
        </w:rPr>
        <w:t>перемножать матрицы при условии, что число столбцов левого сомножителя равно числу строк правого множителя:</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52"/>
          <w:sz w:val="28"/>
          <w:szCs w:val="28"/>
        </w:rPr>
        <w:drawing>
          <wp:inline distT="0" distB="0" distL="0" distR="0">
            <wp:extent cx="1504950" cy="7524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noProof/>
          <w:position w:val="-52"/>
          <w:sz w:val="28"/>
          <w:szCs w:val="28"/>
        </w:rPr>
        <w:drawing>
          <wp:inline distT="0" distB="0" distL="0" distR="0">
            <wp:extent cx="1485900" cy="7524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5900"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noProof/>
          <w:position w:val="-9"/>
          <w:sz w:val="28"/>
          <w:szCs w:val="28"/>
        </w:rPr>
        <w:drawing>
          <wp:inline distT="0" distB="0" distL="0" distR="0">
            <wp:extent cx="742950"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1533525"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52"/>
          <w:sz w:val="28"/>
          <w:szCs w:val="28"/>
        </w:rPr>
        <w:drawing>
          <wp:inline distT="0" distB="0" distL="0" distR="0">
            <wp:extent cx="990600" cy="7524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90600" cy="752475"/>
                    </a:xfrm>
                    <a:prstGeom prst="rect">
                      <a:avLst/>
                    </a:prstGeom>
                    <a:noFill/>
                    <a:ln>
                      <a:noFill/>
                    </a:ln>
                  </pic:spPr>
                </pic:pic>
              </a:graphicData>
            </a:graphic>
          </wp:inline>
        </w:drawing>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54"/>
          <w:sz w:val="28"/>
          <w:szCs w:val="28"/>
        </w:rPr>
        <w:drawing>
          <wp:inline distT="0" distB="0" distL="0" distR="0">
            <wp:extent cx="5543550" cy="781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43550" cy="781050"/>
                    </a:xfrm>
                    <a:prstGeom prst="rect">
                      <a:avLst/>
                    </a:prstGeom>
                    <a:noFill/>
                    <a:ln>
                      <a:noFill/>
                    </a:ln>
                  </pic:spPr>
                </pic:pic>
              </a:graphicData>
            </a:graphic>
          </wp:inline>
        </w:drawing>
      </w:r>
    </w:p>
    <w:p w:rsidR="00461018" w:rsidRPr="00461018" w:rsidRDefault="00461018" w:rsidP="00461018">
      <w:pPr>
        <w:keepNext/>
        <w:tabs>
          <w:tab w:val="num" w:pos="1305"/>
        </w:tabs>
        <w:spacing w:line="228" w:lineRule="auto"/>
        <w:ind w:firstLine="720"/>
        <w:jc w:val="both"/>
        <w:rPr>
          <w:rFonts w:ascii="Times New Roman" w:hAnsi="Times New Roman" w:cs="Times New Roman"/>
          <w:sz w:val="28"/>
          <w:szCs w:val="28"/>
        </w:rPr>
      </w:pPr>
      <w:r w:rsidRPr="00461018">
        <w:rPr>
          <w:rFonts w:ascii="Times New Roman" w:hAnsi="Times New Roman" w:cs="Times New Roman"/>
          <w:sz w:val="28"/>
          <w:szCs w:val="28"/>
        </w:rPr>
        <w:lastRenderedPageBreak/>
        <w:t>Примечания:</w:t>
      </w:r>
    </w:p>
    <w:p w:rsidR="00461018" w:rsidRPr="00461018" w:rsidRDefault="00461018" w:rsidP="00461018">
      <w:pPr>
        <w:numPr>
          <w:ilvl w:val="2"/>
          <w:numId w:val="9"/>
        </w:numPr>
        <w:tabs>
          <w:tab w:val="clear" w:pos="1080"/>
          <w:tab w:val="left" w:pos="360"/>
          <w:tab w:val="num" w:pos="1320"/>
        </w:tabs>
        <w:spacing w:after="0" w:line="228" w:lineRule="auto"/>
        <w:ind w:left="360"/>
        <w:jc w:val="both"/>
        <w:rPr>
          <w:rFonts w:ascii="Times New Roman" w:hAnsi="Times New Roman" w:cs="Times New Roman"/>
          <w:sz w:val="28"/>
          <w:szCs w:val="28"/>
        </w:rPr>
      </w:pPr>
      <w:r w:rsidRPr="00461018">
        <w:rPr>
          <w:rFonts w:ascii="Times New Roman" w:hAnsi="Times New Roman" w:cs="Times New Roman"/>
          <w:sz w:val="28"/>
          <w:szCs w:val="28"/>
        </w:rPr>
        <w:t xml:space="preserve">Знак </w:t>
      </w:r>
      <w:r w:rsidRPr="00461018">
        <w:rPr>
          <w:rFonts w:ascii="Times New Roman" w:hAnsi="Times New Roman" w:cs="Times New Roman"/>
          <w:noProof/>
          <w:position w:val="-6"/>
          <w:sz w:val="28"/>
          <w:szCs w:val="28"/>
        </w:rPr>
        <w:drawing>
          <wp:inline distT="0" distB="0" distL="0" distR="0">
            <wp:extent cx="238125" cy="2095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61018">
        <w:rPr>
          <w:rFonts w:ascii="Times New Roman" w:hAnsi="Times New Roman" w:cs="Times New Roman"/>
          <w:sz w:val="28"/>
          <w:szCs w:val="28"/>
        </w:rPr>
        <w:t xml:space="preserve"> определителя квадратной матрицы (так же обозначается длина вектора-столбца и абсолютная величина числа) можно найти на панелях </w:t>
      </w:r>
      <w:r w:rsidRPr="00461018">
        <w:rPr>
          <w:rFonts w:ascii="Times New Roman" w:hAnsi="Times New Roman" w:cs="Times New Roman"/>
          <w:b/>
          <w:bCs/>
          <w:sz w:val="28"/>
          <w:szCs w:val="28"/>
          <w:lang w:val="en-US"/>
        </w:rPr>
        <w:t>Calculator</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 xml:space="preserve">и </w:t>
      </w:r>
      <w:r w:rsidRPr="00461018">
        <w:rPr>
          <w:rFonts w:ascii="Times New Roman" w:hAnsi="Times New Roman" w:cs="Times New Roman"/>
          <w:b/>
          <w:bCs/>
          <w:sz w:val="28"/>
          <w:szCs w:val="28"/>
          <w:lang w:val="en-US"/>
        </w:rPr>
        <w:t>Matrix</w:t>
      </w:r>
      <w:r w:rsidRPr="00461018">
        <w:rPr>
          <w:rFonts w:ascii="Times New Roman" w:hAnsi="Times New Roman" w:cs="Times New Roman"/>
          <w:sz w:val="28"/>
          <w:szCs w:val="28"/>
        </w:rPr>
        <w:t xml:space="preserve"> или ввести клавишей &lt; | &gt;.</w:t>
      </w:r>
    </w:p>
    <w:p w:rsidR="00461018" w:rsidRPr="00461018" w:rsidRDefault="00461018" w:rsidP="00461018">
      <w:pPr>
        <w:numPr>
          <w:ilvl w:val="2"/>
          <w:numId w:val="9"/>
        </w:numPr>
        <w:tabs>
          <w:tab w:val="clear" w:pos="1080"/>
          <w:tab w:val="left" w:pos="360"/>
          <w:tab w:val="num" w:pos="1320"/>
        </w:tabs>
        <w:spacing w:after="0" w:line="228" w:lineRule="auto"/>
        <w:ind w:left="360"/>
        <w:jc w:val="both"/>
        <w:rPr>
          <w:rFonts w:ascii="Times New Roman" w:hAnsi="Times New Roman" w:cs="Times New Roman"/>
          <w:sz w:val="28"/>
          <w:szCs w:val="28"/>
        </w:rPr>
      </w:pPr>
      <w:r w:rsidRPr="00461018">
        <w:rPr>
          <w:rFonts w:ascii="Times New Roman" w:hAnsi="Times New Roman" w:cs="Times New Roman"/>
          <w:sz w:val="28"/>
          <w:szCs w:val="28"/>
        </w:rPr>
        <w:t>Минус первая степень в обозначении обратной матрицы вводится кнопкой X</w:t>
      </w:r>
      <w:r w:rsidRPr="00461018">
        <w:rPr>
          <w:rFonts w:ascii="Times New Roman" w:hAnsi="Times New Roman" w:cs="Times New Roman"/>
          <w:sz w:val="28"/>
          <w:szCs w:val="28"/>
          <w:vertAlign w:val="superscript"/>
        </w:rPr>
        <w:t>-1</w:t>
      </w:r>
      <w:r w:rsidRPr="00461018">
        <w:rPr>
          <w:rFonts w:ascii="Times New Roman" w:hAnsi="Times New Roman" w:cs="Times New Roman"/>
          <w:sz w:val="28"/>
          <w:szCs w:val="28"/>
        </w:rPr>
        <w:t xml:space="preserve"> панели </w:t>
      </w:r>
      <w:r w:rsidRPr="00461018">
        <w:rPr>
          <w:rFonts w:ascii="Times New Roman" w:hAnsi="Times New Roman" w:cs="Times New Roman"/>
          <w:b/>
          <w:bCs/>
          <w:sz w:val="28"/>
          <w:szCs w:val="28"/>
          <w:lang w:val="en-US"/>
        </w:rPr>
        <w:t>Matrix</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или клавишей &lt;^&gt; клавиатуры ПК с последующим набором минус единицы.</w:t>
      </w:r>
    </w:p>
    <w:p w:rsidR="00461018" w:rsidRPr="00461018" w:rsidRDefault="00461018" w:rsidP="00461018">
      <w:pPr>
        <w:numPr>
          <w:ilvl w:val="2"/>
          <w:numId w:val="9"/>
        </w:numPr>
        <w:tabs>
          <w:tab w:val="clear" w:pos="1080"/>
          <w:tab w:val="left" w:pos="360"/>
          <w:tab w:val="num" w:pos="1320"/>
        </w:tabs>
        <w:spacing w:after="0" w:line="228" w:lineRule="auto"/>
        <w:ind w:left="360"/>
        <w:jc w:val="both"/>
        <w:rPr>
          <w:rFonts w:ascii="Times New Roman" w:hAnsi="Times New Roman" w:cs="Times New Roman"/>
          <w:spacing w:val="-8"/>
          <w:sz w:val="28"/>
          <w:szCs w:val="28"/>
        </w:rPr>
      </w:pPr>
      <w:r w:rsidRPr="00461018">
        <w:rPr>
          <w:rFonts w:ascii="Times New Roman" w:hAnsi="Times New Roman" w:cs="Times New Roman"/>
          <w:spacing w:val="-8"/>
          <w:sz w:val="28"/>
          <w:szCs w:val="28"/>
        </w:rPr>
        <w:t>Оператор символьного вывода вводится комбинацией клавиш &lt;</w:t>
      </w:r>
      <w:r w:rsidRPr="00461018">
        <w:rPr>
          <w:rFonts w:ascii="Times New Roman" w:hAnsi="Times New Roman" w:cs="Times New Roman"/>
          <w:spacing w:val="-8"/>
          <w:sz w:val="28"/>
          <w:szCs w:val="28"/>
          <w:lang w:val="en-US"/>
        </w:rPr>
        <w:t>Ctrl</w:t>
      </w:r>
      <w:r w:rsidRPr="00461018">
        <w:rPr>
          <w:rFonts w:ascii="Times New Roman" w:hAnsi="Times New Roman" w:cs="Times New Roman"/>
          <w:spacing w:val="-8"/>
          <w:sz w:val="28"/>
          <w:szCs w:val="28"/>
        </w:rPr>
        <w:t>.&gt;.</w:t>
      </w:r>
    </w:p>
    <w:p w:rsidR="00461018" w:rsidRPr="00461018" w:rsidRDefault="00461018" w:rsidP="00461018">
      <w:pPr>
        <w:numPr>
          <w:ilvl w:val="2"/>
          <w:numId w:val="9"/>
        </w:numPr>
        <w:tabs>
          <w:tab w:val="clear" w:pos="1080"/>
          <w:tab w:val="left" w:pos="360"/>
          <w:tab w:val="num" w:pos="1320"/>
        </w:tabs>
        <w:spacing w:after="0" w:line="228" w:lineRule="auto"/>
        <w:ind w:left="360"/>
        <w:jc w:val="both"/>
        <w:rPr>
          <w:rFonts w:ascii="Times New Roman" w:hAnsi="Times New Roman" w:cs="Times New Roman"/>
          <w:spacing w:val="-2"/>
          <w:sz w:val="28"/>
          <w:szCs w:val="28"/>
        </w:rPr>
      </w:pPr>
      <w:r w:rsidRPr="00461018">
        <w:rPr>
          <w:rFonts w:ascii="Times New Roman" w:hAnsi="Times New Roman" w:cs="Times New Roman"/>
          <w:spacing w:val="-4"/>
          <w:sz w:val="28"/>
          <w:szCs w:val="28"/>
        </w:rPr>
        <w:t xml:space="preserve">Кнопка </w:t>
      </w:r>
      <w:r w:rsidRPr="00461018">
        <w:rPr>
          <w:rFonts w:ascii="Times New Roman" w:hAnsi="Times New Roman" w:cs="Times New Roman"/>
          <w:b/>
          <w:bCs/>
          <w:spacing w:val="-4"/>
          <w:sz w:val="28"/>
          <w:szCs w:val="28"/>
        </w:rPr>
        <w:t>M</w:t>
      </w:r>
      <w:r w:rsidRPr="00461018">
        <w:rPr>
          <w:rFonts w:ascii="Times New Roman" w:hAnsi="Times New Roman" w:cs="Times New Roman"/>
          <w:b/>
          <w:bCs/>
          <w:spacing w:val="-4"/>
          <w:sz w:val="28"/>
          <w:szCs w:val="28"/>
          <w:vertAlign w:val="superscript"/>
        </w:rPr>
        <w:t>T</w:t>
      </w:r>
      <w:r w:rsidRPr="00461018">
        <w:rPr>
          <w:rFonts w:ascii="Times New Roman" w:hAnsi="Times New Roman" w:cs="Times New Roman"/>
          <w:b/>
          <w:bCs/>
          <w:spacing w:val="-4"/>
          <w:sz w:val="28"/>
          <w:szCs w:val="28"/>
        </w:rPr>
        <w:t xml:space="preserve"> </w:t>
      </w:r>
      <w:r w:rsidRPr="00461018">
        <w:rPr>
          <w:rFonts w:ascii="Times New Roman" w:hAnsi="Times New Roman" w:cs="Times New Roman"/>
          <w:spacing w:val="-4"/>
          <w:sz w:val="28"/>
          <w:szCs w:val="28"/>
        </w:rPr>
        <w:t xml:space="preserve">транспонирования матрицы находится на панели </w:t>
      </w:r>
      <w:r w:rsidRPr="00461018">
        <w:rPr>
          <w:rFonts w:ascii="Times New Roman" w:hAnsi="Times New Roman" w:cs="Times New Roman"/>
          <w:b/>
          <w:bCs/>
          <w:spacing w:val="-4"/>
          <w:sz w:val="28"/>
          <w:szCs w:val="28"/>
          <w:lang w:val="en-US"/>
        </w:rPr>
        <w:t>Matrix</w:t>
      </w:r>
      <w:r w:rsidRPr="00461018">
        <w:rPr>
          <w:rFonts w:ascii="Times New Roman" w:hAnsi="Times New Roman" w:cs="Times New Roman"/>
          <w:b/>
          <w:bCs/>
          <w:spacing w:val="-4"/>
          <w:sz w:val="28"/>
          <w:szCs w:val="28"/>
        </w:rPr>
        <w:t xml:space="preserve">. </w:t>
      </w:r>
      <w:r w:rsidRPr="00461018">
        <w:rPr>
          <w:rFonts w:ascii="Times New Roman" w:hAnsi="Times New Roman" w:cs="Times New Roman"/>
          <w:spacing w:val="-2"/>
          <w:sz w:val="28"/>
          <w:szCs w:val="28"/>
        </w:rPr>
        <w:t xml:space="preserve">Можно также воспользоваться комбинацией клавиш &lt; </w:t>
      </w:r>
      <w:r w:rsidRPr="00461018">
        <w:rPr>
          <w:rFonts w:ascii="Times New Roman" w:hAnsi="Times New Roman" w:cs="Times New Roman"/>
          <w:spacing w:val="-2"/>
          <w:sz w:val="28"/>
          <w:szCs w:val="28"/>
          <w:lang w:val="en-US"/>
        </w:rPr>
        <w:t>Ctrl</w:t>
      </w:r>
      <w:r w:rsidRPr="00461018">
        <w:rPr>
          <w:rFonts w:ascii="Times New Roman" w:hAnsi="Times New Roman" w:cs="Times New Roman"/>
          <w:spacing w:val="-2"/>
          <w:sz w:val="28"/>
          <w:szCs w:val="28"/>
        </w:rPr>
        <w:t xml:space="preserve"> 1 &gt;.</w:t>
      </w:r>
    </w:p>
    <w:p w:rsidR="00461018" w:rsidRPr="00461018" w:rsidRDefault="00461018" w:rsidP="00461018">
      <w:pPr>
        <w:numPr>
          <w:ilvl w:val="2"/>
          <w:numId w:val="9"/>
        </w:numPr>
        <w:tabs>
          <w:tab w:val="clear" w:pos="1080"/>
          <w:tab w:val="left" w:pos="360"/>
          <w:tab w:val="num" w:pos="1320"/>
        </w:tabs>
        <w:spacing w:after="0" w:line="228" w:lineRule="auto"/>
        <w:ind w:left="360"/>
        <w:jc w:val="both"/>
        <w:rPr>
          <w:rFonts w:ascii="Times New Roman" w:hAnsi="Times New Roman" w:cs="Times New Roman"/>
          <w:sz w:val="28"/>
          <w:szCs w:val="28"/>
        </w:rPr>
      </w:pPr>
      <w:r w:rsidRPr="00461018">
        <w:rPr>
          <w:rFonts w:ascii="Times New Roman" w:hAnsi="Times New Roman" w:cs="Times New Roman"/>
          <w:sz w:val="28"/>
          <w:szCs w:val="28"/>
        </w:rPr>
        <w:t xml:space="preserve">Знак произведения (точка) вводится кнопкой </w:t>
      </w:r>
      <w:r w:rsidRPr="00461018">
        <w:rPr>
          <w:rFonts w:ascii="Times New Roman" w:hAnsi="Times New Roman" w:cs="Times New Roman"/>
          <w:b/>
          <w:bCs/>
          <w:sz w:val="28"/>
          <w:szCs w:val="28"/>
        </w:rPr>
        <w:t>Х</w:t>
      </w:r>
      <w:r w:rsidRPr="00461018">
        <w:rPr>
          <w:rFonts w:ascii="Times New Roman" w:hAnsi="Times New Roman" w:cs="Times New Roman"/>
          <w:sz w:val="28"/>
          <w:szCs w:val="28"/>
        </w:rPr>
        <w:t xml:space="preserve"> (</w:t>
      </w:r>
      <w:r w:rsidRPr="00461018">
        <w:rPr>
          <w:rFonts w:ascii="Times New Roman" w:hAnsi="Times New Roman" w:cs="Times New Roman"/>
          <w:sz w:val="28"/>
          <w:szCs w:val="28"/>
          <w:lang w:val="en-US"/>
        </w:rPr>
        <w:t>Multiplication</w:t>
      </w:r>
      <w:r w:rsidRPr="00461018">
        <w:rPr>
          <w:rFonts w:ascii="Times New Roman" w:hAnsi="Times New Roman" w:cs="Times New Roman"/>
          <w:sz w:val="28"/>
          <w:szCs w:val="28"/>
        </w:rPr>
        <w:t xml:space="preserve">) панели </w:t>
      </w:r>
      <w:r w:rsidRPr="00461018">
        <w:rPr>
          <w:rFonts w:ascii="Times New Roman" w:hAnsi="Times New Roman" w:cs="Times New Roman"/>
          <w:b/>
          <w:bCs/>
          <w:sz w:val="28"/>
          <w:szCs w:val="28"/>
          <w:lang w:val="en-US"/>
        </w:rPr>
        <w:t>Calculator</w:t>
      </w:r>
      <w:r w:rsidRPr="00461018">
        <w:rPr>
          <w:rFonts w:ascii="Times New Roman" w:hAnsi="Times New Roman" w:cs="Times New Roman"/>
          <w:sz w:val="28"/>
          <w:szCs w:val="28"/>
        </w:rPr>
        <w:t xml:space="preserve"> или клавишей &lt; * &gt; клавиатуры ПК.</w:t>
      </w:r>
    </w:p>
    <w:p w:rsidR="00461018" w:rsidRPr="00461018" w:rsidRDefault="00461018" w:rsidP="00461018">
      <w:pPr>
        <w:autoSpaceDE w:val="0"/>
        <w:autoSpaceDN w:val="0"/>
        <w:adjustRightInd w:val="0"/>
        <w:jc w:val="both"/>
        <w:rPr>
          <w:rFonts w:ascii="Times New Roman" w:hAnsi="Times New Roman" w:cs="Times New Roman"/>
          <w:sz w:val="28"/>
          <w:szCs w:val="28"/>
        </w:rPr>
      </w:pPr>
    </w:p>
    <w:p w:rsidR="00461018" w:rsidRPr="00461018" w:rsidRDefault="00461018" w:rsidP="00461018">
      <w:pPr>
        <w:keepNext/>
        <w:tabs>
          <w:tab w:val="num" w:pos="1305"/>
        </w:tabs>
        <w:ind w:firstLine="709"/>
        <w:jc w:val="both"/>
        <w:rPr>
          <w:rFonts w:ascii="Times New Roman" w:hAnsi="Times New Roman" w:cs="Times New Roman"/>
          <w:i/>
          <w:sz w:val="28"/>
          <w:szCs w:val="28"/>
        </w:rPr>
      </w:pPr>
      <w:r w:rsidRPr="00461018">
        <w:rPr>
          <w:rFonts w:ascii="Times New Roman" w:hAnsi="Times New Roman" w:cs="Times New Roman"/>
          <w:i/>
          <w:sz w:val="28"/>
          <w:szCs w:val="28"/>
        </w:rPr>
        <w:t>Упражнение 7. Решение системы линейных алгебраических уравнений, у которой коэффициенты при неизвестных составляют квадратную матрицу.</w:t>
      </w:r>
    </w:p>
    <w:p w:rsidR="00461018" w:rsidRPr="00461018" w:rsidRDefault="00461018" w:rsidP="00461018">
      <w:pPr>
        <w:keepNext/>
        <w:tabs>
          <w:tab w:val="num" w:pos="1305"/>
        </w:tabs>
        <w:ind w:firstLine="709"/>
        <w:jc w:val="both"/>
        <w:rPr>
          <w:rFonts w:ascii="Times New Roman" w:hAnsi="Times New Roman" w:cs="Times New Roman"/>
          <w:i/>
          <w:sz w:val="28"/>
          <w:szCs w:val="28"/>
        </w:rPr>
      </w:pPr>
      <w:r w:rsidRPr="00461018">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1981200</wp:posOffset>
            </wp:positionH>
            <wp:positionV relativeFrom="paragraph">
              <wp:posOffset>129540</wp:posOffset>
            </wp:positionV>
            <wp:extent cx="1495425" cy="866775"/>
            <wp:effectExtent l="0" t="0" r="9525" b="9525"/>
            <wp:wrapTight wrapText="bothSides">
              <wp:wrapPolygon edited="0">
                <wp:start x="0" y="0"/>
                <wp:lineTo x="0" y="21363"/>
                <wp:lineTo x="21462" y="21363"/>
                <wp:lineTo x="21462" y="0"/>
                <wp:lineTo x="0" y="0"/>
              </wp:wrapPolygon>
            </wp:wrapTight>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954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018" w:rsidRPr="00461018" w:rsidRDefault="00461018" w:rsidP="00461018">
      <w:pPr>
        <w:keepNext/>
        <w:tabs>
          <w:tab w:val="num" w:pos="1305"/>
        </w:tabs>
        <w:ind w:left="3000" w:hanging="2280"/>
        <w:jc w:val="both"/>
        <w:rPr>
          <w:rFonts w:ascii="Times New Roman" w:hAnsi="Times New Roman" w:cs="Times New Roman"/>
          <w:i/>
          <w:sz w:val="28"/>
          <w:szCs w:val="28"/>
        </w:rPr>
      </w:pPr>
    </w:p>
    <w:p w:rsidR="00461018" w:rsidRPr="00461018" w:rsidRDefault="00461018" w:rsidP="00461018">
      <w:pPr>
        <w:keepNext/>
        <w:tabs>
          <w:tab w:val="num" w:pos="1305"/>
        </w:tabs>
        <w:ind w:left="3000" w:hanging="2280"/>
        <w:jc w:val="both"/>
        <w:rPr>
          <w:rFonts w:ascii="Times New Roman" w:hAnsi="Times New Roman" w:cs="Times New Roman"/>
          <w:i/>
          <w:sz w:val="28"/>
          <w:szCs w:val="28"/>
        </w:rPr>
      </w:pPr>
    </w:p>
    <w:p w:rsidR="00461018" w:rsidRPr="00461018" w:rsidRDefault="00461018" w:rsidP="00461018">
      <w:pPr>
        <w:tabs>
          <w:tab w:val="num" w:pos="1305"/>
        </w:tabs>
        <w:jc w:val="center"/>
        <w:rPr>
          <w:rFonts w:ascii="Times New Roman" w:hAnsi="Times New Roman" w:cs="Times New Roman"/>
          <w:sz w:val="28"/>
          <w:szCs w:val="28"/>
        </w:rPr>
      </w:pPr>
    </w:p>
    <w:p w:rsidR="00461018" w:rsidRPr="00461018" w:rsidRDefault="00461018" w:rsidP="00461018">
      <w:pPr>
        <w:tabs>
          <w:tab w:val="num" w:pos="1305"/>
        </w:tabs>
        <w:jc w:val="center"/>
        <w:rPr>
          <w:rFonts w:ascii="Times New Roman" w:hAnsi="Times New Roman" w:cs="Times New Roman"/>
          <w:sz w:val="28"/>
          <w:szCs w:val="28"/>
        </w:rPr>
      </w:pPr>
    </w:p>
    <w:p w:rsidR="00461018" w:rsidRPr="00461018" w:rsidRDefault="00461018" w:rsidP="00461018">
      <w:pPr>
        <w:tabs>
          <w:tab w:val="num" w:pos="1305"/>
        </w:tabs>
        <w:jc w:val="center"/>
        <w:rPr>
          <w:rFonts w:ascii="Times New Roman" w:hAnsi="Times New Roman" w:cs="Times New Roman"/>
          <w:sz w:val="28"/>
          <w:szCs w:val="28"/>
        </w:rPr>
      </w:pPr>
    </w:p>
    <w:p w:rsidR="00461018" w:rsidRPr="00461018" w:rsidRDefault="00461018" w:rsidP="00461018">
      <w:pPr>
        <w:tabs>
          <w:tab w:val="num" w:pos="1305"/>
        </w:tabs>
        <w:jc w:val="center"/>
        <w:rPr>
          <w:rFonts w:ascii="Times New Roman" w:hAnsi="Times New Roman" w:cs="Times New Roman"/>
          <w:sz w:val="28"/>
          <w:szCs w:val="28"/>
        </w:rPr>
      </w:pPr>
    </w:p>
    <w:p w:rsidR="00461018" w:rsidRPr="00461018" w:rsidRDefault="00461018" w:rsidP="00461018">
      <w:pPr>
        <w:tabs>
          <w:tab w:val="num" w:pos="1305"/>
        </w:tabs>
        <w:jc w:val="center"/>
        <w:rPr>
          <w:rFonts w:ascii="Times New Roman" w:hAnsi="Times New Roman" w:cs="Times New Roman"/>
          <w:sz w:val="28"/>
          <w:szCs w:val="28"/>
        </w:rPr>
      </w:pPr>
    </w:p>
    <w:p w:rsidR="00461018" w:rsidRPr="00461018" w:rsidRDefault="00461018" w:rsidP="00461018">
      <w:pPr>
        <w:autoSpaceDE w:val="0"/>
        <w:autoSpaceDN w:val="0"/>
        <w:adjustRightInd w:val="0"/>
        <w:ind w:firstLine="709"/>
        <w:jc w:val="both"/>
        <w:rPr>
          <w:rFonts w:ascii="Times New Roman" w:hAnsi="Times New Roman" w:cs="Times New Roman"/>
          <w:sz w:val="28"/>
          <w:szCs w:val="28"/>
        </w:rPr>
      </w:pPr>
      <w:r w:rsidRPr="00461018">
        <w:rPr>
          <w:rFonts w:ascii="Times New Roman" w:hAnsi="Times New Roman" w:cs="Times New Roman"/>
          <w:sz w:val="28"/>
          <w:szCs w:val="28"/>
        </w:rPr>
        <w:t xml:space="preserve">Данную систему можно записать в виде матричного уравнения </w:t>
      </w:r>
      <w:r w:rsidRPr="00461018">
        <w:rPr>
          <w:rFonts w:ascii="Times New Roman" w:hAnsi="Times New Roman" w:cs="Times New Roman"/>
          <w:noProof/>
          <w:position w:val="-9"/>
          <w:sz w:val="28"/>
          <w:szCs w:val="28"/>
        </w:rPr>
        <w:drawing>
          <wp:inline distT="0" distB="0" distL="0" distR="0">
            <wp:extent cx="609600" cy="20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461018">
        <w:rPr>
          <w:rFonts w:ascii="Times New Roman" w:hAnsi="Times New Roman" w:cs="Times New Roman"/>
          <w:sz w:val="28"/>
          <w:szCs w:val="28"/>
        </w:rPr>
        <w:t xml:space="preserve">, где </w:t>
      </w:r>
      <w:r w:rsidRPr="00461018">
        <w:rPr>
          <w:rFonts w:ascii="Times New Roman" w:hAnsi="Times New Roman" w:cs="Times New Roman"/>
          <w:noProof/>
          <w:position w:val="-54"/>
          <w:sz w:val="28"/>
          <w:szCs w:val="28"/>
        </w:rPr>
        <w:drawing>
          <wp:inline distT="0" distB="0" distL="0" distR="0">
            <wp:extent cx="676275" cy="7810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r w:rsidRPr="00461018">
        <w:rPr>
          <w:rFonts w:ascii="Times New Roman" w:hAnsi="Times New Roman" w:cs="Times New Roman"/>
          <w:sz w:val="28"/>
          <w:szCs w:val="28"/>
        </w:rPr>
        <w:t xml:space="preserve"> есть матрица-столбец неизвестных. Здесь матрица </w:t>
      </w:r>
      <w:r w:rsidRPr="00461018">
        <w:rPr>
          <w:rFonts w:ascii="Times New Roman" w:hAnsi="Times New Roman" w:cs="Times New Roman"/>
          <w:noProof/>
          <w:position w:val="-54"/>
          <w:sz w:val="28"/>
          <w:szCs w:val="28"/>
        </w:rPr>
        <w:drawing>
          <wp:inline distT="0" distB="0" distL="0" distR="0">
            <wp:extent cx="1419225" cy="7524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19225" cy="752475"/>
                    </a:xfrm>
                    <a:prstGeom prst="rect">
                      <a:avLst/>
                    </a:prstGeom>
                    <a:noFill/>
                    <a:ln>
                      <a:noFill/>
                    </a:ln>
                  </pic:spPr>
                </pic:pic>
              </a:graphicData>
            </a:graphic>
          </wp:inline>
        </w:drawing>
      </w:r>
      <w:r w:rsidRPr="00461018">
        <w:rPr>
          <w:rFonts w:ascii="Times New Roman" w:hAnsi="Times New Roman" w:cs="Times New Roman"/>
          <w:sz w:val="28"/>
          <w:szCs w:val="28"/>
        </w:rPr>
        <w:t xml:space="preserve">, а свободные члены составляют матрицу </w:t>
      </w:r>
      <w:r w:rsidRPr="00461018">
        <w:rPr>
          <w:rFonts w:ascii="Times New Roman" w:hAnsi="Times New Roman" w:cs="Times New Roman"/>
          <w:noProof/>
          <w:position w:val="-54"/>
          <w:sz w:val="28"/>
          <w:szCs w:val="28"/>
        </w:rPr>
        <w:drawing>
          <wp:inline distT="0" distB="0" distL="0" distR="0">
            <wp:extent cx="742950" cy="7524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r w:rsidRPr="00461018">
        <w:rPr>
          <w:rFonts w:ascii="Times New Roman" w:hAnsi="Times New Roman" w:cs="Times New Roman"/>
          <w:sz w:val="28"/>
          <w:szCs w:val="28"/>
        </w:rPr>
        <w:t>.</w:t>
      </w:r>
    </w:p>
    <w:p w:rsidR="00461018" w:rsidRPr="00461018" w:rsidRDefault="00461018" w:rsidP="00461018">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sz w:val="28"/>
          <w:szCs w:val="28"/>
        </w:rPr>
        <w:t>Решение можно найти с помощью встроенной функции:</w:t>
      </w:r>
    </w:p>
    <w:p w:rsidR="00461018" w:rsidRPr="00461018" w:rsidRDefault="00461018" w:rsidP="00461018">
      <w:pPr>
        <w:autoSpaceDE w:val="0"/>
        <w:autoSpaceDN w:val="0"/>
        <w:adjustRightInd w:val="0"/>
        <w:spacing w:after="120"/>
        <w:jc w:val="center"/>
        <w:rPr>
          <w:rFonts w:ascii="Times New Roman" w:hAnsi="Times New Roman" w:cs="Times New Roman"/>
          <w:position w:val="-52"/>
          <w:sz w:val="28"/>
          <w:szCs w:val="28"/>
        </w:rPr>
      </w:pPr>
      <w:proofErr w:type="gramStart"/>
      <w:r w:rsidRPr="00461018">
        <w:rPr>
          <w:rFonts w:ascii="Times New Roman" w:hAnsi="Times New Roman" w:cs="Times New Roman"/>
          <w:i/>
          <w:sz w:val="28"/>
          <w:szCs w:val="28"/>
          <w:lang w:val="en-US"/>
        </w:rPr>
        <w:t>X</w:t>
      </w:r>
      <w:r w:rsidRPr="00461018">
        <w:rPr>
          <w:rFonts w:ascii="Times New Roman" w:hAnsi="Times New Roman" w:cs="Times New Roman"/>
          <w:i/>
          <w:sz w:val="28"/>
          <w:szCs w:val="28"/>
        </w:rPr>
        <w:t>:=</w:t>
      </w:r>
      <w:proofErr w:type="spellStart"/>
      <w:proofErr w:type="gramEnd"/>
      <w:r w:rsidRPr="00461018">
        <w:rPr>
          <w:rFonts w:ascii="Times New Roman" w:hAnsi="Times New Roman" w:cs="Times New Roman"/>
          <w:i/>
          <w:sz w:val="28"/>
          <w:szCs w:val="28"/>
          <w:lang w:val="en-US"/>
        </w:rPr>
        <w:t>lsolve</w:t>
      </w:r>
      <w:proofErr w:type="spellEnd"/>
      <w:r w:rsidRPr="00461018">
        <w:rPr>
          <w:rFonts w:ascii="Times New Roman" w:hAnsi="Times New Roman" w:cs="Times New Roman"/>
          <w:i/>
          <w:sz w:val="28"/>
          <w:szCs w:val="28"/>
        </w:rPr>
        <w:t>(</w:t>
      </w:r>
      <w:r w:rsidRPr="00461018">
        <w:rPr>
          <w:rFonts w:ascii="Times New Roman" w:hAnsi="Times New Roman" w:cs="Times New Roman"/>
          <w:i/>
          <w:sz w:val="28"/>
          <w:szCs w:val="28"/>
          <w:lang w:val="en-US"/>
        </w:rPr>
        <w:t>A</w:t>
      </w:r>
      <w:r w:rsidRPr="00461018">
        <w:rPr>
          <w:rFonts w:ascii="Times New Roman" w:hAnsi="Times New Roman" w:cs="Times New Roman"/>
          <w:i/>
          <w:sz w:val="28"/>
          <w:szCs w:val="28"/>
        </w:rPr>
        <w:t xml:space="preserve">, </w:t>
      </w:r>
      <w:r w:rsidRPr="00461018">
        <w:rPr>
          <w:rFonts w:ascii="Times New Roman" w:hAnsi="Times New Roman" w:cs="Times New Roman"/>
          <w:i/>
          <w:sz w:val="28"/>
          <w:szCs w:val="28"/>
          <w:lang w:val="en-US"/>
        </w:rPr>
        <w:t>B</w:t>
      </w:r>
      <w:r w:rsidRPr="00461018">
        <w:rPr>
          <w:rFonts w:ascii="Times New Roman" w:hAnsi="Times New Roman" w:cs="Times New Roman"/>
          <w:i/>
          <w:sz w:val="28"/>
          <w:szCs w:val="28"/>
        </w:rPr>
        <w:t>)</w:t>
      </w:r>
      <w:r w:rsidRPr="00461018">
        <w:rPr>
          <w:rFonts w:ascii="Times New Roman" w:hAnsi="Times New Roman" w:cs="Times New Roman"/>
          <w:i/>
          <w:sz w:val="28"/>
          <w:szCs w:val="28"/>
        </w:rPr>
        <w:tab/>
      </w:r>
      <w:r w:rsidRPr="00461018">
        <w:rPr>
          <w:rFonts w:ascii="Times New Roman" w:hAnsi="Times New Roman" w:cs="Times New Roman"/>
          <w:sz w:val="28"/>
          <w:szCs w:val="28"/>
        </w:rPr>
        <w:tab/>
      </w:r>
      <w:r w:rsidRPr="00461018">
        <w:rPr>
          <w:rFonts w:ascii="Times New Roman" w:hAnsi="Times New Roman" w:cs="Times New Roman"/>
          <w:noProof/>
          <w:position w:val="-52"/>
          <w:sz w:val="28"/>
          <w:szCs w:val="28"/>
        </w:rPr>
        <w:drawing>
          <wp:inline distT="0" distB="0" distL="0" distR="0">
            <wp:extent cx="1343025" cy="7524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43025" cy="752475"/>
                    </a:xfrm>
                    <a:prstGeom prst="rect">
                      <a:avLst/>
                    </a:prstGeom>
                    <a:noFill/>
                    <a:ln>
                      <a:noFill/>
                    </a:ln>
                  </pic:spPr>
                </pic:pic>
              </a:graphicData>
            </a:graphic>
          </wp:inline>
        </w:drawing>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lastRenderedPageBreak/>
        <w:t xml:space="preserve">Столбец неизвестных также можно найти из матричного уравнения умножением его частей слева на обратную матрицу </w:t>
      </w:r>
      <w:r w:rsidRPr="00461018">
        <w:rPr>
          <w:rFonts w:ascii="Times New Roman" w:hAnsi="Times New Roman" w:cs="Times New Roman"/>
          <w:noProof/>
          <w:position w:val="-6"/>
          <w:sz w:val="28"/>
          <w:szCs w:val="28"/>
        </w:rPr>
        <w:drawing>
          <wp:inline distT="0" distB="0" distL="0" distR="0">
            <wp:extent cx="304800" cy="266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461018">
        <w:rPr>
          <w:rFonts w:ascii="Times New Roman" w:hAnsi="Times New Roman" w:cs="Times New Roman"/>
          <w:sz w:val="28"/>
          <w:szCs w:val="28"/>
        </w:rPr>
        <w:t xml:space="preserve">, которая существует, если только определитель матрицы системы </w:t>
      </w:r>
      <w:r w:rsidRPr="00461018">
        <w:rPr>
          <w:rFonts w:ascii="Times New Roman" w:hAnsi="Times New Roman" w:cs="Times New Roman"/>
          <w:noProof/>
          <w:position w:val="-6"/>
          <w:sz w:val="28"/>
          <w:szCs w:val="28"/>
        </w:rPr>
        <w:drawing>
          <wp:inline distT="0" distB="0" distL="0" distR="0">
            <wp:extent cx="276225" cy="2095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461018">
        <w:rPr>
          <w:rFonts w:ascii="Times New Roman" w:hAnsi="Times New Roman" w:cs="Times New Roman"/>
          <w:sz w:val="28"/>
          <w:szCs w:val="28"/>
        </w:rPr>
        <w:t xml:space="preserve"> отличен от нуля. В результате получим </w:t>
      </w:r>
      <w:r w:rsidRPr="00461018">
        <w:rPr>
          <w:rFonts w:ascii="Times New Roman" w:hAnsi="Times New Roman" w:cs="Times New Roman"/>
          <w:noProof/>
          <w:position w:val="-6"/>
          <w:sz w:val="28"/>
          <w:szCs w:val="28"/>
        </w:rPr>
        <w:drawing>
          <wp:inline distT="0" distB="0" distL="0" distR="0">
            <wp:extent cx="790575" cy="2667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461018">
        <w:rPr>
          <w:rFonts w:ascii="Times New Roman" w:hAnsi="Times New Roman" w:cs="Times New Roman"/>
          <w:sz w:val="28"/>
          <w:szCs w:val="28"/>
        </w:rPr>
        <w:t xml:space="preserve"> (так как </w:t>
      </w:r>
      <w:r w:rsidRPr="00461018">
        <w:rPr>
          <w:rFonts w:ascii="Times New Roman" w:hAnsi="Times New Roman" w:cs="Times New Roman"/>
          <w:noProof/>
          <w:position w:val="-6"/>
          <w:sz w:val="28"/>
          <w:szCs w:val="28"/>
        </w:rPr>
        <w:drawing>
          <wp:inline distT="0" distB="0" distL="0" distR="0">
            <wp:extent cx="1457325" cy="2667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Pr="00461018">
        <w:rPr>
          <w:rFonts w:ascii="Times New Roman" w:hAnsi="Times New Roman" w:cs="Times New Roman"/>
          <w:sz w:val="28"/>
          <w:szCs w:val="28"/>
        </w:rPr>
        <w:t xml:space="preserve">, где </w:t>
      </w:r>
      <w:r w:rsidRPr="00461018">
        <w:rPr>
          <w:rFonts w:ascii="Times New Roman" w:hAnsi="Times New Roman" w:cs="Times New Roman"/>
          <w:noProof/>
          <w:position w:val="-6"/>
          <w:sz w:val="28"/>
          <w:szCs w:val="28"/>
        </w:rPr>
        <w:drawing>
          <wp:inline distT="0" distB="0" distL="0" distR="0">
            <wp:extent cx="114300"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461018">
        <w:rPr>
          <w:rFonts w:ascii="Times New Roman" w:hAnsi="Times New Roman" w:cs="Times New Roman"/>
          <w:sz w:val="28"/>
          <w:szCs w:val="28"/>
        </w:rPr>
        <w:t xml:space="preserve"> – единичная матрица). Этот метод решения системы линейных уравнений называют </w:t>
      </w:r>
      <w:r w:rsidRPr="00461018">
        <w:rPr>
          <w:rFonts w:ascii="Times New Roman" w:hAnsi="Times New Roman" w:cs="Times New Roman"/>
          <w:i/>
          <w:iCs/>
          <w:sz w:val="28"/>
          <w:szCs w:val="28"/>
        </w:rPr>
        <w:t>матричным методом</w:t>
      </w:r>
      <w:r w:rsidRPr="00461018">
        <w:rPr>
          <w:rFonts w:ascii="Times New Roman" w:hAnsi="Times New Roman" w:cs="Times New Roman"/>
          <w:sz w:val="28"/>
          <w:szCs w:val="28"/>
        </w:rPr>
        <w:t xml:space="preserve">. В нашем случае получаем (численно и </w:t>
      </w:r>
      <w:proofErr w:type="spellStart"/>
      <w:r w:rsidRPr="00461018">
        <w:rPr>
          <w:rFonts w:ascii="Times New Roman" w:hAnsi="Times New Roman" w:cs="Times New Roman"/>
          <w:sz w:val="28"/>
          <w:szCs w:val="28"/>
        </w:rPr>
        <w:t>символьно</w:t>
      </w:r>
      <w:proofErr w:type="spellEnd"/>
      <w:r w:rsidRPr="00461018">
        <w:rPr>
          <w:rFonts w:ascii="Times New Roman" w:hAnsi="Times New Roman" w:cs="Times New Roman"/>
          <w:sz w:val="28"/>
          <w:szCs w:val="28"/>
        </w:rPr>
        <w:t>):</w:t>
      </w:r>
    </w:p>
    <w:p w:rsidR="00461018" w:rsidRPr="00461018" w:rsidRDefault="00461018" w:rsidP="00461018">
      <w:pPr>
        <w:tabs>
          <w:tab w:val="num" w:pos="1305"/>
        </w:tabs>
        <w:spacing w:after="120"/>
        <w:ind w:left="2999" w:hanging="2999"/>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828675" cy="2667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noProof/>
          <w:position w:val="-52"/>
          <w:sz w:val="28"/>
          <w:szCs w:val="28"/>
        </w:rPr>
        <w:drawing>
          <wp:inline distT="0" distB="0" distL="0" distR="0">
            <wp:extent cx="1343025" cy="7524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3025" cy="752475"/>
                    </a:xfrm>
                    <a:prstGeom prst="rect">
                      <a:avLst/>
                    </a:prstGeom>
                    <a:noFill/>
                    <a:ln>
                      <a:noFill/>
                    </a:ln>
                  </pic:spPr>
                </pic:pic>
              </a:graphicData>
            </a:graphic>
          </wp:inline>
        </w:drawing>
      </w:r>
      <w:r w:rsidRPr="00461018">
        <w:rPr>
          <w:rFonts w:ascii="Times New Roman" w:hAnsi="Times New Roman" w:cs="Times New Roman"/>
          <w:position w:val="-52"/>
          <w:sz w:val="28"/>
          <w:szCs w:val="28"/>
        </w:rPr>
        <w:tab/>
      </w:r>
      <w:r w:rsidRPr="00461018">
        <w:rPr>
          <w:rFonts w:ascii="Times New Roman" w:hAnsi="Times New Roman" w:cs="Times New Roman"/>
          <w:position w:val="-52"/>
          <w:sz w:val="28"/>
          <w:szCs w:val="28"/>
        </w:rPr>
        <w:tab/>
      </w:r>
      <w:r w:rsidRPr="00461018">
        <w:rPr>
          <w:rFonts w:ascii="Times New Roman" w:hAnsi="Times New Roman" w:cs="Times New Roman"/>
          <w:noProof/>
          <w:position w:val="-108"/>
          <w:sz w:val="28"/>
          <w:szCs w:val="28"/>
        </w:rPr>
        <w:drawing>
          <wp:inline distT="0" distB="0" distL="0" distR="0">
            <wp:extent cx="990600" cy="1466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90600" cy="1466850"/>
                    </a:xfrm>
                    <a:prstGeom prst="rect">
                      <a:avLst/>
                    </a:prstGeom>
                    <a:noFill/>
                    <a:ln>
                      <a:noFill/>
                    </a:ln>
                  </pic:spPr>
                </pic:pic>
              </a:graphicData>
            </a:graphic>
          </wp:inline>
        </w:drawing>
      </w:r>
    </w:p>
    <w:p w:rsidR="00461018" w:rsidRPr="00461018" w:rsidRDefault="00461018" w:rsidP="00461018">
      <w:pPr>
        <w:tabs>
          <w:tab w:val="num" w:pos="1305"/>
        </w:tabs>
        <w:spacing w:before="120" w:after="120"/>
        <w:ind w:firstLine="709"/>
        <w:jc w:val="both"/>
        <w:rPr>
          <w:rFonts w:ascii="Times New Roman" w:hAnsi="Times New Roman" w:cs="Times New Roman"/>
          <w:sz w:val="28"/>
          <w:szCs w:val="28"/>
        </w:rPr>
      </w:pPr>
      <w:r w:rsidRPr="00461018">
        <w:rPr>
          <w:rFonts w:ascii="Times New Roman" w:hAnsi="Times New Roman" w:cs="Times New Roman"/>
          <w:sz w:val="28"/>
          <w:szCs w:val="28"/>
        </w:rPr>
        <w:t>Проверка решения заключается в подстановке найденного решения в матричное уравнение, которое при этом должно обратиться в верное равенство. В результате подстановки получаем:</w:t>
      </w:r>
    </w:p>
    <w:p w:rsidR="00461018" w:rsidRPr="00461018" w:rsidRDefault="00461018" w:rsidP="00461018">
      <w:pPr>
        <w:tabs>
          <w:tab w:val="num" w:pos="1305"/>
        </w:tabs>
        <w:ind w:left="2999" w:hanging="2999"/>
        <w:jc w:val="center"/>
        <w:rPr>
          <w:rFonts w:ascii="Times New Roman" w:hAnsi="Times New Roman" w:cs="Times New Roman"/>
          <w:sz w:val="28"/>
          <w:szCs w:val="28"/>
        </w:rPr>
      </w:pPr>
      <w:r w:rsidRPr="00461018">
        <w:rPr>
          <w:rFonts w:ascii="Times New Roman" w:hAnsi="Times New Roman" w:cs="Times New Roman"/>
          <w:noProof/>
          <w:position w:val="-52"/>
          <w:sz w:val="28"/>
          <w:szCs w:val="28"/>
        </w:rPr>
        <w:drawing>
          <wp:inline distT="0" distB="0" distL="0" distR="0">
            <wp:extent cx="923925" cy="7524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23925" cy="752475"/>
                    </a:xfrm>
                    <a:prstGeom prst="rect">
                      <a:avLst/>
                    </a:prstGeom>
                    <a:noFill/>
                    <a:ln>
                      <a:noFill/>
                    </a:ln>
                  </pic:spPr>
                </pic:pic>
              </a:graphicData>
            </a:graphic>
          </wp:inline>
        </w:drawing>
      </w:r>
    </w:p>
    <w:p w:rsidR="00461018" w:rsidRPr="00461018" w:rsidRDefault="00461018" w:rsidP="00461018">
      <w:pPr>
        <w:tabs>
          <w:tab w:val="num" w:pos="1305"/>
        </w:tabs>
        <w:ind w:left="2999" w:hanging="2279"/>
        <w:jc w:val="both"/>
        <w:rPr>
          <w:rFonts w:ascii="Times New Roman" w:hAnsi="Times New Roman" w:cs="Times New Roman"/>
          <w:sz w:val="28"/>
          <w:szCs w:val="28"/>
        </w:rPr>
      </w:pPr>
    </w:p>
    <w:p w:rsidR="00461018" w:rsidRPr="00461018" w:rsidRDefault="00461018" w:rsidP="00461018">
      <w:pPr>
        <w:tabs>
          <w:tab w:val="num" w:pos="1305"/>
        </w:tabs>
        <w:ind w:left="2999" w:hanging="2279"/>
        <w:jc w:val="both"/>
        <w:rPr>
          <w:rFonts w:ascii="Times New Roman" w:hAnsi="Times New Roman" w:cs="Times New Roman"/>
          <w:sz w:val="28"/>
          <w:szCs w:val="28"/>
        </w:rPr>
      </w:pPr>
      <w:r w:rsidRPr="00461018">
        <w:rPr>
          <w:rFonts w:ascii="Times New Roman" w:hAnsi="Times New Roman" w:cs="Times New Roman"/>
          <w:i/>
          <w:sz w:val="28"/>
          <w:szCs w:val="28"/>
        </w:rPr>
        <w:t xml:space="preserve">Упражнение 8. Решение систем уравнений и неравенств с помощью решающего блока </w:t>
      </w:r>
      <w:r w:rsidRPr="00461018">
        <w:rPr>
          <w:rFonts w:ascii="Times New Roman" w:hAnsi="Times New Roman" w:cs="Times New Roman"/>
          <w:b/>
          <w:bCs/>
          <w:i/>
          <w:iCs/>
          <w:sz w:val="28"/>
          <w:szCs w:val="28"/>
          <w:lang w:val="en-US"/>
        </w:rPr>
        <w:t>Given</w:t>
      </w:r>
      <w:r w:rsidRPr="00461018">
        <w:rPr>
          <w:rFonts w:ascii="Times New Roman" w:hAnsi="Times New Roman" w:cs="Times New Roman"/>
          <w:b/>
          <w:bCs/>
          <w:i/>
          <w:iCs/>
          <w:sz w:val="28"/>
          <w:szCs w:val="28"/>
        </w:rPr>
        <w:t xml:space="preserve"> - </w:t>
      </w:r>
      <w:r w:rsidRPr="00461018">
        <w:rPr>
          <w:rFonts w:ascii="Times New Roman" w:hAnsi="Times New Roman" w:cs="Times New Roman"/>
          <w:b/>
          <w:bCs/>
          <w:i/>
          <w:iCs/>
          <w:sz w:val="28"/>
          <w:szCs w:val="28"/>
          <w:lang w:val="en-US"/>
        </w:rPr>
        <w:t>Find</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Для того чтобы решить систему уравнений с помощью решающего блока </w:t>
      </w:r>
      <w:r w:rsidRPr="00461018">
        <w:rPr>
          <w:rFonts w:ascii="Times New Roman" w:hAnsi="Times New Roman" w:cs="Times New Roman"/>
          <w:b/>
          <w:bCs/>
          <w:i/>
          <w:iCs/>
          <w:sz w:val="28"/>
          <w:szCs w:val="28"/>
          <w:lang w:val="en-US"/>
        </w:rPr>
        <w:t>Given</w:t>
      </w:r>
      <w:r w:rsidRPr="00461018">
        <w:rPr>
          <w:rFonts w:ascii="Times New Roman" w:hAnsi="Times New Roman" w:cs="Times New Roman"/>
          <w:b/>
          <w:bCs/>
          <w:i/>
          <w:iCs/>
          <w:sz w:val="28"/>
          <w:szCs w:val="28"/>
        </w:rPr>
        <w:t xml:space="preserve"> - </w:t>
      </w:r>
      <w:r w:rsidRPr="00461018">
        <w:rPr>
          <w:rFonts w:ascii="Times New Roman" w:hAnsi="Times New Roman" w:cs="Times New Roman"/>
          <w:b/>
          <w:bCs/>
          <w:i/>
          <w:iCs/>
          <w:sz w:val="28"/>
          <w:szCs w:val="28"/>
          <w:lang w:val="en-US"/>
        </w:rPr>
        <w:t>Find</w:t>
      </w:r>
      <w:r w:rsidRPr="00461018">
        <w:rPr>
          <w:rFonts w:ascii="Times New Roman" w:hAnsi="Times New Roman" w:cs="Times New Roman"/>
          <w:sz w:val="28"/>
          <w:szCs w:val="28"/>
        </w:rPr>
        <w:t xml:space="preserve"> (Дано - Найти) постройте этот блок следующим образом:</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1. Наберите вводное слово </w:t>
      </w:r>
      <w:proofErr w:type="spellStart"/>
      <w:r w:rsidRPr="00461018">
        <w:rPr>
          <w:rFonts w:ascii="Times New Roman" w:hAnsi="Times New Roman" w:cs="Times New Roman"/>
          <w:sz w:val="28"/>
          <w:szCs w:val="28"/>
        </w:rPr>
        <w:t>Given</w:t>
      </w:r>
      <w:proofErr w:type="spellEnd"/>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2. Ниже вводного слова введите уравнения системы, используя для знака равенства в уравнениях знак логического равенства </w:t>
      </w:r>
      <w:r w:rsidRPr="00461018">
        <w:rPr>
          <w:rFonts w:ascii="Times New Roman" w:hAnsi="Times New Roman" w:cs="Times New Roman"/>
          <w:noProof/>
          <w:position w:val="-6"/>
          <w:sz w:val="28"/>
          <w:szCs w:val="28"/>
        </w:rPr>
        <w:drawing>
          <wp:inline distT="0" distB="0" distL="0" distR="0">
            <wp:extent cx="342900" cy="2000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461018">
        <w:rPr>
          <w:rFonts w:ascii="Times New Roman" w:hAnsi="Times New Roman" w:cs="Times New Roman"/>
          <w:sz w:val="28"/>
          <w:szCs w:val="28"/>
        </w:rPr>
        <w:t xml:space="preserve">, который вводится комбинацией клавиш &lt; </w:t>
      </w:r>
      <w:r w:rsidRPr="00461018">
        <w:rPr>
          <w:rFonts w:ascii="Times New Roman" w:hAnsi="Times New Roman" w:cs="Times New Roman"/>
          <w:sz w:val="28"/>
          <w:szCs w:val="28"/>
          <w:lang w:val="en-US"/>
        </w:rPr>
        <w:t>Ctrl</w:t>
      </w:r>
      <w:r w:rsidRPr="00461018">
        <w:rPr>
          <w:rFonts w:ascii="Times New Roman" w:hAnsi="Times New Roman" w:cs="Times New Roman"/>
          <w:sz w:val="28"/>
          <w:szCs w:val="28"/>
        </w:rPr>
        <w:t xml:space="preserve"> = &gt; или соответствующей кнопкой панели </w:t>
      </w:r>
      <w:r w:rsidRPr="00461018">
        <w:rPr>
          <w:rFonts w:ascii="Times New Roman" w:hAnsi="Times New Roman" w:cs="Times New Roman"/>
          <w:b/>
          <w:sz w:val="28"/>
          <w:szCs w:val="28"/>
          <w:lang w:val="en-US"/>
        </w:rPr>
        <w:t>Boolean</w:t>
      </w:r>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3. Введите либо с клавиатуры, либо из списка диалогового окна </w:t>
      </w:r>
      <w:r w:rsidRPr="00461018">
        <w:rPr>
          <w:rFonts w:ascii="Times New Roman" w:hAnsi="Times New Roman" w:cs="Times New Roman"/>
          <w:b/>
          <w:sz w:val="28"/>
          <w:szCs w:val="28"/>
          <w:lang w:val="en-US"/>
        </w:rPr>
        <w:t>Insert</w:t>
      </w:r>
      <w:r w:rsidRPr="00461018">
        <w:rPr>
          <w:rFonts w:ascii="Times New Roman" w:hAnsi="Times New Roman" w:cs="Times New Roman"/>
          <w:b/>
          <w:sz w:val="28"/>
          <w:szCs w:val="28"/>
        </w:rPr>
        <w:t xml:space="preserve"> </w:t>
      </w:r>
      <w:r w:rsidRPr="00461018">
        <w:rPr>
          <w:rFonts w:ascii="Times New Roman" w:hAnsi="Times New Roman" w:cs="Times New Roman"/>
          <w:b/>
          <w:sz w:val="28"/>
          <w:szCs w:val="28"/>
          <w:lang w:val="en-US"/>
        </w:rPr>
        <w:t>Function</w:t>
      </w:r>
      <w:r w:rsidRPr="00461018">
        <w:rPr>
          <w:rFonts w:ascii="Times New Roman" w:hAnsi="Times New Roman" w:cs="Times New Roman"/>
          <w:sz w:val="28"/>
          <w:szCs w:val="28"/>
        </w:rPr>
        <w:t xml:space="preserve">, функцию решения систем уравнений </w:t>
      </w:r>
      <w:r w:rsidRPr="00461018">
        <w:rPr>
          <w:rFonts w:ascii="Times New Roman" w:hAnsi="Times New Roman" w:cs="Times New Roman"/>
          <w:i/>
          <w:iCs/>
          <w:sz w:val="28"/>
          <w:szCs w:val="28"/>
          <w:lang w:val="en-US"/>
        </w:rPr>
        <w:t>find</w:t>
      </w:r>
      <w:r w:rsidRPr="00461018">
        <w:rPr>
          <w:rFonts w:ascii="Times New Roman" w:hAnsi="Times New Roman" w:cs="Times New Roman"/>
          <w:sz w:val="28"/>
          <w:szCs w:val="28"/>
        </w:rPr>
        <w:t>(</w:t>
      </w:r>
      <w:r w:rsidRPr="00461018">
        <w:rPr>
          <w:rFonts w:ascii="Times New Roman" w:hAnsi="Times New Roman" w:cs="Times New Roman"/>
          <w:i/>
          <w:iCs/>
          <w:sz w:val="28"/>
          <w:szCs w:val="28"/>
        </w:rPr>
        <w:t>x</w:t>
      </w:r>
      <w:r w:rsidRPr="00461018">
        <w:rPr>
          <w:rFonts w:ascii="Times New Roman" w:hAnsi="Times New Roman" w:cs="Times New Roman"/>
          <w:sz w:val="28"/>
          <w:szCs w:val="28"/>
        </w:rPr>
        <w:t xml:space="preserve">1, </w:t>
      </w:r>
      <w:r w:rsidRPr="00461018">
        <w:rPr>
          <w:rFonts w:ascii="Times New Roman" w:hAnsi="Times New Roman" w:cs="Times New Roman"/>
          <w:i/>
          <w:iCs/>
          <w:sz w:val="28"/>
          <w:szCs w:val="28"/>
        </w:rPr>
        <w:t>x</w:t>
      </w:r>
      <w:r w:rsidRPr="00461018">
        <w:rPr>
          <w:rFonts w:ascii="Times New Roman" w:hAnsi="Times New Roman" w:cs="Times New Roman"/>
          <w:sz w:val="28"/>
          <w:szCs w:val="28"/>
        </w:rPr>
        <w:t>2, ...). В скобках через запятую задайте переменные в том порядке, в котором должны быть расположены в ответе соответствующие им корни.</w:t>
      </w:r>
    </w:p>
    <w:p w:rsidR="00461018" w:rsidRPr="00461018" w:rsidRDefault="00461018" w:rsidP="00461018">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sz w:val="28"/>
          <w:szCs w:val="28"/>
        </w:rPr>
        <w:t xml:space="preserve">4. </w:t>
      </w:r>
      <w:r w:rsidRPr="00461018">
        <w:rPr>
          <w:rFonts w:ascii="Times New Roman" w:hAnsi="Times New Roman" w:cs="Times New Roman"/>
          <w:spacing w:val="-4"/>
          <w:sz w:val="28"/>
          <w:szCs w:val="28"/>
        </w:rPr>
        <w:t xml:space="preserve">В качестве оператора вывода результата функции </w:t>
      </w:r>
      <w:r w:rsidRPr="00461018">
        <w:rPr>
          <w:rFonts w:ascii="Times New Roman" w:hAnsi="Times New Roman" w:cs="Times New Roman"/>
          <w:i/>
          <w:iCs/>
          <w:spacing w:val="-4"/>
          <w:sz w:val="28"/>
          <w:szCs w:val="28"/>
          <w:lang w:val="en-US"/>
        </w:rPr>
        <w:t>find</w:t>
      </w:r>
      <w:r w:rsidRPr="00461018">
        <w:rPr>
          <w:rFonts w:ascii="Times New Roman" w:hAnsi="Times New Roman" w:cs="Times New Roman"/>
          <w:spacing w:val="-4"/>
          <w:sz w:val="28"/>
          <w:szCs w:val="28"/>
        </w:rPr>
        <w:t>(</w:t>
      </w:r>
      <w:r w:rsidRPr="00461018">
        <w:rPr>
          <w:rFonts w:ascii="Times New Roman" w:hAnsi="Times New Roman" w:cs="Times New Roman"/>
          <w:i/>
          <w:iCs/>
          <w:spacing w:val="-4"/>
          <w:sz w:val="28"/>
          <w:szCs w:val="28"/>
        </w:rPr>
        <w:t>x</w:t>
      </w:r>
      <w:r w:rsidRPr="00461018">
        <w:rPr>
          <w:rFonts w:ascii="Times New Roman" w:hAnsi="Times New Roman" w:cs="Times New Roman"/>
          <w:spacing w:val="-4"/>
          <w:sz w:val="28"/>
          <w:szCs w:val="28"/>
        </w:rPr>
        <w:t xml:space="preserve">1, </w:t>
      </w:r>
      <w:r w:rsidRPr="00461018">
        <w:rPr>
          <w:rFonts w:ascii="Times New Roman" w:hAnsi="Times New Roman" w:cs="Times New Roman"/>
          <w:i/>
          <w:iCs/>
          <w:spacing w:val="-4"/>
          <w:sz w:val="28"/>
          <w:szCs w:val="28"/>
        </w:rPr>
        <w:t>x</w:t>
      </w:r>
      <w:r w:rsidRPr="00461018">
        <w:rPr>
          <w:rFonts w:ascii="Times New Roman" w:hAnsi="Times New Roman" w:cs="Times New Roman"/>
          <w:spacing w:val="-4"/>
          <w:sz w:val="28"/>
          <w:szCs w:val="28"/>
        </w:rPr>
        <w:t>2, ...)</w:t>
      </w:r>
      <w:r w:rsidRPr="00461018">
        <w:rPr>
          <w:rFonts w:ascii="Times New Roman" w:hAnsi="Times New Roman" w:cs="Times New Roman"/>
          <w:sz w:val="28"/>
          <w:szCs w:val="28"/>
        </w:rPr>
        <w:t xml:space="preserve"> используйте оператор символьного вывода. В такой комбинации функция </w:t>
      </w:r>
      <w:r w:rsidRPr="00461018">
        <w:rPr>
          <w:rFonts w:ascii="Times New Roman" w:hAnsi="Times New Roman" w:cs="Times New Roman"/>
          <w:i/>
          <w:iCs/>
          <w:sz w:val="28"/>
          <w:szCs w:val="28"/>
          <w:lang w:val="en-US"/>
        </w:rPr>
        <w:t>find</w:t>
      </w:r>
      <w:r w:rsidRPr="00461018">
        <w:rPr>
          <w:rFonts w:ascii="Times New Roman" w:hAnsi="Times New Roman" w:cs="Times New Roman"/>
          <w:sz w:val="28"/>
          <w:szCs w:val="28"/>
        </w:rPr>
        <w:t xml:space="preserve"> возвращает матрицу, столбцами которой являются решения системы.</w:t>
      </w:r>
    </w:p>
    <w:p w:rsidR="00461018" w:rsidRPr="00461018" w:rsidRDefault="00461018" w:rsidP="00461018">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sz w:val="28"/>
          <w:szCs w:val="28"/>
        </w:rPr>
        <w:lastRenderedPageBreak/>
        <w:t>Например,</w:t>
      </w:r>
    </w:p>
    <w:p w:rsidR="00461018" w:rsidRPr="00461018" w:rsidRDefault="00461018" w:rsidP="00461018">
      <w:pPr>
        <w:autoSpaceDE w:val="0"/>
        <w:autoSpaceDN w:val="0"/>
        <w:adjustRightInd w:val="0"/>
        <w:jc w:val="center"/>
        <w:rPr>
          <w:rFonts w:ascii="Times New Roman" w:hAnsi="Times New Roman" w:cs="Times New Roman"/>
          <w:position w:val="-9"/>
          <w:sz w:val="28"/>
          <w:szCs w:val="28"/>
        </w:rPr>
      </w:pPr>
      <w:r w:rsidRPr="00461018">
        <w:rPr>
          <w:rFonts w:ascii="Times New Roman" w:hAnsi="Times New Roman" w:cs="Times New Roman"/>
          <w:noProof/>
          <w:position w:val="-9"/>
          <w:sz w:val="28"/>
          <w:szCs w:val="28"/>
        </w:rPr>
        <w:drawing>
          <wp:inline distT="0" distB="0" distL="0" distR="0">
            <wp:extent cx="400050" cy="209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461018">
        <w:rPr>
          <w:rFonts w:ascii="Times New Roman" w:hAnsi="Times New Roman" w:cs="Times New Roman"/>
          <w:position w:val="-9"/>
          <w:sz w:val="28"/>
          <w:szCs w:val="28"/>
        </w:rPr>
        <w:tab/>
      </w:r>
      <w:r w:rsidRPr="00461018">
        <w:rPr>
          <w:rFonts w:ascii="Times New Roman" w:hAnsi="Times New Roman" w:cs="Times New Roman"/>
          <w:position w:val="-9"/>
          <w:sz w:val="28"/>
          <w:szCs w:val="28"/>
        </w:rPr>
        <w:tab/>
      </w:r>
      <w:r w:rsidRPr="00461018">
        <w:rPr>
          <w:rFonts w:ascii="Times New Roman" w:hAnsi="Times New Roman" w:cs="Times New Roman"/>
          <w:noProof/>
          <w:position w:val="-9"/>
          <w:sz w:val="28"/>
          <w:szCs w:val="28"/>
        </w:rPr>
        <w:drawing>
          <wp:inline distT="0" distB="0" distL="0" distR="0">
            <wp:extent cx="1066800" cy="209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p>
    <w:p w:rsidR="00461018" w:rsidRPr="00461018" w:rsidRDefault="00461018" w:rsidP="00461018">
      <w:pPr>
        <w:autoSpaceDE w:val="0"/>
        <w:autoSpaceDN w:val="0"/>
        <w:adjustRightInd w:val="0"/>
        <w:ind w:firstLine="4680"/>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1019175" cy="2095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p>
    <w:p w:rsidR="00461018" w:rsidRPr="00461018" w:rsidRDefault="00461018" w:rsidP="00461018">
      <w:pPr>
        <w:autoSpaceDE w:val="0"/>
        <w:autoSpaceDN w:val="0"/>
        <w:adjustRightInd w:val="0"/>
        <w:spacing w:after="120"/>
        <w:ind w:firstLine="4678"/>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1038225" cy="2095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p>
    <w:p w:rsidR="00461018" w:rsidRPr="00461018" w:rsidRDefault="00461018" w:rsidP="00461018">
      <w:pPr>
        <w:autoSpaceDE w:val="0"/>
        <w:autoSpaceDN w:val="0"/>
        <w:adjustRightInd w:val="0"/>
        <w:spacing w:before="120"/>
        <w:jc w:val="center"/>
        <w:rPr>
          <w:rFonts w:ascii="Times New Roman" w:hAnsi="Times New Roman" w:cs="Times New Roman"/>
          <w:sz w:val="28"/>
          <w:szCs w:val="28"/>
        </w:rPr>
      </w:pPr>
      <w:r w:rsidRPr="00461018">
        <w:rPr>
          <w:rFonts w:ascii="Times New Roman" w:hAnsi="Times New Roman" w:cs="Times New Roman"/>
          <w:noProof/>
          <w:position w:val="-51"/>
          <w:sz w:val="28"/>
          <w:szCs w:val="28"/>
        </w:rPr>
        <w:drawing>
          <wp:inline distT="0" distB="0" distL="0" distR="0">
            <wp:extent cx="2028825" cy="8382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28825" cy="838200"/>
                    </a:xfrm>
                    <a:prstGeom prst="rect">
                      <a:avLst/>
                    </a:prstGeom>
                    <a:noFill/>
                    <a:ln>
                      <a:noFill/>
                    </a:ln>
                  </pic:spPr>
                </pic:pic>
              </a:graphicData>
            </a:graphic>
          </wp:inline>
        </w:drawing>
      </w:r>
    </w:p>
    <w:p w:rsidR="00461018" w:rsidRPr="00461018" w:rsidRDefault="00461018" w:rsidP="00461018">
      <w:pPr>
        <w:autoSpaceDE w:val="0"/>
        <w:autoSpaceDN w:val="0"/>
        <w:adjustRightInd w:val="0"/>
        <w:spacing w:before="120" w:after="120"/>
        <w:ind w:firstLine="709"/>
        <w:jc w:val="both"/>
        <w:rPr>
          <w:rFonts w:ascii="Times New Roman" w:hAnsi="Times New Roman" w:cs="Times New Roman"/>
          <w:sz w:val="28"/>
          <w:szCs w:val="28"/>
        </w:rPr>
      </w:pPr>
      <w:r w:rsidRPr="00461018">
        <w:rPr>
          <w:rFonts w:ascii="Times New Roman" w:hAnsi="Times New Roman" w:cs="Times New Roman"/>
          <w:sz w:val="28"/>
          <w:szCs w:val="28"/>
        </w:rPr>
        <w:t xml:space="preserve">Таким образом,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нашел два решения системы:</w:t>
      </w:r>
    </w:p>
    <w:p w:rsidR="00461018" w:rsidRPr="00461018" w:rsidRDefault="00461018" w:rsidP="00461018">
      <w:pPr>
        <w:autoSpaceDE w:val="0"/>
        <w:autoSpaceDN w:val="0"/>
        <w:adjustRightInd w:val="0"/>
        <w:jc w:val="center"/>
        <w:rPr>
          <w:rFonts w:ascii="Times New Roman" w:hAnsi="Times New Roman" w:cs="Times New Roman"/>
          <w:position w:val="-140"/>
          <w:sz w:val="28"/>
          <w:szCs w:val="28"/>
        </w:rPr>
      </w:pPr>
      <w:r w:rsidRPr="00461018">
        <w:rPr>
          <w:rFonts w:ascii="Times New Roman" w:hAnsi="Times New Roman" w:cs="Times New Roman"/>
          <w:noProof/>
          <w:position w:val="-126"/>
          <w:sz w:val="28"/>
          <w:szCs w:val="28"/>
        </w:rPr>
        <w:drawing>
          <wp:inline distT="0" distB="0" distL="0" distR="0">
            <wp:extent cx="600075" cy="8001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inline>
        </w:drawing>
      </w:r>
      <w:r w:rsidRPr="00461018">
        <w:rPr>
          <w:rFonts w:ascii="Times New Roman" w:hAnsi="Times New Roman" w:cs="Times New Roman"/>
          <w:position w:val="-126"/>
          <w:sz w:val="28"/>
          <w:szCs w:val="28"/>
        </w:rPr>
        <w:tab/>
      </w:r>
      <w:r w:rsidRPr="00461018">
        <w:rPr>
          <w:rFonts w:ascii="Times New Roman" w:hAnsi="Times New Roman" w:cs="Times New Roman"/>
          <w:position w:val="-126"/>
          <w:sz w:val="28"/>
          <w:szCs w:val="28"/>
        </w:rPr>
        <w:tab/>
      </w:r>
      <w:r w:rsidRPr="00461018">
        <w:rPr>
          <w:rFonts w:ascii="Times New Roman" w:hAnsi="Times New Roman" w:cs="Times New Roman"/>
          <w:position w:val="-72"/>
          <w:sz w:val="28"/>
          <w:szCs w:val="28"/>
        </w:rPr>
        <w:t>и</w:t>
      </w:r>
      <w:r w:rsidRPr="00461018">
        <w:rPr>
          <w:rFonts w:ascii="Times New Roman" w:hAnsi="Times New Roman" w:cs="Times New Roman"/>
          <w:position w:val="-126"/>
          <w:sz w:val="28"/>
          <w:szCs w:val="28"/>
        </w:rPr>
        <w:tab/>
      </w:r>
      <w:r w:rsidRPr="00461018">
        <w:rPr>
          <w:rFonts w:ascii="Times New Roman" w:hAnsi="Times New Roman" w:cs="Times New Roman"/>
          <w:position w:val="-126"/>
          <w:sz w:val="28"/>
          <w:szCs w:val="28"/>
        </w:rPr>
        <w:tab/>
      </w:r>
      <w:r w:rsidRPr="00461018">
        <w:rPr>
          <w:rFonts w:ascii="Times New Roman" w:hAnsi="Times New Roman" w:cs="Times New Roman"/>
          <w:noProof/>
          <w:position w:val="-126"/>
          <w:sz w:val="28"/>
          <w:szCs w:val="28"/>
        </w:rPr>
        <w:drawing>
          <wp:inline distT="0" distB="0" distL="0" distR="0">
            <wp:extent cx="495300" cy="800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5300" cy="800100"/>
                    </a:xfrm>
                    <a:prstGeom prst="rect">
                      <a:avLst/>
                    </a:prstGeom>
                    <a:noFill/>
                    <a:ln>
                      <a:noFill/>
                    </a:ln>
                  </pic:spPr>
                </pic:pic>
              </a:graphicData>
            </a:graphic>
          </wp:inline>
        </w:drawing>
      </w:r>
    </w:p>
    <w:p w:rsidR="00461018" w:rsidRPr="00461018" w:rsidRDefault="00461018" w:rsidP="00461018">
      <w:pPr>
        <w:keepNext/>
        <w:tabs>
          <w:tab w:val="num" w:pos="1305"/>
        </w:tabs>
        <w:spacing w:before="240" w:after="120"/>
        <w:ind w:firstLine="720"/>
        <w:jc w:val="both"/>
        <w:rPr>
          <w:rFonts w:ascii="Times New Roman" w:hAnsi="Times New Roman" w:cs="Times New Roman"/>
          <w:sz w:val="28"/>
          <w:szCs w:val="28"/>
        </w:rPr>
      </w:pPr>
      <w:r w:rsidRPr="00461018">
        <w:rPr>
          <w:rFonts w:ascii="Times New Roman" w:hAnsi="Times New Roman" w:cs="Times New Roman"/>
          <w:sz w:val="28"/>
          <w:szCs w:val="28"/>
        </w:rPr>
        <w:t>Примечания:</w:t>
      </w:r>
    </w:p>
    <w:p w:rsidR="00461018" w:rsidRPr="00461018" w:rsidRDefault="00461018" w:rsidP="00461018">
      <w:pPr>
        <w:numPr>
          <w:ilvl w:val="2"/>
          <w:numId w:val="10"/>
        </w:numPr>
        <w:tabs>
          <w:tab w:val="clear" w:pos="1080"/>
          <w:tab w:val="left" w:pos="360"/>
          <w:tab w:val="num" w:pos="1320"/>
        </w:tabs>
        <w:spacing w:after="0" w:line="240" w:lineRule="auto"/>
        <w:ind w:left="360"/>
        <w:jc w:val="both"/>
        <w:rPr>
          <w:rFonts w:ascii="Times New Roman" w:hAnsi="Times New Roman" w:cs="Times New Roman"/>
          <w:sz w:val="28"/>
          <w:szCs w:val="28"/>
        </w:rPr>
      </w:pPr>
      <w:r w:rsidRPr="00461018">
        <w:rPr>
          <w:rFonts w:ascii="Times New Roman" w:hAnsi="Times New Roman" w:cs="Times New Roman"/>
          <w:sz w:val="28"/>
          <w:szCs w:val="28"/>
        </w:rPr>
        <w:t xml:space="preserve">Строки между </w:t>
      </w:r>
      <w:r w:rsidRPr="00461018">
        <w:rPr>
          <w:rFonts w:ascii="Times New Roman" w:hAnsi="Times New Roman" w:cs="Times New Roman"/>
          <w:b/>
          <w:bCs/>
          <w:i/>
          <w:iCs/>
          <w:sz w:val="28"/>
          <w:szCs w:val="28"/>
          <w:lang w:val="en-US"/>
        </w:rPr>
        <w:t>Given</w:t>
      </w:r>
      <w:r w:rsidRPr="00461018">
        <w:rPr>
          <w:rFonts w:ascii="Times New Roman" w:hAnsi="Times New Roman" w:cs="Times New Roman"/>
          <w:sz w:val="28"/>
          <w:szCs w:val="28"/>
        </w:rPr>
        <w:t xml:space="preserve"> и </w:t>
      </w:r>
      <w:r w:rsidRPr="00461018">
        <w:rPr>
          <w:rFonts w:ascii="Times New Roman" w:hAnsi="Times New Roman" w:cs="Times New Roman"/>
          <w:b/>
          <w:bCs/>
          <w:i/>
          <w:iCs/>
          <w:sz w:val="28"/>
          <w:szCs w:val="28"/>
          <w:lang w:val="en-US"/>
        </w:rPr>
        <w:t>Find</w:t>
      </w:r>
      <w:r w:rsidRPr="00461018">
        <w:rPr>
          <w:rFonts w:ascii="Times New Roman" w:hAnsi="Times New Roman" w:cs="Times New Roman"/>
          <w:sz w:val="28"/>
          <w:szCs w:val="28"/>
        </w:rPr>
        <w:t xml:space="preserve"> по всей ширине рабочего листа являются зоной решающего блока и для корректной работы программы не должны содержать никаких записей, кроме уравнений системы и ограничений на переменные в виде неравенств.</w:t>
      </w:r>
    </w:p>
    <w:p w:rsidR="00461018" w:rsidRPr="00461018" w:rsidRDefault="00461018" w:rsidP="00461018">
      <w:pPr>
        <w:numPr>
          <w:ilvl w:val="2"/>
          <w:numId w:val="10"/>
        </w:numPr>
        <w:tabs>
          <w:tab w:val="clear" w:pos="1080"/>
          <w:tab w:val="left" w:pos="360"/>
          <w:tab w:val="num" w:pos="1320"/>
        </w:tabs>
        <w:spacing w:after="0" w:line="240" w:lineRule="auto"/>
        <w:ind w:left="360"/>
        <w:jc w:val="both"/>
        <w:rPr>
          <w:rFonts w:ascii="Times New Roman" w:hAnsi="Times New Roman" w:cs="Times New Roman"/>
          <w:sz w:val="28"/>
          <w:szCs w:val="28"/>
        </w:rPr>
      </w:pPr>
      <w:r w:rsidRPr="00461018">
        <w:rPr>
          <w:rFonts w:ascii="Times New Roman" w:hAnsi="Times New Roman" w:cs="Times New Roman"/>
          <w:sz w:val="28"/>
          <w:szCs w:val="28"/>
        </w:rPr>
        <w:t xml:space="preserve">В случае невозможности получения аналитического решения целесообразно использовать в качестве оператора вывода результата функции </w:t>
      </w:r>
      <w:r w:rsidRPr="00461018">
        <w:rPr>
          <w:rFonts w:ascii="Times New Roman" w:hAnsi="Times New Roman" w:cs="Times New Roman"/>
          <w:i/>
          <w:iCs/>
          <w:sz w:val="28"/>
          <w:szCs w:val="28"/>
          <w:lang w:val="en-US"/>
        </w:rPr>
        <w:t>find</w:t>
      </w:r>
      <w:r w:rsidRPr="00461018">
        <w:rPr>
          <w:rFonts w:ascii="Times New Roman" w:hAnsi="Times New Roman" w:cs="Times New Roman"/>
          <w:sz w:val="28"/>
          <w:szCs w:val="28"/>
        </w:rPr>
        <w:t>(</w:t>
      </w:r>
      <w:r w:rsidRPr="00461018">
        <w:rPr>
          <w:rFonts w:ascii="Times New Roman" w:hAnsi="Times New Roman" w:cs="Times New Roman"/>
          <w:i/>
          <w:iCs/>
          <w:sz w:val="28"/>
          <w:szCs w:val="28"/>
        </w:rPr>
        <w:t>x</w:t>
      </w:r>
      <w:r w:rsidRPr="00461018">
        <w:rPr>
          <w:rFonts w:ascii="Times New Roman" w:hAnsi="Times New Roman" w:cs="Times New Roman"/>
          <w:sz w:val="28"/>
          <w:szCs w:val="28"/>
        </w:rPr>
        <w:t xml:space="preserve">1, </w:t>
      </w:r>
      <w:r w:rsidRPr="00461018">
        <w:rPr>
          <w:rFonts w:ascii="Times New Roman" w:hAnsi="Times New Roman" w:cs="Times New Roman"/>
          <w:i/>
          <w:iCs/>
          <w:sz w:val="28"/>
          <w:szCs w:val="28"/>
        </w:rPr>
        <w:t>x</w:t>
      </w:r>
      <w:r w:rsidRPr="00461018">
        <w:rPr>
          <w:rFonts w:ascii="Times New Roman" w:hAnsi="Times New Roman" w:cs="Times New Roman"/>
          <w:sz w:val="28"/>
          <w:szCs w:val="28"/>
        </w:rPr>
        <w:t>2, ...) команду вычислить (знак =). При этом необходимо задать из тех или иных соображений начальные приближения для искомых переменных, например:</w:t>
      </w:r>
    </w:p>
    <w:p w:rsidR="00461018" w:rsidRPr="00461018" w:rsidRDefault="00461018" w:rsidP="00461018">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1914525" cy="17049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14525" cy="1704975"/>
                    </a:xfrm>
                    <a:prstGeom prst="rect">
                      <a:avLst/>
                    </a:prstGeom>
                    <a:noFill/>
                    <a:ln>
                      <a:noFill/>
                    </a:ln>
                  </pic:spPr>
                </pic:pic>
              </a:graphicData>
            </a:graphic>
          </wp:inline>
        </w:drawing>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p>
    <w:p w:rsidR="00461018" w:rsidRPr="00461018" w:rsidRDefault="00461018" w:rsidP="00461018">
      <w:pPr>
        <w:autoSpaceDE w:val="0"/>
        <w:autoSpaceDN w:val="0"/>
        <w:adjustRightInd w:val="0"/>
        <w:ind w:firstLine="708"/>
        <w:jc w:val="both"/>
        <w:rPr>
          <w:rFonts w:ascii="Times New Roman" w:hAnsi="Times New Roman" w:cs="Times New Roman"/>
          <w:spacing w:val="-4"/>
          <w:sz w:val="28"/>
          <w:szCs w:val="28"/>
        </w:rPr>
      </w:pPr>
      <w:r w:rsidRPr="00461018">
        <w:rPr>
          <w:rFonts w:ascii="Times New Roman" w:hAnsi="Times New Roman" w:cs="Times New Roman"/>
          <w:i/>
          <w:spacing w:val="-4"/>
          <w:sz w:val="28"/>
          <w:szCs w:val="28"/>
        </w:rPr>
        <w:t xml:space="preserve">Упражнение 9. Решение уравнения </w:t>
      </w:r>
      <w:r w:rsidRPr="00461018">
        <w:rPr>
          <w:rFonts w:ascii="Times New Roman" w:hAnsi="Times New Roman" w:cs="Times New Roman"/>
          <w:i/>
          <w:noProof/>
          <w:spacing w:val="-4"/>
          <w:position w:val="-6"/>
          <w:sz w:val="28"/>
          <w:szCs w:val="28"/>
        </w:rPr>
        <w:drawing>
          <wp:inline distT="0" distB="0" distL="0" distR="0">
            <wp:extent cx="581025" cy="3238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461018">
        <w:rPr>
          <w:rFonts w:ascii="Times New Roman" w:hAnsi="Times New Roman" w:cs="Times New Roman"/>
          <w:i/>
          <w:spacing w:val="-4"/>
          <w:sz w:val="28"/>
          <w:szCs w:val="28"/>
        </w:rPr>
        <w:t xml:space="preserve"> графически и численно.</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С помощью графика найдем координаты корня уравнения и сравним с результатами численного решения. Для этого необходимо выполнить следующие действия.</w:t>
      </w:r>
    </w:p>
    <w:tbl>
      <w:tblPr>
        <w:tblW w:w="9828" w:type="dxa"/>
        <w:jc w:val="center"/>
        <w:tblLook w:val="01E0" w:firstRow="1" w:lastRow="1" w:firstColumn="1" w:lastColumn="1" w:noHBand="0" w:noVBand="0"/>
      </w:tblPr>
      <w:tblGrid>
        <w:gridCol w:w="5028"/>
        <w:gridCol w:w="4800"/>
      </w:tblGrid>
      <w:tr w:rsidR="00461018" w:rsidRPr="00461018" w:rsidTr="00121899">
        <w:trPr>
          <w:jc w:val="center"/>
        </w:trPr>
        <w:tc>
          <w:tcPr>
            <w:tcW w:w="5028" w:type="dxa"/>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lastRenderedPageBreak/>
              <w:t xml:space="preserve">Построить графики функций. На панели инструментов </w:t>
            </w:r>
            <w:r w:rsidRPr="00461018">
              <w:rPr>
                <w:rFonts w:ascii="Times New Roman" w:hAnsi="Times New Roman" w:cs="Times New Roman"/>
                <w:b/>
                <w:sz w:val="28"/>
                <w:szCs w:val="28"/>
                <w:lang w:val="en-US"/>
              </w:rPr>
              <w:t>Graph</w:t>
            </w:r>
            <w:r w:rsidRPr="00461018">
              <w:rPr>
                <w:rFonts w:ascii="Times New Roman" w:hAnsi="Times New Roman" w:cs="Times New Roman"/>
                <w:sz w:val="28"/>
                <w:szCs w:val="28"/>
              </w:rPr>
              <w:t xml:space="preserve"> (рис. 1.15) нажать кнопку </w:t>
            </w:r>
            <w:r w:rsidRPr="00461018">
              <w:rPr>
                <w:rFonts w:ascii="Times New Roman" w:hAnsi="Times New Roman" w:cs="Times New Roman"/>
                <w:b/>
                <w:sz w:val="28"/>
                <w:szCs w:val="28"/>
                <w:lang w:val="en-US"/>
              </w:rPr>
              <w:t>Trace</w:t>
            </w:r>
            <w:r w:rsidRPr="00461018">
              <w:rPr>
                <w:rFonts w:ascii="Times New Roman" w:hAnsi="Times New Roman" w:cs="Times New Roman"/>
                <w:sz w:val="28"/>
                <w:szCs w:val="28"/>
              </w:rPr>
              <w:t xml:space="preserve"> (Трассировка). Появится диалоговое окно </w:t>
            </w:r>
            <w:r w:rsidRPr="00461018">
              <w:rPr>
                <w:rFonts w:ascii="Times New Roman" w:hAnsi="Times New Roman" w:cs="Times New Roman"/>
                <w:b/>
                <w:sz w:val="28"/>
                <w:szCs w:val="28"/>
                <w:lang w:val="en-US"/>
              </w:rPr>
              <w:t>Trace</w:t>
            </w:r>
            <w:r w:rsidRPr="00461018">
              <w:rPr>
                <w:rFonts w:ascii="Times New Roman" w:hAnsi="Times New Roman" w:cs="Times New Roman"/>
                <w:sz w:val="28"/>
                <w:szCs w:val="28"/>
              </w:rPr>
              <w:t xml:space="preserve"> (рис. 1.16). Мышью подвести курсор на точку пересечения графиков (рис. 1.17), в окнах </w:t>
            </w:r>
            <w:r w:rsidRPr="00461018">
              <w:rPr>
                <w:rFonts w:ascii="Times New Roman" w:hAnsi="Times New Roman" w:cs="Times New Roman"/>
                <w:b/>
                <w:sz w:val="28"/>
                <w:szCs w:val="28"/>
                <w:lang w:val="en-US"/>
              </w:rPr>
              <w:t>X</w:t>
            </w:r>
            <w:r w:rsidRPr="00461018">
              <w:rPr>
                <w:rFonts w:ascii="Times New Roman" w:hAnsi="Times New Roman" w:cs="Times New Roman"/>
                <w:b/>
                <w:sz w:val="28"/>
                <w:szCs w:val="28"/>
              </w:rPr>
              <w:t>-</w:t>
            </w:r>
            <w:r w:rsidRPr="00461018">
              <w:rPr>
                <w:rFonts w:ascii="Times New Roman" w:hAnsi="Times New Roman" w:cs="Times New Roman"/>
                <w:b/>
                <w:sz w:val="28"/>
                <w:szCs w:val="28"/>
                <w:lang w:val="en-US"/>
              </w:rPr>
              <w:t>Value</w:t>
            </w:r>
            <w:r w:rsidRPr="00461018">
              <w:rPr>
                <w:rFonts w:ascii="Times New Roman" w:hAnsi="Times New Roman" w:cs="Times New Roman"/>
                <w:sz w:val="28"/>
                <w:szCs w:val="28"/>
              </w:rPr>
              <w:t xml:space="preserve"> и </w:t>
            </w:r>
            <w:r w:rsidRPr="00461018">
              <w:rPr>
                <w:rFonts w:ascii="Times New Roman" w:hAnsi="Times New Roman" w:cs="Times New Roman"/>
                <w:b/>
                <w:sz w:val="28"/>
                <w:szCs w:val="28"/>
                <w:lang w:val="en-US"/>
              </w:rPr>
              <w:t>Y</w:t>
            </w:r>
            <w:r w:rsidRPr="00461018">
              <w:rPr>
                <w:rFonts w:ascii="Times New Roman" w:hAnsi="Times New Roman" w:cs="Times New Roman"/>
                <w:b/>
                <w:sz w:val="28"/>
                <w:szCs w:val="28"/>
              </w:rPr>
              <w:t>-</w:t>
            </w:r>
            <w:r w:rsidRPr="00461018">
              <w:rPr>
                <w:rFonts w:ascii="Times New Roman" w:hAnsi="Times New Roman" w:cs="Times New Roman"/>
                <w:b/>
                <w:sz w:val="28"/>
                <w:szCs w:val="28"/>
                <w:lang w:val="en-US"/>
              </w:rPr>
              <w:t>Value</w:t>
            </w:r>
            <w:r w:rsidRPr="00461018">
              <w:rPr>
                <w:rFonts w:ascii="Times New Roman" w:hAnsi="Times New Roman" w:cs="Times New Roman"/>
                <w:sz w:val="28"/>
                <w:szCs w:val="28"/>
              </w:rPr>
              <w:t xml:space="preserve"> появятся координаты (</w:t>
            </w:r>
            <w:r w:rsidRPr="00461018">
              <w:rPr>
                <w:rFonts w:ascii="Times New Roman" w:hAnsi="Times New Roman" w:cs="Times New Roman"/>
                <w:sz w:val="28"/>
                <w:szCs w:val="28"/>
                <w:lang w:val="en-US"/>
              </w:rPr>
              <w:t>x</w:t>
            </w:r>
            <w:r w:rsidRPr="00461018">
              <w:rPr>
                <w:rFonts w:ascii="Times New Roman" w:hAnsi="Times New Roman" w:cs="Times New Roman"/>
                <w:sz w:val="28"/>
                <w:szCs w:val="28"/>
              </w:rPr>
              <w:t xml:space="preserve">, </w:t>
            </w:r>
            <w:r w:rsidRPr="00461018">
              <w:rPr>
                <w:rFonts w:ascii="Times New Roman" w:hAnsi="Times New Roman" w:cs="Times New Roman"/>
                <w:sz w:val="28"/>
                <w:szCs w:val="28"/>
                <w:lang w:val="en-US"/>
              </w:rPr>
              <w:t>y</w:t>
            </w:r>
            <w:r w:rsidRPr="00461018">
              <w:rPr>
                <w:rFonts w:ascii="Times New Roman" w:hAnsi="Times New Roman" w:cs="Times New Roman"/>
                <w:sz w:val="28"/>
                <w:szCs w:val="28"/>
              </w:rPr>
              <w:t xml:space="preserve">) указанной точки. Нажмите кнопку </w:t>
            </w:r>
            <w:r w:rsidRPr="00461018">
              <w:rPr>
                <w:rFonts w:ascii="Times New Roman" w:hAnsi="Times New Roman" w:cs="Times New Roman"/>
                <w:b/>
                <w:sz w:val="28"/>
                <w:szCs w:val="28"/>
                <w:lang w:val="en-US"/>
              </w:rPr>
              <w:t>Copy</w:t>
            </w:r>
            <w:r w:rsidRPr="00461018">
              <w:rPr>
                <w:rFonts w:ascii="Times New Roman" w:hAnsi="Times New Roman" w:cs="Times New Roman"/>
                <w:sz w:val="28"/>
                <w:szCs w:val="28"/>
              </w:rPr>
              <w:t xml:space="preserve"> </w:t>
            </w:r>
            <w:r w:rsidRPr="00461018">
              <w:rPr>
                <w:rFonts w:ascii="Times New Roman" w:hAnsi="Times New Roman" w:cs="Times New Roman"/>
                <w:b/>
                <w:sz w:val="28"/>
                <w:szCs w:val="28"/>
              </w:rPr>
              <w:t>X</w:t>
            </w:r>
            <w:r w:rsidRPr="00461018">
              <w:rPr>
                <w:rFonts w:ascii="Times New Roman" w:hAnsi="Times New Roman" w:cs="Times New Roman"/>
                <w:sz w:val="28"/>
                <w:szCs w:val="28"/>
              </w:rPr>
              <w:t xml:space="preserve"> (Копировать)</w:t>
            </w:r>
            <w:proofErr w:type="gramStart"/>
            <w:r w:rsidRPr="00461018">
              <w:rPr>
                <w:rFonts w:ascii="Times New Roman" w:hAnsi="Times New Roman" w:cs="Times New Roman"/>
                <w:sz w:val="28"/>
                <w:szCs w:val="28"/>
              </w:rPr>
              <w:t>, Разместите</w:t>
            </w:r>
            <w:proofErr w:type="gramEnd"/>
            <w:r w:rsidRPr="00461018">
              <w:rPr>
                <w:rFonts w:ascii="Times New Roman" w:hAnsi="Times New Roman" w:cs="Times New Roman"/>
                <w:sz w:val="28"/>
                <w:szCs w:val="28"/>
              </w:rPr>
              <w:t xml:space="preserve"> визир ( </w:t>
            </w:r>
            <w:r w:rsidRPr="00461018">
              <w:rPr>
                <w:rFonts w:ascii="Times New Roman" w:hAnsi="Times New Roman" w:cs="Times New Roman"/>
                <w:color w:val="FF0000"/>
                <w:sz w:val="28"/>
                <w:szCs w:val="28"/>
              </w:rPr>
              <w:t>+</w:t>
            </w:r>
            <w:r w:rsidRPr="00461018">
              <w:rPr>
                <w:rFonts w:ascii="Times New Roman" w:hAnsi="Times New Roman" w:cs="Times New Roman"/>
                <w:sz w:val="28"/>
                <w:szCs w:val="28"/>
              </w:rPr>
              <w:t xml:space="preserve"> ) справа от графика, затем щелкните правой кнопкой мыши и нажмите </w:t>
            </w:r>
            <w:r w:rsidRPr="00461018">
              <w:rPr>
                <w:rFonts w:ascii="Times New Roman" w:hAnsi="Times New Roman" w:cs="Times New Roman"/>
                <w:b/>
                <w:sz w:val="28"/>
                <w:szCs w:val="28"/>
                <w:lang w:val="en-US"/>
              </w:rPr>
              <w:t>Paste</w:t>
            </w:r>
            <w:r w:rsidRPr="00461018">
              <w:rPr>
                <w:rFonts w:ascii="Times New Roman" w:hAnsi="Times New Roman" w:cs="Times New Roman"/>
                <w:sz w:val="28"/>
                <w:szCs w:val="28"/>
              </w:rPr>
              <w:t xml:space="preserve"> (Вставить). После этого появится координата </w:t>
            </w:r>
            <w:r w:rsidRPr="00461018">
              <w:rPr>
                <w:rFonts w:ascii="Times New Roman" w:hAnsi="Times New Roman" w:cs="Times New Roman"/>
                <w:i/>
                <w:sz w:val="28"/>
                <w:szCs w:val="28"/>
                <w:lang w:val="en-US"/>
              </w:rPr>
              <w:t>x</w:t>
            </w:r>
            <w:r w:rsidRPr="00461018">
              <w:rPr>
                <w:rFonts w:ascii="Times New Roman" w:hAnsi="Times New Roman" w:cs="Times New Roman"/>
                <w:sz w:val="28"/>
                <w:szCs w:val="28"/>
              </w:rPr>
              <w:t xml:space="preserve"> точки пересечения. То же самое проделайте с координатой </w:t>
            </w:r>
            <w:r w:rsidRPr="00461018">
              <w:rPr>
                <w:rFonts w:ascii="Times New Roman" w:hAnsi="Times New Roman" w:cs="Times New Roman"/>
                <w:sz w:val="28"/>
                <w:szCs w:val="28"/>
                <w:lang w:val="en-US"/>
              </w:rPr>
              <w:t>y</w:t>
            </w:r>
            <w:r w:rsidRPr="00461018">
              <w:rPr>
                <w:rFonts w:ascii="Times New Roman" w:hAnsi="Times New Roman" w:cs="Times New Roman"/>
                <w:sz w:val="28"/>
                <w:szCs w:val="28"/>
              </w:rPr>
              <w:t xml:space="preserve"> точки пересечения графиков.</w:t>
            </w:r>
          </w:p>
          <w:p w:rsidR="00461018" w:rsidRPr="00461018" w:rsidRDefault="00461018" w:rsidP="00121899">
            <w:pPr>
              <w:autoSpaceDE w:val="0"/>
              <w:autoSpaceDN w:val="0"/>
              <w:adjustRightInd w:val="0"/>
              <w:ind w:firstLine="720"/>
              <w:jc w:val="both"/>
              <w:rPr>
                <w:rFonts w:ascii="Times New Roman" w:hAnsi="Times New Roman" w:cs="Times New Roman"/>
                <w:sz w:val="28"/>
                <w:szCs w:val="28"/>
              </w:rPr>
            </w:pPr>
            <w:r w:rsidRPr="00461018">
              <w:rPr>
                <w:rFonts w:ascii="Times New Roman" w:hAnsi="Times New Roman" w:cs="Times New Roman"/>
                <w:sz w:val="28"/>
                <w:szCs w:val="28"/>
              </w:rPr>
              <w:t xml:space="preserve">Таким образом, приближенное решение </w:t>
            </w:r>
            <w:r w:rsidRPr="00461018">
              <w:rPr>
                <w:rFonts w:ascii="Times New Roman" w:hAnsi="Times New Roman" w:cs="Times New Roman"/>
                <w:i/>
                <w:sz w:val="28"/>
                <w:szCs w:val="28"/>
                <w:lang w:val="en-US"/>
              </w:rPr>
              <w:t>x</w:t>
            </w:r>
            <w:r w:rsidRPr="00461018">
              <w:rPr>
                <w:rFonts w:ascii="Times New Roman" w:hAnsi="Times New Roman" w:cs="Times New Roman"/>
                <w:sz w:val="28"/>
                <w:szCs w:val="28"/>
              </w:rPr>
              <w:t>=-0.70305.</w:t>
            </w:r>
          </w:p>
        </w:tc>
        <w:tc>
          <w:tcPr>
            <w:tcW w:w="4800"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771525" cy="9715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r w:rsidRPr="00461018">
              <w:rPr>
                <w:rFonts w:ascii="Times New Roman" w:hAnsi="Times New Roman" w:cs="Times New Roman"/>
                <w:sz w:val="28"/>
                <w:szCs w:val="28"/>
              </w:rPr>
              <w:t xml:space="preserve">  </w:t>
            </w:r>
            <w:r w:rsidRPr="00461018">
              <w:rPr>
                <w:rFonts w:ascii="Times New Roman" w:hAnsi="Times New Roman" w:cs="Times New Roman"/>
                <w:noProof/>
                <w:sz w:val="28"/>
                <w:szCs w:val="28"/>
              </w:rPr>
              <w:drawing>
                <wp:inline distT="0" distB="0" distL="0" distR="0">
                  <wp:extent cx="1809750" cy="1123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1.15                                Рис. 1.16</w:t>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2257425" cy="21526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57425" cy="215265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1.17</w:t>
            </w:r>
          </w:p>
        </w:tc>
      </w:tr>
    </w:tbl>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sz w:val="28"/>
          <w:szCs w:val="28"/>
        </w:rPr>
        <w:t xml:space="preserve">Решение с помощью функции </w:t>
      </w:r>
      <w:r w:rsidRPr="00461018">
        <w:rPr>
          <w:rFonts w:ascii="Times New Roman" w:hAnsi="Times New Roman" w:cs="Times New Roman"/>
          <w:i/>
          <w:sz w:val="28"/>
          <w:szCs w:val="28"/>
          <w:lang w:val="en-US"/>
        </w:rPr>
        <w:t>root</w:t>
      </w:r>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2628900" cy="914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8900" cy="914400"/>
                    </a:xfrm>
                    <a:prstGeom prst="rect">
                      <a:avLst/>
                    </a:prstGeom>
                    <a:noFill/>
                    <a:ln>
                      <a:noFill/>
                    </a:ln>
                  </pic:spPr>
                </pic:pic>
              </a:graphicData>
            </a:graphic>
          </wp:inline>
        </w:drawing>
      </w:r>
    </w:p>
    <w:p w:rsidR="00461018" w:rsidRPr="00461018" w:rsidRDefault="00461018" w:rsidP="00461018">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Проверка: </w:t>
      </w:r>
      <w:r w:rsidRPr="00461018">
        <w:rPr>
          <w:rFonts w:ascii="Times New Roman" w:hAnsi="Times New Roman" w:cs="Times New Roman"/>
          <w:noProof/>
          <w:position w:val="-16"/>
          <w:sz w:val="28"/>
          <w:szCs w:val="28"/>
        </w:rPr>
        <w:drawing>
          <wp:inline distT="0" distB="0" distL="0" distR="0">
            <wp:extent cx="1676400" cy="390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Pr="00461018">
        <w:rPr>
          <w:rFonts w:ascii="Times New Roman" w:hAnsi="Times New Roman" w:cs="Times New Roman"/>
          <w:sz w:val="28"/>
          <w:szCs w:val="28"/>
        </w:rPr>
        <w:t>.</w:t>
      </w:r>
    </w:p>
    <w:p w:rsidR="00461018" w:rsidRPr="00461018" w:rsidRDefault="00461018" w:rsidP="00461018">
      <w:pPr>
        <w:autoSpaceDE w:val="0"/>
        <w:autoSpaceDN w:val="0"/>
        <w:adjustRightInd w:val="0"/>
        <w:ind w:firstLine="708"/>
        <w:jc w:val="both"/>
        <w:rPr>
          <w:rFonts w:ascii="Times New Roman" w:hAnsi="Times New Roman" w:cs="Times New Roman"/>
          <w:sz w:val="28"/>
          <w:szCs w:val="28"/>
        </w:rPr>
      </w:pPr>
      <w:r w:rsidRPr="00461018">
        <w:rPr>
          <w:rFonts w:ascii="Times New Roman" w:hAnsi="Times New Roman" w:cs="Times New Roman"/>
          <w:i/>
          <w:sz w:val="28"/>
          <w:szCs w:val="28"/>
        </w:rPr>
        <w:t>Упражнение 10. Символьные вычисления.</w:t>
      </w:r>
    </w:p>
    <w:tbl>
      <w:tblPr>
        <w:tblW w:w="9828" w:type="dxa"/>
        <w:jc w:val="center"/>
        <w:tblLayout w:type="fixed"/>
        <w:tblLook w:val="01E0" w:firstRow="1" w:lastRow="1" w:firstColumn="1" w:lastColumn="1" w:noHBand="0" w:noVBand="0"/>
      </w:tblPr>
      <w:tblGrid>
        <w:gridCol w:w="6708"/>
        <w:gridCol w:w="65"/>
        <w:gridCol w:w="3055"/>
      </w:tblGrid>
      <w:tr w:rsidR="00461018" w:rsidRPr="00461018" w:rsidTr="00121899">
        <w:trPr>
          <w:jc w:val="center"/>
        </w:trPr>
        <w:tc>
          <w:tcPr>
            <w:tcW w:w="6708" w:type="dxa"/>
          </w:tcPr>
          <w:p w:rsidR="00461018" w:rsidRPr="00461018" w:rsidRDefault="00461018" w:rsidP="00121899">
            <w:pPr>
              <w:autoSpaceDE w:val="0"/>
              <w:autoSpaceDN w:val="0"/>
              <w:adjustRightInd w:val="0"/>
              <w:ind w:firstLine="720"/>
              <w:jc w:val="both"/>
              <w:rPr>
                <w:rFonts w:ascii="Times New Roman" w:hAnsi="Times New Roman" w:cs="Times New Roman"/>
                <w:sz w:val="28"/>
                <w:szCs w:val="28"/>
              </w:rPr>
            </w:pP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обеспечивает возможность выполнения основных символьных операций в командном режиме с использованием команд меню </w:t>
            </w:r>
            <w:proofErr w:type="spellStart"/>
            <w:r w:rsidRPr="00461018">
              <w:rPr>
                <w:rFonts w:ascii="Times New Roman" w:hAnsi="Times New Roman" w:cs="Times New Roman"/>
                <w:b/>
                <w:sz w:val="28"/>
                <w:szCs w:val="28"/>
                <w:lang w:val="en-US"/>
              </w:rPr>
              <w:t>Symbolics</w:t>
            </w:r>
            <w:proofErr w:type="spellEnd"/>
            <w:r w:rsidRPr="00461018">
              <w:rPr>
                <w:rFonts w:ascii="Times New Roman" w:hAnsi="Times New Roman" w:cs="Times New Roman"/>
                <w:sz w:val="28"/>
                <w:szCs w:val="28"/>
              </w:rPr>
              <w:t xml:space="preserve"> (рис. 1.18). Символьные вычисления в командном режиме имеют две особенности:</w:t>
            </w:r>
          </w:p>
          <w:p w:rsidR="00461018" w:rsidRPr="00461018" w:rsidRDefault="00461018" w:rsidP="00461018">
            <w:pPr>
              <w:numPr>
                <w:ilvl w:val="0"/>
                <w:numId w:val="8"/>
              </w:numPr>
              <w:tabs>
                <w:tab w:val="clear" w:pos="720"/>
                <w:tab w:val="num" w:pos="360"/>
              </w:tabs>
              <w:autoSpaceDE w:val="0"/>
              <w:autoSpaceDN w:val="0"/>
              <w:adjustRightInd w:val="0"/>
              <w:spacing w:after="0" w:line="240" w:lineRule="auto"/>
              <w:ind w:left="360"/>
              <w:jc w:val="both"/>
              <w:rPr>
                <w:rFonts w:ascii="Times New Roman" w:hAnsi="Times New Roman" w:cs="Times New Roman"/>
                <w:sz w:val="28"/>
                <w:szCs w:val="28"/>
              </w:rPr>
            </w:pPr>
            <w:r w:rsidRPr="00461018">
              <w:rPr>
                <w:rFonts w:ascii="Times New Roman" w:hAnsi="Times New Roman" w:cs="Times New Roman"/>
                <w:sz w:val="28"/>
                <w:szCs w:val="28"/>
              </w:rPr>
              <w:t>они выполняются только для явных выражений над встроенными функциями, определенные пользователем функции и числовые значения переменных игнорируются символьным процессором;</w:t>
            </w:r>
          </w:p>
          <w:p w:rsidR="00461018" w:rsidRPr="00461018" w:rsidRDefault="00461018" w:rsidP="00461018">
            <w:pPr>
              <w:numPr>
                <w:ilvl w:val="0"/>
                <w:numId w:val="8"/>
              </w:numPr>
              <w:tabs>
                <w:tab w:val="clear" w:pos="720"/>
                <w:tab w:val="num" w:pos="360"/>
              </w:tabs>
              <w:autoSpaceDE w:val="0"/>
              <w:autoSpaceDN w:val="0"/>
              <w:adjustRightInd w:val="0"/>
              <w:spacing w:after="0" w:line="240" w:lineRule="auto"/>
              <w:ind w:left="360"/>
              <w:jc w:val="both"/>
              <w:rPr>
                <w:rFonts w:ascii="Times New Roman" w:hAnsi="Times New Roman" w:cs="Times New Roman"/>
                <w:sz w:val="28"/>
                <w:szCs w:val="28"/>
              </w:rPr>
            </w:pPr>
            <w:r w:rsidRPr="00461018">
              <w:rPr>
                <w:rFonts w:ascii="Times New Roman" w:hAnsi="Times New Roman" w:cs="Times New Roman"/>
                <w:sz w:val="28"/>
                <w:szCs w:val="28"/>
              </w:rPr>
              <w:t>результат может выводиться ниже исходного выражения, справа от него</w:t>
            </w:r>
            <w:r w:rsidRPr="00461018">
              <w:rPr>
                <w:rFonts w:ascii="Times New Roman" w:hAnsi="Times New Roman" w:cs="Times New Roman"/>
                <w:color w:val="FF0000"/>
                <w:sz w:val="28"/>
                <w:szCs w:val="28"/>
              </w:rPr>
              <w:t xml:space="preserve"> </w:t>
            </w:r>
            <w:r w:rsidRPr="00461018">
              <w:rPr>
                <w:rFonts w:ascii="Times New Roman" w:hAnsi="Times New Roman" w:cs="Times New Roman"/>
                <w:sz w:val="28"/>
                <w:szCs w:val="28"/>
              </w:rPr>
              <w:t xml:space="preserve">или вместо него. Способ </w:t>
            </w:r>
            <w:r w:rsidRPr="00461018">
              <w:rPr>
                <w:rFonts w:ascii="Times New Roman" w:hAnsi="Times New Roman" w:cs="Times New Roman"/>
                <w:sz w:val="28"/>
                <w:szCs w:val="28"/>
              </w:rPr>
              <w:lastRenderedPageBreak/>
              <w:t xml:space="preserve">вывода задается командой </w:t>
            </w:r>
            <w:r w:rsidRPr="00461018">
              <w:rPr>
                <w:rFonts w:ascii="Times New Roman" w:hAnsi="Times New Roman" w:cs="Times New Roman"/>
                <w:b/>
                <w:bCs/>
                <w:sz w:val="28"/>
                <w:szCs w:val="28"/>
                <w:lang w:val="en-US"/>
              </w:rPr>
              <w:t>Evaluate</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Style</w:t>
            </w:r>
            <w:r w:rsidRPr="00461018">
              <w:rPr>
                <w:rFonts w:ascii="Times New Roman" w:hAnsi="Times New Roman" w:cs="Times New Roman"/>
                <w:sz w:val="28"/>
                <w:szCs w:val="28"/>
              </w:rPr>
              <w:t xml:space="preserve"> меню </w:t>
            </w:r>
            <w:proofErr w:type="spellStart"/>
            <w:r w:rsidRPr="00461018">
              <w:rPr>
                <w:rFonts w:ascii="Times New Roman" w:hAnsi="Times New Roman" w:cs="Times New Roman"/>
                <w:b/>
                <w:bCs/>
                <w:sz w:val="28"/>
                <w:szCs w:val="28"/>
                <w:lang w:val="en-US"/>
              </w:rPr>
              <w:t>Symbolics</w:t>
            </w:r>
            <w:proofErr w:type="spellEnd"/>
            <w:r w:rsidRPr="00461018">
              <w:rPr>
                <w:rFonts w:ascii="Times New Roman" w:hAnsi="Times New Roman" w:cs="Times New Roman"/>
                <w:bCs/>
                <w:sz w:val="28"/>
                <w:szCs w:val="28"/>
              </w:rPr>
              <w:t xml:space="preserve"> (рис. 1.19).</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Перейдем теперь к рассмотрению команд меню </w:t>
            </w:r>
            <w:proofErr w:type="spellStart"/>
            <w:r w:rsidRPr="00461018">
              <w:rPr>
                <w:rFonts w:ascii="Times New Roman" w:hAnsi="Times New Roman" w:cs="Times New Roman"/>
                <w:b/>
                <w:bCs/>
                <w:sz w:val="28"/>
                <w:szCs w:val="28"/>
                <w:lang w:val="en-US"/>
              </w:rPr>
              <w:t>Symbolics</w:t>
            </w:r>
            <w:proofErr w:type="spellEnd"/>
            <w:r w:rsidRPr="00461018">
              <w:rPr>
                <w:rFonts w:ascii="Times New Roman" w:hAnsi="Times New Roman" w:cs="Times New Roman"/>
                <w:sz w:val="28"/>
                <w:szCs w:val="28"/>
              </w:rPr>
              <w:t xml:space="preserve"> и примеров их применения.</w:t>
            </w:r>
          </w:p>
          <w:p w:rsidR="00461018" w:rsidRPr="00461018" w:rsidRDefault="00461018" w:rsidP="00121899">
            <w:pPr>
              <w:autoSpaceDE w:val="0"/>
              <w:autoSpaceDN w:val="0"/>
              <w:adjustRightInd w:val="0"/>
              <w:jc w:val="both"/>
              <w:rPr>
                <w:rFonts w:ascii="Times New Roman" w:hAnsi="Times New Roman" w:cs="Times New Roman"/>
                <w:sz w:val="28"/>
                <w:szCs w:val="28"/>
              </w:rPr>
            </w:pPr>
          </w:p>
        </w:tc>
        <w:tc>
          <w:tcPr>
            <w:tcW w:w="3120" w:type="dxa"/>
            <w:gridSpan w:val="2"/>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noProof/>
                <w:sz w:val="28"/>
                <w:szCs w:val="28"/>
              </w:rPr>
              <w:lastRenderedPageBreak/>
              <w:drawing>
                <wp:inline distT="0" distB="0" distL="0" distR="0">
                  <wp:extent cx="1666875" cy="23241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66875" cy="232410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sz w:val="28"/>
                <w:szCs w:val="28"/>
              </w:rPr>
              <w:t>Рис. 1.18</w:t>
            </w:r>
          </w:p>
          <w:p w:rsidR="00461018" w:rsidRPr="00461018" w:rsidRDefault="00461018" w:rsidP="00121899">
            <w:pPr>
              <w:autoSpaceDE w:val="0"/>
              <w:autoSpaceDN w:val="0"/>
              <w:adjustRightInd w:val="0"/>
              <w:ind w:left="-108"/>
              <w:jc w:val="center"/>
              <w:rPr>
                <w:rFonts w:ascii="Times New Roman" w:hAnsi="Times New Roman" w:cs="Times New Roman"/>
                <w:sz w:val="28"/>
                <w:szCs w:val="28"/>
              </w:rPr>
            </w:pPr>
            <w:r w:rsidRPr="00461018">
              <w:rPr>
                <w:rFonts w:ascii="Times New Roman" w:hAnsi="Times New Roman" w:cs="Times New Roman"/>
                <w:noProof/>
                <w:sz w:val="28"/>
                <w:szCs w:val="28"/>
              </w:rPr>
              <w:lastRenderedPageBreak/>
              <w:drawing>
                <wp:inline distT="0" distB="0" distL="0" distR="0">
                  <wp:extent cx="1743075" cy="9334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43075" cy="933450"/>
                          </a:xfrm>
                          <a:prstGeom prst="rect">
                            <a:avLst/>
                          </a:prstGeom>
                          <a:noFill/>
                          <a:ln>
                            <a:noFill/>
                          </a:ln>
                        </pic:spPr>
                      </pic:pic>
                    </a:graphicData>
                  </a:graphic>
                </wp:inline>
              </w:drawing>
            </w:r>
          </w:p>
          <w:p w:rsidR="00461018" w:rsidRPr="00461018" w:rsidRDefault="00461018" w:rsidP="00121899">
            <w:pPr>
              <w:autoSpaceDE w:val="0"/>
              <w:autoSpaceDN w:val="0"/>
              <w:adjustRightInd w:val="0"/>
              <w:ind w:left="-108"/>
              <w:jc w:val="center"/>
              <w:rPr>
                <w:rFonts w:ascii="Times New Roman" w:hAnsi="Times New Roman" w:cs="Times New Roman"/>
                <w:sz w:val="28"/>
                <w:szCs w:val="28"/>
              </w:rPr>
            </w:pPr>
            <w:r w:rsidRPr="00461018">
              <w:rPr>
                <w:rFonts w:ascii="Times New Roman" w:hAnsi="Times New Roman" w:cs="Times New Roman"/>
                <w:sz w:val="28"/>
                <w:szCs w:val="28"/>
              </w:rPr>
              <w:t>Рис. 1.19</w:t>
            </w:r>
          </w:p>
        </w:tc>
      </w:tr>
      <w:tr w:rsidR="00461018" w:rsidRPr="00461018" w:rsidTr="00121899">
        <w:trPr>
          <w:jc w:val="center"/>
        </w:trPr>
        <w:tc>
          <w:tcPr>
            <w:tcW w:w="6773" w:type="dxa"/>
            <w:gridSpan w:val="2"/>
          </w:tcPr>
          <w:p w:rsidR="00461018" w:rsidRPr="00461018" w:rsidRDefault="00461018" w:rsidP="00121899">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sz w:val="28"/>
                <w:szCs w:val="28"/>
              </w:rPr>
              <w:lastRenderedPageBreak/>
              <w:t>Символьное дифференцирование:</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1. Ввести оператор дифференцирования клавишей [?].</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2. Ввести в метку ввода дифференцируемую функцию.</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3. Задать переменную, по которой берется производная (здесь </w:t>
            </w:r>
            <w:r w:rsidRPr="00461018">
              <w:rPr>
                <w:rFonts w:ascii="Times New Roman" w:hAnsi="Times New Roman" w:cs="Times New Roman"/>
                <w:i/>
                <w:iCs/>
                <w:sz w:val="28"/>
                <w:szCs w:val="28"/>
                <w:lang w:val="en-US"/>
              </w:rPr>
              <w:t>x</w:t>
            </w:r>
            <w:r w:rsidRPr="00461018">
              <w:rPr>
                <w:rFonts w:ascii="Times New Roman" w:hAnsi="Times New Roman" w:cs="Times New Roman"/>
                <w:sz w:val="28"/>
                <w:szCs w:val="28"/>
              </w:rPr>
              <w: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4. Выделить все выражение производной (синим уголком).</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5. Выбрать команду </w:t>
            </w:r>
            <w:r w:rsidRPr="00461018">
              <w:rPr>
                <w:rFonts w:ascii="Times New Roman" w:hAnsi="Times New Roman" w:cs="Times New Roman"/>
                <w:b/>
                <w:bCs/>
                <w:sz w:val="28"/>
                <w:szCs w:val="28"/>
                <w:lang w:val="en-US"/>
              </w:rPr>
              <w:t>Symbolically</w:t>
            </w:r>
            <w:r w:rsidRPr="00461018">
              <w:rPr>
                <w:rFonts w:ascii="Times New Roman" w:hAnsi="Times New Roman" w:cs="Times New Roman"/>
                <w:sz w:val="28"/>
                <w:szCs w:val="28"/>
              </w:rPr>
              <w:t xml:space="preserve"> подменю </w:t>
            </w:r>
            <w:r w:rsidRPr="00461018">
              <w:rPr>
                <w:rFonts w:ascii="Times New Roman" w:hAnsi="Times New Roman" w:cs="Times New Roman"/>
                <w:b/>
                <w:bCs/>
                <w:sz w:val="28"/>
                <w:szCs w:val="28"/>
                <w:lang w:val="en-US"/>
              </w:rPr>
              <w:t>Evaluate</w:t>
            </w:r>
            <w:r w:rsidRPr="00461018">
              <w:rPr>
                <w:rFonts w:ascii="Times New Roman" w:hAnsi="Times New Roman" w:cs="Times New Roman"/>
                <w:sz w:val="28"/>
                <w:szCs w:val="28"/>
              </w:rPr>
              <w:t xml:space="preserve"> меню </w:t>
            </w:r>
            <w:proofErr w:type="spellStart"/>
            <w:r w:rsidRPr="00461018">
              <w:rPr>
                <w:rFonts w:ascii="Times New Roman" w:hAnsi="Times New Roman" w:cs="Times New Roman"/>
                <w:b/>
                <w:bCs/>
                <w:sz w:val="28"/>
                <w:szCs w:val="28"/>
                <w:lang w:val="en-US"/>
              </w:rPr>
              <w:t>Symbolics</w:t>
            </w:r>
            <w:proofErr w:type="spellEnd"/>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или комбинацию клавиш &lt;</w:t>
            </w:r>
            <w:r w:rsidRPr="00461018">
              <w:rPr>
                <w:rFonts w:ascii="Times New Roman" w:hAnsi="Times New Roman" w:cs="Times New Roman"/>
                <w:sz w:val="28"/>
                <w:szCs w:val="28"/>
                <w:lang w:val="en-US"/>
              </w:rPr>
              <w:t>Shift</w:t>
            </w:r>
            <w:r w:rsidRPr="00461018">
              <w:rPr>
                <w:rFonts w:ascii="Times New Roman" w:hAnsi="Times New Roman" w:cs="Times New Roman"/>
                <w:sz w:val="28"/>
                <w:szCs w:val="28"/>
              </w:rPr>
              <w:t xml:space="preserve"> + F9&gt;.</w:t>
            </w:r>
          </w:p>
        </w:tc>
        <w:tc>
          <w:tcPr>
            <w:tcW w:w="3055" w:type="dxa"/>
          </w:tcPr>
          <w:p w:rsidR="00461018" w:rsidRPr="00461018" w:rsidRDefault="00461018" w:rsidP="00121899">
            <w:pPr>
              <w:autoSpaceDE w:val="0"/>
              <w:autoSpaceDN w:val="0"/>
              <w:adjustRightInd w:val="0"/>
              <w:jc w:val="center"/>
              <w:rPr>
                <w:rFonts w:ascii="Times New Roman" w:hAnsi="Times New Roman" w:cs="Times New Roman"/>
                <w:position w:val="-33"/>
                <w:sz w:val="28"/>
                <w:szCs w:val="28"/>
                <w:lang w:val="en-US"/>
              </w:rPr>
            </w:pPr>
            <w:r w:rsidRPr="00461018">
              <w:rPr>
                <w:rFonts w:ascii="Times New Roman" w:hAnsi="Times New Roman" w:cs="Times New Roman"/>
                <w:noProof/>
                <w:position w:val="-33"/>
                <w:sz w:val="28"/>
                <w:szCs w:val="28"/>
              </w:rPr>
              <w:drawing>
                <wp:inline distT="0" distB="0" distL="0" distR="0">
                  <wp:extent cx="381000" cy="600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 cy="60007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position w:val="-33"/>
                <w:sz w:val="28"/>
                <w:szCs w:val="28"/>
                <w:lang w:val="en-US"/>
              </w:rPr>
            </w:pPr>
          </w:p>
          <w:p w:rsidR="00461018" w:rsidRPr="00461018" w:rsidRDefault="00461018" w:rsidP="00121899">
            <w:pPr>
              <w:autoSpaceDE w:val="0"/>
              <w:autoSpaceDN w:val="0"/>
              <w:adjustRightInd w:val="0"/>
              <w:jc w:val="center"/>
              <w:rPr>
                <w:rFonts w:ascii="Times New Roman" w:hAnsi="Times New Roman" w:cs="Times New Roman"/>
                <w:position w:val="-33"/>
                <w:sz w:val="28"/>
                <w:szCs w:val="28"/>
                <w:lang w:val="en-US"/>
              </w:rPr>
            </w:pPr>
            <w:r w:rsidRPr="00461018">
              <w:rPr>
                <w:rFonts w:ascii="Times New Roman" w:hAnsi="Times New Roman" w:cs="Times New Roman"/>
                <w:noProof/>
                <w:position w:val="-33"/>
                <w:sz w:val="28"/>
                <w:szCs w:val="28"/>
              </w:rPr>
              <w:drawing>
                <wp:inline distT="0" distB="0" distL="0" distR="0">
                  <wp:extent cx="1171575" cy="495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71575" cy="49530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position w:val="-33"/>
                <w:sz w:val="28"/>
                <w:szCs w:val="28"/>
                <w:lang w:val="en-US"/>
              </w:rPr>
            </w:pPr>
          </w:p>
          <w:p w:rsidR="00461018" w:rsidRPr="00461018" w:rsidRDefault="00461018" w:rsidP="00121899">
            <w:pPr>
              <w:autoSpaceDE w:val="0"/>
              <w:autoSpaceDN w:val="0"/>
              <w:adjustRightInd w:val="0"/>
              <w:jc w:val="center"/>
              <w:rPr>
                <w:rFonts w:ascii="Times New Roman" w:hAnsi="Times New Roman" w:cs="Times New Roman"/>
                <w:position w:val="-33"/>
                <w:sz w:val="28"/>
                <w:szCs w:val="28"/>
                <w:lang w:val="en-US"/>
              </w:rPr>
            </w:pPr>
            <w:r w:rsidRPr="00461018">
              <w:rPr>
                <w:rFonts w:ascii="Times New Roman" w:hAnsi="Times New Roman" w:cs="Times New Roman"/>
                <w:noProof/>
                <w:position w:val="-33"/>
                <w:sz w:val="28"/>
                <w:szCs w:val="28"/>
              </w:rPr>
              <w:drawing>
                <wp:inline distT="0" distB="0" distL="0" distR="0">
                  <wp:extent cx="1276350" cy="600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6350" cy="60007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position w:val="-33"/>
                <w:sz w:val="28"/>
                <w:szCs w:val="28"/>
                <w:lang w:val="en-US"/>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49530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r>
      <w:tr w:rsidR="00461018" w:rsidRPr="00461018" w:rsidTr="00121899">
        <w:trPr>
          <w:cantSplit/>
          <w:jc w:val="center"/>
        </w:trPr>
        <w:tc>
          <w:tcPr>
            <w:tcW w:w="6773" w:type="dxa"/>
            <w:gridSpan w:val="2"/>
          </w:tcPr>
          <w:p w:rsidR="00461018" w:rsidRPr="00461018" w:rsidRDefault="00461018" w:rsidP="00121899">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bCs/>
                <w:sz w:val="28"/>
                <w:szCs w:val="28"/>
              </w:rPr>
              <w:t>Команда</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Differentiate</w:t>
            </w:r>
            <w:r w:rsidRPr="00461018">
              <w:rPr>
                <w:rFonts w:ascii="Times New Roman" w:hAnsi="Times New Roman" w:cs="Times New Roman"/>
                <w:b/>
                <w:bCs/>
                <w:sz w:val="28"/>
                <w:szCs w:val="28"/>
              </w:rPr>
              <w:t xml:space="preserve"> </w:t>
            </w:r>
            <w:r w:rsidRPr="00461018">
              <w:rPr>
                <w:rFonts w:ascii="Times New Roman" w:hAnsi="Times New Roman" w:cs="Times New Roman"/>
                <w:bCs/>
                <w:sz w:val="28"/>
                <w:szCs w:val="28"/>
              </w:rPr>
              <w:t>подменю</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Variable</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Альтернативная, по отношению к описанному выше способу с использованием команды </w:t>
            </w:r>
            <w:r w:rsidRPr="00461018">
              <w:rPr>
                <w:rFonts w:ascii="Times New Roman" w:hAnsi="Times New Roman" w:cs="Times New Roman"/>
                <w:b/>
                <w:bCs/>
                <w:sz w:val="28"/>
                <w:szCs w:val="28"/>
                <w:lang w:val="en-US"/>
              </w:rPr>
              <w:t>Symbolically</w:t>
            </w:r>
            <w:r w:rsidRPr="00461018">
              <w:rPr>
                <w:rFonts w:ascii="Times New Roman" w:hAnsi="Times New Roman" w:cs="Times New Roman"/>
                <w:sz w:val="28"/>
                <w:szCs w:val="28"/>
              </w:rPr>
              <w:t xml:space="preserve"> подменю </w:t>
            </w:r>
            <w:r w:rsidRPr="00461018">
              <w:rPr>
                <w:rFonts w:ascii="Times New Roman" w:hAnsi="Times New Roman" w:cs="Times New Roman"/>
                <w:b/>
                <w:bCs/>
                <w:sz w:val="28"/>
                <w:szCs w:val="28"/>
                <w:lang w:val="en-US"/>
              </w:rPr>
              <w:t>Evaluate</w:t>
            </w:r>
            <w:r w:rsidRPr="00461018">
              <w:rPr>
                <w:rFonts w:ascii="Times New Roman" w:hAnsi="Times New Roman" w:cs="Times New Roman"/>
                <w:sz w:val="28"/>
                <w:szCs w:val="28"/>
              </w:rPr>
              <w:t>, возможность символьного вычисления производной.</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1. Ввести дифференцируемое выражение.</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2. Выделить переменную (здесь </w:t>
            </w:r>
            <w:r w:rsidRPr="00461018">
              <w:rPr>
                <w:rFonts w:ascii="Times New Roman" w:hAnsi="Times New Roman" w:cs="Times New Roman"/>
                <w:i/>
                <w:iCs/>
                <w:sz w:val="28"/>
                <w:szCs w:val="28"/>
                <w:lang w:val="en-US"/>
              </w:rPr>
              <w:t>x</w:t>
            </w:r>
            <w:r w:rsidRPr="00461018">
              <w:rPr>
                <w:rFonts w:ascii="Times New Roman" w:hAnsi="Times New Roman" w:cs="Times New Roman"/>
                <w:sz w:val="28"/>
                <w:szCs w:val="28"/>
              </w:rPr>
              <w:t>), по которой берется производная.</w:t>
            </w:r>
          </w:p>
          <w:p w:rsidR="00461018" w:rsidRPr="00461018" w:rsidRDefault="00461018" w:rsidP="00121899">
            <w:pPr>
              <w:autoSpaceDE w:val="0"/>
              <w:autoSpaceDN w:val="0"/>
              <w:adjustRightInd w:val="0"/>
              <w:jc w:val="both"/>
              <w:rPr>
                <w:rFonts w:ascii="Times New Roman" w:hAnsi="Times New Roman" w:cs="Times New Roman"/>
                <w:sz w:val="28"/>
                <w:szCs w:val="28"/>
                <w:lang w:val="en-US"/>
              </w:rPr>
            </w:pPr>
            <w:r w:rsidRPr="00461018">
              <w:rPr>
                <w:rFonts w:ascii="Times New Roman" w:hAnsi="Times New Roman" w:cs="Times New Roman"/>
                <w:sz w:val="28"/>
                <w:szCs w:val="28"/>
                <w:lang w:val="en-US"/>
              </w:rPr>
              <w:t xml:space="preserve">3. </w:t>
            </w:r>
            <w:r w:rsidRPr="00461018">
              <w:rPr>
                <w:rFonts w:ascii="Times New Roman" w:hAnsi="Times New Roman" w:cs="Times New Roman"/>
                <w:sz w:val="28"/>
                <w:szCs w:val="28"/>
              </w:rPr>
              <w:t>Выбрать</w:t>
            </w:r>
            <w:r w:rsidRPr="00461018">
              <w:rPr>
                <w:rFonts w:ascii="Times New Roman" w:hAnsi="Times New Roman" w:cs="Times New Roman"/>
                <w:sz w:val="28"/>
                <w:szCs w:val="28"/>
                <w:lang w:val="en-US"/>
              </w:rPr>
              <w:t xml:space="preserve"> </w:t>
            </w:r>
            <w:r w:rsidRPr="00461018">
              <w:rPr>
                <w:rFonts w:ascii="Times New Roman" w:hAnsi="Times New Roman" w:cs="Times New Roman"/>
                <w:sz w:val="28"/>
                <w:szCs w:val="28"/>
              </w:rPr>
              <w:t>команду</w:t>
            </w:r>
            <w:r w:rsidRPr="00461018">
              <w:rPr>
                <w:rFonts w:ascii="Times New Roman" w:hAnsi="Times New Roman" w:cs="Times New Roman"/>
                <w:sz w:val="28"/>
                <w:szCs w:val="28"/>
                <w:lang w:val="en-US"/>
              </w:rPr>
              <w:t xml:space="preserve"> </w:t>
            </w:r>
            <w:r w:rsidRPr="00461018">
              <w:rPr>
                <w:rFonts w:ascii="Times New Roman" w:hAnsi="Times New Roman" w:cs="Times New Roman"/>
                <w:b/>
                <w:bCs/>
                <w:sz w:val="28"/>
                <w:szCs w:val="28"/>
                <w:lang w:val="en-US"/>
              </w:rPr>
              <w:t xml:space="preserve">Differentiate </w:t>
            </w:r>
            <w:r w:rsidRPr="00461018">
              <w:rPr>
                <w:rFonts w:ascii="Times New Roman" w:hAnsi="Times New Roman" w:cs="Times New Roman"/>
                <w:sz w:val="28"/>
                <w:szCs w:val="28"/>
              </w:rPr>
              <w:t>подменю</w:t>
            </w:r>
            <w:r w:rsidRPr="00461018">
              <w:rPr>
                <w:rFonts w:ascii="Times New Roman" w:hAnsi="Times New Roman" w:cs="Times New Roman"/>
                <w:sz w:val="28"/>
                <w:szCs w:val="28"/>
                <w:lang w:val="en-US"/>
              </w:rPr>
              <w:t xml:space="preserve">        </w:t>
            </w:r>
            <w:r w:rsidRPr="00461018">
              <w:rPr>
                <w:rFonts w:ascii="Times New Roman" w:hAnsi="Times New Roman" w:cs="Times New Roman"/>
                <w:b/>
                <w:bCs/>
                <w:sz w:val="28"/>
                <w:szCs w:val="28"/>
                <w:lang w:val="en-US"/>
              </w:rPr>
              <w:t>Variable</w:t>
            </w:r>
            <w:r w:rsidRPr="00461018">
              <w:rPr>
                <w:rFonts w:ascii="Times New Roman" w:hAnsi="Times New Roman" w:cs="Times New Roman"/>
                <w:sz w:val="28"/>
                <w:szCs w:val="28"/>
                <w:lang w:val="en-US"/>
              </w:rPr>
              <w: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Производная после выделения ее (всего выражения) синим уголком и применения  команды</w:t>
            </w:r>
            <w:r w:rsidRPr="00461018">
              <w:rPr>
                <w:rFonts w:ascii="Times New Roman" w:hAnsi="Times New Roman" w:cs="Times New Roman"/>
                <w:b/>
                <w:bCs/>
                <w:sz w:val="28"/>
                <w:szCs w:val="28"/>
              </w:rPr>
              <w:t xml:space="preserve"> </w:t>
            </w:r>
            <w:r w:rsidRPr="00461018">
              <w:rPr>
                <w:rFonts w:ascii="Times New Roman" w:hAnsi="Times New Roman" w:cs="Times New Roman"/>
                <w:b/>
                <w:bCs/>
                <w:sz w:val="28"/>
                <w:szCs w:val="28"/>
                <w:lang w:val="en-US"/>
              </w:rPr>
              <w:t>Simplify</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(Упростить).</w:t>
            </w:r>
          </w:p>
          <w:p w:rsidR="00461018" w:rsidRPr="00461018" w:rsidRDefault="00461018" w:rsidP="00121899">
            <w:pPr>
              <w:autoSpaceDE w:val="0"/>
              <w:autoSpaceDN w:val="0"/>
              <w:adjustRightInd w:val="0"/>
              <w:jc w:val="both"/>
              <w:rPr>
                <w:rFonts w:ascii="Times New Roman" w:hAnsi="Times New Roman" w:cs="Times New Roman"/>
                <w:sz w:val="28"/>
                <w:szCs w:val="28"/>
                <w:u w:val="single"/>
              </w:rPr>
            </w:pPr>
          </w:p>
        </w:tc>
        <w:tc>
          <w:tcPr>
            <w:tcW w:w="3055" w:type="dxa"/>
          </w:tcPr>
          <w:p w:rsidR="00461018" w:rsidRPr="00461018" w:rsidRDefault="00461018" w:rsidP="00121899">
            <w:pPr>
              <w:autoSpaceDE w:val="0"/>
              <w:autoSpaceDN w:val="0"/>
              <w:adjustRightInd w:val="0"/>
              <w:jc w:val="center"/>
              <w:rPr>
                <w:rFonts w:ascii="Times New Roman" w:hAnsi="Times New Roman" w:cs="Times New Roman"/>
                <w:position w:val="-37"/>
                <w:sz w:val="28"/>
                <w:szCs w:val="28"/>
              </w:rPr>
            </w:pPr>
          </w:p>
          <w:p w:rsidR="00461018" w:rsidRPr="00461018" w:rsidRDefault="00461018" w:rsidP="00121899">
            <w:pPr>
              <w:autoSpaceDE w:val="0"/>
              <w:autoSpaceDN w:val="0"/>
              <w:adjustRightInd w:val="0"/>
              <w:jc w:val="center"/>
              <w:rPr>
                <w:rFonts w:ascii="Times New Roman" w:hAnsi="Times New Roman" w:cs="Times New Roman"/>
                <w:position w:val="-37"/>
                <w:sz w:val="28"/>
                <w:szCs w:val="28"/>
              </w:rPr>
            </w:pPr>
            <w:r w:rsidRPr="00461018">
              <w:rPr>
                <w:rFonts w:ascii="Times New Roman" w:hAnsi="Times New Roman" w:cs="Times New Roman"/>
                <w:noProof/>
                <w:position w:val="-37"/>
                <w:sz w:val="28"/>
                <w:szCs w:val="28"/>
              </w:rPr>
              <w:drawing>
                <wp:inline distT="0" distB="0" distL="0" distR="0">
                  <wp:extent cx="466725" cy="571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position w:val="-37"/>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571500" cy="676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position w:val="-46"/>
                <w:sz w:val="28"/>
                <w:szCs w:val="28"/>
              </w:rPr>
            </w:pPr>
            <w:r w:rsidRPr="00461018">
              <w:rPr>
                <w:rFonts w:ascii="Times New Roman" w:hAnsi="Times New Roman" w:cs="Times New Roman"/>
                <w:noProof/>
                <w:position w:val="-46"/>
                <w:sz w:val="28"/>
                <w:szCs w:val="28"/>
              </w:rPr>
              <w:drawing>
                <wp:inline distT="0" distB="0" distL="0" distR="0">
                  <wp:extent cx="1819275" cy="6286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19275" cy="62865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46"/>
                <w:sz w:val="28"/>
                <w:szCs w:val="28"/>
              </w:rPr>
              <w:drawing>
                <wp:inline distT="0" distB="0" distL="0" distR="0">
                  <wp:extent cx="895350" cy="571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95350" cy="571500"/>
                          </a:xfrm>
                          <a:prstGeom prst="rect">
                            <a:avLst/>
                          </a:prstGeom>
                          <a:noFill/>
                          <a:ln>
                            <a:noFill/>
                          </a:ln>
                        </pic:spPr>
                      </pic:pic>
                    </a:graphicData>
                  </a:graphic>
                </wp:inline>
              </w:drawing>
            </w:r>
          </w:p>
        </w:tc>
      </w:tr>
      <w:tr w:rsidR="00461018" w:rsidRPr="00461018" w:rsidTr="00121899">
        <w:trPr>
          <w:jc w:val="center"/>
        </w:trPr>
        <w:tc>
          <w:tcPr>
            <w:tcW w:w="9828" w:type="dxa"/>
            <w:gridSpan w:val="3"/>
          </w:tcPr>
          <w:p w:rsidR="00461018" w:rsidRPr="00461018" w:rsidRDefault="00461018" w:rsidP="00121899">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sz w:val="28"/>
                <w:szCs w:val="28"/>
              </w:rPr>
              <w:t>Частные производные:</w:t>
            </w:r>
          </w:p>
          <w:p w:rsidR="00461018" w:rsidRPr="00461018" w:rsidRDefault="00461018" w:rsidP="00121899">
            <w:pPr>
              <w:autoSpaceDE w:val="0"/>
              <w:autoSpaceDN w:val="0"/>
              <w:adjustRightInd w:val="0"/>
              <w:jc w:val="both"/>
              <w:rPr>
                <w:rFonts w:ascii="Times New Roman" w:hAnsi="Times New Roman" w:cs="Times New Roman"/>
                <w:position w:val="-9"/>
                <w:sz w:val="28"/>
                <w:szCs w:val="28"/>
              </w:rPr>
            </w:pPr>
            <w:r w:rsidRPr="00461018">
              <w:rPr>
                <w:rFonts w:ascii="Times New Roman" w:hAnsi="Times New Roman" w:cs="Times New Roman"/>
                <w:sz w:val="28"/>
                <w:szCs w:val="28"/>
              </w:rPr>
              <w:lastRenderedPageBreak/>
              <w:t xml:space="preserve">Для функции вида </w:t>
            </w:r>
            <w:r w:rsidRPr="00461018">
              <w:rPr>
                <w:rFonts w:ascii="Times New Roman" w:hAnsi="Times New Roman" w:cs="Times New Roman"/>
                <w:i/>
                <w:iCs/>
                <w:sz w:val="28"/>
                <w:szCs w:val="28"/>
                <w:lang w:val="en-US"/>
              </w:rPr>
              <w:t>f</w:t>
            </w:r>
            <w:r w:rsidRPr="00461018">
              <w:rPr>
                <w:rFonts w:ascii="Times New Roman" w:hAnsi="Times New Roman" w:cs="Times New Roman"/>
                <w:i/>
                <w:iCs/>
                <w:sz w:val="28"/>
                <w:szCs w:val="28"/>
              </w:rPr>
              <w:t>(</w:t>
            </w:r>
            <w:r w:rsidRPr="00461018">
              <w:rPr>
                <w:rFonts w:ascii="Times New Roman" w:hAnsi="Times New Roman" w:cs="Times New Roman"/>
                <w:i/>
                <w:iCs/>
                <w:sz w:val="28"/>
                <w:szCs w:val="28"/>
                <w:lang w:val="en-US"/>
              </w:rPr>
              <w:t>x</w:t>
            </w:r>
            <w:r w:rsidRPr="00461018">
              <w:rPr>
                <w:rFonts w:ascii="Times New Roman" w:hAnsi="Times New Roman" w:cs="Times New Roman"/>
                <w:i/>
                <w:iCs/>
                <w:sz w:val="28"/>
                <w:szCs w:val="28"/>
              </w:rPr>
              <w:t>,</w:t>
            </w:r>
            <w:r w:rsidRPr="00461018">
              <w:rPr>
                <w:rFonts w:ascii="Times New Roman" w:hAnsi="Times New Roman" w:cs="Times New Roman"/>
                <w:i/>
                <w:iCs/>
                <w:sz w:val="28"/>
                <w:szCs w:val="28"/>
                <w:lang w:val="en-US"/>
              </w:rPr>
              <w:t>y</w:t>
            </w:r>
            <w:r w:rsidRPr="00461018">
              <w:rPr>
                <w:rFonts w:ascii="Times New Roman" w:hAnsi="Times New Roman" w:cs="Times New Roman"/>
                <w:i/>
                <w:iCs/>
                <w:sz w:val="28"/>
                <w:szCs w:val="28"/>
              </w:rPr>
              <w:t>)</w:t>
            </w:r>
            <w:r w:rsidRPr="00461018">
              <w:rPr>
                <w:rFonts w:ascii="Times New Roman" w:hAnsi="Times New Roman" w:cs="Times New Roman"/>
                <w:sz w:val="28"/>
                <w:szCs w:val="28"/>
              </w:rPr>
              <w:t xml:space="preserve"> аналогичным образом можно найти производные по </w:t>
            </w:r>
            <w:r w:rsidRPr="00461018">
              <w:rPr>
                <w:rFonts w:ascii="Times New Roman" w:hAnsi="Times New Roman" w:cs="Times New Roman"/>
                <w:i/>
                <w:iCs/>
                <w:sz w:val="28"/>
                <w:szCs w:val="28"/>
                <w:lang w:val="en-US"/>
              </w:rPr>
              <w:t>x</w:t>
            </w:r>
            <w:r w:rsidRPr="00461018">
              <w:rPr>
                <w:rFonts w:ascii="Times New Roman" w:hAnsi="Times New Roman" w:cs="Times New Roman"/>
                <w:sz w:val="28"/>
                <w:szCs w:val="28"/>
              </w:rPr>
              <w:t xml:space="preserve"> и по </w:t>
            </w:r>
            <w:r w:rsidRPr="00461018">
              <w:rPr>
                <w:rFonts w:ascii="Times New Roman" w:hAnsi="Times New Roman" w:cs="Times New Roman"/>
                <w:i/>
                <w:iCs/>
                <w:sz w:val="28"/>
                <w:szCs w:val="28"/>
                <w:lang w:val="en-US"/>
              </w:rPr>
              <w:t>y</w:t>
            </w:r>
            <w:r w:rsidRPr="00461018">
              <w:rPr>
                <w:rFonts w:ascii="Times New Roman" w:hAnsi="Times New Roman" w:cs="Times New Roman"/>
                <w:sz w:val="28"/>
                <w:szCs w:val="28"/>
              </w:rPr>
              <w:t>.</w:t>
            </w:r>
          </w:p>
        </w:tc>
      </w:tr>
      <w:tr w:rsidR="00461018" w:rsidRPr="00461018" w:rsidTr="00121899">
        <w:trPr>
          <w:jc w:val="center"/>
        </w:trPr>
        <w:tc>
          <w:tcPr>
            <w:tcW w:w="6773" w:type="dxa"/>
            <w:gridSpan w:val="2"/>
          </w:tcPr>
          <w:p w:rsidR="00461018" w:rsidRPr="00461018" w:rsidRDefault="00461018" w:rsidP="00461018">
            <w:pPr>
              <w:numPr>
                <w:ilvl w:val="0"/>
                <w:numId w:val="11"/>
              </w:numPr>
              <w:tabs>
                <w:tab w:val="clear" w:pos="720"/>
                <w:tab w:val="num" w:pos="360"/>
              </w:tabs>
              <w:autoSpaceDE w:val="0"/>
              <w:autoSpaceDN w:val="0"/>
              <w:adjustRightInd w:val="0"/>
              <w:spacing w:after="0" w:line="240" w:lineRule="auto"/>
              <w:ind w:left="360"/>
              <w:jc w:val="both"/>
              <w:rPr>
                <w:rFonts w:ascii="Times New Roman" w:hAnsi="Times New Roman" w:cs="Times New Roman"/>
                <w:sz w:val="28"/>
                <w:szCs w:val="28"/>
                <w:u w:val="single"/>
              </w:rPr>
            </w:pPr>
            <w:r w:rsidRPr="00461018">
              <w:rPr>
                <w:rFonts w:ascii="Times New Roman" w:hAnsi="Times New Roman" w:cs="Times New Roman"/>
                <w:sz w:val="28"/>
                <w:szCs w:val="28"/>
              </w:rPr>
              <w:lastRenderedPageBreak/>
              <w:t xml:space="preserve">Заданная функция </w:t>
            </w:r>
            <w:r w:rsidRPr="00461018">
              <w:rPr>
                <w:rFonts w:ascii="Times New Roman" w:hAnsi="Times New Roman" w:cs="Times New Roman"/>
                <w:i/>
                <w:iCs/>
                <w:sz w:val="28"/>
                <w:szCs w:val="28"/>
                <w:lang w:val="en-US"/>
              </w:rPr>
              <w:t>f</w:t>
            </w:r>
            <w:r w:rsidRPr="00461018">
              <w:rPr>
                <w:rFonts w:ascii="Times New Roman" w:hAnsi="Times New Roman" w:cs="Times New Roman"/>
                <w:i/>
                <w:iCs/>
                <w:sz w:val="28"/>
                <w:szCs w:val="28"/>
              </w:rPr>
              <w:t>(</w:t>
            </w:r>
            <w:r w:rsidRPr="00461018">
              <w:rPr>
                <w:rFonts w:ascii="Times New Roman" w:hAnsi="Times New Roman" w:cs="Times New Roman"/>
                <w:i/>
                <w:iCs/>
                <w:sz w:val="28"/>
                <w:szCs w:val="28"/>
                <w:lang w:val="en-US"/>
              </w:rPr>
              <w:t>x</w:t>
            </w:r>
            <w:r w:rsidRPr="00461018">
              <w:rPr>
                <w:rFonts w:ascii="Times New Roman" w:hAnsi="Times New Roman" w:cs="Times New Roman"/>
                <w:i/>
                <w:iCs/>
                <w:sz w:val="28"/>
                <w:szCs w:val="28"/>
              </w:rPr>
              <w:t>,</w:t>
            </w:r>
            <w:r w:rsidRPr="00461018">
              <w:rPr>
                <w:rFonts w:ascii="Times New Roman" w:hAnsi="Times New Roman" w:cs="Times New Roman"/>
                <w:i/>
                <w:iCs/>
                <w:sz w:val="28"/>
                <w:szCs w:val="28"/>
                <w:lang w:val="en-US"/>
              </w:rPr>
              <w:t>y</w:t>
            </w:r>
            <w:r w:rsidRPr="00461018">
              <w:rPr>
                <w:rFonts w:ascii="Times New Roman" w:hAnsi="Times New Roman" w:cs="Times New Roman"/>
                <w:i/>
                <w:iCs/>
                <w:sz w:val="28"/>
                <w:szCs w:val="28"/>
              </w:rPr>
              <w:t>)</w:t>
            </w:r>
          </w:p>
        </w:tc>
        <w:tc>
          <w:tcPr>
            <w:tcW w:w="3055"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847725" cy="2952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tc>
      </w:tr>
      <w:tr w:rsidR="00461018" w:rsidRPr="00461018" w:rsidTr="00121899">
        <w:trPr>
          <w:jc w:val="center"/>
        </w:trPr>
        <w:tc>
          <w:tcPr>
            <w:tcW w:w="6773" w:type="dxa"/>
            <w:gridSpan w:val="2"/>
          </w:tcPr>
          <w:p w:rsidR="00461018" w:rsidRPr="00461018" w:rsidRDefault="00461018" w:rsidP="00461018">
            <w:pPr>
              <w:numPr>
                <w:ilvl w:val="0"/>
                <w:numId w:val="11"/>
              </w:numPr>
              <w:tabs>
                <w:tab w:val="clear" w:pos="720"/>
                <w:tab w:val="num" w:pos="360"/>
              </w:tabs>
              <w:autoSpaceDE w:val="0"/>
              <w:autoSpaceDN w:val="0"/>
              <w:adjustRightInd w:val="0"/>
              <w:spacing w:after="0" w:line="240" w:lineRule="auto"/>
              <w:ind w:left="360"/>
              <w:jc w:val="both"/>
              <w:rPr>
                <w:rFonts w:ascii="Times New Roman" w:hAnsi="Times New Roman" w:cs="Times New Roman"/>
                <w:sz w:val="28"/>
                <w:szCs w:val="28"/>
                <w:u w:val="single"/>
              </w:rPr>
            </w:pPr>
            <w:r w:rsidRPr="00461018">
              <w:rPr>
                <w:rFonts w:ascii="Times New Roman" w:hAnsi="Times New Roman" w:cs="Times New Roman"/>
                <w:sz w:val="28"/>
                <w:szCs w:val="28"/>
              </w:rPr>
              <w:t xml:space="preserve">Частная производная по </w:t>
            </w:r>
            <w:r w:rsidRPr="00461018">
              <w:rPr>
                <w:rFonts w:ascii="Times New Roman" w:hAnsi="Times New Roman" w:cs="Times New Roman"/>
                <w:i/>
                <w:iCs/>
                <w:sz w:val="28"/>
                <w:szCs w:val="28"/>
                <w:lang w:val="en-US"/>
              </w:rPr>
              <w:t>y</w:t>
            </w:r>
          </w:p>
        </w:tc>
        <w:tc>
          <w:tcPr>
            <w:tcW w:w="3055"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1447800" cy="266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p>
        </w:tc>
      </w:tr>
      <w:tr w:rsidR="00461018" w:rsidRPr="00461018" w:rsidTr="00121899">
        <w:trPr>
          <w:jc w:val="center"/>
        </w:trPr>
        <w:tc>
          <w:tcPr>
            <w:tcW w:w="6773" w:type="dxa"/>
            <w:gridSpan w:val="2"/>
          </w:tcPr>
          <w:p w:rsidR="00461018" w:rsidRPr="00461018" w:rsidRDefault="00461018" w:rsidP="00461018">
            <w:pPr>
              <w:numPr>
                <w:ilvl w:val="0"/>
                <w:numId w:val="11"/>
              </w:numPr>
              <w:tabs>
                <w:tab w:val="clear" w:pos="720"/>
                <w:tab w:val="num" w:pos="360"/>
              </w:tabs>
              <w:autoSpaceDE w:val="0"/>
              <w:autoSpaceDN w:val="0"/>
              <w:adjustRightInd w:val="0"/>
              <w:spacing w:after="0" w:line="240" w:lineRule="auto"/>
              <w:ind w:left="360"/>
              <w:jc w:val="both"/>
              <w:rPr>
                <w:rFonts w:ascii="Times New Roman" w:hAnsi="Times New Roman" w:cs="Times New Roman"/>
                <w:sz w:val="28"/>
                <w:szCs w:val="28"/>
                <w:u w:val="single"/>
              </w:rPr>
            </w:pPr>
            <w:r w:rsidRPr="00461018">
              <w:rPr>
                <w:rFonts w:ascii="Times New Roman" w:hAnsi="Times New Roman" w:cs="Times New Roman"/>
                <w:sz w:val="28"/>
                <w:szCs w:val="28"/>
              </w:rPr>
              <w:t xml:space="preserve">Частная производная по </w:t>
            </w:r>
            <w:r w:rsidRPr="00461018">
              <w:rPr>
                <w:rFonts w:ascii="Times New Roman" w:hAnsi="Times New Roman" w:cs="Times New Roman"/>
                <w:i/>
                <w:iCs/>
                <w:sz w:val="28"/>
                <w:szCs w:val="28"/>
                <w:lang w:val="en-US"/>
              </w:rPr>
              <w:t>x</w:t>
            </w:r>
          </w:p>
        </w:tc>
        <w:tc>
          <w:tcPr>
            <w:tcW w:w="3055"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123825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38250" cy="266700"/>
                          </a:xfrm>
                          <a:prstGeom prst="rect">
                            <a:avLst/>
                          </a:prstGeom>
                          <a:noFill/>
                          <a:ln>
                            <a:noFill/>
                          </a:ln>
                        </pic:spPr>
                      </pic:pic>
                    </a:graphicData>
                  </a:graphic>
                </wp:inline>
              </w:drawing>
            </w:r>
          </w:p>
        </w:tc>
      </w:tr>
      <w:tr w:rsidR="00461018" w:rsidRPr="00461018" w:rsidTr="00121899">
        <w:trPr>
          <w:jc w:val="center"/>
        </w:trPr>
        <w:tc>
          <w:tcPr>
            <w:tcW w:w="6773" w:type="dxa"/>
            <w:gridSpan w:val="2"/>
          </w:tcPr>
          <w:p w:rsidR="00461018" w:rsidRPr="00461018" w:rsidRDefault="00461018" w:rsidP="00461018">
            <w:pPr>
              <w:numPr>
                <w:ilvl w:val="0"/>
                <w:numId w:val="11"/>
              </w:numPr>
              <w:tabs>
                <w:tab w:val="clear" w:pos="720"/>
                <w:tab w:val="num" w:pos="360"/>
              </w:tabs>
              <w:autoSpaceDE w:val="0"/>
              <w:autoSpaceDN w:val="0"/>
              <w:adjustRightInd w:val="0"/>
              <w:spacing w:after="0" w:line="240" w:lineRule="auto"/>
              <w:ind w:left="360"/>
              <w:jc w:val="both"/>
              <w:rPr>
                <w:rFonts w:ascii="Times New Roman" w:hAnsi="Times New Roman" w:cs="Times New Roman"/>
                <w:sz w:val="28"/>
                <w:szCs w:val="28"/>
                <w:u w:val="single"/>
              </w:rPr>
            </w:pPr>
            <w:r w:rsidRPr="00461018">
              <w:rPr>
                <w:rFonts w:ascii="Times New Roman" w:hAnsi="Times New Roman" w:cs="Times New Roman"/>
                <w:sz w:val="28"/>
                <w:szCs w:val="28"/>
              </w:rPr>
              <w:t xml:space="preserve">Вторая смешанная частная производная по </w:t>
            </w:r>
            <w:r w:rsidRPr="00461018">
              <w:rPr>
                <w:rFonts w:ascii="Times New Roman" w:hAnsi="Times New Roman" w:cs="Times New Roman"/>
                <w:i/>
                <w:sz w:val="28"/>
                <w:szCs w:val="28"/>
                <w:lang w:val="en-US"/>
              </w:rPr>
              <w:t>x</w:t>
            </w:r>
            <w:r w:rsidRPr="00461018">
              <w:rPr>
                <w:rFonts w:ascii="Times New Roman" w:hAnsi="Times New Roman" w:cs="Times New Roman"/>
                <w:sz w:val="28"/>
                <w:szCs w:val="28"/>
              </w:rPr>
              <w:t xml:space="preserve"> и </w:t>
            </w:r>
            <w:r w:rsidRPr="00461018">
              <w:rPr>
                <w:rFonts w:ascii="Times New Roman" w:hAnsi="Times New Roman" w:cs="Times New Roman"/>
                <w:i/>
                <w:sz w:val="28"/>
                <w:szCs w:val="28"/>
                <w:lang w:val="en-US"/>
              </w:rPr>
              <w:t>y</w:t>
            </w:r>
            <w:r w:rsidRPr="00461018">
              <w:rPr>
                <w:rFonts w:ascii="Times New Roman" w:hAnsi="Times New Roman" w:cs="Times New Roman"/>
                <w:sz w:val="28"/>
                <w:szCs w:val="28"/>
              </w:rPr>
              <w:t xml:space="preserve">, полученная дифференцированием предыдущего выражения по </w:t>
            </w:r>
            <w:r w:rsidRPr="00461018">
              <w:rPr>
                <w:rFonts w:ascii="Times New Roman" w:hAnsi="Times New Roman" w:cs="Times New Roman"/>
                <w:i/>
                <w:sz w:val="28"/>
                <w:szCs w:val="28"/>
              </w:rPr>
              <w:t>у</w:t>
            </w:r>
          </w:p>
          <w:p w:rsidR="00461018" w:rsidRPr="00461018" w:rsidRDefault="00461018" w:rsidP="00121899">
            <w:pPr>
              <w:autoSpaceDE w:val="0"/>
              <w:autoSpaceDN w:val="0"/>
              <w:adjustRightInd w:val="0"/>
              <w:jc w:val="both"/>
              <w:rPr>
                <w:rFonts w:ascii="Times New Roman" w:hAnsi="Times New Roman" w:cs="Times New Roman"/>
                <w:sz w:val="28"/>
                <w:szCs w:val="28"/>
                <w:u w:val="single"/>
              </w:rPr>
            </w:pPr>
          </w:p>
        </w:tc>
        <w:tc>
          <w:tcPr>
            <w:tcW w:w="3055" w:type="dxa"/>
            <w:vAlign w:val="center"/>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1543050"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inline>
              </w:drawing>
            </w:r>
          </w:p>
        </w:tc>
      </w:tr>
      <w:tr w:rsidR="00461018" w:rsidRPr="00461018" w:rsidTr="00121899">
        <w:trPr>
          <w:jc w:val="center"/>
        </w:trPr>
        <w:tc>
          <w:tcPr>
            <w:tcW w:w="6773" w:type="dxa"/>
            <w:gridSpan w:val="2"/>
          </w:tcPr>
          <w:p w:rsidR="00461018" w:rsidRPr="00461018" w:rsidRDefault="00461018" w:rsidP="00121899">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sz w:val="28"/>
                <w:szCs w:val="28"/>
              </w:rPr>
              <w:t>Производные высших порядков:</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1. Ввести оператор дифференцирования при помощи &lt;</w:t>
            </w:r>
            <w:r w:rsidRPr="00461018">
              <w:rPr>
                <w:rFonts w:ascii="Times New Roman" w:hAnsi="Times New Roman" w:cs="Times New Roman"/>
                <w:sz w:val="28"/>
                <w:szCs w:val="28"/>
                <w:lang w:val="en-US"/>
              </w:rPr>
              <w:t>Ctrl</w:t>
            </w:r>
            <w:r w:rsidRPr="00461018">
              <w:rPr>
                <w:rFonts w:ascii="Times New Roman" w:hAnsi="Times New Roman" w:cs="Times New Roman"/>
                <w:sz w:val="28"/>
                <w:szCs w:val="28"/>
              </w:rPr>
              <w:t>+</w:t>
            </w:r>
            <w:r w:rsidRPr="00461018">
              <w:rPr>
                <w:rFonts w:ascii="Times New Roman" w:hAnsi="Times New Roman" w:cs="Times New Roman"/>
                <w:sz w:val="28"/>
                <w:szCs w:val="28"/>
                <w:lang w:val="en-US"/>
              </w:rPr>
              <w:t>Shift</w:t>
            </w:r>
            <w:r w:rsidRPr="00461018">
              <w:rPr>
                <w:rFonts w:ascii="Times New Roman" w:hAnsi="Times New Roman" w:cs="Times New Roman"/>
                <w:sz w:val="28"/>
                <w:szCs w:val="28"/>
              </w:rPr>
              <w:t>+?&gt;.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2. Ввести в метку ввода дифференцируемую функцию.</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3. Задать порядок производной (здесь 2).</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4. Задать переменную, по которой берется производная (здесь </w:t>
            </w:r>
            <w:r w:rsidRPr="00461018">
              <w:rPr>
                <w:rFonts w:ascii="Times New Roman" w:hAnsi="Times New Roman" w:cs="Times New Roman"/>
                <w:i/>
                <w:iCs/>
                <w:sz w:val="28"/>
                <w:szCs w:val="28"/>
                <w:lang w:val="en-US"/>
              </w:rPr>
              <w:t>x</w:t>
            </w:r>
            <w:r w:rsidRPr="00461018">
              <w:rPr>
                <w:rFonts w:ascii="Times New Roman" w:hAnsi="Times New Roman" w:cs="Times New Roman"/>
                <w:sz w:val="28"/>
                <w:szCs w:val="28"/>
              </w:rPr>
              <w: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5. Выделить все выражение производной (синим уголком).</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6. Выбрать команду </w:t>
            </w:r>
            <w:r w:rsidRPr="00461018">
              <w:rPr>
                <w:rFonts w:ascii="Times New Roman" w:hAnsi="Times New Roman" w:cs="Times New Roman"/>
                <w:b/>
                <w:bCs/>
                <w:sz w:val="28"/>
                <w:szCs w:val="28"/>
                <w:lang w:val="en-US"/>
              </w:rPr>
              <w:t>Symbolically</w:t>
            </w:r>
            <w:r w:rsidRPr="00461018">
              <w:rPr>
                <w:rFonts w:ascii="Times New Roman" w:hAnsi="Times New Roman" w:cs="Times New Roman"/>
                <w:sz w:val="28"/>
                <w:szCs w:val="28"/>
              </w:rPr>
              <w:t xml:space="preserve"> подменю </w:t>
            </w:r>
            <w:r w:rsidRPr="00461018">
              <w:rPr>
                <w:rFonts w:ascii="Times New Roman" w:hAnsi="Times New Roman" w:cs="Times New Roman"/>
                <w:b/>
                <w:bCs/>
                <w:sz w:val="28"/>
                <w:szCs w:val="28"/>
                <w:lang w:val="en-US"/>
              </w:rPr>
              <w:t>Evaluate</w:t>
            </w:r>
            <w:r w:rsidRPr="00461018">
              <w:rPr>
                <w:rFonts w:ascii="Times New Roman" w:hAnsi="Times New Roman" w:cs="Times New Roman"/>
                <w:sz w:val="28"/>
                <w:szCs w:val="28"/>
              </w:rPr>
              <w:t xml:space="preserve"> меню </w:t>
            </w:r>
            <w:proofErr w:type="spellStart"/>
            <w:r w:rsidRPr="00461018">
              <w:rPr>
                <w:rFonts w:ascii="Times New Roman" w:hAnsi="Times New Roman" w:cs="Times New Roman"/>
                <w:b/>
                <w:bCs/>
                <w:sz w:val="28"/>
                <w:szCs w:val="28"/>
                <w:lang w:val="en-US"/>
              </w:rPr>
              <w:t>Symbolics</w:t>
            </w:r>
            <w:proofErr w:type="spellEnd"/>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или комбинацию клавиш &lt;</w:t>
            </w:r>
            <w:r w:rsidRPr="00461018">
              <w:rPr>
                <w:rFonts w:ascii="Times New Roman" w:hAnsi="Times New Roman" w:cs="Times New Roman"/>
                <w:sz w:val="28"/>
                <w:szCs w:val="28"/>
                <w:lang w:val="en-US"/>
              </w:rPr>
              <w:t>Shift</w:t>
            </w:r>
            <w:r w:rsidRPr="00461018">
              <w:rPr>
                <w:rFonts w:ascii="Times New Roman" w:hAnsi="Times New Roman" w:cs="Times New Roman"/>
                <w:sz w:val="28"/>
                <w:szCs w:val="28"/>
              </w:rPr>
              <w:t xml:space="preserve"> + F9&gt;.</w:t>
            </w:r>
          </w:p>
          <w:p w:rsidR="00461018" w:rsidRPr="00461018" w:rsidRDefault="00461018" w:rsidP="00121899">
            <w:pPr>
              <w:autoSpaceDE w:val="0"/>
              <w:autoSpaceDN w:val="0"/>
              <w:adjustRightInd w:val="0"/>
              <w:jc w:val="both"/>
              <w:rPr>
                <w:rFonts w:ascii="Times New Roman" w:hAnsi="Times New Roman" w:cs="Times New Roman"/>
                <w:sz w:val="28"/>
                <w:szCs w:val="28"/>
              </w:rPr>
            </w:pPr>
          </w:p>
        </w:tc>
        <w:tc>
          <w:tcPr>
            <w:tcW w:w="3055" w:type="dxa"/>
          </w:tcPr>
          <w:p w:rsidR="00461018" w:rsidRPr="00461018" w:rsidRDefault="00461018" w:rsidP="00121899">
            <w:pPr>
              <w:autoSpaceDE w:val="0"/>
              <w:autoSpaceDN w:val="0"/>
              <w:adjustRightInd w:val="0"/>
              <w:jc w:val="center"/>
              <w:rPr>
                <w:rFonts w:ascii="Times New Roman" w:hAnsi="Times New Roman" w:cs="Times New Roman"/>
                <w:sz w:val="28"/>
                <w:szCs w:val="28"/>
                <w:lang w:val="en-US"/>
              </w:rPr>
            </w:pPr>
            <w:r w:rsidRPr="00461018">
              <w:rPr>
                <w:rFonts w:ascii="Times New Roman" w:hAnsi="Times New Roman" w:cs="Times New Roman"/>
                <w:noProof/>
                <w:sz w:val="28"/>
                <w:szCs w:val="28"/>
              </w:rPr>
              <w:drawing>
                <wp:inline distT="0" distB="0" distL="0" distR="0">
                  <wp:extent cx="495300" cy="723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5300" cy="72390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37"/>
                <w:sz w:val="28"/>
                <w:szCs w:val="28"/>
              </w:rPr>
              <w:drawing>
                <wp:inline distT="0" distB="0" distL="0" distR="0">
                  <wp:extent cx="685800" cy="581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r w:rsidRPr="00461018">
              <w:rPr>
                <w:rFonts w:ascii="Times New Roman" w:hAnsi="Times New Roman" w:cs="Times New Roman"/>
                <w:noProof/>
                <w:sz w:val="28"/>
                <w:szCs w:val="28"/>
                <w:lang w:val="en-US"/>
              </w:rPr>
              <w:drawing>
                <wp:inline distT="0" distB="0" distL="0" distR="0">
                  <wp:extent cx="790575" cy="685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r w:rsidRPr="00461018">
              <w:rPr>
                <w:rFonts w:ascii="Times New Roman" w:hAnsi="Times New Roman" w:cs="Times New Roman"/>
                <w:noProof/>
                <w:position w:val="-37"/>
                <w:sz w:val="28"/>
                <w:szCs w:val="28"/>
              </w:rPr>
              <w:drawing>
                <wp:inline distT="0" distB="0" distL="0" distR="0">
                  <wp:extent cx="219075" cy="5048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504825"/>
                          </a:xfrm>
                          <a:prstGeom prst="rect">
                            <a:avLst/>
                          </a:prstGeom>
                          <a:noFill/>
                          <a:ln>
                            <a:noFill/>
                          </a:ln>
                        </pic:spPr>
                      </pic:pic>
                    </a:graphicData>
                  </a:graphic>
                </wp:inline>
              </w:drawing>
            </w:r>
          </w:p>
        </w:tc>
      </w:tr>
      <w:tr w:rsidR="00461018" w:rsidRPr="00461018" w:rsidTr="00121899">
        <w:trPr>
          <w:cantSplit/>
          <w:jc w:val="center"/>
        </w:trPr>
        <w:tc>
          <w:tcPr>
            <w:tcW w:w="6773" w:type="dxa"/>
            <w:gridSpan w:val="2"/>
          </w:tcPr>
          <w:p w:rsidR="00461018" w:rsidRPr="00461018" w:rsidRDefault="00461018" w:rsidP="00121899">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sz w:val="28"/>
                <w:szCs w:val="28"/>
              </w:rPr>
              <w:lastRenderedPageBreak/>
              <w:t>Символьное вычисление определенных интегралов:</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1. Ввести символ определенного интеграла                  клавишей [&amp;].</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2. Ввести подынтегральную функцию </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(здесь </w:t>
            </w:r>
            <w:proofErr w:type="spellStart"/>
            <w:r w:rsidRPr="00461018">
              <w:rPr>
                <w:rFonts w:ascii="Times New Roman" w:hAnsi="Times New Roman" w:cs="Times New Roman"/>
                <w:i/>
                <w:iCs/>
                <w:sz w:val="28"/>
                <w:szCs w:val="28"/>
                <w:lang w:val="en-US"/>
              </w:rPr>
              <w:t>xe</w:t>
            </w:r>
            <w:proofErr w:type="spellEnd"/>
            <w:r w:rsidRPr="00461018">
              <w:rPr>
                <w:rFonts w:ascii="Times New Roman" w:hAnsi="Times New Roman" w:cs="Times New Roman"/>
                <w:i/>
                <w:iCs/>
                <w:sz w:val="28"/>
                <w:szCs w:val="28"/>
                <w:vertAlign w:val="superscript"/>
              </w:rPr>
              <w:t>-</w:t>
            </w:r>
            <w:r w:rsidRPr="00461018">
              <w:rPr>
                <w:rFonts w:ascii="Times New Roman" w:hAnsi="Times New Roman" w:cs="Times New Roman"/>
                <w:i/>
                <w:iCs/>
                <w:sz w:val="28"/>
                <w:szCs w:val="28"/>
                <w:vertAlign w:val="superscript"/>
                <w:lang w:val="en-US"/>
              </w:rPr>
              <w:t>x</w:t>
            </w:r>
            <w:r w:rsidRPr="00461018">
              <w:rPr>
                <w:rFonts w:ascii="Times New Roman" w:hAnsi="Times New Roman" w:cs="Times New Roman"/>
                <w:sz w:val="28"/>
                <w:szCs w:val="28"/>
              </w:rPr>
              <w: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3. Задать нижний предел интегрирования (здесь 0).</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4. Задать верхний предел интегрирования (здесь 7).</w:t>
            </w:r>
          </w:p>
          <w:p w:rsidR="00461018" w:rsidRPr="00461018" w:rsidRDefault="00461018" w:rsidP="00121899">
            <w:pPr>
              <w:autoSpaceDE w:val="0"/>
              <w:autoSpaceDN w:val="0"/>
              <w:adjustRightInd w:val="0"/>
              <w:jc w:val="both"/>
              <w:rPr>
                <w:rFonts w:ascii="Times New Roman" w:hAnsi="Times New Roman" w:cs="Times New Roman"/>
                <w:spacing w:val="-4"/>
                <w:sz w:val="28"/>
                <w:szCs w:val="28"/>
              </w:rPr>
            </w:pPr>
            <w:r w:rsidRPr="00461018">
              <w:rPr>
                <w:rFonts w:ascii="Times New Roman" w:hAnsi="Times New Roman" w:cs="Times New Roman"/>
                <w:sz w:val="28"/>
                <w:szCs w:val="28"/>
              </w:rPr>
              <w:t xml:space="preserve">5. </w:t>
            </w:r>
            <w:r w:rsidRPr="00461018">
              <w:rPr>
                <w:rFonts w:ascii="Times New Roman" w:hAnsi="Times New Roman" w:cs="Times New Roman"/>
                <w:spacing w:val="-4"/>
                <w:sz w:val="28"/>
                <w:szCs w:val="28"/>
              </w:rPr>
              <w:t xml:space="preserve">Ввести переменную интегрирования (здесь </w:t>
            </w:r>
            <w:r w:rsidRPr="00461018">
              <w:rPr>
                <w:rFonts w:ascii="Times New Roman" w:hAnsi="Times New Roman" w:cs="Times New Roman"/>
                <w:i/>
                <w:iCs/>
                <w:spacing w:val="-4"/>
                <w:sz w:val="28"/>
                <w:szCs w:val="28"/>
                <w:lang w:val="en-US"/>
              </w:rPr>
              <w:t>x</w:t>
            </w:r>
            <w:r w:rsidRPr="00461018">
              <w:rPr>
                <w:rFonts w:ascii="Times New Roman" w:hAnsi="Times New Roman" w:cs="Times New Roman"/>
                <w:spacing w:val="-4"/>
                <w:sz w:val="28"/>
                <w:szCs w:val="28"/>
              </w:rPr>
              <w: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6. Выделить весь интеграл (синим уголком).</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7. Выбрать команду </w:t>
            </w:r>
            <w:r w:rsidRPr="00461018">
              <w:rPr>
                <w:rFonts w:ascii="Times New Roman" w:hAnsi="Times New Roman" w:cs="Times New Roman"/>
                <w:b/>
                <w:bCs/>
                <w:sz w:val="28"/>
                <w:szCs w:val="28"/>
                <w:lang w:val="en-US"/>
              </w:rPr>
              <w:t>Symbolically</w:t>
            </w:r>
            <w:r w:rsidRPr="00461018">
              <w:rPr>
                <w:rFonts w:ascii="Times New Roman" w:hAnsi="Times New Roman" w:cs="Times New Roman"/>
                <w:sz w:val="28"/>
                <w:szCs w:val="28"/>
              </w:rPr>
              <w:t xml:space="preserve"> подменю </w:t>
            </w:r>
            <w:r w:rsidRPr="00461018">
              <w:rPr>
                <w:rFonts w:ascii="Times New Roman" w:hAnsi="Times New Roman" w:cs="Times New Roman"/>
                <w:b/>
                <w:bCs/>
                <w:sz w:val="28"/>
                <w:szCs w:val="28"/>
                <w:lang w:val="en-US"/>
              </w:rPr>
              <w:t>Evaluate</w:t>
            </w:r>
            <w:r w:rsidRPr="00461018">
              <w:rPr>
                <w:rFonts w:ascii="Times New Roman" w:hAnsi="Times New Roman" w:cs="Times New Roman"/>
                <w:sz w:val="28"/>
                <w:szCs w:val="28"/>
              </w:rPr>
              <w:t xml:space="preserve"> меню </w:t>
            </w:r>
            <w:proofErr w:type="spellStart"/>
            <w:r w:rsidRPr="00461018">
              <w:rPr>
                <w:rFonts w:ascii="Times New Roman" w:hAnsi="Times New Roman" w:cs="Times New Roman"/>
                <w:b/>
                <w:bCs/>
                <w:sz w:val="28"/>
                <w:szCs w:val="28"/>
                <w:lang w:val="en-US"/>
              </w:rPr>
              <w:t>Symbolics</w:t>
            </w:r>
            <w:proofErr w:type="spellEnd"/>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или комбинацию клавиш &lt;</w:t>
            </w:r>
            <w:r w:rsidRPr="00461018">
              <w:rPr>
                <w:rFonts w:ascii="Times New Roman" w:hAnsi="Times New Roman" w:cs="Times New Roman"/>
                <w:sz w:val="28"/>
                <w:szCs w:val="28"/>
                <w:lang w:val="en-US"/>
              </w:rPr>
              <w:t>Shift</w:t>
            </w:r>
            <w:r w:rsidRPr="00461018">
              <w:rPr>
                <w:rFonts w:ascii="Times New Roman" w:hAnsi="Times New Roman" w:cs="Times New Roman"/>
                <w:sz w:val="28"/>
                <w:szCs w:val="28"/>
              </w:rPr>
              <w:t xml:space="preserve"> + F9&gt;.</w:t>
            </w:r>
          </w:p>
        </w:tc>
        <w:tc>
          <w:tcPr>
            <w:tcW w:w="3055" w:type="dxa"/>
          </w:tcPr>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628650" cy="7334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p>
          <w:p w:rsidR="00461018" w:rsidRPr="00461018" w:rsidRDefault="00461018" w:rsidP="00121899">
            <w:pPr>
              <w:autoSpaceDE w:val="0"/>
              <w:autoSpaceDN w:val="0"/>
              <w:adjustRightInd w:val="0"/>
              <w:jc w:val="center"/>
              <w:rPr>
                <w:rFonts w:ascii="Times New Roman" w:hAnsi="Times New Roman" w:cs="Times New Roman"/>
                <w:position w:val="-36"/>
                <w:sz w:val="28"/>
                <w:szCs w:val="28"/>
              </w:rPr>
            </w:pPr>
            <w:r w:rsidRPr="00461018">
              <w:rPr>
                <w:rFonts w:ascii="Times New Roman" w:hAnsi="Times New Roman" w:cs="Times New Roman"/>
                <w:noProof/>
                <w:position w:val="-36"/>
                <w:sz w:val="28"/>
                <w:szCs w:val="28"/>
              </w:rPr>
              <w:drawing>
                <wp:inline distT="0" distB="0" distL="0" distR="0">
                  <wp:extent cx="866775" cy="590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59055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r w:rsidRPr="00461018">
              <w:rPr>
                <w:rFonts w:ascii="Times New Roman" w:hAnsi="Times New Roman" w:cs="Times New Roman"/>
                <w:noProof/>
                <w:sz w:val="28"/>
                <w:szCs w:val="28"/>
                <w:lang w:val="en-US"/>
              </w:rPr>
              <w:drawing>
                <wp:inline distT="0" distB="0" distL="0" distR="0">
                  <wp:extent cx="971550" cy="695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71550" cy="69532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p>
          <w:p w:rsidR="00461018" w:rsidRPr="00461018" w:rsidRDefault="00461018" w:rsidP="00121899">
            <w:pPr>
              <w:autoSpaceDE w:val="0"/>
              <w:autoSpaceDN w:val="0"/>
              <w:adjustRightInd w:val="0"/>
              <w:jc w:val="center"/>
              <w:rPr>
                <w:rFonts w:ascii="Times New Roman" w:hAnsi="Times New Roman" w:cs="Times New Roman"/>
                <w:sz w:val="28"/>
                <w:szCs w:val="28"/>
                <w:lang w:val="en-US"/>
              </w:rPr>
            </w:pPr>
            <w:r w:rsidRPr="00461018">
              <w:rPr>
                <w:rFonts w:ascii="Times New Roman" w:hAnsi="Times New Roman" w:cs="Times New Roman"/>
                <w:noProof/>
                <w:position w:val="-9"/>
                <w:sz w:val="28"/>
                <w:szCs w:val="28"/>
              </w:rPr>
              <w:drawing>
                <wp:inline distT="0" distB="0" distL="0" distR="0">
                  <wp:extent cx="1057275" cy="209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tc>
      </w:tr>
      <w:tr w:rsidR="00461018" w:rsidRPr="00461018" w:rsidTr="00121899">
        <w:trPr>
          <w:jc w:val="center"/>
        </w:trPr>
        <w:tc>
          <w:tcPr>
            <w:tcW w:w="6773" w:type="dxa"/>
            <w:gridSpan w:val="2"/>
          </w:tcPr>
          <w:p w:rsidR="00461018" w:rsidRPr="00461018" w:rsidRDefault="00461018" w:rsidP="00121899">
            <w:pPr>
              <w:autoSpaceDE w:val="0"/>
              <w:autoSpaceDN w:val="0"/>
              <w:adjustRightInd w:val="0"/>
              <w:spacing w:after="120"/>
              <w:ind w:firstLine="709"/>
              <w:jc w:val="both"/>
              <w:rPr>
                <w:rFonts w:ascii="Times New Roman" w:hAnsi="Times New Roman" w:cs="Times New Roman"/>
                <w:sz w:val="28"/>
                <w:szCs w:val="28"/>
              </w:rPr>
            </w:pPr>
            <w:r w:rsidRPr="00461018">
              <w:rPr>
                <w:rFonts w:ascii="Times New Roman" w:hAnsi="Times New Roman" w:cs="Times New Roman"/>
                <w:sz w:val="28"/>
                <w:szCs w:val="28"/>
              </w:rPr>
              <w:t>Символьное вычисление неопределенных интегралов (первообразных):</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Определение первообразной косинуса при помощи оператора интегрирования &lt;</w:t>
            </w:r>
            <w:r w:rsidRPr="00461018">
              <w:rPr>
                <w:rFonts w:ascii="Times New Roman" w:hAnsi="Times New Roman" w:cs="Times New Roman"/>
                <w:sz w:val="28"/>
                <w:szCs w:val="28"/>
                <w:lang w:val="en-US"/>
              </w:rPr>
              <w:t>Ctrl</w:t>
            </w:r>
            <w:r w:rsidRPr="00461018">
              <w:rPr>
                <w:rFonts w:ascii="Times New Roman" w:hAnsi="Times New Roman" w:cs="Times New Roman"/>
                <w:sz w:val="28"/>
                <w:szCs w:val="28"/>
              </w:rPr>
              <w:t>+</w:t>
            </w:r>
            <w:r w:rsidRPr="00461018">
              <w:rPr>
                <w:rFonts w:ascii="Times New Roman" w:hAnsi="Times New Roman" w:cs="Times New Roman"/>
                <w:sz w:val="28"/>
                <w:szCs w:val="28"/>
                <w:lang w:val="en-US"/>
              </w:rPr>
              <w:t>I</w:t>
            </w:r>
            <w:r w:rsidRPr="00461018">
              <w:rPr>
                <w:rFonts w:ascii="Times New Roman" w:hAnsi="Times New Roman" w:cs="Times New Roman"/>
                <w:sz w:val="28"/>
                <w:szCs w:val="28"/>
              </w:rPr>
              <w:t xml:space="preserve">&gt; и команды </w:t>
            </w:r>
            <w:r w:rsidRPr="00461018">
              <w:rPr>
                <w:rFonts w:ascii="Times New Roman" w:hAnsi="Times New Roman" w:cs="Times New Roman"/>
                <w:b/>
                <w:bCs/>
                <w:sz w:val="28"/>
                <w:szCs w:val="28"/>
                <w:lang w:val="en-US"/>
              </w:rPr>
              <w:t>Symbolically</w:t>
            </w:r>
            <w:r w:rsidRPr="00461018">
              <w:rPr>
                <w:rFonts w:ascii="Times New Roman" w:hAnsi="Times New Roman" w:cs="Times New Roman"/>
                <w:sz w:val="28"/>
                <w:szCs w:val="28"/>
              </w:rPr>
              <w:t xml:space="preserve"> подменю </w:t>
            </w:r>
            <w:r w:rsidRPr="00461018">
              <w:rPr>
                <w:rFonts w:ascii="Times New Roman" w:hAnsi="Times New Roman" w:cs="Times New Roman"/>
                <w:b/>
                <w:bCs/>
                <w:sz w:val="28"/>
                <w:szCs w:val="28"/>
                <w:lang w:val="en-US"/>
              </w:rPr>
              <w:t>Evaluate</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(&lt;Shift+F9&gt;).</w:t>
            </w:r>
          </w:p>
        </w:tc>
        <w:tc>
          <w:tcPr>
            <w:tcW w:w="3055" w:type="dxa"/>
          </w:tcPr>
          <w:p w:rsidR="00461018" w:rsidRPr="00461018" w:rsidRDefault="00461018" w:rsidP="00121899">
            <w:pPr>
              <w:autoSpaceDE w:val="0"/>
              <w:autoSpaceDN w:val="0"/>
              <w:adjustRightInd w:val="0"/>
              <w:jc w:val="center"/>
              <w:rPr>
                <w:rFonts w:ascii="Times New Roman" w:hAnsi="Times New Roman" w:cs="Times New Roman"/>
                <w:position w:val="-42"/>
                <w:sz w:val="28"/>
                <w:szCs w:val="28"/>
              </w:rPr>
            </w:pPr>
          </w:p>
          <w:p w:rsidR="00461018" w:rsidRPr="00461018" w:rsidRDefault="00461018" w:rsidP="00121899">
            <w:pPr>
              <w:autoSpaceDE w:val="0"/>
              <w:autoSpaceDN w:val="0"/>
              <w:adjustRightInd w:val="0"/>
              <w:jc w:val="center"/>
              <w:rPr>
                <w:rFonts w:ascii="Times New Roman" w:hAnsi="Times New Roman" w:cs="Times New Roman"/>
                <w:position w:val="-42"/>
                <w:sz w:val="28"/>
                <w:szCs w:val="28"/>
              </w:rPr>
            </w:pPr>
            <w:r w:rsidRPr="00461018">
              <w:rPr>
                <w:rFonts w:ascii="Times New Roman" w:hAnsi="Times New Roman" w:cs="Times New Roman"/>
                <w:noProof/>
                <w:position w:val="-42"/>
                <w:sz w:val="28"/>
                <w:szCs w:val="28"/>
              </w:rPr>
              <w:drawing>
                <wp:inline distT="0" distB="0" distL="0" distR="0">
                  <wp:extent cx="923925" cy="647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23925" cy="64770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9"/>
                <w:sz w:val="28"/>
                <w:szCs w:val="28"/>
              </w:rPr>
              <w:drawing>
                <wp:inline distT="0" distB="0" distL="0" distR="0">
                  <wp:extent cx="447675" cy="209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tc>
      </w:tr>
      <w:tr w:rsidR="00461018" w:rsidRPr="00461018" w:rsidTr="00121899">
        <w:trPr>
          <w:jc w:val="center"/>
        </w:trPr>
        <w:tc>
          <w:tcPr>
            <w:tcW w:w="6773" w:type="dxa"/>
            <w:gridSpan w:val="2"/>
          </w:tcPr>
          <w:p w:rsidR="00461018" w:rsidRPr="00461018" w:rsidRDefault="00461018" w:rsidP="00121899">
            <w:pPr>
              <w:autoSpaceDE w:val="0"/>
              <w:autoSpaceDN w:val="0"/>
              <w:adjustRightInd w:val="0"/>
              <w:spacing w:after="120"/>
              <w:ind w:firstLine="720"/>
              <w:jc w:val="both"/>
              <w:rPr>
                <w:rFonts w:ascii="Times New Roman" w:hAnsi="Times New Roman" w:cs="Times New Roman"/>
                <w:sz w:val="28"/>
                <w:szCs w:val="28"/>
              </w:rPr>
            </w:pPr>
            <w:r w:rsidRPr="00461018">
              <w:rPr>
                <w:rFonts w:ascii="Times New Roman" w:hAnsi="Times New Roman" w:cs="Times New Roman"/>
                <w:sz w:val="28"/>
                <w:szCs w:val="28"/>
              </w:rPr>
              <w:t>Упрощение выражений</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Вариант 1 (использование меню):</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1. Ввести выражение для упрощения.</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2. Выделить все выражение или его часть, которую надо упростить.</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3. Выбрать команду </w:t>
            </w:r>
            <w:r w:rsidRPr="00461018">
              <w:rPr>
                <w:rFonts w:ascii="Times New Roman" w:hAnsi="Times New Roman" w:cs="Times New Roman"/>
                <w:b/>
                <w:bCs/>
                <w:sz w:val="28"/>
                <w:szCs w:val="28"/>
                <w:lang w:val="en-US"/>
              </w:rPr>
              <w:t>Simplify</w:t>
            </w:r>
            <w:r w:rsidRPr="00461018">
              <w:rPr>
                <w:rFonts w:ascii="Times New Roman" w:hAnsi="Times New Roman" w:cs="Times New Roman"/>
                <w:sz w:val="28"/>
                <w:szCs w:val="28"/>
              </w:rPr>
              <w:t xml:space="preserve"> меню </w:t>
            </w:r>
            <w:proofErr w:type="spellStart"/>
            <w:r w:rsidRPr="00461018">
              <w:rPr>
                <w:rFonts w:ascii="Times New Roman" w:hAnsi="Times New Roman" w:cs="Times New Roman"/>
                <w:b/>
                <w:bCs/>
                <w:sz w:val="28"/>
                <w:szCs w:val="28"/>
                <w:lang w:val="en-US"/>
              </w:rPr>
              <w:t>Symbolics</w:t>
            </w:r>
            <w:proofErr w:type="spellEnd"/>
            <w:r w:rsidRPr="00461018">
              <w:rPr>
                <w:rFonts w:ascii="Times New Roman" w:hAnsi="Times New Roman" w:cs="Times New Roman"/>
                <w:sz w:val="28"/>
                <w:szCs w:val="28"/>
              </w:rPr>
              <w:t>.</w:t>
            </w:r>
          </w:p>
        </w:tc>
        <w:tc>
          <w:tcPr>
            <w:tcW w:w="3055" w:type="dxa"/>
          </w:tcPr>
          <w:p w:rsidR="00461018" w:rsidRPr="00461018" w:rsidRDefault="00461018" w:rsidP="00121899">
            <w:pPr>
              <w:autoSpaceDE w:val="0"/>
              <w:autoSpaceDN w:val="0"/>
              <w:adjustRightInd w:val="0"/>
              <w:jc w:val="center"/>
              <w:rPr>
                <w:rFonts w:ascii="Times New Roman" w:hAnsi="Times New Roman" w:cs="Times New Roman"/>
                <w:position w:val="-28"/>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28"/>
                <w:sz w:val="28"/>
                <w:szCs w:val="28"/>
              </w:rPr>
              <w:drawing>
                <wp:inline distT="0" distB="0" distL="0" distR="0">
                  <wp:extent cx="1362075" cy="514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62075" cy="51435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27"/>
                <w:sz w:val="28"/>
                <w:szCs w:val="28"/>
              </w:rPr>
              <w:drawing>
                <wp:inline distT="0" distB="0" distL="0" distR="0">
                  <wp:extent cx="68580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461018" w:rsidRPr="00461018" w:rsidTr="00121899">
        <w:trPr>
          <w:jc w:val="center"/>
        </w:trPr>
        <w:tc>
          <w:tcPr>
            <w:tcW w:w="9828" w:type="dxa"/>
            <w:gridSpan w:val="3"/>
          </w:tcPr>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Вариант 2 (использование символьного знака равенства c ключевым словом </w:t>
            </w:r>
            <w:r w:rsidRPr="00461018">
              <w:rPr>
                <w:rFonts w:ascii="Times New Roman" w:hAnsi="Times New Roman" w:cs="Times New Roman"/>
                <w:i/>
                <w:iCs/>
                <w:sz w:val="28"/>
                <w:szCs w:val="28"/>
                <w:lang w:val="en-US"/>
              </w:rPr>
              <w:t>simplify</w:t>
            </w:r>
            <w:r w:rsidRPr="00461018">
              <w:rPr>
                <w:rFonts w:ascii="Times New Roman" w:hAnsi="Times New Roman" w:cs="Times New Roman"/>
                <w:sz w:val="28"/>
                <w:szCs w:val="28"/>
              </w:rPr>
              <w:t>):</w:t>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28"/>
                <w:sz w:val="28"/>
                <w:szCs w:val="28"/>
              </w:rPr>
              <w:drawing>
                <wp:inline distT="0" distB="0" distL="0" distR="0">
                  <wp:extent cx="2981325" cy="514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81325" cy="514350"/>
                          </a:xfrm>
                          <a:prstGeom prst="rect">
                            <a:avLst/>
                          </a:prstGeom>
                          <a:noFill/>
                          <a:ln>
                            <a:noFill/>
                          </a:ln>
                        </pic:spPr>
                      </pic:pic>
                    </a:graphicData>
                  </a:graphic>
                </wp:inline>
              </w:drawing>
            </w:r>
            <w:r w:rsidRPr="00461018">
              <w:rPr>
                <w:rFonts w:ascii="Times New Roman" w:hAnsi="Times New Roman" w:cs="Times New Roman"/>
                <w:sz w:val="28"/>
                <w:szCs w:val="28"/>
              </w:rPr>
              <w:t>.</w:t>
            </w:r>
          </w:p>
        </w:tc>
      </w:tr>
      <w:tr w:rsidR="00461018" w:rsidRPr="00461018" w:rsidTr="00121899">
        <w:trPr>
          <w:jc w:val="center"/>
        </w:trPr>
        <w:tc>
          <w:tcPr>
            <w:tcW w:w="6773" w:type="dxa"/>
            <w:gridSpan w:val="2"/>
          </w:tcPr>
          <w:p w:rsidR="00461018" w:rsidRPr="00461018" w:rsidRDefault="00461018" w:rsidP="00121899">
            <w:pPr>
              <w:autoSpaceDE w:val="0"/>
              <w:autoSpaceDN w:val="0"/>
              <w:adjustRightInd w:val="0"/>
              <w:ind w:firstLine="720"/>
              <w:jc w:val="both"/>
              <w:rPr>
                <w:rFonts w:ascii="Times New Roman" w:hAnsi="Times New Roman" w:cs="Times New Roman"/>
                <w:sz w:val="28"/>
                <w:szCs w:val="28"/>
              </w:rPr>
            </w:pPr>
            <w:r w:rsidRPr="00461018">
              <w:rPr>
                <w:rFonts w:ascii="Times New Roman" w:hAnsi="Times New Roman" w:cs="Times New Roman"/>
                <w:bCs/>
                <w:sz w:val="28"/>
                <w:szCs w:val="28"/>
              </w:rPr>
              <w:t>Пример</w:t>
            </w:r>
            <w:r w:rsidRPr="00461018">
              <w:rPr>
                <w:rFonts w:ascii="Times New Roman" w:hAnsi="Times New Roman" w:cs="Times New Roman"/>
                <w:sz w:val="28"/>
                <w:szCs w:val="28"/>
              </w:rPr>
              <w:t xml:space="preserve"> разложения в ряд Тейлора (</w:t>
            </w:r>
            <w:proofErr w:type="spellStart"/>
            <w:r w:rsidRPr="00461018">
              <w:rPr>
                <w:rFonts w:ascii="Times New Roman" w:hAnsi="Times New Roman" w:cs="Times New Roman"/>
                <w:sz w:val="28"/>
                <w:szCs w:val="28"/>
              </w:rPr>
              <w:t>Маклорена</w:t>
            </w:r>
            <w:proofErr w:type="spellEnd"/>
            <w:r w:rsidRPr="00461018">
              <w:rPr>
                <w:rFonts w:ascii="Times New Roman" w:hAnsi="Times New Roman" w:cs="Times New Roman"/>
                <w:sz w:val="28"/>
                <w:szCs w:val="28"/>
              </w:rPr>
              <w:t xml:space="preserve">) функции </w:t>
            </w:r>
            <w:r w:rsidRPr="00461018">
              <w:rPr>
                <w:rFonts w:ascii="Times New Roman" w:hAnsi="Times New Roman" w:cs="Times New Roman"/>
                <w:noProof/>
                <w:position w:val="-6"/>
                <w:sz w:val="28"/>
                <w:szCs w:val="28"/>
              </w:rPr>
              <w:drawing>
                <wp:inline distT="0" distB="0" distL="0" distR="0">
                  <wp:extent cx="533400" cy="26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461018">
              <w:rPr>
                <w:rFonts w:ascii="Times New Roman" w:hAnsi="Times New Roman" w:cs="Times New Roman"/>
                <w:sz w:val="28"/>
                <w:szCs w:val="28"/>
              </w:rPr>
              <w: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lastRenderedPageBreak/>
              <w:t xml:space="preserve">1. Ввести исходную функцию и выделить переменную (здесь </w:t>
            </w:r>
            <w:r w:rsidRPr="00461018">
              <w:rPr>
                <w:rFonts w:ascii="Times New Roman" w:hAnsi="Times New Roman" w:cs="Times New Roman"/>
                <w:i/>
                <w:iCs/>
                <w:sz w:val="28"/>
                <w:szCs w:val="28"/>
                <w:lang w:val="en-US"/>
              </w:rPr>
              <w:t>x</w:t>
            </w:r>
            <w:r w:rsidRPr="00461018">
              <w:rPr>
                <w:rFonts w:ascii="Times New Roman" w:hAnsi="Times New Roman" w:cs="Times New Roman"/>
                <w:sz w:val="28"/>
                <w:szCs w:val="28"/>
              </w:rPr>
              <w:t>), по которой производится разложение.</w:t>
            </w:r>
          </w:p>
          <w:p w:rsidR="00461018" w:rsidRPr="00461018" w:rsidRDefault="00461018" w:rsidP="00121899">
            <w:pPr>
              <w:autoSpaceDE w:val="0"/>
              <w:autoSpaceDN w:val="0"/>
              <w:adjustRightInd w:val="0"/>
              <w:jc w:val="both"/>
              <w:rPr>
                <w:rFonts w:ascii="Times New Roman" w:hAnsi="Times New Roman" w:cs="Times New Roman"/>
                <w:spacing w:val="-4"/>
                <w:sz w:val="28"/>
                <w:szCs w:val="28"/>
              </w:rPr>
            </w:pPr>
            <w:r w:rsidRPr="00461018">
              <w:rPr>
                <w:rFonts w:ascii="Times New Roman" w:hAnsi="Times New Roman" w:cs="Times New Roman"/>
                <w:sz w:val="28"/>
                <w:szCs w:val="28"/>
                <w:lang w:val="en-US"/>
              </w:rPr>
              <w:t xml:space="preserve">2. </w:t>
            </w:r>
            <w:r w:rsidRPr="00461018">
              <w:rPr>
                <w:rFonts w:ascii="Times New Roman" w:hAnsi="Times New Roman" w:cs="Times New Roman"/>
                <w:sz w:val="28"/>
                <w:szCs w:val="28"/>
              </w:rPr>
              <w:t>Выбрать</w:t>
            </w:r>
            <w:r w:rsidRPr="00461018">
              <w:rPr>
                <w:rFonts w:ascii="Times New Roman" w:hAnsi="Times New Roman" w:cs="Times New Roman"/>
                <w:sz w:val="28"/>
                <w:szCs w:val="28"/>
                <w:lang w:val="en-US"/>
              </w:rPr>
              <w:t xml:space="preserve"> </w:t>
            </w:r>
            <w:r w:rsidRPr="00461018">
              <w:rPr>
                <w:rFonts w:ascii="Times New Roman" w:hAnsi="Times New Roman" w:cs="Times New Roman"/>
                <w:sz w:val="28"/>
                <w:szCs w:val="28"/>
              </w:rPr>
              <w:t>команду</w:t>
            </w:r>
            <w:r w:rsidRPr="00461018">
              <w:rPr>
                <w:rFonts w:ascii="Times New Roman" w:hAnsi="Times New Roman" w:cs="Times New Roman"/>
                <w:sz w:val="28"/>
                <w:szCs w:val="28"/>
                <w:lang w:val="en-US"/>
              </w:rPr>
              <w:t xml:space="preserve"> </w:t>
            </w:r>
            <w:r w:rsidRPr="00461018">
              <w:rPr>
                <w:rFonts w:ascii="Times New Roman" w:hAnsi="Times New Roman" w:cs="Times New Roman"/>
                <w:b/>
                <w:bCs/>
                <w:sz w:val="28"/>
                <w:szCs w:val="28"/>
                <w:lang w:val="en-US"/>
              </w:rPr>
              <w:t xml:space="preserve">Expand to Series </w:t>
            </w:r>
            <w:r w:rsidRPr="00461018">
              <w:rPr>
                <w:rFonts w:ascii="Times New Roman" w:hAnsi="Times New Roman" w:cs="Times New Roman"/>
                <w:sz w:val="28"/>
                <w:szCs w:val="28"/>
              </w:rPr>
              <w:t>подменю</w:t>
            </w:r>
            <w:r w:rsidRPr="00461018">
              <w:rPr>
                <w:rFonts w:ascii="Times New Roman" w:hAnsi="Times New Roman" w:cs="Times New Roman"/>
                <w:sz w:val="28"/>
                <w:szCs w:val="28"/>
                <w:lang w:val="en-US"/>
              </w:rPr>
              <w:t xml:space="preserve"> </w:t>
            </w:r>
            <w:r w:rsidRPr="00461018">
              <w:rPr>
                <w:rFonts w:ascii="Times New Roman" w:hAnsi="Times New Roman" w:cs="Times New Roman"/>
                <w:b/>
                <w:bCs/>
                <w:spacing w:val="-4"/>
                <w:sz w:val="28"/>
                <w:szCs w:val="28"/>
                <w:lang w:val="en-US"/>
              </w:rPr>
              <w:t>Variable</w:t>
            </w:r>
            <w:r w:rsidRPr="00461018">
              <w:rPr>
                <w:rFonts w:ascii="Times New Roman" w:hAnsi="Times New Roman" w:cs="Times New Roman"/>
                <w:spacing w:val="-4"/>
                <w:sz w:val="28"/>
                <w:szCs w:val="28"/>
              </w:rPr>
              <w:t xml:space="preserve"> и задать порядок разложения (здесь 6).</w:t>
            </w:r>
          </w:p>
        </w:tc>
        <w:tc>
          <w:tcPr>
            <w:tcW w:w="3055" w:type="dxa"/>
          </w:tcPr>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lastRenderedPageBreak/>
              <w:drawing>
                <wp:inline distT="0" distB="0" distL="0" distR="0">
                  <wp:extent cx="638175" cy="371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rPr>
                <w:rFonts w:ascii="Times New Roman" w:hAnsi="Times New Roman" w:cs="Times New Roman"/>
                <w:sz w:val="28"/>
                <w:szCs w:val="28"/>
              </w:rPr>
            </w:pPr>
            <w:r w:rsidRPr="00461018">
              <w:rPr>
                <w:rFonts w:ascii="Times New Roman" w:hAnsi="Times New Roman" w:cs="Times New Roman"/>
                <w:noProof/>
                <w:position w:val="-27"/>
                <w:sz w:val="28"/>
                <w:szCs w:val="28"/>
              </w:rPr>
              <w:drawing>
                <wp:inline distT="0" distB="0" distL="0" distR="0">
                  <wp:extent cx="1685925" cy="438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85925" cy="438150"/>
                          </a:xfrm>
                          <a:prstGeom prst="rect">
                            <a:avLst/>
                          </a:prstGeom>
                          <a:noFill/>
                          <a:ln>
                            <a:noFill/>
                          </a:ln>
                        </pic:spPr>
                      </pic:pic>
                    </a:graphicData>
                  </a:graphic>
                </wp:inline>
              </w:drawing>
            </w:r>
          </w:p>
        </w:tc>
      </w:tr>
      <w:tr w:rsidR="00461018" w:rsidRPr="00461018" w:rsidTr="00121899">
        <w:trPr>
          <w:jc w:val="center"/>
        </w:trPr>
        <w:tc>
          <w:tcPr>
            <w:tcW w:w="6773" w:type="dxa"/>
            <w:gridSpan w:val="2"/>
          </w:tcPr>
          <w:p w:rsidR="00461018" w:rsidRPr="00461018" w:rsidRDefault="00461018" w:rsidP="00121899">
            <w:pPr>
              <w:autoSpaceDE w:val="0"/>
              <w:autoSpaceDN w:val="0"/>
              <w:adjustRightInd w:val="0"/>
              <w:spacing w:after="120"/>
              <w:jc w:val="both"/>
              <w:rPr>
                <w:rFonts w:ascii="Times New Roman" w:hAnsi="Times New Roman" w:cs="Times New Roman"/>
                <w:sz w:val="28"/>
                <w:szCs w:val="28"/>
              </w:rPr>
            </w:pPr>
            <w:r w:rsidRPr="00461018">
              <w:rPr>
                <w:rFonts w:ascii="Times New Roman" w:hAnsi="Times New Roman" w:cs="Times New Roman"/>
                <w:sz w:val="28"/>
                <w:szCs w:val="28"/>
              </w:rPr>
              <w:lastRenderedPageBreak/>
              <w:t>Решение уравнений и неравенств относительно заданной переменной:</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1. Ввести уравнение (знак равенства вводится при помощи комбинации &lt; </w:t>
            </w:r>
            <w:r w:rsidRPr="00461018">
              <w:rPr>
                <w:rFonts w:ascii="Times New Roman" w:hAnsi="Times New Roman" w:cs="Times New Roman"/>
                <w:sz w:val="28"/>
                <w:szCs w:val="28"/>
                <w:lang w:val="en-US"/>
              </w:rPr>
              <w:t>Ctrl</w:t>
            </w:r>
            <w:r w:rsidRPr="00461018">
              <w:rPr>
                <w:rFonts w:ascii="Times New Roman" w:hAnsi="Times New Roman" w:cs="Times New Roman"/>
                <w:sz w:val="28"/>
                <w:szCs w:val="28"/>
              </w:rPr>
              <w:t xml:space="preserve"> = &gt;).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2. Выделить переменную (в нашем случае </w:t>
            </w:r>
            <w:r w:rsidRPr="00461018">
              <w:rPr>
                <w:rFonts w:ascii="Times New Roman" w:hAnsi="Times New Roman" w:cs="Times New Roman"/>
                <w:i/>
                <w:sz w:val="28"/>
                <w:szCs w:val="28"/>
                <w:lang w:val="en-US"/>
              </w:rPr>
              <w:t>x</w:t>
            </w:r>
            <w:r w:rsidRPr="00461018">
              <w:rPr>
                <w:rFonts w:ascii="Times New Roman" w:hAnsi="Times New Roman" w:cs="Times New Roman"/>
                <w:sz w:val="28"/>
                <w:szCs w:val="28"/>
              </w:rPr>
              <w:t>),             относительно которой должно быть решено           уравнение.</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3. Выбрать команду </w:t>
            </w:r>
            <w:r w:rsidRPr="00461018">
              <w:rPr>
                <w:rFonts w:ascii="Times New Roman" w:hAnsi="Times New Roman" w:cs="Times New Roman"/>
                <w:b/>
                <w:bCs/>
                <w:sz w:val="28"/>
                <w:szCs w:val="28"/>
                <w:lang w:val="en-US"/>
              </w:rPr>
              <w:t>Solve</w:t>
            </w:r>
            <w:r w:rsidRPr="00461018">
              <w:rPr>
                <w:rFonts w:ascii="Times New Roman" w:hAnsi="Times New Roman" w:cs="Times New Roman"/>
                <w:b/>
                <w:bCs/>
                <w:sz w:val="28"/>
                <w:szCs w:val="28"/>
              </w:rPr>
              <w:t xml:space="preserve"> </w:t>
            </w:r>
            <w:r w:rsidRPr="00461018">
              <w:rPr>
                <w:rFonts w:ascii="Times New Roman" w:hAnsi="Times New Roman" w:cs="Times New Roman"/>
                <w:sz w:val="28"/>
                <w:szCs w:val="28"/>
              </w:rPr>
              <w:t xml:space="preserve">подменю </w:t>
            </w:r>
            <w:r w:rsidRPr="00461018">
              <w:rPr>
                <w:rFonts w:ascii="Times New Roman" w:hAnsi="Times New Roman" w:cs="Times New Roman"/>
                <w:b/>
                <w:bCs/>
                <w:sz w:val="28"/>
                <w:szCs w:val="28"/>
                <w:lang w:val="en-US"/>
              </w:rPr>
              <w:t>Variable</w:t>
            </w:r>
            <w:r w:rsidRPr="00461018">
              <w:rPr>
                <w:rFonts w:ascii="Times New Roman" w:hAnsi="Times New Roman" w:cs="Times New Roman"/>
                <w:sz w:val="28"/>
                <w:szCs w:val="28"/>
              </w:rPr>
              <w:t>.</w:t>
            </w:r>
          </w:p>
          <w:p w:rsidR="00461018" w:rsidRPr="00461018" w:rsidRDefault="00461018" w:rsidP="00121899">
            <w:pPr>
              <w:autoSpaceDE w:val="0"/>
              <w:autoSpaceDN w:val="0"/>
              <w:adjustRightInd w:val="0"/>
              <w:jc w:val="both"/>
              <w:rPr>
                <w:rFonts w:ascii="Times New Roman" w:hAnsi="Times New Roman" w:cs="Times New Roman"/>
                <w:sz w:val="28"/>
                <w:szCs w:val="28"/>
              </w:rPr>
            </w:pPr>
            <w:r w:rsidRPr="00461018">
              <w:rPr>
                <w:rFonts w:ascii="Times New Roman" w:hAnsi="Times New Roman" w:cs="Times New Roman"/>
                <w:sz w:val="28"/>
                <w:szCs w:val="28"/>
              </w:rPr>
              <w:t xml:space="preserve">Найдены два решения уравнения относительно </w:t>
            </w:r>
            <w:r w:rsidRPr="00461018">
              <w:rPr>
                <w:rFonts w:ascii="Times New Roman" w:hAnsi="Times New Roman" w:cs="Times New Roman"/>
                <w:i/>
                <w:iCs/>
                <w:sz w:val="28"/>
                <w:szCs w:val="28"/>
              </w:rPr>
              <w:t>х</w:t>
            </w:r>
            <w:r w:rsidRPr="00461018">
              <w:rPr>
                <w:rFonts w:ascii="Times New Roman" w:hAnsi="Times New Roman" w:cs="Times New Roman"/>
                <w:sz w:val="28"/>
                <w:szCs w:val="28"/>
              </w:rPr>
              <w:t xml:space="preserve">.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выводит их в виде вектора-столбца.</w:t>
            </w:r>
          </w:p>
          <w:p w:rsidR="00461018" w:rsidRPr="00461018" w:rsidRDefault="00461018" w:rsidP="00121899">
            <w:pPr>
              <w:autoSpaceDE w:val="0"/>
              <w:autoSpaceDN w:val="0"/>
              <w:adjustRightInd w:val="0"/>
              <w:jc w:val="both"/>
              <w:rPr>
                <w:rFonts w:ascii="Times New Roman" w:hAnsi="Times New Roman" w:cs="Times New Roman"/>
                <w:sz w:val="28"/>
                <w:szCs w:val="28"/>
              </w:rPr>
            </w:pPr>
          </w:p>
        </w:tc>
        <w:tc>
          <w:tcPr>
            <w:tcW w:w="3055" w:type="dxa"/>
          </w:tcPr>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37"/>
                <w:sz w:val="28"/>
                <w:szCs w:val="28"/>
              </w:rPr>
              <w:drawing>
                <wp:inline distT="0" distB="0" distL="0" distR="0">
                  <wp:extent cx="771525" cy="514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sz w:val="28"/>
                <w:szCs w:val="28"/>
              </w:rPr>
              <w:drawing>
                <wp:inline distT="0" distB="0" distL="0" distR="0">
                  <wp:extent cx="876300" cy="619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76300" cy="619125"/>
                          </a:xfrm>
                          <a:prstGeom prst="rect">
                            <a:avLst/>
                          </a:prstGeom>
                          <a:noFill/>
                          <a:ln>
                            <a:noFill/>
                          </a:ln>
                        </pic:spPr>
                      </pic:pic>
                    </a:graphicData>
                  </a:graphic>
                </wp:inline>
              </w:drawing>
            </w:r>
          </w:p>
          <w:p w:rsidR="00461018" w:rsidRPr="00461018" w:rsidRDefault="00461018" w:rsidP="00121899">
            <w:pPr>
              <w:autoSpaceDE w:val="0"/>
              <w:autoSpaceDN w:val="0"/>
              <w:adjustRightInd w:val="0"/>
              <w:jc w:val="center"/>
              <w:rPr>
                <w:rFonts w:ascii="Times New Roman" w:hAnsi="Times New Roman" w:cs="Times New Roman"/>
                <w:sz w:val="28"/>
                <w:szCs w:val="28"/>
              </w:rPr>
            </w:pPr>
            <w:r w:rsidRPr="00461018">
              <w:rPr>
                <w:rFonts w:ascii="Times New Roman" w:hAnsi="Times New Roman" w:cs="Times New Roman"/>
                <w:noProof/>
                <w:position w:val="-100"/>
                <w:sz w:val="28"/>
                <w:szCs w:val="28"/>
              </w:rPr>
              <w:drawing>
                <wp:inline distT="0" distB="0" distL="0" distR="0">
                  <wp:extent cx="1724025" cy="1371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24025" cy="1371600"/>
                          </a:xfrm>
                          <a:prstGeom prst="rect">
                            <a:avLst/>
                          </a:prstGeom>
                          <a:noFill/>
                          <a:ln>
                            <a:noFill/>
                          </a:ln>
                        </pic:spPr>
                      </pic:pic>
                    </a:graphicData>
                  </a:graphic>
                </wp:inline>
              </w:drawing>
            </w:r>
          </w:p>
        </w:tc>
      </w:tr>
    </w:tbl>
    <w:p w:rsidR="00461018" w:rsidRPr="00461018" w:rsidRDefault="00461018" w:rsidP="00461018">
      <w:pPr>
        <w:tabs>
          <w:tab w:val="num" w:pos="1305"/>
        </w:tabs>
        <w:ind w:left="2999" w:hanging="2279"/>
        <w:jc w:val="both"/>
        <w:rPr>
          <w:rFonts w:ascii="Times New Roman" w:hAnsi="Times New Roman" w:cs="Times New Roman"/>
        </w:rPr>
      </w:pPr>
    </w:p>
    <w:tbl>
      <w:tblPr>
        <w:tblW w:w="9948" w:type="dxa"/>
        <w:jc w:val="center"/>
        <w:tblLayout w:type="fixed"/>
        <w:tblLook w:val="01E0" w:firstRow="1" w:lastRow="1" w:firstColumn="1" w:lastColumn="1" w:noHBand="0" w:noVBand="0"/>
      </w:tblPr>
      <w:tblGrid>
        <w:gridCol w:w="9948"/>
      </w:tblGrid>
      <w:tr w:rsidR="00461018" w:rsidRPr="00461018" w:rsidTr="00121899">
        <w:trPr>
          <w:jc w:val="center"/>
        </w:trPr>
        <w:tc>
          <w:tcPr>
            <w:tcW w:w="9948" w:type="dxa"/>
            <w:vAlign w:val="center"/>
          </w:tcPr>
          <w:p w:rsidR="00461018" w:rsidRPr="00461018" w:rsidRDefault="00461018" w:rsidP="00121899">
            <w:pPr>
              <w:pStyle w:val="1"/>
              <w:spacing w:before="0" w:after="0"/>
              <w:jc w:val="center"/>
              <w:rPr>
                <w:rFonts w:ascii="Times New Roman" w:hAnsi="Times New Roman" w:cs="Times New Roman"/>
                <w:b w:val="0"/>
                <w:sz w:val="28"/>
                <w:szCs w:val="28"/>
              </w:rPr>
            </w:pPr>
            <w:r w:rsidRPr="00461018">
              <w:rPr>
                <w:rFonts w:ascii="Times New Roman" w:hAnsi="Times New Roman" w:cs="Times New Roman"/>
                <w:sz w:val="28"/>
                <w:szCs w:val="28"/>
              </w:rPr>
              <w:br w:type="page"/>
            </w:r>
            <w:bookmarkStart w:id="3" w:name="_Toc432832985"/>
            <w:r w:rsidRPr="00461018">
              <w:rPr>
                <w:rFonts w:ascii="Times New Roman" w:hAnsi="Times New Roman" w:cs="Times New Roman"/>
                <w:b w:val="0"/>
                <w:sz w:val="28"/>
                <w:szCs w:val="28"/>
              </w:rPr>
              <w:t>РЕШЕНИЕ ПРИКЛАДНЫХ ЗАДАЧ В ПАКЕТЕ MATHCAD.</w:t>
            </w:r>
            <w:bookmarkEnd w:id="3"/>
          </w:p>
          <w:p w:rsidR="00461018" w:rsidRPr="00461018" w:rsidRDefault="00461018" w:rsidP="00121899">
            <w:pPr>
              <w:pStyle w:val="1"/>
              <w:spacing w:before="0" w:after="0"/>
              <w:jc w:val="center"/>
              <w:rPr>
                <w:rFonts w:ascii="Times New Roman" w:hAnsi="Times New Roman" w:cs="Times New Roman"/>
                <w:b w:val="0"/>
                <w:sz w:val="28"/>
                <w:szCs w:val="28"/>
              </w:rPr>
            </w:pPr>
            <w:bookmarkStart w:id="4" w:name="_Toc432832986"/>
            <w:r w:rsidRPr="00461018">
              <w:rPr>
                <w:rFonts w:ascii="Times New Roman" w:hAnsi="Times New Roman" w:cs="Times New Roman"/>
                <w:b w:val="0"/>
                <w:sz w:val="28"/>
                <w:szCs w:val="28"/>
              </w:rPr>
              <w:t>Индивидуальное занятие</w:t>
            </w:r>
            <w:bookmarkEnd w:id="4"/>
          </w:p>
          <w:p w:rsidR="00461018" w:rsidRPr="00461018" w:rsidRDefault="00461018" w:rsidP="00121899">
            <w:pPr>
              <w:pStyle w:val="1"/>
              <w:spacing w:before="0" w:after="0"/>
              <w:jc w:val="center"/>
              <w:rPr>
                <w:rFonts w:ascii="Times New Roman" w:hAnsi="Times New Roman" w:cs="Times New Roman"/>
                <w:sz w:val="28"/>
                <w:szCs w:val="28"/>
                <w:lang w:val="en-US"/>
              </w:rPr>
            </w:pPr>
          </w:p>
        </w:tc>
      </w:tr>
    </w:tbl>
    <w:p w:rsidR="00461018" w:rsidRPr="00F1489D" w:rsidRDefault="00461018" w:rsidP="00461018">
      <w:pPr>
        <w:autoSpaceDE w:val="0"/>
        <w:autoSpaceDN w:val="0"/>
        <w:adjustRightInd w:val="0"/>
        <w:ind w:firstLine="708"/>
        <w:jc w:val="both"/>
        <w:rPr>
          <w:sz w:val="28"/>
          <w:szCs w:val="28"/>
        </w:rPr>
      </w:pPr>
      <w:r w:rsidRPr="00461018">
        <w:rPr>
          <w:rFonts w:ascii="Times New Roman" w:hAnsi="Times New Roman" w:cs="Times New Roman"/>
          <w:sz w:val="28"/>
          <w:szCs w:val="28"/>
        </w:rPr>
        <w:t xml:space="preserve">Индивидуальное задание включает задачи, при решении которых проверяются умения студентов использовать стандартный и специальный инструментарий пакета </w:t>
      </w:r>
      <w:proofErr w:type="spellStart"/>
      <w:r w:rsidRPr="00461018">
        <w:rPr>
          <w:rFonts w:ascii="Times New Roman" w:hAnsi="Times New Roman" w:cs="Times New Roman"/>
          <w:sz w:val="28"/>
          <w:szCs w:val="28"/>
          <w:lang w:val="en-US"/>
        </w:rPr>
        <w:t>MathCAD</w:t>
      </w:r>
      <w:proofErr w:type="spellEnd"/>
      <w:r w:rsidRPr="00461018">
        <w:rPr>
          <w:rFonts w:ascii="Times New Roman" w:hAnsi="Times New Roman" w:cs="Times New Roman"/>
          <w:sz w:val="28"/>
          <w:szCs w:val="28"/>
        </w:rPr>
        <w:t xml:space="preserve">. </w:t>
      </w:r>
      <w:r w:rsidR="001B6DFC">
        <w:rPr>
          <w:rFonts w:ascii="Times New Roman" w:hAnsi="Times New Roman" w:cs="Times New Roman"/>
          <w:sz w:val="28"/>
          <w:szCs w:val="28"/>
        </w:rPr>
        <w:t>Рассчитанный примеры с ответами вставить в контрольную работу</w:t>
      </w:r>
    </w:p>
    <w:tbl>
      <w:tblPr>
        <w:tblStyle w:val="ac"/>
        <w:tblW w:w="0" w:type="auto"/>
        <w:jc w:val="center"/>
        <w:tblLook w:val="01E0" w:firstRow="1" w:lastRow="1" w:firstColumn="1" w:lastColumn="1" w:noHBand="0" w:noVBand="0"/>
      </w:tblPr>
      <w:tblGrid>
        <w:gridCol w:w="979"/>
        <w:gridCol w:w="8366"/>
      </w:tblGrid>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w:t>
            </w:r>
          </w:p>
          <w:p w:rsidR="00461018" w:rsidRPr="00F1489D" w:rsidRDefault="00461018" w:rsidP="00121899">
            <w:pPr>
              <w:autoSpaceDE w:val="0"/>
              <w:autoSpaceDN w:val="0"/>
              <w:adjustRightInd w:val="0"/>
              <w:jc w:val="both"/>
              <w:rPr>
                <w:sz w:val="28"/>
                <w:szCs w:val="28"/>
              </w:rPr>
            </w:pPr>
            <w:r w:rsidRPr="00F1489D">
              <w:rPr>
                <w:sz w:val="28"/>
                <w:szCs w:val="28"/>
              </w:rPr>
              <w:t>Вар.</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Номера задач</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 xml:space="preserve">1, </w:t>
            </w:r>
            <w:r>
              <w:rPr>
                <w:sz w:val="28"/>
                <w:szCs w:val="28"/>
              </w:rPr>
              <w:t xml:space="preserve">31, 61, 91, 121, 151, 181,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w:t>
            </w:r>
          </w:p>
        </w:tc>
        <w:tc>
          <w:tcPr>
            <w:tcW w:w="9480" w:type="dxa"/>
          </w:tcPr>
          <w:p w:rsidR="00461018" w:rsidRPr="00F1489D" w:rsidRDefault="00461018" w:rsidP="00121899">
            <w:pPr>
              <w:autoSpaceDE w:val="0"/>
              <w:autoSpaceDN w:val="0"/>
              <w:adjustRightInd w:val="0"/>
              <w:jc w:val="both"/>
              <w:rPr>
                <w:sz w:val="28"/>
                <w:szCs w:val="28"/>
              </w:rPr>
            </w:pPr>
            <w:r>
              <w:rPr>
                <w:sz w:val="28"/>
                <w:szCs w:val="28"/>
              </w:rPr>
              <w:t>2</w:t>
            </w:r>
            <w:r w:rsidRPr="00F1489D">
              <w:rPr>
                <w:sz w:val="28"/>
                <w:szCs w:val="28"/>
              </w:rPr>
              <w:t xml:space="preserve">, </w:t>
            </w:r>
            <w:r>
              <w:rPr>
                <w:sz w:val="28"/>
                <w:szCs w:val="28"/>
              </w:rPr>
              <w:t xml:space="preserve">32, 62, 92, 122, 152, 182,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3.</w:t>
            </w:r>
          </w:p>
        </w:tc>
        <w:tc>
          <w:tcPr>
            <w:tcW w:w="9480" w:type="dxa"/>
          </w:tcPr>
          <w:p w:rsidR="00461018" w:rsidRPr="00F1489D" w:rsidRDefault="00461018" w:rsidP="00121899">
            <w:pPr>
              <w:autoSpaceDE w:val="0"/>
              <w:autoSpaceDN w:val="0"/>
              <w:adjustRightInd w:val="0"/>
              <w:jc w:val="both"/>
              <w:rPr>
                <w:sz w:val="28"/>
                <w:szCs w:val="28"/>
              </w:rPr>
            </w:pPr>
            <w:r>
              <w:rPr>
                <w:sz w:val="28"/>
                <w:szCs w:val="28"/>
              </w:rPr>
              <w:t>3</w:t>
            </w:r>
            <w:r w:rsidRPr="00F1489D">
              <w:rPr>
                <w:sz w:val="28"/>
                <w:szCs w:val="28"/>
              </w:rPr>
              <w:t xml:space="preserve">, </w:t>
            </w:r>
            <w:r>
              <w:rPr>
                <w:sz w:val="28"/>
                <w:szCs w:val="28"/>
              </w:rPr>
              <w:t xml:space="preserve">33, 63, 93, 123, 153, 183,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4.</w:t>
            </w:r>
          </w:p>
        </w:tc>
        <w:tc>
          <w:tcPr>
            <w:tcW w:w="9480" w:type="dxa"/>
          </w:tcPr>
          <w:p w:rsidR="00461018" w:rsidRPr="00F1489D" w:rsidRDefault="00461018" w:rsidP="00121899">
            <w:pPr>
              <w:autoSpaceDE w:val="0"/>
              <w:autoSpaceDN w:val="0"/>
              <w:adjustRightInd w:val="0"/>
              <w:jc w:val="both"/>
              <w:rPr>
                <w:sz w:val="28"/>
                <w:szCs w:val="28"/>
              </w:rPr>
            </w:pPr>
            <w:r>
              <w:rPr>
                <w:sz w:val="28"/>
                <w:szCs w:val="28"/>
              </w:rPr>
              <w:t>4</w:t>
            </w:r>
            <w:r w:rsidRPr="00F1489D">
              <w:rPr>
                <w:sz w:val="28"/>
                <w:szCs w:val="28"/>
              </w:rPr>
              <w:t xml:space="preserve">, </w:t>
            </w:r>
            <w:r>
              <w:rPr>
                <w:sz w:val="28"/>
                <w:szCs w:val="28"/>
              </w:rPr>
              <w:t xml:space="preserve">34, 64, 94, 124, 154, 184,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5.</w:t>
            </w:r>
          </w:p>
        </w:tc>
        <w:tc>
          <w:tcPr>
            <w:tcW w:w="9480" w:type="dxa"/>
          </w:tcPr>
          <w:p w:rsidR="00461018" w:rsidRPr="00F1489D" w:rsidRDefault="00461018" w:rsidP="00121899">
            <w:pPr>
              <w:autoSpaceDE w:val="0"/>
              <w:autoSpaceDN w:val="0"/>
              <w:adjustRightInd w:val="0"/>
              <w:jc w:val="both"/>
              <w:rPr>
                <w:sz w:val="28"/>
                <w:szCs w:val="28"/>
              </w:rPr>
            </w:pPr>
            <w:r>
              <w:rPr>
                <w:sz w:val="28"/>
                <w:szCs w:val="28"/>
              </w:rPr>
              <w:t>5</w:t>
            </w:r>
            <w:r w:rsidRPr="00F1489D">
              <w:rPr>
                <w:sz w:val="28"/>
                <w:szCs w:val="28"/>
              </w:rPr>
              <w:t xml:space="preserve">, </w:t>
            </w:r>
            <w:r>
              <w:rPr>
                <w:sz w:val="28"/>
                <w:szCs w:val="28"/>
              </w:rPr>
              <w:t xml:space="preserve">35, 65, 95, 125, 155, 185,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6.</w:t>
            </w:r>
          </w:p>
        </w:tc>
        <w:tc>
          <w:tcPr>
            <w:tcW w:w="9480" w:type="dxa"/>
          </w:tcPr>
          <w:p w:rsidR="00461018" w:rsidRPr="00F1489D" w:rsidRDefault="00461018" w:rsidP="00121899">
            <w:pPr>
              <w:autoSpaceDE w:val="0"/>
              <w:autoSpaceDN w:val="0"/>
              <w:adjustRightInd w:val="0"/>
              <w:jc w:val="both"/>
              <w:rPr>
                <w:sz w:val="28"/>
                <w:szCs w:val="28"/>
              </w:rPr>
            </w:pPr>
            <w:r>
              <w:rPr>
                <w:sz w:val="28"/>
                <w:szCs w:val="28"/>
              </w:rPr>
              <w:t>6</w:t>
            </w:r>
            <w:r w:rsidRPr="00F1489D">
              <w:rPr>
                <w:sz w:val="28"/>
                <w:szCs w:val="28"/>
              </w:rPr>
              <w:t xml:space="preserve">, </w:t>
            </w:r>
            <w:r>
              <w:rPr>
                <w:sz w:val="28"/>
                <w:szCs w:val="28"/>
              </w:rPr>
              <w:t xml:space="preserve">36, 66, 96, 126, 156, 186,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7.</w:t>
            </w:r>
          </w:p>
        </w:tc>
        <w:tc>
          <w:tcPr>
            <w:tcW w:w="9480" w:type="dxa"/>
          </w:tcPr>
          <w:p w:rsidR="00461018" w:rsidRPr="00F1489D" w:rsidRDefault="00461018" w:rsidP="00121899">
            <w:pPr>
              <w:autoSpaceDE w:val="0"/>
              <w:autoSpaceDN w:val="0"/>
              <w:adjustRightInd w:val="0"/>
              <w:jc w:val="both"/>
              <w:rPr>
                <w:sz w:val="28"/>
                <w:szCs w:val="28"/>
              </w:rPr>
            </w:pPr>
            <w:r>
              <w:rPr>
                <w:sz w:val="28"/>
                <w:szCs w:val="28"/>
              </w:rPr>
              <w:t>7</w:t>
            </w:r>
            <w:r w:rsidRPr="00F1489D">
              <w:rPr>
                <w:sz w:val="28"/>
                <w:szCs w:val="28"/>
              </w:rPr>
              <w:t xml:space="preserve">, </w:t>
            </w:r>
            <w:r>
              <w:rPr>
                <w:sz w:val="28"/>
                <w:szCs w:val="28"/>
              </w:rPr>
              <w:t>37, 67, 97, 127, 157, 187,</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8.</w:t>
            </w:r>
          </w:p>
        </w:tc>
        <w:tc>
          <w:tcPr>
            <w:tcW w:w="9480" w:type="dxa"/>
          </w:tcPr>
          <w:p w:rsidR="00461018" w:rsidRPr="00F1489D" w:rsidRDefault="00461018" w:rsidP="00121899">
            <w:pPr>
              <w:autoSpaceDE w:val="0"/>
              <w:autoSpaceDN w:val="0"/>
              <w:adjustRightInd w:val="0"/>
              <w:jc w:val="both"/>
              <w:rPr>
                <w:sz w:val="28"/>
                <w:szCs w:val="28"/>
              </w:rPr>
            </w:pPr>
            <w:r>
              <w:rPr>
                <w:sz w:val="28"/>
                <w:szCs w:val="28"/>
              </w:rPr>
              <w:t>8</w:t>
            </w:r>
            <w:r w:rsidRPr="00F1489D">
              <w:rPr>
                <w:sz w:val="28"/>
                <w:szCs w:val="28"/>
              </w:rPr>
              <w:t xml:space="preserve">, </w:t>
            </w:r>
            <w:r>
              <w:rPr>
                <w:sz w:val="28"/>
                <w:szCs w:val="28"/>
              </w:rPr>
              <w:t xml:space="preserve">38, 68, 98, 128, 158, 188,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9.</w:t>
            </w:r>
          </w:p>
        </w:tc>
        <w:tc>
          <w:tcPr>
            <w:tcW w:w="9480" w:type="dxa"/>
          </w:tcPr>
          <w:p w:rsidR="00461018" w:rsidRPr="00F1489D" w:rsidRDefault="00461018" w:rsidP="00121899">
            <w:pPr>
              <w:autoSpaceDE w:val="0"/>
              <w:autoSpaceDN w:val="0"/>
              <w:adjustRightInd w:val="0"/>
              <w:jc w:val="both"/>
              <w:rPr>
                <w:sz w:val="28"/>
                <w:szCs w:val="28"/>
              </w:rPr>
            </w:pPr>
            <w:r>
              <w:rPr>
                <w:sz w:val="28"/>
                <w:szCs w:val="28"/>
              </w:rPr>
              <w:t>9</w:t>
            </w:r>
            <w:r w:rsidRPr="00F1489D">
              <w:rPr>
                <w:sz w:val="28"/>
                <w:szCs w:val="28"/>
              </w:rPr>
              <w:t xml:space="preserve">, </w:t>
            </w:r>
            <w:r>
              <w:rPr>
                <w:sz w:val="28"/>
                <w:szCs w:val="28"/>
              </w:rPr>
              <w:t xml:space="preserve">39, 69, 99, 129, 159, 189,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10.</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0</w:t>
            </w:r>
            <w:r w:rsidRPr="00F1489D">
              <w:rPr>
                <w:sz w:val="28"/>
                <w:szCs w:val="28"/>
              </w:rPr>
              <w:t xml:space="preserve">, </w:t>
            </w:r>
            <w:r>
              <w:rPr>
                <w:sz w:val="28"/>
                <w:szCs w:val="28"/>
              </w:rPr>
              <w:t xml:space="preserve">40, 70, 100, 130, 160, 190,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11.</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1</w:t>
            </w:r>
            <w:r w:rsidRPr="00F1489D">
              <w:rPr>
                <w:sz w:val="28"/>
                <w:szCs w:val="28"/>
              </w:rPr>
              <w:t xml:space="preserve">, </w:t>
            </w:r>
            <w:r>
              <w:rPr>
                <w:sz w:val="28"/>
                <w:szCs w:val="28"/>
              </w:rPr>
              <w:t xml:space="preserve">41, 71, 101, 131, 161, 191,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lastRenderedPageBreak/>
              <w:t>12.</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2</w:t>
            </w:r>
            <w:r w:rsidRPr="00F1489D">
              <w:rPr>
                <w:sz w:val="28"/>
                <w:szCs w:val="28"/>
              </w:rPr>
              <w:t xml:space="preserve">, </w:t>
            </w:r>
            <w:r>
              <w:rPr>
                <w:sz w:val="28"/>
                <w:szCs w:val="28"/>
              </w:rPr>
              <w:t xml:space="preserve">42, 72, 102, 132, 162, 192,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13.</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3</w:t>
            </w:r>
            <w:r w:rsidRPr="00F1489D">
              <w:rPr>
                <w:sz w:val="28"/>
                <w:szCs w:val="28"/>
              </w:rPr>
              <w:t xml:space="preserve">, </w:t>
            </w:r>
            <w:r>
              <w:rPr>
                <w:sz w:val="28"/>
                <w:szCs w:val="28"/>
              </w:rPr>
              <w:t xml:space="preserve">43, 73, 103, 133, 163, 193,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14.</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4</w:t>
            </w:r>
            <w:r w:rsidRPr="00F1489D">
              <w:rPr>
                <w:sz w:val="28"/>
                <w:szCs w:val="28"/>
              </w:rPr>
              <w:t xml:space="preserve">, </w:t>
            </w:r>
            <w:r>
              <w:rPr>
                <w:sz w:val="28"/>
                <w:szCs w:val="28"/>
              </w:rPr>
              <w:t xml:space="preserve">44, 74, 104, 134, 164, 194,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15.</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5</w:t>
            </w:r>
            <w:r w:rsidRPr="00F1489D">
              <w:rPr>
                <w:sz w:val="28"/>
                <w:szCs w:val="28"/>
              </w:rPr>
              <w:t xml:space="preserve">, </w:t>
            </w:r>
            <w:r>
              <w:rPr>
                <w:sz w:val="28"/>
                <w:szCs w:val="28"/>
              </w:rPr>
              <w:t xml:space="preserve">45, 75, 105, 135, 165, 195,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16.</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6</w:t>
            </w:r>
            <w:r w:rsidRPr="00F1489D">
              <w:rPr>
                <w:sz w:val="28"/>
                <w:szCs w:val="28"/>
              </w:rPr>
              <w:t xml:space="preserve">, </w:t>
            </w:r>
            <w:r>
              <w:rPr>
                <w:sz w:val="28"/>
                <w:szCs w:val="28"/>
              </w:rPr>
              <w:t xml:space="preserve">46, 76, 106, 136, 166, 196,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17.</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7</w:t>
            </w:r>
            <w:r w:rsidRPr="00F1489D">
              <w:rPr>
                <w:sz w:val="28"/>
                <w:szCs w:val="28"/>
              </w:rPr>
              <w:t xml:space="preserve">, </w:t>
            </w:r>
            <w:r>
              <w:rPr>
                <w:sz w:val="28"/>
                <w:szCs w:val="28"/>
              </w:rPr>
              <w:t xml:space="preserve">47, 77, 107, 137, 167, 197,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18.</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8</w:t>
            </w:r>
            <w:r w:rsidRPr="00F1489D">
              <w:rPr>
                <w:sz w:val="28"/>
                <w:szCs w:val="28"/>
              </w:rPr>
              <w:t xml:space="preserve">, </w:t>
            </w:r>
            <w:r>
              <w:rPr>
                <w:sz w:val="28"/>
                <w:szCs w:val="28"/>
              </w:rPr>
              <w:t xml:space="preserve">48, 78, 108, 138, 168, 198,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19.</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1</w:t>
            </w:r>
            <w:r>
              <w:rPr>
                <w:sz w:val="28"/>
                <w:szCs w:val="28"/>
              </w:rPr>
              <w:t>9</w:t>
            </w:r>
            <w:r w:rsidRPr="00F1489D">
              <w:rPr>
                <w:sz w:val="28"/>
                <w:szCs w:val="28"/>
              </w:rPr>
              <w:t xml:space="preserve">, </w:t>
            </w:r>
            <w:r>
              <w:rPr>
                <w:sz w:val="28"/>
                <w:szCs w:val="28"/>
              </w:rPr>
              <w:t xml:space="preserve">49, 79, 109, 139, 169, 199,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20.</w:t>
            </w:r>
          </w:p>
        </w:tc>
        <w:tc>
          <w:tcPr>
            <w:tcW w:w="9480" w:type="dxa"/>
          </w:tcPr>
          <w:p w:rsidR="00461018" w:rsidRPr="00F1489D" w:rsidRDefault="00461018" w:rsidP="00121899">
            <w:pPr>
              <w:autoSpaceDE w:val="0"/>
              <w:autoSpaceDN w:val="0"/>
              <w:adjustRightInd w:val="0"/>
              <w:jc w:val="both"/>
              <w:rPr>
                <w:sz w:val="28"/>
                <w:szCs w:val="28"/>
              </w:rPr>
            </w:pPr>
            <w:r>
              <w:rPr>
                <w:sz w:val="28"/>
                <w:szCs w:val="28"/>
              </w:rPr>
              <w:t>20</w:t>
            </w:r>
            <w:r w:rsidRPr="00F1489D">
              <w:rPr>
                <w:sz w:val="28"/>
                <w:szCs w:val="28"/>
              </w:rPr>
              <w:t xml:space="preserve">, </w:t>
            </w:r>
            <w:r>
              <w:rPr>
                <w:sz w:val="28"/>
                <w:szCs w:val="28"/>
              </w:rPr>
              <w:t xml:space="preserve">50, 80, 110, 140, 170,200,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21.</w:t>
            </w:r>
          </w:p>
        </w:tc>
        <w:tc>
          <w:tcPr>
            <w:tcW w:w="9480" w:type="dxa"/>
          </w:tcPr>
          <w:p w:rsidR="00461018" w:rsidRPr="00F1489D" w:rsidRDefault="00461018" w:rsidP="00121899">
            <w:pPr>
              <w:autoSpaceDE w:val="0"/>
              <w:autoSpaceDN w:val="0"/>
              <w:adjustRightInd w:val="0"/>
              <w:jc w:val="both"/>
              <w:rPr>
                <w:sz w:val="28"/>
                <w:szCs w:val="28"/>
              </w:rPr>
            </w:pPr>
            <w:r>
              <w:rPr>
                <w:sz w:val="28"/>
                <w:szCs w:val="28"/>
              </w:rPr>
              <w:t>21</w:t>
            </w:r>
            <w:r w:rsidRPr="00F1489D">
              <w:rPr>
                <w:sz w:val="28"/>
                <w:szCs w:val="28"/>
              </w:rPr>
              <w:t xml:space="preserve">, </w:t>
            </w:r>
            <w:r>
              <w:rPr>
                <w:sz w:val="28"/>
                <w:szCs w:val="28"/>
              </w:rPr>
              <w:t xml:space="preserve">51, 81, 111, 141, 171,201,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22.</w:t>
            </w:r>
          </w:p>
        </w:tc>
        <w:tc>
          <w:tcPr>
            <w:tcW w:w="9480" w:type="dxa"/>
          </w:tcPr>
          <w:p w:rsidR="00461018" w:rsidRPr="00F1489D" w:rsidRDefault="00461018" w:rsidP="00121899">
            <w:pPr>
              <w:autoSpaceDE w:val="0"/>
              <w:autoSpaceDN w:val="0"/>
              <w:adjustRightInd w:val="0"/>
              <w:jc w:val="both"/>
              <w:rPr>
                <w:sz w:val="28"/>
                <w:szCs w:val="28"/>
              </w:rPr>
            </w:pPr>
            <w:r>
              <w:rPr>
                <w:sz w:val="28"/>
                <w:szCs w:val="28"/>
              </w:rPr>
              <w:t>22</w:t>
            </w:r>
            <w:r w:rsidRPr="00F1489D">
              <w:rPr>
                <w:sz w:val="28"/>
                <w:szCs w:val="28"/>
              </w:rPr>
              <w:t xml:space="preserve">, </w:t>
            </w:r>
            <w:r>
              <w:rPr>
                <w:sz w:val="28"/>
                <w:szCs w:val="28"/>
              </w:rPr>
              <w:t xml:space="preserve">52, 82, 112, 142, 172,202,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23.</w:t>
            </w:r>
          </w:p>
        </w:tc>
        <w:tc>
          <w:tcPr>
            <w:tcW w:w="9480" w:type="dxa"/>
          </w:tcPr>
          <w:p w:rsidR="00461018" w:rsidRPr="00F1489D" w:rsidRDefault="00461018" w:rsidP="00121899">
            <w:pPr>
              <w:autoSpaceDE w:val="0"/>
              <w:autoSpaceDN w:val="0"/>
              <w:adjustRightInd w:val="0"/>
              <w:jc w:val="both"/>
              <w:rPr>
                <w:sz w:val="28"/>
                <w:szCs w:val="28"/>
              </w:rPr>
            </w:pPr>
            <w:r>
              <w:rPr>
                <w:sz w:val="28"/>
                <w:szCs w:val="28"/>
              </w:rPr>
              <w:t>23</w:t>
            </w:r>
            <w:r w:rsidRPr="00F1489D">
              <w:rPr>
                <w:sz w:val="28"/>
                <w:szCs w:val="28"/>
              </w:rPr>
              <w:t xml:space="preserve">, </w:t>
            </w:r>
            <w:r>
              <w:rPr>
                <w:sz w:val="28"/>
                <w:szCs w:val="28"/>
              </w:rPr>
              <w:t xml:space="preserve">53, 83, 113, 143, 173,203,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24.</w:t>
            </w:r>
          </w:p>
        </w:tc>
        <w:tc>
          <w:tcPr>
            <w:tcW w:w="9480" w:type="dxa"/>
          </w:tcPr>
          <w:p w:rsidR="00461018" w:rsidRPr="00F1489D" w:rsidRDefault="00461018" w:rsidP="00121899">
            <w:pPr>
              <w:autoSpaceDE w:val="0"/>
              <w:autoSpaceDN w:val="0"/>
              <w:adjustRightInd w:val="0"/>
              <w:jc w:val="both"/>
              <w:rPr>
                <w:sz w:val="28"/>
                <w:szCs w:val="28"/>
              </w:rPr>
            </w:pPr>
            <w:r>
              <w:rPr>
                <w:sz w:val="28"/>
                <w:szCs w:val="28"/>
              </w:rPr>
              <w:t>24</w:t>
            </w:r>
            <w:r w:rsidRPr="00F1489D">
              <w:rPr>
                <w:sz w:val="28"/>
                <w:szCs w:val="28"/>
              </w:rPr>
              <w:t xml:space="preserve">, </w:t>
            </w:r>
            <w:r>
              <w:rPr>
                <w:sz w:val="28"/>
                <w:szCs w:val="28"/>
              </w:rPr>
              <w:t xml:space="preserve">54, 84, 114, 144, 174,204,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25.</w:t>
            </w:r>
          </w:p>
        </w:tc>
        <w:tc>
          <w:tcPr>
            <w:tcW w:w="9480" w:type="dxa"/>
          </w:tcPr>
          <w:p w:rsidR="00461018" w:rsidRPr="00F1489D" w:rsidRDefault="00461018" w:rsidP="00121899">
            <w:pPr>
              <w:autoSpaceDE w:val="0"/>
              <w:autoSpaceDN w:val="0"/>
              <w:adjustRightInd w:val="0"/>
              <w:jc w:val="both"/>
              <w:rPr>
                <w:sz w:val="28"/>
                <w:szCs w:val="28"/>
              </w:rPr>
            </w:pPr>
            <w:r>
              <w:rPr>
                <w:sz w:val="28"/>
                <w:szCs w:val="28"/>
              </w:rPr>
              <w:t>25</w:t>
            </w:r>
            <w:r w:rsidRPr="00F1489D">
              <w:rPr>
                <w:sz w:val="28"/>
                <w:szCs w:val="28"/>
              </w:rPr>
              <w:t xml:space="preserve">, </w:t>
            </w:r>
            <w:r>
              <w:rPr>
                <w:sz w:val="28"/>
                <w:szCs w:val="28"/>
              </w:rPr>
              <w:t xml:space="preserve">55, 85, 115, 145, 175,205,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26.</w:t>
            </w:r>
          </w:p>
        </w:tc>
        <w:tc>
          <w:tcPr>
            <w:tcW w:w="9480" w:type="dxa"/>
          </w:tcPr>
          <w:p w:rsidR="00461018" w:rsidRPr="00F1489D" w:rsidRDefault="00461018" w:rsidP="00121899">
            <w:pPr>
              <w:autoSpaceDE w:val="0"/>
              <w:autoSpaceDN w:val="0"/>
              <w:adjustRightInd w:val="0"/>
              <w:jc w:val="both"/>
              <w:rPr>
                <w:sz w:val="28"/>
                <w:szCs w:val="28"/>
              </w:rPr>
            </w:pPr>
            <w:r>
              <w:rPr>
                <w:sz w:val="28"/>
                <w:szCs w:val="28"/>
              </w:rPr>
              <w:t>26</w:t>
            </w:r>
            <w:r w:rsidRPr="00F1489D">
              <w:rPr>
                <w:sz w:val="28"/>
                <w:szCs w:val="28"/>
              </w:rPr>
              <w:t xml:space="preserve">, </w:t>
            </w:r>
            <w:r>
              <w:rPr>
                <w:sz w:val="28"/>
                <w:szCs w:val="28"/>
              </w:rPr>
              <w:t xml:space="preserve">56, 86, 116, 146, 176,206,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27.</w:t>
            </w:r>
          </w:p>
        </w:tc>
        <w:tc>
          <w:tcPr>
            <w:tcW w:w="9480" w:type="dxa"/>
          </w:tcPr>
          <w:p w:rsidR="00461018" w:rsidRPr="00F1489D" w:rsidRDefault="00461018" w:rsidP="00121899">
            <w:pPr>
              <w:autoSpaceDE w:val="0"/>
              <w:autoSpaceDN w:val="0"/>
              <w:adjustRightInd w:val="0"/>
              <w:jc w:val="both"/>
              <w:rPr>
                <w:sz w:val="28"/>
                <w:szCs w:val="28"/>
              </w:rPr>
            </w:pPr>
            <w:r>
              <w:rPr>
                <w:sz w:val="28"/>
                <w:szCs w:val="28"/>
              </w:rPr>
              <w:t>27</w:t>
            </w:r>
            <w:r w:rsidRPr="00F1489D">
              <w:rPr>
                <w:sz w:val="28"/>
                <w:szCs w:val="28"/>
              </w:rPr>
              <w:t xml:space="preserve">, </w:t>
            </w:r>
            <w:r>
              <w:rPr>
                <w:sz w:val="28"/>
                <w:szCs w:val="28"/>
              </w:rPr>
              <w:t xml:space="preserve">57, 87, 117, 147, 177,207,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28.</w:t>
            </w:r>
          </w:p>
        </w:tc>
        <w:tc>
          <w:tcPr>
            <w:tcW w:w="9480" w:type="dxa"/>
          </w:tcPr>
          <w:p w:rsidR="00461018" w:rsidRPr="00F1489D" w:rsidRDefault="00461018" w:rsidP="00121899">
            <w:pPr>
              <w:autoSpaceDE w:val="0"/>
              <w:autoSpaceDN w:val="0"/>
              <w:adjustRightInd w:val="0"/>
              <w:jc w:val="both"/>
              <w:rPr>
                <w:sz w:val="28"/>
                <w:szCs w:val="28"/>
              </w:rPr>
            </w:pPr>
            <w:r>
              <w:rPr>
                <w:sz w:val="28"/>
                <w:szCs w:val="28"/>
              </w:rPr>
              <w:t>28</w:t>
            </w:r>
            <w:r w:rsidRPr="00F1489D">
              <w:rPr>
                <w:sz w:val="28"/>
                <w:szCs w:val="28"/>
              </w:rPr>
              <w:t xml:space="preserve">, </w:t>
            </w:r>
            <w:r>
              <w:rPr>
                <w:sz w:val="28"/>
                <w:szCs w:val="28"/>
              </w:rPr>
              <w:t xml:space="preserve">58, 88, 118, 148, 178,208,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29.</w:t>
            </w:r>
          </w:p>
        </w:tc>
        <w:tc>
          <w:tcPr>
            <w:tcW w:w="9480" w:type="dxa"/>
          </w:tcPr>
          <w:p w:rsidR="00461018" w:rsidRPr="00F1489D" w:rsidRDefault="00461018" w:rsidP="00121899">
            <w:pPr>
              <w:autoSpaceDE w:val="0"/>
              <w:autoSpaceDN w:val="0"/>
              <w:adjustRightInd w:val="0"/>
              <w:jc w:val="both"/>
              <w:rPr>
                <w:sz w:val="28"/>
                <w:szCs w:val="28"/>
              </w:rPr>
            </w:pPr>
            <w:r>
              <w:rPr>
                <w:sz w:val="28"/>
                <w:szCs w:val="28"/>
              </w:rPr>
              <w:t>29</w:t>
            </w:r>
            <w:r w:rsidRPr="00F1489D">
              <w:rPr>
                <w:sz w:val="28"/>
                <w:szCs w:val="28"/>
              </w:rPr>
              <w:t xml:space="preserve">, </w:t>
            </w:r>
            <w:r>
              <w:rPr>
                <w:sz w:val="28"/>
                <w:szCs w:val="28"/>
              </w:rPr>
              <w:t xml:space="preserve">59, 89, 119, 149, 179,209, </w:t>
            </w:r>
            <w:r w:rsidR="00121899">
              <w:rPr>
                <w:sz w:val="28"/>
                <w:szCs w:val="28"/>
              </w:rPr>
              <w:t xml:space="preserve"> </w:t>
            </w:r>
          </w:p>
        </w:tc>
      </w:tr>
      <w:tr w:rsidR="00461018" w:rsidRPr="00F1489D" w:rsidTr="00121899">
        <w:trPr>
          <w:jc w:val="center"/>
        </w:trPr>
        <w:tc>
          <w:tcPr>
            <w:tcW w:w="1016" w:type="dxa"/>
          </w:tcPr>
          <w:p w:rsidR="00461018" w:rsidRPr="00F1489D" w:rsidRDefault="00461018" w:rsidP="00121899">
            <w:pPr>
              <w:autoSpaceDE w:val="0"/>
              <w:autoSpaceDN w:val="0"/>
              <w:adjustRightInd w:val="0"/>
              <w:jc w:val="both"/>
              <w:rPr>
                <w:sz w:val="28"/>
                <w:szCs w:val="28"/>
              </w:rPr>
            </w:pPr>
            <w:r w:rsidRPr="00F1489D">
              <w:rPr>
                <w:sz w:val="28"/>
                <w:szCs w:val="28"/>
              </w:rPr>
              <w:t>30.</w:t>
            </w:r>
          </w:p>
        </w:tc>
        <w:tc>
          <w:tcPr>
            <w:tcW w:w="9480" w:type="dxa"/>
          </w:tcPr>
          <w:p w:rsidR="00461018" w:rsidRPr="00F1489D" w:rsidRDefault="00461018" w:rsidP="00121899">
            <w:pPr>
              <w:autoSpaceDE w:val="0"/>
              <w:autoSpaceDN w:val="0"/>
              <w:adjustRightInd w:val="0"/>
              <w:jc w:val="both"/>
              <w:rPr>
                <w:sz w:val="28"/>
                <w:szCs w:val="28"/>
              </w:rPr>
            </w:pPr>
            <w:r w:rsidRPr="00F1489D">
              <w:rPr>
                <w:sz w:val="28"/>
                <w:szCs w:val="28"/>
              </w:rPr>
              <w:t>30</w:t>
            </w:r>
            <w:r>
              <w:rPr>
                <w:sz w:val="28"/>
                <w:szCs w:val="28"/>
              </w:rPr>
              <w:t xml:space="preserve">, 60, 90, 120, 150, 180,210, </w:t>
            </w:r>
            <w:r w:rsidR="00121899">
              <w:rPr>
                <w:sz w:val="28"/>
                <w:szCs w:val="28"/>
              </w:rPr>
              <w:t xml:space="preserve"> </w:t>
            </w:r>
          </w:p>
        </w:tc>
      </w:tr>
    </w:tbl>
    <w:p w:rsidR="00461018" w:rsidRPr="00A0044E" w:rsidRDefault="00461018" w:rsidP="00461018">
      <w:pPr>
        <w:autoSpaceDE w:val="0"/>
        <w:autoSpaceDN w:val="0"/>
        <w:adjustRightInd w:val="0"/>
        <w:ind w:firstLine="708"/>
        <w:jc w:val="both"/>
        <w:rPr>
          <w:sz w:val="28"/>
          <w:szCs w:val="28"/>
          <w:lang w:val="en-US"/>
        </w:rPr>
      </w:pPr>
    </w:p>
    <w:p w:rsidR="00461018" w:rsidRPr="00B227FB" w:rsidRDefault="00461018" w:rsidP="00461018">
      <w:pPr>
        <w:autoSpaceDE w:val="0"/>
        <w:autoSpaceDN w:val="0"/>
        <w:adjustRightInd w:val="0"/>
        <w:ind w:firstLine="708"/>
        <w:jc w:val="both"/>
        <w:rPr>
          <w:rFonts w:ascii="Times New Roman" w:hAnsi="Times New Roman" w:cs="Times New Roman"/>
          <w:sz w:val="28"/>
          <w:szCs w:val="28"/>
        </w:rPr>
      </w:pPr>
      <w:r w:rsidRPr="00B227FB">
        <w:rPr>
          <w:rFonts w:ascii="Times New Roman" w:hAnsi="Times New Roman" w:cs="Times New Roman"/>
          <w:sz w:val="28"/>
          <w:szCs w:val="28"/>
        </w:rPr>
        <w:t>В следующей таблице приведены задания для индивидуального выполнения.</w:t>
      </w:r>
    </w:p>
    <w:tbl>
      <w:tblPr>
        <w:tblStyle w:val="ac"/>
        <w:tblW w:w="0" w:type="auto"/>
        <w:jc w:val="center"/>
        <w:tblLook w:val="01E0" w:firstRow="1" w:lastRow="1" w:firstColumn="1" w:lastColumn="1" w:noHBand="0" w:noVBand="0"/>
      </w:tblPr>
      <w:tblGrid>
        <w:gridCol w:w="672"/>
        <w:gridCol w:w="8673"/>
      </w:tblGrid>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w:t>
            </w:r>
          </w:p>
          <w:p w:rsidR="00461018" w:rsidRPr="00F1489D" w:rsidRDefault="00461018" w:rsidP="00121899">
            <w:pPr>
              <w:autoSpaceDE w:val="0"/>
              <w:autoSpaceDN w:val="0"/>
              <w:adjustRightInd w:val="0"/>
              <w:jc w:val="both"/>
              <w:rPr>
                <w:sz w:val="28"/>
                <w:szCs w:val="28"/>
              </w:rPr>
            </w:pPr>
            <w:r w:rsidRPr="00F1489D">
              <w:rPr>
                <w:sz w:val="28"/>
                <w:szCs w:val="28"/>
              </w:rPr>
              <w:t>зад.</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Содержание задания</w: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5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37.5pt" o:ole="">
                  <v:imagedata r:id="rId163" o:title=""/>
                </v:shape>
                <o:OLEObject Type="Embed" ProgID="Equation.DSMT4" ShapeID="_x0000_i1025" DrawAspect="Content" ObjectID="_1745657106" r:id="rId16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700" w:dyaOrig="760">
                <v:shape id="_x0000_i1026" type="#_x0000_t75" style="width:235.5pt;height:37.5pt" o:ole="">
                  <v:imagedata r:id="rId165" o:title=""/>
                </v:shape>
                <o:OLEObject Type="Embed" ProgID="Equation.DSMT4" ShapeID="_x0000_i1026" DrawAspect="Content" ObjectID="_1745657107" r:id="rId16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3.</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520" w:dyaOrig="760">
                <v:shape id="_x0000_i1027" type="#_x0000_t75" style="width:226.5pt;height:37.5pt" o:ole="">
                  <v:imagedata r:id="rId167" o:title=""/>
                </v:shape>
                <o:OLEObject Type="Embed" ProgID="Equation.DSMT4" ShapeID="_x0000_i1027" DrawAspect="Content" ObjectID="_1745657108" r:id="rId16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4.</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700" w:dyaOrig="760">
                <v:shape id="_x0000_i1028" type="#_x0000_t75" style="width:235.5pt;height:37.5pt" o:ole="">
                  <v:imagedata r:id="rId169" o:title=""/>
                </v:shape>
                <o:OLEObject Type="Embed" ProgID="Equation.DSMT4" ShapeID="_x0000_i1028" DrawAspect="Content" ObjectID="_1745657109" r:id="rId17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5.</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640" w:dyaOrig="760">
                <v:shape id="_x0000_i1029" type="#_x0000_t75" style="width:232.5pt;height:37.5pt" o:ole="">
                  <v:imagedata r:id="rId171" o:title=""/>
                </v:shape>
                <o:OLEObject Type="Embed" ProgID="Equation.DSMT4" ShapeID="_x0000_i1029" DrawAspect="Content" ObjectID="_1745657110" r:id="rId17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6.</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5240" w:dyaOrig="760">
                <v:shape id="_x0000_i1030" type="#_x0000_t75" style="width:262.5pt;height:37.5pt" o:ole="">
                  <v:imagedata r:id="rId173" o:title=""/>
                </v:shape>
                <o:OLEObject Type="Embed" ProgID="Equation.DSMT4" ShapeID="_x0000_i1030" DrawAspect="Content" ObjectID="_1745657111" r:id="rId17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7.</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580" w:dyaOrig="760">
                <v:shape id="_x0000_i1031" type="#_x0000_t75" style="width:229.5pt;height:37.5pt" o:ole="">
                  <v:imagedata r:id="rId175" o:title=""/>
                </v:shape>
                <o:OLEObject Type="Embed" ProgID="Equation.DSMT4" ShapeID="_x0000_i1031" DrawAspect="Content" ObjectID="_1745657112" r:id="rId17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8.</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520" w:dyaOrig="760">
                <v:shape id="_x0000_i1032" type="#_x0000_t75" style="width:226.5pt;height:37.5pt" o:ole="">
                  <v:imagedata r:id="rId177" o:title=""/>
                </v:shape>
                <o:OLEObject Type="Embed" ProgID="Equation.DSMT4" ShapeID="_x0000_i1032" DrawAspect="Content" ObjectID="_1745657113" r:id="rId17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lastRenderedPageBreak/>
              <w:t>9.</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420" w:dyaOrig="760">
                <v:shape id="_x0000_i1033" type="#_x0000_t75" style="width:220.5pt;height:37.5pt" o:ole="">
                  <v:imagedata r:id="rId179" o:title=""/>
                </v:shape>
                <o:OLEObject Type="Embed" ProgID="Equation.DSMT4" ShapeID="_x0000_i1033" DrawAspect="Content" ObjectID="_1745657114" r:id="rId18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10.</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640" w:dyaOrig="760">
                <v:shape id="_x0000_i1034" type="#_x0000_t75" style="width:232.5pt;height:37.5pt" o:ole="">
                  <v:imagedata r:id="rId181" o:title=""/>
                </v:shape>
                <o:OLEObject Type="Embed" ProgID="Equation.DSMT4" ShapeID="_x0000_i1034" DrawAspect="Content" ObjectID="_1745657115" r:id="rId18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11.</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459" w:dyaOrig="760">
                <v:shape id="_x0000_i1035" type="#_x0000_t75" style="width:223.5pt;height:37.5pt" o:ole="">
                  <v:imagedata r:id="rId183" o:title=""/>
                </v:shape>
                <o:OLEObject Type="Embed" ProgID="Equation.DSMT4" ShapeID="_x0000_i1035" DrawAspect="Content" ObjectID="_1745657116" r:id="rId18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12.</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620" w:dyaOrig="760">
                <v:shape id="_x0000_i1036" type="#_x0000_t75" style="width:231pt;height:37.5pt" o:ole="">
                  <v:imagedata r:id="rId185" o:title=""/>
                </v:shape>
                <o:OLEObject Type="Embed" ProgID="Equation.DSMT4" ShapeID="_x0000_i1036" DrawAspect="Content" ObjectID="_1745657117" r:id="rId18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13.</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740" w:dyaOrig="760">
                <v:shape id="_x0000_i1037" type="#_x0000_t75" style="width:237pt;height:37.5pt" o:ole="">
                  <v:imagedata r:id="rId187" o:title=""/>
                </v:shape>
                <o:OLEObject Type="Embed" ProgID="Equation.DSMT4" ShapeID="_x0000_i1037" DrawAspect="Content" ObjectID="_1745657118" r:id="rId18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14.</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760" w:dyaOrig="760">
                <v:shape id="_x0000_i1038" type="#_x0000_t75" style="width:238.5pt;height:37.5pt" o:ole="">
                  <v:imagedata r:id="rId189" o:title=""/>
                </v:shape>
                <o:OLEObject Type="Embed" ProgID="Equation.DSMT4" ShapeID="_x0000_i1038" DrawAspect="Content" ObjectID="_1745657119" r:id="rId19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15.</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660" w:dyaOrig="760">
                <v:shape id="_x0000_i1039" type="#_x0000_t75" style="width:232.5pt;height:37.5pt" o:ole="">
                  <v:imagedata r:id="rId191" o:title=""/>
                </v:shape>
                <o:OLEObject Type="Embed" ProgID="Equation.DSMT4" ShapeID="_x0000_i1039" DrawAspect="Content" ObjectID="_1745657120" r:id="rId19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16.</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300" w:dyaOrig="760">
                <v:shape id="_x0000_i1040" type="#_x0000_t75" style="width:214.5pt;height:37.5pt" o:ole="">
                  <v:imagedata r:id="rId193" o:title=""/>
                </v:shape>
                <o:OLEObject Type="Embed" ProgID="Equation.DSMT4" ShapeID="_x0000_i1040" DrawAspect="Content" ObjectID="_1745657121" r:id="rId19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17.</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220" w:dyaOrig="760">
                <v:shape id="_x0000_i1041" type="#_x0000_t75" style="width:211.5pt;height:37.5pt" o:ole="">
                  <v:imagedata r:id="rId195" o:title=""/>
                </v:shape>
                <o:OLEObject Type="Embed" ProgID="Equation.DSMT4" ShapeID="_x0000_i1041" DrawAspect="Content" ObjectID="_1745657122" r:id="rId19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18.</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740" w:dyaOrig="760">
                <v:shape id="_x0000_i1042" type="#_x0000_t75" style="width:237pt;height:37.5pt" o:ole="">
                  <v:imagedata r:id="rId197" o:title=""/>
                </v:shape>
                <o:OLEObject Type="Embed" ProgID="Equation.DSMT4" ShapeID="_x0000_i1042" DrawAspect="Content" ObjectID="_1745657123" r:id="rId19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19.</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980" w:dyaOrig="760">
                <v:shape id="_x0000_i1043" type="#_x0000_t75" style="width:249pt;height:37.5pt" o:ole="">
                  <v:imagedata r:id="rId199" o:title=""/>
                </v:shape>
                <o:OLEObject Type="Embed" ProgID="Equation.DSMT4" ShapeID="_x0000_i1043" DrawAspect="Content" ObjectID="_1745657124" r:id="rId20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20.</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840" w:dyaOrig="760">
                <v:shape id="_x0000_i1044" type="#_x0000_t75" style="width:242.25pt;height:38.25pt" o:ole="">
                  <v:imagedata r:id="rId201" o:title=""/>
                </v:shape>
                <o:OLEObject Type="Embed" ProgID="Equation.DSMT4" ShapeID="_x0000_i1044" DrawAspect="Content" ObjectID="_1745657125" r:id="rId20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21.</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720" w:dyaOrig="760">
                <v:shape id="_x0000_i1045" type="#_x0000_t75" style="width:236.25pt;height:38.25pt" o:ole="">
                  <v:imagedata r:id="rId203" o:title=""/>
                </v:shape>
                <o:OLEObject Type="Embed" ProgID="Equation.DSMT4" ShapeID="_x0000_i1045" DrawAspect="Content" ObjectID="_1745657126" r:id="rId20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22.</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440" w:dyaOrig="760">
                <v:shape id="_x0000_i1046" type="#_x0000_t75" style="width:222pt;height:38.25pt" o:ole="">
                  <v:imagedata r:id="rId205" o:title=""/>
                </v:shape>
                <o:OLEObject Type="Embed" ProgID="Equation.DSMT4" ShapeID="_x0000_i1046" DrawAspect="Content" ObjectID="_1745657127" r:id="rId20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23.</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180" w:dyaOrig="760">
                <v:shape id="_x0000_i1047" type="#_x0000_t75" style="width:209.25pt;height:38.25pt" o:ole="">
                  <v:imagedata r:id="rId207" o:title=""/>
                </v:shape>
                <o:OLEObject Type="Embed" ProgID="Equation.DSMT4" ShapeID="_x0000_i1047" DrawAspect="Content" ObjectID="_1745657128" r:id="rId20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24.</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720" w:dyaOrig="760">
                <v:shape id="_x0000_i1048" type="#_x0000_t75" style="width:236.25pt;height:38.25pt" o:ole="">
                  <v:imagedata r:id="rId209" o:title=""/>
                </v:shape>
                <o:OLEObject Type="Embed" ProgID="Equation.DSMT4" ShapeID="_x0000_i1048" DrawAspect="Content" ObjectID="_1745657129" r:id="rId21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25.</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220" w:dyaOrig="760">
                <v:shape id="_x0000_i1049" type="#_x0000_t75" style="width:210.75pt;height:38.25pt" o:ole="">
                  <v:imagedata r:id="rId211" o:title=""/>
                </v:shape>
                <o:OLEObject Type="Embed" ProgID="Equation.DSMT4" ShapeID="_x0000_i1049" DrawAspect="Content" ObjectID="_1745657130" r:id="rId21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26.</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160" w:dyaOrig="760">
                <v:shape id="_x0000_i1050" type="#_x0000_t75" style="width:207.75pt;height:38.25pt" o:ole="">
                  <v:imagedata r:id="rId213" o:title=""/>
                </v:shape>
                <o:OLEObject Type="Embed" ProgID="Equation.DSMT4" ShapeID="_x0000_i1050" DrawAspect="Content" ObjectID="_1745657131" r:id="rId21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lastRenderedPageBreak/>
              <w:t>27.</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099" w:dyaOrig="760">
                <v:shape id="_x0000_i1051" type="#_x0000_t75" style="width:204.75pt;height:38.25pt" o:ole="">
                  <v:imagedata r:id="rId215" o:title=""/>
                </v:shape>
                <o:OLEObject Type="Embed" ProgID="Equation.DSMT4" ShapeID="_x0000_i1051" DrawAspect="Content" ObjectID="_1745657132" r:id="rId21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28.</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580" w:dyaOrig="760">
                <v:shape id="_x0000_i1052" type="#_x0000_t75" style="width:228.75pt;height:38.25pt" o:ole="">
                  <v:imagedata r:id="rId217" o:title=""/>
                </v:shape>
                <o:OLEObject Type="Embed" ProgID="Equation.DSMT4" ShapeID="_x0000_i1052" DrawAspect="Content" ObjectID="_1745657133" r:id="rId21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29.</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320" w:dyaOrig="760">
                <v:shape id="_x0000_i1053" type="#_x0000_t75" style="width:3in;height:38.25pt" o:ole="">
                  <v:imagedata r:id="rId219" o:title=""/>
                </v:shape>
                <o:OLEObject Type="Embed" ProgID="Equation.DSMT4" ShapeID="_x0000_i1053" DrawAspect="Content" ObjectID="_1745657134" r:id="rId22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sidRPr="00F1489D">
              <w:rPr>
                <w:sz w:val="28"/>
                <w:szCs w:val="28"/>
              </w:rPr>
              <w:t>30.</w:t>
            </w:r>
          </w:p>
        </w:tc>
        <w:tc>
          <w:tcPr>
            <w:tcW w:w="8673" w:type="dxa"/>
          </w:tcPr>
          <w:p w:rsidR="00461018" w:rsidRPr="00F1489D" w:rsidRDefault="00461018" w:rsidP="00121899">
            <w:pPr>
              <w:autoSpaceDE w:val="0"/>
              <w:autoSpaceDN w:val="0"/>
              <w:adjustRightInd w:val="0"/>
              <w:jc w:val="both"/>
              <w:rPr>
                <w:sz w:val="28"/>
                <w:szCs w:val="28"/>
              </w:rPr>
            </w:pPr>
            <w:r w:rsidRPr="00F1489D">
              <w:rPr>
                <w:sz w:val="28"/>
                <w:szCs w:val="28"/>
              </w:rPr>
              <w:t xml:space="preserve">Вычислить </w:t>
            </w:r>
            <w:r w:rsidRPr="00F1489D">
              <w:rPr>
                <w:rFonts w:asciiTheme="minorHAnsi" w:eastAsiaTheme="minorHAnsi" w:hAnsiTheme="minorHAnsi" w:cstheme="minorBidi"/>
                <w:position w:val="-32"/>
                <w:sz w:val="28"/>
                <w:szCs w:val="28"/>
                <w:lang w:eastAsia="en-US"/>
              </w:rPr>
              <w:object w:dxaOrig="4260" w:dyaOrig="760">
                <v:shape id="_x0000_i1054" type="#_x0000_t75" style="width:213pt;height:38.25pt" o:ole="">
                  <v:imagedata r:id="rId221" o:title=""/>
                </v:shape>
                <o:OLEObject Type="Embed" ProgID="Equation.DSMT4" ShapeID="_x0000_i1054" DrawAspect="Content" ObjectID="_1745657135" r:id="rId22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31.</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51189F" w:rsidRDefault="00461018" w:rsidP="00121899">
            <w:pPr>
              <w:autoSpaceDE w:val="0"/>
              <w:autoSpaceDN w:val="0"/>
              <w:adjustRightInd w:val="0"/>
              <w:jc w:val="center"/>
              <w:rPr>
                <w:sz w:val="28"/>
                <w:szCs w:val="28"/>
              </w:rPr>
            </w:pPr>
            <w:r w:rsidRPr="0051189F">
              <w:rPr>
                <w:noProof/>
                <w:sz w:val="28"/>
                <w:szCs w:val="28"/>
              </w:rPr>
              <w:drawing>
                <wp:inline distT="0" distB="0" distL="0" distR="0">
                  <wp:extent cx="5753100" cy="5143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53100" cy="51435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32.</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953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53100" cy="4953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33.</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62625" cy="45720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62625" cy="4572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34.</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572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53100" cy="4572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35.</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62625" cy="4572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62625" cy="4572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36.</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762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53100" cy="47625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37.</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8577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38.</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4767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53100" cy="44767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39.</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476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53100" cy="44767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40.</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381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53100" cy="43815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41.</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lastRenderedPageBreak/>
              <w:drawing>
                <wp:inline distT="0" distB="0" distL="0" distR="0">
                  <wp:extent cx="5753100" cy="4572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53100" cy="4572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lastRenderedPageBreak/>
              <w:t>42.</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572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53100" cy="4572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43.</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6672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53100" cy="46672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44.</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857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45.</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C065B0" w:rsidRDefault="00461018" w:rsidP="00121899">
            <w:pPr>
              <w:autoSpaceDE w:val="0"/>
              <w:autoSpaceDN w:val="0"/>
              <w:adjustRightInd w:val="0"/>
              <w:jc w:val="center"/>
              <w:rPr>
                <w:sz w:val="28"/>
                <w:szCs w:val="28"/>
              </w:rPr>
            </w:pPr>
            <w:r w:rsidRPr="00C065B0">
              <w:rPr>
                <w:noProof/>
                <w:sz w:val="28"/>
                <w:szCs w:val="28"/>
              </w:rPr>
              <w:drawing>
                <wp:inline distT="0" distB="0" distL="0" distR="0">
                  <wp:extent cx="5753100" cy="4953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53100" cy="4953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46.</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FF6C95" w:rsidRDefault="00461018" w:rsidP="00121899">
            <w:pPr>
              <w:autoSpaceDE w:val="0"/>
              <w:autoSpaceDN w:val="0"/>
              <w:adjustRightInd w:val="0"/>
              <w:jc w:val="center"/>
              <w:rPr>
                <w:sz w:val="28"/>
                <w:szCs w:val="28"/>
              </w:rPr>
            </w:pPr>
            <w:r w:rsidRPr="00FF6C95">
              <w:rPr>
                <w:noProof/>
                <w:sz w:val="28"/>
                <w:szCs w:val="28"/>
              </w:rPr>
              <w:drawing>
                <wp:inline distT="0" distB="0" distL="0" distR="0">
                  <wp:extent cx="5753100" cy="4953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53100" cy="4953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47.</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167C33" w:rsidRDefault="00461018" w:rsidP="00121899">
            <w:pPr>
              <w:autoSpaceDE w:val="0"/>
              <w:autoSpaceDN w:val="0"/>
              <w:adjustRightInd w:val="0"/>
              <w:jc w:val="center"/>
              <w:rPr>
                <w:sz w:val="28"/>
                <w:szCs w:val="28"/>
              </w:rPr>
            </w:pPr>
            <w:r w:rsidRPr="00167C33">
              <w:rPr>
                <w:noProof/>
                <w:sz w:val="28"/>
                <w:szCs w:val="28"/>
              </w:rPr>
              <w:drawing>
                <wp:inline distT="0" distB="0" distL="0" distR="0">
                  <wp:extent cx="5753100" cy="5048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53100" cy="504825"/>
                          </a:xfrm>
                          <a:prstGeom prst="rect">
                            <a:avLst/>
                          </a:prstGeom>
                          <a:noFill/>
                          <a:ln>
                            <a:noFill/>
                          </a:ln>
                        </pic:spPr>
                      </pic:pic>
                    </a:graphicData>
                  </a:graphic>
                </wp:inline>
              </w:drawing>
            </w:r>
          </w:p>
        </w:tc>
      </w:tr>
      <w:tr w:rsidR="00461018" w:rsidRPr="00F1489D" w:rsidTr="00121899">
        <w:trPr>
          <w:trHeight w:val="1478"/>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48.</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167C33" w:rsidRDefault="00461018" w:rsidP="00121899">
            <w:pPr>
              <w:autoSpaceDE w:val="0"/>
              <w:autoSpaceDN w:val="0"/>
              <w:adjustRightInd w:val="0"/>
              <w:jc w:val="center"/>
              <w:rPr>
                <w:sz w:val="28"/>
                <w:szCs w:val="28"/>
              </w:rPr>
            </w:pPr>
            <w:r w:rsidRPr="00167C33">
              <w:rPr>
                <w:noProof/>
                <w:sz w:val="28"/>
                <w:szCs w:val="28"/>
              </w:rPr>
              <w:drawing>
                <wp:inline distT="0" distB="0" distL="0" distR="0">
                  <wp:extent cx="5753100" cy="4953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53100" cy="4953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49.</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167C33" w:rsidRDefault="00461018" w:rsidP="00121899">
            <w:pPr>
              <w:autoSpaceDE w:val="0"/>
              <w:autoSpaceDN w:val="0"/>
              <w:adjustRightInd w:val="0"/>
              <w:jc w:val="center"/>
              <w:rPr>
                <w:sz w:val="28"/>
                <w:szCs w:val="28"/>
              </w:rPr>
            </w:pPr>
            <w:r w:rsidRPr="00167C33">
              <w:rPr>
                <w:noProof/>
                <w:sz w:val="28"/>
                <w:szCs w:val="28"/>
              </w:rPr>
              <w:drawing>
                <wp:inline distT="0" distB="0" distL="0" distR="0">
                  <wp:extent cx="5753100" cy="4857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50.</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167C33" w:rsidRDefault="00461018" w:rsidP="00121899">
            <w:pPr>
              <w:autoSpaceDE w:val="0"/>
              <w:autoSpaceDN w:val="0"/>
              <w:adjustRightInd w:val="0"/>
              <w:jc w:val="center"/>
              <w:rPr>
                <w:sz w:val="28"/>
                <w:szCs w:val="28"/>
              </w:rPr>
            </w:pPr>
            <w:r w:rsidRPr="00167C33">
              <w:rPr>
                <w:noProof/>
                <w:sz w:val="28"/>
                <w:szCs w:val="28"/>
              </w:rPr>
              <w:drawing>
                <wp:inline distT="0" distB="0" distL="0" distR="0">
                  <wp:extent cx="5753100" cy="4381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3100" cy="43815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51.</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167C33" w:rsidRDefault="00461018" w:rsidP="00121899">
            <w:pPr>
              <w:autoSpaceDE w:val="0"/>
              <w:autoSpaceDN w:val="0"/>
              <w:adjustRightInd w:val="0"/>
              <w:jc w:val="center"/>
              <w:rPr>
                <w:sz w:val="28"/>
                <w:szCs w:val="28"/>
              </w:rPr>
            </w:pPr>
            <w:r w:rsidRPr="00167C33">
              <w:rPr>
                <w:noProof/>
                <w:sz w:val="28"/>
                <w:szCs w:val="28"/>
              </w:rPr>
              <w:drawing>
                <wp:inline distT="0" distB="0" distL="0" distR="0">
                  <wp:extent cx="5753100" cy="4572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53100" cy="4572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52.</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D47E4B" w:rsidRDefault="00461018" w:rsidP="00121899">
            <w:pPr>
              <w:autoSpaceDE w:val="0"/>
              <w:autoSpaceDN w:val="0"/>
              <w:adjustRightInd w:val="0"/>
              <w:jc w:val="center"/>
              <w:rPr>
                <w:sz w:val="28"/>
                <w:szCs w:val="28"/>
              </w:rPr>
            </w:pPr>
            <w:r w:rsidRPr="00D47E4B">
              <w:rPr>
                <w:noProof/>
                <w:sz w:val="28"/>
                <w:szCs w:val="28"/>
              </w:rPr>
              <w:drawing>
                <wp:inline distT="0" distB="0" distL="0" distR="0">
                  <wp:extent cx="5753100" cy="4953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53100" cy="4953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53.</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D47E4B" w:rsidRDefault="00461018" w:rsidP="00121899">
            <w:pPr>
              <w:autoSpaceDE w:val="0"/>
              <w:autoSpaceDN w:val="0"/>
              <w:adjustRightInd w:val="0"/>
              <w:jc w:val="center"/>
              <w:rPr>
                <w:sz w:val="28"/>
                <w:szCs w:val="28"/>
              </w:rPr>
            </w:pPr>
            <w:r w:rsidRPr="00D47E4B">
              <w:rPr>
                <w:noProof/>
                <w:sz w:val="28"/>
                <w:szCs w:val="28"/>
              </w:rPr>
              <w:drawing>
                <wp:inline distT="0" distB="0" distL="0" distR="0">
                  <wp:extent cx="5753100" cy="46672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3100" cy="46672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54.</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D47E4B" w:rsidRDefault="00461018" w:rsidP="00121899">
            <w:pPr>
              <w:autoSpaceDE w:val="0"/>
              <w:autoSpaceDN w:val="0"/>
              <w:adjustRightInd w:val="0"/>
              <w:jc w:val="center"/>
              <w:rPr>
                <w:sz w:val="28"/>
                <w:szCs w:val="28"/>
              </w:rPr>
            </w:pPr>
            <w:r w:rsidRPr="00D47E4B">
              <w:rPr>
                <w:noProof/>
                <w:sz w:val="28"/>
                <w:szCs w:val="28"/>
              </w:rPr>
              <w:lastRenderedPageBreak/>
              <w:drawing>
                <wp:inline distT="0" distB="0" distL="0" distR="0">
                  <wp:extent cx="5753100" cy="4762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3100" cy="47625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lastRenderedPageBreak/>
              <w:t>55.</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D47E4B" w:rsidRDefault="00461018" w:rsidP="00121899">
            <w:pPr>
              <w:autoSpaceDE w:val="0"/>
              <w:autoSpaceDN w:val="0"/>
              <w:adjustRightInd w:val="0"/>
              <w:jc w:val="center"/>
              <w:rPr>
                <w:sz w:val="28"/>
                <w:szCs w:val="28"/>
              </w:rPr>
            </w:pPr>
            <w:r w:rsidRPr="00D47E4B">
              <w:rPr>
                <w:noProof/>
                <w:sz w:val="28"/>
                <w:szCs w:val="28"/>
              </w:rPr>
              <w:drawing>
                <wp:inline distT="0" distB="0" distL="0" distR="0">
                  <wp:extent cx="5762625" cy="45720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62625" cy="4572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56.</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427BA5" w:rsidRDefault="00461018" w:rsidP="00121899">
            <w:pPr>
              <w:autoSpaceDE w:val="0"/>
              <w:autoSpaceDN w:val="0"/>
              <w:adjustRightInd w:val="0"/>
              <w:jc w:val="center"/>
              <w:rPr>
                <w:sz w:val="28"/>
                <w:szCs w:val="28"/>
              </w:rPr>
            </w:pPr>
            <w:r w:rsidRPr="00427BA5">
              <w:rPr>
                <w:noProof/>
                <w:sz w:val="28"/>
                <w:szCs w:val="28"/>
              </w:rPr>
              <w:drawing>
                <wp:inline distT="0" distB="0" distL="0" distR="0">
                  <wp:extent cx="5762625" cy="466725"/>
                  <wp:effectExtent l="0" t="0" r="952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62625" cy="46672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57.</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427BA5" w:rsidRDefault="00461018" w:rsidP="00121899">
            <w:pPr>
              <w:autoSpaceDE w:val="0"/>
              <w:autoSpaceDN w:val="0"/>
              <w:adjustRightInd w:val="0"/>
              <w:jc w:val="center"/>
              <w:rPr>
                <w:sz w:val="28"/>
                <w:szCs w:val="28"/>
              </w:rPr>
            </w:pPr>
            <w:r w:rsidRPr="00427BA5">
              <w:rPr>
                <w:noProof/>
                <w:sz w:val="28"/>
                <w:szCs w:val="28"/>
              </w:rPr>
              <w:drawing>
                <wp:inline distT="0" distB="0" distL="0" distR="0">
                  <wp:extent cx="5753100" cy="44767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3100" cy="447675"/>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58.</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427BA5" w:rsidRDefault="00461018" w:rsidP="00121899">
            <w:pPr>
              <w:autoSpaceDE w:val="0"/>
              <w:autoSpaceDN w:val="0"/>
              <w:adjustRightInd w:val="0"/>
              <w:jc w:val="center"/>
              <w:rPr>
                <w:sz w:val="28"/>
                <w:szCs w:val="28"/>
              </w:rPr>
            </w:pPr>
            <w:r w:rsidRPr="00427BA5">
              <w:rPr>
                <w:noProof/>
                <w:sz w:val="28"/>
                <w:szCs w:val="28"/>
              </w:rPr>
              <w:drawing>
                <wp:inline distT="0" distB="0" distL="0" distR="0">
                  <wp:extent cx="5753100" cy="4953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53100" cy="4953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59.</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427BA5" w:rsidRDefault="00461018" w:rsidP="00121899">
            <w:pPr>
              <w:autoSpaceDE w:val="0"/>
              <w:autoSpaceDN w:val="0"/>
              <w:adjustRightInd w:val="0"/>
              <w:jc w:val="center"/>
              <w:rPr>
                <w:sz w:val="28"/>
                <w:szCs w:val="28"/>
              </w:rPr>
            </w:pPr>
            <w:r w:rsidRPr="00427BA5">
              <w:rPr>
                <w:noProof/>
                <w:sz w:val="28"/>
                <w:szCs w:val="28"/>
              </w:rPr>
              <w:drawing>
                <wp:inline distT="0" distB="0" distL="0" distR="0">
                  <wp:extent cx="5753100" cy="4762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53100" cy="47625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60.</w:t>
            </w:r>
          </w:p>
        </w:tc>
        <w:tc>
          <w:tcPr>
            <w:tcW w:w="8673" w:type="dxa"/>
          </w:tcPr>
          <w:p w:rsidR="00461018" w:rsidRDefault="00461018" w:rsidP="00121899">
            <w:pPr>
              <w:autoSpaceDE w:val="0"/>
              <w:autoSpaceDN w:val="0"/>
              <w:adjustRightInd w:val="0"/>
              <w:jc w:val="center"/>
              <w:rPr>
                <w:sz w:val="28"/>
                <w:szCs w:val="28"/>
              </w:rPr>
            </w:pPr>
            <w:r>
              <w:rPr>
                <w:sz w:val="28"/>
                <w:szCs w:val="28"/>
              </w:rPr>
              <w:t>Найти Х из пропорции</w:t>
            </w:r>
          </w:p>
          <w:p w:rsidR="00461018" w:rsidRPr="00F1489D" w:rsidRDefault="00461018" w:rsidP="00121899">
            <w:pPr>
              <w:autoSpaceDE w:val="0"/>
              <w:autoSpaceDN w:val="0"/>
              <w:adjustRightInd w:val="0"/>
              <w:jc w:val="center"/>
              <w:rPr>
                <w:sz w:val="28"/>
                <w:szCs w:val="28"/>
              </w:rPr>
            </w:pPr>
            <w:r w:rsidRPr="00FF6C95">
              <w:rPr>
                <w:noProof/>
                <w:sz w:val="28"/>
                <w:szCs w:val="28"/>
              </w:rPr>
              <w:drawing>
                <wp:inline distT="0" distB="0" distL="0" distR="0">
                  <wp:extent cx="5753100" cy="4953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53100" cy="495300"/>
                          </a:xfrm>
                          <a:prstGeom prst="rect">
                            <a:avLst/>
                          </a:prstGeom>
                          <a:noFill/>
                          <a:ln>
                            <a:noFill/>
                          </a:ln>
                        </pic:spPr>
                      </pic:pic>
                    </a:graphicData>
                  </a:graphic>
                </wp:inline>
              </w:drawing>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61.</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7A07B2"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30"/>
                <w:sz w:val="28"/>
                <w:szCs w:val="28"/>
                <w:lang w:eastAsia="en-US"/>
              </w:rPr>
              <w:object w:dxaOrig="2040" w:dyaOrig="740">
                <v:shape id="_x0000_i1055" type="#_x0000_t75" style="width:102pt;height:36.75pt" o:ole="">
                  <v:imagedata r:id="rId252" o:title=""/>
                </v:shape>
                <o:OLEObject Type="Embed" ProgID="Equation.DSMT4" ShapeID="_x0000_i1055" DrawAspect="Content" ObjectID="_1745657136" r:id="rId253"/>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62.</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1600" w:dyaOrig="720">
                <v:shape id="_x0000_i1056" type="#_x0000_t75" style="width:80.25pt;height:36pt" o:ole="">
                  <v:imagedata r:id="rId254" o:title=""/>
                </v:shape>
                <o:OLEObject Type="Embed" ProgID="Equation.DSMT4" ShapeID="_x0000_i1056" DrawAspect="Content" ObjectID="_1745657137" r:id="rId255"/>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63.</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320" w:dyaOrig="720">
                <v:shape id="_x0000_i1057" type="#_x0000_t75" style="width:116.25pt;height:36pt" o:ole="">
                  <v:imagedata r:id="rId256" o:title=""/>
                </v:shape>
                <o:OLEObject Type="Embed" ProgID="Equation.DSMT4" ShapeID="_x0000_i1057" DrawAspect="Content" ObjectID="_1745657138" r:id="rId257"/>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64.</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320" w:dyaOrig="720">
                <v:shape id="_x0000_i1058" type="#_x0000_t75" style="width:116.25pt;height:36pt" o:ole="">
                  <v:imagedata r:id="rId258" o:title=""/>
                </v:shape>
                <o:OLEObject Type="Embed" ProgID="Equation.DSMT4" ShapeID="_x0000_i1058" DrawAspect="Content" ObjectID="_1745657139" r:id="rId259"/>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lastRenderedPageBreak/>
              <w:t>65.</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260" w:dyaOrig="720">
                <v:shape id="_x0000_i1059" type="#_x0000_t75" style="width:113.25pt;height:36pt" o:ole="">
                  <v:imagedata r:id="rId260" o:title=""/>
                </v:shape>
                <o:OLEObject Type="Embed" ProgID="Equation.DSMT4" ShapeID="_x0000_i1059" DrawAspect="Content" ObjectID="_1745657140" r:id="rId261"/>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66.</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720" w:dyaOrig="720">
                <v:shape id="_x0000_i1060" type="#_x0000_t75" style="width:135.75pt;height:36pt" o:ole="">
                  <v:imagedata r:id="rId262" o:title=""/>
                </v:shape>
                <o:OLEObject Type="Embed" ProgID="Equation.DSMT4" ShapeID="_x0000_i1060" DrawAspect="Content" ObjectID="_1745657141" r:id="rId263"/>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67.</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540" w:dyaOrig="760">
                <v:shape id="_x0000_i1061" type="#_x0000_t75" style="width:126.75pt;height:38.25pt" o:ole="">
                  <v:imagedata r:id="rId264" o:title=""/>
                </v:shape>
                <o:OLEObject Type="Embed" ProgID="Equation.DSMT4" ShapeID="_x0000_i1061" DrawAspect="Content" ObjectID="_1745657142" r:id="rId265"/>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68.</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540" w:dyaOrig="760">
                <v:shape id="_x0000_i1062" type="#_x0000_t75" style="width:126.75pt;height:38.25pt" o:ole="">
                  <v:imagedata r:id="rId264" o:title=""/>
                </v:shape>
                <o:OLEObject Type="Embed" ProgID="Equation.DSMT4" ShapeID="_x0000_i1062" DrawAspect="Content" ObjectID="_1745657143" r:id="rId26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69.</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500" w:dyaOrig="760">
                <v:shape id="_x0000_i1063" type="#_x0000_t75" style="width:125.25pt;height:38.25pt" o:ole="">
                  <v:imagedata r:id="rId267" o:title=""/>
                </v:shape>
                <o:OLEObject Type="Embed" ProgID="Equation.DSMT4" ShapeID="_x0000_i1063" DrawAspect="Content" ObjectID="_1745657144" r:id="rId26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70.</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540" w:dyaOrig="720">
                <v:shape id="_x0000_i1064" type="#_x0000_t75" style="width:126.75pt;height:36pt" o:ole="">
                  <v:imagedata r:id="rId269" o:title=""/>
                </v:shape>
                <o:OLEObject Type="Embed" ProgID="Equation.DSMT4" ShapeID="_x0000_i1064" DrawAspect="Content" ObjectID="_1745657145" r:id="rId27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71.</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3200" w:dyaOrig="760">
                <v:shape id="_x0000_i1065" type="#_x0000_t75" style="width:159.75pt;height:38.25pt" o:ole="">
                  <v:imagedata r:id="rId271" o:title=""/>
                </v:shape>
                <o:OLEObject Type="Embed" ProgID="Equation.DSMT4" ShapeID="_x0000_i1065" DrawAspect="Content" ObjectID="_1745657146" r:id="rId27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72.</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120" w:dyaOrig="760">
                <v:shape id="_x0000_i1066" type="#_x0000_t75" style="width:105.75pt;height:38.25pt" o:ole="">
                  <v:imagedata r:id="rId273" o:title=""/>
                </v:shape>
                <o:OLEObject Type="Embed" ProgID="Equation.DSMT4" ShapeID="_x0000_i1066" DrawAspect="Content" ObjectID="_1745657147" r:id="rId27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lastRenderedPageBreak/>
              <w:t>73.</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840" w:dyaOrig="760">
                <v:shape id="_x0000_i1067" type="#_x0000_t75" style="width:141.75pt;height:38.25pt" o:ole="">
                  <v:imagedata r:id="rId275" o:title=""/>
                </v:shape>
                <o:OLEObject Type="Embed" ProgID="Equation.DSMT4" ShapeID="_x0000_i1067" DrawAspect="Content" ObjectID="_1745657148" r:id="rId27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74.</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7A07B2">
              <w:rPr>
                <w:rFonts w:asciiTheme="minorHAnsi" w:eastAsiaTheme="minorHAnsi" w:hAnsiTheme="minorHAnsi" w:cstheme="minorBidi"/>
                <w:position w:val="-28"/>
                <w:sz w:val="28"/>
                <w:szCs w:val="28"/>
                <w:lang w:eastAsia="en-US"/>
              </w:rPr>
              <w:object w:dxaOrig="2340" w:dyaOrig="720">
                <v:shape id="_x0000_i1068" type="#_x0000_t75" style="width:117pt;height:36pt" o:ole="">
                  <v:imagedata r:id="rId277" o:title=""/>
                </v:shape>
                <o:OLEObject Type="Embed" ProgID="Equation.DSMT4" ShapeID="_x0000_i1068" DrawAspect="Content" ObjectID="_1745657149" r:id="rId27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75.</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2340" w:dyaOrig="760">
                <v:shape id="_x0000_i1069" type="#_x0000_t75" style="width:117pt;height:38.25pt" o:ole="">
                  <v:imagedata r:id="rId279" o:title=""/>
                </v:shape>
                <o:OLEObject Type="Embed" ProgID="Equation.DSMT4" ShapeID="_x0000_i1069" DrawAspect="Content" ObjectID="_1745657150" r:id="rId28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76.</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1760" w:dyaOrig="760">
                <v:shape id="_x0000_i1070" type="#_x0000_t75" style="width:87.75pt;height:38.25pt" o:ole="">
                  <v:imagedata r:id="rId281" o:title=""/>
                </v:shape>
                <o:OLEObject Type="Embed" ProgID="Equation.DSMT4" ShapeID="_x0000_i1070" DrawAspect="Content" ObjectID="_1745657151" r:id="rId28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77.</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2600" w:dyaOrig="760">
                <v:shape id="_x0000_i1071" type="#_x0000_t75" style="width:129.75pt;height:38.25pt" o:ole="">
                  <v:imagedata r:id="rId283" o:title=""/>
                </v:shape>
                <o:OLEObject Type="Embed" ProgID="Equation.DSMT4" ShapeID="_x0000_i1071" DrawAspect="Content" ObjectID="_1745657152" r:id="rId28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78.</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1900" w:dyaOrig="760">
                <v:shape id="_x0000_i1072" type="#_x0000_t75" style="width:95.25pt;height:38.25pt" o:ole="">
                  <v:imagedata r:id="rId285" o:title=""/>
                </v:shape>
                <o:OLEObject Type="Embed" ProgID="Equation.DSMT4" ShapeID="_x0000_i1072" DrawAspect="Content" ObjectID="_1745657153" r:id="rId28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79.</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2680" w:dyaOrig="800">
                <v:shape id="_x0000_i1073" type="#_x0000_t75" style="width:134.25pt;height:39.75pt" o:ole="">
                  <v:imagedata r:id="rId287" o:title=""/>
                </v:shape>
                <o:OLEObject Type="Embed" ProgID="Equation.DSMT4" ShapeID="_x0000_i1073" DrawAspect="Content" ObjectID="_1745657154" r:id="rId288"/>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80.</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2780" w:dyaOrig="800">
                <v:shape id="_x0000_i1074" type="#_x0000_t75" style="width:138.75pt;height:39.75pt" o:ole="">
                  <v:imagedata r:id="rId289" o:title=""/>
                </v:shape>
                <o:OLEObject Type="Embed" ProgID="Equation.DSMT4" ShapeID="_x0000_i1074" DrawAspect="Content" ObjectID="_1745657155" r:id="rId290"/>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lastRenderedPageBreak/>
              <w:t>81.</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1760" w:dyaOrig="800">
                <v:shape id="_x0000_i1075" type="#_x0000_t75" style="width:87.75pt;height:39.75pt" o:ole="">
                  <v:imagedata r:id="rId291" o:title=""/>
                </v:shape>
                <o:OLEObject Type="Embed" ProgID="Equation.DSMT4" ShapeID="_x0000_i1075" DrawAspect="Content" ObjectID="_1745657156" r:id="rId292"/>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82.</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1760" w:dyaOrig="800">
                <v:shape id="_x0000_i1076" type="#_x0000_t75" style="width:87.75pt;height:39.75pt" o:ole="">
                  <v:imagedata r:id="rId293" o:title=""/>
                </v:shape>
                <o:OLEObject Type="Embed" ProgID="Equation.DSMT4" ShapeID="_x0000_i1076" DrawAspect="Content" ObjectID="_1745657157" r:id="rId294"/>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83.</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C44733">
              <w:rPr>
                <w:rFonts w:asciiTheme="minorHAnsi" w:eastAsiaTheme="minorHAnsi" w:hAnsiTheme="minorHAnsi" w:cstheme="minorBidi"/>
                <w:position w:val="-32"/>
                <w:sz w:val="28"/>
                <w:szCs w:val="28"/>
                <w:lang w:eastAsia="en-US"/>
              </w:rPr>
              <w:object w:dxaOrig="3100" w:dyaOrig="800">
                <v:shape id="_x0000_i1077" type="#_x0000_t75" style="width:155.25pt;height:39.75pt" o:ole="">
                  <v:imagedata r:id="rId295" o:title=""/>
                </v:shape>
                <o:OLEObject Type="Embed" ProgID="Equation.DSMT4" ShapeID="_x0000_i1077" DrawAspect="Content" ObjectID="_1745657158" r:id="rId296"/>
              </w:object>
            </w:r>
          </w:p>
        </w:tc>
      </w:tr>
      <w:tr w:rsidR="00461018" w:rsidRPr="00F1489D" w:rsidTr="00121899">
        <w:trPr>
          <w:jc w:val="center"/>
        </w:trPr>
        <w:tc>
          <w:tcPr>
            <w:tcW w:w="672" w:type="dxa"/>
          </w:tcPr>
          <w:p w:rsidR="00461018" w:rsidRPr="00F1489D" w:rsidRDefault="00461018" w:rsidP="00121899">
            <w:pPr>
              <w:autoSpaceDE w:val="0"/>
              <w:autoSpaceDN w:val="0"/>
              <w:adjustRightInd w:val="0"/>
              <w:jc w:val="both"/>
              <w:rPr>
                <w:sz w:val="28"/>
                <w:szCs w:val="28"/>
              </w:rPr>
            </w:pPr>
            <w:r>
              <w:rPr>
                <w:sz w:val="28"/>
                <w:szCs w:val="28"/>
              </w:rPr>
              <w:t>84.</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Pr="00F1489D"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40"/>
                <w:sz w:val="28"/>
                <w:szCs w:val="28"/>
                <w:lang w:eastAsia="en-US"/>
              </w:rPr>
              <w:object w:dxaOrig="3100" w:dyaOrig="880">
                <v:shape id="_x0000_i1078" type="#_x0000_t75" style="width:155.25pt;height:44.25pt" o:ole="">
                  <v:imagedata r:id="rId297" o:title=""/>
                </v:shape>
                <o:OLEObject Type="Embed" ProgID="Equation.DSMT4" ShapeID="_x0000_i1078" DrawAspect="Content" ObjectID="_1745657159" r:id="rId298"/>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85.</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40"/>
                <w:sz w:val="28"/>
                <w:szCs w:val="28"/>
                <w:lang w:eastAsia="en-US"/>
              </w:rPr>
              <w:object w:dxaOrig="2100" w:dyaOrig="880">
                <v:shape id="_x0000_i1079" type="#_x0000_t75" style="width:105pt;height:44.25pt" o:ole="">
                  <v:imagedata r:id="rId299" o:title=""/>
                </v:shape>
                <o:OLEObject Type="Embed" ProgID="Equation.DSMT4" ShapeID="_x0000_i1079" DrawAspect="Content" ObjectID="_1745657160" r:id="rId300"/>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86.</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40"/>
                <w:sz w:val="28"/>
                <w:szCs w:val="28"/>
                <w:lang w:eastAsia="en-US"/>
              </w:rPr>
              <w:object w:dxaOrig="2320" w:dyaOrig="940">
                <v:shape id="_x0000_i1080" type="#_x0000_t75" style="width:116.25pt;height:47.25pt" o:ole="">
                  <v:imagedata r:id="rId301" o:title=""/>
                </v:shape>
                <o:OLEObject Type="Embed" ProgID="Equation.DSMT4" ShapeID="_x0000_i1080" DrawAspect="Content" ObjectID="_1745657161" r:id="rId302"/>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87.</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32"/>
                <w:sz w:val="28"/>
                <w:szCs w:val="28"/>
                <w:lang w:eastAsia="en-US"/>
              </w:rPr>
              <w:object w:dxaOrig="2320" w:dyaOrig="859">
                <v:shape id="_x0000_i1081" type="#_x0000_t75" style="width:116.25pt;height:42.75pt" o:ole="">
                  <v:imagedata r:id="rId303" o:title=""/>
                </v:shape>
                <o:OLEObject Type="Embed" ProgID="Equation.DSMT4" ShapeID="_x0000_i1081" DrawAspect="Content" ObjectID="_1745657162" r:id="rId304"/>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88.</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32"/>
                <w:sz w:val="28"/>
                <w:szCs w:val="28"/>
                <w:lang w:eastAsia="en-US"/>
              </w:rPr>
              <w:object w:dxaOrig="2320" w:dyaOrig="859">
                <v:shape id="_x0000_i1082" type="#_x0000_t75" style="width:116.25pt;height:42.75pt" o:ole="">
                  <v:imagedata r:id="rId305" o:title=""/>
                </v:shape>
                <o:OLEObject Type="Embed" ProgID="Equation.DSMT4" ShapeID="_x0000_i1082" DrawAspect="Content" ObjectID="_1745657163" r:id="rId306"/>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89.</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32"/>
                <w:sz w:val="28"/>
                <w:szCs w:val="28"/>
                <w:lang w:eastAsia="en-US"/>
              </w:rPr>
              <w:object w:dxaOrig="2820" w:dyaOrig="859">
                <v:shape id="_x0000_i1083" type="#_x0000_t75" style="width:141pt;height:42.75pt" o:ole="">
                  <v:imagedata r:id="rId307" o:title=""/>
                </v:shape>
                <o:OLEObject Type="Embed" ProgID="Equation.DSMT4" ShapeID="_x0000_i1083" DrawAspect="Content" ObjectID="_1745657164" r:id="rId308"/>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90.</w:t>
            </w:r>
          </w:p>
        </w:tc>
        <w:tc>
          <w:tcPr>
            <w:tcW w:w="8673" w:type="dxa"/>
          </w:tcPr>
          <w:p w:rsidR="00461018" w:rsidRDefault="00461018" w:rsidP="00121899">
            <w:pPr>
              <w:autoSpaceDE w:val="0"/>
              <w:autoSpaceDN w:val="0"/>
              <w:adjustRightInd w:val="0"/>
              <w:jc w:val="both"/>
              <w:rPr>
                <w:sz w:val="28"/>
                <w:szCs w:val="28"/>
              </w:rPr>
            </w:pPr>
            <w:r>
              <w:rPr>
                <w:sz w:val="28"/>
                <w:szCs w:val="28"/>
              </w:rPr>
              <w:t>Построить таблицу значений функции на интервале значений аргумента</w:t>
            </w:r>
            <w:r>
              <w:rPr>
                <w:sz w:val="28"/>
                <w:szCs w:val="28"/>
              </w:rPr>
              <w:br/>
              <w:t xml:space="preserve">1 ≤ х ≤ 2 с шагом </w:t>
            </w:r>
            <w:r>
              <w:rPr>
                <w:sz w:val="28"/>
                <w:szCs w:val="28"/>
                <w:lang w:val="en-US"/>
              </w:rPr>
              <w:t>h</w:t>
            </w:r>
            <w:r>
              <w:rPr>
                <w:sz w:val="28"/>
                <w:szCs w:val="28"/>
              </w:rPr>
              <w:t xml:space="preserve"> = 0.1</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36"/>
                <w:sz w:val="28"/>
                <w:szCs w:val="28"/>
                <w:lang w:eastAsia="en-US"/>
              </w:rPr>
              <w:object w:dxaOrig="1980" w:dyaOrig="900">
                <v:shape id="_x0000_i1084" type="#_x0000_t75" style="width:99pt;height:45pt" o:ole="">
                  <v:imagedata r:id="rId309" o:title=""/>
                </v:shape>
                <o:OLEObject Type="Embed" ProgID="Equation.DSMT4" ShapeID="_x0000_i1084" DrawAspect="Content" ObjectID="_1745657165" r:id="rId310"/>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91.</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085" type="#_x0000_t75" style="width:138pt;height:84.75pt" o:ole="">
                  <v:imagedata r:id="rId311" o:title=""/>
                </v:shape>
                <o:OLEObject Type="Embed" ProgID="Equation.DSMT4" ShapeID="_x0000_i1085" DrawAspect="Content" ObjectID="_1745657166" r:id="rId312"/>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92.</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40" w:dyaOrig="1700">
                <v:shape id="_x0000_i1086" type="#_x0000_t75" style="width:137.25pt;height:84.75pt" o:ole="">
                  <v:imagedata r:id="rId313" o:title=""/>
                </v:shape>
                <o:OLEObject Type="Embed" ProgID="Equation.DSMT4" ShapeID="_x0000_i1086" DrawAspect="Content" ObjectID="_1745657167" r:id="rId314"/>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93.</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087" type="#_x0000_t75" style="width:138pt;height:84.75pt" o:ole="">
                  <v:imagedata r:id="rId315" o:title=""/>
                </v:shape>
                <o:OLEObject Type="Embed" ProgID="Equation.DSMT4" ShapeID="_x0000_i1087" DrawAspect="Content" ObjectID="_1745657168" r:id="rId316"/>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94.</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20" w:dyaOrig="1700">
                <v:shape id="_x0000_i1088" type="#_x0000_t75" style="width:131.25pt;height:84.75pt" o:ole="">
                  <v:imagedata r:id="rId317" o:title=""/>
                </v:shape>
                <o:OLEObject Type="Embed" ProgID="Equation.DSMT4" ShapeID="_x0000_i1088" DrawAspect="Content" ObjectID="_1745657169" r:id="rId318"/>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95.</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089" type="#_x0000_t75" style="width:138pt;height:84.75pt" o:ole="">
                  <v:imagedata r:id="rId319" o:title=""/>
                </v:shape>
                <o:OLEObject Type="Embed" ProgID="Equation.DSMT4" ShapeID="_x0000_i1089" DrawAspect="Content" ObjectID="_1745657170" r:id="rId320"/>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96.</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090" type="#_x0000_t75" style="width:138pt;height:84.75pt" o:ole="">
                  <v:imagedata r:id="rId321" o:title=""/>
                </v:shape>
                <o:OLEObject Type="Embed" ProgID="Equation.DSMT4" ShapeID="_x0000_i1090" DrawAspect="Content" ObjectID="_1745657171" r:id="rId322"/>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97.</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091" type="#_x0000_t75" style="width:129.75pt;height:84.75pt" o:ole="">
                  <v:imagedata r:id="rId323" o:title=""/>
                </v:shape>
                <o:OLEObject Type="Embed" ProgID="Equation.DSMT4" ShapeID="_x0000_i1091" DrawAspect="Content" ObjectID="_1745657172" r:id="rId324"/>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98.</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092" type="#_x0000_t75" style="width:129.75pt;height:84.75pt" o:ole="">
                  <v:imagedata r:id="rId325" o:title=""/>
                </v:shape>
                <o:OLEObject Type="Embed" ProgID="Equation.DSMT4" ShapeID="_x0000_i1092" DrawAspect="Content" ObjectID="_1745657173" r:id="rId326"/>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99.</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093" type="#_x0000_t75" style="width:138pt;height:84.75pt" o:ole="">
                  <v:imagedata r:id="rId327" o:title=""/>
                </v:shape>
                <o:OLEObject Type="Embed" ProgID="Equation.DSMT4" ShapeID="_x0000_i1093" DrawAspect="Content" ObjectID="_1745657174" r:id="rId328"/>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100.</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20" w:dyaOrig="1700">
                <v:shape id="_x0000_i1094" type="#_x0000_t75" style="width:131.25pt;height:84.75pt" o:ole="">
                  <v:imagedata r:id="rId329" o:title=""/>
                </v:shape>
                <o:OLEObject Type="Embed" ProgID="Equation.DSMT4" ShapeID="_x0000_i1094" DrawAspect="Content" ObjectID="_1745657175" r:id="rId330"/>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101.</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880" w:dyaOrig="1700">
                <v:shape id="_x0000_i1095" type="#_x0000_t75" style="width:2in;height:84.75pt" o:ole="">
                  <v:imagedata r:id="rId331" o:title=""/>
                </v:shape>
                <o:OLEObject Type="Embed" ProgID="Equation.DSMT4" ShapeID="_x0000_i1095" DrawAspect="Content" ObjectID="_1745657176" r:id="rId332"/>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102.</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096" type="#_x0000_t75" style="width:129.75pt;height:84.75pt" o:ole="">
                  <v:imagedata r:id="rId333" o:title=""/>
                </v:shape>
                <o:OLEObject Type="Embed" ProgID="Equation.DSMT4" ShapeID="_x0000_i1096" DrawAspect="Content" ObjectID="_1745657177" r:id="rId334"/>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103.</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097" type="#_x0000_t75" style="width:129.75pt;height:84.75pt" o:ole="">
                  <v:imagedata r:id="rId335" o:title=""/>
                </v:shape>
                <o:OLEObject Type="Embed" ProgID="Equation.DSMT4" ShapeID="_x0000_i1097" DrawAspect="Content" ObjectID="_1745657178" r:id="rId336"/>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104.</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20" w:dyaOrig="1700">
                <v:shape id="_x0000_i1098" type="#_x0000_t75" style="width:131.25pt;height:84.75pt" o:ole="">
                  <v:imagedata r:id="rId337" o:title=""/>
                </v:shape>
                <o:OLEObject Type="Embed" ProgID="Equation.DSMT4" ShapeID="_x0000_i1098" DrawAspect="Content" ObjectID="_1745657179" r:id="rId338"/>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105.</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099" type="#_x0000_t75" style="width:129.75pt;height:84.75pt" o:ole="">
                  <v:imagedata r:id="rId339" o:title=""/>
                </v:shape>
                <o:OLEObject Type="Embed" ProgID="Equation.DSMT4" ShapeID="_x0000_i1099" DrawAspect="Content" ObjectID="_1745657180" r:id="rId340"/>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106.</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20" w:dyaOrig="1700">
                <v:shape id="_x0000_i1100" type="#_x0000_t75" style="width:135.75pt;height:84.75pt" o:ole="">
                  <v:imagedata r:id="rId341" o:title=""/>
                </v:shape>
                <o:OLEObject Type="Embed" ProgID="Equation.DSMT4" ShapeID="_x0000_i1100" DrawAspect="Content" ObjectID="_1745657181" r:id="rId342"/>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107.</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101" type="#_x0000_t75" style="width:138pt;height:84.75pt" o:ole="">
                  <v:imagedata r:id="rId343" o:title=""/>
                </v:shape>
                <o:OLEObject Type="Embed" ProgID="Equation.DSMT4" ShapeID="_x0000_i1101" DrawAspect="Content" ObjectID="_1745657182" r:id="rId344"/>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108.</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102" type="#_x0000_t75" style="width:129.75pt;height:84.75pt" o:ole="">
                  <v:imagedata r:id="rId345" o:title=""/>
                </v:shape>
                <o:OLEObject Type="Embed" ProgID="Equation.DSMT4" ShapeID="_x0000_i1102" DrawAspect="Content" ObjectID="_1745657183" r:id="rId346"/>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109.</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900" w:dyaOrig="1700">
                <v:shape id="_x0000_i1103" type="#_x0000_t75" style="width:144.75pt;height:84.75pt" o:ole="">
                  <v:imagedata r:id="rId347" o:title=""/>
                </v:shape>
                <o:OLEObject Type="Embed" ProgID="Equation.DSMT4" ShapeID="_x0000_i1103" DrawAspect="Content" ObjectID="_1745657184" r:id="rId348"/>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110.</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104" type="#_x0000_t75" style="width:129.75pt;height:84.75pt" o:ole="">
                  <v:imagedata r:id="rId349" o:title=""/>
                </v:shape>
                <o:OLEObject Type="Embed" ProgID="Equation.DSMT4" ShapeID="_x0000_i1104" DrawAspect="Content" ObjectID="_1745657185" r:id="rId350"/>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111.</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105" type="#_x0000_t75" style="width:138pt;height:84.75pt" o:ole="">
                  <v:imagedata r:id="rId351" o:title=""/>
                </v:shape>
                <o:OLEObject Type="Embed" ProgID="Equation.DSMT4" ShapeID="_x0000_i1105" DrawAspect="Content" ObjectID="_1745657186" r:id="rId352"/>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112.</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106" type="#_x0000_t75" style="width:129.75pt;height:84.75pt" o:ole="">
                  <v:imagedata r:id="rId353" o:title=""/>
                </v:shape>
                <o:OLEObject Type="Embed" ProgID="Equation.DSMT4" ShapeID="_x0000_i1106" DrawAspect="Content" ObjectID="_1745657187" r:id="rId354"/>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113.</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107" type="#_x0000_t75" style="width:138pt;height:84.75pt" o:ole="">
                  <v:imagedata r:id="rId355" o:title=""/>
                </v:shape>
                <o:OLEObject Type="Embed" ProgID="Equation.DSMT4" ShapeID="_x0000_i1107" DrawAspect="Content" ObjectID="_1745657188" r:id="rId356"/>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114.</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20" w:dyaOrig="1700">
                <v:shape id="_x0000_i1108" type="#_x0000_t75" style="width:135.75pt;height:84.75pt" o:ole="">
                  <v:imagedata r:id="rId357" o:title=""/>
                </v:shape>
                <o:OLEObject Type="Embed" ProgID="Equation.DSMT4" ShapeID="_x0000_i1108" DrawAspect="Content" ObjectID="_1745657189" r:id="rId358"/>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115.</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109" type="#_x0000_t75" style="width:138pt;height:84.75pt" o:ole="">
                  <v:imagedata r:id="rId359" o:title=""/>
                </v:shape>
                <o:OLEObject Type="Embed" ProgID="Equation.DSMT4" ShapeID="_x0000_i1109" DrawAspect="Content" ObjectID="_1745657190" r:id="rId360"/>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116.</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110" type="#_x0000_t75" style="width:129.75pt;height:84.75pt" o:ole="">
                  <v:imagedata r:id="rId361" o:title=""/>
                </v:shape>
                <o:OLEObject Type="Embed" ProgID="Equation.DSMT4" ShapeID="_x0000_i1110" DrawAspect="Content" ObjectID="_1745657191" r:id="rId362"/>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117.</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111" type="#_x0000_t75" style="width:129.75pt;height:84.75pt" o:ole="">
                  <v:imagedata r:id="rId363" o:title=""/>
                </v:shape>
                <o:OLEObject Type="Embed" ProgID="Equation.DSMT4" ShapeID="_x0000_i1111" DrawAspect="Content" ObjectID="_1745657192" r:id="rId364"/>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118.</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900" w:dyaOrig="1700">
                <v:shape id="_x0000_i1112" type="#_x0000_t75" style="width:144.75pt;height:84.75pt" o:ole="">
                  <v:imagedata r:id="rId365" o:title=""/>
                </v:shape>
                <o:OLEObject Type="Embed" ProgID="Equation.DSMT4" ShapeID="_x0000_i1112" DrawAspect="Content" ObjectID="_1745657193" r:id="rId366"/>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119.</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760" w:dyaOrig="1700">
                <v:shape id="_x0000_i1113" type="#_x0000_t75" style="width:138pt;height:84.75pt" o:ole="">
                  <v:imagedata r:id="rId367" o:title=""/>
                </v:shape>
                <o:OLEObject Type="Embed" ProgID="Equation.DSMT4" ShapeID="_x0000_i1113" DrawAspect="Content" ObjectID="_1745657194" r:id="rId368"/>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120.</w:t>
            </w:r>
          </w:p>
        </w:tc>
        <w:tc>
          <w:tcPr>
            <w:tcW w:w="8673" w:type="dxa"/>
          </w:tcPr>
          <w:p w:rsidR="00461018" w:rsidRDefault="00461018" w:rsidP="00121899">
            <w:pPr>
              <w:autoSpaceDE w:val="0"/>
              <w:autoSpaceDN w:val="0"/>
              <w:adjustRightInd w:val="0"/>
              <w:jc w:val="both"/>
              <w:rPr>
                <w:sz w:val="28"/>
                <w:szCs w:val="28"/>
              </w:rPr>
            </w:pPr>
            <w:r>
              <w:rPr>
                <w:sz w:val="28"/>
                <w:szCs w:val="28"/>
              </w:rPr>
              <w:t>Решить систему линейных уравнений</w:t>
            </w:r>
          </w:p>
          <w:p w:rsidR="00461018" w:rsidRDefault="00461018" w:rsidP="00121899">
            <w:pPr>
              <w:autoSpaceDE w:val="0"/>
              <w:autoSpaceDN w:val="0"/>
              <w:adjustRightInd w:val="0"/>
              <w:jc w:val="center"/>
              <w:rPr>
                <w:sz w:val="28"/>
                <w:szCs w:val="28"/>
              </w:rPr>
            </w:pPr>
            <w:r w:rsidRPr="00BA7B4E">
              <w:rPr>
                <w:rFonts w:asciiTheme="minorHAnsi" w:eastAsiaTheme="minorHAnsi" w:hAnsiTheme="minorHAnsi" w:cstheme="minorBidi"/>
                <w:position w:val="-78"/>
                <w:sz w:val="28"/>
                <w:szCs w:val="28"/>
                <w:lang w:eastAsia="en-US"/>
              </w:rPr>
              <w:object w:dxaOrig="2600" w:dyaOrig="1700">
                <v:shape id="_x0000_i1114" type="#_x0000_t75" style="width:129.75pt;height:84.75pt" o:ole="">
                  <v:imagedata r:id="rId369" o:title=""/>
                </v:shape>
                <o:OLEObject Type="Embed" ProgID="Equation.DSMT4" ShapeID="_x0000_i1114" DrawAspect="Content" ObjectID="_1745657195" r:id="rId370"/>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121.</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F0550E" w:rsidRDefault="00461018" w:rsidP="00121899">
            <w:pPr>
              <w:autoSpaceDE w:val="0"/>
              <w:autoSpaceDN w:val="0"/>
              <w:adjustRightInd w:val="0"/>
              <w:jc w:val="center"/>
              <w:rPr>
                <w:sz w:val="28"/>
                <w:szCs w:val="28"/>
              </w:rPr>
            </w:pPr>
            <w:r w:rsidRPr="00F0550E">
              <w:rPr>
                <w:noProof/>
                <w:sz w:val="28"/>
                <w:szCs w:val="28"/>
              </w:rPr>
              <w:drawing>
                <wp:inline distT="0" distB="0" distL="0" distR="0">
                  <wp:extent cx="5314950" cy="1185981"/>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329368" cy="1189198"/>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122.</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F0550E" w:rsidRDefault="00461018" w:rsidP="00121899">
            <w:pPr>
              <w:autoSpaceDE w:val="0"/>
              <w:autoSpaceDN w:val="0"/>
              <w:adjustRightInd w:val="0"/>
              <w:jc w:val="center"/>
              <w:rPr>
                <w:sz w:val="28"/>
                <w:szCs w:val="28"/>
              </w:rPr>
            </w:pPr>
            <w:r w:rsidRPr="00F0550E">
              <w:rPr>
                <w:noProof/>
                <w:sz w:val="28"/>
                <w:szCs w:val="28"/>
              </w:rPr>
              <w:lastRenderedPageBreak/>
              <w:drawing>
                <wp:inline distT="0" distB="0" distL="0" distR="0">
                  <wp:extent cx="5048250" cy="1126469"/>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061739" cy="1129479"/>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123.</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F0550E" w:rsidRDefault="00461018" w:rsidP="00121899">
            <w:pPr>
              <w:autoSpaceDE w:val="0"/>
              <w:autoSpaceDN w:val="0"/>
              <w:adjustRightInd w:val="0"/>
              <w:jc w:val="center"/>
              <w:rPr>
                <w:sz w:val="28"/>
                <w:szCs w:val="28"/>
              </w:rPr>
            </w:pPr>
            <w:r w:rsidRPr="00F0550E">
              <w:rPr>
                <w:noProof/>
                <w:sz w:val="28"/>
                <w:szCs w:val="28"/>
              </w:rPr>
              <w:drawing>
                <wp:inline distT="0" distB="0" distL="0" distR="0">
                  <wp:extent cx="5286375" cy="1153391"/>
                  <wp:effectExtent l="0" t="0" r="0" b="889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296034" cy="1155498"/>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124.</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F0550E" w:rsidRDefault="00461018" w:rsidP="00121899">
            <w:pPr>
              <w:autoSpaceDE w:val="0"/>
              <w:autoSpaceDN w:val="0"/>
              <w:adjustRightInd w:val="0"/>
              <w:jc w:val="center"/>
              <w:rPr>
                <w:sz w:val="28"/>
                <w:szCs w:val="28"/>
              </w:rPr>
            </w:pPr>
            <w:r w:rsidRPr="00F0550E">
              <w:rPr>
                <w:noProof/>
                <w:sz w:val="28"/>
                <w:szCs w:val="28"/>
              </w:rPr>
              <w:drawing>
                <wp:inline distT="0" distB="0" distL="0" distR="0">
                  <wp:extent cx="5048250" cy="1118125"/>
                  <wp:effectExtent l="0" t="0" r="0" b="635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059594" cy="1120637"/>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125.</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F0550E" w:rsidRDefault="00461018" w:rsidP="00121899">
            <w:pPr>
              <w:autoSpaceDE w:val="0"/>
              <w:autoSpaceDN w:val="0"/>
              <w:adjustRightInd w:val="0"/>
              <w:jc w:val="center"/>
              <w:rPr>
                <w:sz w:val="28"/>
                <w:szCs w:val="28"/>
              </w:rPr>
            </w:pPr>
            <w:r w:rsidRPr="00F0550E">
              <w:rPr>
                <w:noProof/>
                <w:sz w:val="28"/>
                <w:szCs w:val="28"/>
              </w:rPr>
              <w:drawing>
                <wp:inline distT="0" distB="0" distL="0" distR="0">
                  <wp:extent cx="4791075" cy="1061164"/>
                  <wp:effectExtent l="0" t="0" r="0" b="571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05018" cy="1064252"/>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126.</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F0550E" w:rsidRDefault="00461018" w:rsidP="00121899">
            <w:pPr>
              <w:autoSpaceDE w:val="0"/>
              <w:autoSpaceDN w:val="0"/>
              <w:adjustRightInd w:val="0"/>
              <w:jc w:val="center"/>
              <w:rPr>
                <w:sz w:val="28"/>
                <w:szCs w:val="28"/>
              </w:rPr>
            </w:pPr>
            <w:r w:rsidRPr="00F0550E">
              <w:rPr>
                <w:noProof/>
                <w:sz w:val="28"/>
                <w:szCs w:val="28"/>
              </w:rPr>
              <w:drawing>
                <wp:inline distT="0" distB="0" distL="0" distR="0">
                  <wp:extent cx="5219700" cy="116665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232064" cy="1169418"/>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127.</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A44AD7" w:rsidRDefault="00461018" w:rsidP="00121899">
            <w:pPr>
              <w:autoSpaceDE w:val="0"/>
              <w:autoSpaceDN w:val="0"/>
              <w:adjustRightInd w:val="0"/>
              <w:jc w:val="center"/>
              <w:rPr>
                <w:sz w:val="28"/>
                <w:szCs w:val="28"/>
              </w:rPr>
            </w:pPr>
            <w:r w:rsidRPr="00A44AD7">
              <w:rPr>
                <w:noProof/>
                <w:sz w:val="28"/>
                <w:szCs w:val="28"/>
              </w:rPr>
              <w:drawing>
                <wp:inline distT="0" distB="0" distL="0" distR="0">
                  <wp:extent cx="4828761" cy="1093454"/>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52209" cy="1098764"/>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128.</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A44AD7" w:rsidRDefault="00461018" w:rsidP="00121899">
            <w:pPr>
              <w:autoSpaceDE w:val="0"/>
              <w:autoSpaceDN w:val="0"/>
              <w:adjustRightInd w:val="0"/>
              <w:jc w:val="center"/>
              <w:rPr>
                <w:sz w:val="28"/>
                <w:szCs w:val="28"/>
              </w:rPr>
            </w:pPr>
            <w:r w:rsidRPr="00A44AD7">
              <w:rPr>
                <w:noProof/>
                <w:sz w:val="28"/>
                <w:szCs w:val="28"/>
              </w:rPr>
              <w:lastRenderedPageBreak/>
              <w:drawing>
                <wp:inline distT="0" distB="0" distL="0" distR="0">
                  <wp:extent cx="5314950" cy="117034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321403" cy="1171766"/>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129.</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A44AD7" w:rsidRDefault="00461018" w:rsidP="00121899">
            <w:pPr>
              <w:autoSpaceDE w:val="0"/>
              <w:autoSpaceDN w:val="0"/>
              <w:adjustRightInd w:val="0"/>
              <w:jc w:val="center"/>
              <w:rPr>
                <w:sz w:val="28"/>
                <w:szCs w:val="28"/>
              </w:rPr>
            </w:pPr>
            <w:r w:rsidRPr="00A44AD7">
              <w:rPr>
                <w:noProof/>
                <w:sz w:val="28"/>
                <w:szCs w:val="28"/>
              </w:rPr>
              <w:drawing>
                <wp:inline distT="0" distB="0" distL="0" distR="0">
                  <wp:extent cx="5248275" cy="1145078"/>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260001" cy="1147636"/>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130.</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A44AD7" w:rsidRDefault="00461018" w:rsidP="00121899">
            <w:pPr>
              <w:autoSpaceDE w:val="0"/>
              <w:autoSpaceDN w:val="0"/>
              <w:adjustRightInd w:val="0"/>
              <w:jc w:val="center"/>
              <w:rPr>
                <w:sz w:val="28"/>
                <w:szCs w:val="28"/>
              </w:rPr>
            </w:pPr>
            <w:r w:rsidRPr="00A44AD7">
              <w:rPr>
                <w:noProof/>
                <w:sz w:val="28"/>
                <w:szCs w:val="28"/>
              </w:rPr>
              <w:drawing>
                <wp:inline distT="0" distB="0" distL="0" distR="0">
                  <wp:extent cx="5067300" cy="1124202"/>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085690" cy="1128282"/>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131.</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A44AD7" w:rsidRDefault="00461018" w:rsidP="00121899">
            <w:pPr>
              <w:autoSpaceDE w:val="0"/>
              <w:autoSpaceDN w:val="0"/>
              <w:adjustRightInd w:val="0"/>
              <w:jc w:val="center"/>
              <w:rPr>
                <w:sz w:val="28"/>
                <w:szCs w:val="28"/>
              </w:rPr>
            </w:pPr>
            <w:r w:rsidRPr="00A44AD7">
              <w:rPr>
                <w:noProof/>
                <w:sz w:val="28"/>
                <w:szCs w:val="28"/>
              </w:rPr>
              <w:drawing>
                <wp:inline distT="0" distB="0" distL="0" distR="0">
                  <wp:extent cx="5124450" cy="1126532"/>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143397" cy="1130697"/>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132.</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1C6E45" w:rsidRDefault="00461018" w:rsidP="00121899">
            <w:pPr>
              <w:autoSpaceDE w:val="0"/>
              <w:autoSpaceDN w:val="0"/>
              <w:adjustRightInd w:val="0"/>
              <w:jc w:val="center"/>
              <w:rPr>
                <w:sz w:val="28"/>
                <w:szCs w:val="28"/>
              </w:rPr>
            </w:pPr>
            <w:r w:rsidRPr="001C6E45">
              <w:rPr>
                <w:noProof/>
                <w:sz w:val="28"/>
                <w:szCs w:val="28"/>
              </w:rPr>
              <w:drawing>
                <wp:inline distT="0" distB="0" distL="0" distR="0">
                  <wp:extent cx="5172075" cy="1138884"/>
                  <wp:effectExtent l="0" t="0" r="0" b="444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184136" cy="1141540"/>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133.</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1C6E45" w:rsidRDefault="00461018" w:rsidP="00121899">
            <w:pPr>
              <w:autoSpaceDE w:val="0"/>
              <w:autoSpaceDN w:val="0"/>
              <w:adjustRightInd w:val="0"/>
              <w:jc w:val="center"/>
              <w:rPr>
                <w:sz w:val="28"/>
                <w:szCs w:val="28"/>
              </w:rPr>
            </w:pPr>
            <w:r w:rsidRPr="001C6E45">
              <w:rPr>
                <w:noProof/>
                <w:sz w:val="28"/>
                <w:szCs w:val="28"/>
              </w:rPr>
              <w:drawing>
                <wp:inline distT="0" distB="0" distL="0" distR="0">
                  <wp:extent cx="5295900" cy="1174918"/>
                  <wp:effectExtent l="0" t="0" r="0" b="635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316083" cy="1179396"/>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134.</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1C6E45" w:rsidRDefault="00461018" w:rsidP="00121899">
            <w:pPr>
              <w:autoSpaceDE w:val="0"/>
              <w:autoSpaceDN w:val="0"/>
              <w:adjustRightInd w:val="0"/>
              <w:jc w:val="center"/>
              <w:rPr>
                <w:sz w:val="28"/>
                <w:szCs w:val="28"/>
              </w:rPr>
            </w:pPr>
            <w:r w:rsidRPr="001C6E45">
              <w:rPr>
                <w:noProof/>
                <w:sz w:val="28"/>
                <w:szCs w:val="28"/>
              </w:rPr>
              <w:drawing>
                <wp:inline distT="0" distB="0" distL="0" distR="0">
                  <wp:extent cx="5114925" cy="1134768"/>
                  <wp:effectExtent l="0" t="0" r="0" b="825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125108" cy="1137027"/>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135.</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1C6E45" w:rsidRDefault="00461018" w:rsidP="00121899">
            <w:pPr>
              <w:autoSpaceDE w:val="0"/>
              <w:autoSpaceDN w:val="0"/>
              <w:adjustRightInd w:val="0"/>
              <w:jc w:val="center"/>
              <w:rPr>
                <w:sz w:val="28"/>
                <w:szCs w:val="28"/>
              </w:rPr>
            </w:pPr>
            <w:r w:rsidRPr="001C6E45">
              <w:rPr>
                <w:noProof/>
                <w:sz w:val="28"/>
                <w:szCs w:val="28"/>
              </w:rPr>
              <w:drawing>
                <wp:inline distT="0" distB="0" distL="0" distR="0">
                  <wp:extent cx="5238750" cy="1160318"/>
                  <wp:effectExtent l="0" t="0" r="0" b="190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253114" cy="1163499"/>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136.</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1C6E45" w:rsidRDefault="00461018" w:rsidP="00121899">
            <w:pPr>
              <w:autoSpaceDE w:val="0"/>
              <w:autoSpaceDN w:val="0"/>
              <w:adjustRightInd w:val="0"/>
              <w:jc w:val="center"/>
              <w:rPr>
                <w:sz w:val="28"/>
                <w:szCs w:val="28"/>
              </w:rPr>
            </w:pPr>
            <w:r w:rsidRPr="001C6E45">
              <w:rPr>
                <w:noProof/>
                <w:sz w:val="28"/>
                <w:szCs w:val="28"/>
              </w:rPr>
              <w:drawing>
                <wp:inline distT="0" distB="0" distL="0" distR="0">
                  <wp:extent cx="5200650" cy="1153787"/>
                  <wp:effectExtent l="0" t="0" r="0" b="889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211059" cy="1156096"/>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137.</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1C6E45" w:rsidRDefault="00461018" w:rsidP="00121899">
            <w:pPr>
              <w:autoSpaceDE w:val="0"/>
              <w:autoSpaceDN w:val="0"/>
              <w:adjustRightInd w:val="0"/>
              <w:jc w:val="center"/>
              <w:rPr>
                <w:sz w:val="28"/>
                <w:szCs w:val="28"/>
              </w:rPr>
            </w:pPr>
            <w:r w:rsidRPr="001C6E45">
              <w:rPr>
                <w:noProof/>
                <w:sz w:val="28"/>
                <w:szCs w:val="28"/>
              </w:rPr>
              <w:drawing>
                <wp:inline distT="0" distB="0" distL="0" distR="0">
                  <wp:extent cx="5257800" cy="1173228"/>
                  <wp:effectExtent l="0" t="0" r="0" b="825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266609" cy="1175194"/>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138.</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23234" w:rsidRDefault="00461018" w:rsidP="00121899">
            <w:pPr>
              <w:autoSpaceDE w:val="0"/>
              <w:autoSpaceDN w:val="0"/>
              <w:adjustRightInd w:val="0"/>
              <w:jc w:val="center"/>
              <w:rPr>
                <w:sz w:val="28"/>
                <w:szCs w:val="28"/>
              </w:rPr>
            </w:pPr>
            <w:r w:rsidRPr="00923234">
              <w:rPr>
                <w:noProof/>
                <w:sz w:val="28"/>
                <w:szCs w:val="28"/>
              </w:rPr>
              <w:drawing>
                <wp:inline distT="0" distB="0" distL="0" distR="0">
                  <wp:extent cx="4953000" cy="1088841"/>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960923" cy="1090583"/>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139.</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23234" w:rsidRDefault="00461018" w:rsidP="00121899">
            <w:pPr>
              <w:autoSpaceDE w:val="0"/>
              <w:autoSpaceDN w:val="0"/>
              <w:adjustRightInd w:val="0"/>
              <w:jc w:val="center"/>
              <w:rPr>
                <w:sz w:val="28"/>
                <w:szCs w:val="28"/>
              </w:rPr>
            </w:pPr>
            <w:r w:rsidRPr="00923234">
              <w:rPr>
                <w:noProof/>
                <w:sz w:val="28"/>
                <w:szCs w:val="28"/>
              </w:rPr>
              <w:lastRenderedPageBreak/>
              <w:drawing>
                <wp:inline distT="0" distB="0" distL="0" distR="0">
                  <wp:extent cx="5353050" cy="1169872"/>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367095" cy="1172942"/>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140.</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23234" w:rsidRDefault="00461018" w:rsidP="00121899">
            <w:pPr>
              <w:autoSpaceDE w:val="0"/>
              <w:autoSpaceDN w:val="0"/>
              <w:adjustRightInd w:val="0"/>
              <w:jc w:val="center"/>
              <w:rPr>
                <w:sz w:val="28"/>
                <w:szCs w:val="28"/>
              </w:rPr>
            </w:pPr>
            <w:r w:rsidRPr="00923234">
              <w:rPr>
                <w:noProof/>
                <w:sz w:val="28"/>
                <w:szCs w:val="28"/>
              </w:rPr>
              <w:drawing>
                <wp:inline distT="0" distB="0" distL="0" distR="0">
                  <wp:extent cx="5286375" cy="1137796"/>
                  <wp:effectExtent l="0" t="0" r="0" b="571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291079" cy="1138808"/>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141.</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23234" w:rsidRDefault="00461018" w:rsidP="00121899">
            <w:pPr>
              <w:autoSpaceDE w:val="0"/>
              <w:autoSpaceDN w:val="0"/>
              <w:adjustRightInd w:val="0"/>
              <w:jc w:val="center"/>
              <w:rPr>
                <w:sz w:val="28"/>
                <w:szCs w:val="28"/>
              </w:rPr>
            </w:pPr>
            <w:r w:rsidRPr="00923234">
              <w:rPr>
                <w:noProof/>
                <w:sz w:val="28"/>
                <w:szCs w:val="28"/>
              </w:rPr>
              <w:drawing>
                <wp:inline distT="0" distB="0" distL="0" distR="0">
                  <wp:extent cx="5305425" cy="1159464"/>
                  <wp:effectExtent l="0" t="0" r="0" b="317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333168" cy="1165527"/>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142.</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23234" w:rsidRDefault="00461018" w:rsidP="00121899">
            <w:pPr>
              <w:autoSpaceDE w:val="0"/>
              <w:autoSpaceDN w:val="0"/>
              <w:adjustRightInd w:val="0"/>
              <w:jc w:val="center"/>
              <w:rPr>
                <w:sz w:val="28"/>
                <w:szCs w:val="28"/>
              </w:rPr>
            </w:pPr>
            <w:r w:rsidRPr="00923234">
              <w:rPr>
                <w:noProof/>
                <w:sz w:val="28"/>
                <w:szCs w:val="28"/>
              </w:rPr>
              <w:drawing>
                <wp:inline distT="0" distB="0" distL="0" distR="0">
                  <wp:extent cx="5353050" cy="1161009"/>
                  <wp:effectExtent l="0" t="0" r="0" b="127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366101" cy="1163840"/>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143.</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23234" w:rsidRDefault="00461018" w:rsidP="00121899">
            <w:pPr>
              <w:autoSpaceDE w:val="0"/>
              <w:autoSpaceDN w:val="0"/>
              <w:adjustRightInd w:val="0"/>
              <w:jc w:val="center"/>
              <w:rPr>
                <w:sz w:val="28"/>
                <w:szCs w:val="28"/>
              </w:rPr>
            </w:pPr>
            <w:r w:rsidRPr="00923234">
              <w:rPr>
                <w:noProof/>
                <w:sz w:val="28"/>
                <w:szCs w:val="28"/>
              </w:rPr>
              <w:drawing>
                <wp:inline distT="0" distB="0" distL="0" distR="0">
                  <wp:extent cx="5295900" cy="1148614"/>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319238" cy="1153676"/>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144.</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23234" w:rsidRDefault="00461018" w:rsidP="00121899">
            <w:pPr>
              <w:autoSpaceDE w:val="0"/>
              <w:autoSpaceDN w:val="0"/>
              <w:adjustRightInd w:val="0"/>
              <w:jc w:val="center"/>
              <w:rPr>
                <w:sz w:val="28"/>
                <w:szCs w:val="28"/>
              </w:rPr>
            </w:pPr>
            <w:r w:rsidRPr="00923234">
              <w:rPr>
                <w:noProof/>
                <w:sz w:val="28"/>
                <w:szCs w:val="28"/>
              </w:rPr>
              <w:drawing>
                <wp:inline distT="0" distB="0" distL="0" distR="0">
                  <wp:extent cx="5246007" cy="1155163"/>
                  <wp:effectExtent l="0" t="0" r="0" b="698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265773" cy="1159515"/>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145.</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853F9" w:rsidRDefault="00461018" w:rsidP="00121899">
            <w:pPr>
              <w:autoSpaceDE w:val="0"/>
              <w:autoSpaceDN w:val="0"/>
              <w:adjustRightInd w:val="0"/>
              <w:jc w:val="center"/>
              <w:rPr>
                <w:sz w:val="28"/>
                <w:szCs w:val="28"/>
              </w:rPr>
            </w:pPr>
            <w:r w:rsidRPr="009853F9">
              <w:rPr>
                <w:noProof/>
                <w:sz w:val="28"/>
                <w:szCs w:val="28"/>
              </w:rPr>
              <w:drawing>
                <wp:inline distT="0" distB="0" distL="0" distR="0">
                  <wp:extent cx="5362575" cy="1171953"/>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73167" cy="1174268"/>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146.</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853F9" w:rsidRDefault="00461018" w:rsidP="00121899">
            <w:pPr>
              <w:autoSpaceDE w:val="0"/>
              <w:autoSpaceDN w:val="0"/>
              <w:adjustRightInd w:val="0"/>
              <w:jc w:val="center"/>
              <w:rPr>
                <w:sz w:val="28"/>
                <w:szCs w:val="28"/>
              </w:rPr>
            </w:pPr>
            <w:r w:rsidRPr="009853F9">
              <w:rPr>
                <w:noProof/>
                <w:sz w:val="28"/>
                <w:szCs w:val="28"/>
              </w:rPr>
              <w:drawing>
                <wp:inline distT="0" distB="0" distL="0" distR="0">
                  <wp:extent cx="5086350" cy="1103165"/>
                  <wp:effectExtent l="0" t="0" r="0" b="190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092751" cy="1104553"/>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147.</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853F9" w:rsidRDefault="00461018" w:rsidP="00121899">
            <w:pPr>
              <w:autoSpaceDE w:val="0"/>
              <w:autoSpaceDN w:val="0"/>
              <w:adjustRightInd w:val="0"/>
              <w:jc w:val="center"/>
              <w:rPr>
                <w:sz w:val="28"/>
                <w:szCs w:val="28"/>
              </w:rPr>
            </w:pPr>
            <w:r w:rsidRPr="009853F9">
              <w:rPr>
                <w:noProof/>
                <w:sz w:val="28"/>
                <w:szCs w:val="28"/>
              </w:rPr>
              <w:drawing>
                <wp:inline distT="0" distB="0" distL="0" distR="0">
                  <wp:extent cx="5172075" cy="1137002"/>
                  <wp:effectExtent l="0" t="0" r="0" b="635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184939" cy="1139830"/>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148.</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853F9" w:rsidRDefault="00461018" w:rsidP="00121899">
            <w:pPr>
              <w:autoSpaceDE w:val="0"/>
              <w:autoSpaceDN w:val="0"/>
              <w:adjustRightInd w:val="0"/>
              <w:jc w:val="center"/>
              <w:rPr>
                <w:sz w:val="28"/>
                <w:szCs w:val="28"/>
              </w:rPr>
            </w:pPr>
            <w:r w:rsidRPr="009853F9">
              <w:rPr>
                <w:noProof/>
                <w:sz w:val="28"/>
                <w:szCs w:val="28"/>
              </w:rPr>
              <w:drawing>
                <wp:inline distT="0" distB="0" distL="0" distR="0">
                  <wp:extent cx="5276850" cy="1144482"/>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283274" cy="1145875"/>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149.</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Pr="009853F9" w:rsidRDefault="00461018" w:rsidP="00121899">
            <w:pPr>
              <w:autoSpaceDE w:val="0"/>
              <w:autoSpaceDN w:val="0"/>
              <w:adjustRightInd w:val="0"/>
              <w:jc w:val="center"/>
              <w:rPr>
                <w:sz w:val="28"/>
                <w:szCs w:val="28"/>
              </w:rPr>
            </w:pPr>
            <w:r w:rsidRPr="009853F9">
              <w:rPr>
                <w:noProof/>
                <w:sz w:val="28"/>
                <w:szCs w:val="28"/>
              </w:rPr>
              <w:drawing>
                <wp:inline distT="0" distB="0" distL="0" distR="0">
                  <wp:extent cx="5343525" cy="1158943"/>
                  <wp:effectExtent l="0" t="0" r="0" b="317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352083" cy="1160799"/>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150.</w:t>
            </w:r>
          </w:p>
        </w:tc>
        <w:tc>
          <w:tcPr>
            <w:tcW w:w="8673" w:type="dxa"/>
          </w:tcPr>
          <w:p w:rsidR="00461018" w:rsidRDefault="00461018" w:rsidP="00121899">
            <w:pPr>
              <w:autoSpaceDE w:val="0"/>
              <w:autoSpaceDN w:val="0"/>
              <w:adjustRightInd w:val="0"/>
              <w:jc w:val="both"/>
              <w:rPr>
                <w:sz w:val="28"/>
                <w:szCs w:val="28"/>
              </w:rPr>
            </w:pPr>
            <w:r>
              <w:rPr>
                <w:sz w:val="28"/>
                <w:szCs w:val="28"/>
              </w:rPr>
              <w:t>Решить матричным способом следующие две системы линейных уравнений</w:t>
            </w:r>
          </w:p>
          <w:p w:rsidR="00461018" w:rsidRDefault="00461018" w:rsidP="00121899">
            <w:pPr>
              <w:autoSpaceDE w:val="0"/>
              <w:autoSpaceDN w:val="0"/>
              <w:adjustRightInd w:val="0"/>
              <w:jc w:val="center"/>
              <w:rPr>
                <w:sz w:val="28"/>
                <w:szCs w:val="28"/>
              </w:rPr>
            </w:pPr>
            <w:r w:rsidRPr="00923234">
              <w:rPr>
                <w:noProof/>
                <w:sz w:val="28"/>
                <w:szCs w:val="28"/>
              </w:rPr>
              <w:lastRenderedPageBreak/>
              <w:drawing>
                <wp:inline distT="0" distB="0" distL="0" distR="0">
                  <wp:extent cx="5076825" cy="1101099"/>
                  <wp:effectExtent l="0" t="0" r="0" b="381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096769" cy="1105425"/>
                          </a:xfrm>
                          <a:prstGeom prst="rect">
                            <a:avLst/>
                          </a:prstGeom>
                          <a:noFill/>
                          <a:ln>
                            <a:noFill/>
                          </a:ln>
                        </pic:spPr>
                      </pic:pic>
                    </a:graphicData>
                  </a:graphic>
                </wp:inline>
              </w:drawing>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151.</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Pr="00B31344"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160" w:dyaOrig="800">
                <v:shape id="_x0000_i1115" type="#_x0000_t75" style="width:108pt;height:39.75pt" o:ole="">
                  <v:imagedata r:id="rId400" o:title=""/>
                </v:shape>
                <o:OLEObject Type="Embed" ProgID="Equation.DSMT4" ShapeID="_x0000_i1115" DrawAspect="Content" ObjectID="_1745657196" r:id="rId40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152.</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80" w:dyaOrig="800">
                <v:shape id="_x0000_i1116" type="#_x0000_t75" style="width:114pt;height:39.75pt" o:ole="">
                  <v:imagedata r:id="rId402" o:title=""/>
                </v:shape>
                <o:OLEObject Type="Embed" ProgID="Equation.DSMT4" ShapeID="_x0000_i1116" DrawAspect="Content" ObjectID="_1745657197" r:id="rId40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153.</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80" w:dyaOrig="800">
                <v:shape id="_x0000_i1117" type="#_x0000_t75" style="width:114pt;height:39.75pt" o:ole="">
                  <v:imagedata r:id="rId404" o:title=""/>
                </v:shape>
                <o:OLEObject Type="Embed" ProgID="Equation.DSMT4" ShapeID="_x0000_i1117" DrawAspect="Content" ObjectID="_1745657198" r:id="rId40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154.</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079" w:dyaOrig="800">
                <v:shape id="_x0000_i1118" type="#_x0000_t75" style="width:104.25pt;height:39.75pt" o:ole="">
                  <v:imagedata r:id="rId406" o:title=""/>
                </v:shape>
                <o:OLEObject Type="Embed" ProgID="Equation.DSMT4" ShapeID="_x0000_i1118" DrawAspect="Content" ObjectID="_1745657199" r:id="rId40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155.</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400" w:dyaOrig="800">
                <v:shape id="_x0000_i1119" type="#_x0000_t75" style="width:120pt;height:39.75pt" o:ole="">
                  <v:imagedata r:id="rId408" o:title=""/>
                </v:shape>
                <o:OLEObject Type="Embed" ProgID="Equation.DSMT4" ShapeID="_x0000_i1119" DrawAspect="Content" ObjectID="_1745657200" r:id="rId40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156.</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60" w:dyaOrig="800">
                <v:shape id="_x0000_i1120" type="#_x0000_t75" style="width:113.25pt;height:39.75pt" o:ole="">
                  <v:imagedata r:id="rId410" o:title=""/>
                </v:shape>
                <o:OLEObject Type="Embed" ProgID="Equation.DSMT4" ShapeID="_x0000_i1120" DrawAspect="Content" ObjectID="_1745657201" r:id="rId41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157.</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40" w:dyaOrig="840">
                <v:shape id="_x0000_i1121" type="#_x0000_t75" style="width:111.75pt;height:42pt" o:ole="">
                  <v:imagedata r:id="rId412" o:title=""/>
                </v:shape>
                <o:OLEObject Type="Embed" ProgID="Equation.DSMT4" ShapeID="_x0000_i1121" DrawAspect="Content" ObjectID="_1745657202" r:id="rId41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158.</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80" w:dyaOrig="800">
                <v:shape id="_x0000_i1122" type="#_x0000_t75" style="width:114pt;height:39.75pt" o:ole="">
                  <v:imagedata r:id="rId414" o:title=""/>
                </v:shape>
                <o:OLEObject Type="Embed" ProgID="Equation.DSMT4" ShapeID="_x0000_i1122" DrawAspect="Content" ObjectID="_1745657203" r:id="rId41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159.</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360" w:dyaOrig="800">
                <v:shape id="_x0000_i1123" type="#_x0000_t75" style="width:117.75pt;height:39.75pt" o:ole="">
                  <v:imagedata r:id="rId416" o:title=""/>
                </v:shape>
                <o:OLEObject Type="Embed" ProgID="Equation.DSMT4" ShapeID="_x0000_i1123" DrawAspect="Content" ObjectID="_1745657204" r:id="rId41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160.</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360" w:dyaOrig="800">
                <v:shape id="_x0000_i1124" type="#_x0000_t75" style="width:117.75pt;height:39.75pt" o:ole="">
                  <v:imagedata r:id="rId418" o:title=""/>
                </v:shape>
                <o:OLEObject Type="Embed" ProgID="Equation.DSMT4" ShapeID="_x0000_i1124" DrawAspect="Content" ObjectID="_1745657205" r:id="rId41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161.</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60" w:dyaOrig="800">
                <v:shape id="_x0000_i1125" type="#_x0000_t75" style="width:113.25pt;height:39.75pt" o:ole="">
                  <v:imagedata r:id="rId420" o:title=""/>
                </v:shape>
                <o:OLEObject Type="Embed" ProgID="Equation.DSMT4" ShapeID="_x0000_i1125" DrawAspect="Content" ObjectID="_1745657206" r:id="rId42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162.</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360" w:dyaOrig="800">
                <v:shape id="_x0000_i1126" type="#_x0000_t75" style="width:117.75pt;height:39.75pt" o:ole="">
                  <v:imagedata r:id="rId422" o:title=""/>
                </v:shape>
                <o:OLEObject Type="Embed" ProgID="Equation.DSMT4" ShapeID="_x0000_i1126" DrawAspect="Content" ObjectID="_1745657207" r:id="rId42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163.</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4B75D5">
              <w:rPr>
                <w:rFonts w:asciiTheme="minorHAnsi" w:eastAsiaTheme="minorHAnsi" w:hAnsiTheme="minorHAnsi" w:cstheme="minorBidi"/>
                <w:position w:val="-32"/>
                <w:sz w:val="28"/>
                <w:szCs w:val="28"/>
                <w:lang w:eastAsia="en-US"/>
              </w:rPr>
              <w:object w:dxaOrig="2160" w:dyaOrig="820">
                <v:shape id="_x0000_i1127" type="#_x0000_t75" style="width:108pt;height:41.25pt" o:ole="">
                  <v:imagedata r:id="rId424" o:title=""/>
                </v:shape>
                <o:OLEObject Type="Embed" ProgID="Equation.DSMT4" ShapeID="_x0000_i1127" DrawAspect="Content" ObjectID="_1745657208" r:id="rId42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164.</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420" w:dyaOrig="840">
                <v:shape id="_x0000_i1128" type="#_x0000_t75" style="width:120.75pt;height:42pt" o:ole="">
                  <v:imagedata r:id="rId426" o:title=""/>
                </v:shape>
                <o:OLEObject Type="Embed" ProgID="Equation.DSMT4" ShapeID="_x0000_i1128" DrawAspect="Content" ObjectID="_1745657209" r:id="rId42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165.</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4B75D5">
              <w:rPr>
                <w:rFonts w:asciiTheme="minorHAnsi" w:eastAsiaTheme="minorHAnsi" w:hAnsiTheme="minorHAnsi" w:cstheme="minorBidi"/>
                <w:position w:val="-28"/>
                <w:sz w:val="28"/>
                <w:szCs w:val="28"/>
                <w:lang w:eastAsia="en-US"/>
              </w:rPr>
              <w:object w:dxaOrig="2140" w:dyaOrig="780">
                <v:shape id="_x0000_i1129" type="#_x0000_t75" style="width:107.25pt;height:39pt" o:ole="">
                  <v:imagedata r:id="rId428" o:title=""/>
                </v:shape>
                <o:OLEObject Type="Embed" ProgID="Equation.DSMT4" ShapeID="_x0000_i1129" DrawAspect="Content" ObjectID="_1745657210" r:id="rId42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166.</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460" w:dyaOrig="840">
                <v:shape id="_x0000_i1130" type="#_x0000_t75" style="width:123pt;height:42pt" o:ole="">
                  <v:imagedata r:id="rId430" o:title=""/>
                </v:shape>
                <o:OLEObject Type="Embed" ProgID="Equation.DSMT4" ShapeID="_x0000_i1130" DrawAspect="Content" ObjectID="_1745657211" r:id="rId43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167.</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160" w:dyaOrig="800">
                <v:shape id="_x0000_i1131" type="#_x0000_t75" style="width:108pt;height:39.75pt" o:ole="">
                  <v:imagedata r:id="rId432" o:title=""/>
                </v:shape>
                <o:OLEObject Type="Embed" ProgID="Equation.DSMT4" ShapeID="_x0000_i1131" DrawAspect="Content" ObjectID="_1745657212" r:id="rId43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168.</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160" w:dyaOrig="800">
                <v:shape id="_x0000_i1132" type="#_x0000_t75" style="width:108pt;height:39.75pt" o:ole="">
                  <v:imagedata r:id="rId434" o:title=""/>
                </v:shape>
                <o:OLEObject Type="Embed" ProgID="Equation.DSMT4" ShapeID="_x0000_i1132" DrawAspect="Content" ObjectID="_1745657213" r:id="rId43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169.</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4B75D5">
              <w:rPr>
                <w:rFonts w:asciiTheme="minorHAnsi" w:eastAsiaTheme="minorHAnsi" w:hAnsiTheme="minorHAnsi" w:cstheme="minorBidi"/>
                <w:position w:val="-32"/>
                <w:sz w:val="28"/>
                <w:szCs w:val="28"/>
                <w:lang w:eastAsia="en-US"/>
              </w:rPr>
              <w:object w:dxaOrig="2360" w:dyaOrig="880">
                <v:shape id="_x0000_i1133" type="#_x0000_t75" style="width:117.75pt;height:44.25pt" o:ole="">
                  <v:imagedata r:id="rId436" o:title=""/>
                </v:shape>
                <o:OLEObject Type="Embed" ProgID="Equation.DSMT4" ShapeID="_x0000_i1133" DrawAspect="Content" ObjectID="_1745657214" r:id="rId43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170.</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380" w:dyaOrig="800">
                <v:shape id="_x0000_i1134" type="#_x0000_t75" style="width:119.25pt;height:39.75pt" o:ole="">
                  <v:imagedata r:id="rId438" o:title=""/>
                </v:shape>
                <o:OLEObject Type="Embed" ProgID="Equation.DSMT4" ShapeID="_x0000_i1134" DrawAspect="Content" ObjectID="_1745657215" r:id="rId43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171.</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80" w:dyaOrig="800">
                <v:shape id="_x0000_i1135" type="#_x0000_t75" style="width:114pt;height:39.75pt" o:ole="">
                  <v:imagedata r:id="rId440" o:title=""/>
                </v:shape>
                <o:OLEObject Type="Embed" ProgID="Equation.DSMT4" ShapeID="_x0000_i1135" DrawAspect="Content" ObjectID="_1745657216" r:id="rId44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172.</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400" w:dyaOrig="840">
                <v:shape id="_x0000_i1136" type="#_x0000_t75" style="width:120pt;height:42pt" o:ole="">
                  <v:imagedata r:id="rId442" o:title=""/>
                </v:shape>
                <o:OLEObject Type="Embed" ProgID="Equation.DSMT4" ShapeID="_x0000_i1136" DrawAspect="Content" ObjectID="_1745657217" r:id="rId44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173.</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4B75D5">
              <w:rPr>
                <w:rFonts w:asciiTheme="minorHAnsi" w:eastAsiaTheme="minorHAnsi" w:hAnsiTheme="minorHAnsi" w:cstheme="minorBidi"/>
                <w:position w:val="-32"/>
                <w:sz w:val="28"/>
                <w:szCs w:val="28"/>
                <w:lang w:eastAsia="en-US"/>
              </w:rPr>
              <w:object w:dxaOrig="2380" w:dyaOrig="859">
                <v:shape id="_x0000_i1137" type="#_x0000_t75" style="width:119.25pt;height:42.75pt" o:ole="">
                  <v:imagedata r:id="rId444" o:title=""/>
                </v:shape>
                <o:OLEObject Type="Embed" ProgID="Equation.DSMT4" ShapeID="_x0000_i1137" DrawAspect="Content" ObjectID="_1745657218" r:id="rId44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174.</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80" w:dyaOrig="800">
                <v:shape id="_x0000_i1138" type="#_x0000_t75" style="width:114pt;height:39.75pt" o:ole="">
                  <v:imagedata r:id="rId446" o:title=""/>
                </v:shape>
                <o:OLEObject Type="Embed" ProgID="Equation.DSMT4" ShapeID="_x0000_i1138" DrawAspect="Content" ObjectID="_1745657219" r:id="rId44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175.</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460" w:dyaOrig="840">
                <v:shape id="_x0000_i1139" type="#_x0000_t75" style="width:123pt;height:42pt" o:ole="">
                  <v:imagedata r:id="rId448" o:title=""/>
                </v:shape>
                <o:OLEObject Type="Embed" ProgID="Equation.DSMT4" ShapeID="_x0000_i1139" DrawAspect="Content" ObjectID="_1745657220" r:id="rId44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176.</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160" w:dyaOrig="800">
                <v:shape id="_x0000_i1140" type="#_x0000_t75" style="width:108pt;height:39.75pt" o:ole="">
                  <v:imagedata r:id="rId450" o:title=""/>
                </v:shape>
                <o:OLEObject Type="Embed" ProgID="Equation.DSMT4" ShapeID="_x0000_i1140" DrawAspect="Content" ObjectID="_1745657221" r:id="rId45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177.</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160" w:dyaOrig="800">
                <v:shape id="_x0000_i1141" type="#_x0000_t75" style="width:108pt;height:39.75pt" o:ole="">
                  <v:imagedata r:id="rId452" o:title=""/>
                </v:shape>
                <o:OLEObject Type="Embed" ProgID="Equation.DSMT4" ShapeID="_x0000_i1141" DrawAspect="Content" ObjectID="_1745657222" r:id="rId45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178.</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40" w:dyaOrig="840">
                <v:shape id="_x0000_i1142" type="#_x0000_t75" style="width:111.75pt;height:42pt" o:ole="">
                  <v:imagedata r:id="rId454" o:title=""/>
                </v:shape>
                <o:OLEObject Type="Embed" ProgID="Equation.DSMT4" ShapeID="_x0000_i1142" DrawAspect="Content" ObjectID="_1745657223" r:id="rId45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179.</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160" w:dyaOrig="800">
                <v:shape id="_x0000_i1143" type="#_x0000_t75" style="width:108pt;height:39.75pt" o:ole="">
                  <v:imagedata r:id="rId456" o:title=""/>
                </v:shape>
                <o:OLEObject Type="Embed" ProgID="Equation.DSMT4" ShapeID="_x0000_i1143" DrawAspect="Content" ObjectID="_1745657224" r:id="rId45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180.</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0</w:t>
            </w:r>
            <w:r w:rsidRPr="00B31344">
              <w:rPr>
                <w:sz w:val="28"/>
                <w:szCs w:val="28"/>
              </w:rPr>
              <w:t>;3]</w:t>
            </w:r>
          </w:p>
          <w:p w:rsidR="00461018" w:rsidRDefault="00461018" w:rsidP="00121899">
            <w:pPr>
              <w:autoSpaceDE w:val="0"/>
              <w:autoSpaceDN w:val="0"/>
              <w:adjustRightInd w:val="0"/>
              <w:jc w:val="center"/>
              <w:rPr>
                <w:sz w:val="28"/>
                <w:szCs w:val="28"/>
              </w:rPr>
            </w:pPr>
            <w:r w:rsidRPr="00B31344">
              <w:rPr>
                <w:rFonts w:asciiTheme="minorHAnsi" w:eastAsiaTheme="minorHAnsi" w:hAnsiTheme="minorHAnsi" w:cstheme="minorBidi"/>
                <w:position w:val="-30"/>
                <w:sz w:val="28"/>
                <w:szCs w:val="28"/>
                <w:lang w:eastAsia="en-US"/>
              </w:rPr>
              <w:object w:dxaOrig="2299" w:dyaOrig="800">
                <v:shape id="_x0000_i1144" type="#_x0000_t75" style="width:114.75pt;height:39.75pt" o:ole="">
                  <v:imagedata r:id="rId458" o:title=""/>
                </v:shape>
                <o:OLEObject Type="Embed" ProgID="Equation.DSMT4" ShapeID="_x0000_i1144" DrawAspect="Content" ObjectID="_1745657225" r:id="rId45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181.</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40" w:dyaOrig="499">
                <v:shape id="_x0000_i1145" type="#_x0000_t75" style="width:147pt;height:24.75pt" o:ole="">
                  <v:imagedata r:id="rId460" o:title=""/>
                </v:shape>
                <o:OLEObject Type="Embed" ProgID="Equation.DSMT4" ShapeID="_x0000_i1145" DrawAspect="Content" ObjectID="_1745657226" r:id="rId46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182.</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40" w:dyaOrig="499">
                <v:shape id="_x0000_i1146" type="#_x0000_t75" style="width:147pt;height:24.75pt" o:ole="">
                  <v:imagedata r:id="rId462" o:title=""/>
                </v:shape>
                <o:OLEObject Type="Embed" ProgID="Equation.DSMT4" ShapeID="_x0000_i1146" DrawAspect="Content" ObjectID="_1745657227" r:id="rId46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183.</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740" w:dyaOrig="499">
                <v:shape id="_x0000_i1147" type="#_x0000_t75" style="width:137.25pt;height:24.75pt" o:ole="">
                  <v:imagedata r:id="rId464" o:title=""/>
                </v:shape>
                <o:OLEObject Type="Embed" ProgID="Equation.DSMT4" ShapeID="_x0000_i1147" DrawAspect="Content" ObjectID="_1745657228" r:id="rId46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184.</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100" w:dyaOrig="499">
                <v:shape id="_x0000_i1148" type="#_x0000_t75" style="width:155.25pt;height:24.75pt" o:ole="">
                  <v:imagedata r:id="rId466" o:title=""/>
                </v:shape>
                <o:OLEObject Type="Embed" ProgID="Equation.DSMT4" ShapeID="_x0000_i1148" DrawAspect="Content" ObjectID="_1745657229" r:id="rId46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185.</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880" w:dyaOrig="499">
                <v:shape id="_x0000_i1149" type="#_x0000_t75" style="width:2in;height:24.75pt" o:ole="">
                  <v:imagedata r:id="rId468" o:title=""/>
                </v:shape>
                <o:OLEObject Type="Embed" ProgID="Equation.DSMT4" ShapeID="_x0000_i1149" DrawAspect="Content" ObjectID="_1745657230" r:id="rId46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186.</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40" w:dyaOrig="499">
                <v:shape id="_x0000_i1150" type="#_x0000_t75" style="width:147pt;height:24.75pt" o:ole="">
                  <v:imagedata r:id="rId470" o:title=""/>
                </v:shape>
                <o:OLEObject Type="Embed" ProgID="Equation.DSMT4" ShapeID="_x0000_i1150" DrawAspect="Content" ObjectID="_1745657231" r:id="rId47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187.</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80" w:dyaOrig="499">
                <v:shape id="_x0000_i1151" type="#_x0000_t75" style="width:153.75pt;height:24.75pt" o:ole="">
                  <v:imagedata r:id="rId472" o:title=""/>
                </v:shape>
                <o:OLEObject Type="Embed" ProgID="Equation.DSMT4" ShapeID="_x0000_i1151" DrawAspect="Content" ObjectID="_1745657232" r:id="rId47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188.</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80" w:dyaOrig="499">
                <v:shape id="_x0000_i1152" type="#_x0000_t75" style="width:153.75pt;height:24.75pt" o:ole="">
                  <v:imagedata r:id="rId474" o:title=""/>
                </v:shape>
                <o:OLEObject Type="Embed" ProgID="Equation.DSMT4" ShapeID="_x0000_i1152" DrawAspect="Content" ObjectID="_1745657233" r:id="rId47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189.</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40" w:dyaOrig="499">
                <v:shape id="_x0000_i1153" type="#_x0000_t75" style="width:147pt;height:24.75pt" o:ole="">
                  <v:imagedata r:id="rId476" o:title=""/>
                </v:shape>
                <o:OLEObject Type="Embed" ProgID="Equation.DSMT4" ShapeID="_x0000_i1153" DrawAspect="Content" ObjectID="_1745657234" r:id="rId47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190.</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60" w:dyaOrig="499">
                <v:shape id="_x0000_i1154" type="#_x0000_t75" style="width:153pt;height:24.75pt" o:ole="">
                  <v:imagedata r:id="rId478" o:title=""/>
                </v:shape>
                <o:OLEObject Type="Embed" ProgID="Equation.DSMT4" ShapeID="_x0000_i1154" DrawAspect="Content" ObjectID="_1745657235" r:id="rId47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191.</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40" w:dyaOrig="499">
                <v:shape id="_x0000_i1155" type="#_x0000_t75" style="width:147pt;height:24.75pt" o:ole="">
                  <v:imagedata r:id="rId480" o:title=""/>
                </v:shape>
                <o:OLEObject Type="Embed" ProgID="Equation.DSMT4" ShapeID="_x0000_i1155" DrawAspect="Content" ObjectID="_1745657236" r:id="rId48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192.</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80" w:dyaOrig="499">
                <v:shape id="_x0000_i1156" type="#_x0000_t75" style="width:153.75pt;height:24.75pt" o:ole="">
                  <v:imagedata r:id="rId482" o:title=""/>
                </v:shape>
                <o:OLEObject Type="Embed" ProgID="Equation.DSMT4" ShapeID="_x0000_i1156" DrawAspect="Content" ObjectID="_1745657237" r:id="rId48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193.</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80" w:dyaOrig="499">
                <v:shape id="_x0000_i1157" type="#_x0000_t75" style="width:149.25pt;height:24.75pt" o:ole="">
                  <v:imagedata r:id="rId484" o:title=""/>
                </v:shape>
                <o:OLEObject Type="Embed" ProgID="Equation.DSMT4" ShapeID="_x0000_i1157" DrawAspect="Content" ObjectID="_1745657238" r:id="rId48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194.</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60" w:dyaOrig="499">
                <v:shape id="_x0000_i1158" type="#_x0000_t75" style="width:147.75pt;height:24.75pt" o:ole="">
                  <v:imagedata r:id="rId486" o:title=""/>
                </v:shape>
                <o:OLEObject Type="Embed" ProgID="Equation.DSMT4" ShapeID="_x0000_i1158" DrawAspect="Content" ObjectID="_1745657239" r:id="rId48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195.</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60" w:dyaOrig="499">
                <v:shape id="_x0000_i1159" type="#_x0000_t75" style="width:153pt;height:24.75pt" o:ole="">
                  <v:imagedata r:id="rId488" o:title=""/>
                </v:shape>
                <o:OLEObject Type="Embed" ProgID="Equation.DSMT4" ShapeID="_x0000_i1159" DrawAspect="Content" ObjectID="_1745657240" r:id="rId48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196.</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60" w:dyaOrig="499">
                <v:shape id="_x0000_i1160" type="#_x0000_t75" style="width:153pt;height:24.75pt" o:ole="">
                  <v:imagedata r:id="rId490" o:title=""/>
                </v:shape>
                <o:OLEObject Type="Embed" ProgID="Equation.DSMT4" ShapeID="_x0000_i1160" DrawAspect="Content" ObjectID="_1745657241" r:id="rId49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197.</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159" w:dyaOrig="499">
                <v:shape id="_x0000_i1161" type="#_x0000_t75" style="width:158.25pt;height:24.75pt" o:ole="">
                  <v:imagedata r:id="rId492" o:title=""/>
                </v:shape>
                <o:OLEObject Type="Embed" ProgID="Equation.DSMT4" ShapeID="_x0000_i1161" DrawAspect="Content" ObjectID="_1745657242" r:id="rId49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198.</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60" w:dyaOrig="499">
                <v:shape id="_x0000_i1162" type="#_x0000_t75" style="width:147.75pt;height:24.75pt" o:ole="">
                  <v:imagedata r:id="rId494" o:title=""/>
                </v:shape>
                <o:OLEObject Type="Embed" ProgID="Equation.DSMT4" ShapeID="_x0000_i1162" DrawAspect="Content" ObjectID="_1745657243" r:id="rId49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199.</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60" w:dyaOrig="499">
                <v:shape id="_x0000_i1163" type="#_x0000_t75" style="width:153pt;height:24.75pt" o:ole="">
                  <v:imagedata r:id="rId496" o:title=""/>
                </v:shape>
                <o:OLEObject Type="Embed" ProgID="Equation.DSMT4" ShapeID="_x0000_i1163" DrawAspect="Content" ObjectID="_1745657244" r:id="rId49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200.</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80" w:dyaOrig="499">
                <v:shape id="_x0000_i1164" type="#_x0000_t75" style="width:153.75pt;height:24.75pt" o:ole="">
                  <v:imagedata r:id="rId498" o:title=""/>
                </v:shape>
                <o:OLEObject Type="Embed" ProgID="Equation.DSMT4" ShapeID="_x0000_i1164" DrawAspect="Content" ObjectID="_1745657245" r:id="rId49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201.</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380" w:dyaOrig="499">
                <v:shape id="_x0000_i1165" type="#_x0000_t75" style="width:119.25pt;height:24.75pt" o:ole="">
                  <v:imagedata r:id="rId500" o:title=""/>
                </v:shape>
                <o:OLEObject Type="Embed" ProgID="Equation.DSMT4" ShapeID="_x0000_i1165" DrawAspect="Content" ObjectID="_1745657246" r:id="rId50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202.</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560" w:dyaOrig="499">
                <v:shape id="_x0000_i1166" type="#_x0000_t75" style="width:128.25pt;height:24.75pt" o:ole="">
                  <v:imagedata r:id="rId502" o:title=""/>
                </v:shape>
                <o:OLEObject Type="Embed" ProgID="Equation.DSMT4" ShapeID="_x0000_i1166" DrawAspect="Content" ObjectID="_1745657247" r:id="rId50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lastRenderedPageBreak/>
              <w:t>203.</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80" w:dyaOrig="499">
                <v:shape id="_x0000_i1167" type="#_x0000_t75" style="width:153.75pt;height:24.75pt" o:ole="">
                  <v:imagedata r:id="rId504" o:title=""/>
                </v:shape>
                <o:OLEObject Type="Embed" ProgID="Equation.DSMT4" ShapeID="_x0000_i1167" DrawAspect="Content" ObjectID="_1745657248" r:id="rId50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204.</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40" w:dyaOrig="499">
                <v:shape id="_x0000_i1168" type="#_x0000_t75" style="width:152.25pt;height:24.75pt" o:ole="">
                  <v:imagedata r:id="rId506" o:title=""/>
                </v:shape>
                <o:OLEObject Type="Embed" ProgID="Equation.DSMT4" ShapeID="_x0000_i1168" DrawAspect="Content" ObjectID="_1745657249" r:id="rId50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205.</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40" w:dyaOrig="499">
                <v:shape id="_x0000_i1169" type="#_x0000_t75" style="width:147pt;height:24.75pt" o:ole="">
                  <v:imagedata r:id="rId508" o:title=""/>
                </v:shape>
                <o:OLEObject Type="Embed" ProgID="Equation.DSMT4" ShapeID="_x0000_i1169" DrawAspect="Content" ObjectID="_1745657250" r:id="rId509"/>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206.</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20" w:dyaOrig="499">
                <v:shape id="_x0000_i1170" type="#_x0000_t75" style="width:146.25pt;height:24.75pt" o:ole="">
                  <v:imagedata r:id="rId510" o:title=""/>
                </v:shape>
                <o:OLEObject Type="Embed" ProgID="Equation.DSMT4" ShapeID="_x0000_i1170" DrawAspect="Content" ObjectID="_1745657251" r:id="rId511"/>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207.</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120" w:dyaOrig="499">
                <v:shape id="_x0000_i1171" type="#_x0000_t75" style="width:156pt;height:24.75pt" o:ole="">
                  <v:imagedata r:id="rId512" o:title=""/>
                </v:shape>
                <o:OLEObject Type="Embed" ProgID="Equation.DSMT4" ShapeID="_x0000_i1171" DrawAspect="Content" ObjectID="_1745657252" r:id="rId513"/>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208.</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080" w:dyaOrig="499">
                <v:shape id="_x0000_i1172" type="#_x0000_t75" style="width:153.75pt;height:24.75pt" o:ole="">
                  <v:imagedata r:id="rId514" o:title=""/>
                </v:shape>
                <o:OLEObject Type="Embed" ProgID="Equation.DSMT4" ShapeID="_x0000_i1172" DrawAspect="Content" ObjectID="_1745657253" r:id="rId515"/>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209.</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2940" w:dyaOrig="499">
                <v:shape id="_x0000_i1173" type="#_x0000_t75" style="width:147pt;height:24.75pt" o:ole="">
                  <v:imagedata r:id="rId516" o:title=""/>
                </v:shape>
                <o:OLEObject Type="Embed" ProgID="Equation.DSMT4" ShapeID="_x0000_i1173" DrawAspect="Content" ObjectID="_1745657254" r:id="rId517"/>
              </w:object>
            </w:r>
          </w:p>
        </w:tc>
      </w:tr>
      <w:tr w:rsidR="00461018" w:rsidRPr="00F1489D" w:rsidTr="00121899">
        <w:trPr>
          <w:jc w:val="center"/>
        </w:trPr>
        <w:tc>
          <w:tcPr>
            <w:tcW w:w="672" w:type="dxa"/>
          </w:tcPr>
          <w:p w:rsidR="00461018" w:rsidRDefault="00461018" w:rsidP="00121899">
            <w:pPr>
              <w:autoSpaceDE w:val="0"/>
              <w:autoSpaceDN w:val="0"/>
              <w:adjustRightInd w:val="0"/>
              <w:jc w:val="both"/>
              <w:rPr>
                <w:sz w:val="28"/>
                <w:szCs w:val="28"/>
              </w:rPr>
            </w:pPr>
            <w:r>
              <w:rPr>
                <w:sz w:val="28"/>
                <w:szCs w:val="28"/>
              </w:rPr>
              <w:t>210.</w:t>
            </w:r>
          </w:p>
        </w:tc>
        <w:tc>
          <w:tcPr>
            <w:tcW w:w="8673" w:type="dxa"/>
          </w:tcPr>
          <w:p w:rsidR="00461018" w:rsidRDefault="00461018" w:rsidP="00121899">
            <w:pPr>
              <w:autoSpaceDE w:val="0"/>
              <w:autoSpaceDN w:val="0"/>
              <w:adjustRightInd w:val="0"/>
              <w:jc w:val="center"/>
              <w:rPr>
                <w:sz w:val="28"/>
                <w:szCs w:val="28"/>
              </w:rPr>
            </w:pPr>
            <w:r>
              <w:rPr>
                <w:sz w:val="28"/>
                <w:szCs w:val="28"/>
              </w:rPr>
              <w:t xml:space="preserve">Построить график и найти наибольшее и наименьшее значение функции на отрезке </w:t>
            </w:r>
            <w:r w:rsidRPr="00B31344">
              <w:rPr>
                <w:sz w:val="28"/>
                <w:szCs w:val="28"/>
              </w:rPr>
              <w:t>[</w:t>
            </w:r>
            <w:r>
              <w:rPr>
                <w:sz w:val="28"/>
                <w:szCs w:val="28"/>
              </w:rPr>
              <w:t>3</w:t>
            </w:r>
            <w:r w:rsidRPr="00B31344">
              <w:rPr>
                <w:sz w:val="28"/>
                <w:szCs w:val="28"/>
              </w:rPr>
              <w:t>;</w:t>
            </w:r>
            <w:r>
              <w:rPr>
                <w:sz w:val="28"/>
                <w:szCs w:val="28"/>
              </w:rPr>
              <w:t>4.85</w:t>
            </w:r>
            <w:r w:rsidRPr="00B31344">
              <w:rPr>
                <w:sz w:val="28"/>
                <w:szCs w:val="28"/>
              </w:rPr>
              <w:t>]</w:t>
            </w:r>
          </w:p>
          <w:p w:rsidR="00461018" w:rsidRDefault="00461018" w:rsidP="00121899">
            <w:pPr>
              <w:autoSpaceDE w:val="0"/>
              <w:autoSpaceDN w:val="0"/>
              <w:adjustRightInd w:val="0"/>
              <w:jc w:val="center"/>
              <w:rPr>
                <w:sz w:val="28"/>
                <w:szCs w:val="28"/>
              </w:rPr>
            </w:pPr>
            <w:r w:rsidRPr="0004357C">
              <w:rPr>
                <w:rFonts w:asciiTheme="minorHAnsi" w:eastAsiaTheme="minorHAnsi" w:hAnsiTheme="minorHAnsi" w:cstheme="minorBidi"/>
                <w:position w:val="-18"/>
                <w:sz w:val="28"/>
                <w:szCs w:val="28"/>
                <w:lang w:eastAsia="en-US"/>
              </w:rPr>
              <w:object w:dxaOrig="3180" w:dyaOrig="499">
                <v:shape id="_x0000_i1174" type="#_x0000_t75" style="width:159pt;height:24.75pt" o:ole="">
                  <v:imagedata r:id="rId518" o:title=""/>
                </v:shape>
                <o:OLEObject Type="Embed" ProgID="Equation.DSMT4" ShapeID="_x0000_i1174" DrawAspect="Content" ObjectID="_1745657255" r:id="rId519"/>
              </w:object>
            </w:r>
          </w:p>
        </w:tc>
      </w:tr>
    </w:tbl>
    <w:p w:rsidR="00516FCD" w:rsidRDefault="00516FCD">
      <w:pPr>
        <w:rPr>
          <w:rFonts w:ascii="Times New Roman" w:hAnsi="Times New Roman" w:cs="Times New Roman"/>
          <w:sz w:val="28"/>
        </w:rPr>
      </w:pPr>
    </w:p>
    <w:p w:rsidR="001B6DFC" w:rsidRDefault="001B6DFC">
      <w:pPr>
        <w:rPr>
          <w:rFonts w:ascii="Times New Roman" w:hAnsi="Times New Roman" w:cs="Times New Roman"/>
          <w:sz w:val="28"/>
        </w:rPr>
      </w:pPr>
    </w:p>
    <w:p w:rsidR="001B6DFC" w:rsidRDefault="001B6DFC">
      <w:pPr>
        <w:rPr>
          <w:rFonts w:ascii="Times New Roman" w:hAnsi="Times New Roman" w:cs="Times New Roman"/>
          <w:sz w:val="28"/>
        </w:rPr>
      </w:pPr>
    </w:p>
    <w:p w:rsidR="001B6DFC" w:rsidRDefault="001B6DFC">
      <w:pPr>
        <w:rPr>
          <w:rFonts w:ascii="Times New Roman" w:hAnsi="Times New Roman" w:cs="Times New Roman"/>
          <w:sz w:val="28"/>
        </w:rPr>
      </w:pPr>
    </w:p>
    <w:p w:rsidR="001B6DFC" w:rsidRDefault="001B6DFC">
      <w:pPr>
        <w:rPr>
          <w:rFonts w:ascii="Times New Roman" w:hAnsi="Times New Roman" w:cs="Times New Roman"/>
          <w:sz w:val="28"/>
        </w:rPr>
      </w:pPr>
    </w:p>
    <w:p w:rsidR="001B6DFC" w:rsidRDefault="001B6DFC">
      <w:pPr>
        <w:rPr>
          <w:rFonts w:ascii="Times New Roman" w:hAnsi="Times New Roman" w:cs="Times New Roman"/>
          <w:sz w:val="28"/>
        </w:rPr>
      </w:pPr>
    </w:p>
    <w:p w:rsidR="001B6DFC" w:rsidRDefault="001B6DFC">
      <w:pPr>
        <w:rPr>
          <w:rFonts w:ascii="Times New Roman" w:hAnsi="Times New Roman" w:cs="Times New Roman"/>
          <w:sz w:val="28"/>
        </w:rPr>
      </w:pPr>
    </w:p>
    <w:p w:rsidR="001B6DFC" w:rsidRDefault="001B6DFC">
      <w:pPr>
        <w:rPr>
          <w:rFonts w:ascii="Times New Roman" w:hAnsi="Times New Roman" w:cs="Times New Roman"/>
          <w:sz w:val="28"/>
        </w:rPr>
      </w:pPr>
    </w:p>
    <w:p w:rsidR="001B6DFC" w:rsidRDefault="001B6DFC">
      <w:pPr>
        <w:rPr>
          <w:rFonts w:ascii="Times New Roman" w:hAnsi="Times New Roman" w:cs="Times New Roman"/>
          <w:sz w:val="28"/>
        </w:rPr>
      </w:pPr>
    </w:p>
    <w:p w:rsidR="001B6DFC" w:rsidRPr="00DC5DBE" w:rsidRDefault="001B6DFC" w:rsidP="001B6DFC">
      <w:pPr>
        <w:pStyle w:val="1"/>
        <w:spacing w:before="0" w:after="0"/>
        <w:jc w:val="center"/>
        <w:rPr>
          <w:rFonts w:ascii="Times New Roman" w:hAnsi="Times New Roman" w:cs="Times New Roman"/>
          <w:b w:val="0"/>
        </w:rPr>
      </w:pPr>
      <w:bookmarkStart w:id="5" w:name="_Toc432833928"/>
      <w:r w:rsidRPr="00DC5DBE">
        <w:rPr>
          <w:rFonts w:ascii="Times New Roman" w:hAnsi="Times New Roman" w:cs="Times New Roman"/>
          <w:bCs w:val="0"/>
        </w:rPr>
        <w:lastRenderedPageBreak/>
        <w:t>Программа sPlan. Общие положения</w:t>
      </w:r>
      <w:bookmarkEnd w:id="5"/>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SPlan </w:t>
      </w:r>
      <w:r>
        <w:rPr>
          <w:color w:val="000000"/>
          <w:sz w:val="28"/>
          <w:szCs w:val="28"/>
        </w:rPr>
        <w:t>7</w:t>
      </w:r>
      <w:r w:rsidRPr="004F1068">
        <w:rPr>
          <w:color w:val="000000"/>
          <w:sz w:val="28"/>
          <w:szCs w:val="28"/>
        </w:rPr>
        <w:t xml:space="preserve">.0 – простая и очень удобная программа для рисования принципиальных схем. Программа работает в среде </w:t>
      </w:r>
      <w:proofErr w:type="spellStart"/>
      <w:r w:rsidRPr="004F1068">
        <w:rPr>
          <w:color w:val="000000"/>
          <w:sz w:val="28"/>
          <w:szCs w:val="28"/>
        </w:rPr>
        <w:t>Windows</w:t>
      </w:r>
      <w:proofErr w:type="spellEnd"/>
      <w:r w:rsidRPr="004F1068">
        <w:rPr>
          <w:color w:val="000000"/>
          <w:sz w:val="28"/>
          <w:szCs w:val="28"/>
        </w:rPr>
        <w:t xml:space="preserve"> 95, 98, ME, NT, 2000, XP и выполняет все необходимые для этого функции. Программа SPlan </w:t>
      </w:r>
      <w:r>
        <w:rPr>
          <w:color w:val="000000"/>
          <w:sz w:val="28"/>
          <w:szCs w:val="28"/>
        </w:rPr>
        <w:t>7</w:t>
      </w:r>
      <w:r w:rsidRPr="004F1068">
        <w:rPr>
          <w:color w:val="000000"/>
          <w:sz w:val="28"/>
          <w:szCs w:val="28"/>
        </w:rPr>
        <w:t xml:space="preserve">.0 позволят распечатывать сделанные чертежи и, при необходимости, экспортировать их файлы в форматы </w:t>
      </w:r>
      <w:proofErr w:type="spellStart"/>
      <w:r w:rsidRPr="004F1068">
        <w:rPr>
          <w:color w:val="000000"/>
          <w:sz w:val="28"/>
          <w:szCs w:val="28"/>
        </w:rPr>
        <w:t>Windows</w:t>
      </w:r>
      <w:proofErr w:type="spellEnd"/>
      <w:r w:rsidRPr="004F1068">
        <w:rPr>
          <w:color w:val="000000"/>
          <w:sz w:val="28"/>
          <w:szCs w:val="28"/>
        </w:rPr>
        <w:t xml:space="preserve"> </w:t>
      </w:r>
      <w:proofErr w:type="spellStart"/>
      <w:r w:rsidRPr="004F1068">
        <w:rPr>
          <w:color w:val="000000"/>
          <w:sz w:val="28"/>
          <w:szCs w:val="28"/>
        </w:rPr>
        <w:t>Bitmap</w:t>
      </w:r>
      <w:proofErr w:type="spellEnd"/>
      <w:r w:rsidRPr="004F1068">
        <w:rPr>
          <w:color w:val="000000"/>
          <w:sz w:val="28"/>
          <w:szCs w:val="28"/>
        </w:rPr>
        <w:t xml:space="preserve"> (с расширением *.</w:t>
      </w:r>
      <w:proofErr w:type="spellStart"/>
      <w:r w:rsidRPr="004F1068">
        <w:rPr>
          <w:color w:val="000000"/>
          <w:sz w:val="28"/>
          <w:szCs w:val="28"/>
        </w:rPr>
        <w:t>bmp</w:t>
      </w:r>
      <w:proofErr w:type="spellEnd"/>
      <w:r w:rsidRPr="004F1068">
        <w:rPr>
          <w:color w:val="000000"/>
          <w:sz w:val="28"/>
          <w:szCs w:val="28"/>
        </w:rPr>
        <w:t xml:space="preserve">), </w:t>
      </w:r>
      <w:proofErr w:type="spellStart"/>
      <w:r w:rsidRPr="004F1068">
        <w:rPr>
          <w:color w:val="000000"/>
          <w:sz w:val="28"/>
          <w:szCs w:val="28"/>
        </w:rPr>
        <w:t>Graphics</w:t>
      </w:r>
      <w:proofErr w:type="spellEnd"/>
      <w:r w:rsidRPr="004F1068">
        <w:rPr>
          <w:color w:val="000000"/>
          <w:sz w:val="28"/>
          <w:szCs w:val="28"/>
        </w:rPr>
        <w:t xml:space="preserve"> </w:t>
      </w:r>
      <w:proofErr w:type="spellStart"/>
      <w:r w:rsidRPr="004F1068">
        <w:rPr>
          <w:color w:val="000000"/>
          <w:sz w:val="28"/>
          <w:szCs w:val="28"/>
        </w:rPr>
        <w:t>Interchange</w:t>
      </w:r>
      <w:proofErr w:type="spellEnd"/>
      <w:r w:rsidRPr="004F1068">
        <w:rPr>
          <w:color w:val="000000"/>
          <w:sz w:val="28"/>
          <w:szCs w:val="28"/>
        </w:rPr>
        <w:t xml:space="preserve"> </w:t>
      </w:r>
      <w:proofErr w:type="spellStart"/>
      <w:r w:rsidRPr="004F1068">
        <w:rPr>
          <w:color w:val="000000"/>
          <w:sz w:val="28"/>
          <w:szCs w:val="28"/>
        </w:rPr>
        <w:t>Format</w:t>
      </w:r>
      <w:proofErr w:type="spellEnd"/>
      <w:r w:rsidRPr="004F1068">
        <w:rPr>
          <w:color w:val="000000"/>
          <w:sz w:val="28"/>
          <w:szCs w:val="28"/>
        </w:rPr>
        <w:t xml:space="preserve"> (*.</w:t>
      </w:r>
      <w:proofErr w:type="spellStart"/>
      <w:r w:rsidRPr="004F1068">
        <w:rPr>
          <w:color w:val="000000"/>
          <w:sz w:val="28"/>
          <w:szCs w:val="28"/>
        </w:rPr>
        <w:t>gif</w:t>
      </w:r>
      <w:proofErr w:type="spellEnd"/>
      <w:r w:rsidRPr="004F1068">
        <w:rPr>
          <w:color w:val="000000"/>
          <w:sz w:val="28"/>
          <w:szCs w:val="28"/>
        </w:rPr>
        <w:t xml:space="preserve">) и </w:t>
      </w:r>
      <w:proofErr w:type="spellStart"/>
      <w:r w:rsidRPr="004F1068">
        <w:rPr>
          <w:color w:val="000000"/>
          <w:sz w:val="28"/>
          <w:szCs w:val="28"/>
        </w:rPr>
        <w:t>Enhanced</w:t>
      </w:r>
      <w:proofErr w:type="spellEnd"/>
      <w:r w:rsidRPr="004F1068">
        <w:rPr>
          <w:color w:val="000000"/>
          <w:sz w:val="28"/>
          <w:szCs w:val="28"/>
        </w:rPr>
        <w:t xml:space="preserve"> </w:t>
      </w:r>
      <w:proofErr w:type="spellStart"/>
      <w:r w:rsidRPr="004F1068">
        <w:rPr>
          <w:color w:val="000000"/>
          <w:sz w:val="28"/>
          <w:szCs w:val="28"/>
        </w:rPr>
        <w:t>Windows</w:t>
      </w:r>
      <w:proofErr w:type="spellEnd"/>
      <w:r w:rsidRPr="004F1068">
        <w:rPr>
          <w:color w:val="000000"/>
          <w:sz w:val="28"/>
          <w:szCs w:val="28"/>
        </w:rPr>
        <w:t xml:space="preserve"> </w:t>
      </w:r>
      <w:proofErr w:type="spellStart"/>
      <w:r w:rsidRPr="004F1068">
        <w:rPr>
          <w:color w:val="000000"/>
          <w:sz w:val="28"/>
          <w:szCs w:val="28"/>
        </w:rPr>
        <w:t>Metafile</w:t>
      </w:r>
      <w:proofErr w:type="spellEnd"/>
      <w:r w:rsidRPr="004F1068">
        <w:rPr>
          <w:color w:val="000000"/>
          <w:sz w:val="28"/>
          <w:szCs w:val="28"/>
        </w:rPr>
        <w:t xml:space="preserve"> (*.</w:t>
      </w:r>
      <w:proofErr w:type="spellStart"/>
      <w:r w:rsidRPr="004F1068">
        <w:rPr>
          <w:color w:val="000000"/>
          <w:sz w:val="28"/>
          <w:szCs w:val="28"/>
        </w:rPr>
        <w:t>emf</w:t>
      </w:r>
      <w:proofErr w:type="spellEnd"/>
      <w:r w:rsidRPr="004F1068">
        <w:rPr>
          <w:color w:val="000000"/>
          <w:sz w:val="28"/>
          <w:szCs w:val="28"/>
        </w:rPr>
        <w:t xml:space="preserve">). Это удобно для дальнейшей обработки чертежа (схемы), например, в полиграфии. Окно программы SPlan </w:t>
      </w:r>
      <w:r>
        <w:rPr>
          <w:color w:val="000000"/>
          <w:sz w:val="28"/>
          <w:szCs w:val="28"/>
        </w:rPr>
        <w:t>7</w:t>
      </w:r>
      <w:r w:rsidRPr="004F1068">
        <w:rPr>
          <w:color w:val="000000"/>
          <w:sz w:val="28"/>
          <w:szCs w:val="28"/>
        </w:rPr>
        <w:t xml:space="preserve">.0 с загруженным пробным файлом показано на </w:t>
      </w:r>
      <w:r w:rsidRPr="004F1068">
        <w:rPr>
          <w:rStyle w:val="af1"/>
          <w:color w:val="000000"/>
        </w:rPr>
        <w:t>рис.1</w:t>
      </w:r>
      <w:r w:rsidRPr="004F1068">
        <w:rPr>
          <w:color w:val="000000"/>
          <w:sz w:val="28"/>
          <w:szCs w:val="28"/>
        </w:rPr>
        <w:t xml:space="preserve">. Оно состоит из нескольких панелей и двух </w:t>
      </w:r>
      <w:r>
        <w:rPr>
          <w:color w:val="000000"/>
          <w:sz w:val="28"/>
          <w:szCs w:val="28"/>
        </w:rPr>
        <w:t>основных зон</w:t>
      </w:r>
      <w:r w:rsidRPr="004F1068">
        <w:rPr>
          <w:color w:val="000000"/>
          <w:sz w:val="28"/>
          <w:szCs w:val="28"/>
        </w:rPr>
        <w:t>.</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"http://chipmk.ru/images/stories/bigor/SPlan/splan5_pic1.jpg"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"http://chipmk.ru/images/stories/bigor/SPlan/splan5_pic1.jpg"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75" type="#_x0000_t75" alt="alt" style="width:6in;height:346.5pt">
            <v:imagedata r:id="rId520" r:href="rId521"/>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ind w:firstLine="709"/>
        <w:jc w:val="center"/>
        <w:rPr>
          <w:sz w:val="28"/>
          <w:szCs w:val="28"/>
        </w:rPr>
      </w:pPr>
      <w:r w:rsidRPr="004F1068">
        <w:rPr>
          <w:rStyle w:val="af1"/>
          <w:i/>
          <w:iCs/>
          <w:color w:val="000000"/>
        </w:rPr>
        <w:t xml:space="preserve">Рис.1. </w:t>
      </w:r>
      <w:r w:rsidRPr="004F1068">
        <w:rPr>
          <w:color w:val="000000"/>
          <w:sz w:val="28"/>
          <w:szCs w:val="28"/>
        </w:rPr>
        <w:t xml:space="preserve">Окно программы SPlan </w:t>
      </w:r>
      <w:r>
        <w:rPr>
          <w:color w:val="000000"/>
          <w:sz w:val="28"/>
          <w:szCs w:val="28"/>
        </w:rPr>
        <w:t>7</w:t>
      </w:r>
      <w:r w:rsidRPr="004F1068">
        <w:rPr>
          <w:color w:val="000000"/>
          <w:sz w:val="28"/>
          <w:szCs w:val="28"/>
        </w:rPr>
        <w:t>.0 (русская версия) с загруженным пробным файлом</w:t>
      </w:r>
    </w:p>
    <w:p w:rsidR="001B6DFC" w:rsidRPr="004F1068" w:rsidRDefault="001B6DFC" w:rsidP="001B6DFC">
      <w:pPr>
        <w:pStyle w:val="af0"/>
        <w:spacing w:before="0" w:beforeAutospacing="0" w:after="0" w:afterAutospacing="0"/>
        <w:ind w:firstLine="709"/>
        <w:jc w:val="both"/>
        <w:rPr>
          <w:sz w:val="28"/>
          <w:szCs w:val="28"/>
        </w:rPr>
      </w:pPr>
      <w:r>
        <w:rPr>
          <w:color w:val="000000"/>
          <w:sz w:val="28"/>
          <w:szCs w:val="28"/>
        </w:rPr>
        <w:t xml:space="preserve">Первая из них </w:t>
      </w:r>
      <w:r w:rsidRPr="004F1068">
        <w:rPr>
          <w:color w:val="000000"/>
          <w:sz w:val="28"/>
          <w:szCs w:val="28"/>
        </w:rPr>
        <w:t xml:space="preserve">(бледно-желтого цвета) – это рабочее поле, на котором может просматриваться сетка с квадратными ячейками со стороной от </w:t>
      </w:r>
      <w:smartTag w:uri="urn:schemas-microsoft-com:office:smarttags" w:element="metricconverter">
        <w:smartTagPr>
          <w:attr w:name="ProductID" w:val="0,1 мм"/>
        </w:smartTagPr>
        <w:r w:rsidRPr="004F1068">
          <w:rPr>
            <w:color w:val="000000"/>
            <w:sz w:val="28"/>
            <w:szCs w:val="28"/>
          </w:rPr>
          <w:t>0,1 мм</w:t>
        </w:r>
      </w:smartTag>
      <w:r w:rsidRPr="004F1068">
        <w:rPr>
          <w:color w:val="000000"/>
          <w:sz w:val="28"/>
          <w:szCs w:val="28"/>
        </w:rPr>
        <w:t xml:space="preserve"> до </w:t>
      </w:r>
      <w:smartTag w:uri="urn:schemas-microsoft-com:office:smarttags" w:element="metricconverter">
        <w:smartTagPr>
          <w:attr w:name="ProductID" w:val="10 мм"/>
        </w:smartTagPr>
        <w:r w:rsidRPr="004F1068">
          <w:rPr>
            <w:color w:val="000000"/>
            <w:sz w:val="28"/>
            <w:szCs w:val="28"/>
          </w:rPr>
          <w:t>10 мм</w:t>
        </w:r>
      </w:smartTag>
      <w:r w:rsidRPr="004F1068">
        <w:rPr>
          <w:color w:val="000000"/>
          <w:sz w:val="28"/>
          <w:szCs w:val="28"/>
        </w:rPr>
        <w:t xml:space="preserve"> (</w:t>
      </w:r>
      <w:smartTag w:uri="urn:schemas-microsoft-com:office:smarttags" w:element="metricconverter">
        <w:smartTagPr>
          <w:attr w:name="ProductID" w:val="1 мм"/>
        </w:smartTagPr>
        <w:r w:rsidRPr="004F1068">
          <w:rPr>
            <w:color w:val="000000"/>
            <w:sz w:val="28"/>
            <w:szCs w:val="28"/>
          </w:rPr>
          <w:t>1 мм</w:t>
        </w:r>
      </w:smartTag>
      <w:r w:rsidRPr="004F1068">
        <w:rPr>
          <w:color w:val="000000"/>
          <w:sz w:val="28"/>
          <w:szCs w:val="28"/>
        </w:rPr>
        <w:t xml:space="preserve"> – по умолчанию). Размер стороны ячеек можно изменять ступенчато с шагом </w:t>
      </w:r>
      <w:smartTag w:uri="urn:schemas-microsoft-com:office:smarttags" w:element="metricconverter">
        <w:smartTagPr>
          <w:attr w:name="ProductID" w:val="0,1 мм"/>
        </w:smartTagPr>
        <w:r w:rsidRPr="004F1068">
          <w:rPr>
            <w:color w:val="000000"/>
            <w:sz w:val="28"/>
            <w:szCs w:val="28"/>
          </w:rPr>
          <w:t>0,1 мм</w:t>
        </w:r>
      </w:smartTag>
      <w:r w:rsidRPr="004F1068">
        <w:rPr>
          <w:color w:val="000000"/>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Сверху и слева на границе рабочего поля расположены горизонтальная и вертикальная масштабные метрические линейки, деление шкалы которых зависит от масштаба (лупы). При включении, по умолчанию, оно равно </w:t>
      </w:r>
      <w:smartTag w:uri="urn:schemas-microsoft-com:office:smarttags" w:element="metricconverter">
        <w:smartTagPr>
          <w:attr w:name="ProductID" w:val="5 мм"/>
        </w:smartTagPr>
        <w:r w:rsidRPr="004F1068">
          <w:rPr>
            <w:color w:val="000000"/>
            <w:sz w:val="28"/>
            <w:szCs w:val="28"/>
          </w:rPr>
          <w:t>5 мм</w:t>
        </w:r>
      </w:smartTag>
      <w:r w:rsidRPr="004F1068">
        <w:rPr>
          <w:color w:val="000000"/>
          <w:sz w:val="28"/>
          <w:szCs w:val="28"/>
        </w:rPr>
        <w:t xml:space="preserve">, а при смене масштаба одно деление линейки автоматически ступенчато изменяется в пределах от 1 до </w:t>
      </w:r>
      <w:smartTag w:uri="urn:schemas-microsoft-com:office:smarttags" w:element="metricconverter">
        <w:smartTagPr>
          <w:attr w:name="ProductID" w:val="20 мм"/>
        </w:smartTagPr>
        <w:r w:rsidRPr="004F1068">
          <w:rPr>
            <w:color w:val="000000"/>
            <w:sz w:val="28"/>
            <w:szCs w:val="28"/>
          </w:rPr>
          <w:t>20 мм</w:t>
        </w:r>
      </w:smartTag>
      <w:r w:rsidRPr="004F1068">
        <w:rPr>
          <w:color w:val="000000"/>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lastRenderedPageBreak/>
        <w:t>Файлы чертежей (схем) имеют расширение *.</w:t>
      </w:r>
      <w:proofErr w:type="spellStart"/>
      <w:r w:rsidRPr="004F1068">
        <w:rPr>
          <w:color w:val="000000"/>
          <w:sz w:val="28"/>
          <w:szCs w:val="28"/>
        </w:rPr>
        <w:t>spl</w:t>
      </w:r>
      <w:proofErr w:type="spellEnd"/>
      <w:r w:rsidRPr="004F1068">
        <w:rPr>
          <w:color w:val="000000"/>
          <w:sz w:val="28"/>
          <w:szCs w:val="28"/>
        </w:rPr>
        <w:t>, а файлы страниц библиотек элементов – *.</w:t>
      </w:r>
      <w:proofErr w:type="spellStart"/>
      <w:r w:rsidRPr="004F1068">
        <w:rPr>
          <w:color w:val="000000"/>
          <w:sz w:val="28"/>
          <w:szCs w:val="28"/>
        </w:rPr>
        <w:t>lib</w:t>
      </w:r>
      <w:proofErr w:type="spellEnd"/>
      <w:r w:rsidRPr="004F1068">
        <w:rPr>
          <w:color w:val="000000"/>
          <w:sz w:val="28"/>
          <w:szCs w:val="28"/>
        </w:rPr>
        <w:t>. Кроме того, программа работает с объектами, которые называют формами. Файлы форм имеют расширение *.</w:t>
      </w:r>
      <w:proofErr w:type="spellStart"/>
      <w:r w:rsidRPr="004F1068">
        <w:rPr>
          <w:color w:val="000000"/>
          <w:sz w:val="28"/>
          <w:szCs w:val="28"/>
        </w:rPr>
        <w:t>sbk</w:t>
      </w:r>
      <w:proofErr w:type="spellEnd"/>
      <w:r w:rsidRPr="004F1068">
        <w:rPr>
          <w:color w:val="000000"/>
          <w:sz w:val="28"/>
          <w:szCs w:val="28"/>
        </w:rPr>
        <w:t>. Файлы форм добавляются к чертежу в виде фона (заднего плана). Рамка на чертеже, как правило, – это файл формы. Формы можно изменять не зависимо от основного чертежа.</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Слева в окне светло-серо-голубого цвета располагаются детали-элементы из выбранной страницы библиотеки элементов, а под этим окном находятся кнопки управления библиотекой.</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На </w:t>
      </w:r>
      <w:r w:rsidRPr="004F1068">
        <w:rPr>
          <w:rStyle w:val="af1"/>
          <w:color w:val="000000"/>
        </w:rPr>
        <w:t>рис.2</w:t>
      </w:r>
      <w:r w:rsidRPr="004F1068">
        <w:rPr>
          <w:color w:val="000000"/>
          <w:sz w:val="28"/>
          <w:szCs w:val="28"/>
        </w:rPr>
        <w:t xml:space="preserve"> изображены </w:t>
      </w:r>
      <w:r w:rsidRPr="004F1068">
        <w:rPr>
          <w:rStyle w:val="af1"/>
          <w:color w:val="000000"/>
        </w:rPr>
        <w:t xml:space="preserve">Главное меню </w:t>
      </w:r>
      <w:r w:rsidRPr="004F1068">
        <w:rPr>
          <w:color w:val="000000"/>
          <w:sz w:val="28"/>
          <w:szCs w:val="28"/>
        </w:rPr>
        <w:t>(или</w:t>
      </w:r>
      <w:r w:rsidRPr="004F1068">
        <w:rPr>
          <w:rStyle w:val="af1"/>
          <w:color w:val="000000"/>
        </w:rPr>
        <w:t xml:space="preserve"> Строка меню</w:t>
      </w:r>
      <w:r w:rsidRPr="004F1068">
        <w:rPr>
          <w:color w:val="000000"/>
          <w:sz w:val="28"/>
          <w:szCs w:val="28"/>
        </w:rPr>
        <w:t xml:space="preserve">) и </w:t>
      </w:r>
      <w:r w:rsidRPr="004F1068">
        <w:rPr>
          <w:rStyle w:val="af1"/>
          <w:color w:val="000000"/>
        </w:rPr>
        <w:t xml:space="preserve">Панель управления. </w:t>
      </w:r>
      <w:r w:rsidRPr="004F1068">
        <w:rPr>
          <w:color w:val="000000"/>
          <w:sz w:val="28"/>
          <w:szCs w:val="28"/>
        </w:rPr>
        <w:t xml:space="preserve">Первые девять значков </w:t>
      </w:r>
      <w:r w:rsidRPr="004F1068">
        <w:rPr>
          <w:rStyle w:val="af1"/>
          <w:color w:val="000000"/>
        </w:rPr>
        <w:t xml:space="preserve">Панели управления </w:t>
      </w:r>
      <w:r w:rsidRPr="004F1068">
        <w:rPr>
          <w:color w:val="000000"/>
          <w:sz w:val="28"/>
          <w:szCs w:val="28"/>
        </w:rPr>
        <w:t xml:space="preserve">– это значки, которые можно найти в любом редакторе под </w:t>
      </w:r>
      <w:proofErr w:type="spellStart"/>
      <w:r w:rsidRPr="004F1068">
        <w:rPr>
          <w:color w:val="000000"/>
          <w:sz w:val="28"/>
          <w:szCs w:val="28"/>
        </w:rPr>
        <w:t>Windows</w:t>
      </w:r>
      <w:proofErr w:type="spellEnd"/>
      <w:r w:rsidRPr="004F1068">
        <w:rPr>
          <w:color w:val="000000"/>
          <w:sz w:val="28"/>
          <w:szCs w:val="28"/>
        </w:rPr>
        <w:t xml:space="preserve">, например, в </w:t>
      </w:r>
      <w:proofErr w:type="spellStart"/>
      <w:r w:rsidRPr="004F1068">
        <w:rPr>
          <w:color w:val="000000"/>
          <w:sz w:val="28"/>
          <w:szCs w:val="28"/>
        </w:rPr>
        <w:t>Word</w:t>
      </w:r>
      <w:proofErr w:type="spellEnd"/>
      <w:r w:rsidRPr="004F1068">
        <w:rPr>
          <w:color w:val="000000"/>
          <w:sz w:val="28"/>
          <w:szCs w:val="28"/>
        </w:rPr>
        <w:t xml:space="preserve">. Назначение их понятно каждому пользователю </w:t>
      </w:r>
      <w:proofErr w:type="spellStart"/>
      <w:r w:rsidRPr="004F1068">
        <w:rPr>
          <w:color w:val="000000"/>
          <w:sz w:val="28"/>
          <w:szCs w:val="28"/>
        </w:rPr>
        <w:t>Windows</w:t>
      </w:r>
      <w:proofErr w:type="spellEnd"/>
      <w:r w:rsidRPr="004F1068">
        <w:rPr>
          <w:color w:val="000000"/>
          <w:sz w:val="28"/>
          <w:szCs w:val="28"/>
        </w:rPr>
        <w:t xml:space="preserve">. Поэтому элементы этой панели подписаны на </w:t>
      </w:r>
      <w:r w:rsidRPr="004F1068">
        <w:rPr>
          <w:rStyle w:val="af1"/>
          <w:color w:val="000000"/>
        </w:rPr>
        <w:t>рис.2</w:t>
      </w:r>
      <w:r w:rsidRPr="004F1068">
        <w:rPr>
          <w:color w:val="000000"/>
          <w:sz w:val="28"/>
          <w:szCs w:val="28"/>
        </w:rPr>
        <w:t xml:space="preserve"> начиная только с десятого значка.</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"http://chipmk.ru/images/stories/bigor/SPlan/splan5_pic2.jpg"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w:instrText>
      </w:r>
      <w:r w:rsidR="00603607">
        <w:rPr>
          <w:sz w:val="28"/>
          <w:szCs w:val="28"/>
        </w:rPr>
        <w:instrText>UDEPICTURE  "http://chipmk.ru/images/stories/bigor/SPlan/splan5_pic2.jpg"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76" type="#_x0000_t75" alt="alt" style="width:480pt;height:143.25pt">
            <v:imagedata r:id="rId522" r:href="rId523"/>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b"/>
          <w:b/>
          <w:bCs/>
          <w:color w:val="000000"/>
          <w:sz w:val="28"/>
          <w:szCs w:val="28"/>
        </w:rPr>
        <w:t xml:space="preserve">Рис.2. </w:t>
      </w:r>
      <w:r w:rsidRPr="004F1068">
        <w:rPr>
          <w:rStyle w:val="af1"/>
          <w:color w:val="000000"/>
        </w:rPr>
        <w:t xml:space="preserve">Главное меню </w:t>
      </w:r>
      <w:r w:rsidRPr="004F1068">
        <w:rPr>
          <w:color w:val="000000"/>
          <w:sz w:val="28"/>
          <w:szCs w:val="28"/>
        </w:rPr>
        <w:t xml:space="preserve">и </w:t>
      </w:r>
      <w:r w:rsidRPr="004F1068">
        <w:rPr>
          <w:rStyle w:val="af1"/>
          <w:color w:val="000000"/>
        </w:rPr>
        <w:t>Панель управления</w:t>
      </w:r>
      <w:r w:rsidRPr="004F1068">
        <w:rPr>
          <w:color w:val="000000"/>
          <w:sz w:val="28"/>
          <w:szCs w:val="28"/>
        </w:rPr>
        <w:t xml:space="preserve"> (назначение кнопок)</w:t>
      </w:r>
    </w:p>
    <w:p w:rsidR="001B6DFC" w:rsidRPr="004F1068" w:rsidRDefault="001B6DFC" w:rsidP="001B6DFC">
      <w:pPr>
        <w:pStyle w:val="af0"/>
        <w:spacing w:before="0" w:beforeAutospacing="0" w:after="0" w:afterAutospacing="0"/>
        <w:ind w:firstLine="709"/>
        <w:jc w:val="both"/>
        <w:rPr>
          <w:sz w:val="28"/>
          <w:szCs w:val="28"/>
        </w:rPr>
      </w:pP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Основные команды из </w:t>
      </w:r>
      <w:r w:rsidRPr="004F1068">
        <w:rPr>
          <w:rStyle w:val="af1"/>
          <w:color w:val="000000"/>
        </w:rPr>
        <w:t>Строки меню</w:t>
      </w:r>
      <w:r w:rsidRPr="004F1068">
        <w:rPr>
          <w:color w:val="000000"/>
          <w:sz w:val="28"/>
          <w:szCs w:val="28"/>
        </w:rPr>
        <w:t xml:space="preserve"> дублируются командами </w:t>
      </w:r>
      <w:r w:rsidRPr="004F1068">
        <w:rPr>
          <w:rStyle w:val="af1"/>
          <w:color w:val="000000"/>
        </w:rPr>
        <w:t xml:space="preserve">Контекстного меню </w:t>
      </w:r>
      <w:r w:rsidRPr="004F1068">
        <w:rPr>
          <w:color w:val="000000"/>
          <w:sz w:val="28"/>
          <w:szCs w:val="28"/>
        </w:rPr>
        <w:t xml:space="preserve">(см. </w:t>
      </w:r>
      <w:r w:rsidRPr="004F1068">
        <w:rPr>
          <w:rStyle w:val="af1"/>
          <w:color w:val="000000"/>
        </w:rPr>
        <w:t>рис. 3</w:t>
      </w:r>
      <w:r w:rsidRPr="004F1068">
        <w:rPr>
          <w:color w:val="000000"/>
          <w:sz w:val="28"/>
          <w:szCs w:val="28"/>
        </w:rPr>
        <w:t xml:space="preserve">). </w:t>
      </w:r>
      <w:r w:rsidRPr="004F1068">
        <w:rPr>
          <w:rStyle w:val="af1"/>
          <w:color w:val="000000"/>
        </w:rPr>
        <w:t>Контекстное меню</w:t>
      </w:r>
      <w:r w:rsidRPr="004F1068">
        <w:rPr>
          <w:color w:val="000000"/>
          <w:sz w:val="28"/>
          <w:szCs w:val="28"/>
        </w:rPr>
        <w:t xml:space="preserve"> вызывается нажатием на правую кнопку мыши, если курсор расположить на рабочем поле.</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"http://chipmk.ru/images/stories/bigor/SPlan/splan5_pic3.jpg"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w:instrText>
      </w:r>
      <w:r w:rsidR="00603607">
        <w:rPr>
          <w:sz w:val="28"/>
          <w:szCs w:val="28"/>
        </w:rPr>
        <w:instrText>n5_pic3.jpg"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77" type="#_x0000_t75" alt="alt" style="width:126pt;height:212.25pt">
            <v:imagedata r:id="rId524" r:href="rId525"/>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color w:val="000000"/>
        </w:rPr>
        <w:t>Рис.3.</w:t>
      </w:r>
      <w:r w:rsidRPr="004F1068">
        <w:rPr>
          <w:color w:val="000000"/>
          <w:sz w:val="28"/>
          <w:szCs w:val="28"/>
        </w:rPr>
        <w:t xml:space="preserve"> </w:t>
      </w:r>
      <w:r w:rsidRPr="004F1068">
        <w:rPr>
          <w:rStyle w:val="af1"/>
          <w:color w:val="000000"/>
        </w:rPr>
        <w:t>Контекстного меню</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Непосредственно для вычерчивания схем используется </w:t>
      </w:r>
      <w:r w:rsidRPr="004F1068">
        <w:rPr>
          <w:rStyle w:val="af1"/>
          <w:color w:val="000000"/>
        </w:rPr>
        <w:t>Набор инструментов</w:t>
      </w:r>
      <w:r w:rsidRPr="004F1068">
        <w:rPr>
          <w:color w:val="000000"/>
          <w:sz w:val="28"/>
          <w:szCs w:val="28"/>
        </w:rPr>
        <w:t>, который расположен в левой части окна программы (</w:t>
      </w:r>
      <w:r w:rsidRPr="004F1068">
        <w:rPr>
          <w:rStyle w:val="af1"/>
          <w:color w:val="000000"/>
        </w:rPr>
        <w:t>рис. 1</w:t>
      </w:r>
      <w:r w:rsidRPr="004F1068">
        <w:rPr>
          <w:color w:val="000000"/>
          <w:sz w:val="28"/>
          <w:szCs w:val="28"/>
        </w:rPr>
        <w:t xml:space="preserve">).  Назначение инструментов (кнопок) этого набора показано на </w:t>
      </w:r>
      <w:r w:rsidRPr="004F1068">
        <w:rPr>
          <w:rStyle w:val="af1"/>
          <w:color w:val="000000"/>
        </w:rPr>
        <w:t>рис.4</w:t>
      </w:r>
      <w:r w:rsidRPr="004F1068">
        <w:rPr>
          <w:color w:val="000000"/>
          <w:sz w:val="28"/>
          <w:szCs w:val="28"/>
        </w:rPr>
        <w:t>. </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"http://chipmk.ru/images/stories/bigor/SPlan/splan5_pic4.jpg"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"http://chipmk.ru/images/stories/bigor/SPlan/splan5_pic4.jpg"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78" type="#_x0000_t75" alt="alt" style="width:198.75pt;height:246pt">
            <v:imagedata r:id="rId526" r:href="rId527"/>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color w:val="000000"/>
        </w:rPr>
        <w:t>Рис.4.</w:t>
      </w:r>
      <w:r w:rsidRPr="004F1068">
        <w:rPr>
          <w:color w:val="000000"/>
          <w:sz w:val="28"/>
          <w:szCs w:val="28"/>
        </w:rPr>
        <w:t xml:space="preserve"> </w:t>
      </w:r>
      <w:r w:rsidRPr="004F1068">
        <w:rPr>
          <w:rStyle w:val="af1"/>
          <w:color w:val="000000"/>
        </w:rPr>
        <w:t xml:space="preserve">Набор инструментов </w:t>
      </w:r>
      <w:r w:rsidRPr="004F1068">
        <w:rPr>
          <w:color w:val="000000"/>
          <w:sz w:val="28"/>
          <w:szCs w:val="28"/>
        </w:rPr>
        <w:t>(назначение кнопок)</w:t>
      </w:r>
    </w:p>
    <w:p w:rsidR="001B6DFC" w:rsidRPr="004F1068" w:rsidRDefault="001B6DFC" w:rsidP="001B6DFC">
      <w:pPr>
        <w:pStyle w:val="af0"/>
        <w:spacing w:before="0" w:beforeAutospacing="0" w:after="0" w:afterAutospacing="0"/>
        <w:ind w:firstLine="709"/>
        <w:jc w:val="both"/>
        <w:rPr>
          <w:sz w:val="28"/>
          <w:szCs w:val="28"/>
        </w:rPr>
      </w:pP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На </w:t>
      </w:r>
      <w:r w:rsidRPr="004F1068">
        <w:rPr>
          <w:rStyle w:val="af1"/>
          <w:color w:val="000000"/>
        </w:rPr>
        <w:t>рис.5</w:t>
      </w:r>
      <w:r w:rsidRPr="004F1068">
        <w:rPr>
          <w:color w:val="000000"/>
          <w:sz w:val="28"/>
          <w:szCs w:val="28"/>
        </w:rPr>
        <w:t xml:space="preserve"> показана </w:t>
      </w:r>
      <w:r w:rsidRPr="004F1068">
        <w:rPr>
          <w:rStyle w:val="af1"/>
          <w:color w:val="000000"/>
        </w:rPr>
        <w:t>Нижняя панель управления</w:t>
      </w:r>
      <w:r w:rsidRPr="004F1068">
        <w:rPr>
          <w:color w:val="000000"/>
          <w:sz w:val="28"/>
          <w:szCs w:val="28"/>
        </w:rPr>
        <w:t xml:space="preserve">, на которой расположены несколько окошек с координатами курсора, параметрами линий, привязки к сетке и т.п. Правую </w:t>
      </w:r>
      <w:r w:rsidRPr="004F1068">
        <w:rPr>
          <w:rStyle w:val="af1"/>
          <w:color w:val="000000"/>
        </w:rPr>
        <w:t>часть Нижней панели управления</w:t>
      </w:r>
      <w:r w:rsidRPr="004F1068">
        <w:rPr>
          <w:color w:val="000000"/>
          <w:sz w:val="28"/>
          <w:szCs w:val="28"/>
        </w:rPr>
        <w:t xml:space="preserve"> в графических редакторах обычно называют </w:t>
      </w:r>
      <w:r w:rsidRPr="004F1068">
        <w:rPr>
          <w:rStyle w:val="af1"/>
          <w:color w:val="000000"/>
        </w:rPr>
        <w:t>Информационной строкой</w:t>
      </w:r>
      <w:r w:rsidRPr="004F1068">
        <w:rPr>
          <w:color w:val="000000"/>
          <w:sz w:val="28"/>
          <w:szCs w:val="28"/>
        </w:rPr>
        <w:t xml:space="preserve">. В </w:t>
      </w:r>
      <w:r w:rsidRPr="004F1068">
        <w:rPr>
          <w:rStyle w:val="af1"/>
          <w:color w:val="000000"/>
        </w:rPr>
        <w:t xml:space="preserve">Информационной строке </w:t>
      </w:r>
      <w:r w:rsidRPr="004F1068">
        <w:rPr>
          <w:color w:val="000000"/>
          <w:sz w:val="28"/>
          <w:szCs w:val="28"/>
        </w:rPr>
        <w:t>“высвечивается” информация о выбранном инструменте, подсказки о возможных дальнейших действиях и т.п. Над этой строкой расположена закладка чертежа схемы с его названием (регистром чертежа). Если проект содержит несколько схем, то чертежей, а значит и закладок, может быть несколько. Переходить с одного чертежа проекта на другой можно щелкая левой кнопкой мыши по закладкам. </w:t>
      </w:r>
    </w:p>
    <w:p w:rsidR="001B6DFC" w:rsidRPr="004F1068" w:rsidRDefault="001B6DFC" w:rsidP="001B6DFC">
      <w:pPr>
        <w:pStyle w:val="af0"/>
        <w:spacing w:before="0" w:beforeAutospacing="0" w:after="0" w:afterAutospacing="0"/>
        <w:jc w:val="both"/>
        <w:rPr>
          <w:sz w:val="28"/>
          <w:szCs w:val="28"/>
        </w:rPr>
      </w:pPr>
      <w:r w:rsidRPr="004F1068">
        <w:rPr>
          <w:sz w:val="28"/>
          <w:szCs w:val="28"/>
        </w:rPr>
        <w:fldChar w:fldCharType="begin"/>
      </w:r>
      <w:r w:rsidRPr="004F1068">
        <w:rPr>
          <w:sz w:val="28"/>
          <w:szCs w:val="28"/>
        </w:rPr>
        <w:instrText xml:space="preserve"> INCLUDEPICTURE "http://chipmk.ru/images/stories/bigor/SPlan/splan5_pic5.jpg"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 xml:space="preserve">INCLUDEPICTURE </w:instrText>
      </w:r>
      <w:r w:rsidR="00603607">
        <w:rPr>
          <w:sz w:val="28"/>
          <w:szCs w:val="28"/>
        </w:rPr>
        <w:instrText xml:space="preserve"> "http://chipmk.ru/images/stories/bigor/SPlan/splan5_pic5.jpg"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79" type="#_x0000_t75" alt="alt" style="width:522pt;height:172.5pt">
            <v:imagedata r:id="rId528" r:href="rId529"/>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b"/>
          <w:b/>
          <w:bCs/>
          <w:color w:val="000000"/>
          <w:sz w:val="28"/>
          <w:szCs w:val="28"/>
        </w:rPr>
        <w:t xml:space="preserve">Рис.5. </w:t>
      </w:r>
      <w:r w:rsidRPr="004F1068">
        <w:rPr>
          <w:rStyle w:val="af1"/>
          <w:color w:val="000000"/>
        </w:rPr>
        <w:t>Нижняя панель управления</w:t>
      </w:r>
    </w:p>
    <w:p w:rsidR="001B6DFC" w:rsidRPr="004F1068" w:rsidRDefault="001B6DFC" w:rsidP="001B6DFC">
      <w:pPr>
        <w:pStyle w:val="af0"/>
        <w:spacing w:before="0" w:beforeAutospacing="0" w:after="0" w:afterAutospacing="0"/>
        <w:ind w:firstLine="709"/>
        <w:jc w:val="both"/>
        <w:rPr>
          <w:sz w:val="28"/>
          <w:szCs w:val="28"/>
        </w:rPr>
      </w:pP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Над индикатором координат курсора, под окном библиотеки (</w:t>
      </w:r>
      <w:r w:rsidRPr="004F1068">
        <w:rPr>
          <w:rStyle w:val="af1"/>
          <w:color w:val="000000"/>
        </w:rPr>
        <w:t>рис.1</w:t>
      </w:r>
      <w:r w:rsidRPr="004F1068">
        <w:rPr>
          <w:color w:val="000000"/>
          <w:sz w:val="28"/>
          <w:szCs w:val="28"/>
        </w:rPr>
        <w:t xml:space="preserve">) слева внизу, находятся шесть кнопок управления библиотекой. Их назначение можно найти на </w:t>
      </w:r>
      <w:r w:rsidRPr="004F1068">
        <w:rPr>
          <w:rStyle w:val="af1"/>
          <w:color w:val="000000"/>
        </w:rPr>
        <w:t>рис.5</w:t>
      </w:r>
      <w:r w:rsidRPr="004F1068">
        <w:rPr>
          <w:color w:val="000000"/>
          <w:sz w:val="28"/>
          <w:szCs w:val="28"/>
        </w:rPr>
        <w:t>.</w:t>
      </w:r>
    </w:p>
    <w:p w:rsidR="001B6DFC" w:rsidRPr="00DC5DBE" w:rsidRDefault="001B6DFC" w:rsidP="001B6DFC">
      <w:pPr>
        <w:pStyle w:val="1"/>
        <w:spacing w:before="0" w:after="0"/>
        <w:jc w:val="center"/>
        <w:rPr>
          <w:rFonts w:ascii="Times New Roman" w:hAnsi="Times New Roman" w:cs="Times New Roman"/>
          <w:bCs w:val="0"/>
        </w:rPr>
      </w:pPr>
      <w:bookmarkStart w:id="6" w:name="_Toc432833929"/>
      <w:r w:rsidRPr="00DC5DBE">
        <w:rPr>
          <w:rFonts w:ascii="Times New Roman" w:hAnsi="Times New Roman" w:cs="Times New Roman"/>
        </w:rPr>
        <w:lastRenderedPageBreak/>
        <w:t>2. Особенности работы с библиотеками</w:t>
      </w:r>
      <w:bookmarkEnd w:id="6"/>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Библиотек элементов может быть несколько. Каждая из библиотек, а это папка (директорий), состоит из страниц (файлов). Страница – это часть библиотеки (файл), которая имеет собственное название. Название страницы может не совпадать с именем файла этой страницы. Например, страница CD 40xxx – это файл Cd40xx.lib, а страница </w:t>
      </w:r>
      <w:proofErr w:type="spellStart"/>
      <w:r w:rsidRPr="004F1068">
        <w:rPr>
          <w:color w:val="000000"/>
          <w:sz w:val="28"/>
          <w:szCs w:val="28"/>
        </w:rPr>
        <w:t>Inductors</w:t>
      </w:r>
      <w:proofErr w:type="spellEnd"/>
      <w:r w:rsidRPr="004F1068">
        <w:rPr>
          <w:color w:val="000000"/>
          <w:sz w:val="28"/>
          <w:szCs w:val="28"/>
        </w:rPr>
        <w:t xml:space="preserve"> – файл Ind.lib). Всю информацию о выбранной странице можно найти, кликнув на строке </w:t>
      </w:r>
      <w:r w:rsidRPr="004F1068">
        <w:rPr>
          <w:rStyle w:val="af1"/>
          <w:color w:val="000000"/>
        </w:rPr>
        <w:t>Информация о странице</w:t>
      </w:r>
      <w:r w:rsidRPr="004F1068">
        <w:rPr>
          <w:color w:val="000000"/>
          <w:sz w:val="28"/>
          <w:szCs w:val="28"/>
        </w:rPr>
        <w:t xml:space="preserve"> в меню </w:t>
      </w:r>
      <w:r w:rsidRPr="004F1068">
        <w:rPr>
          <w:rStyle w:val="af1"/>
          <w:color w:val="000000"/>
        </w:rPr>
        <w:t xml:space="preserve">Библиотека </w:t>
      </w:r>
      <w:r w:rsidRPr="004F1068">
        <w:rPr>
          <w:color w:val="000000"/>
          <w:sz w:val="28"/>
          <w:szCs w:val="28"/>
        </w:rPr>
        <w:t xml:space="preserve">(см. </w:t>
      </w:r>
      <w:r w:rsidRPr="004F1068">
        <w:rPr>
          <w:rStyle w:val="af1"/>
          <w:color w:val="000000"/>
        </w:rPr>
        <w:t>Главное меню</w:t>
      </w:r>
      <w:r w:rsidRPr="004F1068">
        <w:rPr>
          <w:color w:val="000000"/>
          <w:sz w:val="28"/>
          <w:szCs w:val="28"/>
        </w:rPr>
        <w:t xml:space="preserve">). Меню </w:t>
      </w:r>
      <w:r w:rsidRPr="004F1068">
        <w:rPr>
          <w:rStyle w:val="af1"/>
          <w:color w:val="000000"/>
        </w:rPr>
        <w:t xml:space="preserve">Библиотека </w:t>
      </w:r>
      <w:r w:rsidRPr="004F1068">
        <w:rPr>
          <w:color w:val="000000"/>
          <w:sz w:val="28"/>
          <w:szCs w:val="28"/>
        </w:rPr>
        <w:t xml:space="preserve">имеет 11 строк с двумя разделителями, как это показано на </w:t>
      </w:r>
      <w:r w:rsidRPr="004F1068">
        <w:rPr>
          <w:rStyle w:val="af1"/>
          <w:color w:val="000000"/>
        </w:rPr>
        <w:t>рис.6</w:t>
      </w:r>
      <w:r w:rsidRPr="004F1068">
        <w:rPr>
          <w:color w:val="000000"/>
          <w:sz w:val="28"/>
          <w:szCs w:val="28"/>
        </w:rPr>
        <w:t>.</w:t>
      </w:r>
    </w:p>
    <w:p w:rsidR="001B6DFC"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"http://chipmk.ru/images/stories/bigor/SPlan/splan5_pic6.jpg"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w:instrText>
      </w:r>
      <w:r w:rsidR="00603607">
        <w:rPr>
          <w:sz w:val="28"/>
          <w:szCs w:val="28"/>
        </w:rPr>
        <w:instrText>es/bigor/SPlan/splan5_pic6.jpg"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0" type="#_x0000_t75" alt="alt" style="width:137.25pt;height:171pt">
            <v:imagedata r:id="rId530" r:href="rId531"/>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color w:val="000000"/>
        </w:rPr>
        <w:t>Рис.6.</w:t>
      </w:r>
      <w:r w:rsidRPr="004F1068">
        <w:rPr>
          <w:color w:val="000000"/>
          <w:sz w:val="28"/>
          <w:szCs w:val="28"/>
        </w:rPr>
        <w:t xml:space="preserve"> Меню </w:t>
      </w:r>
      <w:r w:rsidRPr="004F1068">
        <w:rPr>
          <w:b/>
          <w:bCs/>
          <w:color w:val="000000"/>
          <w:sz w:val="28"/>
          <w:szCs w:val="28"/>
        </w:rPr>
        <w:t>Библиотека</w:t>
      </w:r>
      <w:r w:rsidRPr="004F1068">
        <w:rPr>
          <w:sz w:val="28"/>
          <w:szCs w:val="28"/>
        </w:rPr>
        <w:br/>
        <w:t> </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Между разделителями</w:t>
      </w:r>
      <w:r>
        <w:rPr>
          <w:color w:val="000000"/>
          <w:sz w:val="28"/>
          <w:szCs w:val="28"/>
        </w:rPr>
        <w:t xml:space="preserve"> </w:t>
      </w:r>
      <w:r w:rsidRPr="004F1068">
        <w:rPr>
          <w:color w:val="000000"/>
          <w:sz w:val="28"/>
          <w:szCs w:val="28"/>
        </w:rPr>
        <w:t xml:space="preserve">(см. </w:t>
      </w:r>
      <w:r w:rsidRPr="004F1068">
        <w:rPr>
          <w:rStyle w:val="af1"/>
          <w:color w:val="000000"/>
        </w:rPr>
        <w:t>рис.6</w:t>
      </w:r>
      <w:r w:rsidRPr="004F1068">
        <w:rPr>
          <w:color w:val="000000"/>
          <w:sz w:val="28"/>
          <w:szCs w:val="28"/>
        </w:rPr>
        <w:t xml:space="preserve">), расположены строки (команды) управления элементами. Три команды для создания и управления элементами библиотек доступны из меню </w:t>
      </w:r>
      <w:r w:rsidRPr="004F1068">
        <w:rPr>
          <w:rStyle w:val="af1"/>
          <w:color w:val="000000"/>
        </w:rPr>
        <w:t xml:space="preserve">Элементы </w:t>
      </w:r>
      <w:r w:rsidRPr="004F1068">
        <w:rPr>
          <w:color w:val="000000"/>
          <w:sz w:val="28"/>
          <w:szCs w:val="28"/>
        </w:rPr>
        <w:t xml:space="preserve">(см. рис.7), входящее в состав </w:t>
      </w:r>
      <w:r w:rsidRPr="004F1068">
        <w:rPr>
          <w:rStyle w:val="af1"/>
          <w:color w:val="000000"/>
        </w:rPr>
        <w:t>Главного меню</w:t>
      </w:r>
      <w:r w:rsidRPr="004F1068">
        <w:rPr>
          <w:color w:val="000000"/>
          <w:sz w:val="28"/>
          <w:szCs w:val="28"/>
        </w:rPr>
        <w:t>.</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"http://chipmk.ru/images/stories/bigor/SPlan/splan5_pic7.jpg"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"http://chipmk.ru/images/stories/bigor/SPlan/splan5_pic7.jpg"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1" type="#_x0000_t75" alt="alt" style="width:180.75pt;height:69.75pt">
            <v:imagedata r:id="rId532" r:href="rId533"/>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color w:val="000000"/>
        </w:rPr>
        <w:t xml:space="preserve">Рис.7. </w:t>
      </w:r>
      <w:r w:rsidRPr="004F1068">
        <w:rPr>
          <w:color w:val="000000"/>
          <w:sz w:val="28"/>
          <w:szCs w:val="28"/>
        </w:rPr>
        <w:t xml:space="preserve">Меню </w:t>
      </w:r>
      <w:r w:rsidRPr="004F1068">
        <w:rPr>
          <w:rStyle w:val="af1"/>
          <w:color w:val="000000"/>
        </w:rPr>
        <w:t>Элементы</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При запуске программы автоматически активируется библиотека элементов и страница этой библиотеки, выбранные в последнем сеансе работы с программой. Обычно по умолчанию, элементы выстраиваются в окне в две колонки (см. </w:t>
      </w:r>
      <w:r w:rsidRPr="004F1068">
        <w:rPr>
          <w:rStyle w:val="af1"/>
          <w:color w:val="000000"/>
        </w:rPr>
        <w:t>рис.1</w:t>
      </w:r>
      <w:r w:rsidRPr="004F1068">
        <w:rPr>
          <w:color w:val="000000"/>
          <w:sz w:val="28"/>
          <w:szCs w:val="28"/>
        </w:rPr>
        <w:t>), но количество колонок можно увеличить, щелкая левой кнопкой мыши по знаку “</w:t>
      </w:r>
      <w:r w:rsidRPr="004F1068">
        <w:rPr>
          <w:rStyle w:val="af1"/>
          <w:color w:val="000000"/>
        </w:rPr>
        <w:t>+</w:t>
      </w:r>
      <w:r w:rsidRPr="004F1068">
        <w:rPr>
          <w:color w:val="000000"/>
          <w:sz w:val="28"/>
          <w:szCs w:val="28"/>
        </w:rPr>
        <w:t>”, или уменьшать, щелкая левой кнопкой мыши по знаку “</w:t>
      </w:r>
      <w:r w:rsidRPr="004F1068">
        <w:rPr>
          <w:rStyle w:val="af1"/>
          <w:color w:val="000000"/>
        </w:rPr>
        <w:t>–</w:t>
      </w:r>
      <w:r w:rsidRPr="004F1068">
        <w:rPr>
          <w:color w:val="000000"/>
          <w:sz w:val="28"/>
          <w:szCs w:val="28"/>
        </w:rPr>
        <w:t xml:space="preserve">” (см. </w:t>
      </w:r>
      <w:r w:rsidRPr="004F1068">
        <w:rPr>
          <w:rStyle w:val="af1"/>
          <w:color w:val="000000"/>
        </w:rPr>
        <w:t>рис.5</w:t>
      </w:r>
      <w:r w:rsidRPr="004F1068">
        <w:rPr>
          <w:color w:val="000000"/>
          <w:sz w:val="28"/>
          <w:szCs w:val="28"/>
        </w:rPr>
        <w:t xml:space="preserve">). Для некоторых элементов библиотек могут быть прописаны их названия (синим шрифтом). Если названия элементов мешают работе с библиотекой, то их можно отключить кликом по кнопке </w:t>
      </w:r>
      <w:r w:rsidRPr="004F1068">
        <w:rPr>
          <w:rStyle w:val="af1"/>
          <w:color w:val="000000"/>
        </w:rPr>
        <w:t xml:space="preserve">Название элемента </w:t>
      </w:r>
      <w:r w:rsidRPr="004F1068">
        <w:rPr>
          <w:color w:val="000000"/>
          <w:sz w:val="28"/>
          <w:szCs w:val="28"/>
        </w:rPr>
        <w:t xml:space="preserve">(см. </w:t>
      </w:r>
      <w:r w:rsidRPr="004F1068">
        <w:rPr>
          <w:rStyle w:val="af1"/>
          <w:color w:val="000000"/>
        </w:rPr>
        <w:t>рис.5</w:t>
      </w:r>
      <w:r w:rsidRPr="004F1068">
        <w:rPr>
          <w:color w:val="000000"/>
          <w:sz w:val="28"/>
          <w:szCs w:val="28"/>
        </w:rPr>
        <w:t>). При этом обозначение этой кнопки несколько изменится. Оно будет перечеркнуто по диагоналям красными линиями. Повторный клик по этой кнопке вернет все в исходное состояние.</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Название выбранной библиотеки индицируется на кнопке </w:t>
      </w:r>
      <w:r w:rsidRPr="004F1068">
        <w:rPr>
          <w:rStyle w:val="af1"/>
          <w:color w:val="000000"/>
        </w:rPr>
        <w:t xml:space="preserve">Путь к библиотеке </w:t>
      </w:r>
      <w:r w:rsidRPr="004F1068">
        <w:rPr>
          <w:color w:val="000000"/>
          <w:sz w:val="28"/>
          <w:szCs w:val="28"/>
        </w:rPr>
        <w:t xml:space="preserve">(см. </w:t>
      </w:r>
      <w:r w:rsidRPr="004F1068">
        <w:rPr>
          <w:rStyle w:val="af1"/>
          <w:color w:val="000000"/>
        </w:rPr>
        <w:t>рис.5</w:t>
      </w:r>
      <w:r w:rsidRPr="004F1068">
        <w:rPr>
          <w:color w:val="000000"/>
          <w:sz w:val="28"/>
          <w:szCs w:val="28"/>
        </w:rPr>
        <w:t xml:space="preserve">).  Щелчок мыши по этой кнопке откроет диалоговое окно </w:t>
      </w:r>
      <w:r w:rsidRPr="004F1068">
        <w:rPr>
          <w:rStyle w:val="af1"/>
          <w:color w:val="000000"/>
        </w:rPr>
        <w:lastRenderedPageBreak/>
        <w:t>Путь к библиотеке</w:t>
      </w:r>
      <w:r w:rsidRPr="004F1068">
        <w:rPr>
          <w:color w:val="000000"/>
          <w:sz w:val="28"/>
          <w:szCs w:val="28"/>
        </w:rPr>
        <w:t xml:space="preserve">, которое позволяет стандартным для операционной системы </w:t>
      </w:r>
      <w:proofErr w:type="spellStart"/>
      <w:r w:rsidRPr="004F1068">
        <w:rPr>
          <w:color w:val="000000"/>
          <w:sz w:val="28"/>
          <w:szCs w:val="28"/>
        </w:rPr>
        <w:t>Windows</w:t>
      </w:r>
      <w:proofErr w:type="spellEnd"/>
      <w:r w:rsidRPr="004F1068">
        <w:rPr>
          <w:color w:val="000000"/>
          <w:sz w:val="28"/>
          <w:szCs w:val="28"/>
        </w:rPr>
        <w:t xml:space="preserve"> способом отыскать нужную библиотеку. В обычной (начальной</w:t>
      </w:r>
      <w:r>
        <w:rPr>
          <w:color w:val="000000"/>
          <w:sz w:val="28"/>
          <w:szCs w:val="28"/>
        </w:rPr>
        <w:t>) комплектации программы SPlan 7</w:t>
      </w:r>
      <w:r w:rsidRPr="004F1068">
        <w:rPr>
          <w:color w:val="000000"/>
          <w:sz w:val="28"/>
          <w:szCs w:val="28"/>
        </w:rPr>
        <w:t xml:space="preserve">.0 таких библиотек две: </w:t>
      </w:r>
      <w:proofErr w:type="spellStart"/>
      <w:r w:rsidRPr="004F1068">
        <w:rPr>
          <w:rStyle w:val="af1"/>
          <w:color w:val="000000"/>
        </w:rPr>
        <w:t>Standart</w:t>
      </w:r>
      <w:proofErr w:type="spellEnd"/>
      <w:r w:rsidRPr="004F1068">
        <w:rPr>
          <w:color w:val="000000"/>
          <w:sz w:val="28"/>
          <w:szCs w:val="28"/>
        </w:rPr>
        <w:t xml:space="preserve"> (стандартная) и </w:t>
      </w:r>
      <w:proofErr w:type="spellStart"/>
      <w:r w:rsidRPr="004F1068">
        <w:rPr>
          <w:rStyle w:val="af1"/>
          <w:color w:val="000000"/>
        </w:rPr>
        <w:t>User</w:t>
      </w:r>
      <w:proofErr w:type="spellEnd"/>
      <w:r w:rsidRPr="004F1068">
        <w:rPr>
          <w:rStyle w:val="af1"/>
          <w:color w:val="000000"/>
        </w:rPr>
        <w:t xml:space="preserve"> </w:t>
      </w:r>
      <w:r w:rsidRPr="004F1068">
        <w:rPr>
          <w:color w:val="000000"/>
          <w:sz w:val="28"/>
          <w:szCs w:val="28"/>
        </w:rPr>
        <w:t>(пользовательская), каждая из которых содержит более 25-ти страниц.</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Название активированной страницы можно прочитать в верхней части окна библиотеки (см. </w:t>
      </w:r>
      <w:r w:rsidRPr="004F1068">
        <w:rPr>
          <w:rStyle w:val="af1"/>
          <w:color w:val="000000"/>
        </w:rPr>
        <w:t>рис.1</w:t>
      </w:r>
      <w:r w:rsidRPr="004F1068">
        <w:rPr>
          <w:color w:val="000000"/>
          <w:sz w:val="28"/>
          <w:szCs w:val="28"/>
        </w:rPr>
        <w:t>). Там же находится список страниц активированной библиотеки. Он открывается щелчком мыши по черной стрелке (треугольнику) справа от названия активированной страницы. Страницы библиотеки расположены в этом списке в алфавитном порядке. Клик (щелчок) на необходимом имени открывает соответствующую страницу библиотеки с элементами.</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После открытия выбранной страницы необходимо перетащить мышкой нужный элемент на чертеж. При помещении курсора на элемент библиотеки, цвет этого элемента становится более темным, указывая на то, что именно этот элемент выбран. Если установить кур</w:t>
      </w:r>
      <w:r>
        <w:rPr>
          <w:color w:val="000000"/>
          <w:sz w:val="28"/>
          <w:szCs w:val="28"/>
        </w:rPr>
        <w:t>сор на какой-</w:t>
      </w:r>
      <w:r w:rsidRPr="004F1068">
        <w:rPr>
          <w:color w:val="000000"/>
          <w:sz w:val="28"/>
          <w:szCs w:val="28"/>
        </w:rPr>
        <w:t xml:space="preserve">либо элемент, а затем нажать и удерживать левую кнопку мыши, то можно перетянуть этот элемент на рабочее поле. При этом может открыться окно </w:t>
      </w:r>
      <w:r w:rsidRPr="004F1068">
        <w:rPr>
          <w:rStyle w:val="af1"/>
          <w:color w:val="000000"/>
        </w:rPr>
        <w:t>Номинал элемента</w:t>
      </w:r>
      <w:r w:rsidRPr="004F1068">
        <w:rPr>
          <w:color w:val="000000"/>
          <w:sz w:val="28"/>
          <w:szCs w:val="28"/>
        </w:rPr>
        <w:t xml:space="preserve">, где можно сделать соответствующую запись. При двойном щелчке левой кнопки мыши по изображению элемента, который может быть расположен как в окне библиотеки, так и на рабочем поле, открывается диалоговое окно </w:t>
      </w:r>
      <w:r w:rsidRPr="004F1068">
        <w:rPr>
          <w:rStyle w:val="af1"/>
          <w:color w:val="000000"/>
        </w:rPr>
        <w:t>Атрибуты элемента</w:t>
      </w:r>
      <w:r w:rsidRPr="004F1068">
        <w:rPr>
          <w:color w:val="000000"/>
          <w:sz w:val="28"/>
          <w:szCs w:val="28"/>
        </w:rPr>
        <w:t xml:space="preserve"> (см. </w:t>
      </w:r>
      <w:r w:rsidRPr="004F1068">
        <w:rPr>
          <w:rStyle w:val="af1"/>
          <w:color w:val="000000"/>
        </w:rPr>
        <w:t>рис.8</w:t>
      </w:r>
      <w:r w:rsidRPr="004F1068">
        <w:rPr>
          <w:color w:val="000000"/>
          <w:sz w:val="28"/>
          <w:szCs w:val="28"/>
        </w:rPr>
        <w:t>). Это окно можно вызвать и другим способом:</w:t>
      </w:r>
    </w:p>
    <w:p w:rsidR="001B6DFC" w:rsidRPr="001B6DFC" w:rsidRDefault="001B6DFC" w:rsidP="001B6DFC">
      <w:pPr>
        <w:numPr>
          <w:ilvl w:val="0"/>
          <w:numId w:val="14"/>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color w:val="000000"/>
          <w:sz w:val="28"/>
          <w:szCs w:val="28"/>
        </w:rPr>
        <w:t xml:space="preserve">установить курсор мыши на элементе, который находится на </w:t>
      </w:r>
      <w:r w:rsidRPr="001B6DFC">
        <w:rPr>
          <w:rStyle w:val="af1"/>
          <w:rFonts w:ascii="Times New Roman" w:hAnsi="Times New Roman" w:cs="Times New Roman"/>
          <w:color w:val="000000"/>
          <w:sz w:val="28"/>
          <w:szCs w:val="28"/>
        </w:rPr>
        <w:t>Рабочем поле</w:t>
      </w:r>
      <w:r w:rsidRPr="001B6DFC">
        <w:rPr>
          <w:rFonts w:ascii="Times New Roman" w:hAnsi="Times New Roman" w:cs="Times New Roman"/>
          <w:color w:val="000000"/>
          <w:sz w:val="28"/>
          <w:szCs w:val="28"/>
        </w:rPr>
        <w:t>;</w:t>
      </w:r>
    </w:p>
    <w:p w:rsidR="001B6DFC" w:rsidRPr="001B6DFC" w:rsidRDefault="001B6DFC" w:rsidP="001B6DFC">
      <w:pPr>
        <w:numPr>
          <w:ilvl w:val="0"/>
          <w:numId w:val="14"/>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color w:val="000000"/>
          <w:sz w:val="28"/>
          <w:szCs w:val="28"/>
        </w:rPr>
        <w:t>щелчком правой кнопки мыши открыть контекстное меню;</w:t>
      </w:r>
    </w:p>
    <w:p w:rsidR="001B6DFC" w:rsidRPr="001B6DFC" w:rsidRDefault="001B6DFC" w:rsidP="001B6DFC">
      <w:pPr>
        <w:numPr>
          <w:ilvl w:val="0"/>
          <w:numId w:val="14"/>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color w:val="000000"/>
          <w:sz w:val="28"/>
          <w:szCs w:val="28"/>
        </w:rPr>
        <w:t xml:space="preserve">затем выбрать в этом меню строку </w:t>
      </w:r>
      <w:r w:rsidRPr="001B6DFC">
        <w:rPr>
          <w:rStyle w:val="af1"/>
          <w:rFonts w:ascii="Times New Roman" w:hAnsi="Times New Roman" w:cs="Times New Roman"/>
          <w:color w:val="000000"/>
          <w:sz w:val="28"/>
          <w:szCs w:val="28"/>
        </w:rPr>
        <w:t>Свойства</w:t>
      </w:r>
      <w:r w:rsidRPr="001B6DFC">
        <w:rPr>
          <w:rFonts w:ascii="Times New Roman" w:hAnsi="Times New Roman" w:cs="Times New Roman"/>
          <w:color w:val="000000"/>
          <w:sz w:val="28"/>
          <w:szCs w:val="28"/>
        </w:rPr>
        <w:t xml:space="preserve"> и произвести щелчок левой </w:t>
      </w:r>
      <w:proofErr w:type="spellStart"/>
      <w:r w:rsidRPr="001B6DFC">
        <w:rPr>
          <w:rFonts w:ascii="Times New Roman" w:hAnsi="Times New Roman" w:cs="Times New Roman"/>
          <w:color w:val="000000"/>
          <w:sz w:val="28"/>
          <w:szCs w:val="28"/>
        </w:rPr>
        <w:t>нопкой</w:t>
      </w:r>
      <w:proofErr w:type="spellEnd"/>
      <w:r w:rsidRPr="001B6DFC">
        <w:rPr>
          <w:rFonts w:ascii="Times New Roman" w:hAnsi="Times New Roman" w:cs="Times New Roman"/>
          <w:color w:val="000000"/>
          <w:sz w:val="28"/>
          <w:szCs w:val="28"/>
        </w:rPr>
        <w:t xml:space="preserve"> мыши.</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"http://chipmk.ru/images/stories/bigor/SPlan/splan5_pic8.jpg"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"http://chipmk.ru/images/stories/bigor/SPlan/splan5_pic8.jpg"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2" type="#_x0000_t75" alt="alt" style="width:248.25pt;height:322.5pt">
            <v:imagedata r:id="rId534" r:href="rId535"/>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color w:val="000000"/>
        </w:rPr>
        <w:t xml:space="preserve">Рис. 8. </w:t>
      </w:r>
      <w:r w:rsidRPr="004F1068">
        <w:rPr>
          <w:color w:val="000000"/>
          <w:sz w:val="28"/>
          <w:szCs w:val="28"/>
        </w:rPr>
        <w:t xml:space="preserve">Диалоговое окно </w:t>
      </w:r>
      <w:r w:rsidRPr="004F1068">
        <w:rPr>
          <w:rStyle w:val="af1"/>
          <w:color w:val="000000"/>
        </w:rPr>
        <w:t>Атрибуты элемента</w:t>
      </w:r>
    </w:p>
    <w:p w:rsidR="001B6DFC" w:rsidRPr="004F1068" w:rsidRDefault="001B6DFC" w:rsidP="001B6DFC">
      <w:pPr>
        <w:pStyle w:val="af0"/>
        <w:spacing w:before="0" w:beforeAutospacing="0" w:after="0" w:afterAutospacing="0"/>
        <w:ind w:firstLine="709"/>
        <w:jc w:val="both"/>
        <w:rPr>
          <w:sz w:val="28"/>
          <w:szCs w:val="28"/>
        </w:rPr>
      </w:pP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Для создания нового элемента также необходимо вызвать диалоговое окно </w:t>
      </w:r>
      <w:r w:rsidRPr="004F1068">
        <w:rPr>
          <w:rStyle w:val="af1"/>
          <w:color w:val="000000"/>
        </w:rPr>
        <w:t>Атрибуты элемента</w:t>
      </w:r>
      <w:r w:rsidRPr="004F1068">
        <w:rPr>
          <w:color w:val="000000"/>
          <w:sz w:val="28"/>
          <w:szCs w:val="28"/>
        </w:rPr>
        <w:t xml:space="preserve">, но осуществляется это через </w:t>
      </w:r>
      <w:proofErr w:type="gramStart"/>
      <w:r w:rsidRPr="004F1068">
        <w:rPr>
          <w:color w:val="000000"/>
          <w:sz w:val="28"/>
          <w:szCs w:val="28"/>
        </w:rPr>
        <w:t xml:space="preserve">строку </w:t>
      </w:r>
      <w:r w:rsidRPr="004F1068">
        <w:rPr>
          <w:rStyle w:val="af1"/>
          <w:color w:val="000000"/>
        </w:rPr>
        <w:t>Создать</w:t>
      </w:r>
      <w:proofErr w:type="gramEnd"/>
      <w:r w:rsidRPr="004F1068">
        <w:rPr>
          <w:rStyle w:val="af1"/>
          <w:color w:val="000000"/>
        </w:rPr>
        <w:t xml:space="preserve"> новый элемент</w:t>
      </w:r>
      <w:r w:rsidRPr="004F1068">
        <w:rPr>
          <w:color w:val="000000"/>
          <w:sz w:val="28"/>
          <w:szCs w:val="28"/>
        </w:rPr>
        <w:t xml:space="preserve"> меню </w:t>
      </w:r>
      <w:r w:rsidRPr="004F1068">
        <w:rPr>
          <w:rStyle w:val="af1"/>
          <w:color w:val="000000"/>
        </w:rPr>
        <w:t xml:space="preserve">Библиотека </w:t>
      </w:r>
      <w:r w:rsidRPr="004F1068">
        <w:rPr>
          <w:color w:val="000000"/>
          <w:sz w:val="28"/>
          <w:szCs w:val="28"/>
        </w:rPr>
        <w:t xml:space="preserve">из состава </w:t>
      </w:r>
      <w:r w:rsidRPr="004F1068">
        <w:rPr>
          <w:rStyle w:val="af1"/>
          <w:color w:val="000000"/>
        </w:rPr>
        <w:t xml:space="preserve">Главное меню </w:t>
      </w:r>
      <w:r w:rsidRPr="004F1068">
        <w:rPr>
          <w:color w:val="000000"/>
          <w:sz w:val="28"/>
          <w:szCs w:val="28"/>
        </w:rPr>
        <w:t xml:space="preserve">(см. </w:t>
      </w:r>
      <w:r w:rsidRPr="004F1068">
        <w:rPr>
          <w:rStyle w:val="af1"/>
          <w:color w:val="000000"/>
        </w:rPr>
        <w:t>рис.6</w:t>
      </w:r>
      <w:r w:rsidRPr="004F1068">
        <w:rPr>
          <w:color w:val="000000"/>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 xml:space="preserve">В окне </w:t>
      </w:r>
      <w:r w:rsidRPr="004F1068">
        <w:rPr>
          <w:rStyle w:val="af1"/>
          <w:color w:val="000000"/>
        </w:rPr>
        <w:t>Атрибуты элемента</w:t>
      </w:r>
      <w:r w:rsidRPr="004F1068">
        <w:rPr>
          <w:color w:val="000000"/>
          <w:sz w:val="28"/>
          <w:szCs w:val="28"/>
        </w:rPr>
        <w:t xml:space="preserve"> (</w:t>
      </w:r>
      <w:r w:rsidRPr="004F1068">
        <w:rPr>
          <w:rStyle w:val="af1"/>
          <w:color w:val="000000"/>
        </w:rPr>
        <w:t>рис.8</w:t>
      </w:r>
      <w:r w:rsidRPr="004F1068">
        <w:rPr>
          <w:color w:val="000000"/>
          <w:sz w:val="28"/>
          <w:szCs w:val="28"/>
        </w:rPr>
        <w:t xml:space="preserve">) можно подписать или изменить обозначение, номинал элемента, и, если необходимо, то сделать примечание к списку. Особый интерес представляет кнопка </w:t>
      </w:r>
      <w:r w:rsidRPr="004F1068">
        <w:rPr>
          <w:rStyle w:val="af1"/>
          <w:color w:val="000000"/>
        </w:rPr>
        <w:t>Редактор</w:t>
      </w:r>
      <w:r w:rsidRPr="004F1068">
        <w:rPr>
          <w:color w:val="000000"/>
          <w:sz w:val="28"/>
          <w:szCs w:val="28"/>
        </w:rPr>
        <w:t xml:space="preserve">, щелчок по которой открывает полноэкранное окно редактора элементов, в котором сразу будет находиться выбранный элемент (см. </w:t>
      </w:r>
      <w:r w:rsidRPr="004F1068">
        <w:rPr>
          <w:rStyle w:val="af1"/>
          <w:color w:val="000000"/>
        </w:rPr>
        <w:t>рис.9</w:t>
      </w:r>
      <w:r w:rsidRPr="004F1068">
        <w:rPr>
          <w:color w:val="000000"/>
          <w:sz w:val="28"/>
          <w:szCs w:val="28"/>
        </w:rPr>
        <w:t>).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"http://chipmk.ru/images/stories/bigor/SPlan/splan5_pic9.jpg"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"http://chipmk.ru/images/stories/bigor/SPlan/splan5_pic9.jpg"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3" type="#_x0000_t75" alt="alt" style="width:489.75pt;height:381pt">
            <v:imagedata r:id="rId536" r:href="rId537"/>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color w:val="000000"/>
        </w:rPr>
        <w:t xml:space="preserve">Рис. 9. </w:t>
      </w:r>
      <w:r w:rsidRPr="004F1068">
        <w:rPr>
          <w:color w:val="000000"/>
          <w:sz w:val="28"/>
          <w:szCs w:val="28"/>
        </w:rPr>
        <w:t xml:space="preserve">Окно </w:t>
      </w:r>
      <w:r w:rsidRPr="004F1068">
        <w:rPr>
          <w:rStyle w:val="af1"/>
          <w:color w:val="000000"/>
        </w:rPr>
        <w:t>Редактор элементов</w:t>
      </w:r>
    </w:p>
    <w:p w:rsidR="001B6DFC" w:rsidRPr="004F1068" w:rsidRDefault="001B6DFC" w:rsidP="001B6DFC">
      <w:pPr>
        <w:pStyle w:val="af0"/>
        <w:spacing w:before="0" w:beforeAutospacing="0" w:after="0" w:afterAutospacing="0"/>
        <w:ind w:firstLine="709"/>
        <w:jc w:val="both"/>
        <w:rPr>
          <w:sz w:val="28"/>
          <w:szCs w:val="28"/>
        </w:rPr>
      </w:pPr>
    </w:p>
    <w:p w:rsidR="001B6DFC" w:rsidRPr="004F1068" w:rsidRDefault="001B6DFC" w:rsidP="001B6DFC">
      <w:pPr>
        <w:pStyle w:val="af0"/>
        <w:spacing w:before="0" w:beforeAutospacing="0" w:after="0" w:afterAutospacing="0"/>
        <w:ind w:firstLine="709"/>
        <w:jc w:val="both"/>
        <w:rPr>
          <w:sz w:val="28"/>
          <w:szCs w:val="28"/>
        </w:rPr>
      </w:pPr>
      <w:r w:rsidRPr="004F1068">
        <w:rPr>
          <w:color w:val="000000"/>
          <w:sz w:val="28"/>
          <w:szCs w:val="28"/>
        </w:rPr>
        <w:t>При желании элемент можно дорисовать или перерисовать. Для этого в левой части окна редактора (</w:t>
      </w:r>
      <w:r w:rsidRPr="004F1068">
        <w:rPr>
          <w:rStyle w:val="af1"/>
          <w:color w:val="000000"/>
        </w:rPr>
        <w:t>рис.9</w:t>
      </w:r>
      <w:r w:rsidRPr="004F1068">
        <w:rPr>
          <w:color w:val="000000"/>
          <w:sz w:val="28"/>
          <w:szCs w:val="28"/>
        </w:rPr>
        <w:t xml:space="preserve">) есть </w:t>
      </w:r>
      <w:r w:rsidRPr="004F1068">
        <w:rPr>
          <w:rStyle w:val="af1"/>
          <w:color w:val="000000"/>
        </w:rPr>
        <w:t>Набор инструментов</w:t>
      </w:r>
      <w:r w:rsidRPr="004F1068">
        <w:rPr>
          <w:color w:val="000000"/>
          <w:sz w:val="28"/>
          <w:szCs w:val="28"/>
        </w:rPr>
        <w:t xml:space="preserve">. Перетягивая надписи “Обозначение” и “Номинал” можно установить их в удобное место. Щелкнув по надписи </w:t>
      </w:r>
      <w:proofErr w:type="gramStart"/>
      <w:r w:rsidRPr="004F1068">
        <w:rPr>
          <w:color w:val="000000"/>
          <w:sz w:val="28"/>
          <w:szCs w:val="28"/>
        </w:rPr>
        <w:t>“Обозначение”</w:t>
      </w:r>
      <w:proofErr w:type="gramEnd"/>
      <w:r w:rsidRPr="004F1068">
        <w:rPr>
          <w:color w:val="000000"/>
          <w:sz w:val="28"/>
          <w:szCs w:val="28"/>
        </w:rPr>
        <w:t xml:space="preserve"> мы откроем окно позволяющее изменить шрифт и кегль (размер шрифта) обозначения элемента, а, щелкнув по надписи “Номинал”, – окно позволяющее изменить шрифт и кегль номинала элемента. По умолчанию используется собственный шрифт программы и кегль 2,4мм (в соответствующем окошке стоит число 24). На мой взгляд, шрифт установлен слишком мелкий. Желательно записать в этом окошке число 40. Реальный размер кегля будет равен: 40 х </w:t>
      </w:r>
      <w:smartTag w:uri="urn:schemas-microsoft-com:office:smarttags" w:element="metricconverter">
        <w:smartTagPr>
          <w:attr w:name="ProductID" w:val="0,1 мм"/>
        </w:smartTagPr>
        <w:r w:rsidRPr="004F1068">
          <w:rPr>
            <w:color w:val="000000"/>
            <w:sz w:val="28"/>
            <w:szCs w:val="28"/>
          </w:rPr>
          <w:t>0,1 мм</w:t>
        </w:r>
      </w:smartTag>
      <w:r w:rsidRPr="004F1068">
        <w:rPr>
          <w:color w:val="000000"/>
          <w:sz w:val="28"/>
          <w:szCs w:val="28"/>
        </w:rPr>
        <w:t xml:space="preserve"> = </w:t>
      </w:r>
      <w:smartTag w:uri="urn:schemas-microsoft-com:office:smarttags" w:element="metricconverter">
        <w:smartTagPr>
          <w:attr w:name="ProductID" w:val="4 мм"/>
        </w:smartTagPr>
        <w:r w:rsidRPr="004F1068">
          <w:rPr>
            <w:color w:val="000000"/>
            <w:sz w:val="28"/>
            <w:szCs w:val="28"/>
          </w:rPr>
          <w:t>4 мм</w:t>
        </w:r>
      </w:smartTag>
      <w:r w:rsidRPr="004F1068">
        <w:rPr>
          <w:color w:val="000000"/>
          <w:sz w:val="28"/>
          <w:szCs w:val="28"/>
        </w:rPr>
        <w:t>.</w:t>
      </w:r>
    </w:p>
    <w:p w:rsidR="001B6DFC" w:rsidRDefault="001B6DFC" w:rsidP="001B6DFC">
      <w:pPr>
        <w:pStyle w:val="af0"/>
        <w:spacing w:before="0" w:beforeAutospacing="0" w:after="0" w:afterAutospacing="0"/>
        <w:ind w:firstLine="709"/>
        <w:jc w:val="both"/>
        <w:rPr>
          <w:color w:val="000000"/>
          <w:sz w:val="28"/>
          <w:szCs w:val="28"/>
        </w:rPr>
      </w:pPr>
      <w:r w:rsidRPr="004F1068">
        <w:rPr>
          <w:rStyle w:val="af1"/>
          <w:color w:val="000000"/>
        </w:rPr>
        <w:t>Набор инструментов</w:t>
      </w:r>
      <w:r w:rsidRPr="004F1068">
        <w:rPr>
          <w:color w:val="000000"/>
          <w:sz w:val="28"/>
          <w:szCs w:val="28"/>
        </w:rPr>
        <w:t xml:space="preserve"> в редакторе элементов (</w:t>
      </w:r>
      <w:r w:rsidRPr="004F1068">
        <w:rPr>
          <w:rStyle w:val="af1"/>
          <w:color w:val="000000"/>
        </w:rPr>
        <w:t>рис.9</w:t>
      </w:r>
      <w:r w:rsidRPr="004F1068">
        <w:rPr>
          <w:color w:val="000000"/>
          <w:sz w:val="28"/>
          <w:szCs w:val="28"/>
        </w:rPr>
        <w:t xml:space="preserve">) почти такой же, как  в основном окне программы SPlan 5.0 (см. также </w:t>
      </w:r>
      <w:r w:rsidRPr="004F1068">
        <w:rPr>
          <w:rStyle w:val="af1"/>
          <w:color w:val="000000"/>
        </w:rPr>
        <w:t>рис.1</w:t>
      </w:r>
      <w:r w:rsidRPr="004F1068">
        <w:rPr>
          <w:color w:val="000000"/>
          <w:sz w:val="28"/>
          <w:szCs w:val="28"/>
        </w:rPr>
        <w:t xml:space="preserve"> и </w:t>
      </w:r>
      <w:r w:rsidRPr="004F1068">
        <w:rPr>
          <w:rStyle w:val="af1"/>
          <w:color w:val="000000"/>
        </w:rPr>
        <w:t>рис.4</w:t>
      </w:r>
      <w:r w:rsidRPr="004F1068">
        <w:rPr>
          <w:color w:val="000000"/>
          <w:sz w:val="28"/>
          <w:szCs w:val="28"/>
        </w:rPr>
        <w:t xml:space="preserve">). Есть, правда, одна дополнительная кнопка в виде белого квадратика с цифрой 1, которая называется </w:t>
      </w:r>
      <w:r w:rsidRPr="004F1068">
        <w:rPr>
          <w:rStyle w:val="af1"/>
          <w:color w:val="000000"/>
        </w:rPr>
        <w:t>Контакты</w:t>
      </w:r>
      <w:r w:rsidRPr="004F1068">
        <w:rPr>
          <w:color w:val="000000"/>
          <w:sz w:val="28"/>
          <w:szCs w:val="28"/>
        </w:rPr>
        <w:t xml:space="preserve">. Щелчок по этой кнопке приводит к появлению квадратика с надписью К0 в левом верхнем углу. Еще один щелчок наложит на него квадратик с надписью К1 и т.д. Квадратики с надписями можно перетягивать в любое удобное место рабочего поля элемента и использовать как контакты. Тем более, что надписи в этих квадратиках можно редактировать. Выйти из редактора элементов, с сохранением изменений, </w:t>
      </w:r>
      <w:r w:rsidRPr="004F1068">
        <w:rPr>
          <w:color w:val="000000"/>
          <w:sz w:val="28"/>
          <w:szCs w:val="28"/>
        </w:rPr>
        <w:lastRenderedPageBreak/>
        <w:t>можно щелкнув по кнопке ОК (в виде зеленой “галочки”, расположенной вверху справа).</w:t>
      </w:r>
    </w:p>
    <w:p w:rsidR="001B6DFC" w:rsidRPr="004F1068" w:rsidRDefault="001B6DFC" w:rsidP="001B6DFC">
      <w:pPr>
        <w:pStyle w:val="af0"/>
        <w:spacing w:before="0" w:beforeAutospacing="0" w:after="0" w:afterAutospacing="0"/>
        <w:ind w:firstLine="709"/>
        <w:jc w:val="both"/>
        <w:rPr>
          <w:sz w:val="28"/>
          <w:szCs w:val="28"/>
        </w:rPr>
      </w:pPr>
    </w:p>
    <w:p w:rsidR="001B6DFC" w:rsidRPr="00DC5DBE" w:rsidRDefault="001B6DFC" w:rsidP="001B6DFC">
      <w:pPr>
        <w:pStyle w:val="1"/>
        <w:spacing w:before="0" w:after="0"/>
        <w:jc w:val="center"/>
        <w:rPr>
          <w:rFonts w:ascii="Times New Roman" w:hAnsi="Times New Roman" w:cs="Times New Roman"/>
        </w:rPr>
      </w:pPr>
      <w:bookmarkStart w:id="7" w:name="_Toc432833930"/>
      <w:r>
        <w:rPr>
          <w:rFonts w:ascii="Times New Roman" w:hAnsi="Times New Roman" w:cs="Times New Roman"/>
          <w:bCs w:val="0"/>
        </w:rPr>
        <w:t xml:space="preserve">3. </w:t>
      </w:r>
      <w:r w:rsidRPr="00DC5DBE">
        <w:rPr>
          <w:rFonts w:ascii="Times New Roman" w:hAnsi="Times New Roman" w:cs="Times New Roman"/>
          <w:bCs w:val="0"/>
        </w:rPr>
        <w:t>Создание и удаление библиотек, страниц и элементов</w:t>
      </w:r>
      <w:bookmarkEnd w:id="7"/>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Знакомится с любой программой лучше всего на примерах. Давайте последовательно создадим сначала новую </w:t>
      </w:r>
      <w:r w:rsidRPr="004F1068">
        <w:rPr>
          <w:rStyle w:val="afb"/>
          <w:b/>
          <w:bCs/>
          <w:sz w:val="28"/>
          <w:szCs w:val="28"/>
        </w:rPr>
        <w:t>библиотеку</w:t>
      </w:r>
      <w:r w:rsidRPr="004F1068">
        <w:rPr>
          <w:sz w:val="28"/>
          <w:szCs w:val="28"/>
        </w:rPr>
        <w:t xml:space="preserve">, затем – новую </w:t>
      </w:r>
      <w:r w:rsidRPr="004F1068">
        <w:rPr>
          <w:rStyle w:val="afb"/>
          <w:b/>
          <w:bCs/>
          <w:sz w:val="28"/>
          <w:szCs w:val="28"/>
        </w:rPr>
        <w:t xml:space="preserve">страницу </w:t>
      </w:r>
      <w:r w:rsidRPr="004F1068">
        <w:rPr>
          <w:sz w:val="28"/>
          <w:szCs w:val="28"/>
        </w:rPr>
        <w:t xml:space="preserve">в этой библиотеке, а напоследок  – новый </w:t>
      </w:r>
      <w:r w:rsidRPr="004F1068">
        <w:rPr>
          <w:rStyle w:val="afb"/>
          <w:b/>
          <w:bCs/>
          <w:sz w:val="28"/>
          <w:szCs w:val="28"/>
        </w:rPr>
        <w:t>элемент</w:t>
      </w:r>
      <w:r w:rsidRPr="004F1068">
        <w:rPr>
          <w:sz w:val="28"/>
          <w:szCs w:val="28"/>
        </w:rPr>
        <w:t>. Например, микросхему К155ЛА3. Для этого размести</w:t>
      </w:r>
      <w:r>
        <w:rPr>
          <w:sz w:val="28"/>
          <w:szCs w:val="28"/>
        </w:rPr>
        <w:t xml:space="preserve">те </w:t>
      </w:r>
      <w:r w:rsidRPr="004F1068">
        <w:rPr>
          <w:sz w:val="28"/>
          <w:szCs w:val="28"/>
        </w:rPr>
        <w:t>пустую папку с названием “</w:t>
      </w:r>
      <w:proofErr w:type="spellStart"/>
      <w:r w:rsidRPr="004F1068">
        <w:rPr>
          <w:sz w:val="28"/>
          <w:szCs w:val="28"/>
        </w:rPr>
        <w:t>Elements</w:t>
      </w:r>
      <w:r>
        <w:rPr>
          <w:sz w:val="28"/>
          <w:szCs w:val="28"/>
        </w:rPr>
        <w:t>_Фамилия</w:t>
      </w:r>
      <w:proofErr w:type="spellEnd"/>
      <w:r w:rsidRPr="004F1068">
        <w:rPr>
          <w:sz w:val="28"/>
          <w:szCs w:val="28"/>
        </w:rPr>
        <w:t xml:space="preserve">” </w:t>
      </w:r>
      <w:r>
        <w:rPr>
          <w:sz w:val="28"/>
          <w:szCs w:val="28"/>
        </w:rPr>
        <w:t xml:space="preserve">по следующему пути </w:t>
      </w:r>
      <w:r w:rsidRPr="00B03BB0">
        <w:rPr>
          <w:sz w:val="28"/>
          <w:szCs w:val="28"/>
        </w:rPr>
        <w:t>Z:\Кафедра АРЭО\СТУДЕНТЫ\Практика вычислительная\</w:t>
      </w:r>
      <w:r>
        <w:rPr>
          <w:sz w:val="28"/>
          <w:szCs w:val="28"/>
        </w:rPr>
        <w:t xml:space="preserve">Занятие </w:t>
      </w:r>
      <w:r w:rsidRPr="00B25129">
        <w:rPr>
          <w:sz w:val="28"/>
          <w:szCs w:val="28"/>
        </w:rPr>
        <w:t>4</w:t>
      </w:r>
      <w:r>
        <w:rPr>
          <w:sz w:val="28"/>
          <w:szCs w:val="28"/>
        </w:rPr>
        <w:t>\</w:t>
      </w:r>
      <w:r w:rsidRPr="004F1068">
        <w:rPr>
          <w:sz w:val="28"/>
          <w:szCs w:val="28"/>
        </w:rPr>
        <w:t xml:space="preserve">. Далее щелкнем мышью по кнопке </w:t>
      </w:r>
      <w:r w:rsidRPr="004F1068">
        <w:rPr>
          <w:rStyle w:val="af1"/>
        </w:rPr>
        <w:t xml:space="preserve">Путь к библиотеке </w:t>
      </w:r>
      <w:r w:rsidRPr="004F1068">
        <w:rPr>
          <w:sz w:val="28"/>
          <w:szCs w:val="28"/>
        </w:rPr>
        <w:t xml:space="preserve">(см. </w:t>
      </w:r>
      <w:r w:rsidRPr="004F1068">
        <w:rPr>
          <w:rStyle w:val="af1"/>
        </w:rPr>
        <w:t>рис.5</w:t>
      </w:r>
      <w:r w:rsidRPr="004F1068">
        <w:rPr>
          <w:sz w:val="28"/>
          <w:szCs w:val="28"/>
        </w:rPr>
        <w:t xml:space="preserve">). В открывшемся диалоговом окне </w:t>
      </w:r>
      <w:r w:rsidRPr="004F1068">
        <w:rPr>
          <w:rStyle w:val="af1"/>
        </w:rPr>
        <w:t>Путь к библиотеке</w:t>
      </w:r>
      <w:r w:rsidRPr="004F1068">
        <w:rPr>
          <w:sz w:val="28"/>
          <w:szCs w:val="28"/>
        </w:rPr>
        <w:t xml:space="preserve"> необходимо кликнуть по кнопке </w:t>
      </w:r>
      <w:r w:rsidRPr="004F1068">
        <w:rPr>
          <w:rStyle w:val="af1"/>
        </w:rPr>
        <w:t>Новый</w:t>
      </w:r>
      <w:r w:rsidRPr="004F1068">
        <w:rPr>
          <w:sz w:val="28"/>
          <w:szCs w:val="28"/>
        </w:rPr>
        <w:t xml:space="preserve"> при этом в окошке слева и нижней строке справа появится надпись “Новый”. Вместо этой надписи в правой нижней строке следует написать название библиотеки. Например, “Моя библиотека”. Автоматически эта надпись появится и слева в окошке со списком библиотек (см. </w:t>
      </w:r>
      <w:r w:rsidRPr="004F1068">
        <w:rPr>
          <w:rStyle w:val="af1"/>
        </w:rPr>
        <w:t>рис.10</w:t>
      </w:r>
      <w:r w:rsidRPr="004F1068">
        <w:rPr>
          <w:sz w:val="28"/>
          <w:szCs w:val="28"/>
        </w:rPr>
        <w:t>). Затем, необходимо щелкнуть мышью по кнопке с тремя точками  (</w:t>
      </w:r>
      <w:r w:rsidRPr="004F1068">
        <w:rPr>
          <w:rStyle w:val="af1"/>
        </w:rPr>
        <w:t>рис.10</w:t>
      </w:r>
      <w:r w:rsidRPr="004F1068">
        <w:rPr>
          <w:sz w:val="28"/>
          <w:szCs w:val="28"/>
        </w:rPr>
        <w:t xml:space="preserve">), которая расположена вверху справа. Откроется окно </w:t>
      </w:r>
      <w:r w:rsidRPr="004F1068">
        <w:rPr>
          <w:rStyle w:val="af1"/>
        </w:rPr>
        <w:t>Обзор папок</w:t>
      </w:r>
      <w:r w:rsidRPr="004F1068">
        <w:rPr>
          <w:sz w:val="28"/>
          <w:szCs w:val="28"/>
        </w:rPr>
        <w:t xml:space="preserve">, в котором обычным для </w:t>
      </w:r>
      <w:proofErr w:type="spellStart"/>
      <w:r w:rsidRPr="004F1068">
        <w:rPr>
          <w:sz w:val="28"/>
          <w:szCs w:val="28"/>
        </w:rPr>
        <w:t>Windows</w:t>
      </w:r>
      <w:proofErr w:type="spellEnd"/>
      <w:r w:rsidRPr="004F1068">
        <w:rPr>
          <w:sz w:val="28"/>
          <w:szCs w:val="28"/>
        </w:rPr>
        <w:t xml:space="preserve"> способом необходимо открыть ранее созданную пап</w:t>
      </w:r>
      <w:r>
        <w:rPr>
          <w:sz w:val="28"/>
          <w:szCs w:val="28"/>
        </w:rPr>
        <w:t xml:space="preserve">ку </w:t>
      </w:r>
      <w:proofErr w:type="spellStart"/>
      <w:r w:rsidRPr="004F1068">
        <w:rPr>
          <w:sz w:val="28"/>
          <w:szCs w:val="28"/>
        </w:rPr>
        <w:t>Elements</w:t>
      </w:r>
      <w:r>
        <w:rPr>
          <w:sz w:val="28"/>
          <w:szCs w:val="28"/>
        </w:rPr>
        <w:t>_Фамилия</w:t>
      </w:r>
      <w:proofErr w:type="spellEnd"/>
      <w:r w:rsidRPr="004F1068">
        <w:rPr>
          <w:sz w:val="28"/>
          <w:szCs w:val="28"/>
        </w:rPr>
        <w:t xml:space="preserve">. Далее нажать кнопку </w:t>
      </w:r>
      <w:r w:rsidRPr="004F1068">
        <w:rPr>
          <w:rStyle w:val="af1"/>
        </w:rPr>
        <w:t xml:space="preserve">ОК </w:t>
      </w:r>
      <w:r w:rsidRPr="004F1068">
        <w:rPr>
          <w:sz w:val="28"/>
          <w:szCs w:val="28"/>
        </w:rPr>
        <w:t xml:space="preserve">в окне </w:t>
      </w:r>
      <w:r w:rsidRPr="004F1068">
        <w:rPr>
          <w:rStyle w:val="af1"/>
        </w:rPr>
        <w:t>Обзор папок</w:t>
      </w:r>
      <w:r w:rsidRPr="004F1068">
        <w:rPr>
          <w:sz w:val="28"/>
          <w:szCs w:val="28"/>
        </w:rPr>
        <w:t xml:space="preserve">, чтобы закрыть это окно. Затем в диалоговом окне </w:t>
      </w:r>
      <w:r w:rsidRPr="004F1068">
        <w:rPr>
          <w:rStyle w:val="af1"/>
        </w:rPr>
        <w:t xml:space="preserve">Путь к библиотеке </w:t>
      </w:r>
      <w:r w:rsidRPr="004F1068">
        <w:rPr>
          <w:sz w:val="28"/>
          <w:szCs w:val="28"/>
        </w:rPr>
        <w:t>(</w:t>
      </w:r>
      <w:r w:rsidRPr="004F1068">
        <w:rPr>
          <w:rStyle w:val="af1"/>
        </w:rPr>
        <w:t>рис.10</w:t>
      </w:r>
      <w:r w:rsidRPr="004F1068">
        <w:rPr>
          <w:sz w:val="28"/>
          <w:szCs w:val="28"/>
        </w:rPr>
        <w:t xml:space="preserve">) щелкнуть по кнопке </w:t>
      </w:r>
      <w:r w:rsidRPr="004F1068">
        <w:rPr>
          <w:rStyle w:val="af1"/>
        </w:rPr>
        <w:t>Выбрать</w:t>
      </w:r>
      <w:r w:rsidRPr="004F1068">
        <w:rPr>
          <w:sz w:val="28"/>
          <w:szCs w:val="28"/>
        </w:rPr>
        <w:t xml:space="preserve">. Оно закроется, а на кнопке </w:t>
      </w:r>
      <w:r w:rsidRPr="004F1068">
        <w:rPr>
          <w:rStyle w:val="af1"/>
        </w:rPr>
        <w:t xml:space="preserve">Путь к библиотеке </w:t>
      </w:r>
      <w:r w:rsidRPr="004F1068">
        <w:rPr>
          <w:sz w:val="28"/>
          <w:szCs w:val="28"/>
        </w:rPr>
        <w:t>(крайняя справа под окном библиотеки) появится надпись “Моя библиотека”.</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"http://chipmk.ru/images/stories/bigor/SPlan/splan5_pic10.jpg"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"http://chipmk.ru/images/stories/bigor/SPlan/splan5_pic10.jpg"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4" type="#_x0000_t75" alt="alt" style="width:219.75pt;height:131.25pt">
            <v:imagedata r:id="rId538" r:href="rId539"/>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Рис.10.</w:t>
      </w:r>
      <w:r w:rsidRPr="004F1068">
        <w:rPr>
          <w:sz w:val="28"/>
          <w:szCs w:val="28"/>
        </w:rPr>
        <w:t xml:space="preserve"> Диалоговое окно </w:t>
      </w:r>
      <w:r w:rsidRPr="004F1068">
        <w:rPr>
          <w:rStyle w:val="af1"/>
        </w:rPr>
        <w:t>Путь к библиотеке</w:t>
      </w:r>
    </w:p>
    <w:p w:rsidR="001B6DFC" w:rsidRPr="004F1068" w:rsidRDefault="001B6DFC" w:rsidP="001B6DFC">
      <w:pPr>
        <w:pStyle w:val="af0"/>
        <w:spacing w:before="0" w:beforeAutospacing="0" w:after="0" w:afterAutospacing="0"/>
        <w:ind w:firstLine="709"/>
        <w:jc w:val="both"/>
        <w:rPr>
          <w:sz w:val="28"/>
          <w:szCs w:val="28"/>
        </w:rPr>
      </w:pP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Для создания новой страницы в выбранной библиотеке необходимо в </w:t>
      </w:r>
      <w:r w:rsidRPr="004F1068">
        <w:rPr>
          <w:rStyle w:val="af1"/>
        </w:rPr>
        <w:t>Главном меню</w:t>
      </w:r>
      <w:r w:rsidRPr="004F1068">
        <w:rPr>
          <w:sz w:val="28"/>
          <w:szCs w:val="28"/>
        </w:rPr>
        <w:t xml:space="preserve"> открыть меню </w:t>
      </w:r>
      <w:r w:rsidRPr="004F1068">
        <w:rPr>
          <w:rStyle w:val="af1"/>
        </w:rPr>
        <w:t>Библиотека</w:t>
      </w:r>
      <w:r w:rsidRPr="004F1068">
        <w:rPr>
          <w:sz w:val="28"/>
          <w:szCs w:val="28"/>
        </w:rPr>
        <w:t xml:space="preserve"> (см. </w:t>
      </w:r>
      <w:r w:rsidRPr="004F1068">
        <w:rPr>
          <w:rStyle w:val="af1"/>
        </w:rPr>
        <w:t>рис.6</w:t>
      </w:r>
      <w:r w:rsidRPr="004F1068">
        <w:rPr>
          <w:sz w:val="28"/>
          <w:szCs w:val="28"/>
        </w:rPr>
        <w:t xml:space="preserve">) и выбрать в этом меню </w:t>
      </w:r>
      <w:proofErr w:type="gramStart"/>
      <w:r w:rsidRPr="004F1068">
        <w:rPr>
          <w:sz w:val="28"/>
          <w:szCs w:val="28"/>
        </w:rPr>
        <w:t xml:space="preserve">строку </w:t>
      </w:r>
      <w:r w:rsidRPr="004F1068">
        <w:rPr>
          <w:rStyle w:val="af1"/>
        </w:rPr>
        <w:t>Создать</w:t>
      </w:r>
      <w:proofErr w:type="gramEnd"/>
      <w:r w:rsidRPr="004F1068">
        <w:rPr>
          <w:rStyle w:val="af1"/>
        </w:rPr>
        <w:t xml:space="preserve"> новую страницу</w:t>
      </w:r>
      <w:r w:rsidRPr="004F1068">
        <w:rPr>
          <w:sz w:val="28"/>
          <w:szCs w:val="28"/>
        </w:rPr>
        <w:t xml:space="preserve">. При этом откроется маленькое диалоговое окно </w:t>
      </w:r>
      <w:r w:rsidRPr="004F1068">
        <w:rPr>
          <w:rStyle w:val="af1"/>
        </w:rPr>
        <w:t>Новая страница</w:t>
      </w:r>
      <w:r w:rsidRPr="004F1068">
        <w:rPr>
          <w:sz w:val="28"/>
          <w:szCs w:val="28"/>
        </w:rPr>
        <w:t xml:space="preserve">. В этом окне надо набрать название страницы (например, “Логика”) и кликнуть по кнопке </w:t>
      </w:r>
      <w:r w:rsidRPr="004F1068">
        <w:rPr>
          <w:rStyle w:val="af1"/>
        </w:rPr>
        <w:t>ОК</w:t>
      </w:r>
      <w:r w:rsidRPr="004F1068">
        <w:rPr>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Для создания нового элемента надо опять в </w:t>
      </w:r>
      <w:r w:rsidRPr="004F1068">
        <w:rPr>
          <w:rStyle w:val="af1"/>
        </w:rPr>
        <w:t>Главном меню</w:t>
      </w:r>
      <w:r w:rsidRPr="004F1068">
        <w:rPr>
          <w:sz w:val="28"/>
          <w:szCs w:val="28"/>
        </w:rPr>
        <w:t xml:space="preserve"> открыть меню </w:t>
      </w:r>
      <w:r w:rsidRPr="004F1068">
        <w:rPr>
          <w:rStyle w:val="af1"/>
        </w:rPr>
        <w:t>Библиотека</w:t>
      </w:r>
      <w:r w:rsidRPr="004F1068">
        <w:rPr>
          <w:sz w:val="28"/>
          <w:szCs w:val="28"/>
        </w:rPr>
        <w:t xml:space="preserve"> (см. </w:t>
      </w:r>
      <w:r w:rsidRPr="004F1068">
        <w:rPr>
          <w:rStyle w:val="af1"/>
        </w:rPr>
        <w:t>рис.6</w:t>
      </w:r>
      <w:r w:rsidRPr="004F1068">
        <w:rPr>
          <w:sz w:val="28"/>
          <w:szCs w:val="28"/>
        </w:rPr>
        <w:t xml:space="preserve">) и выбрать в этом меню </w:t>
      </w:r>
      <w:proofErr w:type="gramStart"/>
      <w:r w:rsidRPr="004F1068">
        <w:rPr>
          <w:sz w:val="28"/>
          <w:szCs w:val="28"/>
        </w:rPr>
        <w:t xml:space="preserve">строку </w:t>
      </w:r>
      <w:r w:rsidRPr="004F1068">
        <w:rPr>
          <w:rStyle w:val="af1"/>
        </w:rPr>
        <w:t>Создать</w:t>
      </w:r>
      <w:proofErr w:type="gramEnd"/>
      <w:r w:rsidRPr="004F1068">
        <w:rPr>
          <w:rStyle w:val="af1"/>
        </w:rPr>
        <w:t xml:space="preserve"> новый элемент</w:t>
      </w:r>
      <w:r w:rsidRPr="004F1068">
        <w:rPr>
          <w:sz w:val="28"/>
          <w:szCs w:val="28"/>
        </w:rPr>
        <w:t xml:space="preserve">. При этом откроется уже знакомое нам диалоговое окно </w:t>
      </w:r>
      <w:r w:rsidRPr="004F1068">
        <w:rPr>
          <w:rStyle w:val="af1"/>
        </w:rPr>
        <w:t xml:space="preserve">Атрибуты элемента </w:t>
      </w:r>
      <w:r w:rsidRPr="004F1068">
        <w:rPr>
          <w:sz w:val="28"/>
          <w:szCs w:val="28"/>
        </w:rPr>
        <w:t xml:space="preserve">(см. </w:t>
      </w:r>
      <w:r w:rsidRPr="004F1068">
        <w:rPr>
          <w:rStyle w:val="af1"/>
        </w:rPr>
        <w:t>рис.8</w:t>
      </w:r>
      <w:r w:rsidRPr="004F1068">
        <w:rPr>
          <w:sz w:val="28"/>
          <w:szCs w:val="28"/>
        </w:rPr>
        <w:t xml:space="preserve">). В строке </w:t>
      </w:r>
      <w:r w:rsidRPr="004F1068">
        <w:rPr>
          <w:rStyle w:val="af1"/>
        </w:rPr>
        <w:t>Обозначение</w:t>
      </w:r>
      <w:r w:rsidRPr="004F1068">
        <w:rPr>
          <w:sz w:val="28"/>
          <w:szCs w:val="28"/>
        </w:rPr>
        <w:t xml:space="preserve"> напишем </w:t>
      </w:r>
      <w:r w:rsidRPr="004F1068">
        <w:rPr>
          <w:rStyle w:val="af1"/>
        </w:rPr>
        <w:t>DD</w:t>
      </w:r>
      <w:r w:rsidRPr="004F1068">
        <w:rPr>
          <w:sz w:val="28"/>
          <w:szCs w:val="28"/>
        </w:rPr>
        <w:t xml:space="preserve">, а в строках </w:t>
      </w:r>
      <w:r w:rsidRPr="004F1068">
        <w:rPr>
          <w:rStyle w:val="af1"/>
        </w:rPr>
        <w:t>Номинал</w:t>
      </w:r>
      <w:r w:rsidRPr="004F1068">
        <w:rPr>
          <w:sz w:val="28"/>
          <w:szCs w:val="28"/>
        </w:rPr>
        <w:t xml:space="preserve"> и </w:t>
      </w:r>
      <w:r w:rsidRPr="004F1068">
        <w:rPr>
          <w:rStyle w:val="af1"/>
        </w:rPr>
        <w:t>Название в библиотеке</w:t>
      </w:r>
      <w:r w:rsidRPr="004F1068">
        <w:rPr>
          <w:sz w:val="28"/>
          <w:szCs w:val="28"/>
        </w:rPr>
        <w:t xml:space="preserve"> сделаем одинаковую запись: </w:t>
      </w:r>
      <w:r w:rsidRPr="004F1068">
        <w:rPr>
          <w:rStyle w:val="af1"/>
        </w:rPr>
        <w:t>К155ЛА3</w:t>
      </w:r>
      <w:r w:rsidRPr="004F1068">
        <w:rPr>
          <w:sz w:val="28"/>
          <w:szCs w:val="28"/>
        </w:rPr>
        <w:t xml:space="preserve">. Установим “галочки”, щелкнув левой кнопкой мыши,  в четырех из пяти квадратиков диалогового </w:t>
      </w:r>
      <w:r w:rsidRPr="004F1068">
        <w:rPr>
          <w:sz w:val="28"/>
          <w:szCs w:val="28"/>
        </w:rPr>
        <w:lastRenderedPageBreak/>
        <w:t xml:space="preserve">окна </w:t>
      </w:r>
      <w:r w:rsidRPr="004F1068">
        <w:rPr>
          <w:rStyle w:val="af1"/>
        </w:rPr>
        <w:t>Атрибуты элемента</w:t>
      </w:r>
      <w:r w:rsidRPr="004F1068">
        <w:rPr>
          <w:sz w:val="28"/>
          <w:szCs w:val="28"/>
        </w:rPr>
        <w:t xml:space="preserve">, кроме нижнего с названием </w:t>
      </w:r>
      <w:r w:rsidRPr="004F1068">
        <w:rPr>
          <w:rStyle w:val="af1"/>
        </w:rPr>
        <w:t>Примечание к списку</w:t>
      </w:r>
      <w:r w:rsidRPr="004F1068">
        <w:rPr>
          <w:sz w:val="28"/>
          <w:szCs w:val="28"/>
        </w:rPr>
        <w:t xml:space="preserve">. </w:t>
      </w:r>
      <w:proofErr w:type="gramStart"/>
      <w:r w:rsidRPr="004F1068">
        <w:rPr>
          <w:sz w:val="28"/>
          <w:szCs w:val="28"/>
        </w:rPr>
        <w:t>Собственно</w:t>
      </w:r>
      <w:proofErr w:type="gramEnd"/>
      <w:r w:rsidRPr="004F1068">
        <w:rPr>
          <w:sz w:val="28"/>
          <w:szCs w:val="28"/>
        </w:rPr>
        <w:t xml:space="preserve"> для вычерчивания нового элемента (микросхемы К155ЛА3) откроем </w:t>
      </w:r>
      <w:r w:rsidRPr="004F1068">
        <w:rPr>
          <w:rStyle w:val="af1"/>
        </w:rPr>
        <w:t>Редактор</w:t>
      </w:r>
      <w:r w:rsidRPr="004F1068">
        <w:rPr>
          <w:sz w:val="28"/>
          <w:szCs w:val="28"/>
        </w:rPr>
        <w:t xml:space="preserve"> </w:t>
      </w:r>
      <w:r w:rsidRPr="004F1068">
        <w:rPr>
          <w:rStyle w:val="af1"/>
        </w:rPr>
        <w:t>элементов</w:t>
      </w:r>
      <w:r w:rsidRPr="004F1068">
        <w:rPr>
          <w:sz w:val="28"/>
          <w:szCs w:val="28"/>
        </w:rPr>
        <w:t xml:space="preserve"> щелчком мышки по кнопке </w:t>
      </w:r>
      <w:r w:rsidRPr="004F1068">
        <w:rPr>
          <w:rStyle w:val="af1"/>
        </w:rPr>
        <w:t>Редактор</w:t>
      </w:r>
      <w:r w:rsidRPr="004F1068">
        <w:rPr>
          <w:sz w:val="28"/>
          <w:szCs w:val="28"/>
        </w:rPr>
        <w:t xml:space="preserve">. В появившемся окне редактора элементов на рабочем поле будет квадрат со стороной </w:t>
      </w:r>
      <w:smartTag w:uri="urn:schemas-microsoft-com:office:smarttags" w:element="metricconverter">
        <w:smartTagPr>
          <w:attr w:name="ProductID" w:val="20 мм"/>
        </w:smartTagPr>
        <w:r w:rsidRPr="004F1068">
          <w:rPr>
            <w:sz w:val="28"/>
            <w:szCs w:val="28"/>
          </w:rPr>
          <w:t>20 мм</w:t>
        </w:r>
      </w:smartTag>
      <w:r w:rsidRPr="004F1068">
        <w:rPr>
          <w:sz w:val="28"/>
          <w:szCs w:val="28"/>
        </w:rPr>
        <w:t xml:space="preserve"> и известные нам надписи “Обозначение” и “Номинал”, размер шрифта (керн) которых, желательно, увеличить до </w:t>
      </w:r>
      <w:smartTag w:uri="urn:schemas-microsoft-com:office:smarttags" w:element="metricconverter">
        <w:smartTagPr>
          <w:attr w:name="ProductID" w:val="4 мм"/>
        </w:smartTagPr>
        <w:r w:rsidRPr="004F1068">
          <w:rPr>
            <w:sz w:val="28"/>
            <w:szCs w:val="28"/>
          </w:rPr>
          <w:t>4 мм</w:t>
        </w:r>
      </w:smartTag>
      <w:r w:rsidRPr="004F1068">
        <w:rPr>
          <w:sz w:val="28"/>
          <w:szCs w:val="28"/>
        </w:rPr>
        <w:t xml:space="preserve"> (см. раздел </w:t>
      </w:r>
      <w:r w:rsidRPr="004F1068">
        <w:rPr>
          <w:rStyle w:val="af1"/>
        </w:rPr>
        <w:t>Особенности работы с библиотеками</w:t>
      </w:r>
      <w:r w:rsidRPr="004F1068">
        <w:rPr>
          <w:sz w:val="28"/>
          <w:szCs w:val="28"/>
        </w:rPr>
        <w:t>). Левый верхний угол квадрата помечен жирной красной точкой, которая индицирует точку привязки всего элемента (в данном случае квадрата) к координатной сетке или к другому элементу. Выделим этот квадрат, наведя на него, точнее на одну из его сторон, курсор и щелкнув левой кнопкой мыши. Стороны квадрата окрасятся в фиолетовый цвет, и вокруг него появится прямоугольный контур из 8-ми черных квадратиков (четыре в углах и четыре в середине сторон большого квадрата), как показано на</w:t>
      </w:r>
      <w:r w:rsidRPr="004F1068">
        <w:rPr>
          <w:rStyle w:val="af1"/>
        </w:rPr>
        <w:t xml:space="preserve"> рис.11</w:t>
      </w:r>
      <w:r w:rsidRPr="004F1068">
        <w:rPr>
          <w:sz w:val="28"/>
          <w:szCs w:val="28"/>
        </w:rPr>
        <w:t>.</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"http://chipmk.ru/images/stories/bigor/SPlan/splan5_pic11.jpg"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"http://chipmk.ru/images/stories/bigor/SPlan/splan5_pic11.jpg"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5" type="#_x0000_t75" alt="alt" style="width:335.25pt;height:381pt">
            <v:imagedata r:id="rId540" r:href="rId541"/>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Рис.11.</w:t>
      </w:r>
      <w:r w:rsidRPr="004F1068">
        <w:rPr>
          <w:sz w:val="28"/>
          <w:szCs w:val="28"/>
        </w:rPr>
        <w:t xml:space="preserve"> Выделенный квадрат в окне </w:t>
      </w:r>
      <w:r w:rsidRPr="004F1068">
        <w:rPr>
          <w:rStyle w:val="af1"/>
        </w:rPr>
        <w:t>Редактор</w:t>
      </w:r>
      <w:r w:rsidRPr="004F1068">
        <w:rPr>
          <w:sz w:val="28"/>
          <w:szCs w:val="28"/>
        </w:rPr>
        <w:t xml:space="preserve"> </w:t>
      </w:r>
      <w:r w:rsidRPr="004F1068">
        <w:rPr>
          <w:rStyle w:val="af1"/>
        </w:rPr>
        <w:t>элементов</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Если к любому из черных маленьких квадратиков подвести курсор, то он превратится в двунаправленную стрелку, которая показывает в каких направлениях будут меняться линейные размеры большого квадрата (в общем случае выделенного элемента), если нажать левую кнопку мыши и “тянуть” ею этот малый черный квадрат. Используя это свойство, преобразуем большой </w:t>
      </w:r>
      <w:r w:rsidRPr="004F1068">
        <w:rPr>
          <w:sz w:val="28"/>
          <w:szCs w:val="28"/>
        </w:rPr>
        <w:lastRenderedPageBreak/>
        <w:t xml:space="preserve">квадрат в прямоугольник, уменьшив его горизонтальную сторону до </w:t>
      </w:r>
      <w:smartTag w:uri="urn:schemas-microsoft-com:office:smarttags" w:element="metricconverter">
        <w:smartTagPr>
          <w:attr w:name="ProductID" w:val="10 мм"/>
        </w:smartTagPr>
        <w:r w:rsidRPr="004F1068">
          <w:rPr>
            <w:sz w:val="28"/>
            <w:szCs w:val="28"/>
          </w:rPr>
          <w:t>10 мм</w:t>
        </w:r>
      </w:smartTag>
      <w:r w:rsidRPr="004F1068">
        <w:rPr>
          <w:sz w:val="28"/>
          <w:szCs w:val="28"/>
        </w:rPr>
        <w:t xml:space="preserve">, а вертикальную до </w:t>
      </w:r>
      <w:smartTag w:uri="urn:schemas-microsoft-com:office:smarttags" w:element="metricconverter">
        <w:smartTagPr>
          <w:attr w:name="ProductID" w:val="15 мм"/>
        </w:smartTagPr>
        <w:r w:rsidRPr="004F1068">
          <w:rPr>
            <w:sz w:val="28"/>
            <w:szCs w:val="28"/>
          </w:rPr>
          <w:t>15 мм</w:t>
        </w:r>
      </w:smartTag>
      <w:r w:rsidRPr="004F1068">
        <w:rPr>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Произведем щелчок по кнопке </w:t>
      </w:r>
      <w:r w:rsidRPr="004F1068">
        <w:rPr>
          <w:rStyle w:val="af1"/>
        </w:rPr>
        <w:t>Текст</w:t>
      </w:r>
      <w:r w:rsidRPr="004F1068">
        <w:rPr>
          <w:sz w:val="28"/>
          <w:szCs w:val="28"/>
        </w:rPr>
        <w:t xml:space="preserve"> на </w:t>
      </w:r>
      <w:r w:rsidRPr="004F1068">
        <w:rPr>
          <w:rStyle w:val="af1"/>
        </w:rPr>
        <w:t>Панели инструментов</w:t>
      </w:r>
      <w:r w:rsidRPr="004F1068">
        <w:rPr>
          <w:sz w:val="28"/>
          <w:szCs w:val="28"/>
        </w:rPr>
        <w:t xml:space="preserve"> редактора элементов. Она обозначена как </w:t>
      </w:r>
      <w:proofErr w:type="spellStart"/>
      <w:r w:rsidRPr="004F1068">
        <w:rPr>
          <w:rStyle w:val="af1"/>
        </w:rPr>
        <w:t>ab</w:t>
      </w:r>
      <w:proofErr w:type="spellEnd"/>
      <w:r w:rsidRPr="004F1068">
        <w:rPr>
          <w:rStyle w:val="af1"/>
        </w:rPr>
        <w:t>|</w:t>
      </w:r>
      <w:r w:rsidRPr="004F1068">
        <w:rPr>
          <w:sz w:val="28"/>
          <w:szCs w:val="28"/>
        </w:rPr>
        <w:t xml:space="preserve">. Курсор примет вид угольника с надписью </w:t>
      </w:r>
      <w:proofErr w:type="spellStart"/>
      <w:r w:rsidRPr="004F1068">
        <w:rPr>
          <w:rStyle w:val="af1"/>
        </w:rPr>
        <w:t>ab</w:t>
      </w:r>
      <w:proofErr w:type="spellEnd"/>
      <w:r w:rsidRPr="004F1068">
        <w:rPr>
          <w:rStyle w:val="af1"/>
        </w:rPr>
        <w:t>|</w:t>
      </w:r>
      <w:r w:rsidRPr="004F1068">
        <w:rPr>
          <w:sz w:val="28"/>
          <w:szCs w:val="28"/>
        </w:rPr>
        <w:t xml:space="preserve">. Это сделано для того, чтобы написать текст в должном месте чертежа, что для нас пока не принципиально. Поэтому отведем курсор на свободный участок рабочего поля и щелкнем левой кнопкой мыши. Откроется диалоговое окно </w:t>
      </w:r>
      <w:r w:rsidRPr="004F1068">
        <w:rPr>
          <w:rStyle w:val="af1"/>
        </w:rPr>
        <w:t>Параметры текста</w:t>
      </w:r>
      <w:r w:rsidRPr="004F1068">
        <w:rPr>
          <w:sz w:val="28"/>
          <w:szCs w:val="28"/>
        </w:rPr>
        <w:t xml:space="preserve">, в верхней строке которого набирается небольшой текст. Мы наберем всего один знак: &amp;. Чуть ниже в строке </w:t>
      </w:r>
      <w:r w:rsidRPr="004F1068">
        <w:rPr>
          <w:rStyle w:val="af1"/>
        </w:rPr>
        <w:t>Размер</w:t>
      </w:r>
      <w:r w:rsidRPr="004F1068">
        <w:rPr>
          <w:sz w:val="28"/>
          <w:szCs w:val="28"/>
        </w:rPr>
        <w:t xml:space="preserve"> наберем число 60, что соответствует керну </w:t>
      </w:r>
      <w:smartTag w:uri="urn:schemas-microsoft-com:office:smarttags" w:element="metricconverter">
        <w:smartTagPr>
          <w:attr w:name="ProductID" w:val="6 мм"/>
        </w:smartTagPr>
        <w:r w:rsidRPr="004F1068">
          <w:rPr>
            <w:sz w:val="28"/>
            <w:szCs w:val="28"/>
          </w:rPr>
          <w:t>6 мм</w:t>
        </w:r>
      </w:smartTag>
      <w:r w:rsidRPr="004F1068">
        <w:rPr>
          <w:sz w:val="28"/>
          <w:szCs w:val="28"/>
        </w:rPr>
        <w:t xml:space="preserve"> (60 Ч </w:t>
      </w:r>
      <w:smartTag w:uri="urn:schemas-microsoft-com:office:smarttags" w:element="metricconverter">
        <w:smartTagPr>
          <w:attr w:name="ProductID" w:val="0,1 мм"/>
        </w:smartTagPr>
        <w:r w:rsidRPr="004F1068">
          <w:rPr>
            <w:sz w:val="28"/>
            <w:szCs w:val="28"/>
          </w:rPr>
          <w:t>0,1 мм</w:t>
        </w:r>
      </w:smartTag>
      <w:r w:rsidRPr="004F1068">
        <w:rPr>
          <w:sz w:val="28"/>
          <w:szCs w:val="28"/>
        </w:rPr>
        <w:t xml:space="preserve"> = </w:t>
      </w:r>
      <w:smartTag w:uri="urn:schemas-microsoft-com:office:smarttags" w:element="metricconverter">
        <w:smartTagPr>
          <w:attr w:name="ProductID" w:val="6 мм"/>
        </w:smartTagPr>
        <w:r w:rsidRPr="004F1068">
          <w:rPr>
            <w:sz w:val="28"/>
            <w:szCs w:val="28"/>
          </w:rPr>
          <w:t>6 мм</w:t>
        </w:r>
      </w:smartTag>
      <w:r w:rsidRPr="004F1068">
        <w:rPr>
          <w:sz w:val="28"/>
          <w:szCs w:val="28"/>
        </w:rPr>
        <w:t xml:space="preserve">). После чего щелкнем мышью по кнопке </w:t>
      </w:r>
      <w:r w:rsidRPr="004F1068">
        <w:rPr>
          <w:rStyle w:val="af1"/>
        </w:rPr>
        <w:t>ОК</w:t>
      </w:r>
      <w:r w:rsidRPr="004F1068">
        <w:rPr>
          <w:sz w:val="28"/>
          <w:szCs w:val="28"/>
        </w:rPr>
        <w:t xml:space="preserve">. Окно </w:t>
      </w:r>
      <w:r w:rsidRPr="004F1068">
        <w:rPr>
          <w:rStyle w:val="af1"/>
        </w:rPr>
        <w:t xml:space="preserve">Параметры текста </w:t>
      </w:r>
      <w:r w:rsidRPr="004F1068">
        <w:rPr>
          <w:sz w:val="28"/>
          <w:szCs w:val="28"/>
        </w:rPr>
        <w:t xml:space="preserve">закроется и на рабочем поле появится значок (надпись) </w:t>
      </w:r>
      <w:r w:rsidRPr="004F1068">
        <w:rPr>
          <w:rStyle w:val="af1"/>
        </w:rPr>
        <w:t>&amp;</w:t>
      </w:r>
      <w:r w:rsidRPr="004F1068">
        <w:rPr>
          <w:sz w:val="28"/>
          <w:szCs w:val="28"/>
        </w:rPr>
        <w:t xml:space="preserve">. Чтобы выйти из режима текст щелкнем правой кнопкой мыши. Перетянем значок </w:t>
      </w:r>
      <w:r w:rsidRPr="004F1068">
        <w:rPr>
          <w:rStyle w:val="af1"/>
        </w:rPr>
        <w:t>&amp;</w:t>
      </w:r>
      <w:r w:rsidRPr="004F1068">
        <w:rPr>
          <w:sz w:val="28"/>
          <w:szCs w:val="28"/>
        </w:rPr>
        <w:t xml:space="preserve"> на прямоугольник так, чтобы он отстоял от верхней и левой сторон прямоугольника на </w:t>
      </w:r>
      <w:smartTag w:uri="urn:schemas-microsoft-com:office:smarttags" w:element="metricconverter">
        <w:smartTagPr>
          <w:attr w:name="ProductID" w:val="2 мм"/>
        </w:smartTagPr>
        <w:r w:rsidRPr="004F1068">
          <w:rPr>
            <w:sz w:val="28"/>
            <w:szCs w:val="28"/>
          </w:rPr>
          <w:t>2 мм</w:t>
        </w:r>
      </w:smartTag>
      <w:r w:rsidRPr="004F1068">
        <w:rPr>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Теперь выберем на </w:t>
      </w:r>
      <w:r w:rsidRPr="004F1068">
        <w:rPr>
          <w:rStyle w:val="af1"/>
        </w:rPr>
        <w:t xml:space="preserve">Панели инструментов </w:t>
      </w:r>
      <w:r w:rsidRPr="004F1068">
        <w:rPr>
          <w:sz w:val="28"/>
          <w:szCs w:val="28"/>
        </w:rPr>
        <w:t>инструмент</w:t>
      </w:r>
      <w:r w:rsidRPr="004F1068">
        <w:rPr>
          <w:rStyle w:val="af1"/>
        </w:rPr>
        <w:t xml:space="preserve"> Линия</w:t>
      </w:r>
      <w:r w:rsidRPr="004F1068">
        <w:rPr>
          <w:sz w:val="28"/>
          <w:szCs w:val="28"/>
        </w:rPr>
        <w:t xml:space="preserve">. Курсор примет вид большого креста (двух пересекающихся прямых: горизонтальной и вертикальной). Далее надо подвести центр креста к левой стороне прямоугольника на расстоянии </w:t>
      </w:r>
      <w:smartTag w:uri="urn:schemas-microsoft-com:office:smarttags" w:element="metricconverter">
        <w:smartTagPr>
          <w:attr w:name="ProductID" w:val="5 мм"/>
        </w:smartTagPr>
        <w:r w:rsidRPr="004F1068">
          <w:rPr>
            <w:sz w:val="28"/>
            <w:szCs w:val="28"/>
          </w:rPr>
          <w:t>5 мм</w:t>
        </w:r>
      </w:smartTag>
      <w:r w:rsidRPr="004F1068">
        <w:rPr>
          <w:sz w:val="28"/>
          <w:szCs w:val="28"/>
        </w:rPr>
        <w:t xml:space="preserve"> от верхнего левого угла, нажать левую кнопку мыши и отпустив ее провести влево отрезок прямой 4…5 мм. Повторно нажать левую кнопку и сразу после отпускания ее кликнуть правой кнопкой мыши. Надо заметить, что при вычерчивании линий (ломанных) несколько усложнен алгоритм работы с мышью (см. </w:t>
      </w:r>
      <w:r w:rsidRPr="004F1068">
        <w:rPr>
          <w:rStyle w:val="af1"/>
        </w:rPr>
        <w:t>таблицу 1</w:t>
      </w:r>
      <w:r w:rsidRPr="004F1068">
        <w:rPr>
          <w:sz w:val="28"/>
          <w:szCs w:val="28"/>
        </w:rPr>
        <w:t xml:space="preserve">), но, </w:t>
      </w:r>
      <w:proofErr w:type="gramStart"/>
      <w:r w:rsidRPr="004F1068">
        <w:rPr>
          <w:sz w:val="28"/>
          <w:szCs w:val="28"/>
        </w:rPr>
        <w:t>не смотря</w:t>
      </w:r>
      <w:proofErr w:type="gramEnd"/>
      <w:r w:rsidRPr="004F1068">
        <w:rPr>
          <w:sz w:val="28"/>
          <w:szCs w:val="28"/>
        </w:rPr>
        <w:t xml:space="preserve"> на это, проделывать эту операцию очень удобно даже при минимальных навыках работы с программой.  </w:t>
      </w:r>
    </w:p>
    <w:p w:rsidR="001B6DFC" w:rsidRPr="004F1068" w:rsidRDefault="001B6DFC" w:rsidP="001B6DFC">
      <w:pPr>
        <w:pStyle w:val="af0"/>
        <w:spacing w:before="0" w:beforeAutospacing="0" w:after="0" w:afterAutospacing="0"/>
        <w:ind w:firstLine="709"/>
        <w:jc w:val="both"/>
        <w:rPr>
          <w:sz w:val="28"/>
          <w:szCs w:val="28"/>
        </w:rPr>
      </w:pPr>
      <w:r w:rsidRPr="004F1068">
        <w:rPr>
          <w:rStyle w:val="af1"/>
          <w:i/>
          <w:iCs/>
        </w:rPr>
        <w:t> </w:t>
      </w:r>
    </w:p>
    <w:p w:rsidR="001B6DFC" w:rsidRPr="004F1068" w:rsidRDefault="001B6DFC" w:rsidP="001B6DFC">
      <w:pPr>
        <w:pStyle w:val="af0"/>
        <w:spacing w:before="0" w:beforeAutospacing="0" w:after="0" w:afterAutospacing="0"/>
        <w:ind w:firstLine="709"/>
        <w:jc w:val="both"/>
        <w:rPr>
          <w:sz w:val="28"/>
          <w:szCs w:val="28"/>
        </w:rPr>
      </w:pPr>
      <w:r w:rsidRPr="004F1068">
        <w:rPr>
          <w:rStyle w:val="af1"/>
          <w:i/>
          <w:iCs/>
        </w:rPr>
        <w:t>Таблица 1.</w:t>
      </w:r>
      <w:r w:rsidRPr="004F1068">
        <w:rPr>
          <w:sz w:val="28"/>
          <w:szCs w:val="28"/>
        </w:rPr>
        <w:t xml:space="preserve"> Активация режима вычерчивания линий и выход из него, функции кнопок мыши в этом режиме</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"http://chipmk.ru/images/stories/bigor/SPlan/splan5_tab1.jpg"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"http://chipmk.ru/images/stories/bigor/SPlan/splan5_tab1.jpg"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6" type="#_x0000_t75" alt="alt" style="width:389.25pt;height:148.5pt">
            <v:imagedata r:id="rId542" r:href="rId543"/>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И, еще, если при работе с редактором необходимо убрать какой-либо ошибочно нарисованный фрагмент (включая линию, квадрат, отрезок и т.п.), то надо выделить его и удалить одним из трех способов:</w:t>
      </w:r>
    </w:p>
    <w:p w:rsidR="001B6DFC" w:rsidRPr="004F1068" w:rsidRDefault="001B6DFC" w:rsidP="001B6DFC">
      <w:pPr>
        <w:numPr>
          <w:ilvl w:val="0"/>
          <w:numId w:val="15"/>
        </w:numPr>
        <w:spacing w:after="0" w:line="240" w:lineRule="auto"/>
        <w:ind w:left="0" w:firstLine="709"/>
        <w:jc w:val="both"/>
        <w:rPr>
          <w:sz w:val="28"/>
          <w:szCs w:val="28"/>
        </w:rPr>
      </w:pPr>
      <w:r w:rsidRPr="004F1068">
        <w:rPr>
          <w:sz w:val="28"/>
          <w:szCs w:val="28"/>
        </w:rPr>
        <w:t xml:space="preserve">нажать кнопку </w:t>
      </w:r>
      <w:proofErr w:type="spellStart"/>
      <w:r w:rsidRPr="004F1068">
        <w:rPr>
          <w:rStyle w:val="af1"/>
        </w:rPr>
        <w:t>Del</w:t>
      </w:r>
      <w:proofErr w:type="spellEnd"/>
      <w:r w:rsidRPr="004F1068">
        <w:rPr>
          <w:rStyle w:val="af1"/>
        </w:rPr>
        <w:t xml:space="preserve"> </w:t>
      </w:r>
      <w:r w:rsidRPr="004F1068">
        <w:rPr>
          <w:sz w:val="28"/>
          <w:szCs w:val="28"/>
        </w:rPr>
        <w:t>(</w:t>
      </w:r>
      <w:proofErr w:type="spellStart"/>
      <w:r w:rsidRPr="004F1068">
        <w:rPr>
          <w:rStyle w:val="af1"/>
        </w:rPr>
        <w:t>Delete</w:t>
      </w:r>
      <w:proofErr w:type="spellEnd"/>
      <w:r w:rsidRPr="004F1068">
        <w:rPr>
          <w:sz w:val="28"/>
          <w:szCs w:val="28"/>
        </w:rPr>
        <w:t>) на клавиатуре;</w:t>
      </w:r>
    </w:p>
    <w:p w:rsidR="001B6DFC" w:rsidRPr="004F1068" w:rsidRDefault="001B6DFC" w:rsidP="001B6DFC">
      <w:pPr>
        <w:numPr>
          <w:ilvl w:val="0"/>
          <w:numId w:val="15"/>
        </w:numPr>
        <w:spacing w:after="0" w:line="240" w:lineRule="auto"/>
        <w:ind w:left="0" w:firstLine="709"/>
        <w:jc w:val="both"/>
        <w:rPr>
          <w:sz w:val="28"/>
          <w:szCs w:val="28"/>
        </w:rPr>
      </w:pPr>
      <w:r w:rsidRPr="004F1068">
        <w:rPr>
          <w:sz w:val="28"/>
          <w:szCs w:val="28"/>
        </w:rPr>
        <w:t xml:space="preserve">выбрать </w:t>
      </w:r>
      <w:proofErr w:type="gramStart"/>
      <w:r w:rsidRPr="004F1068">
        <w:rPr>
          <w:sz w:val="28"/>
          <w:szCs w:val="28"/>
        </w:rPr>
        <w:t xml:space="preserve">строку </w:t>
      </w:r>
      <w:r w:rsidRPr="004F1068">
        <w:rPr>
          <w:rStyle w:val="af1"/>
        </w:rPr>
        <w:t>Удалить</w:t>
      </w:r>
      <w:proofErr w:type="gramEnd"/>
      <w:r w:rsidRPr="004F1068">
        <w:rPr>
          <w:sz w:val="28"/>
          <w:szCs w:val="28"/>
        </w:rPr>
        <w:t xml:space="preserve"> в </w:t>
      </w:r>
      <w:r w:rsidRPr="004F1068">
        <w:rPr>
          <w:rStyle w:val="af1"/>
        </w:rPr>
        <w:t>Контекстном меню</w:t>
      </w:r>
      <w:r w:rsidRPr="004F1068">
        <w:rPr>
          <w:sz w:val="28"/>
          <w:szCs w:val="28"/>
        </w:rPr>
        <w:t xml:space="preserve"> (вызывается щелчком правой кнопкой мыши на рабочем поле);</w:t>
      </w:r>
    </w:p>
    <w:p w:rsidR="001B6DFC" w:rsidRPr="004F1068" w:rsidRDefault="001B6DFC" w:rsidP="001B6DFC">
      <w:pPr>
        <w:numPr>
          <w:ilvl w:val="0"/>
          <w:numId w:val="15"/>
        </w:numPr>
        <w:spacing w:after="0" w:line="240" w:lineRule="auto"/>
        <w:ind w:left="0" w:firstLine="709"/>
        <w:jc w:val="both"/>
        <w:rPr>
          <w:sz w:val="28"/>
          <w:szCs w:val="28"/>
        </w:rPr>
      </w:pPr>
      <w:r w:rsidRPr="004F1068">
        <w:rPr>
          <w:sz w:val="28"/>
          <w:szCs w:val="28"/>
        </w:rPr>
        <w:lastRenderedPageBreak/>
        <w:t xml:space="preserve">щелкнуть левой кнопкой мыши по значку в виде красного креста на </w:t>
      </w:r>
      <w:r w:rsidRPr="004F1068">
        <w:rPr>
          <w:rStyle w:val="af1"/>
        </w:rPr>
        <w:t>Панели управления</w:t>
      </w:r>
      <w:r w:rsidRPr="004F1068">
        <w:rPr>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Все возможные способы вызова основных команд, включая удаление, можно найти в </w:t>
      </w:r>
      <w:r w:rsidRPr="004F1068">
        <w:rPr>
          <w:rStyle w:val="af1"/>
        </w:rPr>
        <w:t>таблице 2</w:t>
      </w:r>
      <w:r w:rsidRPr="004F1068">
        <w:rPr>
          <w:sz w:val="28"/>
          <w:szCs w:val="28"/>
        </w:rPr>
        <w:t>, которая расположена в конце части 3 настоящей статьи.</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Микросхема К155ЛА3 – это четыре двухвходовых логических элемента И-НЕ. Выберем инструмент </w:t>
      </w:r>
      <w:r w:rsidRPr="004F1068">
        <w:rPr>
          <w:rStyle w:val="af1"/>
        </w:rPr>
        <w:t>Указка</w:t>
      </w:r>
      <w:r w:rsidRPr="004F1068">
        <w:rPr>
          <w:sz w:val="28"/>
          <w:szCs w:val="28"/>
        </w:rPr>
        <w:t xml:space="preserve"> из </w:t>
      </w:r>
      <w:r w:rsidRPr="004F1068">
        <w:rPr>
          <w:rStyle w:val="af1"/>
        </w:rPr>
        <w:t>Панели инструментов</w:t>
      </w:r>
      <w:r w:rsidRPr="004F1068">
        <w:rPr>
          <w:sz w:val="28"/>
          <w:szCs w:val="28"/>
        </w:rPr>
        <w:t xml:space="preserve">. Щелкнем курсором по нарисованному ранее выводу (отрезку прямой 4…5 мм), выделив его.  Затем дублируем этот отрезок одним </w:t>
      </w:r>
      <w:proofErr w:type="gramStart"/>
      <w:r w:rsidRPr="004F1068">
        <w:rPr>
          <w:sz w:val="28"/>
          <w:szCs w:val="28"/>
        </w:rPr>
        <w:t>из способов</w:t>
      </w:r>
      <w:proofErr w:type="gramEnd"/>
      <w:r w:rsidRPr="004F1068">
        <w:rPr>
          <w:sz w:val="28"/>
          <w:szCs w:val="28"/>
        </w:rPr>
        <w:t xml:space="preserve"> указанных в таблице 2, например, одновременно нажав кнопки </w:t>
      </w:r>
      <w:proofErr w:type="spellStart"/>
      <w:r w:rsidRPr="004F1068">
        <w:rPr>
          <w:rStyle w:val="af1"/>
        </w:rPr>
        <w:t>Ctrl</w:t>
      </w:r>
      <w:proofErr w:type="spellEnd"/>
      <w:r w:rsidRPr="004F1068">
        <w:rPr>
          <w:sz w:val="28"/>
          <w:szCs w:val="28"/>
        </w:rPr>
        <w:t xml:space="preserve"> и </w:t>
      </w:r>
      <w:r w:rsidRPr="004F1068">
        <w:rPr>
          <w:rStyle w:val="af1"/>
        </w:rPr>
        <w:t>D</w:t>
      </w:r>
      <w:r w:rsidRPr="004F1068">
        <w:rPr>
          <w:sz w:val="28"/>
          <w:szCs w:val="28"/>
        </w:rPr>
        <w:t>. Полученный дубликат “приклеивается” к курсору и перемещается мышью вместе с ним. Этот отрезок необходимо установить слева снизу симметрично первому выводу и щелкнуть правой кнопкой мыши. Подобным образом можно нарисовать и вывод выхода элемента. Получим рис. 12.</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"http://chipmk.ru/images/stories/bigor/SPlan/splan5_pic12.jpg"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w:instrText>
      </w:r>
      <w:r w:rsidR="00603607">
        <w:rPr>
          <w:sz w:val="28"/>
          <w:szCs w:val="28"/>
        </w:rPr>
        <w:instrText>ries/bigor/SPlan/splan5_pic12.jpg"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7" type="#_x0000_t75" alt="alt" style="width:244.5pt;height:294.75pt">
            <v:imagedata r:id="rId544" r:href="rId545"/>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Рис.12.</w:t>
      </w:r>
      <w:r w:rsidRPr="004F1068">
        <w:rPr>
          <w:sz w:val="28"/>
          <w:szCs w:val="28"/>
        </w:rPr>
        <w:t xml:space="preserve"> Неоконченный чертеж логического элемента И-НЕ</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На этом рисунке, вывод выхода элемента расположен несколько несимметрично относительно входов. Связано это с тем, что все ранее осуществляемые перемещения выполнялись ступенчато с шагом </w:t>
      </w:r>
      <w:smartTag w:uri="urn:schemas-microsoft-com:office:smarttags" w:element="metricconverter">
        <w:smartTagPr>
          <w:attr w:name="ProductID" w:val="1 мм"/>
        </w:smartTagPr>
        <w:r w:rsidRPr="004F1068">
          <w:rPr>
            <w:sz w:val="28"/>
            <w:szCs w:val="28"/>
          </w:rPr>
          <w:t>1 мм</w:t>
        </w:r>
      </w:smartTag>
      <w:r w:rsidRPr="004F1068">
        <w:rPr>
          <w:sz w:val="28"/>
          <w:szCs w:val="28"/>
        </w:rPr>
        <w:t xml:space="preserve">, и все части рисунка были привязаны к координатной сетке. Убрать эту привязку можно, если, выполняя операцию (вычерчивания, перемещения, изменения размеров и т.п.), нажать и удерживать кнопку </w:t>
      </w:r>
      <w:proofErr w:type="spellStart"/>
      <w:r w:rsidRPr="004F1068">
        <w:rPr>
          <w:rStyle w:val="af1"/>
        </w:rPr>
        <w:t>Shift</w:t>
      </w:r>
      <w:proofErr w:type="spellEnd"/>
      <w:r w:rsidRPr="004F1068">
        <w:rPr>
          <w:sz w:val="28"/>
          <w:szCs w:val="28"/>
        </w:rPr>
        <w:t xml:space="preserve"> клавиатуры компьютера. Поэтому выделим вывод выхода логического элемента, если это не сделано ранее. Нажмем клавишу </w:t>
      </w:r>
      <w:proofErr w:type="spellStart"/>
      <w:r w:rsidRPr="004F1068">
        <w:rPr>
          <w:rStyle w:val="af1"/>
        </w:rPr>
        <w:t>Shift</w:t>
      </w:r>
      <w:proofErr w:type="spellEnd"/>
      <w:r w:rsidRPr="004F1068">
        <w:rPr>
          <w:sz w:val="28"/>
          <w:szCs w:val="28"/>
        </w:rPr>
        <w:t xml:space="preserve">, а затем, удерживая ее, и нажимая клавишу </w:t>
      </w:r>
      <w:r w:rsidRPr="004F1068">
        <w:rPr>
          <w:rStyle w:val="af1"/>
        </w:rPr>
        <w:t>↓</w:t>
      </w:r>
      <w:r w:rsidRPr="004F1068">
        <w:rPr>
          <w:sz w:val="28"/>
          <w:szCs w:val="28"/>
        </w:rPr>
        <w:t xml:space="preserve"> (стрелка вниз) переместим вывод выхода так, чтобы расстояния между ним и каждым из входов стали одинаковыми. Чтобы графическое обозначение </w:t>
      </w:r>
      <w:r w:rsidRPr="004F1068">
        <w:rPr>
          <w:sz w:val="28"/>
          <w:szCs w:val="28"/>
        </w:rPr>
        <w:lastRenderedPageBreak/>
        <w:t xml:space="preserve">логического элемента приняло законченный вид, необходимо на выходе дорисовать круг диаметром 1,5…2 мм. Для этого выберем инструмент </w:t>
      </w:r>
      <w:r w:rsidRPr="004F1068">
        <w:rPr>
          <w:rStyle w:val="af1"/>
        </w:rPr>
        <w:t>Круг</w:t>
      </w:r>
      <w:r w:rsidRPr="004F1068">
        <w:rPr>
          <w:sz w:val="28"/>
          <w:szCs w:val="28"/>
        </w:rPr>
        <w:t xml:space="preserve"> и, нажав кнопку </w:t>
      </w:r>
      <w:proofErr w:type="spellStart"/>
      <w:r w:rsidRPr="004F1068">
        <w:rPr>
          <w:rStyle w:val="af1"/>
        </w:rPr>
        <w:t>Ctrl</w:t>
      </w:r>
      <w:proofErr w:type="spellEnd"/>
      <w:r w:rsidRPr="004F1068">
        <w:rPr>
          <w:sz w:val="28"/>
          <w:szCs w:val="28"/>
        </w:rPr>
        <w:t xml:space="preserve"> клавиатуры компьютера, вычертим окружность нужного диаметра в произвольном месте рабочего поля. Хочу обратить внимание читателя на то, что нажатие и удержание кнопки </w:t>
      </w:r>
      <w:proofErr w:type="spellStart"/>
      <w:r w:rsidRPr="004F1068">
        <w:rPr>
          <w:rStyle w:val="af1"/>
        </w:rPr>
        <w:t>Ctrl</w:t>
      </w:r>
      <w:proofErr w:type="spellEnd"/>
      <w:r w:rsidRPr="004F1068">
        <w:rPr>
          <w:sz w:val="28"/>
          <w:szCs w:val="28"/>
        </w:rPr>
        <w:t xml:space="preserve"> при использовании инструментов </w:t>
      </w:r>
      <w:r w:rsidRPr="004F1068">
        <w:rPr>
          <w:rStyle w:val="af1"/>
        </w:rPr>
        <w:t>Круг</w:t>
      </w:r>
      <w:r w:rsidRPr="004F1068">
        <w:rPr>
          <w:sz w:val="28"/>
          <w:szCs w:val="28"/>
        </w:rPr>
        <w:t xml:space="preserve"> и </w:t>
      </w:r>
      <w:r w:rsidRPr="004F1068">
        <w:rPr>
          <w:rStyle w:val="af1"/>
        </w:rPr>
        <w:t>Прямоугольник</w:t>
      </w:r>
      <w:r w:rsidRPr="004F1068">
        <w:rPr>
          <w:sz w:val="28"/>
          <w:szCs w:val="28"/>
        </w:rPr>
        <w:t xml:space="preserve"> позволяют получить эти фигуры правильной формы, т.е. круг (окружность) и квадрат, а не эллипс и прямоугольник, если пользоваться только этими инструментами без кнопки </w:t>
      </w:r>
      <w:proofErr w:type="spellStart"/>
      <w:r w:rsidRPr="004F1068">
        <w:rPr>
          <w:rStyle w:val="af1"/>
        </w:rPr>
        <w:t>Ctrl</w:t>
      </w:r>
      <w:proofErr w:type="spellEnd"/>
      <w:r w:rsidRPr="004F1068">
        <w:rPr>
          <w:sz w:val="28"/>
          <w:szCs w:val="28"/>
        </w:rPr>
        <w:t xml:space="preserve">. Далее выберем инструмент </w:t>
      </w:r>
      <w:r w:rsidRPr="004F1068">
        <w:rPr>
          <w:rStyle w:val="af1"/>
        </w:rPr>
        <w:t>Указка</w:t>
      </w:r>
      <w:r w:rsidRPr="004F1068">
        <w:rPr>
          <w:sz w:val="28"/>
          <w:szCs w:val="28"/>
        </w:rPr>
        <w:t xml:space="preserve">, нажмем кнопку </w:t>
      </w:r>
      <w:proofErr w:type="spellStart"/>
      <w:r w:rsidRPr="004F1068">
        <w:rPr>
          <w:rStyle w:val="af1"/>
        </w:rPr>
        <w:t>Shift</w:t>
      </w:r>
      <w:proofErr w:type="spellEnd"/>
      <w:r w:rsidRPr="004F1068">
        <w:rPr>
          <w:sz w:val="28"/>
          <w:szCs w:val="28"/>
        </w:rPr>
        <w:t xml:space="preserve"> клавиатуры и, удерживая ее, захватим полученную окружность мышью, а затем перетянем эту окружность в нужное место. Если внутри окружности просматриваются линии, то необходимо произвести заливку круга белым цветом. Для этого нужно выделить окружность и щелкнуть мышью по кнопке </w:t>
      </w:r>
      <w:r w:rsidRPr="004F1068">
        <w:rPr>
          <w:rStyle w:val="af1"/>
        </w:rPr>
        <w:t>Заливка</w:t>
      </w:r>
      <w:r w:rsidRPr="004F1068">
        <w:rPr>
          <w:sz w:val="28"/>
          <w:szCs w:val="28"/>
        </w:rPr>
        <w:t xml:space="preserve">, которая расположена на </w:t>
      </w:r>
      <w:r w:rsidRPr="004F1068">
        <w:rPr>
          <w:rStyle w:val="af1"/>
        </w:rPr>
        <w:t xml:space="preserve">Нижней панели управления </w:t>
      </w:r>
      <w:r w:rsidRPr="004F1068">
        <w:rPr>
          <w:sz w:val="28"/>
          <w:szCs w:val="28"/>
        </w:rPr>
        <w:t xml:space="preserve">(см. </w:t>
      </w:r>
      <w:r w:rsidRPr="004F1068">
        <w:rPr>
          <w:rStyle w:val="af1"/>
        </w:rPr>
        <w:t>рис.5</w:t>
      </w:r>
      <w:r w:rsidRPr="004F1068">
        <w:rPr>
          <w:sz w:val="28"/>
          <w:szCs w:val="28"/>
        </w:rPr>
        <w:t xml:space="preserve">). Это приведет к открыванию диалогового окна </w:t>
      </w:r>
      <w:r w:rsidRPr="004F1068">
        <w:rPr>
          <w:rStyle w:val="af1"/>
        </w:rPr>
        <w:t xml:space="preserve">Контуры и заливка </w:t>
      </w:r>
      <w:r w:rsidRPr="004F1068">
        <w:rPr>
          <w:sz w:val="28"/>
          <w:szCs w:val="28"/>
        </w:rPr>
        <w:t xml:space="preserve">(см. </w:t>
      </w:r>
      <w:r w:rsidRPr="004F1068">
        <w:rPr>
          <w:rStyle w:val="af1"/>
        </w:rPr>
        <w:t>рис.13</w:t>
      </w:r>
      <w:r w:rsidRPr="004F1068">
        <w:rPr>
          <w:sz w:val="28"/>
          <w:szCs w:val="28"/>
        </w:rPr>
        <w:t>).</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"http://chipmk.ru/images/stories/bigor/SPlan/splan5_pic13.jpg"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"http://chipmk.ru/images/stories/bigor/SPlan/splan5_pic13.jpg"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8" type="#_x0000_t75" alt="alt" style="width:168.75pt;height:206.25pt">
            <v:imagedata r:id="rId546" r:href="rId547"/>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Рис.13</w:t>
      </w:r>
      <w:r w:rsidRPr="004F1068">
        <w:rPr>
          <w:sz w:val="28"/>
          <w:szCs w:val="28"/>
        </w:rPr>
        <w:t xml:space="preserve">. Диалоговое окно </w:t>
      </w:r>
      <w:r w:rsidRPr="004F1068">
        <w:rPr>
          <w:rStyle w:val="af1"/>
        </w:rPr>
        <w:t>Контуры и заливка</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Выберем в этом окне в группе </w:t>
      </w:r>
      <w:r w:rsidRPr="004F1068">
        <w:rPr>
          <w:rStyle w:val="af1"/>
        </w:rPr>
        <w:t>Заливка</w:t>
      </w:r>
      <w:r w:rsidRPr="004F1068">
        <w:rPr>
          <w:sz w:val="28"/>
          <w:szCs w:val="28"/>
        </w:rPr>
        <w:t xml:space="preserve"> кнопку </w:t>
      </w:r>
      <w:r w:rsidRPr="004F1068">
        <w:rPr>
          <w:rStyle w:val="af1"/>
        </w:rPr>
        <w:t>Цвет</w:t>
      </w:r>
      <w:r w:rsidRPr="004F1068">
        <w:rPr>
          <w:sz w:val="28"/>
          <w:szCs w:val="28"/>
        </w:rPr>
        <w:t xml:space="preserve"> и щелкнем по ней мышкой (левой кнопкой). Откроется окно </w:t>
      </w:r>
      <w:r w:rsidRPr="004F1068">
        <w:rPr>
          <w:rStyle w:val="af1"/>
        </w:rPr>
        <w:t>Цвет</w:t>
      </w:r>
      <w:r w:rsidRPr="004F1068">
        <w:rPr>
          <w:sz w:val="28"/>
          <w:szCs w:val="28"/>
        </w:rPr>
        <w:t xml:space="preserve"> с палитрой, в которой надо выбрать белый цвет и кликнуть по кнопке ОК.  Окно </w:t>
      </w:r>
      <w:r w:rsidRPr="004F1068">
        <w:rPr>
          <w:rStyle w:val="af1"/>
        </w:rPr>
        <w:t>Цвет</w:t>
      </w:r>
      <w:r w:rsidRPr="004F1068">
        <w:rPr>
          <w:sz w:val="28"/>
          <w:szCs w:val="28"/>
        </w:rPr>
        <w:t xml:space="preserve"> закроется. Далее надо закрыть окно </w:t>
      </w:r>
      <w:r w:rsidRPr="004F1068">
        <w:rPr>
          <w:rStyle w:val="af1"/>
        </w:rPr>
        <w:t>Контуры и заливка</w:t>
      </w:r>
      <w:r w:rsidRPr="004F1068">
        <w:rPr>
          <w:sz w:val="28"/>
          <w:szCs w:val="28"/>
        </w:rPr>
        <w:t>, кликнув мышью по кнопке ОК. В результате мы получим графическое обозначение логического элемента И-НЕ (</w:t>
      </w:r>
      <w:r w:rsidRPr="004F1068">
        <w:rPr>
          <w:rStyle w:val="af1"/>
        </w:rPr>
        <w:t>рис.14</w:t>
      </w:r>
      <w:r w:rsidRPr="004F1068">
        <w:rPr>
          <w:sz w:val="28"/>
          <w:szCs w:val="28"/>
        </w:rPr>
        <w:t>).</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"http://chipmk.ru/images/stories/bigor/SPlan/splan5_pic14.jpg"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w:instrText>
      </w:r>
      <w:r w:rsidR="00603607">
        <w:rPr>
          <w:sz w:val="28"/>
          <w:szCs w:val="28"/>
        </w:rPr>
        <w:instrText>URE  "http://chipmk.ru/images/stories/bigor/SPlan/splan5_pic14.jpg"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89" type="#_x0000_t75" alt="alt" style="width:191.25pt;height:238.5pt">
            <v:imagedata r:id="rId548" r:href="rId549"/>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Рис. 14.</w:t>
      </w:r>
      <w:r w:rsidRPr="004F1068">
        <w:rPr>
          <w:sz w:val="28"/>
          <w:szCs w:val="28"/>
        </w:rPr>
        <w:t xml:space="preserve"> Графическое обозначение логического элемента И-НЕ</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Выделим все элементы этого рисунка, кроме надписей “Обозначение” и “Номинал”, и сгруппируем их, щелкнув по кнопке </w:t>
      </w:r>
      <w:r w:rsidRPr="004F1068">
        <w:rPr>
          <w:rStyle w:val="af1"/>
        </w:rPr>
        <w:t>Сгруппировать</w:t>
      </w:r>
      <w:r w:rsidRPr="004F1068">
        <w:rPr>
          <w:sz w:val="28"/>
          <w:szCs w:val="28"/>
        </w:rPr>
        <w:t xml:space="preserve"> (в виде закрытого замка) на </w:t>
      </w:r>
      <w:r w:rsidRPr="004F1068">
        <w:rPr>
          <w:rStyle w:val="af1"/>
        </w:rPr>
        <w:t>Панели управления</w:t>
      </w:r>
      <w:r w:rsidRPr="004F1068">
        <w:rPr>
          <w:sz w:val="28"/>
          <w:szCs w:val="28"/>
        </w:rPr>
        <w:t xml:space="preserve"> (другие способы группировки см. в </w:t>
      </w:r>
      <w:r w:rsidRPr="004F1068">
        <w:rPr>
          <w:rStyle w:val="af1"/>
        </w:rPr>
        <w:t>таблице 2</w:t>
      </w:r>
      <w:r w:rsidRPr="004F1068">
        <w:rPr>
          <w:sz w:val="28"/>
          <w:szCs w:val="28"/>
        </w:rPr>
        <w:t xml:space="preserve"> в 3-й части статьи).</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Поскольку микросхема К155ЛА3 содержит четыре логических элемента И-НЕ, то произведем операцию дублирования (см. выше) элемента И-НЕ три раза. Разместим полученные, таким образом, четыре И-НЕ один под другим добавим выводы питания (плюс источника питания и корпус). Далее дорисуем к этим выводам идентификаторы нелогических выводов (диагональные кресты) и пронумеруем все выводы микросхем. Наконец, выделим все элементы полученного чертежа, кроме надписей “Обозначение” и “Номинал”, и сгруппируем их, и в результате получим графическое обозначение микросхемы К155ЛА3 (см. </w:t>
      </w:r>
      <w:r w:rsidRPr="004F1068">
        <w:rPr>
          <w:rStyle w:val="af1"/>
        </w:rPr>
        <w:t>рис.15</w:t>
      </w:r>
      <w:r w:rsidRPr="004F1068">
        <w:rPr>
          <w:sz w:val="28"/>
          <w:szCs w:val="28"/>
        </w:rPr>
        <w:t>).</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"http://chipmk.ru/images/stories/bigor/SPlan/splan5_pic15.jpg"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"http://chipmk.ru/images/stories/bigor/SPlan/splan5_pic15.jpg"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90" type="#_x0000_t75" alt="alt" style="width:243pt;height:388.5pt">
            <v:imagedata r:id="rId550" r:href="rId551"/>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Рис. 15.</w:t>
      </w:r>
      <w:r w:rsidRPr="004F1068">
        <w:rPr>
          <w:sz w:val="28"/>
          <w:szCs w:val="28"/>
        </w:rPr>
        <w:t xml:space="preserve"> Графическое обозначение микросхемы К155ЛА3</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Щелкнув по кнопке </w:t>
      </w:r>
      <w:r w:rsidRPr="004F1068">
        <w:rPr>
          <w:rStyle w:val="af1"/>
        </w:rPr>
        <w:t>ОК</w:t>
      </w:r>
      <w:r w:rsidRPr="004F1068">
        <w:rPr>
          <w:sz w:val="28"/>
          <w:szCs w:val="28"/>
        </w:rPr>
        <w:t xml:space="preserve"> на </w:t>
      </w:r>
      <w:r w:rsidRPr="004F1068">
        <w:rPr>
          <w:rStyle w:val="af1"/>
        </w:rPr>
        <w:t>Панели управления</w:t>
      </w:r>
      <w:r w:rsidRPr="004F1068">
        <w:rPr>
          <w:sz w:val="28"/>
          <w:szCs w:val="28"/>
        </w:rPr>
        <w:t xml:space="preserve">, которая имеет вид зеленой “галочки” (U), выйдем из редактора элементов библиотеки и автоматически запомним </w:t>
      </w:r>
      <w:proofErr w:type="gramStart"/>
      <w:r w:rsidRPr="004F1068">
        <w:rPr>
          <w:sz w:val="28"/>
          <w:szCs w:val="28"/>
        </w:rPr>
        <w:t>элемент</w:t>
      </w:r>
      <w:proofErr w:type="gramEnd"/>
      <w:r w:rsidRPr="004F1068">
        <w:rPr>
          <w:sz w:val="28"/>
          <w:szCs w:val="28"/>
        </w:rPr>
        <w:t xml:space="preserve"> названный ранее </w:t>
      </w:r>
      <w:r w:rsidRPr="004F1068">
        <w:rPr>
          <w:rStyle w:val="af1"/>
        </w:rPr>
        <w:t xml:space="preserve">К155ЛА3 </w:t>
      </w:r>
      <w:r w:rsidRPr="004F1068">
        <w:rPr>
          <w:sz w:val="28"/>
          <w:szCs w:val="28"/>
        </w:rPr>
        <w:t xml:space="preserve">на странице </w:t>
      </w:r>
      <w:r w:rsidRPr="004F1068">
        <w:rPr>
          <w:rStyle w:val="af1"/>
        </w:rPr>
        <w:t>Логика</w:t>
      </w:r>
      <w:r w:rsidRPr="004F1068">
        <w:rPr>
          <w:sz w:val="28"/>
          <w:szCs w:val="28"/>
        </w:rPr>
        <w:t xml:space="preserve"> в библиотеке с названием </w:t>
      </w:r>
      <w:r w:rsidRPr="004F1068">
        <w:rPr>
          <w:rStyle w:val="af1"/>
        </w:rPr>
        <w:t>Моя библиотека</w:t>
      </w:r>
      <w:r w:rsidRPr="004F1068">
        <w:rPr>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Удалить ненужный элемент или страницу библиотеки, а также переименовать страницу библиотеки, несложно. Для этого достаточно выбрать соответствующую строку в меню </w:t>
      </w:r>
      <w:r w:rsidRPr="004F1068">
        <w:rPr>
          <w:rStyle w:val="af1"/>
        </w:rPr>
        <w:t>Библиотека</w:t>
      </w:r>
      <w:r w:rsidRPr="004F1068">
        <w:rPr>
          <w:sz w:val="28"/>
          <w:szCs w:val="28"/>
        </w:rPr>
        <w:t xml:space="preserve"> (см. </w:t>
      </w:r>
      <w:r w:rsidRPr="004F1068">
        <w:rPr>
          <w:rStyle w:val="af1"/>
        </w:rPr>
        <w:t>рис.6</w:t>
      </w:r>
      <w:r w:rsidRPr="004F1068">
        <w:rPr>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Удаление библиотек осуществляется кнопкой </w:t>
      </w:r>
      <w:r w:rsidRPr="004F1068">
        <w:rPr>
          <w:rStyle w:val="af1"/>
        </w:rPr>
        <w:t>Удалить</w:t>
      </w:r>
      <w:r w:rsidRPr="004F1068">
        <w:rPr>
          <w:sz w:val="28"/>
          <w:szCs w:val="28"/>
        </w:rPr>
        <w:t xml:space="preserve"> диалогового окна </w:t>
      </w:r>
      <w:r w:rsidRPr="004F1068">
        <w:rPr>
          <w:rStyle w:val="af1"/>
        </w:rPr>
        <w:t xml:space="preserve">Путь к библиотеке </w:t>
      </w:r>
      <w:r w:rsidRPr="004F1068">
        <w:rPr>
          <w:sz w:val="28"/>
          <w:szCs w:val="28"/>
        </w:rPr>
        <w:t>(см. выше).</w:t>
      </w:r>
    </w:p>
    <w:p w:rsidR="001B6DFC" w:rsidRPr="004F1068" w:rsidRDefault="001B6DFC" w:rsidP="001B6DFC">
      <w:pPr>
        <w:autoSpaceDE w:val="0"/>
        <w:autoSpaceDN w:val="0"/>
        <w:adjustRightInd w:val="0"/>
        <w:ind w:firstLine="709"/>
        <w:jc w:val="both"/>
        <w:rPr>
          <w:sz w:val="28"/>
          <w:szCs w:val="28"/>
        </w:rPr>
      </w:pPr>
    </w:p>
    <w:p w:rsidR="001B6DFC" w:rsidRPr="00DC5DBE" w:rsidRDefault="001B6DFC" w:rsidP="001B6DFC">
      <w:pPr>
        <w:pStyle w:val="1"/>
        <w:spacing w:before="0" w:after="0"/>
        <w:jc w:val="center"/>
        <w:rPr>
          <w:rFonts w:ascii="Times New Roman" w:hAnsi="Times New Roman" w:cs="Times New Roman"/>
          <w:bCs w:val="0"/>
        </w:rPr>
      </w:pPr>
      <w:bookmarkStart w:id="8" w:name="_Toc432833931"/>
      <w:r>
        <w:rPr>
          <w:rFonts w:ascii="Times New Roman" w:hAnsi="Times New Roman" w:cs="Times New Roman"/>
        </w:rPr>
        <w:t xml:space="preserve">4. </w:t>
      </w:r>
      <w:r w:rsidRPr="00DC5DBE">
        <w:rPr>
          <w:rFonts w:ascii="Times New Roman" w:hAnsi="Times New Roman" w:cs="Times New Roman"/>
        </w:rPr>
        <w:t>Изготовление чертежей схем</w:t>
      </w:r>
      <w:bookmarkEnd w:id="8"/>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Мы уже отмечали выше, что знакомится с любой программой лучше всего на примерах. Поэтому для тренировки нарисуем принципиальную схему индикатора импульса RESET (сброса), описание которого представлено в [7]. Результатом нашей работы будет чертеж, показанный на </w:t>
      </w:r>
      <w:r w:rsidRPr="004F1068">
        <w:rPr>
          <w:rStyle w:val="af1"/>
        </w:rPr>
        <w:t>рис.16</w:t>
      </w:r>
      <w:r w:rsidRPr="004F1068">
        <w:rPr>
          <w:sz w:val="28"/>
          <w:szCs w:val="28"/>
        </w:rPr>
        <w:t>.</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"http://www.chipmk.ru/images/stories/bigor/SPlan/splan5_pic16.jpg"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"http://www.chipmk.ru/images/stories/bigor/SPlan/splan5_pic16.jpg" \* MERGEFO</w:instrText>
      </w:r>
      <w:r w:rsidR="00603607">
        <w:rPr>
          <w:sz w:val="28"/>
          <w:szCs w:val="28"/>
        </w:rPr>
        <w:instrText>RMATINET</w:instrText>
      </w:r>
      <w:r w:rsidR="00603607">
        <w:rPr>
          <w:sz w:val="28"/>
          <w:szCs w:val="28"/>
        </w:rPr>
        <w:instrText xml:space="preserve"> </w:instrText>
      </w:r>
      <w:r w:rsidR="00603607">
        <w:rPr>
          <w:sz w:val="28"/>
          <w:szCs w:val="28"/>
        </w:rPr>
        <w:fldChar w:fldCharType="separate"/>
      </w:r>
      <w:r w:rsidR="00603607">
        <w:rPr>
          <w:sz w:val="28"/>
          <w:szCs w:val="28"/>
        </w:rPr>
        <w:pict>
          <v:shape id="_x0000_i1191" type="#_x0000_t75" alt="alt" style="width:465pt;height:315pt">
            <v:imagedata r:id="rId552" r:href="rId553"/>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Рис.16.</w:t>
      </w:r>
      <w:r w:rsidRPr="004F1068">
        <w:rPr>
          <w:sz w:val="28"/>
          <w:szCs w:val="28"/>
        </w:rPr>
        <w:t xml:space="preserve"> Чертеж принципиальной схемы индикатора импульса RESET (сброса)</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1B6DFC" w:rsidRDefault="001B6DFC" w:rsidP="001B6DFC">
      <w:pPr>
        <w:pStyle w:val="af0"/>
        <w:spacing w:before="0" w:beforeAutospacing="0" w:after="0" w:afterAutospacing="0"/>
        <w:ind w:firstLine="709"/>
        <w:jc w:val="both"/>
        <w:rPr>
          <w:sz w:val="28"/>
          <w:szCs w:val="28"/>
        </w:rPr>
      </w:pPr>
      <w:r w:rsidRPr="001B6DFC">
        <w:rPr>
          <w:sz w:val="28"/>
          <w:szCs w:val="28"/>
        </w:rPr>
        <w:t>Начнем с того, что, запустив программу SPlan 5.0, перетащим в открывшееся окно следующие элементы:</w:t>
      </w:r>
    </w:p>
    <w:p w:rsidR="001B6DFC" w:rsidRPr="001B6DFC" w:rsidRDefault="001B6DFC" w:rsidP="001B6DFC">
      <w:pPr>
        <w:numPr>
          <w:ilvl w:val="0"/>
          <w:numId w:val="16"/>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sz w:val="28"/>
          <w:szCs w:val="28"/>
        </w:rPr>
        <w:t xml:space="preserve">созданный нами К155ЛА3 (страница </w:t>
      </w:r>
      <w:r w:rsidRPr="001B6DFC">
        <w:rPr>
          <w:rStyle w:val="af1"/>
          <w:rFonts w:ascii="Times New Roman" w:hAnsi="Times New Roman" w:cs="Times New Roman"/>
          <w:sz w:val="28"/>
          <w:szCs w:val="28"/>
        </w:rPr>
        <w:t xml:space="preserve">Логика </w:t>
      </w:r>
      <w:r w:rsidRPr="001B6DFC">
        <w:rPr>
          <w:rFonts w:ascii="Times New Roman" w:hAnsi="Times New Roman" w:cs="Times New Roman"/>
          <w:sz w:val="28"/>
          <w:szCs w:val="28"/>
        </w:rPr>
        <w:t xml:space="preserve">из библиотеки, которую мы назвали </w:t>
      </w:r>
      <w:r w:rsidRPr="001B6DFC">
        <w:rPr>
          <w:rStyle w:val="af1"/>
          <w:rFonts w:ascii="Times New Roman" w:hAnsi="Times New Roman" w:cs="Times New Roman"/>
          <w:sz w:val="28"/>
          <w:szCs w:val="28"/>
        </w:rPr>
        <w:t>Моя библиотека</w:t>
      </w:r>
      <w:r w:rsidRPr="001B6DFC">
        <w:rPr>
          <w:rFonts w:ascii="Times New Roman" w:hAnsi="Times New Roman" w:cs="Times New Roman"/>
          <w:sz w:val="28"/>
          <w:szCs w:val="28"/>
        </w:rPr>
        <w:t>);</w:t>
      </w:r>
    </w:p>
    <w:p w:rsidR="001B6DFC" w:rsidRPr="001B6DFC" w:rsidRDefault="001B6DFC" w:rsidP="001B6DFC">
      <w:pPr>
        <w:numPr>
          <w:ilvl w:val="0"/>
          <w:numId w:val="16"/>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sz w:val="28"/>
          <w:szCs w:val="28"/>
        </w:rPr>
        <w:t xml:space="preserve">транзистор структуры n-p-n со страницы </w:t>
      </w:r>
      <w:proofErr w:type="spellStart"/>
      <w:r w:rsidRPr="001B6DFC">
        <w:rPr>
          <w:rStyle w:val="af1"/>
          <w:rFonts w:ascii="Times New Roman" w:hAnsi="Times New Roman" w:cs="Times New Roman"/>
          <w:sz w:val="28"/>
          <w:szCs w:val="28"/>
        </w:rPr>
        <w:t>Transistors</w:t>
      </w:r>
      <w:proofErr w:type="spellEnd"/>
      <w:r w:rsidRPr="001B6DFC">
        <w:rPr>
          <w:rStyle w:val="af1"/>
          <w:rFonts w:ascii="Times New Roman" w:hAnsi="Times New Roman" w:cs="Times New Roman"/>
          <w:sz w:val="28"/>
          <w:szCs w:val="28"/>
        </w:rPr>
        <w:t xml:space="preserve"> (1) </w:t>
      </w:r>
      <w:r w:rsidRPr="001B6DFC">
        <w:rPr>
          <w:rFonts w:ascii="Times New Roman" w:hAnsi="Times New Roman" w:cs="Times New Roman"/>
          <w:sz w:val="28"/>
          <w:szCs w:val="28"/>
        </w:rPr>
        <w:t xml:space="preserve">библиотеки </w:t>
      </w:r>
      <w:proofErr w:type="spellStart"/>
      <w:r w:rsidRPr="001B6DFC">
        <w:rPr>
          <w:rStyle w:val="af1"/>
          <w:rFonts w:ascii="Times New Roman" w:hAnsi="Times New Roman" w:cs="Times New Roman"/>
          <w:sz w:val="28"/>
          <w:szCs w:val="28"/>
        </w:rPr>
        <w:t>Standart</w:t>
      </w:r>
      <w:proofErr w:type="spellEnd"/>
      <w:r w:rsidRPr="001B6DFC">
        <w:rPr>
          <w:rFonts w:ascii="Times New Roman" w:hAnsi="Times New Roman" w:cs="Times New Roman"/>
          <w:sz w:val="28"/>
          <w:szCs w:val="28"/>
        </w:rPr>
        <w:t>;</w:t>
      </w:r>
    </w:p>
    <w:p w:rsidR="001B6DFC" w:rsidRPr="001B6DFC" w:rsidRDefault="001B6DFC" w:rsidP="001B6DFC">
      <w:pPr>
        <w:numPr>
          <w:ilvl w:val="0"/>
          <w:numId w:val="16"/>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sz w:val="28"/>
          <w:szCs w:val="28"/>
        </w:rPr>
        <w:t xml:space="preserve">тиристор с названием </w:t>
      </w:r>
      <w:r w:rsidRPr="001B6DFC">
        <w:rPr>
          <w:rStyle w:val="af1"/>
          <w:rFonts w:ascii="Times New Roman" w:hAnsi="Times New Roman" w:cs="Times New Roman"/>
          <w:sz w:val="28"/>
          <w:szCs w:val="28"/>
        </w:rPr>
        <w:t>p-</w:t>
      </w:r>
      <w:proofErr w:type="spellStart"/>
      <w:r w:rsidRPr="001B6DFC">
        <w:rPr>
          <w:rStyle w:val="af1"/>
          <w:rFonts w:ascii="Times New Roman" w:hAnsi="Times New Roman" w:cs="Times New Roman"/>
          <w:sz w:val="28"/>
          <w:szCs w:val="28"/>
        </w:rPr>
        <w:t>gate</w:t>
      </w:r>
      <w:proofErr w:type="spellEnd"/>
      <w:r w:rsidRPr="001B6DFC">
        <w:rPr>
          <w:rStyle w:val="af1"/>
          <w:rFonts w:ascii="Times New Roman" w:hAnsi="Times New Roman" w:cs="Times New Roman"/>
          <w:sz w:val="28"/>
          <w:szCs w:val="28"/>
        </w:rPr>
        <w:t>-</w:t>
      </w:r>
      <w:proofErr w:type="spellStart"/>
      <w:r w:rsidRPr="001B6DFC">
        <w:rPr>
          <w:rStyle w:val="af1"/>
          <w:rFonts w:ascii="Times New Roman" w:hAnsi="Times New Roman" w:cs="Times New Roman"/>
          <w:sz w:val="28"/>
          <w:szCs w:val="28"/>
        </w:rPr>
        <w:t>thyrist</w:t>
      </w:r>
      <w:proofErr w:type="spellEnd"/>
      <w:r w:rsidRPr="001B6DFC">
        <w:rPr>
          <w:rStyle w:val="af1"/>
          <w:rFonts w:ascii="Times New Roman" w:hAnsi="Times New Roman" w:cs="Times New Roman"/>
          <w:sz w:val="28"/>
          <w:szCs w:val="28"/>
        </w:rPr>
        <w:t>.</w:t>
      </w:r>
      <w:r w:rsidRPr="001B6DFC">
        <w:rPr>
          <w:rFonts w:ascii="Times New Roman" w:hAnsi="Times New Roman" w:cs="Times New Roman"/>
          <w:sz w:val="28"/>
          <w:szCs w:val="28"/>
        </w:rPr>
        <w:t xml:space="preserve"> со страницы</w:t>
      </w:r>
      <w:r w:rsidRPr="001B6DFC">
        <w:rPr>
          <w:rStyle w:val="af1"/>
          <w:rFonts w:ascii="Times New Roman" w:hAnsi="Times New Roman" w:cs="Times New Roman"/>
          <w:sz w:val="28"/>
          <w:szCs w:val="28"/>
        </w:rPr>
        <w:t xml:space="preserve"> </w:t>
      </w:r>
      <w:proofErr w:type="spellStart"/>
      <w:r w:rsidRPr="001B6DFC">
        <w:rPr>
          <w:rStyle w:val="af1"/>
          <w:rFonts w:ascii="Times New Roman" w:hAnsi="Times New Roman" w:cs="Times New Roman"/>
          <w:sz w:val="28"/>
          <w:szCs w:val="28"/>
        </w:rPr>
        <w:t>Thyristor</w:t>
      </w:r>
      <w:proofErr w:type="spellEnd"/>
      <w:r w:rsidRPr="001B6DFC">
        <w:rPr>
          <w:rFonts w:ascii="Times New Roman" w:hAnsi="Times New Roman" w:cs="Times New Roman"/>
          <w:sz w:val="28"/>
          <w:szCs w:val="28"/>
        </w:rPr>
        <w:t xml:space="preserve"> библиотеки </w:t>
      </w:r>
      <w:proofErr w:type="spellStart"/>
      <w:r w:rsidRPr="001B6DFC">
        <w:rPr>
          <w:rStyle w:val="af1"/>
          <w:rFonts w:ascii="Times New Roman" w:hAnsi="Times New Roman" w:cs="Times New Roman"/>
          <w:sz w:val="28"/>
          <w:szCs w:val="28"/>
        </w:rPr>
        <w:t>Standart</w:t>
      </w:r>
      <w:proofErr w:type="spellEnd"/>
      <w:r w:rsidRPr="001B6DFC">
        <w:rPr>
          <w:rFonts w:ascii="Times New Roman" w:hAnsi="Times New Roman" w:cs="Times New Roman"/>
          <w:sz w:val="28"/>
          <w:szCs w:val="28"/>
        </w:rPr>
        <w:t>;</w:t>
      </w:r>
    </w:p>
    <w:p w:rsidR="001B6DFC" w:rsidRPr="001B6DFC" w:rsidRDefault="001B6DFC" w:rsidP="001B6DFC">
      <w:pPr>
        <w:numPr>
          <w:ilvl w:val="0"/>
          <w:numId w:val="16"/>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sz w:val="28"/>
          <w:szCs w:val="28"/>
        </w:rPr>
        <w:t xml:space="preserve">расположенный вертикально светодиод с названием </w:t>
      </w:r>
      <w:r w:rsidRPr="001B6DFC">
        <w:rPr>
          <w:rStyle w:val="af1"/>
          <w:rFonts w:ascii="Times New Roman" w:hAnsi="Times New Roman" w:cs="Times New Roman"/>
          <w:sz w:val="28"/>
          <w:szCs w:val="28"/>
        </w:rPr>
        <w:t>LED</w:t>
      </w:r>
      <w:r w:rsidRPr="001B6DFC">
        <w:rPr>
          <w:rFonts w:ascii="Times New Roman" w:hAnsi="Times New Roman" w:cs="Times New Roman"/>
          <w:sz w:val="28"/>
          <w:szCs w:val="28"/>
        </w:rPr>
        <w:t xml:space="preserve"> со страницы</w:t>
      </w:r>
      <w:r w:rsidRPr="001B6DFC">
        <w:rPr>
          <w:rStyle w:val="af1"/>
          <w:rFonts w:ascii="Times New Roman" w:hAnsi="Times New Roman" w:cs="Times New Roman"/>
          <w:sz w:val="28"/>
          <w:szCs w:val="28"/>
        </w:rPr>
        <w:t xml:space="preserve"> </w:t>
      </w:r>
      <w:proofErr w:type="spellStart"/>
      <w:r w:rsidRPr="001B6DFC">
        <w:rPr>
          <w:rStyle w:val="af1"/>
          <w:rFonts w:ascii="Times New Roman" w:hAnsi="Times New Roman" w:cs="Times New Roman"/>
          <w:sz w:val="28"/>
          <w:szCs w:val="28"/>
        </w:rPr>
        <w:t>Diodes</w:t>
      </w:r>
      <w:proofErr w:type="spellEnd"/>
      <w:r w:rsidRPr="001B6DFC">
        <w:rPr>
          <w:rFonts w:ascii="Times New Roman" w:hAnsi="Times New Roman" w:cs="Times New Roman"/>
          <w:sz w:val="28"/>
          <w:szCs w:val="28"/>
        </w:rPr>
        <w:t xml:space="preserve"> библиотеки </w:t>
      </w:r>
      <w:proofErr w:type="spellStart"/>
      <w:r w:rsidRPr="001B6DFC">
        <w:rPr>
          <w:rStyle w:val="af1"/>
          <w:rFonts w:ascii="Times New Roman" w:hAnsi="Times New Roman" w:cs="Times New Roman"/>
          <w:sz w:val="28"/>
          <w:szCs w:val="28"/>
        </w:rPr>
        <w:t>Standart</w:t>
      </w:r>
      <w:proofErr w:type="spellEnd"/>
      <w:r w:rsidRPr="001B6DFC">
        <w:rPr>
          <w:rFonts w:ascii="Times New Roman" w:hAnsi="Times New Roman" w:cs="Times New Roman"/>
          <w:sz w:val="28"/>
          <w:szCs w:val="28"/>
        </w:rPr>
        <w:t>;</w:t>
      </w:r>
    </w:p>
    <w:p w:rsidR="001B6DFC" w:rsidRPr="001B6DFC" w:rsidRDefault="001B6DFC" w:rsidP="001B6DFC">
      <w:pPr>
        <w:numPr>
          <w:ilvl w:val="0"/>
          <w:numId w:val="16"/>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sz w:val="28"/>
          <w:szCs w:val="28"/>
        </w:rPr>
        <w:t xml:space="preserve">корпус (землю) со страницы </w:t>
      </w:r>
      <w:proofErr w:type="spellStart"/>
      <w:r w:rsidRPr="001B6DFC">
        <w:rPr>
          <w:rStyle w:val="af1"/>
          <w:rFonts w:ascii="Times New Roman" w:hAnsi="Times New Roman" w:cs="Times New Roman"/>
          <w:sz w:val="28"/>
          <w:szCs w:val="28"/>
        </w:rPr>
        <w:t>Ground</w:t>
      </w:r>
      <w:proofErr w:type="spellEnd"/>
      <w:r w:rsidRPr="001B6DFC">
        <w:rPr>
          <w:rStyle w:val="af1"/>
          <w:rFonts w:ascii="Times New Roman" w:hAnsi="Times New Roman" w:cs="Times New Roman"/>
          <w:sz w:val="28"/>
          <w:szCs w:val="28"/>
        </w:rPr>
        <w:t xml:space="preserve"> </w:t>
      </w:r>
      <w:r w:rsidRPr="001B6DFC">
        <w:rPr>
          <w:rFonts w:ascii="Times New Roman" w:hAnsi="Times New Roman" w:cs="Times New Roman"/>
          <w:sz w:val="28"/>
          <w:szCs w:val="28"/>
        </w:rPr>
        <w:t xml:space="preserve">библиотеки </w:t>
      </w:r>
      <w:proofErr w:type="spellStart"/>
      <w:r w:rsidRPr="001B6DFC">
        <w:rPr>
          <w:rStyle w:val="af1"/>
          <w:rFonts w:ascii="Times New Roman" w:hAnsi="Times New Roman" w:cs="Times New Roman"/>
          <w:sz w:val="28"/>
          <w:szCs w:val="28"/>
        </w:rPr>
        <w:t>Standart</w:t>
      </w:r>
      <w:proofErr w:type="spellEnd"/>
      <w:r w:rsidRPr="001B6DFC">
        <w:rPr>
          <w:rFonts w:ascii="Times New Roman" w:hAnsi="Times New Roman" w:cs="Times New Roman"/>
          <w:sz w:val="28"/>
          <w:szCs w:val="28"/>
        </w:rPr>
        <w:t>;</w:t>
      </w:r>
    </w:p>
    <w:p w:rsidR="001B6DFC" w:rsidRPr="001B6DFC" w:rsidRDefault="001B6DFC" w:rsidP="001B6DFC">
      <w:pPr>
        <w:numPr>
          <w:ilvl w:val="0"/>
          <w:numId w:val="16"/>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sz w:val="28"/>
          <w:szCs w:val="28"/>
        </w:rPr>
        <w:t xml:space="preserve">резистор со страницы </w:t>
      </w:r>
      <w:proofErr w:type="spellStart"/>
      <w:r w:rsidRPr="001B6DFC">
        <w:rPr>
          <w:rStyle w:val="af1"/>
          <w:rFonts w:ascii="Times New Roman" w:hAnsi="Times New Roman" w:cs="Times New Roman"/>
          <w:sz w:val="28"/>
          <w:szCs w:val="28"/>
        </w:rPr>
        <w:t>Resistors</w:t>
      </w:r>
      <w:proofErr w:type="spellEnd"/>
      <w:r w:rsidRPr="001B6DFC">
        <w:rPr>
          <w:rStyle w:val="af1"/>
          <w:rFonts w:ascii="Times New Roman" w:hAnsi="Times New Roman" w:cs="Times New Roman"/>
          <w:sz w:val="28"/>
          <w:szCs w:val="28"/>
        </w:rPr>
        <w:t xml:space="preserve"> (1) </w:t>
      </w:r>
      <w:r w:rsidRPr="001B6DFC">
        <w:rPr>
          <w:rFonts w:ascii="Times New Roman" w:hAnsi="Times New Roman" w:cs="Times New Roman"/>
          <w:sz w:val="28"/>
          <w:szCs w:val="28"/>
        </w:rPr>
        <w:t xml:space="preserve">библиотеки </w:t>
      </w:r>
      <w:proofErr w:type="spellStart"/>
      <w:r w:rsidRPr="001B6DFC">
        <w:rPr>
          <w:rStyle w:val="af1"/>
          <w:rFonts w:ascii="Times New Roman" w:hAnsi="Times New Roman" w:cs="Times New Roman"/>
          <w:sz w:val="28"/>
          <w:szCs w:val="28"/>
        </w:rPr>
        <w:t>Standart</w:t>
      </w:r>
      <w:proofErr w:type="spellEnd"/>
      <w:r w:rsidRPr="001B6DFC">
        <w:rPr>
          <w:rFonts w:ascii="Times New Roman" w:hAnsi="Times New Roman" w:cs="Times New Roman"/>
          <w:sz w:val="28"/>
          <w:szCs w:val="28"/>
        </w:rPr>
        <w:t>;</w:t>
      </w:r>
    </w:p>
    <w:p w:rsidR="001B6DFC" w:rsidRPr="001B6DFC" w:rsidRDefault="001B6DFC" w:rsidP="001B6DFC">
      <w:pPr>
        <w:numPr>
          <w:ilvl w:val="0"/>
          <w:numId w:val="16"/>
        </w:numPr>
        <w:spacing w:after="0" w:line="240" w:lineRule="auto"/>
        <w:ind w:left="0" w:firstLine="709"/>
        <w:jc w:val="both"/>
        <w:rPr>
          <w:rFonts w:ascii="Times New Roman" w:hAnsi="Times New Roman" w:cs="Times New Roman"/>
          <w:sz w:val="28"/>
          <w:szCs w:val="28"/>
        </w:rPr>
      </w:pPr>
      <w:r w:rsidRPr="001B6DFC">
        <w:rPr>
          <w:rFonts w:ascii="Times New Roman" w:hAnsi="Times New Roman" w:cs="Times New Roman"/>
          <w:sz w:val="28"/>
          <w:szCs w:val="28"/>
        </w:rPr>
        <w:t xml:space="preserve">расположенные вертикально конденсаторы электролитический и обычный (простой) со страницы </w:t>
      </w:r>
      <w:proofErr w:type="spellStart"/>
      <w:r w:rsidRPr="001B6DFC">
        <w:rPr>
          <w:rStyle w:val="af1"/>
          <w:rFonts w:ascii="Times New Roman" w:hAnsi="Times New Roman" w:cs="Times New Roman"/>
          <w:sz w:val="28"/>
          <w:szCs w:val="28"/>
        </w:rPr>
        <w:t>Capacitors</w:t>
      </w:r>
      <w:proofErr w:type="spellEnd"/>
      <w:r w:rsidRPr="001B6DFC">
        <w:rPr>
          <w:rStyle w:val="af1"/>
          <w:rFonts w:ascii="Times New Roman" w:hAnsi="Times New Roman" w:cs="Times New Roman"/>
          <w:sz w:val="28"/>
          <w:szCs w:val="28"/>
        </w:rPr>
        <w:t xml:space="preserve"> (1) </w:t>
      </w:r>
      <w:r w:rsidRPr="001B6DFC">
        <w:rPr>
          <w:rFonts w:ascii="Times New Roman" w:hAnsi="Times New Roman" w:cs="Times New Roman"/>
          <w:sz w:val="28"/>
          <w:szCs w:val="28"/>
        </w:rPr>
        <w:t xml:space="preserve">библиотеки </w:t>
      </w:r>
      <w:proofErr w:type="spellStart"/>
      <w:r w:rsidRPr="001B6DFC">
        <w:rPr>
          <w:rStyle w:val="af1"/>
          <w:rFonts w:ascii="Times New Roman" w:hAnsi="Times New Roman" w:cs="Times New Roman"/>
          <w:sz w:val="28"/>
          <w:szCs w:val="28"/>
        </w:rPr>
        <w:t>Standart</w:t>
      </w:r>
      <w:proofErr w:type="spellEnd"/>
      <w:r w:rsidRPr="001B6DFC">
        <w:rPr>
          <w:rFonts w:ascii="Times New Roman" w:hAnsi="Times New Roman" w:cs="Times New Roman"/>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Причем перетягивать конденсаторы надо именно в той последовательности, которая указана выше, т.к. по умолчанию в программе включена </w:t>
      </w:r>
      <w:proofErr w:type="spellStart"/>
      <w:r w:rsidRPr="004F1068">
        <w:rPr>
          <w:sz w:val="28"/>
          <w:szCs w:val="28"/>
        </w:rPr>
        <w:t>автонумерация</w:t>
      </w:r>
      <w:proofErr w:type="spellEnd"/>
      <w:r w:rsidRPr="004F1068">
        <w:rPr>
          <w:sz w:val="28"/>
          <w:szCs w:val="28"/>
        </w:rPr>
        <w:t xml:space="preserve"> элементов и первому “перетянутому” на рабочее поле конденсатору будет присвоен позиционный номер С1, второму – С2 и т.д. При необходимости </w:t>
      </w:r>
      <w:proofErr w:type="spellStart"/>
      <w:r w:rsidRPr="004F1068">
        <w:rPr>
          <w:sz w:val="28"/>
          <w:szCs w:val="28"/>
        </w:rPr>
        <w:t>автонумерацию</w:t>
      </w:r>
      <w:proofErr w:type="spellEnd"/>
      <w:r w:rsidRPr="004F1068">
        <w:rPr>
          <w:sz w:val="28"/>
          <w:szCs w:val="28"/>
        </w:rPr>
        <w:t xml:space="preserve"> можно отключить, убрав в диалоговом окне </w:t>
      </w:r>
      <w:r w:rsidRPr="004F1068">
        <w:rPr>
          <w:rStyle w:val="af1"/>
        </w:rPr>
        <w:t xml:space="preserve">Атрибуты элемента </w:t>
      </w:r>
      <w:r w:rsidRPr="004F1068">
        <w:rPr>
          <w:sz w:val="28"/>
          <w:szCs w:val="28"/>
        </w:rPr>
        <w:t>(см. рис. 8) соответствующую “галочку”.</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Затем надо осуществить подготовку элементов схемы, несколько отредактировав их. Во-первых, необходимо увеличить размер шрифта (керна) для обозначений и номиналов всех элементов до </w:t>
      </w:r>
      <w:smartTag w:uri="urn:schemas-microsoft-com:office:smarttags" w:element="metricconverter">
        <w:smartTagPr>
          <w:attr w:name="ProductID" w:val="4 мм"/>
        </w:smartTagPr>
        <w:r w:rsidRPr="004F1068">
          <w:rPr>
            <w:sz w:val="28"/>
            <w:szCs w:val="28"/>
          </w:rPr>
          <w:t>4 мм</w:t>
        </w:r>
      </w:smartTag>
      <w:r w:rsidRPr="004F1068">
        <w:rPr>
          <w:sz w:val="28"/>
          <w:szCs w:val="28"/>
        </w:rPr>
        <w:t xml:space="preserve">. Во-вторых, следует </w:t>
      </w:r>
      <w:r w:rsidRPr="004F1068">
        <w:rPr>
          <w:sz w:val="28"/>
          <w:szCs w:val="28"/>
        </w:rPr>
        <w:lastRenderedPageBreak/>
        <w:t xml:space="preserve">прописать в обозначении транзистора букву Q вместо T и указать его тип (КТ315Б) в строке номинал. </w:t>
      </w:r>
      <w:proofErr w:type="gramStart"/>
      <w:r w:rsidRPr="004F1068">
        <w:rPr>
          <w:sz w:val="28"/>
          <w:szCs w:val="28"/>
        </w:rPr>
        <w:t>В третьих</w:t>
      </w:r>
      <w:proofErr w:type="gramEnd"/>
      <w:r w:rsidRPr="004F1068">
        <w:rPr>
          <w:sz w:val="28"/>
          <w:szCs w:val="28"/>
        </w:rPr>
        <w:t xml:space="preserve">, прописать в обозначении тиристора букву Q вместо T и указать его тип (КУ101Б) в строке номинал, а затем, открыв редактор элементов и выделив черный треугольник в чертеже тиристора, убрать его заливку. </w:t>
      </w:r>
      <w:proofErr w:type="gramStart"/>
      <w:r w:rsidRPr="004F1068">
        <w:rPr>
          <w:sz w:val="28"/>
          <w:szCs w:val="28"/>
        </w:rPr>
        <w:t>В четвертых</w:t>
      </w:r>
      <w:proofErr w:type="gramEnd"/>
      <w:r w:rsidRPr="004F1068">
        <w:rPr>
          <w:sz w:val="28"/>
          <w:szCs w:val="28"/>
        </w:rPr>
        <w:t>, указать номиналы для резистора R1 – 36к, конденсатора С1 – 47мк, С2 – 0,068.</w:t>
      </w:r>
    </w:p>
    <w:p w:rsidR="001B6DFC" w:rsidRDefault="001B6DFC" w:rsidP="001B6DFC">
      <w:pPr>
        <w:pStyle w:val="af0"/>
        <w:spacing w:before="0" w:beforeAutospacing="0" w:after="0" w:afterAutospacing="0"/>
        <w:ind w:firstLine="709"/>
        <w:jc w:val="both"/>
        <w:rPr>
          <w:sz w:val="28"/>
          <w:szCs w:val="28"/>
        </w:rPr>
      </w:pPr>
      <w:r w:rsidRPr="004F1068">
        <w:rPr>
          <w:sz w:val="28"/>
          <w:szCs w:val="28"/>
        </w:rPr>
        <w:t xml:space="preserve">Для получения резистора R2 1к, дублируем описанными ранее способами R1, полученный дубликат, за счет </w:t>
      </w:r>
      <w:proofErr w:type="spellStart"/>
      <w:r w:rsidRPr="004F1068">
        <w:rPr>
          <w:sz w:val="28"/>
          <w:szCs w:val="28"/>
        </w:rPr>
        <w:t>автонумерации</w:t>
      </w:r>
      <w:proofErr w:type="spellEnd"/>
      <w:r w:rsidRPr="004F1068">
        <w:rPr>
          <w:sz w:val="28"/>
          <w:szCs w:val="28"/>
        </w:rPr>
        <w:t xml:space="preserve">, будет иметь позиционный номер R2. Изменим только его номинал на 1к и повернем этот резистор на 90°. Этот поворот можно произвести, щелкнув мышью по кнопке в виде круговой стрелки на </w:t>
      </w:r>
      <w:r w:rsidRPr="004F1068">
        <w:rPr>
          <w:rStyle w:val="af1"/>
        </w:rPr>
        <w:t xml:space="preserve">Панели управления </w:t>
      </w:r>
      <w:r w:rsidRPr="004F1068">
        <w:rPr>
          <w:sz w:val="28"/>
          <w:szCs w:val="28"/>
        </w:rPr>
        <w:t xml:space="preserve">или </w:t>
      </w:r>
      <w:proofErr w:type="gramStart"/>
      <w:r w:rsidRPr="004F1068">
        <w:rPr>
          <w:sz w:val="28"/>
          <w:szCs w:val="28"/>
        </w:rPr>
        <w:t>иным способом</w:t>
      </w:r>
      <w:proofErr w:type="gramEnd"/>
      <w:r w:rsidRPr="004F1068">
        <w:rPr>
          <w:sz w:val="28"/>
          <w:szCs w:val="28"/>
        </w:rPr>
        <w:t xml:space="preserve"> указанным в таблице 2. Методом дублирования с последующим изменением номинала формируем и другие резисторы. Кроме того, в процессе вычерчивания нам придется семь раз делать дубликат графического обозначения корпуса (земли). Далее расставляем графические обозначения всех деталей и, используя инструмент </w:t>
      </w:r>
      <w:r w:rsidRPr="004F1068">
        <w:rPr>
          <w:rStyle w:val="af1"/>
        </w:rPr>
        <w:t>Линия</w:t>
      </w:r>
      <w:r w:rsidRPr="004F1068">
        <w:rPr>
          <w:sz w:val="28"/>
          <w:szCs w:val="28"/>
        </w:rPr>
        <w:t>, который расположен на</w:t>
      </w:r>
      <w:r w:rsidRPr="004F1068">
        <w:rPr>
          <w:rStyle w:val="af1"/>
        </w:rPr>
        <w:t xml:space="preserve"> Панели инструментов, </w:t>
      </w:r>
      <w:r w:rsidRPr="004F1068">
        <w:rPr>
          <w:sz w:val="28"/>
          <w:szCs w:val="28"/>
        </w:rPr>
        <w:t xml:space="preserve">соединяем их соответствующим образом. В точках соединения проводников нужно расставить жирные точки, что осуществляется инструментом </w:t>
      </w:r>
      <w:r w:rsidRPr="004F1068">
        <w:rPr>
          <w:rStyle w:val="af1"/>
        </w:rPr>
        <w:t>Точка соединения,</w:t>
      </w:r>
      <w:r w:rsidRPr="004F1068">
        <w:rPr>
          <w:sz w:val="28"/>
          <w:szCs w:val="28"/>
        </w:rPr>
        <w:t xml:space="preserve"> также расположенном на </w:t>
      </w:r>
      <w:r w:rsidRPr="004F1068">
        <w:rPr>
          <w:rStyle w:val="af1"/>
        </w:rPr>
        <w:t>Панели инструментов</w:t>
      </w:r>
      <w:r w:rsidRPr="004F1068">
        <w:rPr>
          <w:sz w:val="28"/>
          <w:szCs w:val="28"/>
        </w:rPr>
        <w:t>. Если необходимо, то в процессе вычерчивания или после его окончании можно изменить местоположение надписей (номиналов и номеров деталей) перетягивая их мышью так, чтобы они не залазили друг на друга на детали и проводники.</w:t>
      </w:r>
    </w:p>
    <w:p w:rsidR="001B6DFC" w:rsidRPr="004F1068" w:rsidRDefault="001B6DFC" w:rsidP="001B6DFC">
      <w:pPr>
        <w:pStyle w:val="af0"/>
        <w:spacing w:before="0" w:beforeAutospacing="0" w:after="0" w:afterAutospacing="0"/>
        <w:ind w:firstLine="709"/>
        <w:jc w:val="both"/>
        <w:rPr>
          <w:sz w:val="28"/>
          <w:szCs w:val="28"/>
        </w:rPr>
      </w:pPr>
    </w:p>
    <w:p w:rsidR="001B6DFC" w:rsidRPr="00DC5DBE" w:rsidRDefault="001B6DFC" w:rsidP="001B6DFC">
      <w:pPr>
        <w:pStyle w:val="1"/>
        <w:spacing w:before="0" w:after="0"/>
        <w:jc w:val="center"/>
        <w:rPr>
          <w:rFonts w:ascii="Times New Roman" w:hAnsi="Times New Roman" w:cs="Times New Roman"/>
        </w:rPr>
      </w:pPr>
      <w:bookmarkStart w:id="9" w:name="_Toc432833932"/>
      <w:r>
        <w:rPr>
          <w:rFonts w:ascii="Times New Roman" w:hAnsi="Times New Roman" w:cs="Times New Roman"/>
          <w:bCs w:val="0"/>
        </w:rPr>
        <w:t xml:space="preserve">5. </w:t>
      </w:r>
      <w:r w:rsidRPr="00DC5DBE">
        <w:rPr>
          <w:rFonts w:ascii="Times New Roman" w:hAnsi="Times New Roman" w:cs="Times New Roman"/>
          <w:bCs w:val="0"/>
        </w:rPr>
        <w:t>Выбор размера чертежа и установка рамки</w:t>
      </w:r>
      <w:bookmarkEnd w:id="9"/>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Практикующие чертежники, обычно, начинают работу с выбора размера чертежа (формата листа) и вычерчивания рамки. В программе SPlan 5.0 все это можно сделать на любой этапе готовности чертежа и в любой удобный момент. Для выбора формата листа чертежа необходимо открыть диалоговое окно </w:t>
      </w:r>
      <w:r w:rsidRPr="004F1068">
        <w:rPr>
          <w:rStyle w:val="af1"/>
        </w:rPr>
        <w:t>Параметры листа чертежа</w:t>
      </w:r>
      <w:r w:rsidRPr="004F1068">
        <w:rPr>
          <w:sz w:val="28"/>
          <w:szCs w:val="28"/>
        </w:rPr>
        <w:t xml:space="preserve"> (см. </w:t>
      </w:r>
      <w:r w:rsidRPr="004F1068">
        <w:rPr>
          <w:rStyle w:val="af1"/>
        </w:rPr>
        <w:t>рис.17</w:t>
      </w:r>
      <w:r w:rsidRPr="004F1068">
        <w:rPr>
          <w:sz w:val="28"/>
          <w:szCs w:val="28"/>
        </w:rPr>
        <w:t xml:space="preserve">), предварительно открыв меню </w:t>
      </w:r>
      <w:r w:rsidRPr="004F1068">
        <w:rPr>
          <w:rStyle w:val="af1"/>
        </w:rPr>
        <w:t xml:space="preserve">Чертёж </w:t>
      </w:r>
      <w:r w:rsidRPr="004F1068">
        <w:rPr>
          <w:sz w:val="28"/>
          <w:szCs w:val="28"/>
        </w:rPr>
        <w:t xml:space="preserve">(из </w:t>
      </w:r>
      <w:r w:rsidRPr="004F1068">
        <w:rPr>
          <w:rStyle w:val="af1"/>
        </w:rPr>
        <w:t>Главного меню</w:t>
      </w:r>
      <w:r w:rsidRPr="004F1068">
        <w:rPr>
          <w:sz w:val="28"/>
          <w:szCs w:val="28"/>
        </w:rPr>
        <w:t xml:space="preserve">) и выбрав в нем строку </w:t>
      </w:r>
      <w:r w:rsidRPr="004F1068">
        <w:rPr>
          <w:rStyle w:val="af1"/>
        </w:rPr>
        <w:t>Параметры листа</w:t>
      </w:r>
      <w:r w:rsidRPr="004F1068">
        <w:rPr>
          <w:sz w:val="28"/>
          <w:szCs w:val="28"/>
        </w:rPr>
        <w:t xml:space="preserve">. Диалоговое окно </w:t>
      </w:r>
      <w:r w:rsidRPr="004F1068">
        <w:rPr>
          <w:rStyle w:val="af1"/>
        </w:rPr>
        <w:t xml:space="preserve">Параметры листа чертежа </w:t>
      </w:r>
      <w:r w:rsidRPr="004F1068">
        <w:rPr>
          <w:sz w:val="28"/>
          <w:szCs w:val="28"/>
        </w:rPr>
        <w:t xml:space="preserve">можно открыть и другим способом, выбрав строку </w:t>
      </w:r>
      <w:r w:rsidRPr="004F1068">
        <w:rPr>
          <w:rStyle w:val="af1"/>
        </w:rPr>
        <w:t xml:space="preserve">Параметры листа </w:t>
      </w:r>
      <w:r w:rsidRPr="004F1068">
        <w:rPr>
          <w:sz w:val="28"/>
          <w:szCs w:val="28"/>
        </w:rPr>
        <w:t>в контекстном меню, которое открывается щелчком правой кнопки мыши по закладке чертежа.</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"http://www.chipmk.ru/images/stories/bigor/SPlan/splan5_pic17.jpg"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"http://www.chipmk.ru/images/stories/bigor/SPlan/splan5_pic17.jpg"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92" type="#_x0000_t75" alt="alt" style="width:214.5pt;height:168pt">
            <v:imagedata r:id="rId554" r:href="rId555"/>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 xml:space="preserve">Рис.17. </w:t>
      </w:r>
      <w:r w:rsidRPr="004F1068">
        <w:rPr>
          <w:sz w:val="28"/>
          <w:szCs w:val="28"/>
        </w:rPr>
        <w:t xml:space="preserve">Диалоговое окно </w:t>
      </w:r>
      <w:r w:rsidRPr="004F1068">
        <w:rPr>
          <w:rStyle w:val="af1"/>
        </w:rPr>
        <w:t>Параметры листа чертежа</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lastRenderedPageBreak/>
        <w:t>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Используя это диалоговое окно можно изменить название листа, его ориентацию (горизонтальная, вертикальная) и выбрать его формат. Всего возможно установить восемь стандартных форматов (А3, А4, А5, В4, В5, С3, С4, С5) и произвольный формат. При выборе последнего размеры чертежа задаются в окошках </w:t>
      </w:r>
      <w:r w:rsidRPr="004F1068">
        <w:rPr>
          <w:rStyle w:val="af1"/>
        </w:rPr>
        <w:t>Ширина</w:t>
      </w:r>
      <w:r w:rsidRPr="004F1068">
        <w:rPr>
          <w:sz w:val="28"/>
          <w:szCs w:val="28"/>
        </w:rPr>
        <w:t xml:space="preserve"> и </w:t>
      </w:r>
      <w:r w:rsidRPr="004F1068">
        <w:rPr>
          <w:rStyle w:val="af1"/>
        </w:rPr>
        <w:t>Высота</w:t>
      </w:r>
      <w:r w:rsidRPr="004F1068">
        <w:rPr>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При необходимости, на чертеже можно разместить рамку. Причем для рамок удобно использовать отдельные файлы – файлы форм (с расширением *.</w:t>
      </w:r>
      <w:proofErr w:type="spellStart"/>
      <w:r w:rsidRPr="004F1068">
        <w:rPr>
          <w:sz w:val="28"/>
          <w:szCs w:val="28"/>
        </w:rPr>
        <w:t>sbk</w:t>
      </w:r>
      <w:proofErr w:type="spellEnd"/>
      <w:r w:rsidRPr="004F1068">
        <w:rPr>
          <w:sz w:val="28"/>
          <w:szCs w:val="28"/>
        </w:rPr>
        <w:t xml:space="preserve">), т.к. это позволяет использовать однажды вычерченные стандартные рамки для множества чертежей. В комплект программы SPlan 5.0 входит, как образец, только одна рамка формата А4, файл которой называется </w:t>
      </w:r>
      <w:proofErr w:type="spellStart"/>
      <w:r w:rsidRPr="004F1068">
        <w:rPr>
          <w:rStyle w:val="af1"/>
        </w:rPr>
        <w:t>Form</w:t>
      </w:r>
      <w:proofErr w:type="spellEnd"/>
      <w:r w:rsidRPr="004F1068">
        <w:rPr>
          <w:sz w:val="28"/>
          <w:szCs w:val="28"/>
        </w:rPr>
        <w:t xml:space="preserve">. Он находится в папке </w:t>
      </w:r>
      <w:proofErr w:type="spellStart"/>
      <w:r w:rsidRPr="004F1068">
        <w:rPr>
          <w:rStyle w:val="af1"/>
        </w:rPr>
        <w:t>Examples</w:t>
      </w:r>
      <w:proofErr w:type="spellEnd"/>
      <w:r w:rsidRPr="004F1068">
        <w:rPr>
          <w:sz w:val="28"/>
          <w:szCs w:val="28"/>
        </w:rPr>
        <w:t xml:space="preserve">. Давайте добавим эту рамку к чертежу. Для этого нужно открыть меню </w:t>
      </w:r>
      <w:r w:rsidRPr="004F1068">
        <w:rPr>
          <w:rStyle w:val="af1"/>
        </w:rPr>
        <w:t xml:space="preserve">Форма </w:t>
      </w:r>
      <w:r w:rsidRPr="004F1068">
        <w:rPr>
          <w:sz w:val="28"/>
          <w:szCs w:val="28"/>
        </w:rPr>
        <w:t xml:space="preserve">(из </w:t>
      </w:r>
      <w:r w:rsidRPr="004F1068">
        <w:rPr>
          <w:rStyle w:val="af1"/>
        </w:rPr>
        <w:t>Главном меню</w:t>
      </w:r>
      <w:r w:rsidRPr="004F1068">
        <w:rPr>
          <w:sz w:val="28"/>
          <w:szCs w:val="28"/>
        </w:rPr>
        <w:t xml:space="preserve">) и выбрать в нем </w:t>
      </w:r>
      <w:proofErr w:type="gramStart"/>
      <w:r w:rsidRPr="004F1068">
        <w:rPr>
          <w:sz w:val="28"/>
          <w:szCs w:val="28"/>
        </w:rPr>
        <w:t xml:space="preserve">строку </w:t>
      </w:r>
      <w:r w:rsidRPr="004F1068">
        <w:rPr>
          <w:rStyle w:val="af1"/>
        </w:rPr>
        <w:t>Открыть</w:t>
      </w:r>
      <w:proofErr w:type="gramEnd"/>
      <w:r w:rsidRPr="004F1068">
        <w:rPr>
          <w:rStyle w:val="af1"/>
        </w:rPr>
        <w:t xml:space="preserve"> форму</w:t>
      </w:r>
      <w:r w:rsidRPr="004F1068">
        <w:rPr>
          <w:sz w:val="28"/>
          <w:szCs w:val="28"/>
        </w:rPr>
        <w:t xml:space="preserve">, а затем выделим схему и отцентрируем ее по отношению к рамке. В итоге мы получим чертеж рис. 16. При редактировании ранее созданных форм и вычерчивании новых следует использовать две другие строки меню </w:t>
      </w:r>
      <w:r w:rsidRPr="004F1068">
        <w:rPr>
          <w:rStyle w:val="af1"/>
        </w:rPr>
        <w:t>Форма</w:t>
      </w:r>
      <w:r w:rsidRPr="004F1068">
        <w:rPr>
          <w:sz w:val="28"/>
          <w:szCs w:val="28"/>
        </w:rPr>
        <w:t>.</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DC5DBE" w:rsidRDefault="001B6DFC" w:rsidP="001B6DFC">
      <w:pPr>
        <w:pStyle w:val="1"/>
        <w:spacing w:before="0" w:after="0"/>
        <w:jc w:val="center"/>
        <w:rPr>
          <w:rFonts w:ascii="Times New Roman" w:hAnsi="Times New Roman" w:cs="Times New Roman"/>
          <w:bCs w:val="0"/>
        </w:rPr>
      </w:pPr>
      <w:bookmarkStart w:id="10" w:name="_Toc432833933"/>
      <w:r>
        <w:rPr>
          <w:rFonts w:ascii="Times New Roman" w:hAnsi="Times New Roman" w:cs="Times New Roman"/>
        </w:rPr>
        <w:t xml:space="preserve">6. </w:t>
      </w:r>
      <w:r w:rsidRPr="00DC5DBE">
        <w:rPr>
          <w:rFonts w:ascii="Times New Roman" w:hAnsi="Times New Roman" w:cs="Times New Roman"/>
        </w:rPr>
        <w:t>Печать чертежей схем</w:t>
      </w:r>
      <w:bookmarkEnd w:id="10"/>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Для вхождения в режим печати необходимо щелкнуть левой кнопкой мыши по значку принтера на </w:t>
      </w:r>
      <w:r w:rsidRPr="004F1068">
        <w:rPr>
          <w:rStyle w:val="af1"/>
        </w:rPr>
        <w:t>Панели управления</w:t>
      </w:r>
      <w:r w:rsidRPr="004F1068">
        <w:rPr>
          <w:sz w:val="28"/>
          <w:szCs w:val="28"/>
        </w:rPr>
        <w:t xml:space="preserve">, или выбрать в меню </w:t>
      </w:r>
      <w:r w:rsidRPr="004F1068">
        <w:rPr>
          <w:rStyle w:val="af1"/>
        </w:rPr>
        <w:t xml:space="preserve">Файл </w:t>
      </w:r>
      <w:r w:rsidRPr="004F1068">
        <w:rPr>
          <w:sz w:val="28"/>
          <w:szCs w:val="28"/>
        </w:rPr>
        <w:t xml:space="preserve">строку </w:t>
      </w:r>
      <w:r w:rsidRPr="004F1068">
        <w:rPr>
          <w:rStyle w:val="af1"/>
        </w:rPr>
        <w:t>Печать</w:t>
      </w:r>
      <w:r w:rsidRPr="004F1068">
        <w:rPr>
          <w:sz w:val="28"/>
          <w:szCs w:val="28"/>
        </w:rPr>
        <w:t xml:space="preserve">, или нажать одновременно клавиши </w:t>
      </w:r>
      <w:proofErr w:type="spellStart"/>
      <w:r w:rsidRPr="004F1068">
        <w:rPr>
          <w:rStyle w:val="af1"/>
        </w:rPr>
        <w:t>Ctrl</w:t>
      </w:r>
      <w:proofErr w:type="spellEnd"/>
      <w:r w:rsidRPr="004F1068">
        <w:rPr>
          <w:sz w:val="28"/>
          <w:szCs w:val="28"/>
        </w:rPr>
        <w:t xml:space="preserve"> и </w:t>
      </w:r>
      <w:r w:rsidRPr="004F1068">
        <w:rPr>
          <w:rStyle w:val="af1"/>
        </w:rPr>
        <w:t>D</w:t>
      </w:r>
      <w:r w:rsidRPr="004F1068">
        <w:rPr>
          <w:sz w:val="28"/>
          <w:szCs w:val="28"/>
        </w:rPr>
        <w:t xml:space="preserve">. При этом откроется диалоговое окно рис. 18, установки и кнопки которого интуитивно понятны. Поэтому ограничимся некоторыми особенностями. Заголовком этого окна будет название используемого (активного) принтера с указанием порта, к которому он подключен. По умолчанию устанавливается масштаб печати 100% в выборочном режиме, т.е. в таком режиме, в котором масштаб можно менять. Пределы изменения масштаба от 10% до 400%. Причем, если попытаться искусственно выйти за указанные пределы программа начинает “глючить”. Восстановить нормальную работу программы можно закрыв ее и открыв вновь, а в тех случаях, когда SPlan 5.0 не закрывается, перегрузить компьютер кнопкой Сброс (RESET) на системном блоке. Кроме выборочного масштабирования, можно жестко задать масштаб 1:1, установив соответствующую опцию. При желании можно изменить ориентацию листа при печати. Если проект содержит несколько листов, то можно напечатать их все за один заход, а можно напечатать только один лист. Четыре нижние кнопки окна выполняют следующие функции: центровку чертежа на листе, установки принтера, команда печать чертежа и выход из режима печати. Можно также изменять положение чертежа на листе, перемещая его в </w:t>
      </w:r>
      <w:r w:rsidRPr="004F1068">
        <w:rPr>
          <w:rStyle w:val="af1"/>
        </w:rPr>
        <w:t xml:space="preserve">Окне предварительного просмотра </w:t>
      </w:r>
      <w:r w:rsidRPr="004F1068">
        <w:rPr>
          <w:sz w:val="28"/>
          <w:szCs w:val="28"/>
        </w:rPr>
        <w:t xml:space="preserve">(см. </w:t>
      </w:r>
      <w:r w:rsidRPr="004F1068">
        <w:rPr>
          <w:rStyle w:val="af1"/>
        </w:rPr>
        <w:t>рис.18</w:t>
      </w:r>
      <w:r w:rsidRPr="004F1068">
        <w:rPr>
          <w:sz w:val="28"/>
          <w:szCs w:val="28"/>
        </w:rPr>
        <w:t xml:space="preserve">) захватив мышкой. Границы выбранного формата листа показаны в </w:t>
      </w:r>
      <w:r w:rsidRPr="004F1068">
        <w:rPr>
          <w:rStyle w:val="af1"/>
        </w:rPr>
        <w:t>Окне предварительного просмотра </w:t>
      </w:r>
      <w:r w:rsidRPr="004F1068">
        <w:rPr>
          <w:sz w:val="28"/>
          <w:szCs w:val="28"/>
        </w:rPr>
        <w:t>в виде красного пунктирного прямоугольника.</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"http://www.chipmk.ru/images/stories/bigor/SPlan/splan5_pic18.jpg"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"http://www.chipmk.ru/images/stories/bigor/SPlan/splan5_pic18.jpg"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93" type="#_x0000_t75" alt="alt" style="width:525pt;height:409.5pt">
            <v:imagedata r:id="rId556" r:href="rId557"/>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 xml:space="preserve">Рис.18. </w:t>
      </w:r>
      <w:r w:rsidRPr="004F1068">
        <w:rPr>
          <w:sz w:val="28"/>
          <w:szCs w:val="28"/>
        </w:rPr>
        <w:t xml:space="preserve">Диалоговое окно </w:t>
      </w:r>
      <w:r w:rsidRPr="004F1068">
        <w:rPr>
          <w:rStyle w:val="af1"/>
        </w:rPr>
        <w:t>Подготовка к печати</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DC5DBE" w:rsidRDefault="001B6DFC" w:rsidP="001B6DFC">
      <w:pPr>
        <w:pStyle w:val="1"/>
        <w:spacing w:before="0" w:after="0"/>
        <w:jc w:val="center"/>
        <w:rPr>
          <w:rFonts w:ascii="Times New Roman" w:hAnsi="Times New Roman" w:cs="Times New Roman"/>
        </w:rPr>
      </w:pPr>
      <w:bookmarkStart w:id="11" w:name="_Toc432833934"/>
      <w:r>
        <w:rPr>
          <w:rFonts w:ascii="Times New Roman" w:hAnsi="Times New Roman" w:cs="Times New Roman"/>
          <w:bCs w:val="0"/>
        </w:rPr>
        <w:t xml:space="preserve">7. </w:t>
      </w:r>
      <w:r w:rsidRPr="00DC5DBE">
        <w:rPr>
          <w:rFonts w:ascii="Times New Roman" w:hAnsi="Times New Roman" w:cs="Times New Roman"/>
          <w:bCs w:val="0"/>
        </w:rPr>
        <w:t>Создание списка элементов</w:t>
      </w:r>
      <w:bookmarkEnd w:id="11"/>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Это очень удобная функция программы. Собираясь на </w:t>
      </w:r>
      <w:proofErr w:type="gramStart"/>
      <w:r w:rsidRPr="004F1068">
        <w:rPr>
          <w:sz w:val="28"/>
          <w:szCs w:val="28"/>
        </w:rPr>
        <w:t>радио рынок</w:t>
      </w:r>
      <w:proofErr w:type="gramEnd"/>
      <w:r w:rsidRPr="004F1068">
        <w:rPr>
          <w:sz w:val="28"/>
          <w:szCs w:val="28"/>
        </w:rPr>
        <w:t xml:space="preserve">, на фирму или в магазин за деталями, мы обычно не берем схему устройства, а только список необходимых деталей. Для того чтобы не писать его вручную, необходимо проделать следующее. В меню </w:t>
      </w:r>
      <w:r w:rsidRPr="004F1068">
        <w:rPr>
          <w:rStyle w:val="af1"/>
        </w:rPr>
        <w:t>Инструменты</w:t>
      </w:r>
      <w:r w:rsidRPr="004F1068">
        <w:rPr>
          <w:sz w:val="28"/>
          <w:szCs w:val="28"/>
        </w:rPr>
        <w:t xml:space="preserve"> выбрать строку </w:t>
      </w:r>
      <w:r w:rsidRPr="004F1068">
        <w:rPr>
          <w:rStyle w:val="af1"/>
        </w:rPr>
        <w:t>Список элементов</w:t>
      </w:r>
      <w:r w:rsidRPr="004F1068">
        <w:rPr>
          <w:sz w:val="28"/>
          <w:szCs w:val="28"/>
        </w:rPr>
        <w:t xml:space="preserve">. При щелчке мышью по этой строке открывается небольшое диалоговое </w:t>
      </w:r>
      <w:proofErr w:type="gramStart"/>
      <w:r w:rsidRPr="004F1068">
        <w:rPr>
          <w:sz w:val="28"/>
          <w:szCs w:val="28"/>
        </w:rPr>
        <w:t xml:space="preserve">окно </w:t>
      </w:r>
      <w:r w:rsidRPr="004F1068">
        <w:rPr>
          <w:rStyle w:val="af1"/>
        </w:rPr>
        <w:t>Выбрать</w:t>
      </w:r>
      <w:proofErr w:type="gramEnd"/>
      <w:r w:rsidRPr="004F1068">
        <w:rPr>
          <w:rStyle w:val="af1"/>
        </w:rPr>
        <w:t xml:space="preserve"> чертёж</w:t>
      </w:r>
      <w:r w:rsidRPr="004F1068">
        <w:rPr>
          <w:sz w:val="28"/>
          <w:szCs w:val="28"/>
        </w:rPr>
        <w:t xml:space="preserve">. Это окно важно только в том случае, если проект содержит несколько листов. Оно позволяет выбрать для создания списка один, все или часть листов. Поскольку наш чертеж выполнен на одном листе, то сразу нажмем </w:t>
      </w:r>
      <w:r w:rsidRPr="004F1068">
        <w:rPr>
          <w:rStyle w:val="af1"/>
        </w:rPr>
        <w:t>ОК</w:t>
      </w:r>
      <w:r w:rsidRPr="004F1068">
        <w:rPr>
          <w:sz w:val="28"/>
          <w:szCs w:val="28"/>
        </w:rPr>
        <w:t xml:space="preserve">, что приведет к открыванию диалогового окна </w:t>
      </w:r>
      <w:r w:rsidRPr="004F1068">
        <w:rPr>
          <w:rStyle w:val="af1"/>
        </w:rPr>
        <w:t xml:space="preserve">Список элементов </w:t>
      </w:r>
      <w:r w:rsidRPr="004F1068">
        <w:rPr>
          <w:sz w:val="28"/>
          <w:szCs w:val="28"/>
        </w:rPr>
        <w:t xml:space="preserve">(см. </w:t>
      </w:r>
      <w:r w:rsidRPr="004F1068">
        <w:rPr>
          <w:rStyle w:val="af1"/>
        </w:rPr>
        <w:t>рис.19</w:t>
      </w:r>
      <w:r w:rsidRPr="004F1068">
        <w:rPr>
          <w:sz w:val="28"/>
          <w:szCs w:val="28"/>
        </w:rPr>
        <w:t>).</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"http://www.chipmk.ru/images/stories/bigor/SPlan/splan5_pic19.jpg"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"http://www.chipmk.ru/images/stories/bigor/SPlan/splan5_pic19.jpg"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94" type="#_x0000_t75" alt="alt" style="width:279.75pt;height:4in">
            <v:imagedata r:id="rId558" r:href="rId559"/>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i/>
          <w:iCs/>
        </w:rPr>
        <w:t>Рис.19.</w:t>
      </w:r>
      <w:r w:rsidRPr="004F1068">
        <w:rPr>
          <w:sz w:val="28"/>
          <w:szCs w:val="28"/>
        </w:rPr>
        <w:t xml:space="preserve"> Диалоговое окно </w:t>
      </w:r>
      <w:r w:rsidRPr="004F1068">
        <w:rPr>
          <w:rStyle w:val="af1"/>
        </w:rPr>
        <w:t>Список элементов</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Назначение опций и кнопок, расположенных в этом окне понятно без дополнительных объяснений. Пользуясь </w:t>
      </w:r>
      <w:proofErr w:type="gramStart"/>
      <w:r w:rsidRPr="004F1068">
        <w:rPr>
          <w:sz w:val="28"/>
          <w:szCs w:val="28"/>
        </w:rPr>
        <w:t>кнопками этого окна</w:t>
      </w:r>
      <w:proofErr w:type="gramEnd"/>
      <w:r w:rsidRPr="004F1068">
        <w:rPr>
          <w:sz w:val="28"/>
          <w:szCs w:val="28"/>
        </w:rPr>
        <w:t xml:space="preserve"> можно не только распечатать список радиодеталей, но и сохранить его в виде RTF-файла.</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w:t>
      </w:r>
    </w:p>
    <w:p w:rsidR="001B6DFC" w:rsidRPr="00DC5DBE" w:rsidRDefault="001B6DFC" w:rsidP="001B6DFC">
      <w:pPr>
        <w:pStyle w:val="1"/>
        <w:spacing w:before="0" w:after="0"/>
        <w:jc w:val="center"/>
        <w:rPr>
          <w:rFonts w:ascii="Times New Roman" w:hAnsi="Times New Roman" w:cs="Times New Roman"/>
          <w:bCs w:val="0"/>
        </w:rPr>
      </w:pPr>
      <w:bookmarkStart w:id="12" w:name="_Toc432833935"/>
      <w:r>
        <w:rPr>
          <w:rFonts w:ascii="Times New Roman" w:hAnsi="Times New Roman" w:cs="Times New Roman"/>
        </w:rPr>
        <w:t xml:space="preserve">8. </w:t>
      </w:r>
      <w:r w:rsidRPr="00DC5DBE">
        <w:rPr>
          <w:rFonts w:ascii="Times New Roman" w:hAnsi="Times New Roman" w:cs="Times New Roman"/>
        </w:rPr>
        <w:t>Экспорт чертежей в файлы других форматов</w:t>
      </w:r>
      <w:bookmarkEnd w:id="12"/>
      <w:r w:rsidRPr="00DC5DBE">
        <w:rPr>
          <w:rFonts w:ascii="Times New Roman" w:hAnsi="Times New Roman" w:cs="Times New Roman"/>
        </w:rPr>
        <w:t xml:space="preserve"> </w:t>
      </w:r>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Форматы файлов чертежей SPlan 5.0 пригодны для просмотра только этой программой. Если необходимо просматривать и использовать чертежи, выполненные в программе SPlan 5.0, в более распространенных или специальных программах то необходимо экспортировать их в графические форматы *.</w:t>
      </w:r>
      <w:proofErr w:type="spellStart"/>
      <w:r w:rsidRPr="004F1068">
        <w:rPr>
          <w:sz w:val="28"/>
          <w:szCs w:val="28"/>
        </w:rPr>
        <w:t>bmp</w:t>
      </w:r>
      <w:proofErr w:type="spellEnd"/>
      <w:r w:rsidRPr="004F1068">
        <w:rPr>
          <w:sz w:val="28"/>
          <w:szCs w:val="28"/>
        </w:rPr>
        <w:t>, *.</w:t>
      </w:r>
      <w:proofErr w:type="spellStart"/>
      <w:r w:rsidRPr="004F1068">
        <w:rPr>
          <w:sz w:val="28"/>
          <w:szCs w:val="28"/>
        </w:rPr>
        <w:t>gif</w:t>
      </w:r>
      <w:proofErr w:type="spellEnd"/>
      <w:r w:rsidRPr="004F1068">
        <w:rPr>
          <w:sz w:val="28"/>
          <w:szCs w:val="28"/>
        </w:rPr>
        <w:t>, *.</w:t>
      </w:r>
      <w:proofErr w:type="spellStart"/>
      <w:r w:rsidRPr="004F1068">
        <w:rPr>
          <w:sz w:val="28"/>
          <w:szCs w:val="28"/>
        </w:rPr>
        <w:t>emf</w:t>
      </w:r>
      <w:proofErr w:type="spellEnd"/>
      <w:r w:rsidRPr="004F1068">
        <w:rPr>
          <w:sz w:val="28"/>
          <w:szCs w:val="28"/>
        </w:rPr>
        <w:t xml:space="preserve">. Для этого в меню </w:t>
      </w:r>
      <w:r w:rsidRPr="004F1068">
        <w:rPr>
          <w:rStyle w:val="af1"/>
        </w:rPr>
        <w:t>Файл</w:t>
      </w:r>
      <w:r w:rsidRPr="004F1068">
        <w:rPr>
          <w:sz w:val="28"/>
          <w:szCs w:val="28"/>
        </w:rPr>
        <w:t xml:space="preserve"> необходимо выбрать строку</w:t>
      </w:r>
      <w:r w:rsidRPr="004F1068">
        <w:rPr>
          <w:rStyle w:val="af1"/>
        </w:rPr>
        <w:t xml:space="preserve"> Экспорт файла</w:t>
      </w:r>
      <w:r w:rsidRPr="004F1068">
        <w:rPr>
          <w:sz w:val="28"/>
          <w:szCs w:val="28"/>
        </w:rPr>
        <w:t xml:space="preserve">. Что делать дальше подскажет открывшееся диалоговое окно </w:t>
      </w:r>
      <w:r w:rsidRPr="004F1068">
        <w:rPr>
          <w:rStyle w:val="af1"/>
        </w:rPr>
        <w:t>Экспорт файла в графическом формате</w:t>
      </w:r>
      <w:r w:rsidRPr="004F1068">
        <w:rPr>
          <w:sz w:val="28"/>
          <w:szCs w:val="28"/>
        </w:rPr>
        <w:t xml:space="preserve"> (</w:t>
      </w:r>
      <w:r w:rsidRPr="004F1068">
        <w:rPr>
          <w:rStyle w:val="af1"/>
        </w:rPr>
        <w:t>рис.20</w:t>
      </w:r>
      <w:r w:rsidRPr="004F1068">
        <w:rPr>
          <w:sz w:val="28"/>
          <w:szCs w:val="28"/>
        </w:rPr>
        <w:t xml:space="preserve">). Хотелось бы добавить то, что для получения оптимального качества схем желательно использовать разрешение 300 </w:t>
      </w:r>
      <w:proofErr w:type="spellStart"/>
      <w:r w:rsidRPr="004F1068">
        <w:rPr>
          <w:sz w:val="28"/>
          <w:szCs w:val="28"/>
        </w:rPr>
        <w:t>dpi</w:t>
      </w:r>
      <w:proofErr w:type="spellEnd"/>
      <w:r w:rsidRPr="004F1068">
        <w:rPr>
          <w:sz w:val="28"/>
          <w:szCs w:val="28"/>
        </w:rPr>
        <w:t xml:space="preserve"> (по умолчанию установлено 150 </w:t>
      </w:r>
      <w:proofErr w:type="spellStart"/>
      <w:r w:rsidRPr="004F1068">
        <w:rPr>
          <w:sz w:val="28"/>
          <w:szCs w:val="28"/>
        </w:rPr>
        <w:t>dpi</w:t>
      </w:r>
      <w:proofErr w:type="spellEnd"/>
      <w:r w:rsidRPr="004F1068">
        <w:rPr>
          <w:sz w:val="28"/>
          <w:szCs w:val="28"/>
        </w:rPr>
        <w:t>), а для уменьшения объема файла сохранять его как черно-белый. Это значительно сократит его объем (иногда в 20…25 раз)</w:t>
      </w:r>
    </w:p>
    <w:p w:rsidR="001B6DFC" w:rsidRPr="004F1068" w:rsidRDefault="001B6DFC" w:rsidP="001B6DFC">
      <w:pPr>
        <w:pStyle w:val="af0"/>
        <w:spacing w:before="0" w:beforeAutospacing="0" w:after="0" w:afterAutospacing="0"/>
        <w:jc w:val="center"/>
        <w:rPr>
          <w:sz w:val="28"/>
          <w:szCs w:val="28"/>
        </w:rPr>
      </w:pPr>
      <w:r w:rsidRPr="004F1068">
        <w:rPr>
          <w:sz w:val="28"/>
          <w:szCs w:val="28"/>
        </w:rPr>
        <w:lastRenderedPageBreak/>
        <w:fldChar w:fldCharType="begin"/>
      </w:r>
      <w:r w:rsidRPr="004F1068">
        <w:rPr>
          <w:sz w:val="28"/>
          <w:szCs w:val="28"/>
        </w:rPr>
        <w:instrText xml:space="preserve"> INCLUDEPICTURE "http://www.chipmk.ru/images/stories/bigor/SPlan/splan5_pic20.jpg"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"http://www.chipmk.ru/images/stories/bigor/SPlan/splan5_pic20.jpg"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95" type="#_x0000_t75" alt="alt" style="width:240pt;height:141.75pt">
            <v:imagedata r:id="rId560" r:href="rId561"/>
          </v:shape>
        </w:pict>
      </w:r>
      <w:r w:rsidR="00603607">
        <w:rPr>
          <w:sz w:val="28"/>
          <w:szCs w:val="28"/>
        </w:rPr>
        <w:fldChar w:fldCharType="end"/>
      </w:r>
      <w:r w:rsidRPr="004F1068">
        <w:rPr>
          <w:sz w:val="28"/>
          <w:szCs w:val="28"/>
        </w:rPr>
        <w:fldChar w:fldCharType="end"/>
      </w:r>
    </w:p>
    <w:p w:rsidR="001B6DFC" w:rsidRPr="004F1068" w:rsidRDefault="001B6DFC" w:rsidP="001B6DFC">
      <w:pPr>
        <w:pStyle w:val="af0"/>
        <w:spacing w:before="0" w:beforeAutospacing="0" w:after="0" w:afterAutospacing="0"/>
        <w:jc w:val="center"/>
        <w:rPr>
          <w:sz w:val="28"/>
          <w:szCs w:val="28"/>
        </w:rPr>
      </w:pPr>
      <w:r w:rsidRPr="004F1068">
        <w:rPr>
          <w:rStyle w:val="af1"/>
        </w:rPr>
        <w:t>Рис.20.</w:t>
      </w:r>
      <w:r w:rsidRPr="004F1068">
        <w:rPr>
          <w:sz w:val="28"/>
          <w:szCs w:val="28"/>
        </w:rPr>
        <w:t xml:space="preserve"> Диалоговое окно </w:t>
      </w:r>
      <w:r w:rsidRPr="004F1068">
        <w:rPr>
          <w:rStyle w:val="af1"/>
        </w:rPr>
        <w:t>Экспорт файла в графическом формате</w:t>
      </w:r>
    </w:p>
    <w:p w:rsidR="001B6DFC" w:rsidRPr="00DC5DBE" w:rsidRDefault="001B6DFC" w:rsidP="001B6DFC">
      <w:pPr>
        <w:pStyle w:val="1"/>
        <w:spacing w:before="0" w:after="0"/>
        <w:jc w:val="center"/>
        <w:rPr>
          <w:rFonts w:ascii="Times New Roman" w:hAnsi="Times New Roman" w:cs="Times New Roman"/>
        </w:rPr>
      </w:pPr>
      <w:bookmarkStart w:id="13" w:name="_Toc432833936"/>
      <w:r>
        <w:rPr>
          <w:rFonts w:ascii="Times New Roman" w:hAnsi="Times New Roman" w:cs="Times New Roman"/>
          <w:bCs w:val="0"/>
        </w:rPr>
        <w:t xml:space="preserve">9. </w:t>
      </w:r>
      <w:r w:rsidRPr="00DC5DBE">
        <w:rPr>
          <w:rFonts w:ascii="Times New Roman" w:hAnsi="Times New Roman" w:cs="Times New Roman"/>
          <w:bCs w:val="0"/>
        </w:rPr>
        <w:t>Клавиатурны</w:t>
      </w:r>
      <w:r>
        <w:rPr>
          <w:rFonts w:ascii="Times New Roman" w:hAnsi="Times New Roman" w:cs="Times New Roman"/>
          <w:bCs w:val="0"/>
        </w:rPr>
        <w:t>е комбинации программы SPlan</w:t>
      </w:r>
      <w:bookmarkEnd w:id="13"/>
    </w:p>
    <w:p w:rsidR="001B6DFC" w:rsidRPr="004F1068" w:rsidRDefault="001B6DFC" w:rsidP="001B6DFC">
      <w:pPr>
        <w:pStyle w:val="af0"/>
        <w:spacing w:before="0" w:beforeAutospacing="0" w:after="0" w:afterAutospacing="0"/>
        <w:ind w:firstLine="709"/>
        <w:jc w:val="both"/>
        <w:rPr>
          <w:sz w:val="28"/>
          <w:szCs w:val="28"/>
        </w:rPr>
      </w:pPr>
      <w:r w:rsidRPr="004F1068">
        <w:rPr>
          <w:sz w:val="28"/>
          <w:szCs w:val="28"/>
        </w:rPr>
        <w:t xml:space="preserve">Клавиатурные комбинации, которые уже встречались в этой статье, опытные пользователи используют для быстрого выполнения той или иной команды. Для этого их надо запомнить. Клавиатурные комбинации программы SPlan 5.0 сведены мной в </w:t>
      </w:r>
      <w:r w:rsidRPr="004F1068">
        <w:rPr>
          <w:rStyle w:val="af1"/>
        </w:rPr>
        <w:t>табл.2</w:t>
      </w:r>
      <w:r w:rsidRPr="004F1068">
        <w:rPr>
          <w:sz w:val="28"/>
          <w:szCs w:val="28"/>
        </w:rPr>
        <w:t xml:space="preserve">. Они выполняются одинаково как при английской, так и при русской раскладке клавиатуры. Кроме того, в третьей колонке таблицы 2 указаны меню (в основном из </w:t>
      </w:r>
      <w:r w:rsidRPr="004F1068">
        <w:rPr>
          <w:rStyle w:val="af1"/>
        </w:rPr>
        <w:t>Главного меню</w:t>
      </w:r>
      <w:r w:rsidRPr="004F1068">
        <w:rPr>
          <w:sz w:val="28"/>
          <w:szCs w:val="28"/>
        </w:rPr>
        <w:t>) и панели интерфейса программы SPlan 5.0, где еще можно найти эти команды.</w:t>
      </w:r>
    </w:p>
    <w:p w:rsidR="001B6DFC" w:rsidRPr="004F1068" w:rsidRDefault="001B6DFC" w:rsidP="001B6DFC">
      <w:pPr>
        <w:pStyle w:val="af0"/>
        <w:spacing w:before="0" w:beforeAutospacing="0" w:after="0" w:afterAutospacing="0"/>
        <w:ind w:firstLine="709"/>
        <w:jc w:val="both"/>
        <w:rPr>
          <w:sz w:val="28"/>
          <w:szCs w:val="28"/>
        </w:rPr>
      </w:pPr>
    </w:p>
    <w:p w:rsidR="001B6DFC" w:rsidRPr="004F1068" w:rsidRDefault="001B6DFC" w:rsidP="001B6DFC">
      <w:pPr>
        <w:pStyle w:val="af0"/>
        <w:spacing w:before="0" w:beforeAutospacing="0" w:after="0" w:afterAutospacing="0"/>
        <w:jc w:val="center"/>
        <w:rPr>
          <w:sz w:val="28"/>
          <w:szCs w:val="28"/>
        </w:rPr>
      </w:pPr>
      <w:r w:rsidRPr="004F1068">
        <w:rPr>
          <w:rStyle w:val="af1"/>
        </w:rPr>
        <w:t>Таблица 2</w:t>
      </w:r>
      <w:r w:rsidRPr="004F1068">
        <w:rPr>
          <w:sz w:val="28"/>
          <w:szCs w:val="28"/>
        </w:rPr>
        <w:t>. Клавиатурные комбинации программы SPlan 5.0</w:t>
      </w:r>
    </w:p>
    <w:p w:rsidR="001B6DFC" w:rsidRPr="004F1068" w:rsidRDefault="001B6DFC" w:rsidP="001B6DFC">
      <w:pPr>
        <w:pStyle w:val="af0"/>
        <w:spacing w:before="0" w:beforeAutospacing="0" w:after="0" w:afterAutospacing="0"/>
        <w:jc w:val="center"/>
        <w:rPr>
          <w:sz w:val="28"/>
          <w:szCs w:val="28"/>
        </w:rPr>
      </w:pPr>
      <w:r w:rsidRPr="004F1068">
        <w:rPr>
          <w:sz w:val="28"/>
          <w:szCs w:val="28"/>
        </w:rPr>
        <w:fldChar w:fldCharType="begin"/>
      </w:r>
      <w:r w:rsidRPr="004F1068">
        <w:rPr>
          <w:sz w:val="28"/>
          <w:szCs w:val="28"/>
        </w:rPr>
        <w:instrText xml:space="preserve"> INCLUDEPICTURE "http://www.chipmk.ru/images/stories/bigor/SPlan/splan5_tab2.jpg" \* MERGEFORMATINET </w:instrText>
      </w:r>
      <w:r w:rsidRPr="004F1068">
        <w:rPr>
          <w:sz w:val="28"/>
          <w:szCs w:val="28"/>
        </w:rPr>
        <w:fldChar w:fldCharType="separate"/>
      </w:r>
      <w:r w:rsidR="00603607">
        <w:rPr>
          <w:sz w:val="28"/>
          <w:szCs w:val="28"/>
        </w:rPr>
        <w:fldChar w:fldCharType="begin"/>
      </w:r>
      <w:r w:rsidR="00603607">
        <w:rPr>
          <w:sz w:val="28"/>
          <w:szCs w:val="28"/>
        </w:rPr>
        <w:instrText xml:space="preserve"> </w:instrText>
      </w:r>
      <w:r w:rsidR="00603607">
        <w:rPr>
          <w:sz w:val="28"/>
          <w:szCs w:val="28"/>
        </w:rPr>
        <w:instrText>INCLUDEPICTURE  "http://www.chipmk.ru/images/stories/bigor/SPlan/splan5_tab2.jpg" \* MERGEFORMATINET</w:instrText>
      </w:r>
      <w:r w:rsidR="00603607">
        <w:rPr>
          <w:sz w:val="28"/>
          <w:szCs w:val="28"/>
        </w:rPr>
        <w:instrText xml:space="preserve"> </w:instrText>
      </w:r>
      <w:r w:rsidR="00603607">
        <w:rPr>
          <w:sz w:val="28"/>
          <w:szCs w:val="28"/>
        </w:rPr>
        <w:fldChar w:fldCharType="separate"/>
      </w:r>
      <w:r w:rsidR="00603607">
        <w:rPr>
          <w:sz w:val="28"/>
          <w:szCs w:val="28"/>
        </w:rPr>
        <w:pict>
          <v:shape id="_x0000_i1196" type="#_x0000_t75" alt="alt" style="width:389.25pt;height:393.75pt">
            <v:imagedata r:id="rId562" r:href="rId563"/>
          </v:shape>
        </w:pict>
      </w:r>
      <w:r w:rsidR="00603607">
        <w:rPr>
          <w:sz w:val="28"/>
          <w:szCs w:val="28"/>
        </w:rPr>
        <w:fldChar w:fldCharType="end"/>
      </w:r>
      <w:r w:rsidRPr="004F1068">
        <w:rPr>
          <w:sz w:val="28"/>
          <w:szCs w:val="28"/>
        </w:rPr>
        <w:fldChar w:fldCharType="end"/>
      </w:r>
    </w:p>
    <w:p w:rsidR="001B6DFC" w:rsidRPr="001B6DFC" w:rsidRDefault="001B6DFC" w:rsidP="001B6DFC">
      <w:pPr>
        <w:pStyle w:val="1"/>
        <w:jc w:val="center"/>
        <w:rPr>
          <w:rFonts w:ascii="Times New Roman" w:hAnsi="Times New Roman" w:cs="Times New Roman"/>
          <w:sz w:val="28"/>
          <w:szCs w:val="28"/>
        </w:rPr>
      </w:pPr>
      <w:r w:rsidRPr="001B6DFC">
        <w:rPr>
          <w:rFonts w:ascii="Times New Roman" w:hAnsi="Times New Roman" w:cs="Times New Roman"/>
          <w:sz w:val="28"/>
          <w:szCs w:val="28"/>
        </w:rPr>
        <w:lastRenderedPageBreak/>
        <w:t>Выполнение индивидуального задания с помощью</w:t>
      </w:r>
      <w:r w:rsidRPr="001B6DFC">
        <w:rPr>
          <w:rFonts w:ascii="Times New Roman" w:hAnsi="Times New Roman" w:cs="Times New Roman"/>
          <w:sz w:val="28"/>
          <w:szCs w:val="28"/>
        </w:rPr>
        <w:br/>
        <w:t xml:space="preserve">программного пакета </w:t>
      </w:r>
      <w:proofErr w:type="spellStart"/>
      <w:r w:rsidRPr="001B6DFC">
        <w:rPr>
          <w:rFonts w:ascii="Times New Roman" w:hAnsi="Times New Roman" w:cs="Times New Roman"/>
          <w:sz w:val="28"/>
          <w:szCs w:val="28"/>
          <w:lang w:val="en-US"/>
        </w:rPr>
        <w:t>Splan</w:t>
      </w:r>
      <w:proofErr w:type="spellEnd"/>
      <w:r w:rsidRPr="001B6DFC">
        <w:rPr>
          <w:rFonts w:ascii="Times New Roman" w:hAnsi="Times New Roman" w:cs="Times New Roman"/>
          <w:sz w:val="28"/>
          <w:szCs w:val="28"/>
        </w:rPr>
        <w:t>.</w:t>
      </w:r>
    </w:p>
    <w:p w:rsidR="001B6DFC" w:rsidRPr="001B6DFC" w:rsidRDefault="001B6DFC" w:rsidP="001B6DFC">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В</w:t>
      </w:r>
      <w:r w:rsidRPr="001B6DFC">
        <w:rPr>
          <w:rFonts w:ascii="Times New Roman" w:hAnsi="Times New Roman" w:cs="Times New Roman"/>
          <w:sz w:val="28"/>
          <w:szCs w:val="28"/>
        </w:rPr>
        <w:t xml:space="preserve"> ходе выполнения индивидуального задания студент должен:</w:t>
      </w:r>
    </w:p>
    <w:p w:rsidR="001B6DFC" w:rsidRPr="001B6DFC" w:rsidRDefault="001B6DFC" w:rsidP="001B6DFC">
      <w:pPr>
        <w:autoSpaceDE w:val="0"/>
        <w:autoSpaceDN w:val="0"/>
        <w:adjustRightInd w:val="0"/>
        <w:ind w:firstLine="708"/>
        <w:jc w:val="both"/>
        <w:rPr>
          <w:rFonts w:ascii="Times New Roman" w:hAnsi="Times New Roman" w:cs="Times New Roman"/>
          <w:sz w:val="28"/>
          <w:szCs w:val="28"/>
        </w:rPr>
      </w:pPr>
      <w:r w:rsidRPr="001B6DFC">
        <w:rPr>
          <w:rFonts w:ascii="Times New Roman" w:hAnsi="Times New Roman" w:cs="Times New Roman"/>
          <w:sz w:val="28"/>
          <w:szCs w:val="28"/>
        </w:rPr>
        <w:t>1. Изобразить предлагаемую электрическую схему с учетом требований ГОСТов на листе формата А4 с рамкой и основной надписью.</w:t>
      </w:r>
    </w:p>
    <w:p w:rsidR="001B6DFC" w:rsidRPr="001B6DFC" w:rsidRDefault="001B6DFC" w:rsidP="001B6DFC">
      <w:pPr>
        <w:autoSpaceDE w:val="0"/>
        <w:autoSpaceDN w:val="0"/>
        <w:adjustRightInd w:val="0"/>
        <w:ind w:firstLine="708"/>
        <w:jc w:val="both"/>
        <w:rPr>
          <w:rFonts w:ascii="Times New Roman" w:hAnsi="Times New Roman" w:cs="Times New Roman"/>
          <w:sz w:val="28"/>
          <w:szCs w:val="28"/>
        </w:rPr>
      </w:pPr>
      <w:r w:rsidRPr="001B6DFC">
        <w:rPr>
          <w:rFonts w:ascii="Times New Roman" w:hAnsi="Times New Roman" w:cs="Times New Roman"/>
          <w:sz w:val="28"/>
          <w:szCs w:val="28"/>
        </w:rPr>
        <w:t>2. Создать перечень элементов схемы.</w:t>
      </w:r>
    </w:p>
    <w:p w:rsidR="001B6DFC" w:rsidRPr="001B6DFC" w:rsidRDefault="001B6DFC" w:rsidP="001B6DFC">
      <w:pPr>
        <w:autoSpaceDE w:val="0"/>
        <w:autoSpaceDN w:val="0"/>
        <w:adjustRightInd w:val="0"/>
        <w:ind w:firstLine="708"/>
        <w:jc w:val="both"/>
        <w:rPr>
          <w:rFonts w:ascii="Times New Roman" w:hAnsi="Times New Roman" w:cs="Times New Roman"/>
          <w:sz w:val="28"/>
          <w:szCs w:val="28"/>
        </w:rPr>
      </w:pPr>
      <w:r w:rsidRPr="001B6DFC">
        <w:rPr>
          <w:rFonts w:ascii="Times New Roman" w:hAnsi="Times New Roman" w:cs="Times New Roman"/>
          <w:sz w:val="28"/>
          <w:szCs w:val="28"/>
        </w:rPr>
        <w:t xml:space="preserve">3. Экспортировать созданный чертеж в один из возможных графических форматов для </w:t>
      </w:r>
      <w:r>
        <w:rPr>
          <w:rFonts w:ascii="Times New Roman" w:hAnsi="Times New Roman" w:cs="Times New Roman"/>
          <w:sz w:val="28"/>
          <w:szCs w:val="28"/>
        </w:rPr>
        <w:t>отображения в контрольной работе</w:t>
      </w:r>
      <w:r w:rsidRPr="001B6DFC">
        <w:rPr>
          <w:rFonts w:ascii="Times New Roman" w:hAnsi="Times New Roman" w:cs="Times New Roman"/>
          <w:sz w:val="28"/>
          <w:szCs w:val="28"/>
        </w:rPr>
        <w:t>.</w:t>
      </w:r>
    </w:p>
    <w:p w:rsidR="001B6DFC" w:rsidRPr="009406D0" w:rsidRDefault="001B6DFC" w:rsidP="001B6DFC">
      <w:pPr>
        <w:autoSpaceDE w:val="0"/>
        <w:autoSpaceDN w:val="0"/>
        <w:adjustRightInd w:val="0"/>
        <w:ind w:firstLine="708"/>
        <w:jc w:val="both"/>
        <w:rPr>
          <w:sz w:val="28"/>
          <w:szCs w:val="28"/>
        </w:rPr>
      </w:pPr>
    </w:p>
    <w:tbl>
      <w:tblPr>
        <w:tblStyle w:val="ac"/>
        <w:tblW w:w="0" w:type="auto"/>
        <w:jc w:val="center"/>
        <w:tblLook w:val="01E0" w:firstRow="1" w:lastRow="1" w:firstColumn="1" w:lastColumn="1" w:noHBand="0" w:noVBand="0"/>
      </w:tblPr>
      <w:tblGrid>
        <w:gridCol w:w="683"/>
        <w:gridCol w:w="8662"/>
      </w:tblGrid>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w:t>
            </w:r>
          </w:p>
          <w:p w:rsidR="001B6DFC" w:rsidRPr="009406D0" w:rsidRDefault="001B6DFC" w:rsidP="00B344F9">
            <w:pPr>
              <w:autoSpaceDE w:val="0"/>
              <w:autoSpaceDN w:val="0"/>
              <w:adjustRightInd w:val="0"/>
              <w:jc w:val="center"/>
              <w:rPr>
                <w:sz w:val="28"/>
                <w:szCs w:val="28"/>
              </w:rPr>
            </w:pPr>
            <w:r w:rsidRPr="009406D0">
              <w:rPr>
                <w:sz w:val="28"/>
                <w:szCs w:val="28"/>
              </w:rPr>
              <w:t>Вар.</w:t>
            </w:r>
          </w:p>
        </w:tc>
        <w:tc>
          <w:tcPr>
            <w:tcW w:w="9480"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Номера задач</w:t>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1.</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"http://www.qrz.ru/schemes/contribute/technology/soflight/r_o_shem.gif" \* MERGEFORMATINET </w:instrText>
            </w:r>
            <w:r>
              <w:fldChar w:fldCharType="separate"/>
            </w:r>
            <w:r w:rsidR="00603607">
              <w:fldChar w:fldCharType="begin"/>
            </w:r>
            <w:r w:rsidR="00603607">
              <w:instrText xml:space="preserve"> </w:instrText>
            </w:r>
            <w:r w:rsidR="00603607">
              <w:instrText>INCLUDEPICTURE  "http://www.qrz.ru/schemes/contribute/technology/soflight/r_o_shem.gif" \* MERGEFORMATINET</w:instrText>
            </w:r>
            <w:r w:rsidR="00603607">
              <w:instrText xml:space="preserve"> </w:instrText>
            </w:r>
            <w:r w:rsidR="00603607">
              <w:fldChar w:fldCharType="separate"/>
            </w:r>
            <w:r w:rsidR="00603607">
              <w:pict>
                <v:shape id="_x0000_i1197" type="#_x0000_t75" alt="" style="width:290.25pt;height:201.75pt">
                  <v:imagedata r:id="rId564" r:href="rId565"/>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2.</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"http://www.masterkit.ru/images/news/masterkit_60313.gif" \* MERGEFORMATINET </w:instrText>
            </w:r>
            <w:r>
              <w:fldChar w:fldCharType="separate"/>
            </w:r>
            <w:r w:rsidR="00603607">
              <w:fldChar w:fldCharType="begin"/>
            </w:r>
            <w:r w:rsidR="00603607">
              <w:instrText xml:space="preserve"> </w:instrText>
            </w:r>
            <w:r w:rsidR="00603607">
              <w:instrText>INCLUDEPICTURE  "http://www.masterkit.ru/im</w:instrText>
            </w:r>
            <w:r w:rsidR="00603607">
              <w:instrText>ages/news/masterkit_60313.gif" \* MERGEFORMATINET</w:instrText>
            </w:r>
            <w:r w:rsidR="00603607">
              <w:instrText xml:space="preserve"> </w:instrText>
            </w:r>
            <w:r w:rsidR="00603607">
              <w:fldChar w:fldCharType="separate"/>
            </w:r>
            <w:r w:rsidR="00603607">
              <w:pict>
                <v:shape id="_x0000_i1198" type="#_x0000_t75" alt="" style="width:456pt;height:234.75pt">
                  <v:imagedata r:id="rId566" r:href="rId567"/>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3.</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"http://www.tehnari.ru/attachments/f186/44347d1311185961-nain.aee.eaiiu.gif" \* MERGEFORMATINET </w:instrText>
            </w:r>
            <w:r>
              <w:fldChar w:fldCharType="separate"/>
            </w:r>
            <w:r w:rsidR="00603607">
              <w:fldChar w:fldCharType="begin"/>
            </w:r>
            <w:r w:rsidR="00603607">
              <w:instrText xml:space="preserve"> </w:instrText>
            </w:r>
            <w:r w:rsidR="00603607">
              <w:instrText>INCLUDEPICTURE  "http://www.tehnari.ru/attachments/f186/44347d1311185961-nain.aee</w:instrText>
            </w:r>
            <w:r w:rsidR="00603607">
              <w:instrText>.eaiiu.gif" \* MERGEFORMATINET</w:instrText>
            </w:r>
            <w:r w:rsidR="00603607">
              <w:instrText xml:space="preserve"> </w:instrText>
            </w:r>
            <w:r w:rsidR="00603607">
              <w:fldChar w:fldCharType="separate"/>
            </w:r>
            <w:r w:rsidR="00603607">
              <w:pict>
                <v:shape id="_x0000_i1199" type="#_x0000_t75" alt="" style="width:419.25pt;height:222.75pt">
                  <v:imagedata r:id="rId568" r:href="rId569"/>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4.</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"http://www.qrz.ru/schemes/contribute/constr/light2-1s.gif" \* MERGEFORMATINET </w:instrText>
            </w:r>
            <w:r>
              <w:fldChar w:fldCharType="separate"/>
            </w:r>
            <w:r w:rsidR="00603607">
              <w:fldChar w:fldCharType="begin"/>
            </w:r>
            <w:r w:rsidR="00603607">
              <w:instrText xml:space="preserve"> </w:instrText>
            </w:r>
            <w:r w:rsidR="00603607">
              <w:instrText>INCLUDEPICTURE  "http://www.qrz.ru/schemes/contribute/constr/light2-1s.gif" \* MERGEFORMATINET</w:instrText>
            </w:r>
            <w:r w:rsidR="00603607">
              <w:instrText xml:space="preserve"> </w:instrText>
            </w:r>
            <w:r w:rsidR="00603607">
              <w:fldChar w:fldCharType="separate"/>
            </w:r>
            <w:r w:rsidR="00603607">
              <w:pict>
                <v:shape id="_x0000_i1200" type="#_x0000_t75" alt="" style="width:400.5pt;height:261pt">
                  <v:imagedata r:id="rId570" r:href="rId571" croptop="3338f"/>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5.</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"http://radiostorage.net/uploads/Image/schemes/1/scs1-123.png" \* MERGEFORMATINET </w:instrText>
            </w:r>
            <w:r>
              <w:fldChar w:fldCharType="separate"/>
            </w:r>
            <w:r w:rsidR="00603607">
              <w:fldChar w:fldCharType="begin"/>
            </w:r>
            <w:r w:rsidR="00603607">
              <w:instrText xml:space="preserve"> </w:instrText>
            </w:r>
            <w:r w:rsidR="00603607">
              <w:instrText>INCLUDEPICTURE  "http://radiostorage.net/uploads/Image/schemes/1/scs1-123.png" \* MERGEFORMATINET</w:instrText>
            </w:r>
            <w:r w:rsidR="00603607">
              <w:instrText xml:space="preserve"> </w:instrText>
            </w:r>
            <w:r w:rsidR="00603607">
              <w:fldChar w:fldCharType="separate"/>
            </w:r>
            <w:r w:rsidR="00603607">
              <w:pict>
                <v:shape id="_x0000_i1201" type="#_x0000_t75" alt="" style="width:461.25pt;height:223.5pt">
                  <v:imagedata r:id="rId572" r:href="rId573" cropbottom="6463f"/>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6.</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"http://stil-874.ru.com/image.php?aHR0cDovL3d3dy5qb3l0YS5ydS91cGxvYWRzLzIwMDkvMDQvenZvbm9rLmdpZg==" \* MERGEFORMATINET </w:instrText>
            </w:r>
            <w:r>
              <w:fldChar w:fldCharType="separate"/>
            </w:r>
            <w:r w:rsidR="00603607">
              <w:fldChar w:fldCharType="begin"/>
            </w:r>
            <w:r w:rsidR="00603607">
              <w:instrText xml:space="preserve"> </w:instrText>
            </w:r>
            <w:r w:rsidR="00603607">
              <w:instrText>INCLUDEPICTURE  "http://stil-874.ru.com/image.php?aHR0cDovL3d3dy5qb3l0YS5ydS91cGxvYWRzLzIwMDkvMDQvenZvbm9rLmdpZg==" \* MERGEFORMATINET</w:instrText>
            </w:r>
            <w:r w:rsidR="00603607">
              <w:instrText xml:space="preserve"> </w:instrText>
            </w:r>
            <w:r w:rsidR="00603607">
              <w:fldChar w:fldCharType="separate"/>
            </w:r>
            <w:r w:rsidR="00603607">
              <w:pict>
                <v:shape id="_x0000_i1202" type="#_x0000_t75" alt="" style="width:327pt;height:276.75pt">
                  <v:imagedata r:id="rId574" r:href="rId575" croptop="2748f" cropbottom="5391f"/>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7.</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"http://radiobooka.ru/uploads/posts/2011-08-19/sxemy-probnikov-dlya-prozvonki-montazha_5.jpg" \* MERGEFORMATINET </w:instrText>
            </w:r>
            <w:r>
              <w:fldChar w:fldCharType="separate"/>
            </w:r>
            <w:r w:rsidR="00603607">
              <w:fldChar w:fldCharType="begin"/>
            </w:r>
            <w:r w:rsidR="00603607">
              <w:instrText xml:space="preserve"> </w:instrText>
            </w:r>
            <w:r w:rsidR="00603607">
              <w:instrText>INCLUDEPICTURE  "http://radiobooka.ru/uploads/posts/2011-08-19/sxemy-probnikov-dlya-prozvonki-montazha_5.jpg" \* MERGEFORMATINET</w:instrText>
            </w:r>
            <w:r w:rsidR="00603607">
              <w:instrText xml:space="preserve"> </w:instrText>
            </w:r>
            <w:r w:rsidR="00603607">
              <w:fldChar w:fldCharType="separate"/>
            </w:r>
            <w:r w:rsidR="00603607">
              <w:pict>
                <v:shape id="_x0000_i1203" type="#_x0000_t75" alt="" style="width:277.5pt;height:237pt">
                  <v:imagedata r:id="rId576" r:href="rId577" croptop="1441f" cropbottom="7370f" cropright="508f"/>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8.</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"http://www.masterkit.ru/images/news/51025.gif" \* MERGEFORMATINET </w:instrText>
            </w:r>
            <w:r>
              <w:fldChar w:fldCharType="separate"/>
            </w:r>
            <w:r w:rsidR="00603607">
              <w:fldChar w:fldCharType="begin"/>
            </w:r>
            <w:r w:rsidR="00603607">
              <w:instrText xml:space="preserve"> </w:instrText>
            </w:r>
            <w:r w:rsidR="00603607">
              <w:instrText>INCLUDEPICTURE  "http://www.masterkit.ru/images/news/51025.gif" \* MERGEFORMATINET</w:instrText>
            </w:r>
            <w:r w:rsidR="00603607">
              <w:instrText xml:space="preserve"> </w:instrText>
            </w:r>
            <w:r w:rsidR="00603607">
              <w:fldChar w:fldCharType="separate"/>
            </w:r>
            <w:r w:rsidR="00603607">
              <w:pict>
                <v:shape id="_x0000_i1204" type="#_x0000_t75" alt="" style="width:468pt;height:174pt">
                  <v:imagedata r:id="rId578" r:href="rId579"/>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9.</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"http://forum.cxem.net/uploads/monthly_12_2011/post-147315-0-13311600-1323371861_thumb.gif" \* MERGEFORMATINET </w:instrText>
            </w:r>
            <w:r>
              <w:fldChar w:fldCharType="separate"/>
            </w:r>
            <w:r w:rsidR="00603607">
              <w:fldChar w:fldCharType="begin"/>
            </w:r>
            <w:r w:rsidR="00603607">
              <w:instrText xml:space="preserve"> </w:instrText>
            </w:r>
            <w:r w:rsidR="00603607">
              <w:instrText>INCLUDEPICTURE  "http://forum.cxem.net/uploads/monthly_12_2011/post-147315-0-13311600-1323371861_thumb.gif" \* MERGEFORMATINET</w:instrText>
            </w:r>
            <w:r w:rsidR="00603607">
              <w:instrText xml:space="preserve"> </w:instrText>
            </w:r>
            <w:r w:rsidR="00603607">
              <w:fldChar w:fldCharType="separate"/>
            </w:r>
            <w:r w:rsidR="00603607">
              <w:pict>
                <v:shape id="_x0000_i1205" type="#_x0000_t75" alt="" style="width:270pt;height:282.75pt">
                  <v:imagedata r:id="rId580" r:href="rId581"/>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10.</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"http://vprogresse.com/uploads/images/audio/16.gif" \* MERGEFORMATINET </w:instrText>
            </w:r>
            <w:r>
              <w:fldChar w:fldCharType="separate"/>
            </w:r>
            <w:r w:rsidR="00603607">
              <w:fldChar w:fldCharType="begin"/>
            </w:r>
            <w:r w:rsidR="00603607">
              <w:instrText xml:space="preserve"> </w:instrText>
            </w:r>
            <w:r w:rsidR="00603607">
              <w:instrText>INCLUDEPICTURE  "http://vprogresse.com/uploads/images/audio/16.gif" \* MERGEFORMATINET</w:instrText>
            </w:r>
            <w:r w:rsidR="00603607">
              <w:instrText xml:space="preserve"> </w:instrText>
            </w:r>
            <w:r w:rsidR="00603607">
              <w:fldChar w:fldCharType="separate"/>
            </w:r>
            <w:r w:rsidR="00603607">
              <w:pict>
                <v:shape id="_x0000_i1206" type="#_x0000_t75" alt="" style="width:445.5pt;height:229.5pt">
                  <v:imagedata r:id="rId582" r:href="rId583"/>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11.</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"http://roddom-784.ru.com/image.php?aHR0cDovL3d3dy52c2VndGEucnUvYXV0by9pbmEwMS5naWY=" \* MERGEFORMATINET </w:instrText>
            </w:r>
            <w:r>
              <w:fldChar w:fldCharType="separate"/>
            </w:r>
            <w:r w:rsidR="00603607">
              <w:fldChar w:fldCharType="begin"/>
            </w:r>
            <w:r w:rsidR="00603607">
              <w:instrText xml:space="preserve"> </w:instrText>
            </w:r>
            <w:r w:rsidR="00603607">
              <w:instrText>INCLUDEPICTURE  "http://roddom-784.ru.com/image.php?aHR0cDovL3d3dy52c2VndGEucnUvYXV0by9pbmEwMS5naWY=" \* MERGEFORMATINET</w:instrText>
            </w:r>
            <w:r w:rsidR="00603607">
              <w:instrText xml:space="preserve"> </w:instrText>
            </w:r>
            <w:r w:rsidR="00603607">
              <w:fldChar w:fldCharType="separate"/>
            </w:r>
            <w:r w:rsidR="00603607">
              <w:pict>
                <v:shape id="_x0000_i1207" type="#_x0000_t75" alt="" style="width:456.75pt;height:209.25pt">
                  <v:imagedata r:id="rId584" r:href="rId585"/>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12.</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"http://nauchebe.net/img/654170E3802701D7334EFA167182CAED332.gif" \* MERGEFORMATINET </w:instrText>
            </w:r>
            <w:r>
              <w:fldChar w:fldCharType="separate"/>
            </w:r>
            <w:r w:rsidR="00603607">
              <w:fldChar w:fldCharType="begin"/>
            </w:r>
            <w:r w:rsidR="00603607">
              <w:instrText xml:space="preserve"> </w:instrText>
            </w:r>
            <w:r w:rsidR="00603607">
              <w:instrText>INCLUDEPICTURE  "http://nauchebe.net/img/654170E3802701D7334EFA167182CAED332.gif" \* MERGEFORMATINET</w:instrText>
            </w:r>
            <w:r w:rsidR="00603607">
              <w:instrText xml:space="preserve"> </w:instrText>
            </w:r>
            <w:r w:rsidR="00603607">
              <w:fldChar w:fldCharType="separate"/>
            </w:r>
            <w:r w:rsidR="00603607">
              <w:pict>
                <v:shape id="_x0000_i1208" type="#_x0000_t75" alt="" style="width:420.75pt;height:264pt">
                  <v:imagedata r:id="rId586" r:href="rId587"/>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13.</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"http://www.chipinfo.ru/literature/radio/200001/img/p43b.gif" \* MERGEFORMATINET </w:instrText>
            </w:r>
            <w:r>
              <w:fldChar w:fldCharType="separate"/>
            </w:r>
            <w:r w:rsidR="00603607">
              <w:fldChar w:fldCharType="begin"/>
            </w:r>
            <w:r w:rsidR="00603607">
              <w:instrText xml:space="preserve"> </w:instrText>
            </w:r>
            <w:r w:rsidR="00603607">
              <w:instrText>INCLUDEPICTURE  "http://www.chipinfo.ru/literature/radio/200001/img/p43b.gif" \* MERGEFORMATINET</w:instrText>
            </w:r>
            <w:r w:rsidR="00603607">
              <w:instrText xml:space="preserve"> </w:instrText>
            </w:r>
            <w:r w:rsidR="00603607">
              <w:fldChar w:fldCharType="separate"/>
            </w:r>
            <w:r w:rsidR="00603607">
              <w:pict>
                <v:shape id="_x0000_i1209" type="#_x0000_t75" alt="" style="width:264.75pt;height:264.75pt">
                  <v:imagedata r:id="rId588" r:href="rId589"/>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14.</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"http://www.freecircuits.ru/images/pages/image075.jpg" \* MERGEFORMATINET </w:instrText>
            </w:r>
            <w:r>
              <w:fldChar w:fldCharType="separate"/>
            </w:r>
            <w:r w:rsidR="00603607">
              <w:fldChar w:fldCharType="begin"/>
            </w:r>
            <w:r w:rsidR="00603607">
              <w:instrText xml:space="preserve"> </w:instrText>
            </w:r>
            <w:r w:rsidR="00603607">
              <w:instrText>INCLUDEPICTURE  "http://www.freecircuits.ru/images/pages/image075.jpg" \* MERGEFORMATINET</w:instrText>
            </w:r>
            <w:r w:rsidR="00603607">
              <w:instrText xml:space="preserve"> </w:instrText>
            </w:r>
            <w:r w:rsidR="00603607">
              <w:fldChar w:fldCharType="separate"/>
            </w:r>
            <w:r w:rsidR="00603607">
              <w:pict>
                <v:shape id="_x0000_i1210" type="#_x0000_t75" alt="" style="width:460.5pt;height:187.5pt">
                  <v:imagedata r:id="rId590" r:href="rId591" cropbottom="9272f"/>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15.</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"http://www.rlocman.ru/i/Image/2009/03/07/11.gif" \* MERGEFORMATINET </w:instrText>
            </w:r>
            <w:r>
              <w:fldChar w:fldCharType="separate"/>
            </w:r>
            <w:r w:rsidR="00603607">
              <w:fldChar w:fldCharType="begin"/>
            </w:r>
            <w:r w:rsidR="00603607">
              <w:instrText xml:space="preserve"> </w:instrText>
            </w:r>
            <w:r w:rsidR="00603607">
              <w:instrText>INCLUDEPICTURE  "http://www.rlocman.ru/i/Image/2009/03/07/11.gif</w:instrText>
            </w:r>
            <w:r w:rsidR="00603607">
              <w:instrText>" \* MERGEFORMATINET</w:instrText>
            </w:r>
            <w:r w:rsidR="00603607">
              <w:instrText xml:space="preserve"> </w:instrText>
            </w:r>
            <w:r w:rsidR="00603607">
              <w:fldChar w:fldCharType="separate"/>
            </w:r>
            <w:r w:rsidR="00603607">
              <w:pict>
                <v:shape id="_x0000_i1211" type="#_x0000_t75" alt="" style="width:345pt;height:221.25pt">
                  <v:imagedata r:id="rId592" r:href="rId593"/>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16.</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"http://radioprofi.lviv.name/Elkaf1.gif" \* MERGEFORMATINET </w:instrText>
            </w:r>
            <w:r>
              <w:fldChar w:fldCharType="separate"/>
            </w:r>
            <w:r w:rsidR="00603607">
              <w:fldChar w:fldCharType="begin"/>
            </w:r>
            <w:r w:rsidR="00603607">
              <w:instrText xml:space="preserve"> </w:instrText>
            </w:r>
            <w:r w:rsidR="00603607">
              <w:instrText>INCLUDEPICTURE  "http://radioprofi.lviv.name/Elkaf1.gif" \* MERGEFORMATINET</w:instrText>
            </w:r>
            <w:r w:rsidR="00603607">
              <w:instrText xml:space="preserve"> </w:instrText>
            </w:r>
            <w:r w:rsidR="00603607">
              <w:fldChar w:fldCharType="separate"/>
            </w:r>
            <w:r w:rsidR="00603607">
              <w:pict>
                <v:shape id="_x0000_i1212" type="#_x0000_t75" alt="" style="width:472.5pt;height:246.75pt">
                  <v:imagedata r:id="rId594" r:href="rId595"/>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17.</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"http://www.299792458.ru/03/299.png" \* MERGEFORMATINET </w:instrText>
            </w:r>
            <w:r>
              <w:fldChar w:fldCharType="separate"/>
            </w:r>
            <w:r w:rsidR="00603607">
              <w:fldChar w:fldCharType="begin"/>
            </w:r>
            <w:r w:rsidR="00603607">
              <w:instrText xml:space="preserve"> </w:instrText>
            </w:r>
            <w:r w:rsidR="00603607">
              <w:instrText>INCLUDEPICTURE  "http://www.299792458.ru/03/299.png" \* MERGEFORMATINET</w:instrText>
            </w:r>
            <w:r w:rsidR="00603607">
              <w:instrText xml:space="preserve"> </w:instrText>
            </w:r>
            <w:r w:rsidR="00603607">
              <w:fldChar w:fldCharType="separate"/>
            </w:r>
            <w:r w:rsidR="00603607">
              <w:pict>
                <v:shape id="_x0000_i1213" type="#_x0000_t75" alt="" style="width:291pt;height:248.25pt">
                  <v:imagedata r:id="rId596" r:href="rId597"/>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18.</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"http://www.votshema.ru/uploads/posts/2012-09/1348402024_shema_treh_prostyh_usiliteley_2.jpg" \* MERGEFORMATINET </w:instrText>
            </w:r>
            <w:r>
              <w:fldChar w:fldCharType="separate"/>
            </w:r>
            <w:r w:rsidR="00603607">
              <w:fldChar w:fldCharType="begin"/>
            </w:r>
            <w:r w:rsidR="00603607">
              <w:instrText xml:space="preserve"> </w:instrText>
            </w:r>
            <w:r w:rsidR="00603607">
              <w:instrText>INCLUDEPICTURE  "http://</w:instrText>
            </w:r>
            <w:r w:rsidR="00603607">
              <w:instrText>www.votshema.ru/uploads/posts/2012-09/1348402024_shema_treh_prostyh_usiliteley_2.jpg" \* MERGEFORMATINET</w:instrText>
            </w:r>
            <w:r w:rsidR="00603607">
              <w:instrText xml:space="preserve"> </w:instrText>
            </w:r>
            <w:r w:rsidR="00603607">
              <w:fldChar w:fldCharType="separate"/>
            </w:r>
            <w:r w:rsidR="00603607">
              <w:pict>
                <v:shape id="_x0000_i1214" type="#_x0000_t75" alt="" style="width:465pt;height:252pt">
                  <v:imagedata r:id="rId598" r:href="rId599" croptop="5772f" cropbottom="9236f"/>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19.</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"http://okna-v-dom4.ru.com/image.php?aHR0cDovL3d3dy52b3RzaGVtYS5ydS91cGxvYWRzL3Bvc3RzLzIwMTEtMTIvMTMyNTA2Mjg5OV9zaGVtYV9sYWJvcmF0b3Jub2dvX2dlbmVyYXRvcmFfenZ1a19jaGFzdG90eS5qcGc=" \* MERGEFORMATINET </w:instrText>
            </w:r>
            <w:r>
              <w:fldChar w:fldCharType="separate"/>
            </w:r>
            <w:r w:rsidR="00603607">
              <w:fldChar w:fldCharType="begin"/>
            </w:r>
            <w:r w:rsidR="00603607">
              <w:instrText xml:space="preserve"> </w:instrText>
            </w:r>
            <w:r w:rsidR="00603607">
              <w:instrText>INCLUDEPICTURE  "http://okna-v-dom4.ru.co</w:instrText>
            </w:r>
            <w:r w:rsidR="00603607">
              <w:instrText>m/image.php?aHR0cDovL3d3dy52b3RzaGVtYS5ydS91cGxvYWRzL3Bvc3RzLzIwMTEtMTIvMTMyNTA2Mjg5OV9zaGVtYV9sYWJvcmF0b3Jub2dvX2dlbmVyYXRvcmFfenZ1a19jaGFzdG90eS5qcGc=" \* MERGEFORMATINET</w:instrText>
            </w:r>
            <w:r w:rsidR="00603607">
              <w:instrText xml:space="preserve"> </w:instrText>
            </w:r>
            <w:r w:rsidR="00603607">
              <w:fldChar w:fldCharType="separate"/>
            </w:r>
            <w:r w:rsidR="00603607">
              <w:pict>
                <v:shape id="_x0000_i1215" type="#_x0000_t75" alt="" style="width:470.25pt;height:216.75pt">
                  <v:imagedata r:id="rId600" r:href="rId601" croptop="3365f" cropbottom="10492f" cropleft="2440f" cropright="1649f"/>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20.</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"http://www.masterkit.ru/images/sets_scheme/nm2037.gif" \* MERGEFORMATINET </w:instrText>
            </w:r>
            <w:r>
              <w:fldChar w:fldCharType="separate"/>
            </w:r>
            <w:r w:rsidR="00603607">
              <w:fldChar w:fldCharType="begin"/>
            </w:r>
            <w:r w:rsidR="00603607">
              <w:instrText xml:space="preserve"> </w:instrText>
            </w:r>
            <w:r w:rsidR="00603607">
              <w:instrText>INCLUDEPICTURE  "http://www.masterkit.ru/images/sets_scheme/nm2037.gif" \* MERGEFORMATINET</w:instrText>
            </w:r>
            <w:r w:rsidR="00603607">
              <w:instrText xml:space="preserve"> </w:instrText>
            </w:r>
            <w:r w:rsidR="00603607">
              <w:fldChar w:fldCharType="separate"/>
            </w:r>
            <w:r w:rsidR="00603607">
              <w:pict>
                <v:shape id="_x0000_i1216" type="#_x0000_t75" alt="" style="width:300pt;height:244.5pt">
                  <v:imagedata r:id="rId602" r:href="rId603"/>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21.</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"http://www.vicgain.ru/elbook/elbk.files/prystava1.5.jpg" \* MERGEFORMATINET </w:instrText>
            </w:r>
            <w:r>
              <w:fldChar w:fldCharType="separate"/>
            </w:r>
            <w:r w:rsidR="00603607">
              <w:fldChar w:fldCharType="begin"/>
            </w:r>
            <w:r w:rsidR="00603607">
              <w:instrText xml:space="preserve"> </w:instrText>
            </w:r>
            <w:r w:rsidR="00603607">
              <w:instrText>INCLUDEPICTURE  "http://www.vicgain.</w:instrText>
            </w:r>
            <w:r w:rsidR="00603607">
              <w:instrText>ru/elbook/elbk.files/prystava1.5.jpg" \* MERGEFORMATINET</w:instrText>
            </w:r>
            <w:r w:rsidR="00603607">
              <w:instrText xml:space="preserve"> </w:instrText>
            </w:r>
            <w:r w:rsidR="00603607">
              <w:fldChar w:fldCharType="separate"/>
            </w:r>
            <w:r w:rsidR="00603607">
              <w:pict>
                <v:shape id="_x0000_i1217" type="#_x0000_t75" alt="" style="width:405.75pt;height:228pt">
                  <v:imagedata r:id="rId604" r:href="rId605"/>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22.</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"http://www.masterkit.ru/images/news/masterkit_80521.gif" \* MERGEFORMATINET </w:instrText>
            </w:r>
            <w:r>
              <w:fldChar w:fldCharType="separate"/>
            </w:r>
            <w:r w:rsidR="00603607">
              <w:fldChar w:fldCharType="begin"/>
            </w:r>
            <w:r w:rsidR="00603607">
              <w:instrText xml:space="preserve"> </w:instrText>
            </w:r>
            <w:r w:rsidR="00603607">
              <w:instrText>INCLUDEPICTURE  "http://www.masterkit.ru/images/news/masterkit_80521.gif" \* MERGEFORMATINET</w:instrText>
            </w:r>
            <w:r w:rsidR="00603607">
              <w:instrText xml:space="preserve"> </w:instrText>
            </w:r>
            <w:r w:rsidR="00603607">
              <w:fldChar w:fldCharType="separate"/>
            </w:r>
            <w:r w:rsidR="00603607">
              <w:pict>
                <v:shape id="_x0000_i1218" type="#_x0000_t75" alt="" style="width:450pt;height:211.5pt">
                  <v:imagedata r:id="rId606" r:href="rId607"/>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23.</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"http://i041.radikal.ru/1106/0d/939f15fb9c6c.gif" \* MERGEFORMATINET </w:instrText>
            </w:r>
            <w:r>
              <w:fldChar w:fldCharType="separate"/>
            </w:r>
            <w:r w:rsidR="00603607">
              <w:fldChar w:fldCharType="begin"/>
            </w:r>
            <w:r w:rsidR="00603607">
              <w:instrText xml:space="preserve"> </w:instrText>
            </w:r>
            <w:r w:rsidR="00603607">
              <w:instrText>INCLUDEPICTURE  "http://i041.radikal.ru/1106/0d/939f15fb9c6c.gif" \* MERGEFORMATINET</w:instrText>
            </w:r>
            <w:r w:rsidR="00603607">
              <w:instrText xml:space="preserve"> </w:instrText>
            </w:r>
            <w:r w:rsidR="00603607">
              <w:fldChar w:fldCharType="separate"/>
            </w:r>
            <w:r w:rsidR="00603607">
              <w:pict>
                <v:shape id="_x0000_i1219" type="#_x0000_t75" alt="" style="width:400.5pt;height:276.75pt">
                  <v:imagedata r:id="rId608" r:href="rId609"/>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24.</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"http://www.radiolamp.ru/shem/other/9/1.gif" \* MERGEFORMATINET </w:instrText>
            </w:r>
            <w:r>
              <w:fldChar w:fldCharType="separate"/>
            </w:r>
            <w:r w:rsidR="00603607">
              <w:fldChar w:fldCharType="begin"/>
            </w:r>
            <w:r w:rsidR="00603607">
              <w:instrText xml:space="preserve"> </w:instrText>
            </w:r>
            <w:r w:rsidR="00603607">
              <w:instrText>INCLUDEPICTURE  "http://www.radiolamp.ru/shem/other/9/1.gif" \* MERGEFORMATINET</w:instrText>
            </w:r>
            <w:r w:rsidR="00603607">
              <w:instrText xml:space="preserve"> </w:instrText>
            </w:r>
            <w:r w:rsidR="00603607">
              <w:fldChar w:fldCharType="separate"/>
            </w:r>
            <w:r w:rsidR="00603607">
              <w:pict>
                <v:shape id="_x0000_i1220" type="#_x0000_t75" alt="" style="width:463.5pt;height:209.25pt">
                  <v:imagedata r:id="rId610" r:href="rId611"/>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25.</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"http://i035.radikal.ru/0805/58/f64e09d228db.jpg" \* MERGEFORMATINET </w:instrText>
            </w:r>
            <w:r>
              <w:fldChar w:fldCharType="separate"/>
            </w:r>
            <w:r w:rsidR="00603607">
              <w:fldChar w:fldCharType="begin"/>
            </w:r>
            <w:r w:rsidR="00603607">
              <w:instrText xml:space="preserve"> </w:instrText>
            </w:r>
            <w:r w:rsidR="00603607">
              <w:instrText>INCLUDEPICTURE  "http://i035.radikal.ru/0805/58/f64e09</w:instrText>
            </w:r>
            <w:r w:rsidR="00603607">
              <w:instrText>d228db.jpg" \* MERGEFORMATINET</w:instrText>
            </w:r>
            <w:r w:rsidR="00603607">
              <w:instrText xml:space="preserve"> </w:instrText>
            </w:r>
            <w:r w:rsidR="00603607">
              <w:fldChar w:fldCharType="separate"/>
            </w:r>
            <w:r w:rsidR="00603607">
              <w:pict>
                <v:shape id="_x0000_i1221" type="#_x0000_t75" alt="&amp;Ocy;&amp;pcy;&amp;ucy;&amp;bcy;&amp;lcy;&amp;icy;&amp;kcy;&amp;ocy;&amp;vcy;&amp;acy;&amp;ncy;&amp;ncy;&amp;ocy;&amp;iecy; &amp;fcy;&amp;ocy;&amp;tcy;&amp;ocy;" style="width:413.25pt;height:150.75pt">
                  <v:imagedata r:id="rId612" r:href="rId613" cropbottom="39250f"/>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26.</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"http://radio-schemy.ru/images/stories/Dat4iki/electricity/Indikator_skrytoy_provodki_na_mikroshemah-11999.gif" \* MERGEFORMATINET </w:instrText>
            </w:r>
            <w:r>
              <w:fldChar w:fldCharType="separate"/>
            </w:r>
            <w:r w:rsidR="00603607">
              <w:fldChar w:fldCharType="begin"/>
            </w:r>
            <w:r w:rsidR="00603607">
              <w:instrText xml:space="preserve"> </w:instrText>
            </w:r>
            <w:r w:rsidR="00603607">
              <w:instrText>INCLUDEPICTURE  "http://radio-schemy.ru/images/stories/Dat4iki/electricity/Indikator_skrytoy_provodki_na_mikroshemah-11999.gif" \* MERGEFORMATINET</w:instrText>
            </w:r>
            <w:r w:rsidR="00603607">
              <w:instrText xml:space="preserve"> </w:instrText>
            </w:r>
            <w:r w:rsidR="00603607">
              <w:fldChar w:fldCharType="separate"/>
            </w:r>
            <w:r w:rsidR="00603607">
              <w:pict>
                <v:shape id="_x0000_i1222" type="#_x0000_t75" alt="Indikator_skrytoy_provodki_na_mikroshemah-1.gif" style="width:419.25pt;height:170.25pt">
                  <v:imagedata r:id="rId614" r:href="rId615"/>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27.</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"http://radio-schemy.ru/images/stories/Dat4iki/metal-detectors/Prostoy_detektor_metalla-12273.gif" \* MERGEFORMATINET </w:instrText>
            </w:r>
            <w:r>
              <w:fldChar w:fldCharType="separate"/>
            </w:r>
            <w:r w:rsidR="00603607">
              <w:fldChar w:fldCharType="begin"/>
            </w:r>
            <w:r w:rsidR="00603607">
              <w:instrText xml:space="preserve"> </w:instrText>
            </w:r>
            <w:r w:rsidR="00603607">
              <w:instrText>INCLUDEPICTURE  "http://radio-schemy.ru/images/stories/Dat4iki/metal-detectors/Prostoy_detektor_metalla-12273.gif" \* MERGEFORMATINET</w:instrText>
            </w:r>
            <w:r w:rsidR="00603607">
              <w:instrText xml:space="preserve"> </w:instrText>
            </w:r>
            <w:r w:rsidR="00603607">
              <w:fldChar w:fldCharType="separate"/>
            </w:r>
            <w:r w:rsidR="00603607">
              <w:pict>
                <v:shape id="_x0000_i1223" type="#_x0000_t75" alt="Prostoy_detektor_metalla-1.gif" style="width:464.25pt;height:185.25pt">
                  <v:imagedata r:id="rId616" r:href="rId617"/>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lastRenderedPageBreak/>
              <w:t>28.</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"http://radio-schemy.ru/images/stories/Dat4iki/metal-detectors/Metalloiskatel%27-16063.gif" \* MERGEFORMATINET </w:instrText>
            </w:r>
            <w:r>
              <w:fldChar w:fldCharType="separate"/>
            </w:r>
            <w:r w:rsidR="00603607">
              <w:fldChar w:fldCharType="begin"/>
            </w:r>
            <w:r w:rsidR="00603607">
              <w:instrText xml:space="preserve"> </w:instrText>
            </w:r>
            <w:r w:rsidR="00603607">
              <w:instrText>INCLUDEPICTURE  "http://radio-schemy.ru/images/stories/Dat4iki/metal-detectors/Metalloiskatel'-16063.gif" \* MERGEFORMATINET</w:instrText>
            </w:r>
            <w:r w:rsidR="00603607">
              <w:instrText xml:space="preserve"> </w:instrText>
            </w:r>
            <w:r w:rsidR="00603607">
              <w:fldChar w:fldCharType="separate"/>
            </w:r>
            <w:r w:rsidR="00603607">
              <w:pict>
                <v:shape id="_x0000_i1224" type="#_x0000_t75" alt="Metalloiskatel'-1.gif" style="width:274.5pt;height:191.25pt">
                  <v:imagedata r:id="rId618" r:href="rId619"/>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29.</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"http://radio-schemy.ru/images/stories/way-of-life/medical/PROSTOY_ELEKTROAKUPUNKTURNYY_STIMULYATOR-14228.gif" \* MERGEFORMATINET </w:instrText>
            </w:r>
            <w:r>
              <w:fldChar w:fldCharType="separate"/>
            </w:r>
            <w:r w:rsidR="00603607">
              <w:fldChar w:fldCharType="begin"/>
            </w:r>
            <w:r w:rsidR="00603607">
              <w:instrText xml:space="preserve"> </w:instrText>
            </w:r>
            <w:r w:rsidR="00603607">
              <w:instrText>INCLUDEPICTURE  "http://radio-schemy.ru/images/stories/way-of-life/medical/PROSTOY_ELEKTROAKUPUNKTU</w:instrText>
            </w:r>
            <w:r w:rsidR="00603607">
              <w:instrText>RNYY_STIMULYATOR-14228.gif" \* MERGEFORMATINET</w:instrText>
            </w:r>
            <w:r w:rsidR="00603607">
              <w:instrText xml:space="preserve"> </w:instrText>
            </w:r>
            <w:r w:rsidR="00603607">
              <w:fldChar w:fldCharType="separate"/>
            </w:r>
            <w:r w:rsidR="00603607">
              <w:pict>
                <v:shape id="_x0000_i1225" type="#_x0000_t75" alt="PROSTOY_ELEKTROAKUPUNKTURNYY_STIMULYATOR-1.gif" style="width:343.5pt;height:198.75pt">
                  <v:imagedata r:id="rId620" r:href="rId621"/>
                </v:shape>
              </w:pict>
            </w:r>
            <w:r w:rsidR="00603607">
              <w:fldChar w:fldCharType="end"/>
            </w:r>
            <w:r>
              <w:fldChar w:fldCharType="end"/>
            </w:r>
          </w:p>
        </w:tc>
      </w:tr>
      <w:tr w:rsidR="001B6DFC" w:rsidRPr="009406D0" w:rsidTr="00B344F9">
        <w:trPr>
          <w:jc w:val="center"/>
        </w:trPr>
        <w:tc>
          <w:tcPr>
            <w:tcW w:w="1016" w:type="dxa"/>
            <w:vAlign w:val="center"/>
          </w:tcPr>
          <w:p w:rsidR="001B6DFC" w:rsidRPr="009406D0" w:rsidRDefault="001B6DFC" w:rsidP="00B344F9">
            <w:pPr>
              <w:autoSpaceDE w:val="0"/>
              <w:autoSpaceDN w:val="0"/>
              <w:adjustRightInd w:val="0"/>
              <w:jc w:val="center"/>
              <w:rPr>
                <w:sz w:val="28"/>
                <w:szCs w:val="28"/>
              </w:rPr>
            </w:pPr>
            <w:r w:rsidRPr="009406D0">
              <w:rPr>
                <w:sz w:val="28"/>
                <w:szCs w:val="28"/>
              </w:rPr>
              <w:t>30.</w:t>
            </w:r>
          </w:p>
        </w:tc>
        <w:tc>
          <w:tcPr>
            <w:tcW w:w="9480" w:type="dxa"/>
            <w:vAlign w:val="center"/>
          </w:tcPr>
          <w:p w:rsidR="001B6DFC" w:rsidRPr="009406D0" w:rsidRDefault="001B6DFC" w:rsidP="00B344F9">
            <w:pPr>
              <w:autoSpaceDE w:val="0"/>
              <w:autoSpaceDN w:val="0"/>
              <w:adjustRightInd w:val="0"/>
              <w:jc w:val="center"/>
              <w:rPr>
                <w:sz w:val="28"/>
                <w:szCs w:val="28"/>
              </w:rPr>
            </w:pPr>
            <w:r>
              <w:fldChar w:fldCharType="begin"/>
            </w:r>
            <w:r>
              <w:instrText xml:space="preserve"> INCLUDEPICTURE "http://radio-schemy.ru/images/stories/Dat4iki/tmp330F-34.jpg" \* MERGEFORMATINET </w:instrText>
            </w:r>
            <w:r>
              <w:fldChar w:fldCharType="separate"/>
            </w:r>
            <w:r w:rsidR="00603607">
              <w:fldChar w:fldCharType="begin"/>
            </w:r>
            <w:r w:rsidR="00603607">
              <w:instrText xml:space="preserve"> </w:instrText>
            </w:r>
            <w:r w:rsidR="00603607">
              <w:instrText>INCLUDEPICTURE  "http://radio-schemy.ru/images/stories/Dat4iki/tmp330F-34.jpg" \* MERGEFORMATINET</w:instrText>
            </w:r>
            <w:r w:rsidR="00603607">
              <w:instrText xml:space="preserve"> </w:instrText>
            </w:r>
            <w:r w:rsidR="00603607">
              <w:fldChar w:fldCharType="separate"/>
            </w:r>
            <w:r w:rsidR="00603607">
              <w:pict>
                <v:shape id="_x0000_i1226" type="#_x0000_t75" alt="" style="width:372pt;height:198pt">
                  <v:imagedata r:id="rId622" r:href="rId623" cropbottom="4059f"/>
                </v:shape>
              </w:pict>
            </w:r>
            <w:r w:rsidR="00603607">
              <w:fldChar w:fldCharType="end"/>
            </w:r>
            <w:r>
              <w:fldChar w:fldCharType="end"/>
            </w:r>
          </w:p>
        </w:tc>
      </w:tr>
    </w:tbl>
    <w:p w:rsidR="001B6DFC" w:rsidRDefault="001B6DFC" w:rsidP="001B6DFC">
      <w:pPr>
        <w:jc w:val="right"/>
      </w:pPr>
    </w:p>
    <w:p w:rsidR="001B6DFC" w:rsidRDefault="001B6DFC" w:rsidP="001B6DFC">
      <w:pPr>
        <w:jc w:val="right"/>
      </w:pPr>
    </w:p>
    <w:p w:rsidR="001B6DFC" w:rsidRDefault="001B6DFC" w:rsidP="001B6DFC">
      <w:pPr>
        <w:jc w:val="right"/>
      </w:pPr>
    </w:p>
    <w:p w:rsidR="001B6DFC" w:rsidRDefault="001B6DFC" w:rsidP="001B6DFC">
      <w:pPr>
        <w:jc w:val="right"/>
      </w:pPr>
    </w:p>
    <w:p w:rsidR="001B6DFC" w:rsidRDefault="001B6DFC" w:rsidP="001B6DFC">
      <w:pPr>
        <w:jc w:val="right"/>
      </w:pPr>
    </w:p>
    <w:p w:rsidR="001B6DFC" w:rsidRDefault="001B6DFC" w:rsidP="001B6DFC">
      <w:pPr>
        <w:jc w:val="right"/>
      </w:pPr>
    </w:p>
    <w:p w:rsidR="001B6DFC" w:rsidRDefault="001B6DFC" w:rsidP="001B6DFC">
      <w:pPr>
        <w:jc w:val="center"/>
      </w:pPr>
      <w:r>
        <w:lastRenderedPageBreak/>
        <w:fldChar w:fldCharType="begin"/>
      </w:r>
      <w:r>
        <w:instrText xml:space="preserve"> INCLUDEPICTURE "http://rushkolnik.ru/tw_files2/urls_2/92/d-91577/7z-docs/8_html_m28cd9292.png" \* MERGEFORMATINET </w:instrText>
      </w:r>
      <w:r>
        <w:fldChar w:fldCharType="separate"/>
      </w:r>
      <w:r w:rsidR="00603607">
        <w:fldChar w:fldCharType="begin"/>
      </w:r>
      <w:r w:rsidR="00603607">
        <w:instrText xml:space="preserve"> </w:instrText>
      </w:r>
      <w:r w:rsidR="00603607">
        <w:instrText>INCLUDEPICTURE  "http://rushkolnik.ru/tw_files2/urls_2/92/d-91577/7z-docs/8_html_m28cd9292.png" \* MERGEFORMATINET</w:instrText>
      </w:r>
      <w:r w:rsidR="00603607">
        <w:instrText xml:space="preserve"> </w:instrText>
      </w:r>
      <w:r w:rsidR="00603607">
        <w:fldChar w:fldCharType="separate"/>
      </w:r>
      <w:r w:rsidR="00603607">
        <w:pict>
          <v:shape id="_x0000_i1227" type="#_x0000_t75" alt="" style="width:511.5pt;height:712.5pt">
            <v:imagedata r:id="rId624" r:href="rId625" croptop="2551f" cropbottom="2309f" cropleft="760f" cropright="1684f"/>
          </v:shape>
        </w:pict>
      </w:r>
      <w:r w:rsidR="00603607">
        <w:fldChar w:fldCharType="end"/>
      </w:r>
      <w:r>
        <w:fldChar w:fldCharType="end"/>
      </w:r>
    </w:p>
    <w:p w:rsidR="001B6DFC" w:rsidRDefault="001B6DFC" w:rsidP="001B6DFC">
      <w:pPr>
        <w:jc w:val="center"/>
      </w:pP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4"/>
      </w:tblGrid>
      <w:tr w:rsidR="004F3C67" w:rsidRPr="006F11E8" w:rsidTr="00B344F9">
        <w:trPr>
          <w:trHeight w:hRule="exact" w:val="2418"/>
        </w:trPr>
        <w:tc>
          <w:tcPr>
            <w:tcW w:w="9644" w:type="dxa"/>
            <w:tcBorders>
              <w:top w:val="nil"/>
              <w:left w:val="nil"/>
              <w:bottom w:val="nil"/>
              <w:right w:val="nil"/>
            </w:tcBorders>
            <w:vAlign w:val="center"/>
          </w:tcPr>
          <w:p w:rsidR="004F3C67" w:rsidRPr="006F11E8" w:rsidRDefault="004F3C67" w:rsidP="00B344F9">
            <w:pPr>
              <w:spacing w:after="0" w:line="240" w:lineRule="auto"/>
              <w:jc w:val="center"/>
              <w:rPr>
                <w:rFonts w:ascii="Times New Roman" w:hAnsi="Times New Roman" w:cs="Times New Roman"/>
                <w:b/>
                <w:sz w:val="24"/>
                <w:szCs w:val="24"/>
              </w:rPr>
            </w:pPr>
            <w:r w:rsidRPr="006F11E8">
              <w:rPr>
                <w:rFonts w:ascii="Times New Roman" w:hAnsi="Times New Roman" w:cs="Times New Roman"/>
                <w:b/>
                <w:sz w:val="24"/>
                <w:szCs w:val="24"/>
              </w:rPr>
              <w:t>ФЕДЕРАЛЬНОЕ АГЕНТСТВО ВОЗДУШНОГО ТРАНСПОРТА</w:t>
            </w:r>
          </w:p>
          <w:p w:rsidR="004F3C67" w:rsidRPr="006F11E8" w:rsidRDefault="004F3C67" w:rsidP="00B344F9">
            <w:pPr>
              <w:spacing w:after="0" w:line="240" w:lineRule="auto"/>
              <w:jc w:val="center"/>
              <w:rPr>
                <w:rFonts w:ascii="Times New Roman" w:hAnsi="Times New Roman" w:cs="Times New Roman"/>
                <w:b/>
                <w:sz w:val="24"/>
                <w:szCs w:val="24"/>
              </w:rPr>
            </w:pPr>
            <w:r w:rsidRPr="006F11E8">
              <w:rPr>
                <w:rFonts w:ascii="Times New Roman" w:hAnsi="Times New Roman" w:cs="Times New Roman"/>
                <w:b/>
                <w:sz w:val="24"/>
                <w:szCs w:val="24"/>
              </w:rPr>
              <w:t>(РОСАВИАЦИЯ)</w:t>
            </w:r>
          </w:p>
          <w:p w:rsidR="004F3C67" w:rsidRPr="006F11E8" w:rsidRDefault="004F3C67" w:rsidP="00B344F9">
            <w:pPr>
              <w:spacing w:after="0" w:line="240" w:lineRule="auto"/>
              <w:jc w:val="center"/>
              <w:rPr>
                <w:rFonts w:ascii="Times New Roman" w:hAnsi="Times New Roman" w:cs="Times New Roman"/>
                <w:b/>
                <w:sz w:val="24"/>
                <w:szCs w:val="24"/>
              </w:rPr>
            </w:pPr>
            <w:r w:rsidRPr="006F11E8">
              <w:rPr>
                <w:rFonts w:ascii="Times New Roman" w:hAnsi="Times New Roman" w:cs="Times New Roman"/>
                <w:b/>
                <w:sz w:val="24"/>
                <w:szCs w:val="24"/>
              </w:rPr>
              <w:t>ФЕДЕРАЛЬНОЕ ГОСУДАРСТВЕННОЕ БЮДЖЕТНОЕ</w:t>
            </w:r>
            <w:r w:rsidRPr="006F11E8">
              <w:rPr>
                <w:rFonts w:ascii="Times New Roman" w:hAnsi="Times New Roman" w:cs="Times New Roman"/>
                <w:b/>
                <w:sz w:val="24"/>
                <w:szCs w:val="24"/>
              </w:rPr>
              <w:br/>
              <w:t>ОБРАЗОВАТЕЛЬНОЕ УЧРЕЖДЕНИЕ ВЫСШЕГО ОБРАЗОВАНИЯ</w:t>
            </w:r>
            <w:r w:rsidRPr="006F11E8">
              <w:rPr>
                <w:rFonts w:ascii="Times New Roman" w:hAnsi="Times New Roman" w:cs="Times New Roman"/>
                <w:b/>
                <w:sz w:val="24"/>
                <w:szCs w:val="24"/>
              </w:rPr>
              <w:br/>
              <w:t>«МОСКОВСКИЙ ГОСУДАРСТВЕННЫЙ ТЕХНИЧЕСКИЙ</w:t>
            </w:r>
            <w:r w:rsidRPr="006F11E8">
              <w:rPr>
                <w:rFonts w:ascii="Times New Roman" w:hAnsi="Times New Roman" w:cs="Times New Roman"/>
                <w:b/>
                <w:sz w:val="24"/>
                <w:szCs w:val="24"/>
              </w:rPr>
              <w:br/>
              <w:t>УНИВЕРСИТЕТ ГРАЖДАНСКОЙ АВИАЦИИ» (МГТУ ГА)</w:t>
            </w:r>
            <w:r w:rsidRPr="006F11E8">
              <w:rPr>
                <w:rFonts w:ascii="Times New Roman" w:hAnsi="Times New Roman" w:cs="Times New Roman"/>
                <w:b/>
                <w:sz w:val="24"/>
                <w:szCs w:val="24"/>
              </w:rPr>
              <w:br/>
              <w:t>ИРКУТСКИЙ ФИЛИАЛ МГТУ ГА</w:t>
            </w:r>
          </w:p>
          <w:p w:rsidR="004F3C67" w:rsidRPr="006F11E8" w:rsidRDefault="004F3C67" w:rsidP="00B344F9">
            <w:pPr>
              <w:spacing w:before="140" w:after="0" w:line="240" w:lineRule="auto"/>
              <w:jc w:val="center"/>
              <w:rPr>
                <w:rFonts w:ascii="Times New Roman" w:hAnsi="Times New Roman" w:cs="Times New Roman"/>
                <w:b/>
                <w:sz w:val="24"/>
                <w:szCs w:val="24"/>
              </w:rPr>
            </w:pPr>
            <w:r w:rsidRPr="006F11E8">
              <w:rPr>
                <w:rFonts w:ascii="Times New Roman" w:hAnsi="Times New Roman" w:cs="Times New Roman"/>
                <w:b/>
                <w:sz w:val="24"/>
                <w:szCs w:val="24"/>
              </w:rPr>
              <w:t>КАФЕДРА АРЭО</w:t>
            </w:r>
          </w:p>
          <w:p w:rsidR="004F3C67" w:rsidRPr="006F11E8" w:rsidRDefault="004F3C67" w:rsidP="00B344F9">
            <w:pPr>
              <w:spacing w:before="140" w:after="0" w:line="240" w:lineRule="auto"/>
              <w:jc w:val="center"/>
              <w:rPr>
                <w:rFonts w:ascii="Times New Roman" w:hAnsi="Times New Roman" w:cs="Times New Roman"/>
                <w:sz w:val="24"/>
                <w:szCs w:val="24"/>
              </w:rPr>
            </w:pPr>
          </w:p>
        </w:tc>
      </w:tr>
    </w:tbl>
    <w:p w:rsidR="004F3C67" w:rsidRPr="006F11E8" w:rsidRDefault="004F3C67" w:rsidP="004F3C67">
      <w:pPr>
        <w:spacing w:after="0" w:line="240" w:lineRule="auto"/>
        <w:rPr>
          <w:rFonts w:ascii="Times New Roman" w:hAnsi="Times New Roman" w:cs="Times New Roman"/>
          <w:sz w:val="24"/>
          <w:szCs w:val="24"/>
        </w:rPr>
      </w:pPr>
    </w:p>
    <w:p w:rsidR="004F3C67" w:rsidRPr="006F11E8" w:rsidRDefault="004F3C67" w:rsidP="004F3C67">
      <w:pPr>
        <w:spacing w:after="0" w:line="240" w:lineRule="auto"/>
        <w:rPr>
          <w:rFonts w:ascii="Times New Roman" w:hAnsi="Times New Roman" w:cs="Times New Roman"/>
          <w:sz w:val="24"/>
          <w:szCs w:val="24"/>
        </w:rPr>
      </w:pPr>
    </w:p>
    <w:p w:rsidR="004F3C67" w:rsidRPr="006F11E8" w:rsidRDefault="004F3C67" w:rsidP="004F3C67">
      <w:pPr>
        <w:spacing w:after="0" w:line="240" w:lineRule="auto"/>
        <w:rPr>
          <w:rFonts w:ascii="Times New Roman" w:hAnsi="Times New Roman" w:cs="Times New Roman"/>
          <w:sz w:val="24"/>
          <w:szCs w:val="24"/>
        </w:rPr>
      </w:pPr>
      <w:r w:rsidRPr="006F11E8">
        <w:rPr>
          <w:rFonts w:ascii="Times New Roman" w:hAnsi="Times New Roman" w:cs="Times New Roman"/>
          <w:sz w:val="24"/>
          <w:szCs w:val="24"/>
        </w:rPr>
        <w:t>ОЦЕНКА</w:t>
      </w:r>
      <w:r w:rsidRPr="006F11E8">
        <w:rPr>
          <w:rFonts w:ascii="Times New Roman" w:hAnsi="Times New Roman" w:cs="Times New Roman"/>
          <w:sz w:val="24"/>
          <w:szCs w:val="24"/>
        </w:rPr>
        <w:tab/>
      </w:r>
      <w:r w:rsidRPr="006F11E8">
        <w:rPr>
          <w:rFonts w:ascii="Times New Roman" w:hAnsi="Times New Roman" w:cs="Times New Roman"/>
          <w:sz w:val="24"/>
          <w:szCs w:val="24"/>
        </w:rPr>
        <w:tab/>
      </w:r>
      <w:r w:rsidRPr="006F11E8">
        <w:rPr>
          <w:rFonts w:ascii="Times New Roman" w:hAnsi="Times New Roman" w:cs="Times New Roman"/>
          <w:sz w:val="24"/>
          <w:szCs w:val="24"/>
        </w:rPr>
        <w:tab/>
      </w:r>
      <w:r w:rsidRPr="006F11E8">
        <w:rPr>
          <w:rFonts w:ascii="Times New Roman" w:hAnsi="Times New Roman" w:cs="Times New Roman"/>
          <w:sz w:val="24"/>
          <w:szCs w:val="24"/>
        </w:rPr>
        <w:tab/>
      </w:r>
      <w:r w:rsidRPr="006F11E8">
        <w:rPr>
          <w:rFonts w:ascii="Times New Roman" w:hAnsi="Times New Roman" w:cs="Times New Roman"/>
          <w:sz w:val="24"/>
          <w:szCs w:val="24"/>
        </w:rPr>
        <w:tab/>
      </w:r>
    </w:p>
    <w:p w:rsidR="004F3C67" w:rsidRPr="006F11E8" w:rsidRDefault="004F3C67" w:rsidP="004F3C67">
      <w:pPr>
        <w:spacing w:before="200" w:after="0" w:line="240" w:lineRule="auto"/>
        <w:rPr>
          <w:rFonts w:ascii="Times New Roman" w:hAnsi="Times New Roman" w:cs="Times New Roman"/>
          <w:sz w:val="24"/>
          <w:szCs w:val="24"/>
        </w:rPr>
      </w:pPr>
      <w:r w:rsidRPr="006F11E8">
        <w:rPr>
          <w:rFonts w:ascii="Times New Roman" w:hAnsi="Times New Roman" w:cs="Times New Roman"/>
          <w:sz w:val="24"/>
          <w:szCs w:val="24"/>
        </w:rPr>
        <w:t>ПРЕПОДАВАТЕЛЬ</w:t>
      </w: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283"/>
        <w:gridCol w:w="2833"/>
        <w:gridCol w:w="236"/>
        <w:gridCol w:w="3031"/>
      </w:tblGrid>
      <w:tr w:rsidR="004F3C67" w:rsidRPr="006F11E8" w:rsidTr="00B344F9">
        <w:tc>
          <w:tcPr>
            <w:tcW w:w="3261" w:type="dxa"/>
            <w:tcBorders>
              <w:top w:val="nil"/>
              <w:left w:val="nil"/>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доцент, к.т.н.</w:t>
            </w:r>
          </w:p>
        </w:tc>
        <w:tc>
          <w:tcPr>
            <w:tcW w:w="283" w:type="dxa"/>
            <w:tcBorders>
              <w:top w:val="nil"/>
              <w:left w:val="nil"/>
              <w:bottom w:val="nil"/>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tc>
        <w:tc>
          <w:tcPr>
            <w:tcW w:w="2833" w:type="dxa"/>
            <w:tcBorders>
              <w:top w:val="nil"/>
              <w:left w:val="nil"/>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tc>
        <w:tc>
          <w:tcPr>
            <w:tcW w:w="236" w:type="dxa"/>
            <w:tcBorders>
              <w:top w:val="nil"/>
              <w:left w:val="nil"/>
              <w:bottom w:val="nil"/>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tc>
        <w:tc>
          <w:tcPr>
            <w:tcW w:w="3026" w:type="dxa"/>
            <w:tcBorders>
              <w:top w:val="nil"/>
              <w:left w:val="nil"/>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Р.О. Арефьев</w:t>
            </w:r>
          </w:p>
        </w:tc>
      </w:tr>
      <w:tr w:rsidR="004F3C67" w:rsidRPr="006F11E8" w:rsidTr="00B34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nil"/>
              <w:left w:val="nil"/>
              <w:bottom w:val="nil"/>
              <w:right w:val="nil"/>
            </w:tcBorders>
            <w:vAlign w:val="center"/>
          </w:tcPr>
          <w:p w:rsidR="004F3C67" w:rsidRPr="006F11E8" w:rsidRDefault="004F3C67" w:rsidP="00B344F9">
            <w:pPr>
              <w:spacing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должность, уч. степень, звание</w:t>
            </w:r>
          </w:p>
        </w:tc>
        <w:tc>
          <w:tcPr>
            <w:tcW w:w="283" w:type="dxa"/>
            <w:tcBorders>
              <w:top w:val="nil"/>
              <w:left w:val="nil"/>
              <w:bottom w:val="nil"/>
              <w:right w:val="nil"/>
            </w:tcBorders>
            <w:vAlign w:val="center"/>
          </w:tcPr>
          <w:p w:rsidR="004F3C67" w:rsidRPr="006F11E8" w:rsidRDefault="004F3C67" w:rsidP="00B344F9">
            <w:pPr>
              <w:spacing w:after="0" w:line="240" w:lineRule="auto"/>
              <w:rPr>
                <w:rFonts w:ascii="Times New Roman" w:hAnsi="Times New Roman" w:cs="Times New Roman"/>
                <w:sz w:val="24"/>
                <w:szCs w:val="24"/>
              </w:rPr>
            </w:pPr>
          </w:p>
        </w:tc>
        <w:tc>
          <w:tcPr>
            <w:tcW w:w="2833" w:type="dxa"/>
            <w:tcBorders>
              <w:top w:val="nil"/>
              <w:left w:val="nil"/>
              <w:bottom w:val="nil"/>
              <w:right w:val="nil"/>
            </w:tcBorders>
            <w:vAlign w:val="center"/>
          </w:tcPr>
          <w:p w:rsidR="004F3C67" w:rsidRPr="006F11E8" w:rsidRDefault="004F3C67" w:rsidP="00B344F9">
            <w:pPr>
              <w:spacing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подпись, дата</w:t>
            </w:r>
          </w:p>
        </w:tc>
        <w:tc>
          <w:tcPr>
            <w:tcW w:w="236" w:type="dxa"/>
            <w:tcBorders>
              <w:top w:val="nil"/>
              <w:left w:val="nil"/>
              <w:bottom w:val="nil"/>
              <w:right w:val="nil"/>
            </w:tcBorders>
            <w:vAlign w:val="center"/>
          </w:tcPr>
          <w:p w:rsidR="004F3C67" w:rsidRPr="006F11E8" w:rsidRDefault="004F3C67" w:rsidP="00B344F9">
            <w:pPr>
              <w:spacing w:after="0" w:line="240" w:lineRule="auto"/>
              <w:rPr>
                <w:rFonts w:ascii="Times New Roman" w:hAnsi="Times New Roman" w:cs="Times New Roman"/>
                <w:sz w:val="24"/>
                <w:szCs w:val="24"/>
              </w:rPr>
            </w:pPr>
          </w:p>
        </w:tc>
        <w:tc>
          <w:tcPr>
            <w:tcW w:w="3031" w:type="dxa"/>
            <w:tcBorders>
              <w:top w:val="nil"/>
              <w:left w:val="nil"/>
              <w:bottom w:val="nil"/>
              <w:right w:val="nil"/>
            </w:tcBorders>
            <w:vAlign w:val="center"/>
          </w:tcPr>
          <w:p w:rsidR="004F3C67" w:rsidRPr="006F11E8" w:rsidRDefault="004F3C67" w:rsidP="00B344F9">
            <w:pPr>
              <w:spacing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инициалы, фамилия</w:t>
            </w:r>
          </w:p>
        </w:tc>
      </w:tr>
    </w:tbl>
    <w:p w:rsidR="004F3C67" w:rsidRPr="006F11E8" w:rsidRDefault="004F3C67" w:rsidP="004F3C67">
      <w:pPr>
        <w:pStyle w:val="a3"/>
        <w:rPr>
          <w:sz w:val="24"/>
          <w:szCs w:val="24"/>
        </w:rPr>
      </w:pPr>
    </w:p>
    <w:tbl>
      <w:tblPr>
        <w:tblW w:w="9639" w:type="dxa"/>
        <w:tblInd w:w="108" w:type="dxa"/>
        <w:tblLook w:val="0000" w:firstRow="0" w:lastRow="0" w:firstColumn="0" w:lastColumn="0" w:noHBand="0" w:noVBand="0"/>
      </w:tblPr>
      <w:tblGrid>
        <w:gridCol w:w="9639"/>
      </w:tblGrid>
      <w:tr w:rsidR="004F3C67" w:rsidRPr="006F11E8" w:rsidTr="00B344F9">
        <w:tc>
          <w:tcPr>
            <w:tcW w:w="9639" w:type="dxa"/>
            <w:tcBorders>
              <w:top w:val="nil"/>
              <w:left w:val="nil"/>
              <w:bottom w:val="nil"/>
              <w:right w:val="nil"/>
            </w:tcBorders>
            <w:vAlign w:val="center"/>
          </w:tcPr>
          <w:p w:rsidR="004F3C67" w:rsidRPr="006F11E8" w:rsidRDefault="004F3C67" w:rsidP="004F3C67">
            <w:pPr>
              <w:pStyle w:val="a3"/>
              <w:spacing w:before="300"/>
              <w:jc w:val="center"/>
              <w:rPr>
                <w:sz w:val="24"/>
                <w:szCs w:val="24"/>
              </w:rPr>
            </w:pPr>
            <w:r w:rsidRPr="006F11E8">
              <w:rPr>
                <w:sz w:val="24"/>
                <w:szCs w:val="24"/>
              </w:rPr>
              <w:t>КОНТРОЛЬНАЯ РАБОТА</w:t>
            </w:r>
          </w:p>
          <w:p w:rsidR="004F3C67" w:rsidRPr="006F11E8" w:rsidRDefault="004F3C67" w:rsidP="00B344F9">
            <w:pPr>
              <w:pStyle w:val="a3"/>
              <w:spacing w:before="300"/>
              <w:rPr>
                <w:sz w:val="24"/>
                <w:szCs w:val="24"/>
              </w:rPr>
            </w:pPr>
          </w:p>
        </w:tc>
      </w:tr>
      <w:tr w:rsidR="004F3C67" w:rsidRPr="006F11E8" w:rsidTr="00B344F9">
        <w:tc>
          <w:tcPr>
            <w:tcW w:w="9639" w:type="dxa"/>
            <w:tcBorders>
              <w:top w:val="nil"/>
              <w:left w:val="nil"/>
              <w:bottom w:val="nil"/>
              <w:right w:val="nil"/>
            </w:tcBorders>
          </w:tcPr>
          <w:p w:rsidR="004F3C67" w:rsidRPr="004F3C67" w:rsidRDefault="004F3C67" w:rsidP="004F3C67">
            <w:pPr>
              <w:pStyle w:val="a3"/>
              <w:jc w:val="center"/>
              <w:rPr>
                <w:b/>
                <w:sz w:val="24"/>
              </w:rPr>
            </w:pPr>
            <w:r w:rsidRPr="006F11E8">
              <w:rPr>
                <w:sz w:val="24"/>
                <w:szCs w:val="24"/>
              </w:rPr>
              <w:t>по дисциплине</w:t>
            </w:r>
            <w:proofErr w:type="gramStart"/>
            <w:r w:rsidRPr="006F11E8">
              <w:rPr>
                <w:sz w:val="24"/>
                <w:szCs w:val="24"/>
              </w:rPr>
              <w:t xml:space="preserve">: </w:t>
            </w:r>
            <w:r w:rsidRPr="004F3C67">
              <w:rPr>
                <w:b/>
                <w:sz w:val="24"/>
              </w:rPr>
              <w:t>Проблемно</w:t>
            </w:r>
            <w:proofErr w:type="gramEnd"/>
            <w:r w:rsidRPr="004F3C67">
              <w:rPr>
                <w:b/>
                <w:sz w:val="24"/>
              </w:rPr>
              <w:t xml:space="preserve"> - ориентированные пакеты прикладных программ </w:t>
            </w:r>
          </w:p>
          <w:p w:rsidR="004F3C67" w:rsidRPr="004F3C67" w:rsidRDefault="004F3C67" w:rsidP="004F3C67">
            <w:pPr>
              <w:pStyle w:val="a3"/>
              <w:jc w:val="center"/>
              <w:rPr>
                <w:b/>
                <w:sz w:val="24"/>
              </w:rPr>
            </w:pPr>
            <w:r w:rsidRPr="004F3C67">
              <w:rPr>
                <w:b/>
                <w:sz w:val="24"/>
              </w:rPr>
              <w:t>в радиотехнике</w:t>
            </w:r>
          </w:p>
          <w:p w:rsidR="004F3C67" w:rsidRPr="00461018" w:rsidRDefault="004F3C67" w:rsidP="004F3C67">
            <w:pPr>
              <w:rPr>
                <w:rFonts w:ascii="Times New Roman" w:hAnsi="Times New Roman" w:cs="Times New Roman"/>
                <w:sz w:val="28"/>
              </w:rPr>
            </w:pPr>
          </w:p>
          <w:p w:rsidR="004F3C67" w:rsidRPr="004F3C67" w:rsidRDefault="004F3C67" w:rsidP="00B344F9">
            <w:pPr>
              <w:spacing w:after="0" w:line="240" w:lineRule="auto"/>
              <w:jc w:val="center"/>
              <w:rPr>
                <w:rFonts w:ascii="Times New Roman" w:hAnsi="Times New Roman" w:cs="Times New Roman"/>
                <w:b/>
                <w:sz w:val="24"/>
                <w:szCs w:val="24"/>
              </w:rPr>
            </w:pPr>
          </w:p>
        </w:tc>
      </w:tr>
      <w:tr w:rsidR="004F3C67" w:rsidRPr="006F11E8" w:rsidTr="00B344F9">
        <w:trPr>
          <w:trHeight w:val="1134"/>
        </w:trPr>
        <w:tc>
          <w:tcPr>
            <w:tcW w:w="9639" w:type="dxa"/>
            <w:tcBorders>
              <w:top w:val="nil"/>
              <w:left w:val="nil"/>
              <w:bottom w:val="nil"/>
              <w:right w:val="nil"/>
            </w:tcBorders>
          </w:tcPr>
          <w:p w:rsidR="004F3C67" w:rsidRPr="006F11E8" w:rsidRDefault="004F3C67" w:rsidP="004F3C67">
            <w:pPr>
              <w:spacing w:before="100" w:beforeAutospacing="1" w:after="0" w:line="240" w:lineRule="auto"/>
              <w:rPr>
                <w:rFonts w:ascii="Times New Roman" w:hAnsi="Times New Roman" w:cs="Times New Roman"/>
                <w:sz w:val="24"/>
                <w:szCs w:val="24"/>
              </w:rPr>
            </w:pPr>
          </w:p>
        </w:tc>
      </w:tr>
    </w:tbl>
    <w:p w:rsidR="004F3C67" w:rsidRPr="006F11E8" w:rsidRDefault="004F3C67" w:rsidP="004F3C67">
      <w:pPr>
        <w:spacing w:before="400" w:after="0" w:line="240" w:lineRule="auto"/>
        <w:rPr>
          <w:rFonts w:ascii="Times New Roman" w:hAnsi="Times New Roman" w:cs="Times New Roman"/>
          <w:sz w:val="24"/>
          <w:szCs w:val="24"/>
        </w:rPr>
      </w:pPr>
      <w:r w:rsidRPr="006F11E8">
        <w:rPr>
          <w:rFonts w:ascii="Times New Roman" w:hAnsi="Times New Roman" w:cs="Times New Roman"/>
          <w:sz w:val="24"/>
          <w:szCs w:val="24"/>
        </w:rPr>
        <w:t>РАБОТУ ВЫПОЛНИЛ(А)</w:t>
      </w:r>
    </w:p>
    <w:tbl>
      <w:tblPr>
        <w:tblW w:w="9639" w:type="dxa"/>
        <w:tblInd w:w="108" w:type="dxa"/>
        <w:tblLook w:val="0000" w:firstRow="0" w:lastRow="0" w:firstColumn="0" w:lastColumn="0" w:noHBand="0" w:noVBand="0"/>
      </w:tblPr>
      <w:tblGrid>
        <w:gridCol w:w="2340"/>
        <w:gridCol w:w="1559"/>
        <w:gridCol w:w="236"/>
        <w:gridCol w:w="2639"/>
        <w:gridCol w:w="236"/>
        <w:gridCol w:w="2629"/>
      </w:tblGrid>
      <w:tr w:rsidR="004F3C67" w:rsidRPr="006F11E8" w:rsidTr="00B344F9">
        <w:trPr>
          <w:trHeight w:val="340"/>
        </w:trPr>
        <w:tc>
          <w:tcPr>
            <w:tcW w:w="2340" w:type="dxa"/>
            <w:tcBorders>
              <w:top w:val="nil"/>
              <w:left w:val="nil"/>
              <w:bottom w:val="nil"/>
              <w:right w:val="nil"/>
            </w:tcBorders>
            <w:vAlign w:val="center"/>
          </w:tcPr>
          <w:p w:rsidR="004F3C67" w:rsidRPr="006F11E8" w:rsidRDefault="004F3C67" w:rsidP="00B344F9">
            <w:pPr>
              <w:spacing w:before="140" w:after="0" w:line="240" w:lineRule="auto"/>
              <w:ind w:left="-108"/>
              <w:rPr>
                <w:rFonts w:ascii="Times New Roman" w:hAnsi="Times New Roman" w:cs="Times New Roman"/>
                <w:sz w:val="24"/>
                <w:szCs w:val="24"/>
              </w:rPr>
            </w:pPr>
            <w:r w:rsidRPr="006F11E8">
              <w:rPr>
                <w:rFonts w:ascii="Times New Roman" w:hAnsi="Times New Roman" w:cs="Times New Roman"/>
                <w:sz w:val="24"/>
                <w:szCs w:val="24"/>
              </w:rPr>
              <w:t>СТУДЕНТ(КА) ГР.</w:t>
            </w:r>
          </w:p>
        </w:tc>
        <w:tc>
          <w:tcPr>
            <w:tcW w:w="1559" w:type="dxa"/>
            <w:tcBorders>
              <w:top w:val="nil"/>
              <w:left w:val="nil"/>
              <w:bottom w:val="single" w:sz="4" w:space="0" w:color="auto"/>
              <w:right w:val="nil"/>
            </w:tcBorders>
          </w:tcPr>
          <w:p w:rsidR="004F3C67" w:rsidRPr="006F11E8" w:rsidRDefault="004F3C67" w:rsidP="00B344F9">
            <w:pPr>
              <w:spacing w:before="140" w:after="0" w:line="240" w:lineRule="auto"/>
              <w:jc w:val="center"/>
              <w:rPr>
                <w:rFonts w:ascii="Times New Roman" w:hAnsi="Times New Roman" w:cs="Times New Roman"/>
                <w:sz w:val="24"/>
                <w:szCs w:val="24"/>
              </w:rPr>
            </w:pPr>
          </w:p>
        </w:tc>
        <w:tc>
          <w:tcPr>
            <w:tcW w:w="236" w:type="dxa"/>
            <w:tcBorders>
              <w:top w:val="nil"/>
              <w:left w:val="nil"/>
              <w:bottom w:val="nil"/>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tc>
        <w:tc>
          <w:tcPr>
            <w:tcW w:w="2639" w:type="dxa"/>
            <w:tcBorders>
              <w:top w:val="nil"/>
              <w:left w:val="nil"/>
              <w:bottom w:val="single" w:sz="4" w:space="0" w:color="auto"/>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tc>
        <w:tc>
          <w:tcPr>
            <w:tcW w:w="236" w:type="dxa"/>
            <w:tcBorders>
              <w:top w:val="nil"/>
              <w:left w:val="nil"/>
              <w:bottom w:val="nil"/>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tc>
        <w:tc>
          <w:tcPr>
            <w:tcW w:w="2629" w:type="dxa"/>
            <w:tcBorders>
              <w:top w:val="nil"/>
              <w:left w:val="nil"/>
              <w:bottom w:val="single" w:sz="4" w:space="0" w:color="auto"/>
              <w:right w:val="nil"/>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tc>
      </w:tr>
      <w:tr w:rsidR="004F3C67" w:rsidRPr="006F11E8" w:rsidTr="00B344F9">
        <w:trPr>
          <w:trHeight w:val="167"/>
        </w:trPr>
        <w:tc>
          <w:tcPr>
            <w:tcW w:w="2340" w:type="dxa"/>
            <w:tcBorders>
              <w:top w:val="nil"/>
              <w:left w:val="nil"/>
              <w:bottom w:val="nil"/>
              <w:right w:val="nil"/>
            </w:tcBorders>
            <w:vAlign w:val="center"/>
          </w:tcPr>
          <w:p w:rsidR="004F3C67" w:rsidRPr="006F11E8" w:rsidRDefault="004F3C67" w:rsidP="00B344F9">
            <w:pPr>
              <w:spacing w:after="0" w:line="240" w:lineRule="auto"/>
              <w:jc w:val="center"/>
              <w:rPr>
                <w:rFonts w:ascii="Times New Roman" w:hAnsi="Times New Roman" w:cs="Times New Roman"/>
                <w:sz w:val="24"/>
                <w:szCs w:val="24"/>
              </w:rPr>
            </w:pPr>
          </w:p>
        </w:tc>
        <w:tc>
          <w:tcPr>
            <w:tcW w:w="1559" w:type="dxa"/>
            <w:tcBorders>
              <w:top w:val="single" w:sz="4" w:space="0" w:color="auto"/>
              <w:left w:val="nil"/>
              <w:right w:val="nil"/>
            </w:tcBorders>
          </w:tcPr>
          <w:p w:rsidR="004F3C67" w:rsidRPr="006F11E8" w:rsidRDefault="004F3C67" w:rsidP="00B344F9">
            <w:pPr>
              <w:spacing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номер группы</w:t>
            </w:r>
          </w:p>
        </w:tc>
        <w:tc>
          <w:tcPr>
            <w:tcW w:w="236" w:type="dxa"/>
            <w:tcBorders>
              <w:top w:val="nil"/>
              <w:left w:val="nil"/>
              <w:right w:val="nil"/>
            </w:tcBorders>
            <w:vAlign w:val="center"/>
          </w:tcPr>
          <w:p w:rsidR="004F3C67" w:rsidRPr="006F11E8" w:rsidRDefault="004F3C67" w:rsidP="00B344F9">
            <w:pPr>
              <w:spacing w:after="0" w:line="240" w:lineRule="auto"/>
              <w:rPr>
                <w:rFonts w:ascii="Times New Roman" w:hAnsi="Times New Roman" w:cs="Times New Roman"/>
                <w:sz w:val="24"/>
                <w:szCs w:val="24"/>
              </w:rPr>
            </w:pPr>
          </w:p>
        </w:tc>
        <w:tc>
          <w:tcPr>
            <w:tcW w:w="2639" w:type="dxa"/>
            <w:tcBorders>
              <w:top w:val="single" w:sz="4" w:space="0" w:color="auto"/>
              <w:left w:val="nil"/>
              <w:right w:val="nil"/>
            </w:tcBorders>
            <w:vAlign w:val="center"/>
          </w:tcPr>
          <w:p w:rsidR="004F3C67" w:rsidRPr="006F11E8" w:rsidRDefault="004F3C67" w:rsidP="00B344F9">
            <w:pPr>
              <w:spacing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подпись, дата</w:t>
            </w:r>
          </w:p>
        </w:tc>
        <w:tc>
          <w:tcPr>
            <w:tcW w:w="236" w:type="dxa"/>
            <w:tcBorders>
              <w:top w:val="nil"/>
              <w:left w:val="nil"/>
              <w:right w:val="nil"/>
            </w:tcBorders>
            <w:vAlign w:val="center"/>
          </w:tcPr>
          <w:p w:rsidR="004F3C67" w:rsidRPr="006F11E8" w:rsidRDefault="004F3C67" w:rsidP="00B344F9">
            <w:pPr>
              <w:spacing w:after="0" w:line="240" w:lineRule="auto"/>
              <w:rPr>
                <w:rFonts w:ascii="Times New Roman" w:hAnsi="Times New Roman" w:cs="Times New Roman"/>
                <w:sz w:val="24"/>
                <w:szCs w:val="24"/>
              </w:rPr>
            </w:pPr>
          </w:p>
        </w:tc>
        <w:tc>
          <w:tcPr>
            <w:tcW w:w="2629" w:type="dxa"/>
            <w:tcBorders>
              <w:top w:val="nil"/>
              <w:left w:val="nil"/>
              <w:right w:val="nil"/>
            </w:tcBorders>
            <w:vAlign w:val="center"/>
          </w:tcPr>
          <w:p w:rsidR="004F3C67" w:rsidRPr="006F11E8" w:rsidRDefault="004F3C67" w:rsidP="00B344F9">
            <w:pPr>
              <w:spacing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инициалы, фамилия</w:t>
            </w:r>
          </w:p>
        </w:tc>
      </w:tr>
    </w:tbl>
    <w:p w:rsidR="004F3C67" w:rsidRPr="006F11E8" w:rsidRDefault="004F3C67" w:rsidP="004F3C67">
      <w:pPr>
        <w:spacing w:after="0" w:line="240" w:lineRule="auto"/>
        <w:rPr>
          <w:rFonts w:ascii="Times New Roman" w:hAnsi="Times New Roman" w:cs="Times New Roman"/>
          <w:sz w:val="24"/>
          <w:szCs w:val="24"/>
        </w:rPr>
      </w:pPr>
    </w:p>
    <w:p w:rsidR="004F3C67" w:rsidRPr="006F11E8" w:rsidRDefault="004F3C67" w:rsidP="004F3C67">
      <w:pPr>
        <w:spacing w:after="0" w:line="240" w:lineRule="auto"/>
        <w:rPr>
          <w:rFonts w:ascii="Times New Roman" w:hAnsi="Times New Roman" w:cs="Times New Roman"/>
          <w:sz w:val="24"/>
          <w:szCs w:val="24"/>
        </w:rPr>
      </w:pPr>
    </w:p>
    <w:tbl>
      <w:tblPr>
        <w:tblW w:w="9639" w:type="dxa"/>
        <w:tblInd w:w="108" w:type="dxa"/>
        <w:tblBorders>
          <w:insideH w:val="single" w:sz="4" w:space="0" w:color="auto"/>
        </w:tblBorders>
        <w:tblLook w:val="0000" w:firstRow="0" w:lastRow="0" w:firstColumn="0" w:lastColumn="0" w:noHBand="0" w:noVBand="0"/>
      </w:tblPr>
      <w:tblGrid>
        <w:gridCol w:w="6120"/>
        <w:gridCol w:w="3519"/>
      </w:tblGrid>
      <w:tr w:rsidR="004F3C67" w:rsidRPr="006F11E8" w:rsidTr="00B344F9">
        <w:trPr>
          <w:trHeight w:val="999"/>
        </w:trPr>
        <w:tc>
          <w:tcPr>
            <w:tcW w:w="6120" w:type="dxa"/>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p w:rsidR="004F3C67" w:rsidRPr="006F11E8" w:rsidRDefault="004F3C67" w:rsidP="00B344F9">
            <w:pPr>
              <w:spacing w:before="140" w:after="0" w:line="240" w:lineRule="auto"/>
              <w:jc w:val="center"/>
              <w:rPr>
                <w:rFonts w:ascii="Times New Roman" w:hAnsi="Times New Roman" w:cs="Times New Roman"/>
                <w:sz w:val="24"/>
                <w:szCs w:val="24"/>
              </w:rPr>
            </w:pPr>
            <w:r w:rsidRPr="006F11E8">
              <w:rPr>
                <w:rFonts w:ascii="Times New Roman" w:hAnsi="Times New Roman" w:cs="Times New Roman"/>
                <w:sz w:val="24"/>
                <w:szCs w:val="24"/>
              </w:rPr>
              <w:t>Номер по списку учебной группы</w:t>
            </w:r>
          </w:p>
        </w:tc>
        <w:tc>
          <w:tcPr>
            <w:tcW w:w="3519" w:type="dxa"/>
            <w:tcBorders>
              <w:top w:val="nil"/>
              <w:bottom w:val="single" w:sz="4" w:space="0" w:color="auto"/>
            </w:tcBorders>
            <w:vAlign w:val="center"/>
          </w:tcPr>
          <w:p w:rsidR="004F3C67" w:rsidRPr="006F11E8" w:rsidRDefault="004F3C67" w:rsidP="00B344F9">
            <w:pPr>
              <w:spacing w:before="140" w:after="0" w:line="240" w:lineRule="auto"/>
              <w:jc w:val="center"/>
              <w:rPr>
                <w:rFonts w:ascii="Times New Roman" w:hAnsi="Times New Roman" w:cs="Times New Roman"/>
                <w:sz w:val="24"/>
                <w:szCs w:val="24"/>
              </w:rPr>
            </w:pPr>
          </w:p>
        </w:tc>
      </w:tr>
    </w:tbl>
    <w:p w:rsidR="004F3C67" w:rsidRPr="006F11E8" w:rsidRDefault="004F3C67" w:rsidP="004F3C67">
      <w:pPr>
        <w:spacing w:after="0" w:line="240" w:lineRule="auto"/>
        <w:jc w:val="center"/>
        <w:rPr>
          <w:rFonts w:ascii="Times New Roman" w:hAnsi="Times New Roman" w:cs="Times New Roman"/>
          <w:sz w:val="24"/>
          <w:szCs w:val="24"/>
        </w:rPr>
      </w:pPr>
    </w:p>
    <w:p w:rsidR="004F3C67" w:rsidRPr="006F11E8" w:rsidRDefault="004F3C67" w:rsidP="004F3C67">
      <w:pPr>
        <w:spacing w:after="0" w:line="240" w:lineRule="auto"/>
        <w:jc w:val="center"/>
        <w:rPr>
          <w:rFonts w:ascii="Times New Roman" w:hAnsi="Times New Roman" w:cs="Times New Roman"/>
          <w:sz w:val="24"/>
          <w:szCs w:val="24"/>
        </w:rPr>
      </w:pPr>
    </w:p>
    <w:p w:rsidR="004F3C67" w:rsidRPr="006F11E8" w:rsidRDefault="004F3C67" w:rsidP="004F3C67">
      <w:pPr>
        <w:spacing w:after="0" w:line="240" w:lineRule="auto"/>
        <w:jc w:val="center"/>
        <w:rPr>
          <w:rFonts w:ascii="Times New Roman" w:hAnsi="Times New Roman" w:cs="Times New Roman"/>
          <w:sz w:val="24"/>
          <w:szCs w:val="24"/>
        </w:rPr>
      </w:pPr>
    </w:p>
    <w:p w:rsidR="004F3C67" w:rsidRPr="006F11E8" w:rsidRDefault="004F3C67" w:rsidP="004F3C67">
      <w:pPr>
        <w:spacing w:after="0" w:line="240" w:lineRule="auto"/>
        <w:jc w:val="center"/>
        <w:rPr>
          <w:rFonts w:ascii="Times New Roman" w:hAnsi="Times New Roman" w:cs="Times New Roman"/>
          <w:bCs/>
          <w:sz w:val="24"/>
          <w:szCs w:val="24"/>
          <w:lang w:val="en-US"/>
        </w:rPr>
      </w:pPr>
      <w:r w:rsidRPr="006F11E8">
        <w:rPr>
          <w:rFonts w:ascii="Times New Roman" w:hAnsi="Times New Roman" w:cs="Times New Roman"/>
          <w:sz w:val="24"/>
          <w:szCs w:val="24"/>
        </w:rPr>
        <w:t>Иркутск</w:t>
      </w:r>
      <w:r w:rsidRPr="006F11E8">
        <w:rPr>
          <w:rFonts w:ascii="Times New Roman" w:hAnsi="Times New Roman" w:cs="Times New Roman"/>
          <w:sz w:val="24"/>
          <w:szCs w:val="24"/>
          <w:lang w:val="en-US"/>
        </w:rPr>
        <w:t xml:space="preserve"> </w:t>
      </w:r>
      <w:r w:rsidRPr="006F11E8">
        <w:rPr>
          <w:rFonts w:ascii="Times New Roman" w:hAnsi="Times New Roman" w:cs="Times New Roman"/>
          <w:sz w:val="24"/>
          <w:szCs w:val="24"/>
        </w:rPr>
        <w:t>202</w:t>
      </w:r>
      <w:r w:rsidRPr="006F11E8">
        <w:rPr>
          <w:rFonts w:ascii="Times New Roman" w:hAnsi="Times New Roman" w:cs="Times New Roman"/>
          <w:sz w:val="24"/>
          <w:szCs w:val="24"/>
          <w:lang w:val="en-US"/>
        </w:rPr>
        <w:t>_</w:t>
      </w:r>
    </w:p>
    <w:p w:rsidR="001B6DFC" w:rsidRPr="00461018" w:rsidRDefault="001B6DFC">
      <w:pPr>
        <w:rPr>
          <w:rFonts w:ascii="Times New Roman" w:hAnsi="Times New Roman" w:cs="Times New Roman"/>
          <w:sz w:val="28"/>
        </w:rPr>
      </w:pPr>
    </w:p>
    <w:sectPr w:rsidR="001B6DFC" w:rsidRPr="004610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452C"/>
    <w:multiLevelType w:val="multilevel"/>
    <w:tmpl w:val="0419001F"/>
    <w:numStyleLink w:val="111111"/>
  </w:abstractNum>
  <w:abstractNum w:abstractNumId="1" w15:restartNumberingAfterBreak="0">
    <w:nsid w:val="022B526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2B33F73"/>
    <w:multiLevelType w:val="multilevel"/>
    <w:tmpl w:val="CA2A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B5127"/>
    <w:multiLevelType w:val="multilevel"/>
    <w:tmpl w:val="72A8259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0680B5A"/>
    <w:multiLevelType w:val="multilevel"/>
    <w:tmpl w:val="72A8259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0831F7C"/>
    <w:multiLevelType w:val="hybridMultilevel"/>
    <w:tmpl w:val="3364D06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15:restartNumberingAfterBreak="0">
    <w:nsid w:val="110478E2"/>
    <w:multiLevelType w:val="hybridMultilevel"/>
    <w:tmpl w:val="82C4FE2A"/>
    <w:lvl w:ilvl="0" w:tplc="3FC495C8">
      <w:start w:val="1"/>
      <w:numFmt w:val="bullet"/>
      <w:lvlText w:val=""/>
      <w:lvlJc w:val="left"/>
      <w:pPr>
        <w:tabs>
          <w:tab w:val="num" w:pos="720"/>
        </w:tabs>
        <w:ind w:left="720" w:hanging="360"/>
      </w:pPr>
      <w:rPr>
        <w:rFonts w:ascii="Wingdings" w:hAnsi="Wingdings" w:hint="default"/>
      </w:rPr>
    </w:lvl>
    <w:lvl w:ilvl="1" w:tplc="C58C245E" w:tentative="1">
      <w:start w:val="1"/>
      <w:numFmt w:val="bullet"/>
      <w:lvlText w:val=""/>
      <w:lvlJc w:val="left"/>
      <w:pPr>
        <w:tabs>
          <w:tab w:val="num" w:pos="1440"/>
        </w:tabs>
        <w:ind w:left="1440" w:hanging="360"/>
      </w:pPr>
      <w:rPr>
        <w:rFonts w:ascii="Wingdings" w:hAnsi="Wingdings" w:hint="default"/>
      </w:rPr>
    </w:lvl>
    <w:lvl w:ilvl="2" w:tplc="9564A278" w:tentative="1">
      <w:start w:val="1"/>
      <w:numFmt w:val="bullet"/>
      <w:lvlText w:val=""/>
      <w:lvlJc w:val="left"/>
      <w:pPr>
        <w:tabs>
          <w:tab w:val="num" w:pos="2160"/>
        </w:tabs>
        <w:ind w:left="2160" w:hanging="360"/>
      </w:pPr>
      <w:rPr>
        <w:rFonts w:ascii="Wingdings" w:hAnsi="Wingdings" w:hint="default"/>
      </w:rPr>
    </w:lvl>
    <w:lvl w:ilvl="3" w:tplc="7DF8213A" w:tentative="1">
      <w:start w:val="1"/>
      <w:numFmt w:val="bullet"/>
      <w:lvlText w:val=""/>
      <w:lvlJc w:val="left"/>
      <w:pPr>
        <w:tabs>
          <w:tab w:val="num" w:pos="2880"/>
        </w:tabs>
        <w:ind w:left="2880" w:hanging="360"/>
      </w:pPr>
      <w:rPr>
        <w:rFonts w:ascii="Wingdings" w:hAnsi="Wingdings" w:hint="default"/>
      </w:rPr>
    </w:lvl>
    <w:lvl w:ilvl="4" w:tplc="3A66D6CC" w:tentative="1">
      <w:start w:val="1"/>
      <w:numFmt w:val="bullet"/>
      <w:lvlText w:val=""/>
      <w:lvlJc w:val="left"/>
      <w:pPr>
        <w:tabs>
          <w:tab w:val="num" w:pos="3600"/>
        </w:tabs>
        <w:ind w:left="3600" w:hanging="360"/>
      </w:pPr>
      <w:rPr>
        <w:rFonts w:ascii="Wingdings" w:hAnsi="Wingdings" w:hint="default"/>
      </w:rPr>
    </w:lvl>
    <w:lvl w:ilvl="5" w:tplc="01CA16AC" w:tentative="1">
      <w:start w:val="1"/>
      <w:numFmt w:val="bullet"/>
      <w:lvlText w:val=""/>
      <w:lvlJc w:val="left"/>
      <w:pPr>
        <w:tabs>
          <w:tab w:val="num" w:pos="4320"/>
        </w:tabs>
        <w:ind w:left="4320" w:hanging="360"/>
      </w:pPr>
      <w:rPr>
        <w:rFonts w:ascii="Wingdings" w:hAnsi="Wingdings" w:hint="default"/>
      </w:rPr>
    </w:lvl>
    <w:lvl w:ilvl="6" w:tplc="24704C38" w:tentative="1">
      <w:start w:val="1"/>
      <w:numFmt w:val="bullet"/>
      <w:lvlText w:val=""/>
      <w:lvlJc w:val="left"/>
      <w:pPr>
        <w:tabs>
          <w:tab w:val="num" w:pos="5040"/>
        </w:tabs>
        <w:ind w:left="5040" w:hanging="360"/>
      </w:pPr>
      <w:rPr>
        <w:rFonts w:ascii="Wingdings" w:hAnsi="Wingdings" w:hint="default"/>
      </w:rPr>
    </w:lvl>
    <w:lvl w:ilvl="7" w:tplc="766A6570" w:tentative="1">
      <w:start w:val="1"/>
      <w:numFmt w:val="bullet"/>
      <w:lvlText w:val=""/>
      <w:lvlJc w:val="left"/>
      <w:pPr>
        <w:tabs>
          <w:tab w:val="num" w:pos="5760"/>
        </w:tabs>
        <w:ind w:left="5760" w:hanging="360"/>
      </w:pPr>
      <w:rPr>
        <w:rFonts w:ascii="Wingdings" w:hAnsi="Wingdings" w:hint="default"/>
      </w:rPr>
    </w:lvl>
    <w:lvl w:ilvl="8" w:tplc="04C2BF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A477C1"/>
    <w:multiLevelType w:val="hybridMultilevel"/>
    <w:tmpl w:val="5C7C7928"/>
    <w:lvl w:ilvl="0" w:tplc="97A63400">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2580565F"/>
    <w:multiLevelType w:val="hybridMultilevel"/>
    <w:tmpl w:val="89260CB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349167CA"/>
    <w:multiLevelType w:val="multilevel"/>
    <w:tmpl w:val="F42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D200E"/>
    <w:multiLevelType w:val="multilevel"/>
    <w:tmpl w:val="FB54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97786"/>
    <w:multiLevelType w:val="hybridMultilevel"/>
    <w:tmpl w:val="A4E8C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F16E7A"/>
    <w:multiLevelType w:val="multilevel"/>
    <w:tmpl w:val="2CF8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787CD7"/>
    <w:multiLevelType w:val="hybridMultilevel"/>
    <w:tmpl w:val="F34C64E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873040"/>
    <w:multiLevelType w:val="multilevel"/>
    <w:tmpl w:val="AE16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8D477D"/>
    <w:multiLevelType w:val="multilevel"/>
    <w:tmpl w:val="72A8259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11"/>
  </w:num>
  <w:num w:numId="2">
    <w:abstractNumId w:val="5"/>
  </w:num>
  <w:num w:numId="3">
    <w:abstractNumId w:val="0"/>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suff w:val="space"/>
        <w:lvlText w:val="%1.%2."/>
        <w:lvlJc w:val="left"/>
        <w:pPr>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4">
    <w:abstractNumId w:val="6"/>
  </w:num>
  <w:num w:numId="5">
    <w:abstractNumId w:val="1"/>
  </w:num>
  <w:num w:numId="6">
    <w:abstractNumId w:val="3"/>
  </w:num>
  <w:num w:numId="7">
    <w:abstractNumId w:val="7"/>
  </w:num>
  <w:num w:numId="8">
    <w:abstractNumId w:val="8"/>
  </w:num>
  <w:num w:numId="9">
    <w:abstractNumId w:val="15"/>
  </w:num>
  <w:num w:numId="10">
    <w:abstractNumId w:val="4"/>
  </w:num>
  <w:num w:numId="11">
    <w:abstractNumId w:val="13"/>
  </w:num>
  <w:num w:numId="12">
    <w:abstractNumId w:val="12"/>
  </w:num>
  <w:num w:numId="13">
    <w:abstractNumId w:val="10"/>
  </w:num>
  <w:num w:numId="14">
    <w:abstractNumId w:val="2"/>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FCD"/>
    <w:rsid w:val="00121899"/>
    <w:rsid w:val="001B6DFC"/>
    <w:rsid w:val="00461018"/>
    <w:rsid w:val="004F3C67"/>
    <w:rsid w:val="00516FCD"/>
    <w:rsid w:val="00603607"/>
    <w:rsid w:val="007A045A"/>
    <w:rsid w:val="007D592B"/>
    <w:rsid w:val="009B5769"/>
    <w:rsid w:val="00B22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
    <o:shapelayout v:ext="edit">
      <o:idmap v:ext="edit" data="1"/>
    </o:shapelayout>
  </w:shapeDefaults>
  <w:decimalSymbol w:val=","/>
  <w:listSeparator w:val=";"/>
  <w15:chartTrackingRefBased/>
  <w15:docId w15:val="{E0B11AFC-EF93-4372-86BE-13FE3A80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46101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46101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61018"/>
    <w:pPr>
      <w:keepNext/>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461018"/>
    <w:pPr>
      <w:keepNext/>
      <w:spacing w:after="0" w:line="240" w:lineRule="auto"/>
      <w:ind w:firstLine="840"/>
      <w:jc w:val="center"/>
      <w:outlineLvl w:val="5"/>
    </w:pPr>
    <w:rPr>
      <w:rFonts w:ascii="Times New Roman" w:eastAsia="Times New Roman" w:hAnsi="Times New Roman" w:cs="Times New Roman"/>
      <w:sz w:val="32"/>
      <w:szCs w:val="24"/>
      <w:lang w:eastAsia="ru-RU"/>
    </w:rPr>
  </w:style>
  <w:style w:type="paragraph" w:styleId="7">
    <w:name w:val="heading 7"/>
    <w:basedOn w:val="a"/>
    <w:next w:val="a"/>
    <w:link w:val="70"/>
    <w:qFormat/>
    <w:rsid w:val="00461018"/>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16FCD"/>
    <w:pPr>
      <w:spacing w:after="0" w:line="240" w:lineRule="auto"/>
    </w:pPr>
    <w:rPr>
      <w:rFonts w:ascii="Times New Roman" w:eastAsia="Times New Roman" w:hAnsi="Times New Roman" w:cs="Times New Roman"/>
      <w:sz w:val="32"/>
      <w:szCs w:val="20"/>
      <w:lang w:eastAsia="ru-RU"/>
    </w:rPr>
  </w:style>
  <w:style w:type="character" w:customStyle="1" w:styleId="a4">
    <w:name w:val="Основной текст Знак"/>
    <w:basedOn w:val="a0"/>
    <w:link w:val="a3"/>
    <w:rsid w:val="00516FCD"/>
    <w:rPr>
      <w:rFonts w:ascii="Times New Roman" w:eastAsia="Times New Roman" w:hAnsi="Times New Roman" w:cs="Times New Roman"/>
      <w:sz w:val="32"/>
      <w:szCs w:val="20"/>
      <w:lang w:eastAsia="ru-RU"/>
    </w:rPr>
  </w:style>
  <w:style w:type="paragraph" w:styleId="a5">
    <w:name w:val="List Paragraph"/>
    <w:basedOn w:val="a"/>
    <w:uiPriority w:val="34"/>
    <w:qFormat/>
    <w:rsid w:val="00516FCD"/>
    <w:pPr>
      <w:ind w:left="720"/>
      <w:contextualSpacing/>
    </w:pPr>
  </w:style>
  <w:style w:type="character" w:customStyle="1" w:styleId="10">
    <w:name w:val="Заголовок 1 Знак"/>
    <w:basedOn w:val="a0"/>
    <w:link w:val="1"/>
    <w:rsid w:val="00461018"/>
    <w:rPr>
      <w:rFonts w:ascii="Arial" w:eastAsia="Times New Roman" w:hAnsi="Arial" w:cs="Arial"/>
      <w:b/>
      <w:bCs/>
      <w:kern w:val="32"/>
      <w:sz w:val="32"/>
      <w:szCs w:val="32"/>
      <w:lang w:eastAsia="ru-RU"/>
    </w:rPr>
  </w:style>
  <w:style w:type="character" w:customStyle="1" w:styleId="20">
    <w:name w:val="Заголовок 2 Знак"/>
    <w:basedOn w:val="a0"/>
    <w:link w:val="2"/>
    <w:rsid w:val="00461018"/>
    <w:rPr>
      <w:rFonts w:ascii="Arial" w:eastAsia="Times New Roman" w:hAnsi="Arial" w:cs="Arial"/>
      <w:b/>
      <w:bCs/>
      <w:i/>
      <w:iCs/>
      <w:sz w:val="28"/>
      <w:szCs w:val="28"/>
      <w:lang w:eastAsia="ru-RU"/>
    </w:rPr>
  </w:style>
  <w:style w:type="character" w:customStyle="1" w:styleId="30">
    <w:name w:val="Заголовок 3 Знак"/>
    <w:basedOn w:val="a0"/>
    <w:link w:val="3"/>
    <w:rsid w:val="00461018"/>
    <w:rPr>
      <w:rFonts w:ascii="Arial" w:eastAsia="Times New Roman" w:hAnsi="Arial" w:cs="Arial"/>
      <w:b/>
      <w:bCs/>
      <w:sz w:val="26"/>
      <w:szCs w:val="26"/>
      <w:lang w:eastAsia="ru-RU"/>
    </w:rPr>
  </w:style>
  <w:style w:type="character" w:customStyle="1" w:styleId="60">
    <w:name w:val="Заголовок 6 Знак"/>
    <w:basedOn w:val="a0"/>
    <w:link w:val="6"/>
    <w:rsid w:val="00461018"/>
    <w:rPr>
      <w:rFonts w:ascii="Times New Roman" w:eastAsia="Times New Roman" w:hAnsi="Times New Roman" w:cs="Times New Roman"/>
      <w:sz w:val="32"/>
      <w:szCs w:val="24"/>
      <w:lang w:eastAsia="ru-RU"/>
    </w:rPr>
  </w:style>
  <w:style w:type="character" w:customStyle="1" w:styleId="70">
    <w:name w:val="Заголовок 7 Знак"/>
    <w:basedOn w:val="a0"/>
    <w:link w:val="7"/>
    <w:rsid w:val="00461018"/>
    <w:rPr>
      <w:rFonts w:ascii="Times New Roman" w:eastAsia="Times New Roman" w:hAnsi="Times New Roman" w:cs="Times New Roman"/>
      <w:sz w:val="24"/>
      <w:szCs w:val="24"/>
      <w:lang w:eastAsia="ru-RU"/>
    </w:rPr>
  </w:style>
  <w:style w:type="paragraph" w:styleId="a6">
    <w:name w:val="header"/>
    <w:basedOn w:val="a"/>
    <w:link w:val="a7"/>
    <w:rsid w:val="004610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461018"/>
    <w:rPr>
      <w:rFonts w:ascii="Times New Roman" w:eastAsia="Times New Roman" w:hAnsi="Times New Roman" w:cs="Times New Roman"/>
      <w:sz w:val="24"/>
      <w:szCs w:val="24"/>
      <w:lang w:eastAsia="ru-RU"/>
    </w:rPr>
  </w:style>
  <w:style w:type="paragraph" w:styleId="a8">
    <w:name w:val="Block Text"/>
    <w:basedOn w:val="a"/>
    <w:rsid w:val="00461018"/>
    <w:pPr>
      <w:tabs>
        <w:tab w:val="left" w:pos="2400"/>
        <w:tab w:val="left" w:pos="3840"/>
      </w:tabs>
      <w:spacing w:after="0" w:line="360" w:lineRule="auto"/>
      <w:ind w:left="2280" w:right="960"/>
      <w:jc w:val="center"/>
    </w:pPr>
    <w:rPr>
      <w:rFonts w:ascii="Times New Roman" w:eastAsia="Times New Roman" w:hAnsi="Times New Roman" w:cs="Times New Roman"/>
      <w:sz w:val="40"/>
      <w:szCs w:val="24"/>
      <w:lang w:eastAsia="ru-RU"/>
    </w:rPr>
  </w:style>
  <w:style w:type="paragraph" w:styleId="a9">
    <w:name w:val="Body Text Indent"/>
    <w:basedOn w:val="a"/>
    <w:link w:val="aa"/>
    <w:rsid w:val="00461018"/>
    <w:pPr>
      <w:spacing w:after="0" w:line="240" w:lineRule="auto"/>
      <w:ind w:firstLine="960"/>
      <w:jc w:val="both"/>
    </w:pPr>
    <w:rPr>
      <w:rFonts w:ascii="Times New Roman" w:eastAsia="Times New Roman" w:hAnsi="Times New Roman" w:cs="Times New Roman"/>
      <w:sz w:val="28"/>
      <w:szCs w:val="28"/>
      <w:lang w:eastAsia="ru-RU"/>
    </w:rPr>
  </w:style>
  <w:style w:type="character" w:customStyle="1" w:styleId="aa">
    <w:name w:val="Основной текст с отступом Знак"/>
    <w:basedOn w:val="a0"/>
    <w:link w:val="a9"/>
    <w:rsid w:val="00461018"/>
    <w:rPr>
      <w:rFonts w:ascii="Times New Roman" w:eastAsia="Times New Roman" w:hAnsi="Times New Roman" w:cs="Times New Roman"/>
      <w:sz w:val="28"/>
      <w:szCs w:val="28"/>
      <w:lang w:eastAsia="ru-RU"/>
    </w:rPr>
  </w:style>
  <w:style w:type="character" w:styleId="ab">
    <w:name w:val="page number"/>
    <w:basedOn w:val="a0"/>
    <w:rsid w:val="00461018"/>
  </w:style>
  <w:style w:type="table" w:styleId="ac">
    <w:name w:val="Table Grid"/>
    <w:basedOn w:val="a1"/>
    <w:rsid w:val="004610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
    <w:link w:val="ae"/>
    <w:semiHidden/>
    <w:rsid w:val="00461018"/>
    <w:pPr>
      <w:shd w:val="clear" w:color="auto" w:fill="000080"/>
      <w:spacing w:after="0" w:line="240" w:lineRule="auto"/>
    </w:pPr>
    <w:rPr>
      <w:rFonts w:ascii="Tahoma" w:eastAsia="Times New Roman" w:hAnsi="Tahoma" w:cs="Tahoma"/>
      <w:sz w:val="20"/>
      <w:szCs w:val="20"/>
      <w:lang w:eastAsia="ru-RU"/>
    </w:rPr>
  </w:style>
  <w:style w:type="character" w:customStyle="1" w:styleId="ae">
    <w:name w:val="Схема документа Знак"/>
    <w:basedOn w:val="a0"/>
    <w:link w:val="ad"/>
    <w:semiHidden/>
    <w:rsid w:val="00461018"/>
    <w:rPr>
      <w:rFonts w:ascii="Tahoma" w:eastAsia="Times New Roman" w:hAnsi="Tahoma" w:cs="Tahoma"/>
      <w:sz w:val="20"/>
      <w:szCs w:val="20"/>
      <w:shd w:val="clear" w:color="auto" w:fill="000080"/>
      <w:lang w:eastAsia="ru-RU"/>
    </w:rPr>
  </w:style>
  <w:style w:type="paragraph" w:styleId="HTML">
    <w:name w:val="HTML Preformatted"/>
    <w:basedOn w:val="a"/>
    <w:link w:val="HTML0"/>
    <w:rsid w:val="0046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61018"/>
    <w:rPr>
      <w:rFonts w:ascii="Courier New" w:eastAsia="Times New Roman" w:hAnsi="Courier New" w:cs="Courier New"/>
      <w:sz w:val="20"/>
      <w:szCs w:val="20"/>
      <w:lang w:eastAsia="ru-RU"/>
    </w:rPr>
  </w:style>
  <w:style w:type="character" w:styleId="af">
    <w:name w:val="Hyperlink"/>
    <w:basedOn w:val="a0"/>
    <w:rsid w:val="00461018"/>
    <w:rPr>
      <w:color w:val="0000FF"/>
      <w:u w:val="single"/>
    </w:rPr>
  </w:style>
  <w:style w:type="character" w:customStyle="1" w:styleId="arg">
    <w:name w:val="arg"/>
    <w:basedOn w:val="a0"/>
    <w:rsid w:val="00461018"/>
  </w:style>
  <w:style w:type="character" w:customStyle="1" w:styleId="11">
    <w:name w:val="Дата1"/>
    <w:basedOn w:val="a0"/>
    <w:rsid w:val="00461018"/>
  </w:style>
  <w:style w:type="paragraph" w:styleId="af0">
    <w:name w:val="Normal (Web)"/>
    <w:basedOn w:val="a"/>
    <w:rsid w:val="004610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qFormat/>
    <w:rsid w:val="00461018"/>
    <w:rPr>
      <w:b/>
      <w:bCs/>
    </w:rPr>
  </w:style>
  <w:style w:type="character" w:customStyle="1" w:styleId="attachment">
    <w:name w:val="attachment"/>
    <w:basedOn w:val="a0"/>
    <w:rsid w:val="00461018"/>
  </w:style>
  <w:style w:type="paragraph" w:customStyle="1" w:styleId="af2">
    <w:name w:val="тема"/>
    <w:basedOn w:val="a"/>
    <w:next w:val="af3"/>
    <w:qFormat/>
    <w:rsid w:val="00461018"/>
    <w:pPr>
      <w:spacing w:before="240" w:after="360" w:line="240" w:lineRule="auto"/>
      <w:ind w:firstLine="357"/>
      <w:contextualSpacing/>
      <w:jc w:val="center"/>
    </w:pPr>
    <w:rPr>
      <w:rFonts w:ascii="Verdana" w:eastAsia="Times New Roman" w:hAnsi="Verdana" w:cs="Times New Roman"/>
      <w:i/>
      <w:sz w:val="24"/>
      <w:lang w:val="en-US" w:bidi="en-US"/>
    </w:rPr>
  </w:style>
  <w:style w:type="paragraph" w:customStyle="1" w:styleId="af3">
    <w:name w:val="Цель работы"/>
    <w:basedOn w:val="a"/>
    <w:next w:val="a"/>
    <w:qFormat/>
    <w:rsid w:val="00461018"/>
    <w:pPr>
      <w:shd w:val="clear" w:color="auto" w:fill="FFFFFF"/>
      <w:spacing w:after="0" w:line="240" w:lineRule="auto"/>
      <w:jc w:val="both"/>
    </w:pPr>
    <w:rPr>
      <w:rFonts w:ascii="Tahoma" w:eastAsia="Times New Roman" w:hAnsi="Tahoma" w:cs="Times New Roman"/>
      <w:b/>
      <w:sz w:val="24"/>
      <w:lang w:bidi="en-US"/>
    </w:rPr>
  </w:style>
  <w:style w:type="paragraph" w:customStyle="1" w:styleId="af4">
    <w:name w:val="Задание"/>
    <w:basedOn w:val="a"/>
    <w:next w:val="a"/>
    <w:qFormat/>
    <w:rsid w:val="00461018"/>
    <w:pPr>
      <w:shd w:val="clear" w:color="auto" w:fill="FFFFFF"/>
      <w:spacing w:before="240" w:after="120" w:line="240" w:lineRule="auto"/>
      <w:jc w:val="both"/>
    </w:pPr>
    <w:rPr>
      <w:rFonts w:ascii="Arial" w:eastAsia="Times New Roman" w:hAnsi="Arial" w:cs="Times New Roman"/>
      <w:b/>
      <w:bCs/>
      <w:i/>
      <w:iCs/>
      <w:sz w:val="24"/>
      <w:lang w:bidi="en-US"/>
    </w:rPr>
  </w:style>
  <w:style w:type="character" w:customStyle="1" w:styleId="af5">
    <w:name w:val="Стиль полужирный"/>
    <w:rsid w:val="00461018"/>
    <w:rPr>
      <w:rFonts w:ascii="Verdana" w:hAnsi="Verdana"/>
      <w:b/>
      <w:bCs/>
      <w:sz w:val="24"/>
    </w:rPr>
  </w:style>
  <w:style w:type="paragraph" w:customStyle="1" w:styleId="nt">
    <w:name w:val="nt"/>
    <w:basedOn w:val="a"/>
    <w:rsid w:val="00461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
    <w:name w:val="t"/>
    <w:basedOn w:val="a"/>
    <w:rsid w:val="0046101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glossarydef">
    <w:name w:val="glossarydef"/>
    <w:basedOn w:val="a0"/>
    <w:rsid w:val="00461018"/>
  </w:style>
  <w:style w:type="paragraph" w:styleId="af6">
    <w:name w:val="Normal Indent"/>
    <w:basedOn w:val="a"/>
    <w:rsid w:val="00461018"/>
    <w:pPr>
      <w:spacing w:after="0" w:line="240" w:lineRule="auto"/>
      <w:ind w:left="720"/>
    </w:pPr>
    <w:rPr>
      <w:rFonts w:ascii="Garamond" w:eastAsia="Times New Roman" w:hAnsi="Garamond" w:cs="Times New Roman"/>
      <w:szCs w:val="20"/>
    </w:rPr>
  </w:style>
  <w:style w:type="paragraph" w:customStyle="1" w:styleId="lt1">
    <w:name w:val="lt1"/>
    <w:basedOn w:val="a"/>
    <w:rsid w:val="00461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Title"/>
    <w:basedOn w:val="a"/>
    <w:link w:val="af8"/>
    <w:qFormat/>
    <w:rsid w:val="00461018"/>
    <w:pPr>
      <w:spacing w:after="0" w:line="240" w:lineRule="auto"/>
      <w:ind w:right="326"/>
      <w:jc w:val="center"/>
    </w:pPr>
    <w:rPr>
      <w:rFonts w:ascii="Times New Roman" w:eastAsia="Times New Roman" w:hAnsi="Times New Roman" w:cs="Times New Roman"/>
      <w:sz w:val="28"/>
      <w:szCs w:val="26"/>
      <w:lang w:eastAsia="ru-RU"/>
    </w:rPr>
  </w:style>
  <w:style w:type="character" w:customStyle="1" w:styleId="af8">
    <w:name w:val="Заголовок Знак"/>
    <w:basedOn w:val="a0"/>
    <w:link w:val="af7"/>
    <w:rsid w:val="00461018"/>
    <w:rPr>
      <w:rFonts w:ascii="Times New Roman" w:eastAsia="Times New Roman" w:hAnsi="Times New Roman" w:cs="Times New Roman"/>
      <w:sz w:val="28"/>
      <w:szCs w:val="26"/>
      <w:lang w:eastAsia="ru-RU"/>
    </w:rPr>
  </w:style>
  <w:style w:type="paragraph" w:styleId="21">
    <w:name w:val="Body Text 2"/>
    <w:basedOn w:val="a"/>
    <w:link w:val="22"/>
    <w:rsid w:val="00461018"/>
    <w:pPr>
      <w:spacing w:after="0" w:line="240" w:lineRule="auto"/>
      <w:jc w:val="center"/>
    </w:pPr>
    <w:rPr>
      <w:rFonts w:ascii="Times New Roman" w:eastAsia="Times New Roman" w:hAnsi="Times New Roman" w:cs="Times New Roman"/>
      <w:sz w:val="44"/>
      <w:szCs w:val="26"/>
      <w:lang w:eastAsia="ru-RU"/>
    </w:rPr>
  </w:style>
  <w:style w:type="character" w:customStyle="1" w:styleId="22">
    <w:name w:val="Основной текст 2 Знак"/>
    <w:basedOn w:val="a0"/>
    <w:link w:val="21"/>
    <w:rsid w:val="00461018"/>
    <w:rPr>
      <w:rFonts w:ascii="Times New Roman" w:eastAsia="Times New Roman" w:hAnsi="Times New Roman" w:cs="Times New Roman"/>
      <w:sz w:val="44"/>
      <w:szCs w:val="26"/>
      <w:lang w:eastAsia="ru-RU"/>
    </w:rPr>
  </w:style>
  <w:style w:type="paragraph" w:customStyle="1" w:styleId="TimesNewRoman">
    <w:name w:val="Times New Roman"/>
    <w:basedOn w:val="a"/>
    <w:rsid w:val="0046101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numbering" w:styleId="111111">
    <w:name w:val="Outline List 2"/>
    <w:basedOn w:val="a2"/>
    <w:rsid w:val="00461018"/>
    <w:pPr>
      <w:numPr>
        <w:numId w:val="5"/>
      </w:numPr>
    </w:pPr>
  </w:style>
  <w:style w:type="paragraph" w:customStyle="1" w:styleId="directions">
    <w:name w:val="directions"/>
    <w:basedOn w:val="a"/>
    <w:rsid w:val="00461018"/>
    <w:pPr>
      <w:autoSpaceDE w:val="0"/>
      <w:autoSpaceDN w:val="0"/>
      <w:adjustRightInd w:val="0"/>
      <w:spacing w:after="0" w:line="240" w:lineRule="auto"/>
    </w:pPr>
    <w:rPr>
      <w:rFonts w:ascii="Tahoma" w:eastAsia="Times New Roman" w:hAnsi="Tahoma" w:cs="Tahoma"/>
      <w:color w:val="800080"/>
      <w:sz w:val="20"/>
      <w:szCs w:val="20"/>
      <w:lang w:eastAsia="ru-RU"/>
    </w:rPr>
  </w:style>
  <w:style w:type="paragraph" w:customStyle="1" w:styleId="210">
    <w:name w:val="Заголовок 21"/>
    <w:rsid w:val="00461018"/>
    <w:pPr>
      <w:autoSpaceDE w:val="0"/>
      <w:autoSpaceDN w:val="0"/>
      <w:adjustRightInd w:val="0"/>
      <w:spacing w:after="0" w:line="240" w:lineRule="auto"/>
    </w:pPr>
    <w:rPr>
      <w:rFonts w:ascii="Times New Roman" w:eastAsia="Times New Roman" w:hAnsi="Times New Roman" w:cs="Times New Roman"/>
      <w:b/>
      <w:bCs/>
      <w:i/>
      <w:iCs/>
      <w:color w:val="800000"/>
      <w:sz w:val="24"/>
      <w:szCs w:val="24"/>
      <w:lang w:eastAsia="ru-RU"/>
    </w:rPr>
  </w:style>
  <w:style w:type="paragraph" w:customStyle="1" w:styleId="Listcustom">
    <w:name w:val="List_custom"/>
    <w:basedOn w:val="a"/>
    <w:rsid w:val="00461018"/>
    <w:pPr>
      <w:autoSpaceDE w:val="0"/>
      <w:autoSpaceDN w:val="0"/>
      <w:adjustRightInd w:val="0"/>
      <w:spacing w:after="0" w:line="240" w:lineRule="auto"/>
      <w:ind w:left="270" w:hanging="285"/>
    </w:pPr>
    <w:rPr>
      <w:rFonts w:ascii="Times New Roman" w:eastAsia="Times New Roman" w:hAnsi="Times New Roman" w:cs="Times New Roman"/>
      <w:sz w:val="24"/>
      <w:szCs w:val="24"/>
      <w:lang w:eastAsia="ru-RU"/>
    </w:rPr>
  </w:style>
  <w:style w:type="paragraph" w:customStyle="1" w:styleId="TNR">
    <w:name w:val="TNR"/>
    <w:basedOn w:val="a"/>
    <w:rsid w:val="0046101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9">
    <w:name w:val="footer"/>
    <w:basedOn w:val="a"/>
    <w:link w:val="afa"/>
    <w:rsid w:val="00461018"/>
    <w:pPr>
      <w:tabs>
        <w:tab w:val="center" w:pos="4677"/>
        <w:tab w:val="right" w:pos="9355"/>
      </w:tabs>
      <w:spacing w:after="0" w:line="240" w:lineRule="auto"/>
    </w:pPr>
    <w:rPr>
      <w:rFonts w:ascii="Times New Roman" w:eastAsia="Times New Roman" w:hAnsi="Times New Roman" w:cs="Times New Roman"/>
      <w:sz w:val="26"/>
      <w:szCs w:val="26"/>
      <w:lang w:eastAsia="ru-RU"/>
    </w:rPr>
  </w:style>
  <w:style w:type="character" w:customStyle="1" w:styleId="afa">
    <w:name w:val="Нижний колонтитул Знак"/>
    <w:basedOn w:val="a0"/>
    <w:link w:val="af9"/>
    <w:rsid w:val="00461018"/>
    <w:rPr>
      <w:rFonts w:ascii="Times New Roman" w:eastAsia="Times New Roman" w:hAnsi="Times New Roman" w:cs="Times New Roman"/>
      <w:sz w:val="26"/>
      <w:szCs w:val="26"/>
      <w:lang w:eastAsia="ru-RU"/>
    </w:rPr>
  </w:style>
  <w:style w:type="paragraph" w:styleId="12">
    <w:name w:val="toc 1"/>
    <w:basedOn w:val="a"/>
    <w:next w:val="a"/>
    <w:autoRedefine/>
    <w:semiHidden/>
    <w:rsid w:val="00461018"/>
    <w:pPr>
      <w:spacing w:after="0" w:line="240" w:lineRule="auto"/>
    </w:pPr>
    <w:rPr>
      <w:rFonts w:ascii="Times New Roman" w:eastAsia="Times New Roman" w:hAnsi="Times New Roman" w:cs="Times New Roman"/>
      <w:sz w:val="24"/>
      <w:szCs w:val="24"/>
      <w:lang w:eastAsia="ru-RU"/>
    </w:rPr>
  </w:style>
  <w:style w:type="paragraph" w:styleId="23">
    <w:name w:val="toc 2"/>
    <w:basedOn w:val="a"/>
    <w:next w:val="a"/>
    <w:autoRedefine/>
    <w:semiHidden/>
    <w:rsid w:val="00461018"/>
    <w:pPr>
      <w:spacing w:after="0" w:line="240" w:lineRule="auto"/>
      <w:ind w:left="240"/>
    </w:pPr>
    <w:rPr>
      <w:rFonts w:ascii="Times New Roman" w:eastAsia="Times New Roman" w:hAnsi="Times New Roman" w:cs="Times New Roman"/>
      <w:sz w:val="24"/>
      <w:szCs w:val="24"/>
      <w:lang w:eastAsia="ru-RU"/>
    </w:rPr>
  </w:style>
  <w:style w:type="paragraph" w:customStyle="1" w:styleId="author">
    <w:name w:val="author"/>
    <w:basedOn w:val="a"/>
    <w:rsid w:val="004610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Emphasis"/>
    <w:basedOn w:val="a0"/>
    <w:qFormat/>
    <w:rsid w:val="001B6D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1" Type="http://schemas.openxmlformats.org/officeDocument/2006/relationships/image" Target="media/image17.wmf"/><Relationship Id="rId324" Type="http://schemas.openxmlformats.org/officeDocument/2006/relationships/oleObject" Target="embeddings/oleObject67.bin"/><Relationship Id="rId531" Type="http://schemas.openxmlformats.org/officeDocument/2006/relationships/image" Target="http://chipmk.ru/images/stories/bigor/SPlan/splan5_pic6.jpg" TargetMode="External"/><Relationship Id="rId170" Type="http://schemas.openxmlformats.org/officeDocument/2006/relationships/oleObject" Target="embeddings/oleObject4.bin"/><Relationship Id="rId268" Type="http://schemas.openxmlformats.org/officeDocument/2006/relationships/oleObject" Target="embeddings/oleObject39.bin"/><Relationship Id="rId475" Type="http://schemas.openxmlformats.org/officeDocument/2006/relationships/oleObject" Target="embeddings/oleObject128.bin"/><Relationship Id="rId32" Type="http://schemas.openxmlformats.org/officeDocument/2006/relationships/image" Target="media/image28.png"/><Relationship Id="rId128" Type="http://schemas.openxmlformats.org/officeDocument/2006/relationships/image" Target="media/image124.wmf"/><Relationship Id="rId335" Type="http://schemas.openxmlformats.org/officeDocument/2006/relationships/image" Target="media/image259.wmf"/><Relationship Id="rId542" Type="http://schemas.openxmlformats.org/officeDocument/2006/relationships/image" Target="media/image377.jpeg"/><Relationship Id="rId181" Type="http://schemas.openxmlformats.org/officeDocument/2006/relationships/image" Target="media/image168.wmf"/><Relationship Id="rId402" Type="http://schemas.openxmlformats.org/officeDocument/2006/relationships/image" Target="media/image307.wmf"/><Relationship Id="rId279" Type="http://schemas.openxmlformats.org/officeDocument/2006/relationships/image" Target="media/image231.wmf"/><Relationship Id="rId486" Type="http://schemas.openxmlformats.org/officeDocument/2006/relationships/image" Target="media/image349.wmf"/><Relationship Id="rId43" Type="http://schemas.openxmlformats.org/officeDocument/2006/relationships/image" Target="media/image39.wmf"/><Relationship Id="rId139" Type="http://schemas.openxmlformats.org/officeDocument/2006/relationships/image" Target="media/image135.wmf"/><Relationship Id="rId346" Type="http://schemas.openxmlformats.org/officeDocument/2006/relationships/oleObject" Target="embeddings/oleObject78.bin"/><Relationship Id="rId553" Type="http://schemas.openxmlformats.org/officeDocument/2006/relationships/image" Target="http://www.chipmk.ru/images/stories/bigor/SPlan/splan5_pic16.jpg" TargetMode="External"/><Relationship Id="rId192" Type="http://schemas.openxmlformats.org/officeDocument/2006/relationships/oleObject" Target="embeddings/oleObject15.bin"/><Relationship Id="rId206" Type="http://schemas.openxmlformats.org/officeDocument/2006/relationships/oleObject" Target="embeddings/oleObject22.bin"/><Relationship Id="rId413" Type="http://schemas.openxmlformats.org/officeDocument/2006/relationships/oleObject" Target="embeddings/oleObject97.bin"/><Relationship Id="rId497" Type="http://schemas.openxmlformats.org/officeDocument/2006/relationships/oleObject" Target="embeddings/oleObject139.bin"/><Relationship Id="rId620" Type="http://schemas.openxmlformats.org/officeDocument/2006/relationships/image" Target="media/image416.png"/><Relationship Id="rId357" Type="http://schemas.openxmlformats.org/officeDocument/2006/relationships/image" Target="media/image270.wmf"/><Relationship Id="rId54" Type="http://schemas.openxmlformats.org/officeDocument/2006/relationships/image" Target="media/image50.wmf"/><Relationship Id="rId217" Type="http://schemas.openxmlformats.org/officeDocument/2006/relationships/image" Target="media/image186.wmf"/><Relationship Id="rId564" Type="http://schemas.openxmlformats.org/officeDocument/2006/relationships/image" Target="media/image388.png"/><Relationship Id="rId424" Type="http://schemas.openxmlformats.org/officeDocument/2006/relationships/image" Target="media/image318.wmf"/><Relationship Id="rId270" Type="http://schemas.openxmlformats.org/officeDocument/2006/relationships/oleObject" Target="embeddings/oleObject40.bin"/><Relationship Id="rId65" Type="http://schemas.openxmlformats.org/officeDocument/2006/relationships/image" Target="media/image61.wmf"/><Relationship Id="rId130" Type="http://schemas.openxmlformats.org/officeDocument/2006/relationships/image" Target="media/image126.png"/><Relationship Id="rId368" Type="http://schemas.openxmlformats.org/officeDocument/2006/relationships/oleObject" Target="embeddings/oleObject89.bin"/><Relationship Id="rId575" Type="http://schemas.openxmlformats.org/officeDocument/2006/relationships/image" Target="http://stil-874.ru.com/image.php?aHR0cDovL3d3dy5qb3l0YS5ydS91cGxvYWRzLzIwMDkvMDQvenZvbm9rLmdpZg==" TargetMode="External"/><Relationship Id="rId228" Type="http://schemas.openxmlformats.org/officeDocument/2006/relationships/image" Target="media/image194.emf"/><Relationship Id="rId435" Type="http://schemas.openxmlformats.org/officeDocument/2006/relationships/oleObject" Target="embeddings/oleObject108.bin"/><Relationship Id="rId281" Type="http://schemas.openxmlformats.org/officeDocument/2006/relationships/image" Target="media/image232.wmf"/><Relationship Id="rId502" Type="http://schemas.openxmlformats.org/officeDocument/2006/relationships/image" Target="media/image357.wmf"/><Relationship Id="rId76" Type="http://schemas.openxmlformats.org/officeDocument/2006/relationships/image" Target="media/image72.jpeg"/><Relationship Id="rId141" Type="http://schemas.openxmlformats.org/officeDocument/2006/relationships/image" Target="media/image137.wmf"/><Relationship Id="rId379" Type="http://schemas.openxmlformats.org/officeDocument/2006/relationships/image" Target="media/image285.emf"/><Relationship Id="rId586" Type="http://schemas.openxmlformats.org/officeDocument/2006/relationships/image" Target="media/image399.png"/><Relationship Id="rId7" Type="http://schemas.openxmlformats.org/officeDocument/2006/relationships/image" Target="media/image3.wmf"/><Relationship Id="rId239" Type="http://schemas.openxmlformats.org/officeDocument/2006/relationships/image" Target="media/image205.emf"/><Relationship Id="rId446" Type="http://schemas.openxmlformats.org/officeDocument/2006/relationships/image" Target="media/image329.wmf"/><Relationship Id="rId292" Type="http://schemas.openxmlformats.org/officeDocument/2006/relationships/oleObject" Target="embeddings/oleObject51.bin"/><Relationship Id="rId306" Type="http://schemas.openxmlformats.org/officeDocument/2006/relationships/oleObject" Target="embeddings/oleObject58.bin"/><Relationship Id="rId87" Type="http://schemas.openxmlformats.org/officeDocument/2006/relationships/image" Target="media/image83.wmf"/><Relationship Id="rId513" Type="http://schemas.openxmlformats.org/officeDocument/2006/relationships/oleObject" Target="embeddings/oleObject147.bin"/><Relationship Id="rId597" Type="http://schemas.openxmlformats.org/officeDocument/2006/relationships/image" Target="http://www.299792458.ru/03/299.png" TargetMode="External"/><Relationship Id="rId152" Type="http://schemas.openxmlformats.org/officeDocument/2006/relationships/image" Target="media/image148.wmf"/><Relationship Id="rId457" Type="http://schemas.openxmlformats.org/officeDocument/2006/relationships/oleObject" Target="embeddings/oleObject119.bin"/><Relationship Id="rId14" Type="http://schemas.openxmlformats.org/officeDocument/2006/relationships/image" Target="media/image10.png"/><Relationship Id="rId317" Type="http://schemas.openxmlformats.org/officeDocument/2006/relationships/image" Target="media/image250.wmf"/><Relationship Id="rId524" Type="http://schemas.openxmlformats.org/officeDocument/2006/relationships/image" Target="media/image368.jpeg"/><Relationship Id="rId98" Type="http://schemas.openxmlformats.org/officeDocument/2006/relationships/image" Target="media/image94.wmf"/><Relationship Id="rId163" Type="http://schemas.openxmlformats.org/officeDocument/2006/relationships/image" Target="media/image159.wmf"/><Relationship Id="rId370" Type="http://schemas.openxmlformats.org/officeDocument/2006/relationships/oleObject" Target="embeddings/oleObject90.bin"/><Relationship Id="rId230" Type="http://schemas.openxmlformats.org/officeDocument/2006/relationships/image" Target="media/image196.emf"/><Relationship Id="rId468" Type="http://schemas.openxmlformats.org/officeDocument/2006/relationships/image" Target="media/image340.wmf"/><Relationship Id="rId25" Type="http://schemas.openxmlformats.org/officeDocument/2006/relationships/image" Target="media/image21.wmf"/><Relationship Id="rId328" Type="http://schemas.openxmlformats.org/officeDocument/2006/relationships/oleObject" Target="embeddings/oleObject69.bin"/><Relationship Id="rId535" Type="http://schemas.openxmlformats.org/officeDocument/2006/relationships/image" Target="http://chipmk.ru/images/stories/bigor/SPlan/splan5_pic8.jpg" TargetMode="External"/><Relationship Id="rId174" Type="http://schemas.openxmlformats.org/officeDocument/2006/relationships/oleObject" Target="embeddings/oleObject6.bin"/><Relationship Id="rId381" Type="http://schemas.openxmlformats.org/officeDocument/2006/relationships/image" Target="media/image287.emf"/><Relationship Id="rId602" Type="http://schemas.openxmlformats.org/officeDocument/2006/relationships/image" Target="media/image407.png"/><Relationship Id="rId241" Type="http://schemas.openxmlformats.org/officeDocument/2006/relationships/image" Target="media/image207.emf"/><Relationship Id="rId479" Type="http://schemas.openxmlformats.org/officeDocument/2006/relationships/oleObject" Target="embeddings/oleObject130.bin"/><Relationship Id="rId36" Type="http://schemas.openxmlformats.org/officeDocument/2006/relationships/image" Target="media/image32.wmf"/><Relationship Id="rId283" Type="http://schemas.openxmlformats.org/officeDocument/2006/relationships/image" Target="media/image233.wmf"/><Relationship Id="rId339" Type="http://schemas.openxmlformats.org/officeDocument/2006/relationships/image" Target="media/image261.wmf"/><Relationship Id="rId490" Type="http://schemas.openxmlformats.org/officeDocument/2006/relationships/image" Target="media/image351.wmf"/><Relationship Id="rId504" Type="http://schemas.openxmlformats.org/officeDocument/2006/relationships/image" Target="media/image358.wmf"/><Relationship Id="rId546" Type="http://schemas.openxmlformats.org/officeDocument/2006/relationships/image" Target="media/image379.jpeg"/><Relationship Id="rId78" Type="http://schemas.openxmlformats.org/officeDocument/2006/relationships/image" Target="media/image74.jpeg"/><Relationship Id="rId101" Type="http://schemas.openxmlformats.org/officeDocument/2006/relationships/image" Target="media/image97.wmf"/><Relationship Id="rId143" Type="http://schemas.openxmlformats.org/officeDocument/2006/relationships/image" Target="media/image139.wmf"/><Relationship Id="rId185" Type="http://schemas.openxmlformats.org/officeDocument/2006/relationships/image" Target="media/image170.wmf"/><Relationship Id="rId350" Type="http://schemas.openxmlformats.org/officeDocument/2006/relationships/oleObject" Target="embeddings/oleObject80.bin"/><Relationship Id="rId406" Type="http://schemas.openxmlformats.org/officeDocument/2006/relationships/image" Target="media/image309.wmf"/><Relationship Id="rId588" Type="http://schemas.openxmlformats.org/officeDocument/2006/relationships/image" Target="media/image400.png"/><Relationship Id="rId9" Type="http://schemas.openxmlformats.org/officeDocument/2006/relationships/image" Target="media/image5.wmf"/><Relationship Id="rId210" Type="http://schemas.openxmlformats.org/officeDocument/2006/relationships/oleObject" Target="embeddings/oleObject24.bin"/><Relationship Id="rId392" Type="http://schemas.openxmlformats.org/officeDocument/2006/relationships/image" Target="media/image298.emf"/><Relationship Id="rId448" Type="http://schemas.openxmlformats.org/officeDocument/2006/relationships/image" Target="media/image330.wmf"/><Relationship Id="rId613" Type="http://schemas.openxmlformats.org/officeDocument/2006/relationships/image" Target="http://i035.radikal.ru/0805/58/f64e09d228db.jpg" TargetMode="External"/><Relationship Id="rId252" Type="http://schemas.openxmlformats.org/officeDocument/2006/relationships/image" Target="media/image218.wmf"/><Relationship Id="rId294" Type="http://schemas.openxmlformats.org/officeDocument/2006/relationships/oleObject" Target="embeddings/oleObject52.bin"/><Relationship Id="rId308" Type="http://schemas.openxmlformats.org/officeDocument/2006/relationships/oleObject" Target="embeddings/oleObject59.bin"/><Relationship Id="rId515" Type="http://schemas.openxmlformats.org/officeDocument/2006/relationships/oleObject" Target="embeddings/oleObject148.bin"/><Relationship Id="rId47" Type="http://schemas.openxmlformats.org/officeDocument/2006/relationships/image" Target="media/image43.wmf"/><Relationship Id="rId89" Type="http://schemas.openxmlformats.org/officeDocument/2006/relationships/image" Target="media/image85.wmf"/><Relationship Id="rId112" Type="http://schemas.openxmlformats.org/officeDocument/2006/relationships/image" Target="media/image108.wmf"/><Relationship Id="rId154" Type="http://schemas.openxmlformats.org/officeDocument/2006/relationships/image" Target="media/image150.wmf"/><Relationship Id="rId361" Type="http://schemas.openxmlformats.org/officeDocument/2006/relationships/image" Target="media/image272.wmf"/><Relationship Id="rId557" Type="http://schemas.openxmlformats.org/officeDocument/2006/relationships/image" Target="http://www.chipmk.ru/images/stories/bigor/SPlan/splan5_pic18.jpg" TargetMode="External"/><Relationship Id="rId599" Type="http://schemas.openxmlformats.org/officeDocument/2006/relationships/image" Target="http://www.votshema.ru/uploads/posts/2012-09/1348402024_shema_treh_prostyh_usiliteley_2.jpg" TargetMode="External"/><Relationship Id="rId196" Type="http://schemas.openxmlformats.org/officeDocument/2006/relationships/oleObject" Target="embeddings/oleObject17.bin"/><Relationship Id="rId417" Type="http://schemas.openxmlformats.org/officeDocument/2006/relationships/oleObject" Target="embeddings/oleObject99.bin"/><Relationship Id="rId459" Type="http://schemas.openxmlformats.org/officeDocument/2006/relationships/oleObject" Target="embeddings/oleObject120.bin"/><Relationship Id="rId624" Type="http://schemas.openxmlformats.org/officeDocument/2006/relationships/image" Target="media/image418.png"/><Relationship Id="rId16" Type="http://schemas.openxmlformats.org/officeDocument/2006/relationships/image" Target="media/image12.png"/><Relationship Id="rId221" Type="http://schemas.openxmlformats.org/officeDocument/2006/relationships/image" Target="media/image188.wmf"/><Relationship Id="rId263" Type="http://schemas.openxmlformats.org/officeDocument/2006/relationships/oleObject" Target="embeddings/oleObject36.bin"/><Relationship Id="rId319" Type="http://schemas.openxmlformats.org/officeDocument/2006/relationships/image" Target="media/image251.wmf"/><Relationship Id="rId470" Type="http://schemas.openxmlformats.org/officeDocument/2006/relationships/image" Target="media/image341.wmf"/><Relationship Id="rId526" Type="http://schemas.openxmlformats.org/officeDocument/2006/relationships/image" Target="media/image369.jpeg"/><Relationship Id="rId58" Type="http://schemas.openxmlformats.org/officeDocument/2006/relationships/image" Target="media/image54.wmf"/><Relationship Id="rId123" Type="http://schemas.openxmlformats.org/officeDocument/2006/relationships/image" Target="media/image119.wmf"/><Relationship Id="rId330" Type="http://schemas.openxmlformats.org/officeDocument/2006/relationships/oleObject" Target="embeddings/oleObject70.bin"/><Relationship Id="rId568" Type="http://schemas.openxmlformats.org/officeDocument/2006/relationships/image" Target="media/image390.png"/><Relationship Id="rId165" Type="http://schemas.openxmlformats.org/officeDocument/2006/relationships/image" Target="media/image160.wmf"/><Relationship Id="rId372" Type="http://schemas.openxmlformats.org/officeDocument/2006/relationships/image" Target="media/image278.emf"/><Relationship Id="rId428" Type="http://schemas.openxmlformats.org/officeDocument/2006/relationships/image" Target="media/image320.wmf"/><Relationship Id="rId232" Type="http://schemas.openxmlformats.org/officeDocument/2006/relationships/image" Target="media/image198.emf"/><Relationship Id="rId274" Type="http://schemas.openxmlformats.org/officeDocument/2006/relationships/oleObject" Target="embeddings/oleObject42.bin"/><Relationship Id="rId481" Type="http://schemas.openxmlformats.org/officeDocument/2006/relationships/oleObject" Target="embeddings/oleObject131.bin"/><Relationship Id="rId27" Type="http://schemas.openxmlformats.org/officeDocument/2006/relationships/image" Target="media/image23.wmf"/><Relationship Id="rId69" Type="http://schemas.openxmlformats.org/officeDocument/2006/relationships/image" Target="media/image65.wmf"/><Relationship Id="rId134" Type="http://schemas.openxmlformats.org/officeDocument/2006/relationships/image" Target="media/image130.png"/><Relationship Id="rId537" Type="http://schemas.openxmlformats.org/officeDocument/2006/relationships/image" Target="http://chipmk.ru/images/stories/bigor/SPlan/splan5_pic9.jpg" TargetMode="External"/><Relationship Id="rId579" Type="http://schemas.openxmlformats.org/officeDocument/2006/relationships/image" Target="http://www.masterkit.ru/images/news/51025.gif" TargetMode="External"/><Relationship Id="rId80" Type="http://schemas.openxmlformats.org/officeDocument/2006/relationships/image" Target="media/image76.png"/><Relationship Id="rId176" Type="http://schemas.openxmlformats.org/officeDocument/2006/relationships/oleObject" Target="embeddings/oleObject7.bin"/><Relationship Id="rId341" Type="http://schemas.openxmlformats.org/officeDocument/2006/relationships/image" Target="media/image262.wmf"/><Relationship Id="rId383" Type="http://schemas.openxmlformats.org/officeDocument/2006/relationships/image" Target="media/image289.emf"/><Relationship Id="rId439" Type="http://schemas.openxmlformats.org/officeDocument/2006/relationships/oleObject" Target="embeddings/oleObject110.bin"/><Relationship Id="rId590" Type="http://schemas.openxmlformats.org/officeDocument/2006/relationships/image" Target="media/image401.jpeg"/><Relationship Id="rId604" Type="http://schemas.openxmlformats.org/officeDocument/2006/relationships/image" Target="media/image408.jpeg"/><Relationship Id="rId201" Type="http://schemas.openxmlformats.org/officeDocument/2006/relationships/image" Target="media/image178.wmf"/><Relationship Id="rId243" Type="http://schemas.openxmlformats.org/officeDocument/2006/relationships/image" Target="media/image209.emf"/><Relationship Id="rId285" Type="http://schemas.openxmlformats.org/officeDocument/2006/relationships/image" Target="media/image234.wmf"/><Relationship Id="rId450" Type="http://schemas.openxmlformats.org/officeDocument/2006/relationships/image" Target="media/image331.wmf"/><Relationship Id="rId506" Type="http://schemas.openxmlformats.org/officeDocument/2006/relationships/image" Target="media/image359.wmf"/><Relationship Id="rId38" Type="http://schemas.openxmlformats.org/officeDocument/2006/relationships/image" Target="media/image34.png"/><Relationship Id="rId103" Type="http://schemas.openxmlformats.org/officeDocument/2006/relationships/image" Target="media/image99.wmf"/><Relationship Id="rId310" Type="http://schemas.openxmlformats.org/officeDocument/2006/relationships/oleObject" Target="embeddings/oleObject60.bin"/><Relationship Id="rId492" Type="http://schemas.openxmlformats.org/officeDocument/2006/relationships/image" Target="media/image352.wmf"/><Relationship Id="rId548" Type="http://schemas.openxmlformats.org/officeDocument/2006/relationships/image" Target="media/image380.jpeg"/><Relationship Id="rId91" Type="http://schemas.openxmlformats.org/officeDocument/2006/relationships/image" Target="media/image87.wmf"/><Relationship Id="rId145" Type="http://schemas.openxmlformats.org/officeDocument/2006/relationships/image" Target="media/image141.wmf"/><Relationship Id="rId187" Type="http://schemas.openxmlformats.org/officeDocument/2006/relationships/image" Target="media/image171.wmf"/><Relationship Id="rId352" Type="http://schemas.openxmlformats.org/officeDocument/2006/relationships/oleObject" Target="embeddings/oleObject81.bin"/><Relationship Id="rId394" Type="http://schemas.openxmlformats.org/officeDocument/2006/relationships/image" Target="media/image300.emf"/><Relationship Id="rId408" Type="http://schemas.openxmlformats.org/officeDocument/2006/relationships/image" Target="media/image310.wmf"/><Relationship Id="rId615" Type="http://schemas.openxmlformats.org/officeDocument/2006/relationships/image" Target="http://radio-schemy.ru/images/stories/Dat4iki/electricity/Indikator_skrytoy_provodki_na_mikroshemah-11999.gif" TargetMode="External"/><Relationship Id="rId212" Type="http://schemas.openxmlformats.org/officeDocument/2006/relationships/oleObject" Target="embeddings/oleObject25.bin"/><Relationship Id="rId254" Type="http://schemas.openxmlformats.org/officeDocument/2006/relationships/image" Target="media/image219.wmf"/><Relationship Id="rId49" Type="http://schemas.openxmlformats.org/officeDocument/2006/relationships/image" Target="media/image45.wmf"/><Relationship Id="rId114" Type="http://schemas.openxmlformats.org/officeDocument/2006/relationships/image" Target="media/image110.wmf"/><Relationship Id="rId296" Type="http://schemas.openxmlformats.org/officeDocument/2006/relationships/oleObject" Target="embeddings/oleObject53.bin"/><Relationship Id="rId461" Type="http://schemas.openxmlformats.org/officeDocument/2006/relationships/oleObject" Target="embeddings/oleObject121.bin"/><Relationship Id="rId517" Type="http://schemas.openxmlformats.org/officeDocument/2006/relationships/oleObject" Target="embeddings/oleObject149.bin"/><Relationship Id="rId559" Type="http://schemas.openxmlformats.org/officeDocument/2006/relationships/image" Target="http://www.chipmk.ru/images/stories/bigor/SPlan/splan5_pic19.jpg" TargetMode="External"/><Relationship Id="rId60" Type="http://schemas.openxmlformats.org/officeDocument/2006/relationships/image" Target="media/image56.wmf"/><Relationship Id="rId156" Type="http://schemas.openxmlformats.org/officeDocument/2006/relationships/image" Target="media/image152.wmf"/><Relationship Id="rId198" Type="http://schemas.openxmlformats.org/officeDocument/2006/relationships/oleObject" Target="embeddings/oleObject18.bin"/><Relationship Id="rId321" Type="http://schemas.openxmlformats.org/officeDocument/2006/relationships/image" Target="media/image252.wmf"/><Relationship Id="rId363" Type="http://schemas.openxmlformats.org/officeDocument/2006/relationships/image" Target="media/image273.wmf"/><Relationship Id="rId419" Type="http://schemas.openxmlformats.org/officeDocument/2006/relationships/oleObject" Target="embeddings/oleObject100.bin"/><Relationship Id="rId570" Type="http://schemas.openxmlformats.org/officeDocument/2006/relationships/image" Target="media/image391.png"/><Relationship Id="rId626" Type="http://schemas.openxmlformats.org/officeDocument/2006/relationships/fontTable" Target="fontTable.xml"/><Relationship Id="rId223" Type="http://schemas.openxmlformats.org/officeDocument/2006/relationships/image" Target="media/image189.emf"/><Relationship Id="rId430" Type="http://schemas.openxmlformats.org/officeDocument/2006/relationships/image" Target="media/image321.wmf"/><Relationship Id="rId18" Type="http://schemas.openxmlformats.org/officeDocument/2006/relationships/image" Target="media/image14.png"/><Relationship Id="rId265" Type="http://schemas.openxmlformats.org/officeDocument/2006/relationships/oleObject" Target="embeddings/oleObject37.bin"/><Relationship Id="rId472" Type="http://schemas.openxmlformats.org/officeDocument/2006/relationships/image" Target="media/image342.wmf"/><Relationship Id="rId528" Type="http://schemas.openxmlformats.org/officeDocument/2006/relationships/image" Target="media/image370.jpeg"/><Relationship Id="rId125" Type="http://schemas.openxmlformats.org/officeDocument/2006/relationships/image" Target="media/image121.png"/><Relationship Id="rId167" Type="http://schemas.openxmlformats.org/officeDocument/2006/relationships/image" Target="media/image161.wmf"/><Relationship Id="rId332" Type="http://schemas.openxmlformats.org/officeDocument/2006/relationships/oleObject" Target="embeddings/oleObject71.bin"/><Relationship Id="rId374" Type="http://schemas.openxmlformats.org/officeDocument/2006/relationships/image" Target="media/image280.emf"/><Relationship Id="rId581" Type="http://schemas.openxmlformats.org/officeDocument/2006/relationships/image" Target="http://forum.cxem.net/uploads/monthly_12_2011/post-147315-0-13311600-1323371861_thumb.gif" TargetMode="External"/><Relationship Id="rId71" Type="http://schemas.openxmlformats.org/officeDocument/2006/relationships/image" Target="media/image67.jpeg"/><Relationship Id="rId234" Type="http://schemas.openxmlformats.org/officeDocument/2006/relationships/image" Target="media/image200.emf"/><Relationship Id="rId2" Type="http://schemas.openxmlformats.org/officeDocument/2006/relationships/styles" Target="styles.xml"/><Relationship Id="rId29" Type="http://schemas.openxmlformats.org/officeDocument/2006/relationships/image" Target="media/image25.wmf"/><Relationship Id="rId276" Type="http://schemas.openxmlformats.org/officeDocument/2006/relationships/oleObject" Target="embeddings/oleObject43.bin"/><Relationship Id="rId441" Type="http://schemas.openxmlformats.org/officeDocument/2006/relationships/oleObject" Target="embeddings/oleObject111.bin"/><Relationship Id="rId483" Type="http://schemas.openxmlformats.org/officeDocument/2006/relationships/oleObject" Target="embeddings/oleObject132.bin"/><Relationship Id="rId539" Type="http://schemas.openxmlformats.org/officeDocument/2006/relationships/image" Target="http://chipmk.ru/images/stories/bigor/SPlan/splan5_pic10.jpg" TargetMode="External"/><Relationship Id="rId40" Type="http://schemas.openxmlformats.org/officeDocument/2006/relationships/image" Target="media/image36.png"/><Relationship Id="rId136" Type="http://schemas.openxmlformats.org/officeDocument/2006/relationships/image" Target="media/image132.wmf"/><Relationship Id="rId178" Type="http://schemas.openxmlformats.org/officeDocument/2006/relationships/oleObject" Target="embeddings/oleObject8.bin"/><Relationship Id="rId301" Type="http://schemas.openxmlformats.org/officeDocument/2006/relationships/image" Target="media/image242.wmf"/><Relationship Id="rId343" Type="http://schemas.openxmlformats.org/officeDocument/2006/relationships/image" Target="media/image263.wmf"/><Relationship Id="rId550" Type="http://schemas.openxmlformats.org/officeDocument/2006/relationships/image" Target="media/image381.jpeg"/><Relationship Id="rId82" Type="http://schemas.openxmlformats.org/officeDocument/2006/relationships/image" Target="media/image78.jpeg"/><Relationship Id="rId203" Type="http://schemas.openxmlformats.org/officeDocument/2006/relationships/image" Target="media/image179.wmf"/><Relationship Id="rId385" Type="http://schemas.openxmlformats.org/officeDocument/2006/relationships/image" Target="media/image291.emf"/><Relationship Id="rId592" Type="http://schemas.openxmlformats.org/officeDocument/2006/relationships/image" Target="media/image402.png"/><Relationship Id="rId606" Type="http://schemas.openxmlformats.org/officeDocument/2006/relationships/image" Target="media/image409.png"/><Relationship Id="rId245" Type="http://schemas.openxmlformats.org/officeDocument/2006/relationships/image" Target="media/image211.emf"/><Relationship Id="rId287" Type="http://schemas.openxmlformats.org/officeDocument/2006/relationships/image" Target="media/image235.wmf"/><Relationship Id="rId410" Type="http://schemas.openxmlformats.org/officeDocument/2006/relationships/image" Target="media/image311.wmf"/><Relationship Id="rId452" Type="http://schemas.openxmlformats.org/officeDocument/2006/relationships/image" Target="media/image332.wmf"/><Relationship Id="rId494" Type="http://schemas.openxmlformats.org/officeDocument/2006/relationships/image" Target="media/image353.wmf"/><Relationship Id="rId508" Type="http://schemas.openxmlformats.org/officeDocument/2006/relationships/image" Target="media/image360.wmf"/><Relationship Id="rId105" Type="http://schemas.openxmlformats.org/officeDocument/2006/relationships/image" Target="media/image101.wmf"/><Relationship Id="rId147" Type="http://schemas.openxmlformats.org/officeDocument/2006/relationships/image" Target="media/image143.wmf"/><Relationship Id="rId312" Type="http://schemas.openxmlformats.org/officeDocument/2006/relationships/oleObject" Target="embeddings/oleObject61.bin"/><Relationship Id="rId354" Type="http://schemas.openxmlformats.org/officeDocument/2006/relationships/oleObject" Target="embeddings/oleObject82.bin"/><Relationship Id="rId51" Type="http://schemas.openxmlformats.org/officeDocument/2006/relationships/image" Target="media/image47.wmf"/><Relationship Id="rId93" Type="http://schemas.openxmlformats.org/officeDocument/2006/relationships/image" Target="media/image89.wmf"/><Relationship Id="rId189" Type="http://schemas.openxmlformats.org/officeDocument/2006/relationships/image" Target="media/image172.wmf"/><Relationship Id="rId396" Type="http://schemas.openxmlformats.org/officeDocument/2006/relationships/image" Target="media/image302.emf"/><Relationship Id="rId561" Type="http://schemas.openxmlformats.org/officeDocument/2006/relationships/image" Target="http://www.chipmk.ru/images/stories/bigor/SPlan/splan5_pic20.jpg" TargetMode="External"/><Relationship Id="rId617" Type="http://schemas.openxmlformats.org/officeDocument/2006/relationships/image" Target="http://radio-schemy.ru/images/stories/Dat4iki/metal-detectors/Prostoy_detektor_metalla-12273.gif" TargetMode="External"/><Relationship Id="rId214" Type="http://schemas.openxmlformats.org/officeDocument/2006/relationships/oleObject" Target="embeddings/oleObject26.bin"/><Relationship Id="rId256" Type="http://schemas.openxmlformats.org/officeDocument/2006/relationships/image" Target="media/image220.wmf"/><Relationship Id="rId298" Type="http://schemas.openxmlformats.org/officeDocument/2006/relationships/oleObject" Target="embeddings/oleObject54.bin"/><Relationship Id="rId421" Type="http://schemas.openxmlformats.org/officeDocument/2006/relationships/oleObject" Target="embeddings/oleObject101.bin"/><Relationship Id="rId463" Type="http://schemas.openxmlformats.org/officeDocument/2006/relationships/oleObject" Target="embeddings/oleObject122.bin"/><Relationship Id="rId519" Type="http://schemas.openxmlformats.org/officeDocument/2006/relationships/oleObject" Target="embeddings/oleObject150.bin"/><Relationship Id="rId116" Type="http://schemas.openxmlformats.org/officeDocument/2006/relationships/image" Target="media/image112.wmf"/><Relationship Id="rId158" Type="http://schemas.openxmlformats.org/officeDocument/2006/relationships/image" Target="media/image154.png"/><Relationship Id="rId323" Type="http://schemas.openxmlformats.org/officeDocument/2006/relationships/image" Target="media/image253.wmf"/><Relationship Id="rId530" Type="http://schemas.openxmlformats.org/officeDocument/2006/relationships/image" Target="media/image371.jpeg"/><Relationship Id="rId20" Type="http://schemas.openxmlformats.org/officeDocument/2006/relationships/image" Target="media/image16.wmf"/><Relationship Id="rId62" Type="http://schemas.openxmlformats.org/officeDocument/2006/relationships/image" Target="media/image58.wmf"/><Relationship Id="rId365" Type="http://schemas.openxmlformats.org/officeDocument/2006/relationships/image" Target="media/image274.wmf"/><Relationship Id="rId572" Type="http://schemas.openxmlformats.org/officeDocument/2006/relationships/image" Target="media/image392.png"/><Relationship Id="rId225" Type="http://schemas.openxmlformats.org/officeDocument/2006/relationships/image" Target="media/image191.emf"/><Relationship Id="rId267" Type="http://schemas.openxmlformats.org/officeDocument/2006/relationships/image" Target="media/image225.wmf"/><Relationship Id="rId432" Type="http://schemas.openxmlformats.org/officeDocument/2006/relationships/image" Target="media/image322.wmf"/><Relationship Id="rId474" Type="http://schemas.openxmlformats.org/officeDocument/2006/relationships/image" Target="media/image343.wmf"/><Relationship Id="rId127" Type="http://schemas.openxmlformats.org/officeDocument/2006/relationships/image" Target="media/image123.png"/><Relationship Id="rId31" Type="http://schemas.openxmlformats.org/officeDocument/2006/relationships/image" Target="media/image27.wmf"/><Relationship Id="rId73" Type="http://schemas.openxmlformats.org/officeDocument/2006/relationships/image" Target="media/image69.jpeg"/><Relationship Id="rId169" Type="http://schemas.openxmlformats.org/officeDocument/2006/relationships/image" Target="media/image162.wmf"/><Relationship Id="rId334" Type="http://schemas.openxmlformats.org/officeDocument/2006/relationships/oleObject" Target="embeddings/oleObject72.bin"/><Relationship Id="rId376" Type="http://schemas.openxmlformats.org/officeDocument/2006/relationships/image" Target="media/image282.emf"/><Relationship Id="rId541" Type="http://schemas.openxmlformats.org/officeDocument/2006/relationships/image" Target="http://chipmk.ru/images/stories/bigor/SPlan/splan5_pic11.jpg" TargetMode="External"/><Relationship Id="rId583" Type="http://schemas.openxmlformats.org/officeDocument/2006/relationships/image" Target="http://vprogresse.com/uploads/images/audio/16.gif" TargetMode="External"/><Relationship Id="rId4" Type="http://schemas.openxmlformats.org/officeDocument/2006/relationships/webSettings" Target="webSettings.xml"/><Relationship Id="rId180" Type="http://schemas.openxmlformats.org/officeDocument/2006/relationships/oleObject" Target="embeddings/oleObject9.bin"/><Relationship Id="rId236" Type="http://schemas.openxmlformats.org/officeDocument/2006/relationships/image" Target="media/image202.emf"/><Relationship Id="rId278" Type="http://schemas.openxmlformats.org/officeDocument/2006/relationships/oleObject" Target="embeddings/oleObject44.bin"/><Relationship Id="rId401" Type="http://schemas.openxmlformats.org/officeDocument/2006/relationships/oleObject" Target="embeddings/oleObject91.bin"/><Relationship Id="rId443" Type="http://schemas.openxmlformats.org/officeDocument/2006/relationships/oleObject" Target="embeddings/oleObject112.bin"/><Relationship Id="rId303" Type="http://schemas.openxmlformats.org/officeDocument/2006/relationships/image" Target="media/image243.wmf"/><Relationship Id="rId485" Type="http://schemas.openxmlformats.org/officeDocument/2006/relationships/oleObject" Target="embeddings/oleObject133.bin"/><Relationship Id="rId42" Type="http://schemas.openxmlformats.org/officeDocument/2006/relationships/image" Target="media/image38.png"/><Relationship Id="rId84" Type="http://schemas.openxmlformats.org/officeDocument/2006/relationships/image" Target="media/image80.wmf"/><Relationship Id="rId138" Type="http://schemas.openxmlformats.org/officeDocument/2006/relationships/image" Target="media/image134.wmf"/><Relationship Id="rId345" Type="http://schemas.openxmlformats.org/officeDocument/2006/relationships/image" Target="media/image264.wmf"/><Relationship Id="rId387" Type="http://schemas.openxmlformats.org/officeDocument/2006/relationships/image" Target="media/image293.emf"/><Relationship Id="rId510" Type="http://schemas.openxmlformats.org/officeDocument/2006/relationships/image" Target="media/image361.wmf"/><Relationship Id="rId552" Type="http://schemas.openxmlformats.org/officeDocument/2006/relationships/image" Target="media/image382.jpeg"/><Relationship Id="rId594" Type="http://schemas.openxmlformats.org/officeDocument/2006/relationships/image" Target="media/image403.png"/><Relationship Id="rId608" Type="http://schemas.openxmlformats.org/officeDocument/2006/relationships/image" Target="media/image410.png"/><Relationship Id="rId191" Type="http://schemas.openxmlformats.org/officeDocument/2006/relationships/image" Target="media/image173.wmf"/><Relationship Id="rId205" Type="http://schemas.openxmlformats.org/officeDocument/2006/relationships/image" Target="media/image180.wmf"/><Relationship Id="rId247" Type="http://schemas.openxmlformats.org/officeDocument/2006/relationships/image" Target="media/image213.emf"/><Relationship Id="rId412" Type="http://schemas.openxmlformats.org/officeDocument/2006/relationships/image" Target="media/image312.wmf"/><Relationship Id="rId107" Type="http://schemas.openxmlformats.org/officeDocument/2006/relationships/image" Target="media/image103.wmf"/><Relationship Id="rId289" Type="http://schemas.openxmlformats.org/officeDocument/2006/relationships/image" Target="media/image236.wmf"/><Relationship Id="rId454" Type="http://schemas.openxmlformats.org/officeDocument/2006/relationships/image" Target="media/image333.wmf"/><Relationship Id="rId496" Type="http://schemas.openxmlformats.org/officeDocument/2006/relationships/image" Target="media/image354.wmf"/><Relationship Id="rId11" Type="http://schemas.openxmlformats.org/officeDocument/2006/relationships/image" Target="media/image7.wmf"/><Relationship Id="rId53" Type="http://schemas.openxmlformats.org/officeDocument/2006/relationships/image" Target="media/image49.wmf"/><Relationship Id="rId149" Type="http://schemas.openxmlformats.org/officeDocument/2006/relationships/image" Target="media/image145.wmf"/><Relationship Id="rId314" Type="http://schemas.openxmlformats.org/officeDocument/2006/relationships/oleObject" Target="embeddings/oleObject62.bin"/><Relationship Id="rId356" Type="http://schemas.openxmlformats.org/officeDocument/2006/relationships/oleObject" Target="embeddings/oleObject83.bin"/><Relationship Id="rId398" Type="http://schemas.openxmlformats.org/officeDocument/2006/relationships/image" Target="media/image304.emf"/><Relationship Id="rId521" Type="http://schemas.openxmlformats.org/officeDocument/2006/relationships/image" Target="http://chipmk.ru/images/stories/bigor/SPlan/splan5_pic1.jpg" TargetMode="External"/><Relationship Id="rId563" Type="http://schemas.openxmlformats.org/officeDocument/2006/relationships/image" Target="http://www.chipmk.ru/images/stories/bigor/SPlan/splan5_tab2.jpg" TargetMode="External"/><Relationship Id="rId619" Type="http://schemas.openxmlformats.org/officeDocument/2006/relationships/image" Target="http://radio-schemy.ru/images/stories/Dat4iki/metal-detectors/Metalloiskatel'-16063.gif" TargetMode="External"/><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oleObject" Target="embeddings/oleObject27.bin"/><Relationship Id="rId423" Type="http://schemas.openxmlformats.org/officeDocument/2006/relationships/oleObject" Target="embeddings/oleObject102.bin"/><Relationship Id="rId258" Type="http://schemas.openxmlformats.org/officeDocument/2006/relationships/image" Target="media/image221.wmf"/><Relationship Id="rId465" Type="http://schemas.openxmlformats.org/officeDocument/2006/relationships/oleObject" Target="embeddings/oleObject123.bin"/><Relationship Id="rId22" Type="http://schemas.openxmlformats.org/officeDocument/2006/relationships/image" Target="media/image18.wmf"/><Relationship Id="rId64" Type="http://schemas.openxmlformats.org/officeDocument/2006/relationships/image" Target="media/image60.wmf"/><Relationship Id="rId118" Type="http://schemas.openxmlformats.org/officeDocument/2006/relationships/image" Target="media/image114.wmf"/><Relationship Id="rId325" Type="http://schemas.openxmlformats.org/officeDocument/2006/relationships/image" Target="media/image254.wmf"/><Relationship Id="rId367" Type="http://schemas.openxmlformats.org/officeDocument/2006/relationships/image" Target="media/image275.wmf"/><Relationship Id="rId532" Type="http://schemas.openxmlformats.org/officeDocument/2006/relationships/image" Target="media/image372.jpeg"/><Relationship Id="rId574" Type="http://schemas.openxmlformats.org/officeDocument/2006/relationships/image" Target="media/image393.png"/><Relationship Id="rId171" Type="http://schemas.openxmlformats.org/officeDocument/2006/relationships/image" Target="media/image163.wmf"/><Relationship Id="rId227" Type="http://schemas.openxmlformats.org/officeDocument/2006/relationships/image" Target="media/image193.emf"/><Relationship Id="rId269" Type="http://schemas.openxmlformats.org/officeDocument/2006/relationships/image" Target="media/image226.wmf"/><Relationship Id="rId434" Type="http://schemas.openxmlformats.org/officeDocument/2006/relationships/image" Target="media/image323.wmf"/><Relationship Id="rId476" Type="http://schemas.openxmlformats.org/officeDocument/2006/relationships/image" Target="media/image344.wmf"/><Relationship Id="rId33" Type="http://schemas.openxmlformats.org/officeDocument/2006/relationships/image" Target="media/image29.png"/><Relationship Id="rId129" Type="http://schemas.openxmlformats.org/officeDocument/2006/relationships/image" Target="media/image125.wmf"/><Relationship Id="rId280" Type="http://schemas.openxmlformats.org/officeDocument/2006/relationships/oleObject" Target="embeddings/oleObject45.bin"/><Relationship Id="rId336" Type="http://schemas.openxmlformats.org/officeDocument/2006/relationships/oleObject" Target="embeddings/oleObject73.bin"/><Relationship Id="rId501" Type="http://schemas.openxmlformats.org/officeDocument/2006/relationships/oleObject" Target="embeddings/oleObject141.bin"/><Relationship Id="rId543" Type="http://schemas.openxmlformats.org/officeDocument/2006/relationships/image" Target="http://chipmk.ru/images/stories/bigor/SPlan/splan5_tab1.jpg" TargetMode="External"/><Relationship Id="rId75" Type="http://schemas.openxmlformats.org/officeDocument/2006/relationships/image" Target="media/image71.jpeg"/><Relationship Id="rId140" Type="http://schemas.openxmlformats.org/officeDocument/2006/relationships/image" Target="media/image136.wmf"/><Relationship Id="rId182" Type="http://schemas.openxmlformats.org/officeDocument/2006/relationships/oleObject" Target="embeddings/oleObject10.bin"/><Relationship Id="rId378" Type="http://schemas.openxmlformats.org/officeDocument/2006/relationships/image" Target="media/image284.emf"/><Relationship Id="rId403" Type="http://schemas.openxmlformats.org/officeDocument/2006/relationships/oleObject" Target="embeddings/oleObject92.bin"/><Relationship Id="rId585" Type="http://schemas.openxmlformats.org/officeDocument/2006/relationships/image" Target="http://roddom-784.ru.com/image.php?aHR0cDovL3d3dy52c2VndGEucnUvYXV0by9pbmEwMS5naWY=" TargetMode="External"/><Relationship Id="rId6" Type="http://schemas.openxmlformats.org/officeDocument/2006/relationships/image" Target="media/image2.wmf"/><Relationship Id="rId238" Type="http://schemas.openxmlformats.org/officeDocument/2006/relationships/image" Target="media/image204.emf"/><Relationship Id="rId445" Type="http://schemas.openxmlformats.org/officeDocument/2006/relationships/oleObject" Target="embeddings/oleObject113.bin"/><Relationship Id="rId487" Type="http://schemas.openxmlformats.org/officeDocument/2006/relationships/oleObject" Target="embeddings/oleObject134.bin"/><Relationship Id="rId610" Type="http://schemas.openxmlformats.org/officeDocument/2006/relationships/image" Target="media/image411.png"/><Relationship Id="rId291" Type="http://schemas.openxmlformats.org/officeDocument/2006/relationships/image" Target="media/image237.wmf"/><Relationship Id="rId305" Type="http://schemas.openxmlformats.org/officeDocument/2006/relationships/image" Target="media/image244.wmf"/><Relationship Id="rId347" Type="http://schemas.openxmlformats.org/officeDocument/2006/relationships/image" Target="media/image265.wmf"/><Relationship Id="rId512" Type="http://schemas.openxmlformats.org/officeDocument/2006/relationships/image" Target="media/image362.wmf"/><Relationship Id="rId44" Type="http://schemas.openxmlformats.org/officeDocument/2006/relationships/image" Target="media/image40.wmf"/><Relationship Id="rId86" Type="http://schemas.openxmlformats.org/officeDocument/2006/relationships/image" Target="media/image82.wmf"/><Relationship Id="rId151" Type="http://schemas.openxmlformats.org/officeDocument/2006/relationships/image" Target="media/image147.wmf"/><Relationship Id="rId389" Type="http://schemas.openxmlformats.org/officeDocument/2006/relationships/image" Target="media/image295.emf"/><Relationship Id="rId554" Type="http://schemas.openxmlformats.org/officeDocument/2006/relationships/image" Target="media/image383.jpeg"/><Relationship Id="rId596" Type="http://schemas.openxmlformats.org/officeDocument/2006/relationships/image" Target="media/image404.png"/><Relationship Id="rId193" Type="http://schemas.openxmlformats.org/officeDocument/2006/relationships/image" Target="media/image174.wmf"/><Relationship Id="rId207" Type="http://schemas.openxmlformats.org/officeDocument/2006/relationships/image" Target="media/image181.wmf"/><Relationship Id="rId249" Type="http://schemas.openxmlformats.org/officeDocument/2006/relationships/image" Target="media/image215.emf"/><Relationship Id="rId414" Type="http://schemas.openxmlformats.org/officeDocument/2006/relationships/image" Target="media/image313.wmf"/><Relationship Id="rId456" Type="http://schemas.openxmlformats.org/officeDocument/2006/relationships/image" Target="media/image334.wmf"/><Relationship Id="rId498" Type="http://schemas.openxmlformats.org/officeDocument/2006/relationships/image" Target="media/image355.wmf"/><Relationship Id="rId621" Type="http://schemas.openxmlformats.org/officeDocument/2006/relationships/image" Target="http://radio-schemy.ru/images/stories/way-of-life/medical/PROSTOY_ELEKTROAKUPUNKTURNYY_STIMULYATOR-14228.gif" TargetMode="External"/><Relationship Id="rId13" Type="http://schemas.openxmlformats.org/officeDocument/2006/relationships/image" Target="media/image9.wmf"/><Relationship Id="rId109" Type="http://schemas.openxmlformats.org/officeDocument/2006/relationships/image" Target="media/image105.wmf"/><Relationship Id="rId260" Type="http://schemas.openxmlformats.org/officeDocument/2006/relationships/image" Target="media/image222.wmf"/><Relationship Id="rId316" Type="http://schemas.openxmlformats.org/officeDocument/2006/relationships/oleObject" Target="embeddings/oleObject63.bin"/><Relationship Id="rId523" Type="http://schemas.openxmlformats.org/officeDocument/2006/relationships/image" Target="http://chipmk.ru/images/stories/bigor/SPlan/splan5_pic2.jpg" TargetMode="External"/><Relationship Id="rId55" Type="http://schemas.openxmlformats.org/officeDocument/2006/relationships/image" Target="media/image51.wmf"/><Relationship Id="rId97" Type="http://schemas.openxmlformats.org/officeDocument/2006/relationships/image" Target="media/image93.wmf"/><Relationship Id="rId120" Type="http://schemas.openxmlformats.org/officeDocument/2006/relationships/image" Target="media/image116.wmf"/><Relationship Id="rId358" Type="http://schemas.openxmlformats.org/officeDocument/2006/relationships/oleObject" Target="embeddings/oleObject84.bin"/><Relationship Id="rId565" Type="http://schemas.openxmlformats.org/officeDocument/2006/relationships/image" Target="http://www.qrz.ru/schemes/contribute/technology/soflight/r_o_shem.gif" TargetMode="External"/><Relationship Id="rId162" Type="http://schemas.openxmlformats.org/officeDocument/2006/relationships/image" Target="media/image158.wmf"/><Relationship Id="rId218" Type="http://schemas.openxmlformats.org/officeDocument/2006/relationships/oleObject" Target="embeddings/oleObject28.bin"/><Relationship Id="rId425" Type="http://schemas.openxmlformats.org/officeDocument/2006/relationships/oleObject" Target="embeddings/oleObject103.bin"/><Relationship Id="rId467" Type="http://schemas.openxmlformats.org/officeDocument/2006/relationships/oleObject" Target="embeddings/oleObject124.bin"/><Relationship Id="rId271" Type="http://schemas.openxmlformats.org/officeDocument/2006/relationships/image" Target="media/image227.wmf"/><Relationship Id="rId24" Type="http://schemas.openxmlformats.org/officeDocument/2006/relationships/image" Target="media/image20.wmf"/><Relationship Id="rId66" Type="http://schemas.openxmlformats.org/officeDocument/2006/relationships/image" Target="media/image62.png"/><Relationship Id="rId131" Type="http://schemas.openxmlformats.org/officeDocument/2006/relationships/image" Target="media/image127.png"/><Relationship Id="rId327" Type="http://schemas.openxmlformats.org/officeDocument/2006/relationships/image" Target="media/image255.wmf"/><Relationship Id="rId369" Type="http://schemas.openxmlformats.org/officeDocument/2006/relationships/image" Target="media/image276.wmf"/><Relationship Id="rId534" Type="http://schemas.openxmlformats.org/officeDocument/2006/relationships/image" Target="media/image373.jpeg"/><Relationship Id="rId576" Type="http://schemas.openxmlformats.org/officeDocument/2006/relationships/image" Target="media/image394.jpeg"/><Relationship Id="rId173" Type="http://schemas.openxmlformats.org/officeDocument/2006/relationships/image" Target="media/image164.wmf"/><Relationship Id="rId229" Type="http://schemas.openxmlformats.org/officeDocument/2006/relationships/image" Target="media/image195.emf"/><Relationship Id="rId380" Type="http://schemas.openxmlformats.org/officeDocument/2006/relationships/image" Target="media/image286.emf"/><Relationship Id="rId436" Type="http://schemas.openxmlformats.org/officeDocument/2006/relationships/image" Target="media/image324.wmf"/><Relationship Id="rId601" Type="http://schemas.openxmlformats.org/officeDocument/2006/relationships/image" Target="http://okna-v-dom4.ru.com/image.php?aHR0cDovL3d3dy52b3RzaGVtYS5ydS91cGxvYWRzL3Bvc3RzLzIwMTEtMTIvMTMyNTA2Mjg5OV9zaGVtYV9sYWJvcmF0b3Jub2dvX2dlbmVyYXRvcmFfenZ1a19jaGFzdG90eS5qcGc=" TargetMode="External"/><Relationship Id="rId240" Type="http://schemas.openxmlformats.org/officeDocument/2006/relationships/image" Target="media/image206.emf"/><Relationship Id="rId478" Type="http://schemas.openxmlformats.org/officeDocument/2006/relationships/image" Target="media/image345.wmf"/><Relationship Id="rId35" Type="http://schemas.openxmlformats.org/officeDocument/2006/relationships/image" Target="media/image31.wmf"/><Relationship Id="rId77" Type="http://schemas.openxmlformats.org/officeDocument/2006/relationships/image" Target="media/image73.jpeg"/><Relationship Id="rId100" Type="http://schemas.openxmlformats.org/officeDocument/2006/relationships/image" Target="media/image96.wmf"/><Relationship Id="rId282" Type="http://schemas.openxmlformats.org/officeDocument/2006/relationships/oleObject" Target="embeddings/oleObject46.bin"/><Relationship Id="rId338" Type="http://schemas.openxmlformats.org/officeDocument/2006/relationships/oleObject" Target="embeddings/oleObject74.bin"/><Relationship Id="rId503" Type="http://schemas.openxmlformats.org/officeDocument/2006/relationships/oleObject" Target="embeddings/oleObject142.bin"/><Relationship Id="rId545" Type="http://schemas.openxmlformats.org/officeDocument/2006/relationships/image" Target="http://chipmk.ru/images/stories/bigor/SPlan/splan5_pic12.jpg" TargetMode="External"/><Relationship Id="rId587" Type="http://schemas.openxmlformats.org/officeDocument/2006/relationships/image" Target="http://nauchebe.net/img/654170E3802701D7334EFA167182CAED332.gif" TargetMode="External"/><Relationship Id="rId8" Type="http://schemas.openxmlformats.org/officeDocument/2006/relationships/image" Target="media/image4.wmf"/><Relationship Id="rId142" Type="http://schemas.openxmlformats.org/officeDocument/2006/relationships/image" Target="media/image138.wmf"/><Relationship Id="rId184" Type="http://schemas.openxmlformats.org/officeDocument/2006/relationships/oleObject" Target="embeddings/oleObject11.bin"/><Relationship Id="rId391" Type="http://schemas.openxmlformats.org/officeDocument/2006/relationships/image" Target="media/image297.emf"/><Relationship Id="rId405" Type="http://schemas.openxmlformats.org/officeDocument/2006/relationships/oleObject" Target="embeddings/oleObject93.bin"/><Relationship Id="rId447" Type="http://schemas.openxmlformats.org/officeDocument/2006/relationships/oleObject" Target="embeddings/oleObject114.bin"/><Relationship Id="rId612" Type="http://schemas.openxmlformats.org/officeDocument/2006/relationships/image" Target="media/image412.jpeg"/><Relationship Id="rId251" Type="http://schemas.openxmlformats.org/officeDocument/2006/relationships/image" Target="media/image217.emf"/><Relationship Id="rId489" Type="http://schemas.openxmlformats.org/officeDocument/2006/relationships/oleObject" Target="embeddings/oleObject135.bin"/><Relationship Id="rId46" Type="http://schemas.openxmlformats.org/officeDocument/2006/relationships/image" Target="media/image42.wmf"/><Relationship Id="rId293" Type="http://schemas.openxmlformats.org/officeDocument/2006/relationships/image" Target="media/image238.wmf"/><Relationship Id="rId307" Type="http://schemas.openxmlformats.org/officeDocument/2006/relationships/image" Target="media/image245.wmf"/><Relationship Id="rId349" Type="http://schemas.openxmlformats.org/officeDocument/2006/relationships/image" Target="media/image266.wmf"/><Relationship Id="rId514" Type="http://schemas.openxmlformats.org/officeDocument/2006/relationships/image" Target="media/image363.wmf"/><Relationship Id="rId556" Type="http://schemas.openxmlformats.org/officeDocument/2006/relationships/image" Target="media/image384.jpeg"/><Relationship Id="rId88" Type="http://schemas.openxmlformats.org/officeDocument/2006/relationships/image" Target="media/image84.wmf"/><Relationship Id="rId111" Type="http://schemas.openxmlformats.org/officeDocument/2006/relationships/image" Target="media/image107.wmf"/><Relationship Id="rId153" Type="http://schemas.openxmlformats.org/officeDocument/2006/relationships/image" Target="media/image149.wmf"/><Relationship Id="rId195" Type="http://schemas.openxmlformats.org/officeDocument/2006/relationships/image" Target="media/image175.wmf"/><Relationship Id="rId209" Type="http://schemas.openxmlformats.org/officeDocument/2006/relationships/image" Target="media/image182.wmf"/><Relationship Id="rId360" Type="http://schemas.openxmlformats.org/officeDocument/2006/relationships/oleObject" Target="embeddings/oleObject85.bin"/><Relationship Id="rId416" Type="http://schemas.openxmlformats.org/officeDocument/2006/relationships/image" Target="media/image314.wmf"/><Relationship Id="rId598" Type="http://schemas.openxmlformats.org/officeDocument/2006/relationships/image" Target="media/image405.jpeg"/><Relationship Id="rId220" Type="http://schemas.openxmlformats.org/officeDocument/2006/relationships/oleObject" Target="embeddings/oleObject29.bin"/><Relationship Id="rId458" Type="http://schemas.openxmlformats.org/officeDocument/2006/relationships/image" Target="media/image335.wmf"/><Relationship Id="rId623" Type="http://schemas.openxmlformats.org/officeDocument/2006/relationships/image" Target="http://radio-schemy.ru/images/stories/Dat4iki/tmp330F-34.jpg" TargetMode="External"/><Relationship Id="rId15" Type="http://schemas.openxmlformats.org/officeDocument/2006/relationships/image" Target="media/image11.png"/><Relationship Id="rId57" Type="http://schemas.openxmlformats.org/officeDocument/2006/relationships/image" Target="media/image53.png"/><Relationship Id="rId262" Type="http://schemas.openxmlformats.org/officeDocument/2006/relationships/image" Target="media/image223.wmf"/><Relationship Id="rId318" Type="http://schemas.openxmlformats.org/officeDocument/2006/relationships/oleObject" Target="embeddings/oleObject64.bin"/><Relationship Id="rId525" Type="http://schemas.openxmlformats.org/officeDocument/2006/relationships/image" Target="http://chipmk.ru/images/stories/bigor/SPlan/splan5_pic3.jpg" TargetMode="External"/><Relationship Id="rId567" Type="http://schemas.openxmlformats.org/officeDocument/2006/relationships/image" Target="http://www.masterkit.ru/images/news/masterkit_60313.gif" TargetMode="External"/><Relationship Id="rId99" Type="http://schemas.openxmlformats.org/officeDocument/2006/relationships/image" Target="media/image95.wmf"/><Relationship Id="rId122" Type="http://schemas.openxmlformats.org/officeDocument/2006/relationships/image" Target="media/image118.wmf"/><Relationship Id="rId164" Type="http://schemas.openxmlformats.org/officeDocument/2006/relationships/oleObject" Target="embeddings/oleObject1.bin"/><Relationship Id="rId371" Type="http://schemas.openxmlformats.org/officeDocument/2006/relationships/image" Target="media/image277.emf"/><Relationship Id="rId427" Type="http://schemas.openxmlformats.org/officeDocument/2006/relationships/oleObject" Target="embeddings/oleObject104.bin"/><Relationship Id="rId469" Type="http://schemas.openxmlformats.org/officeDocument/2006/relationships/oleObject" Target="embeddings/oleObject125.bin"/><Relationship Id="rId26" Type="http://schemas.openxmlformats.org/officeDocument/2006/relationships/image" Target="media/image22.wmf"/><Relationship Id="rId231" Type="http://schemas.openxmlformats.org/officeDocument/2006/relationships/image" Target="media/image197.emf"/><Relationship Id="rId273" Type="http://schemas.openxmlformats.org/officeDocument/2006/relationships/image" Target="media/image228.wmf"/><Relationship Id="rId329" Type="http://schemas.openxmlformats.org/officeDocument/2006/relationships/image" Target="media/image256.wmf"/><Relationship Id="rId480" Type="http://schemas.openxmlformats.org/officeDocument/2006/relationships/image" Target="media/image346.wmf"/><Relationship Id="rId536" Type="http://schemas.openxmlformats.org/officeDocument/2006/relationships/image" Target="media/image374.jpeg"/><Relationship Id="rId68" Type="http://schemas.openxmlformats.org/officeDocument/2006/relationships/image" Target="media/image64.wmf"/><Relationship Id="rId133" Type="http://schemas.openxmlformats.org/officeDocument/2006/relationships/image" Target="media/image129.wmf"/><Relationship Id="rId175" Type="http://schemas.openxmlformats.org/officeDocument/2006/relationships/image" Target="media/image165.wmf"/><Relationship Id="rId340" Type="http://schemas.openxmlformats.org/officeDocument/2006/relationships/oleObject" Target="embeddings/oleObject75.bin"/><Relationship Id="rId578" Type="http://schemas.openxmlformats.org/officeDocument/2006/relationships/image" Target="media/image395.png"/><Relationship Id="rId200" Type="http://schemas.openxmlformats.org/officeDocument/2006/relationships/oleObject" Target="embeddings/oleObject19.bin"/><Relationship Id="rId382" Type="http://schemas.openxmlformats.org/officeDocument/2006/relationships/image" Target="media/image288.emf"/><Relationship Id="rId438" Type="http://schemas.openxmlformats.org/officeDocument/2006/relationships/image" Target="media/image325.wmf"/><Relationship Id="rId603" Type="http://schemas.openxmlformats.org/officeDocument/2006/relationships/image" Target="http://www.masterkit.ru/images/sets_scheme/nm2037.gif" TargetMode="External"/><Relationship Id="rId242" Type="http://schemas.openxmlformats.org/officeDocument/2006/relationships/image" Target="media/image208.emf"/><Relationship Id="rId284" Type="http://schemas.openxmlformats.org/officeDocument/2006/relationships/oleObject" Target="embeddings/oleObject47.bin"/><Relationship Id="rId491" Type="http://schemas.openxmlformats.org/officeDocument/2006/relationships/oleObject" Target="embeddings/oleObject136.bin"/><Relationship Id="rId505" Type="http://schemas.openxmlformats.org/officeDocument/2006/relationships/oleObject" Target="embeddings/oleObject143.bin"/><Relationship Id="rId37" Type="http://schemas.openxmlformats.org/officeDocument/2006/relationships/image" Target="media/image33.wmf"/><Relationship Id="rId79" Type="http://schemas.openxmlformats.org/officeDocument/2006/relationships/image" Target="media/image75.jpeg"/><Relationship Id="rId102" Type="http://schemas.openxmlformats.org/officeDocument/2006/relationships/image" Target="media/image98.wmf"/><Relationship Id="rId144" Type="http://schemas.openxmlformats.org/officeDocument/2006/relationships/image" Target="media/image140.png"/><Relationship Id="rId547" Type="http://schemas.openxmlformats.org/officeDocument/2006/relationships/image" Target="http://chipmk.ru/images/stories/bigor/SPlan/splan5_pic13.jpg" TargetMode="External"/><Relationship Id="rId589" Type="http://schemas.openxmlformats.org/officeDocument/2006/relationships/image" Target="http://www.chipinfo.ru/literature/radio/200001/img/p43b.gif" TargetMode="External"/><Relationship Id="rId90" Type="http://schemas.openxmlformats.org/officeDocument/2006/relationships/image" Target="media/image86.wmf"/><Relationship Id="rId186" Type="http://schemas.openxmlformats.org/officeDocument/2006/relationships/oleObject" Target="embeddings/oleObject12.bin"/><Relationship Id="rId351" Type="http://schemas.openxmlformats.org/officeDocument/2006/relationships/image" Target="media/image267.wmf"/><Relationship Id="rId393" Type="http://schemas.openxmlformats.org/officeDocument/2006/relationships/image" Target="media/image299.emf"/><Relationship Id="rId407" Type="http://schemas.openxmlformats.org/officeDocument/2006/relationships/oleObject" Target="embeddings/oleObject94.bin"/><Relationship Id="rId449" Type="http://schemas.openxmlformats.org/officeDocument/2006/relationships/oleObject" Target="embeddings/oleObject115.bin"/><Relationship Id="rId614" Type="http://schemas.openxmlformats.org/officeDocument/2006/relationships/image" Target="media/image413.png"/><Relationship Id="rId211" Type="http://schemas.openxmlformats.org/officeDocument/2006/relationships/image" Target="media/image183.wmf"/><Relationship Id="rId253" Type="http://schemas.openxmlformats.org/officeDocument/2006/relationships/oleObject" Target="embeddings/oleObject31.bin"/><Relationship Id="rId295" Type="http://schemas.openxmlformats.org/officeDocument/2006/relationships/image" Target="media/image239.wmf"/><Relationship Id="rId309" Type="http://schemas.openxmlformats.org/officeDocument/2006/relationships/image" Target="media/image246.wmf"/><Relationship Id="rId460" Type="http://schemas.openxmlformats.org/officeDocument/2006/relationships/image" Target="media/image336.wmf"/><Relationship Id="rId516" Type="http://schemas.openxmlformats.org/officeDocument/2006/relationships/image" Target="media/image364.wmf"/><Relationship Id="rId48" Type="http://schemas.openxmlformats.org/officeDocument/2006/relationships/image" Target="media/image44.wmf"/><Relationship Id="rId113" Type="http://schemas.openxmlformats.org/officeDocument/2006/relationships/image" Target="media/image109.wmf"/><Relationship Id="rId320" Type="http://schemas.openxmlformats.org/officeDocument/2006/relationships/oleObject" Target="embeddings/oleObject65.bin"/><Relationship Id="rId558" Type="http://schemas.openxmlformats.org/officeDocument/2006/relationships/image" Target="media/image385.jpeg"/><Relationship Id="rId155" Type="http://schemas.openxmlformats.org/officeDocument/2006/relationships/image" Target="media/image151.wmf"/><Relationship Id="rId197" Type="http://schemas.openxmlformats.org/officeDocument/2006/relationships/image" Target="media/image176.wmf"/><Relationship Id="rId362" Type="http://schemas.openxmlformats.org/officeDocument/2006/relationships/oleObject" Target="embeddings/oleObject86.bin"/><Relationship Id="rId418" Type="http://schemas.openxmlformats.org/officeDocument/2006/relationships/image" Target="media/image315.wmf"/><Relationship Id="rId625" Type="http://schemas.openxmlformats.org/officeDocument/2006/relationships/image" Target="http://rushkolnik.ru/tw_files2/urls_2/92/d-91577/7z-docs/8_html_m28cd9292.png" TargetMode="External"/><Relationship Id="rId222" Type="http://schemas.openxmlformats.org/officeDocument/2006/relationships/oleObject" Target="embeddings/oleObject30.bin"/><Relationship Id="rId264" Type="http://schemas.openxmlformats.org/officeDocument/2006/relationships/image" Target="media/image224.wmf"/><Relationship Id="rId471" Type="http://schemas.openxmlformats.org/officeDocument/2006/relationships/oleObject" Target="embeddings/oleObject126.bin"/><Relationship Id="rId17" Type="http://schemas.openxmlformats.org/officeDocument/2006/relationships/image" Target="media/image13.png"/><Relationship Id="rId59" Type="http://schemas.openxmlformats.org/officeDocument/2006/relationships/image" Target="media/image55.png"/><Relationship Id="rId124" Type="http://schemas.openxmlformats.org/officeDocument/2006/relationships/image" Target="media/image120.wmf"/><Relationship Id="rId527" Type="http://schemas.openxmlformats.org/officeDocument/2006/relationships/image" Target="http://chipmk.ru/images/stories/bigor/SPlan/splan5_pic4.jpg" TargetMode="External"/><Relationship Id="rId569" Type="http://schemas.openxmlformats.org/officeDocument/2006/relationships/image" Target="http://www.tehnari.ru/attachments/f186/44347d1311185961-nain.aee.eaiiu.gif" TargetMode="External"/><Relationship Id="rId70" Type="http://schemas.openxmlformats.org/officeDocument/2006/relationships/image" Target="media/image66.jpeg"/><Relationship Id="rId166" Type="http://schemas.openxmlformats.org/officeDocument/2006/relationships/oleObject" Target="embeddings/oleObject2.bin"/><Relationship Id="rId331" Type="http://schemas.openxmlformats.org/officeDocument/2006/relationships/image" Target="media/image257.wmf"/><Relationship Id="rId373" Type="http://schemas.openxmlformats.org/officeDocument/2006/relationships/image" Target="media/image279.emf"/><Relationship Id="rId429" Type="http://schemas.openxmlformats.org/officeDocument/2006/relationships/oleObject" Target="embeddings/oleObject105.bin"/><Relationship Id="rId580" Type="http://schemas.openxmlformats.org/officeDocument/2006/relationships/image" Target="media/image396.png"/><Relationship Id="rId1" Type="http://schemas.openxmlformats.org/officeDocument/2006/relationships/numbering" Target="numbering.xml"/><Relationship Id="rId233" Type="http://schemas.openxmlformats.org/officeDocument/2006/relationships/image" Target="media/image199.emf"/><Relationship Id="rId440" Type="http://schemas.openxmlformats.org/officeDocument/2006/relationships/image" Target="media/image326.wmf"/><Relationship Id="rId28" Type="http://schemas.openxmlformats.org/officeDocument/2006/relationships/image" Target="media/image24.wmf"/><Relationship Id="rId275" Type="http://schemas.openxmlformats.org/officeDocument/2006/relationships/image" Target="media/image229.wmf"/><Relationship Id="rId300" Type="http://schemas.openxmlformats.org/officeDocument/2006/relationships/oleObject" Target="embeddings/oleObject55.bin"/><Relationship Id="rId482" Type="http://schemas.openxmlformats.org/officeDocument/2006/relationships/image" Target="media/image347.wmf"/><Relationship Id="rId538" Type="http://schemas.openxmlformats.org/officeDocument/2006/relationships/image" Target="media/image375.jpeg"/><Relationship Id="rId81" Type="http://schemas.openxmlformats.org/officeDocument/2006/relationships/image" Target="media/image77.png"/><Relationship Id="rId135" Type="http://schemas.openxmlformats.org/officeDocument/2006/relationships/image" Target="media/image131.wmf"/><Relationship Id="rId177" Type="http://schemas.openxmlformats.org/officeDocument/2006/relationships/image" Target="media/image166.wmf"/><Relationship Id="rId342" Type="http://schemas.openxmlformats.org/officeDocument/2006/relationships/oleObject" Target="embeddings/oleObject76.bin"/><Relationship Id="rId384" Type="http://schemas.openxmlformats.org/officeDocument/2006/relationships/image" Target="media/image290.emf"/><Relationship Id="rId591" Type="http://schemas.openxmlformats.org/officeDocument/2006/relationships/image" Target="http://www.freecircuits.ru/images/pages/image075.jpg" TargetMode="External"/><Relationship Id="rId605" Type="http://schemas.openxmlformats.org/officeDocument/2006/relationships/image" Target="http://www.vicgain.ru/elbook/elbk.files/prystava1.5.jpg" TargetMode="External"/><Relationship Id="rId202" Type="http://schemas.openxmlformats.org/officeDocument/2006/relationships/oleObject" Target="embeddings/oleObject20.bin"/><Relationship Id="rId244" Type="http://schemas.openxmlformats.org/officeDocument/2006/relationships/image" Target="media/image210.emf"/><Relationship Id="rId39" Type="http://schemas.openxmlformats.org/officeDocument/2006/relationships/image" Target="media/image35.png"/><Relationship Id="rId286" Type="http://schemas.openxmlformats.org/officeDocument/2006/relationships/oleObject" Target="embeddings/oleObject48.bin"/><Relationship Id="rId451" Type="http://schemas.openxmlformats.org/officeDocument/2006/relationships/oleObject" Target="embeddings/oleObject116.bin"/><Relationship Id="rId493" Type="http://schemas.openxmlformats.org/officeDocument/2006/relationships/oleObject" Target="embeddings/oleObject137.bin"/><Relationship Id="rId507" Type="http://schemas.openxmlformats.org/officeDocument/2006/relationships/oleObject" Target="embeddings/oleObject144.bin"/><Relationship Id="rId549" Type="http://schemas.openxmlformats.org/officeDocument/2006/relationships/image" Target="http://chipmk.ru/images/stories/bigor/SPlan/splan5_pic14.jpg" TargetMode="External"/><Relationship Id="rId50" Type="http://schemas.openxmlformats.org/officeDocument/2006/relationships/image" Target="media/image46.wmf"/><Relationship Id="rId104" Type="http://schemas.openxmlformats.org/officeDocument/2006/relationships/image" Target="media/image100.wmf"/><Relationship Id="rId146" Type="http://schemas.openxmlformats.org/officeDocument/2006/relationships/image" Target="media/image142.png"/><Relationship Id="rId188" Type="http://schemas.openxmlformats.org/officeDocument/2006/relationships/oleObject" Target="embeddings/oleObject13.bin"/><Relationship Id="rId311" Type="http://schemas.openxmlformats.org/officeDocument/2006/relationships/image" Target="media/image247.wmf"/><Relationship Id="rId353" Type="http://schemas.openxmlformats.org/officeDocument/2006/relationships/image" Target="media/image268.wmf"/><Relationship Id="rId395" Type="http://schemas.openxmlformats.org/officeDocument/2006/relationships/image" Target="media/image301.emf"/><Relationship Id="rId409" Type="http://schemas.openxmlformats.org/officeDocument/2006/relationships/oleObject" Target="embeddings/oleObject95.bin"/><Relationship Id="rId560" Type="http://schemas.openxmlformats.org/officeDocument/2006/relationships/image" Target="media/image386.jpeg"/><Relationship Id="rId92" Type="http://schemas.openxmlformats.org/officeDocument/2006/relationships/image" Target="media/image88.wmf"/><Relationship Id="rId213" Type="http://schemas.openxmlformats.org/officeDocument/2006/relationships/image" Target="media/image184.wmf"/><Relationship Id="rId420" Type="http://schemas.openxmlformats.org/officeDocument/2006/relationships/image" Target="media/image316.wmf"/><Relationship Id="rId616" Type="http://schemas.openxmlformats.org/officeDocument/2006/relationships/image" Target="media/image414.png"/><Relationship Id="rId255" Type="http://schemas.openxmlformats.org/officeDocument/2006/relationships/oleObject" Target="embeddings/oleObject32.bin"/><Relationship Id="rId297" Type="http://schemas.openxmlformats.org/officeDocument/2006/relationships/image" Target="media/image240.wmf"/><Relationship Id="rId462" Type="http://schemas.openxmlformats.org/officeDocument/2006/relationships/image" Target="media/image337.wmf"/><Relationship Id="rId518" Type="http://schemas.openxmlformats.org/officeDocument/2006/relationships/image" Target="media/image365.wmf"/><Relationship Id="rId115" Type="http://schemas.openxmlformats.org/officeDocument/2006/relationships/image" Target="media/image111.wmf"/><Relationship Id="rId157" Type="http://schemas.openxmlformats.org/officeDocument/2006/relationships/image" Target="media/image153.wmf"/><Relationship Id="rId322" Type="http://schemas.openxmlformats.org/officeDocument/2006/relationships/oleObject" Target="embeddings/oleObject66.bin"/><Relationship Id="rId364" Type="http://schemas.openxmlformats.org/officeDocument/2006/relationships/oleObject" Target="embeddings/oleObject87.bin"/><Relationship Id="rId61" Type="http://schemas.openxmlformats.org/officeDocument/2006/relationships/image" Target="media/image57.wmf"/><Relationship Id="rId199" Type="http://schemas.openxmlformats.org/officeDocument/2006/relationships/image" Target="media/image177.wmf"/><Relationship Id="rId571" Type="http://schemas.openxmlformats.org/officeDocument/2006/relationships/image" Target="http://www.qrz.ru/schemes/contribute/constr/light2-1s.gif" TargetMode="External"/><Relationship Id="rId627" Type="http://schemas.openxmlformats.org/officeDocument/2006/relationships/theme" Target="theme/theme1.xml"/><Relationship Id="rId19" Type="http://schemas.openxmlformats.org/officeDocument/2006/relationships/image" Target="media/image15.png"/><Relationship Id="rId224" Type="http://schemas.openxmlformats.org/officeDocument/2006/relationships/image" Target="media/image190.emf"/><Relationship Id="rId266" Type="http://schemas.openxmlformats.org/officeDocument/2006/relationships/oleObject" Target="embeddings/oleObject38.bin"/><Relationship Id="rId431" Type="http://schemas.openxmlformats.org/officeDocument/2006/relationships/oleObject" Target="embeddings/oleObject106.bin"/><Relationship Id="rId473" Type="http://schemas.openxmlformats.org/officeDocument/2006/relationships/oleObject" Target="embeddings/oleObject127.bin"/><Relationship Id="rId529" Type="http://schemas.openxmlformats.org/officeDocument/2006/relationships/image" Target="http://chipmk.ru/images/stories/bigor/SPlan/splan5_pic5.jpg" TargetMode="External"/><Relationship Id="rId30" Type="http://schemas.openxmlformats.org/officeDocument/2006/relationships/image" Target="media/image26.wmf"/><Relationship Id="rId126" Type="http://schemas.openxmlformats.org/officeDocument/2006/relationships/image" Target="media/image122.png"/><Relationship Id="rId168" Type="http://schemas.openxmlformats.org/officeDocument/2006/relationships/oleObject" Target="embeddings/oleObject3.bin"/><Relationship Id="rId333" Type="http://schemas.openxmlformats.org/officeDocument/2006/relationships/image" Target="media/image258.wmf"/><Relationship Id="rId540" Type="http://schemas.openxmlformats.org/officeDocument/2006/relationships/image" Target="media/image376.jpeg"/><Relationship Id="rId72" Type="http://schemas.openxmlformats.org/officeDocument/2006/relationships/image" Target="media/image68.jpeg"/><Relationship Id="rId375" Type="http://schemas.openxmlformats.org/officeDocument/2006/relationships/image" Target="media/image281.emf"/><Relationship Id="rId582" Type="http://schemas.openxmlformats.org/officeDocument/2006/relationships/image" Target="media/image397.png"/><Relationship Id="rId3" Type="http://schemas.openxmlformats.org/officeDocument/2006/relationships/settings" Target="settings.xml"/><Relationship Id="rId235" Type="http://schemas.openxmlformats.org/officeDocument/2006/relationships/image" Target="media/image201.emf"/><Relationship Id="rId277" Type="http://schemas.openxmlformats.org/officeDocument/2006/relationships/image" Target="media/image230.wmf"/><Relationship Id="rId400" Type="http://schemas.openxmlformats.org/officeDocument/2006/relationships/image" Target="media/image306.wmf"/><Relationship Id="rId442" Type="http://schemas.openxmlformats.org/officeDocument/2006/relationships/image" Target="media/image327.wmf"/><Relationship Id="rId484" Type="http://schemas.openxmlformats.org/officeDocument/2006/relationships/image" Target="media/image348.wmf"/><Relationship Id="rId137" Type="http://schemas.openxmlformats.org/officeDocument/2006/relationships/image" Target="media/image133.png"/><Relationship Id="rId302" Type="http://schemas.openxmlformats.org/officeDocument/2006/relationships/oleObject" Target="embeddings/oleObject56.bin"/><Relationship Id="rId344" Type="http://schemas.openxmlformats.org/officeDocument/2006/relationships/oleObject" Target="embeddings/oleObject77.bin"/><Relationship Id="rId41" Type="http://schemas.openxmlformats.org/officeDocument/2006/relationships/image" Target="media/image37.png"/><Relationship Id="rId83" Type="http://schemas.openxmlformats.org/officeDocument/2006/relationships/image" Target="media/image79.wmf"/><Relationship Id="rId179" Type="http://schemas.openxmlformats.org/officeDocument/2006/relationships/image" Target="media/image167.wmf"/><Relationship Id="rId386" Type="http://schemas.openxmlformats.org/officeDocument/2006/relationships/image" Target="media/image292.emf"/><Relationship Id="rId551" Type="http://schemas.openxmlformats.org/officeDocument/2006/relationships/image" Target="http://chipmk.ru/images/stories/bigor/SPlan/splan5_pic15.jpg" TargetMode="External"/><Relationship Id="rId593" Type="http://schemas.openxmlformats.org/officeDocument/2006/relationships/image" Target="http://www.rlocman.ru/i/Image/2009/03/07/11.gif" TargetMode="External"/><Relationship Id="rId607" Type="http://schemas.openxmlformats.org/officeDocument/2006/relationships/image" Target="http://www.masterkit.ru/images/news/masterkit_80521.gif" TargetMode="External"/><Relationship Id="rId190" Type="http://schemas.openxmlformats.org/officeDocument/2006/relationships/oleObject" Target="embeddings/oleObject14.bin"/><Relationship Id="rId204" Type="http://schemas.openxmlformats.org/officeDocument/2006/relationships/oleObject" Target="embeddings/oleObject21.bin"/><Relationship Id="rId246" Type="http://schemas.openxmlformats.org/officeDocument/2006/relationships/image" Target="media/image212.emf"/><Relationship Id="rId288" Type="http://schemas.openxmlformats.org/officeDocument/2006/relationships/oleObject" Target="embeddings/oleObject49.bin"/><Relationship Id="rId411" Type="http://schemas.openxmlformats.org/officeDocument/2006/relationships/oleObject" Target="embeddings/oleObject96.bin"/><Relationship Id="rId453" Type="http://schemas.openxmlformats.org/officeDocument/2006/relationships/oleObject" Target="embeddings/oleObject117.bin"/><Relationship Id="rId509" Type="http://schemas.openxmlformats.org/officeDocument/2006/relationships/oleObject" Target="embeddings/oleObject145.bin"/><Relationship Id="rId106" Type="http://schemas.openxmlformats.org/officeDocument/2006/relationships/image" Target="media/image102.wmf"/><Relationship Id="rId313" Type="http://schemas.openxmlformats.org/officeDocument/2006/relationships/image" Target="media/image248.wmf"/><Relationship Id="rId495" Type="http://schemas.openxmlformats.org/officeDocument/2006/relationships/oleObject" Target="embeddings/oleObject138.bin"/><Relationship Id="rId10" Type="http://schemas.openxmlformats.org/officeDocument/2006/relationships/image" Target="media/image6.wmf"/><Relationship Id="rId52" Type="http://schemas.openxmlformats.org/officeDocument/2006/relationships/image" Target="media/image48.wmf"/><Relationship Id="rId94" Type="http://schemas.openxmlformats.org/officeDocument/2006/relationships/image" Target="media/image90.wmf"/><Relationship Id="rId148" Type="http://schemas.openxmlformats.org/officeDocument/2006/relationships/image" Target="media/image144.png"/><Relationship Id="rId355" Type="http://schemas.openxmlformats.org/officeDocument/2006/relationships/image" Target="media/image269.wmf"/><Relationship Id="rId397" Type="http://schemas.openxmlformats.org/officeDocument/2006/relationships/image" Target="media/image303.emf"/><Relationship Id="rId520" Type="http://schemas.openxmlformats.org/officeDocument/2006/relationships/image" Target="media/image366.jpeg"/><Relationship Id="rId562" Type="http://schemas.openxmlformats.org/officeDocument/2006/relationships/image" Target="media/image387.jpeg"/><Relationship Id="rId618" Type="http://schemas.openxmlformats.org/officeDocument/2006/relationships/image" Target="media/image415.png"/><Relationship Id="rId215" Type="http://schemas.openxmlformats.org/officeDocument/2006/relationships/image" Target="media/image185.wmf"/><Relationship Id="rId257" Type="http://schemas.openxmlformats.org/officeDocument/2006/relationships/oleObject" Target="embeddings/oleObject33.bin"/><Relationship Id="rId422" Type="http://schemas.openxmlformats.org/officeDocument/2006/relationships/image" Target="media/image317.wmf"/><Relationship Id="rId464" Type="http://schemas.openxmlformats.org/officeDocument/2006/relationships/image" Target="media/image338.wmf"/><Relationship Id="rId299" Type="http://schemas.openxmlformats.org/officeDocument/2006/relationships/image" Target="media/image241.wmf"/><Relationship Id="rId63" Type="http://schemas.openxmlformats.org/officeDocument/2006/relationships/image" Target="media/image59.wmf"/><Relationship Id="rId159" Type="http://schemas.openxmlformats.org/officeDocument/2006/relationships/image" Target="media/image155.wmf"/><Relationship Id="rId366" Type="http://schemas.openxmlformats.org/officeDocument/2006/relationships/oleObject" Target="embeddings/oleObject88.bin"/><Relationship Id="rId573" Type="http://schemas.openxmlformats.org/officeDocument/2006/relationships/image" Target="http://radiostorage.net/uploads/Image/schemes/1/scs1-123.png" TargetMode="External"/><Relationship Id="rId226" Type="http://schemas.openxmlformats.org/officeDocument/2006/relationships/image" Target="media/image192.emf"/><Relationship Id="rId433" Type="http://schemas.openxmlformats.org/officeDocument/2006/relationships/oleObject" Target="embeddings/oleObject107.bin"/><Relationship Id="rId74" Type="http://schemas.openxmlformats.org/officeDocument/2006/relationships/image" Target="media/image70.png"/><Relationship Id="rId377" Type="http://schemas.openxmlformats.org/officeDocument/2006/relationships/image" Target="media/image283.emf"/><Relationship Id="rId500" Type="http://schemas.openxmlformats.org/officeDocument/2006/relationships/image" Target="media/image356.wmf"/><Relationship Id="rId584" Type="http://schemas.openxmlformats.org/officeDocument/2006/relationships/image" Target="media/image398.png"/><Relationship Id="rId5" Type="http://schemas.openxmlformats.org/officeDocument/2006/relationships/image" Target="media/image1.wmf"/><Relationship Id="rId237" Type="http://schemas.openxmlformats.org/officeDocument/2006/relationships/image" Target="media/image203.emf"/><Relationship Id="rId444" Type="http://schemas.openxmlformats.org/officeDocument/2006/relationships/image" Target="media/image328.wmf"/><Relationship Id="rId290" Type="http://schemas.openxmlformats.org/officeDocument/2006/relationships/oleObject" Target="embeddings/oleObject50.bin"/><Relationship Id="rId304" Type="http://schemas.openxmlformats.org/officeDocument/2006/relationships/oleObject" Target="embeddings/oleObject57.bin"/><Relationship Id="rId388" Type="http://schemas.openxmlformats.org/officeDocument/2006/relationships/image" Target="media/image294.emf"/><Relationship Id="rId511" Type="http://schemas.openxmlformats.org/officeDocument/2006/relationships/oleObject" Target="embeddings/oleObject146.bin"/><Relationship Id="rId609" Type="http://schemas.openxmlformats.org/officeDocument/2006/relationships/image" Target="http://i041.radikal.ru/1106/0d/939f15fb9c6c.gif" TargetMode="External"/><Relationship Id="rId85" Type="http://schemas.openxmlformats.org/officeDocument/2006/relationships/image" Target="media/image81.wmf"/><Relationship Id="rId150" Type="http://schemas.openxmlformats.org/officeDocument/2006/relationships/image" Target="media/image146.png"/><Relationship Id="rId595" Type="http://schemas.openxmlformats.org/officeDocument/2006/relationships/image" Target="http://radioprofi.lviv.name/Elkaf1.gif" TargetMode="External"/><Relationship Id="rId248" Type="http://schemas.openxmlformats.org/officeDocument/2006/relationships/image" Target="media/image214.emf"/><Relationship Id="rId455" Type="http://schemas.openxmlformats.org/officeDocument/2006/relationships/oleObject" Target="embeddings/oleObject118.bin"/><Relationship Id="rId12" Type="http://schemas.openxmlformats.org/officeDocument/2006/relationships/image" Target="media/image8.png"/><Relationship Id="rId108" Type="http://schemas.openxmlformats.org/officeDocument/2006/relationships/image" Target="media/image104.wmf"/><Relationship Id="rId315" Type="http://schemas.openxmlformats.org/officeDocument/2006/relationships/image" Target="media/image249.wmf"/><Relationship Id="rId522" Type="http://schemas.openxmlformats.org/officeDocument/2006/relationships/image" Target="media/image367.jpeg"/><Relationship Id="rId96" Type="http://schemas.openxmlformats.org/officeDocument/2006/relationships/image" Target="media/image92.wmf"/><Relationship Id="rId161" Type="http://schemas.openxmlformats.org/officeDocument/2006/relationships/image" Target="media/image157.png"/><Relationship Id="rId399" Type="http://schemas.openxmlformats.org/officeDocument/2006/relationships/image" Target="media/image305.emf"/><Relationship Id="rId259" Type="http://schemas.openxmlformats.org/officeDocument/2006/relationships/oleObject" Target="embeddings/oleObject34.bin"/><Relationship Id="rId466" Type="http://schemas.openxmlformats.org/officeDocument/2006/relationships/image" Target="media/image339.wmf"/><Relationship Id="rId23" Type="http://schemas.openxmlformats.org/officeDocument/2006/relationships/image" Target="media/image19.wmf"/><Relationship Id="rId119" Type="http://schemas.openxmlformats.org/officeDocument/2006/relationships/image" Target="media/image115.wmf"/><Relationship Id="rId326" Type="http://schemas.openxmlformats.org/officeDocument/2006/relationships/oleObject" Target="embeddings/oleObject68.bin"/><Relationship Id="rId533" Type="http://schemas.openxmlformats.org/officeDocument/2006/relationships/image" Target="http://chipmk.ru/images/stories/bigor/SPlan/splan5_pic7.jpg" TargetMode="External"/><Relationship Id="rId172" Type="http://schemas.openxmlformats.org/officeDocument/2006/relationships/oleObject" Target="embeddings/oleObject5.bin"/><Relationship Id="rId477" Type="http://schemas.openxmlformats.org/officeDocument/2006/relationships/oleObject" Target="embeddings/oleObject129.bin"/><Relationship Id="rId600" Type="http://schemas.openxmlformats.org/officeDocument/2006/relationships/image" Target="media/image406.jpeg"/><Relationship Id="rId337" Type="http://schemas.openxmlformats.org/officeDocument/2006/relationships/image" Target="media/image260.wmf"/><Relationship Id="rId34" Type="http://schemas.openxmlformats.org/officeDocument/2006/relationships/image" Target="media/image30.emf"/><Relationship Id="rId544" Type="http://schemas.openxmlformats.org/officeDocument/2006/relationships/image" Target="media/image378.jpeg"/><Relationship Id="rId183" Type="http://schemas.openxmlformats.org/officeDocument/2006/relationships/image" Target="media/image169.wmf"/><Relationship Id="rId390" Type="http://schemas.openxmlformats.org/officeDocument/2006/relationships/image" Target="media/image296.emf"/><Relationship Id="rId404" Type="http://schemas.openxmlformats.org/officeDocument/2006/relationships/image" Target="media/image308.wmf"/><Relationship Id="rId611" Type="http://schemas.openxmlformats.org/officeDocument/2006/relationships/image" Target="http://www.radiolamp.ru/shem/other/9/1.gif" TargetMode="External"/><Relationship Id="rId250" Type="http://schemas.openxmlformats.org/officeDocument/2006/relationships/image" Target="media/image216.emf"/><Relationship Id="rId488" Type="http://schemas.openxmlformats.org/officeDocument/2006/relationships/image" Target="media/image350.wmf"/><Relationship Id="rId45" Type="http://schemas.openxmlformats.org/officeDocument/2006/relationships/image" Target="media/image41.wmf"/><Relationship Id="rId110" Type="http://schemas.openxmlformats.org/officeDocument/2006/relationships/image" Target="media/image106.wmf"/><Relationship Id="rId348" Type="http://schemas.openxmlformats.org/officeDocument/2006/relationships/oleObject" Target="embeddings/oleObject79.bin"/><Relationship Id="rId555" Type="http://schemas.openxmlformats.org/officeDocument/2006/relationships/image" Target="http://www.chipmk.ru/images/stories/bigor/SPlan/splan5_pic17.jpg" TargetMode="External"/><Relationship Id="rId194" Type="http://schemas.openxmlformats.org/officeDocument/2006/relationships/oleObject" Target="embeddings/oleObject16.bin"/><Relationship Id="rId208" Type="http://schemas.openxmlformats.org/officeDocument/2006/relationships/oleObject" Target="embeddings/oleObject23.bin"/><Relationship Id="rId415" Type="http://schemas.openxmlformats.org/officeDocument/2006/relationships/oleObject" Target="embeddings/oleObject98.bin"/><Relationship Id="rId622" Type="http://schemas.openxmlformats.org/officeDocument/2006/relationships/image" Target="media/image417.jpeg"/><Relationship Id="rId261" Type="http://schemas.openxmlformats.org/officeDocument/2006/relationships/oleObject" Target="embeddings/oleObject35.bin"/><Relationship Id="rId499" Type="http://schemas.openxmlformats.org/officeDocument/2006/relationships/oleObject" Target="embeddings/oleObject140.bin"/><Relationship Id="rId56" Type="http://schemas.openxmlformats.org/officeDocument/2006/relationships/image" Target="media/image52.png"/><Relationship Id="rId359" Type="http://schemas.openxmlformats.org/officeDocument/2006/relationships/image" Target="media/image271.wmf"/><Relationship Id="rId566" Type="http://schemas.openxmlformats.org/officeDocument/2006/relationships/image" Target="media/image389.png"/><Relationship Id="rId121" Type="http://schemas.openxmlformats.org/officeDocument/2006/relationships/image" Target="media/image117.wmf"/><Relationship Id="rId219" Type="http://schemas.openxmlformats.org/officeDocument/2006/relationships/image" Target="media/image187.wmf"/><Relationship Id="rId426" Type="http://schemas.openxmlformats.org/officeDocument/2006/relationships/image" Target="media/image319.wmf"/><Relationship Id="rId67" Type="http://schemas.openxmlformats.org/officeDocument/2006/relationships/image" Target="media/image63.wmf"/><Relationship Id="rId272" Type="http://schemas.openxmlformats.org/officeDocument/2006/relationships/oleObject" Target="embeddings/oleObject41.bin"/><Relationship Id="rId577" Type="http://schemas.openxmlformats.org/officeDocument/2006/relationships/image" Target="http://radiobooka.ru/uploads/posts/2011-08-19/sxemy-probnikov-dlya-prozvonki-montazha_5.jpg" TargetMode="External"/><Relationship Id="rId132" Type="http://schemas.openxmlformats.org/officeDocument/2006/relationships/image" Target="media/image128.png"/><Relationship Id="rId437" Type="http://schemas.openxmlformats.org/officeDocument/2006/relationships/oleObject" Target="embeddings/oleObject10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12654</Words>
  <Characters>72134</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Студент</cp:lastModifiedBy>
  <cp:revision>2</cp:revision>
  <dcterms:created xsi:type="dcterms:W3CDTF">2023-05-15T03:56:00Z</dcterms:created>
  <dcterms:modified xsi:type="dcterms:W3CDTF">2023-05-15T03:56:00Z</dcterms:modified>
</cp:coreProperties>
</file>