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A52AA" w14:textId="77777777" w:rsidR="009416CF" w:rsidRDefault="009416CF" w:rsidP="009416CF">
      <w:pPr>
        <w:numPr>
          <w:ilvl w:val="2"/>
          <w:numId w:val="1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 xml:space="preserve">Предположим, Вы купили шестилетний 8-ми процентный сберегательный сертификат стоимостью 1 000 </w:t>
      </w:r>
      <w:proofErr w:type="spellStart"/>
      <w:r w:rsidRPr="0050632F">
        <w:rPr>
          <w:sz w:val="26"/>
          <w:szCs w:val="26"/>
        </w:rPr>
        <w:t>тыс.руб</w:t>
      </w:r>
      <w:proofErr w:type="spellEnd"/>
      <w:r w:rsidRPr="0050632F">
        <w:rPr>
          <w:sz w:val="26"/>
          <w:szCs w:val="26"/>
        </w:rPr>
        <w:t>. Если проценты начисляются ежегодно, какую сумму Вы получите по окончанию контракта?</w:t>
      </w:r>
    </w:p>
    <w:p w14:paraId="4C523679" w14:textId="77777777" w:rsidR="00333397" w:rsidRDefault="00333397" w:rsidP="00333397">
      <w:pPr>
        <w:spacing w:line="360" w:lineRule="auto"/>
        <w:jc w:val="both"/>
        <w:rPr>
          <w:sz w:val="26"/>
          <w:szCs w:val="26"/>
        </w:rPr>
      </w:pPr>
    </w:p>
    <w:p w14:paraId="09009D52" w14:textId="77777777" w:rsidR="00333397" w:rsidRPr="0050632F" w:rsidRDefault="00333397" w:rsidP="00333397">
      <w:pPr>
        <w:spacing w:line="360" w:lineRule="auto"/>
        <w:jc w:val="both"/>
        <w:rPr>
          <w:sz w:val="26"/>
          <w:szCs w:val="26"/>
        </w:rPr>
      </w:pPr>
    </w:p>
    <w:p w14:paraId="77A012B3" w14:textId="77777777" w:rsidR="009416CF" w:rsidRDefault="009416CF" w:rsidP="009416CF">
      <w:pPr>
        <w:numPr>
          <w:ilvl w:val="2"/>
          <w:numId w:val="1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Вам предлагают инвестировать деньги с гарантией удвоить их количество через пять лет. Какова процентная ставка прибыльности такой инвестиции?</w:t>
      </w:r>
    </w:p>
    <w:p w14:paraId="52FA5AE8" w14:textId="77777777" w:rsidR="00333397" w:rsidRDefault="00333397" w:rsidP="00333397">
      <w:pPr>
        <w:spacing w:line="360" w:lineRule="auto"/>
        <w:ind w:left="680"/>
        <w:jc w:val="both"/>
        <w:rPr>
          <w:sz w:val="26"/>
          <w:szCs w:val="26"/>
        </w:rPr>
      </w:pPr>
    </w:p>
    <w:p w14:paraId="697E561D" w14:textId="77777777" w:rsidR="00333397" w:rsidRPr="009979F0" w:rsidRDefault="00333397" w:rsidP="00333397">
      <w:pPr>
        <w:spacing w:line="360" w:lineRule="auto"/>
        <w:ind w:left="680"/>
        <w:jc w:val="both"/>
        <w:rPr>
          <w:sz w:val="26"/>
          <w:szCs w:val="26"/>
          <w:lang w:val="en-US"/>
        </w:rPr>
      </w:pPr>
    </w:p>
    <w:p w14:paraId="2EBA7C97" w14:textId="77777777" w:rsidR="009416CF" w:rsidRPr="0050632F" w:rsidRDefault="009416CF" w:rsidP="009416CF">
      <w:pPr>
        <w:numPr>
          <w:ilvl w:val="2"/>
          <w:numId w:val="1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 xml:space="preserve">Предприятие собирается приобрести через три года новый станок стоимостью 8 000 </w:t>
      </w:r>
      <w:proofErr w:type="spellStart"/>
      <w:r w:rsidRPr="0050632F">
        <w:rPr>
          <w:sz w:val="26"/>
          <w:szCs w:val="26"/>
        </w:rPr>
        <w:t>тыс.руб</w:t>
      </w:r>
      <w:proofErr w:type="spellEnd"/>
      <w:r w:rsidRPr="0050632F">
        <w:rPr>
          <w:sz w:val="26"/>
          <w:szCs w:val="26"/>
        </w:rPr>
        <w:t>. Какую сумму денег необходимо вложить сейчас, чтобы через три года иметь возможность совершить покупку, если процентная ставка прибыльности составляет:</w:t>
      </w:r>
    </w:p>
    <w:p w14:paraId="434A6F78" w14:textId="77777777" w:rsidR="009416CF" w:rsidRPr="0050632F" w:rsidRDefault="009416CF" w:rsidP="009416CF">
      <w:pPr>
        <w:spacing w:line="360" w:lineRule="auto"/>
        <w:ind w:left="680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а) 10 %?</w:t>
      </w:r>
    </w:p>
    <w:p w14:paraId="19A3146E" w14:textId="77777777" w:rsidR="009416CF" w:rsidRPr="0050632F" w:rsidRDefault="009416CF" w:rsidP="009416CF">
      <w:pPr>
        <w:spacing w:line="360" w:lineRule="auto"/>
        <w:ind w:firstLine="709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б) 14%?</w:t>
      </w:r>
    </w:p>
    <w:p w14:paraId="20537E87" w14:textId="77777777" w:rsidR="009979F0" w:rsidRDefault="009979F0" w:rsidP="009416CF">
      <w:pPr>
        <w:spacing w:line="360" w:lineRule="auto"/>
        <w:ind w:firstLine="709"/>
        <w:jc w:val="both"/>
        <w:rPr>
          <w:sz w:val="26"/>
          <w:szCs w:val="26"/>
        </w:rPr>
      </w:pPr>
    </w:p>
    <w:p w14:paraId="3E29CE38" w14:textId="77777777" w:rsidR="009979F0" w:rsidRDefault="009979F0" w:rsidP="009416CF">
      <w:pPr>
        <w:spacing w:line="360" w:lineRule="auto"/>
        <w:ind w:firstLine="709"/>
        <w:jc w:val="both"/>
        <w:rPr>
          <w:sz w:val="26"/>
          <w:szCs w:val="26"/>
        </w:rPr>
      </w:pPr>
    </w:p>
    <w:p w14:paraId="64D917A1" w14:textId="77777777" w:rsidR="009416CF" w:rsidRDefault="009416CF" w:rsidP="009979F0">
      <w:pPr>
        <w:pStyle w:val="a3"/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9979F0">
        <w:rPr>
          <w:sz w:val="26"/>
          <w:szCs w:val="26"/>
        </w:rPr>
        <w:t xml:space="preserve">Проведя усовершенствование технологического процесса, предприятие в течение пяти последующих лет планирует ежегодное увеличение денежного дохода на 10 000 </w:t>
      </w:r>
      <w:proofErr w:type="spellStart"/>
      <w:r w:rsidRPr="009979F0">
        <w:rPr>
          <w:sz w:val="26"/>
          <w:szCs w:val="26"/>
        </w:rPr>
        <w:t>тыс.руб</w:t>
      </w:r>
      <w:proofErr w:type="spellEnd"/>
      <w:r w:rsidRPr="009979F0">
        <w:rPr>
          <w:sz w:val="26"/>
          <w:szCs w:val="26"/>
        </w:rPr>
        <w:t>. Эти деньги оно собирается немедленно вкладывать под 10% годовых, желая через пять лет накопить сумму для приобретения нового оборудования. Какую сумму денег предприятие получит через пять лет?</w:t>
      </w:r>
    </w:p>
    <w:p w14:paraId="776C5ACB" w14:textId="77777777" w:rsidR="009979F0" w:rsidRDefault="009979F0" w:rsidP="009979F0">
      <w:pPr>
        <w:spacing w:line="360" w:lineRule="auto"/>
        <w:jc w:val="both"/>
        <w:rPr>
          <w:sz w:val="26"/>
          <w:szCs w:val="26"/>
        </w:rPr>
      </w:pPr>
    </w:p>
    <w:p w14:paraId="12E41FC0" w14:textId="77777777" w:rsidR="009416CF" w:rsidRDefault="009416CF" w:rsidP="009416CF">
      <w:pPr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 xml:space="preserve">Предприятие располагает 16 000 </w:t>
      </w:r>
      <w:proofErr w:type="spellStart"/>
      <w:r w:rsidRPr="0050632F">
        <w:rPr>
          <w:sz w:val="26"/>
          <w:szCs w:val="26"/>
        </w:rPr>
        <w:t>тыс.руб</w:t>
      </w:r>
      <w:proofErr w:type="spellEnd"/>
      <w:r w:rsidRPr="0050632F">
        <w:rPr>
          <w:sz w:val="26"/>
          <w:szCs w:val="26"/>
        </w:rPr>
        <w:t xml:space="preserve">. и предполагает вложить их в собственное производство, получая в течение четырех последующих лет ежегодно 5 000 </w:t>
      </w:r>
      <w:proofErr w:type="spellStart"/>
      <w:r w:rsidRPr="0050632F">
        <w:rPr>
          <w:sz w:val="26"/>
          <w:szCs w:val="26"/>
        </w:rPr>
        <w:t>тыс.руб</w:t>
      </w:r>
      <w:proofErr w:type="spellEnd"/>
      <w:r w:rsidRPr="0050632F">
        <w:rPr>
          <w:sz w:val="26"/>
          <w:szCs w:val="26"/>
        </w:rPr>
        <w:t>. В то же время предприятие может купить на эту сумму акции одной солидной корпорации, приносящие 12% годовых. Какой вариант Вам представляется более приемлемым, если считать что более выгодной возможностью вложения денег (чем под 12</w:t>
      </w:r>
      <w:r>
        <w:rPr>
          <w:sz w:val="26"/>
          <w:szCs w:val="26"/>
        </w:rPr>
        <w:t>%</w:t>
      </w:r>
      <w:r w:rsidRPr="0050632F">
        <w:rPr>
          <w:sz w:val="26"/>
          <w:szCs w:val="26"/>
        </w:rPr>
        <w:t xml:space="preserve"> годовых) предприятие не располагает?</w:t>
      </w:r>
    </w:p>
    <w:p w14:paraId="54A2C1EB" w14:textId="77777777" w:rsidR="006F64B3" w:rsidRDefault="006F64B3" w:rsidP="006F64B3">
      <w:pPr>
        <w:spacing w:line="360" w:lineRule="auto"/>
        <w:jc w:val="both"/>
        <w:rPr>
          <w:sz w:val="26"/>
          <w:szCs w:val="26"/>
        </w:rPr>
      </w:pPr>
    </w:p>
    <w:p w14:paraId="02F644EB" w14:textId="77777777" w:rsidR="009416CF" w:rsidRDefault="009416CF" w:rsidP="009416CF">
      <w:pPr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lastRenderedPageBreak/>
        <w:t xml:space="preserve">Предприятие располагает 6 000 </w:t>
      </w:r>
      <w:proofErr w:type="spellStart"/>
      <w:r w:rsidRPr="0050632F">
        <w:rPr>
          <w:sz w:val="26"/>
          <w:szCs w:val="26"/>
        </w:rPr>
        <w:t>тыс.руб</w:t>
      </w:r>
      <w:proofErr w:type="spellEnd"/>
      <w:r w:rsidRPr="0050632F">
        <w:rPr>
          <w:sz w:val="26"/>
          <w:szCs w:val="26"/>
        </w:rPr>
        <w:t xml:space="preserve">. и предполагает вложить их в собственное производство, получая в течение трех последующих лет ежегодно 2 200 </w:t>
      </w:r>
      <w:proofErr w:type="spellStart"/>
      <w:r w:rsidRPr="0050632F">
        <w:rPr>
          <w:sz w:val="26"/>
          <w:szCs w:val="26"/>
        </w:rPr>
        <w:t>тыс.руб</w:t>
      </w:r>
      <w:proofErr w:type="spellEnd"/>
      <w:r w:rsidRPr="0050632F">
        <w:rPr>
          <w:sz w:val="26"/>
          <w:szCs w:val="26"/>
        </w:rPr>
        <w:t>. В то же время предприятие может купить на эту сумму акции  фирмы, приносящие 14% годовых. Какой вариант вам представляется более приемлемым, если считать что более выгодной возможностью вложения денег (чем под 14 процентов годовых) предприятие не располагает?</w:t>
      </w:r>
    </w:p>
    <w:p w14:paraId="3CBE981B" w14:textId="77777777" w:rsidR="00900B9E" w:rsidRDefault="00900B9E" w:rsidP="00900B9E">
      <w:pPr>
        <w:spacing w:line="360" w:lineRule="auto"/>
        <w:jc w:val="both"/>
        <w:rPr>
          <w:sz w:val="26"/>
          <w:szCs w:val="26"/>
        </w:rPr>
      </w:pPr>
    </w:p>
    <w:p w14:paraId="76DE0824" w14:textId="77777777" w:rsidR="00900B9E" w:rsidRPr="0050632F" w:rsidRDefault="00900B9E" w:rsidP="00900B9E">
      <w:pPr>
        <w:spacing w:line="360" w:lineRule="auto"/>
        <w:jc w:val="both"/>
        <w:rPr>
          <w:sz w:val="26"/>
          <w:szCs w:val="26"/>
        </w:rPr>
      </w:pPr>
    </w:p>
    <w:p w14:paraId="3EEB5719" w14:textId="77777777" w:rsidR="009416CF" w:rsidRDefault="009416CF" w:rsidP="009416CF">
      <w:pPr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Предприятие рассматривает два альтернативных проекта капитальных вложений, приводящих к одинаковому суммарному результату в отношении будущих денежных доходов (</w:t>
      </w:r>
      <w:proofErr w:type="spellStart"/>
      <w:r w:rsidRPr="0050632F">
        <w:rPr>
          <w:sz w:val="26"/>
          <w:szCs w:val="26"/>
        </w:rPr>
        <w:t>тыс.руб</w:t>
      </w:r>
      <w:proofErr w:type="spellEnd"/>
      <w:r w:rsidRPr="0050632F">
        <w:rPr>
          <w:sz w:val="26"/>
          <w:szCs w:val="26"/>
        </w:rPr>
        <w:t>.):</w:t>
      </w:r>
    </w:p>
    <w:p w14:paraId="65792409" w14:textId="77777777" w:rsidR="009416CF" w:rsidRDefault="009416CF" w:rsidP="009416CF">
      <w:pPr>
        <w:spacing w:line="360" w:lineRule="auto"/>
        <w:ind w:firstLine="709"/>
        <w:jc w:val="both"/>
        <w:rPr>
          <w:sz w:val="26"/>
          <w:szCs w:val="26"/>
        </w:rPr>
      </w:pPr>
      <w:r w:rsidRPr="0050632F">
        <w:rPr>
          <w:sz w:val="26"/>
          <w:szCs w:val="26"/>
        </w:rPr>
        <w:t xml:space="preserve">Оба проекта имеют одинаковый объем инвестиций – 15 000 </w:t>
      </w:r>
      <w:proofErr w:type="spellStart"/>
      <w:r w:rsidRPr="0050632F">
        <w:rPr>
          <w:sz w:val="26"/>
          <w:szCs w:val="26"/>
        </w:rPr>
        <w:t>тыс.руб</w:t>
      </w:r>
      <w:proofErr w:type="spellEnd"/>
      <w:r w:rsidRPr="0050632F">
        <w:rPr>
          <w:sz w:val="26"/>
          <w:szCs w:val="26"/>
        </w:rPr>
        <w:t>. Предприятие планирует инвестировать полученные денежные доходы под 18% годовых. Сравните современные значения полученных денежных доходов.</w:t>
      </w:r>
    </w:p>
    <w:p w14:paraId="736851D2" w14:textId="77777777" w:rsidR="00B46CC0" w:rsidRDefault="00B46CC0" w:rsidP="009416CF">
      <w:pPr>
        <w:spacing w:line="360" w:lineRule="auto"/>
        <w:ind w:firstLine="709"/>
        <w:jc w:val="both"/>
        <w:rPr>
          <w:sz w:val="26"/>
          <w:szCs w:val="26"/>
        </w:rPr>
      </w:pPr>
    </w:p>
    <w:p w14:paraId="0417DC5B" w14:textId="77777777" w:rsidR="00B46CC0" w:rsidRDefault="00B46CC0" w:rsidP="009416CF">
      <w:pPr>
        <w:spacing w:line="360" w:lineRule="auto"/>
        <w:ind w:firstLine="709"/>
        <w:jc w:val="both"/>
        <w:rPr>
          <w:sz w:val="26"/>
          <w:szCs w:val="26"/>
        </w:rPr>
      </w:pPr>
    </w:p>
    <w:p w14:paraId="226D344D" w14:textId="77777777" w:rsidR="00B46CC0" w:rsidRDefault="00B46CC0" w:rsidP="009416CF">
      <w:pPr>
        <w:spacing w:line="360" w:lineRule="auto"/>
        <w:ind w:firstLine="709"/>
        <w:jc w:val="both"/>
        <w:rPr>
          <w:sz w:val="26"/>
          <w:szCs w:val="26"/>
        </w:rPr>
      </w:pPr>
    </w:p>
    <w:p w14:paraId="527C2C03" w14:textId="77777777" w:rsidR="00B46CC0" w:rsidRPr="0050632F" w:rsidRDefault="00B46CC0" w:rsidP="009416CF">
      <w:pPr>
        <w:spacing w:line="360" w:lineRule="auto"/>
        <w:ind w:firstLine="709"/>
        <w:jc w:val="both"/>
        <w:rPr>
          <w:sz w:val="26"/>
          <w:szCs w:val="26"/>
        </w:rPr>
      </w:pPr>
    </w:p>
    <w:p w14:paraId="00B15838" w14:textId="77777777" w:rsidR="009416CF" w:rsidRPr="0050632F" w:rsidRDefault="009416CF" w:rsidP="009416CF">
      <w:pPr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50632F">
        <w:rPr>
          <w:sz w:val="26"/>
          <w:szCs w:val="26"/>
        </w:rPr>
        <w:t>Фирме нужно накопить 20 млн</w:t>
      </w:r>
      <w:r>
        <w:rPr>
          <w:sz w:val="26"/>
          <w:szCs w:val="26"/>
        </w:rPr>
        <w:t>.</w:t>
      </w:r>
      <w:r w:rsidRPr="0050632F">
        <w:rPr>
          <w:sz w:val="26"/>
          <w:szCs w:val="26"/>
        </w:rPr>
        <w:t xml:space="preserve"> руб., чтобы через 5 лет приобрести здание под офис. Наиболее безопасным способом накопления является приобретение безрисковых государственных ценных бумаг, генерирующих годовой доход по ставке 8% при полугодовом начислении процентов. Каким должен быть первоначальный вклад фирмы?</w:t>
      </w:r>
    </w:p>
    <w:p w14:paraId="2E9209C0" w14:textId="77777777" w:rsidR="00992251" w:rsidRDefault="00992251"/>
    <w:sectPr w:rsidR="0099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17944"/>
    <w:multiLevelType w:val="hybridMultilevel"/>
    <w:tmpl w:val="33DE1E14"/>
    <w:lvl w:ilvl="0" w:tplc="58564FCC">
      <w:start w:val="4"/>
      <w:numFmt w:val="decimal"/>
      <w:lvlText w:val="%1."/>
      <w:lvlJc w:val="left"/>
      <w:pPr>
        <w:tabs>
          <w:tab w:val="num" w:pos="1159"/>
        </w:tabs>
        <w:ind w:left="25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AD378F9"/>
    <w:multiLevelType w:val="hybridMultilevel"/>
    <w:tmpl w:val="D3A84E9C"/>
    <w:lvl w:ilvl="0" w:tplc="25C2FB4C">
      <w:start w:val="1"/>
      <w:numFmt w:val="bullet"/>
      <w:lvlText w:val=""/>
      <w:lvlJc w:val="left"/>
      <w:pPr>
        <w:tabs>
          <w:tab w:val="num" w:pos="1094"/>
        </w:tabs>
        <w:ind w:left="708" w:firstLine="0"/>
      </w:pPr>
      <w:rPr>
        <w:rFonts w:ascii="Symbol" w:hAnsi="Symbol" w:hint="default"/>
      </w:rPr>
    </w:lvl>
    <w:lvl w:ilvl="1" w:tplc="A0567AA4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 w:tplc="B9126C80">
      <w:start w:val="1"/>
      <w:numFmt w:val="decimal"/>
      <w:lvlText w:val="%3."/>
      <w:lvlJc w:val="left"/>
      <w:pPr>
        <w:tabs>
          <w:tab w:val="num" w:pos="1134"/>
        </w:tabs>
        <w:ind w:left="0" w:firstLine="68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F7A718E"/>
    <w:multiLevelType w:val="hybridMultilevel"/>
    <w:tmpl w:val="BEFECE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40E3D"/>
    <w:multiLevelType w:val="hybridMultilevel"/>
    <w:tmpl w:val="03DC5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CF"/>
    <w:rsid w:val="00333397"/>
    <w:rsid w:val="006F64B3"/>
    <w:rsid w:val="008701F0"/>
    <w:rsid w:val="00900B9E"/>
    <w:rsid w:val="009416CF"/>
    <w:rsid w:val="00992251"/>
    <w:rsid w:val="009979F0"/>
    <w:rsid w:val="00A16880"/>
    <w:rsid w:val="00B46CC0"/>
    <w:rsid w:val="00DB295A"/>
    <w:rsid w:val="00E0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78D1D"/>
  <w15:docId w15:val="{6E615586-CB7F-4D5B-B7BF-31464287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0001E-CB6B-4F00-AD3E-2D37FEB1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2023-05-22T04:23:00Z</dcterms:created>
  <dcterms:modified xsi:type="dcterms:W3CDTF">2023-05-22T04:23:00Z</dcterms:modified>
</cp:coreProperties>
</file>