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5A1" w:rsidRPr="00DF406A" w:rsidRDefault="008B7777" w:rsidP="00BB2557">
      <w:pPr>
        <w:jc w:val="center"/>
        <w:rPr>
          <w:b/>
          <w:sz w:val="28"/>
          <w:szCs w:val="28"/>
        </w:rPr>
      </w:pPr>
      <w:r w:rsidRPr="00DF406A">
        <w:rPr>
          <w:b/>
          <w:sz w:val="28"/>
          <w:szCs w:val="28"/>
        </w:rPr>
        <w:t>МИНИСТЕРСТВО ОБРАЗОВАНИЯ</w:t>
      </w:r>
    </w:p>
    <w:p w:rsidR="007805A1" w:rsidRPr="00DF406A" w:rsidRDefault="008B7777" w:rsidP="00BB2557">
      <w:pPr>
        <w:jc w:val="center"/>
        <w:rPr>
          <w:b/>
          <w:sz w:val="28"/>
          <w:szCs w:val="28"/>
        </w:rPr>
      </w:pPr>
      <w:r w:rsidRPr="00DF406A">
        <w:rPr>
          <w:b/>
          <w:sz w:val="28"/>
          <w:szCs w:val="28"/>
        </w:rPr>
        <w:t>ДОНЕЦКОЙ НАРОДНОЙ РЕСПУБЛИКИ</w:t>
      </w:r>
    </w:p>
    <w:p w:rsidR="007805A1" w:rsidRPr="00DF406A" w:rsidRDefault="008B7777" w:rsidP="00BB2557">
      <w:pPr>
        <w:jc w:val="center"/>
        <w:rPr>
          <w:b/>
          <w:sz w:val="28"/>
          <w:szCs w:val="28"/>
        </w:rPr>
      </w:pPr>
      <w:r w:rsidRPr="00DF406A">
        <w:rPr>
          <w:b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652E0E" w:rsidRDefault="007D7B08" w:rsidP="00BB2557">
      <w:pPr>
        <w:jc w:val="center"/>
        <w:rPr>
          <w:b/>
          <w:sz w:val="28"/>
          <w:szCs w:val="28"/>
        </w:rPr>
      </w:pPr>
      <w:r w:rsidRPr="00DF406A">
        <w:rPr>
          <w:b/>
          <w:sz w:val="28"/>
          <w:szCs w:val="28"/>
        </w:rPr>
        <w:t xml:space="preserve"> </w:t>
      </w:r>
      <w:r w:rsidR="008B7777" w:rsidRPr="00DF406A">
        <w:rPr>
          <w:b/>
          <w:sz w:val="28"/>
          <w:szCs w:val="28"/>
        </w:rPr>
        <w:t>«ДОНЕЦКИЙ НАЦИОНАЛЬНЫЙ УНИВЕРСИТЕТ»</w:t>
      </w:r>
    </w:p>
    <w:p w:rsidR="00901129" w:rsidRDefault="00901129" w:rsidP="00BB2557">
      <w:pPr>
        <w:jc w:val="center"/>
        <w:rPr>
          <w:b/>
          <w:sz w:val="28"/>
          <w:szCs w:val="28"/>
        </w:rPr>
      </w:pPr>
    </w:p>
    <w:p w:rsidR="007D7B08" w:rsidRPr="00901129" w:rsidRDefault="007D7B08" w:rsidP="00BB2557">
      <w:pPr>
        <w:jc w:val="center"/>
        <w:rPr>
          <w:b/>
          <w:sz w:val="28"/>
          <w:szCs w:val="28"/>
        </w:rPr>
      </w:pPr>
      <w:r w:rsidRPr="00901129">
        <w:rPr>
          <w:b/>
          <w:sz w:val="28"/>
          <w:szCs w:val="28"/>
        </w:rPr>
        <w:t>УЧЕТНО-ФИНАНСОВЫЙ ФАКУЛЬТЕТ</w:t>
      </w:r>
    </w:p>
    <w:p w:rsidR="007805A1" w:rsidRPr="00DF406A" w:rsidRDefault="008B7777" w:rsidP="00BB2557">
      <w:pPr>
        <w:jc w:val="center"/>
        <w:rPr>
          <w:b/>
          <w:sz w:val="28"/>
          <w:szCs w:val="28"/>
        </w:rPr>
      </w:pPr>
      <w:r w:rsidRPr="00DF406A">
        <w:rPr>
          <w:b/>
          <w:sz w:val="28"/>
          <w:szCs w:val="28"/>
        </w:rPr>
        <w:t>Кафедра «КОММЕРЦИЯ И ТАМОЖЕННОЕ ДЕЛО»</w:t>
      </w:r>
    </w:p>
    <w:p w:rsidR="007805A1" w:rsidRPr="00DF406A" w:rsidRDefault="007805A1" w:rsidP="00BB2557">
      <w:pPr>
        <w:pStyle w:val="a3"/>
        <w:ind w:left="0"/>
        <w:jc w:val="center"/>
        <w:rPr>
          <w:b/>
        </w:rPr>
      </w:pPr>
    </w:p>
    <w:p w:rsidR="007805A1" w:rsidRPr="00DF406A" w:rsidRDefault="007805A1" w:rsidP="00DF406A">
      <w:pPr>
        <w:pStyle w:val="a3"/>
        <w:ind w:left="0" w:firstLine="709"/>
        <w:jc w:val="both"/>
        <w:rPr>
          <w:b/>
        </w:rPr>
      </w:pPr>
    </w:p>
    <w:p w:rsidR="007805A1" w:rsidRPr="00DF406A" w:rsidRDefault="007805A1" w:rsidP="00DF406A">
      <w:pPr>
        <w:pStyle w:val="a3"/>
        <w:ind w:left="0" w:firstLine="709"/>
        <w:jc w:val="both"/>
        <w:rPr>
          <w:b/>
        </w:rPr>
      </w:pPr>
    </w:p>
    <w:p w:rsidR="007805A1" w:rsidRPr="00DF406A" w:rsidRDefault="007805A1" w:rsidP="00DF406A">
      <w:pPr>
        <w:pStyle w:val="a3"/>
        <w:ind w:left="0" w:firstLine="709"/>
        <w:jc w:val="both"/>
        <w:rPr>
          <w:b/>
        </w:rPr>
      </w:pPr>
    </w:p>
    <w:p w:rsidR="00DC6F99" w:rsidRPr="00DF406A" w:rsidRDefault="00DC6F99" w:rsidP="00DF406A">
      <w:pPr>
        <w:pStyle w:val="a3"/>
        <w:ind w:left="0" w:firstLine="709"/>
        <w:jc w:val="both"/>
        <w:rPr>
          <w:b/>
        </w:rPr>
      </w:pPr>
    </w:p>
    <w:p w:rsidR="007805A1" w:rsidRPr="00DF406A" w:rsidRDefault="007805A1" w:rsidP="00DF406A">
      <w:pPr>
        <w:pStyle w:val="a3"/>
        <w:ind w:left="0" w:firstLine="709"/>
        <w:jc w:val="both"/>
        <w:rPr>
          <w:b/>
        </w:rPr>
      </w:pPr>
    </w:p>
    <w:p w:rsidR="00DC6F99" w:rsidRPr="00DF406A" w:rsidRDefault="00DC6F99" w:rsidP="00DF406A">
      <w:pPr>
        <w:pStyle w:val="a3"/>
        <w:ind w:left="0" w:firstLine="709"/>
        <w:jc w:val="both"/>
        <w:rPr>
          <w:b/>
        </w:rPr>
      </w:pPr>
    </w:p>
    <w:p w:rsidR="00DC6F99" w:rsidRPr="00DF406A" w:rsidRDefault="00DC6F99" w:rsidP="00DF406A">
      <w:pPr>
        <w:pStyle w:val="a3"/>
        <w:ind w:left="0" w:firstLine="709"/>
        <w:jc w:val="both"/>
        <w:rPr>
          <w:b/>
        </w:rPr>
      </w:pPr>
    </w:p>
    <w:p w:rsidR="00DC6F99" w:rsidRPr="00DF406A" w:rsidRDefault="00DC6F99" w:rsidP="00DF406A">
      <w:pPr>
        <w:pStyle w:val="a3"/>
        <w:ind w:left="0" w:firstLine="709"/>
        <w:jc w:val="both"/>
        <w:rPr>
          <w:b/>
        </w:rPr>
      </w:pPr>
    </w:p>
    <w:p w:rsidR="007805A1" w:rsidRPr="00DF406A" w:rsidRDefault="007805A1" w:rsidP="00DF406A">
      <w:pPr>
        <w:pStyle w:val="a3"/>
        <w:ind w:left="0" w:firstLine="709"/>
        <w:jc w:val="both"/>
        <w:rPr>
          <w:b/>
        </w:rPr>
      </w:pPr>
    </w:p>
    <w:p w:rsidR="007805A1" w:rsidRPr="00DF406A" w:rsidRDefault="007805A1" w:rsidP="00DF406A">
      <w:pPr>
        <w:pStyle w:val="a3"/>
        <w:ind w:left="0" w:firstLine="709"/>
        <w:jc w:val="both"/>
        <w:rPr>
          <w:b/>
        </w:rPr>
      </w:pPr>
    </w:p>
    <w:p w:rsidR="005F5F12" w:rsidRPr="00DF406A" w:rsidRDefault="008B7777" w:rsidP="00BB2557">
      <w:pPr>
        <w:jc w:val="center"/>
        <w:rPr>
          <w:b/>
          <w:sz w:val="28"/>
          <w:szCs w:val="28"/>
        </w:rPr>
      </w:pPr>
      <w:r w:rsidRPr="00DF406A">
        <w:rPr>
          <w:b/>
          <w:sz w:val="28"/>
          <w:szCs w:val="28"/>
        </w:rPr>
        <w:t xml:space="preserve">Методические </w:t>
      </w:r>
      <w:r w:rsidR="005F5F12" w:rsidRPr="00DF406A">
        <w:rPr>
          <w:b/>
          <w:sz w:val="28"/>
          <w:szCs w:val="28"/>
        </w:rPr>
        <w:t>рекомендации к проведению</w:t>
      </w:r>
    </w:p>
    <w:p w:rsidR="005F5F12" w:rsidRPr="00DF406A" w:rsidRDefault="005F5F12" w:rsidP="00BB2557">
      <w:pPr>
        <w:jc w:val="center"/>
        <w:rPr>
          <w:b/>
          <w:sz w:val="28"/>
          <w:szCs w:val="28"/>
        </w:rPr>
      </w:pPr>
      <w:r w:rsidRPr="00DF406A">
        <w:rPr>
          <w:b/>
          <w:sz w:val="28"/>
          <w:szCs w:val="28"/>
        </w:rPr>
        <w:t>производственной практики</w:t>
      </w:r>
    </w:p>
    <w:p w:rsidR="00DC6F99" w:rsidRPr="00DF406A" w:rsidRDefault="00DC6F99" w:rsidP="00BB2557">
      <w:pPr>
        <w:jc w:val="center"/>
        <w:rPr>
          <w:b/>
          <w:sz w:val="28"/>
          <w:szCs w:val="28"/>
        </w:rPr>
      </w:pPr>
    </w:p>
    <w:p w:rsidR="00DC6F99" w:rsidRPr="00DF406A" w:rsidRDefault="00DC6F99" w:rsidP="00BB2557">
      <w:pPr>
        <w:jc w:val="center"/>
        <w:rPr>
          <w:b/>
          <w:sz w:val="28"/>
          <w:szCs w:val="28"/>
        </w:rPr>
      </w:pPr>
    </w:p>
    <w:p w:rsidR="00DC6F99" w:rsidRPr="00901129" w:rsidRDefault="00DC6F99" w:rsidP="00BB2557">
      <w:pPr>
        <w:jc w:val="center"/>
        <w:rPr>
          <w:sz w:val="28"/>
          <w:szCs w:val="28"/>
        </w:rPr>
      </w:pPr>
      <w:r w:rsidRPr="00DF406A">
        <w:rPr>
          <w:sz w:val="28"/>
          <w:szCs w:val="28"/>
        </w:rPr>
        <w:t xml:space="preserve">Рекомендовано в качестве учебно-методического издания для студентов </w:t>
      </w:r>
      <w:r w:rsidR="007D7B08" w:rsidRPr="00901129">
        <w:rPr>
          <w:sz w:val="28"/>
          <w:szCs w:val="28"/>
        </w:rPr>
        <w:t>специальности</w:t>
      </w:r>
    </w:p>
    <w:p w:rsidR="00DC6F99" w:rsidRPr="00901129" w:rsidRDefault="007D7B08" w:rsidP="00BB2557">
      <w:pPr>
        <w:jc w:val="center"/>
        <w:rPr>
          <w:sz w:val="28"/>
          <w:szCs w:val="28"/>
        </w:rPr>
      </w:pPr>
      <w:r w:rsidRPr="00901129">
        <w:rPr>
          <w:sz w:val="28"/>
          <w:szCs w:val="28"/>
        </w:rPr>
        <w:t>38.05.02 Таможенное дело</w:t>
      </w:r>
    </w:p>
    <w:p w:rsidR="00DC6F99" w:rsidRPr="00901129" w:rsidRDefault="00DC6F99" w:rsidP="00BB2557">
      <w:pPr>
        <w:jc w:val="center"/>
        <w:rPr>
          <w:b/>
          <w:sz w:val="28"/>
          <w:szCs w:val="28"/>
        </w:rPr>
      </w:pPr>
    </w:p>
    <w:p w:rsidR="00652E0E" w:rsidRPr="00DF406A" w:rsidRDefault="00652E0E" w:rsidP="00DF406A">
      <w:pPr>
        <w:pStyle w:val="a3"/>
        <w:ind w:left="0" w:firstLine="709"/>
        <w:jc w:val="both"/>
        <w:rPr>
          <w:b/>
        </w:rPr>
      </w:pPr>
    </w:p>
    <w:p w:rsidR="00652E0E" w:rsidRPr="00DF406A" w:rsidRDefault="00652E0E" w:rsidP="00DF406A">
      <w:pPr>
        <w:pStyle w:val="a3"/>
        <w:ind w:left="0" w:firstLine="709"/>
        <w:jc w:val="both"/>
        <w:rPr>
          <w:b/>
        </w:rPr>
      </w:pPr>
    </w:p>
    <w:p w:rsidR="00DC6F99" w:rsidRPr="00DF406A" w:rsidRDefault="00DC6F99" w:rsidP="00DF406A">
      <w:pPr>
        <w:pStyle w:val="a3"/>
        <w:ind w:left="0" w:firstLine="709"/>
        <w:jc w:val="both"/>
        <w:rPr>
          <w:b/>
        </w:rPr>
      </w:pPr>
    </w:p>
    <w:p w:rsidR="00DC6F99" w:rsidRPr="00DF406A" w:rsidRDefault="00DC6F99" w:rsidP="00DF406A">
      <w:pPr>
        <w:pStyle w:val="a3"/>
        <w:ind w:left="0" w:firstLine="709"/>
        <w:jc w:val="both"/>
        <w:rPr>
          <w:b/>
        </w:rPr>
      </w:pPr>
    </w:p>
    <w:p w:rsidR="00DC6F99" w:rsidRPr="00DF406A" w:rsidRDefault="00DC6F99" w:rsidP="00DF406A">
      <w:pPr>
        <w:pStyle w:val="a3"/>
        <w:ind w:left="0" w:firstLine="709"/>
        <w:jc w:val="both"/>
        <w:rPr>
          <w:b/>
        </w:rPr>
      </w:pPr>
    </w:p>
    <w:p w:rsidR="00DC6F99" w:rsidRDefault="00DC6F99" w:rsidP="00DF406A">
      <w:pPr>
        <w:pStyle w:val="a3"/>
        <w:ind w:left="0" w:firstLine="709"/>
        <w:jc w:val="both"/>
        <w:rPr>
          <w:b/>
        </w:rPr>
      </w:pPr>
    </w:p>
    <w:p w:rsidR="00BB2557" w:rsidRDefault="00BB2557" w:rsidP="00DF406A">
      <w:pPr>
        <w:pStyle w:val="a3"/>
        <w:ind w:left="0" w:firstLine="709"/>
        <w:jc w:val="both"/>
        <w:rPr>
          <w:b/>
        </w:rPr>
      </w:pPr>
    </w:p>
    <w:p w:rsidR="00BB2557" w:rsidRDefault="00BB2557" w:rsidP="00DF406A">
      <w:pPr>
        <w:pStyle w:val="a3"/>
        <w:ind w:left="0" w:firstLine="709"/>
        <w:jc w:val="both"/>
        <w:rPr>
          <w:b/>
        </w:rPr>
      </w:pPr>
    </w:p>
    <w:p w:rsidR="00BB2557" w:rsidRDefault="00BB2557" w:rsidP="00DF406A">
      <w:pPr>
        <w:pStyle w:val="a3"/>
        <w:ind w:left="0" w:firstLine="709"/>
        <w:jc w:val="both"/>
        <w:rPr>
          <w:b/>
        </w:rPr>
      </w:pPr>
    </w:p>
    <w:p w:rsidR="00BB2557" w:rsidRDefault="00BB2557" w:rsidP="00DF406A">
      <w:pPr>
        <w:pStyle w:val="a3"/>
        <w:ind w:left="0" w:firstLine="709"/>
        <w:jc w:val="both"/>
        <w:rPr>
          <w:b/>
        </w:rPr>
      </w:pPr>
    </w:p>
    <w:p w:rsidR="00BB2557" w:rsidRDefault="00BB2557" w:rsidP="00DF406A">
      <w:pPr>
        <w:pStyle w:val="a3"/>
        <w:ind w:left="0" w:firstLine="709"/>
        <w:jc w:val="both"/>
        <w:rPr>
          <w:b/>
        </w:rPr>
      </w:pPr>
    </w:p>
    <w:p w:rsidR="00BB2557" w:rsidRDefault="00BB2557" w:rsidP="00DF406A">
      <w:pPr>
        <w:pStyle w:val="a3"/>
        <w:ind w:left="0" w:firstLine="709"/>
        <w:jc w:val="both"/>
        <w:rPr>
          <w:b/>
        </w:rPr>
      </w:pPr>
    </w:p>
    <w:p w:rsidR="00BB2557" w:rsidRDefault="00BB2557" w:rsidP="00DF406A">
      <w:pPr>
        <w:pStyle w:val="a3"/>
        <w:ind w:left="0" w:firstLine="709"/>
        <w:jc w:val="both"/>
        <w:rPr>
          <w:b/>
        </w:rPr>
      </w:pPr>
    </w:p>
    <w:p w:rsidR="00DC6F99" w:rsidRPr="00DF406A" w:rsidRDefault="00DC6F99" w:rsidP="00DF406A">
      <w:pPr>
        <w:pStyle w:val="a3"/>
        <w:ind w:left="0" w:firstLine="709"/>
        <w:jc w:val="both"/>
      </w:pPr>
    </w:p>
    <w:p w:rsidR="00BC1C0C" w:rsidRPr="00DF406A" w:rsidRDefault="008B7777" w:rsidP="00BB2557">
      <w:pPr>
        <w:pStyle w:val="2"/>
        <w:ind w:firstLine="709"/>
        <w:jc w:val="center"/>
      </w:pPr>
      <w:r w:rsidRPr="00DF406A">
        <w:t>Донецк</w:t>
      </w:r>
      <w:r w:rsidRPr="00DF406A">
        <w:rPr>
          <w:spacing w:val="67"/>
        </w:rPr>
        <w:t xml:space="preserve"> </w:t>
      </w:r>
      <w:r w:rsidR="005F5F12" w:rsidRPr="00DF406A">
        <w:t>20</w:t>
      </w:r>
      <w:r w:rsidR="00E75D55" w:rsidRPr="00DF406A">
        <w:t>20</w:t>
      </w:r>
    </w:p>
    <w:p w:rsidR="00BC1C0C" w:rsidRPr="00DF406A" w:rsidRDefault="00BC1C0C" w:rsidP="00DF406A">
      <w:pPr>
        <w:ind w:firstLine="709"/>
        <w:jc w:val="both"/>
        <w:rPr>
          <w:b/>
          <w:bCs/>
          <w:sz w:val="28"/>
          <w:szCs w:val="28"/>
        </w:rPr>
      </w:pPr>
      <w:r w:rsidRPr="00DF406A">
        <w:rPr>
          <w:sz w:val="28"/>
          <w:szCs w:val="28"/>
        </w:rPr>
        <w:br w:type="page"/>
      </w:r>
    </w:p>
    <w:p w:rsidR="00DC6F99" w:rsidRDefault="00DC6F99" w:rsidP="00351F7A">
      <w:pPr>
        <w:ind w:firstLine="709"/>
        <w:jc w:val="center"/>
        <w:rPr>
          <w:b/>
          <w:sz w:val="28"/>
          <w:szCs w:val="28"/>
        </w:rPr>
      </w:pPr>
      <w:r w:rsidRPr="00DF406A">
        <w:rPr>
          <w:b/>
          <w:sz w:val="28"/>
          <w:szCs w:val="28"/>
        </w:rPr>
        <w:lastRenderedPageBreak/>
        <w:t>СОДЕРЖАНИЕ</w:t>
      </w:r>
    </w:p>
    <w:p w:rsidR="00822BD8" w:rsidRPr="00DF406A" w:rsidRDefault="00822BD8" w:rsidP="00351F7A">
      <w:pPr>
        <w:ind w:firstLine="709"/>
        <w:jc w:val="center"/>
        <w:rPr>
          <w:b/>
          <w:sz w:val="28"/>
          <w:szCs w:val="28"/>
        </w:rPr>
      </w:pPr>
    </w:p>
    <w:sdt>
      <w:sdtPr>
        <w:id w:val="-194745061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DC6F99" w:rsidRPr="00351F7A" w:rsidRDefault="00C94F67" w:rsidP="00351F7A">
          <w:pPr>
            <w:pStyle w:val="a4"/>
            <w:numPr>
              <w:ilvl w:val="0"/>
              <w:numId w:val="35"/>
            </w:numPr>
            <w:tabs>
              <w:tab w:val="right" w:leader="dot" w:pos="9654"/>
            </w:tabs>
            <w:jc w:val="both"/>
            <w:rPr>
              <w:sz w:val="28"/>
              <w:szCs w:val="28"/>
            </w:rPr>
          </w:pPr>
          <w:hyperlink w:anchor="_TOC_250004" w:history="1">
            <w:r w:rsidR="00DC6F99" w:rsidRPr="00351F7A">
              <w:rPr>
                <w:sz w:val="28"/>
                <w:szCs w:val="28"/>
              </w:rPr>
              <w:t>Общие</w:t>
            </w:r>
            <w:r w:rsidR="00DC6F99" w:rsidRPr="00351F7A">
              <w:rPr>
                <w:spacing w:val="-1"/>
                <w:sz w:val="28"/>
                <w:szCs w:val="28"/>
              </w:rPr>
              <w:t xml:space="preserve"> </w:t>
            </w:r>
            <w:r w:rsidR="00DC6F99" w:rsidRPr="00351F7A">
              <w:rPr>
                <w:sz w:val="28"/>
                <w:szCs w:val="28"/>
              </w:rPr>
              <w:t>положения</w:t>
            </w:r>
            <w:r w:rsidR="00DC6F99" w:rsidRPr="00351F7A">
              <w:rPr>
                <w:sz w:val="28"/>
                <w:szCs w:val="28"/>
              </w:rPr>
              <w:tab/>
            </w:r>
            <w:r w:rsidR="00351F7A" w:rsidRPr="00351F7A">
              <w:rPr>
                <w:sz w:val="28"/>
                <w:szCs w:val="28"/>
              </w:rPr>
              <w:t>3</w:t>
            </w:r>
          </w:hyperlink>
        </w:p>
        <w:p w:rsidR="00DC6F99" w:rsidRPr="00BB2557" w:rsidRDefault="00C94F67" w:rsidP="00DF406A">
          <w:pPr>
            <w:tabs>
              <w:tab w:val="right" w:leader="dot" w:pos="9717"/>
            </w:tabs>
            <w:ind w:firstLine="709"/>
            <w:jc w:val="both"/>
            <w:rPr>
              <w:sz w:val="28"/>
              <w:szCs w:val="28"/>
            </w:rPr>
          </w:pPr>
          <w:hyperlink w:anchor="_TOC_250003" w:history="1">
            <w:r w:rsidR="00DC6F99" w:rsidRPr="00BB2557">
              <w:rPr>
                <w:sz w:val="28"/>
                <w:szCs w:val="28"/>
              </w:rPr>
              <w:t>2.</w:t>
            </w:r>
            <w:r w:rsidR="00351F7A" w:rsidRPr="00BB2557">
              <w:rPr>
                <w:sz w:val="28"/>
                <w:szCs w:val="28"/>
              </w:rPr>
              <w:t xml:space="preserve"> </w:t>
            </w:r>
            <w:r w:rsidR="00DC6F99" w:rsidRPr="00BB2557">
              <w:rPr>
                <w:sz w:val="28"/>
                <w:szCs w:val="28"/>
              </w:rPr>
              <w:t>Цели и задачи</w:t>
            </w:r>
            <w:r w:rsidR="00351F7A" w:rsidRPr="00BB2557">
              <w:rPr>
                <w:sz w:val="28"/>
                <w:szCs w:val="28"/>
              </w:rPr>
              <w:t xml:space="preserve"> производственной практики</w:t>
            </w:r>
            <w:r w:rsidR="00DC6F99" w:rsidRPr="00BB2557">
              <w:rPr>
                <w:sz w:val="28"/>
                <w:szCs w:val="28"/>
              </w:rPr>
              <w:tab/>
            </w:r>
            <w:r w:rsidR="00351F7A" w:rsidRPr="00BB2557">
              <w:rPr>
                <w:sz w:val="28"/>
                <w:szCs w:val="28"/>
              </w:rPr>
              <w:t>3</w:t>
            </w:r>
          </w:hyperlink>
        </w:p>
        <w:p w:rsidR="00DC6F99" w:rsidRPr="00BB2557" w:rsidRDefault="00DC6F99" w:rsidP="00DF406A">
          <w:pPr>
            <w:tabs>
              <w:tab w:val="right" w:leader="dot" w:pos="9713"/>
            </w:tabs>
            <w:ind w:firstLine="709"/>
            <w:jc w:val="both"/>
            <w:rPr>
              <w:sz w:val="28"/>
              <w:szCs w:val="28"/>
            </w:rPr>
          </w:pPr>
          <w:r w:rsidRPr="00BB2557">
            <w:rPr>
              <w:sz w:val="28"/>
              <w:szCs w:val="28"/>
            </w:rPr>
            <w:t>3.</w:t>
          </w:r>
          <w:r w:rsidR="00351F7A" w:rsidRPr="00BB2557">
            <w:rPr>
              <w:sz w:val="28"/>
              <w:szCs w:val="28"/>
            </w:rPr>
            <w:t xml:space="preserve"> Основные этапы и структурно-логическая схема прохождения практики</w:t>
          </w:r>
          <w:r w:rsidRPr="00BB2557">
            <w:rPr>
              <w:sz w:val="28"/>
              <w:szCs w:val="28"/>
            </w:rPr>
            <w:tab/>
          </w:r>
          <w:r w:rsidR="00351F7A" w:rsidRPr="00BB2557">
            <w:rPr>
              <w:sz w:val="28"/>
              <w:szCs w:val="28"/>
            </w:rPr>
            <w:t>4</w:t>
          </w:r>
        </w:p>
        <w:p w:rsidR="00DC6F99" w:rsidRDefault="00C94F67" w:rsidP="00DF406A">
          <w:pPr>
            <w:tabs>
              <w:tab w:val="right" w:leader="dot" w:pos="9734"/>
            </w:tabs>
            <w:ind w:firstLine="709"/>
            <w:jc w:val="both"/>
            <w:rPr>
              <w:sz w:val="28"/>
              <w:szCs w:val="28"/>
            </w:rPr>
          </w:pPr>
          <w:hyperlink w:anchor="_TOC_250002" w:history="1">
            <w:r w:rsidR="00DC6F99" w:rsidRPr="00BB2557">
              <w:rPr>
                <w:sz w:val="28"/>
                <w:szCs w:val="28"/>
              </w:rPr>
              <w:t>4.</w:t>
            </w:r>
            <w:r w:rsidR="00351F7A" w:rsidRPr="00BB2557">
              <w:rPr>
                <w:sz w:val="28"/>
                <w:szCs w:val="28"/>
              </w:rPr>
              <w:t xml:space="preserve"> Организация и руководство производственной практикой</w:t>
            </w:r>
            <w:r w:rsidR="00351F7A" w:rsidRPr="00BB2557">
              <w:rPr>
                <w:sz w:val="28"/>
                <w:szCs w:val="28"/>
              </w:rPr>
              <w:tab/>
              <w:t>6</w:t>
            </w:r>
          </w:hyperlink>
        </w:p>
        <w:p w:rsidR="00BB2557" w:rsidRDefault="00BB2557" w:rsidP="00DF406A">
          <w:pPr>
            <w:tabs>
              <w:tab w:val="right" w:leader="dot" w:pos="9734"/>
            </w:tabs>
            <w:ind w:firstLine="709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5. Обязанности студента при прохождении практики………</w:t>
          </w:r>
          <w:proofErr w:type="gramStart"/>
          <w:r>
            <w:rPr>
              <w:sz w:val="28"/>
              <w:szCs w:val="28"/>
            </w:rPr>
            <w:t>…….</w:t>
          </w:r>
          <w:proofErr w:type="gramEnd"/>
          <w:r>
            <w:rPr>
              <w:sz w:val="28"/>
              <w:szCs w:val="28"/>
            </w:rPr>
            <w:t>.</w:t>
          </w:r>
          <w:r>
            <w:rPr>
              <w:sz w:val="28"/>
              <w:szCs w:val="28"/>
            </w:rPr>
            <w:tab/>
            <w:t>7</w:t>
          </w:r>
        </w:p>
        <w:p w:rsidR="00BB2557" w:rsidRDefault="00BB2557" w:rsidP="00DF406A">
          <w:pPr>
            <w:tabs>
              <w:tab w:val="right" w:leader="dot" w:pos="9734"/>
            </w:tabs>
            <w:ind w:firstLine="709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6. Содержание производственной практики</w:t>
          </w:r>
          <w:r>
            <w:rPr>
              <w:sz w:val="28"/>
              <w:szCs w:val="28"/>
            </w:rPr>
            <w:tab/>
            <w:t>8</w:t>
          </w:r>
        </w:p>
        <w:p w:rsidR="00BB2557" w:rsidRDefault="00BB2557" w:rsidP="00DF406A">
          <w:pPr>
            <w:tabs>
              <w:tab w:val="right" w:leader="dot" w:pos="9734"/>
            </w:tabs>
            <w:ind w:firstLine="709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7. Индивидуальное задание</w:t>
          </w:r>
          <w:r>
            <w:rPr>
              <w:sz w:val="28"/>
              <w:szCs w:val="28"/>
            </w:rPr>
            <w:tab/>
            <w:t>10</w:t>
          </w:r>
        </w:p>
        <w:p w:rsidR="00822BD8" w:rsidRDefault="00822BD8" w:rsidP="00DF406A">
          <w:pPr>
            <w:tabs>
              <w:tab w:val="right" w:leader="dot" w:pos="9734"/>
            </w:tabs>
            <w:ind w:firstLine="709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8. </w:t>
          </w:r>
          <w:r w:rsidR="00E44635">
            <w:rPr>
              <w:sz w:val="28"/>
              <w:szCs w:val="28"/>
            </w:rPr>
            <w:t>Требование к оформлению отчетной документации</w:t>
          </w:r>
          <w:r w:rsidR="00E44635">
            <w:rPr>
              <w:sz w:val="28"/>
              <w:szCs w:val="28"/>
            </w:rPr>
            <w:tab/>
            <w:t>13</w:t>
          </w:r>
        </w:p>
        <w:p w:rsidR="00E44635" w:rsidRDefault="00E44635" w:rsidP="00DF406A">
          <w:pPr>
            <w:tabs>
              <w:tab w:val="right" w:leader="dot" w:pos="9734"/>
            </w:tabs>
            <w:ind w:firstLine="709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9. Подведение итогов практической подготовки</w:t>
          </w:r>
          <w:r>
            <w:rPr>
              <w:sz w:val="28"/>
              <w:szCs w:val="28"/>
            </w:rPr>
            <w:tab/>
            <w:t>18</w:t>
          </w:r>
        </w:p>
        <w:p w:rsidR="00E44635" w:rsidRDefault="00E44635" w:rsidP="00DF406A">
          <w:pPr>
            <w:tabs>
              <w:tab w:val="right" w:leader="dot" w:pos="9734"/>
            </w:tabs>
            <w:ind w:firstLine="709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10. Рекомендованная литература</w:t>
          </w:r>
          <w:r>
            <w:rPr>
              <w:sz w:val="28"/>
              <w:szCs w:val="28"/>
            </w:rPr>
            <w:tab/>
            <w:t>22</w:t>
          </w:r>
        </w:p>
        <w:p w:rsidR="00E44635" w:rsidRDefault="00E44635" w:rsidP="00DF406A">
          <w:pPr>
            <w:tabs>
              <w:tab w:val="right" w:leader="dot" w:pos="9734"/>
            </w:tabs>
            <w:ind w:firstLine="709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11. Информационные</w:t>
          </w:r>
          <w:r w:rsidR="00050E51">
            <w:rPr>
              <w:sz w:val="28"/>
              <w:szCs w:val="28"/>
            </w:rPr>
            <w:t xml:space="preserve"> ресурсы</w:t>
          </w:r>
          <w:r>
            <w:rPr>
              <w:sz w:val="28"/>
              <w:szCs w:val="28"/>
            </w:rPr>
            <w:tab/>
            <w:t>25</w:t>
          </w:r>
        </w:p>
        <w:p w:rsidR="00E44635" w:rsidRDefault="00E44635" w:rsidP="00DF406A">
          <w:pPr>
            <w:tabs>
              <w:tab w:val="right" w:leader="dot" w:pos="9734"/>
            </w:tabs>
            <w:ind w:firstLine="709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Приложения</w:t>
          </w:r>
          <w:r>
            <w:rPr>
              <w:sz w:val="28"/>
              <w:szCs w:val="28"/>
            </w:rPr>
            <w:tab/>
            <w:t>26</w:t>
          </w:r>
        </w:p>
        <w:p w:rsidR="00DC6F99" w:rsidRPr="00DF406A" w:rsidRDefault="00C94F67" w:rsidP="00DF406A">
          <w:pPr>
            <w:tabs>
              <w:tab w:val="right" w:leader="dot" w:pos="9747"/>
            </w:tabs>
            <w:ind w:firstLine="709"/>
            <w:jc w:val="both"/>
            <w:rPr>
              <w:sz w:val="28"/>
              <w:szCs w:val="28"/>
            </w:rPr>
          </w:pPr>
        </w:p>
      </w:sdtContent>
    </w:sdt>
    <w:p w:rsidR="00DC6F99" w:rsidRPr="00DF406A" w:rsidRDefault="00DC6F99" w:rsidP="00DF406A">
      <w:pPr>
        <w:ind w:firstLine="709"/>
        <w:jc w:val="both"/>
        <w:rPr>
          <w:sz w:val="28"/>
          <w:szCs w:val="28"/>
        </w:rPr>
        <w:sectPr w:rsidR="00DC6F99" w:rsidRPr="00DF406A" w:rsidSect="00DF406A">
          <w:pgSz w:w="11910" w:h="16840"/>
          <w:pgMar w:top="1134" w:right="851" w:bottom="1134" w:left="1701" w:header="722" w:footer="0" w:gutter="0"/>
          <w:cols w:space="720"/>
        </w:sectPr>
      </w:pPr>
    </w:p>
    <w:p w:rsidR="00DC6F99" w:rsidRPr="00DF406A" w:rsidRDefault="00DC6F99" w:rsidP="00E44635">
      <w:pPr>
        <w:pStyle w:val="a4"/>
        <w:numPr>
          <w:ilvl w:val="1"/>
          <w:numId w:val="24"/>
        </w:numPr>
        <w:ind w:left="0" w:firstLine="0"/>
        <w:jc w:val="center"/>
        <w:rPr>
          <w:b/>
          <w:bCs/>
          <w:sz w:val="28"/>
          <w:szCs w:val="28"/>
          <w:lang w:eastAsia="en-US" w:bidi="ar-SA"/>
        </w:rPr>
      </w:pPr>
      <w:r w:rsidRPr="00DF406A">
        <w:rPr>
          <w:b/>
          <w:bCs/>
          <w:sz w:val="28"/>
          <w:szCs w:val="28"/>
          <w:lang w:eastAsia="en-US" w:bidi="ar-SA"/>
        </w:rPr>
        <w:lastRenderedPageBreak/>
        <w:t>ОБЩИЕ ПОЛОЖЕНИЯ</w:t>
      </w:r>
    </w:p>
    <w:p w:rsidR="001A031F" w:rsidRPr="00DF406A" w:rsidRDefault="001A031F" w:rsidP="00E44635">
      <w:pPr>
        <w:pStyle w:val="a4"/>
        <w:ind w:left="0" w:firstLine="0"/>
        <w:jc w:val="center"/>
        <w:rPr>
          <w:b/>
          <w:bCs/>
          <w:sz w:val="28"/>
          <w:szCs w:val="28"/>
          <w:lang w:eastAsia="en-US" w:bidi="ar-SA"/>
        </w:rPr>
      </w:pP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  <w:lang w:eastAsia="en-US" w:bidi="ar-SA"/>
        </w:rPr>
      </w:pPr>
      <w:r w:rsidRPr="00DF406A">
        <w:rPr>
          <w:sz w:val="28"/>
          <w:szCs w:val="28"/>
          <w:lang w:bidi="ar-SA"/>
        </w:rPr>
        <w:t xml:space="preserve">Производственная практика </w:t>
      </w:r>
      <w:r w:rsidRPr="00DF406A">
        <w:rPr>
          <w:rFonts w:eastAsia="Calibri"/>
          <w:sz w:val="28"/>
          <w:szCs w:val="28"/>
          <w:lang w:eastAsia="en-US" w:bidi="ar-SA"/>
        </w:rPr>
        <w:t xml:space="preserve">является обязательным элементом основной образовательной программы и представляет собой вид учебной работы, направленный на развитие навыков и умений, а также формирование </w:t>
      </w:r>
      <w:proofErr w:type="gramStart"/>
      <w:r w:rsidRPr="00DF406A">
        <w:rPr>
          <w:rFonts w:eastAsia="Calibri"/>
          <w:sz w:val="28"/>
          <w:szCs w:val="28"/>
          <w:lang w:eastAsia="en-US" w:bidi="ar-SA"/>
        </w:rPr>
        <w:t>компетенций</w:t>
      </w:r>
      <w:proofErr w:type="gramEnd"/>
      <w:r w:rsidRPr="00DF406A">
        <w:rPr>
          <w:rFonts w:eastAsia="Calibri"/>
          <w:sz w:val="28"/>
          <w:szCs w:val="28"/>
          <w:lang w:eastAsia="en-US" w:bidi="ar-SA"/>
        </w:rPr>
        <w:t xml:space="preserve"> обучающихся в процессе выполнения определенных видов работ, связанных с будущей профессиональной деятельностью. </w:t>
      </w:r>
    </w:p>
    <w:p w:rsidR="00AB7F96" w:rsidRPr="00DF406A" w:rsidRDefault="00AB7F96" w:rsidP="00DF406A">
      <w:pPr>
        <w:widowControl/>
        <w:tabs>
          <w:tab w:val="right" w:leader="underscore" w:pos="9639"/>
        </w:tabs>
        <w:autoSpaceDE/>
        <w:autoSpaceDN/>
        <w:ind w:firstLine="709"/>
        <w:jc w:val="both"/>
        <w:rPr>
          <w:color w:val="000000"/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Производственная практика является обязательным разделом основной образовательной программы и входит в блок «Практика» учебного плана подготовки специалиста </w:t>
      </w:r>
      <w:r w:rsidRPr="00DF406A">
        <w:rPr>
          <w:color w:val="000000"/>
          <w:sz w:val="28"/>
          <w:szCs w:val="28"/>
          <w:lang w:bidi="ar-SA"/>
        </w:rPr>
        <w:t>по специальности 38.05.02 Таможенное дело.</w:t>
      </w:r>
    </w:p>
    <w:p w:rsidR="00D5040F" w:rsidRPr="00DF406A" w:rsidRDefault="00D5040F" w:rsidP="00DF406A">
      <w:pPr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Практическая подготовка является целостным процессом, который предусматривает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непрерывность и последовательность получения необходимого объема практических знаний</w:t>
      </w:r>
      <w:r w:rsidRPr="00DF406A">
        <w:rPr>
          <w:spacing w:val="-5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умений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соответствии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образовательно-квалификационным уровнем: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="00AB7F96" w:rsidRPr="00DF406A">
        <w:rPr>
          <w:sz w:val="28"/>
          <w:szCs w:val="28"/>
          <w:lang w:eastAsia="en-US" w:bidi="ar-SA"/>
        </w:rPr>
        <w:t>специалист</w:t>
      </w:r>
      <w:r w:rsidRPr="00DF406A">
        <w:rPr>
          <w:sz w:val="28"/>
          <w:szCs w:val="28"/>
          <w:lang w:eastAsia="en-US" w:bidi="ar-SA"/>
        </w:rPr>
        <w:t>.</w:t>
      </w:r>
    </w:p>
    <w:p w:rsidR="00D5040F" w:rsidRPr="00DF406A" w:rsidRDefault="00D5040F" w:rsidP="00DF406A">
      <w:pPr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Формирование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навыков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практической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подготовки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развитие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уровня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профессиональной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компетентности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обеспечивается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последовательной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реализацией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задач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комплекса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разновидностей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предусмотренных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для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определенного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уровня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подготовки,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приоритетной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целью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которых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является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развитие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квалификационных навыков.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</w:p>
    <w:p w:rsidR="00D5040F" w:rsidRPr="00DF406A" w:rsidRDefault="00D5040F" w:rsidP="00DF406A">
      <w:pPr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 xml:space="preserve">Методические рекомендации по организации и проведению </w:t>
      </w:r>
      <w:r w:rsidR="00C20029">
        <w:rPr>
          <w:sz w:val="28"/>
          <w:szCs w:val="28"/>
          <w:lang w:eastAsia="en-US" w:bidi="ar-SA"/>
        </w:rPr>
        <w:t>п</w:t>
      </w:r>
      <w:r w:rsidR="00301711" w:rsidRPr="00DF406A">
        <w:rPr>
          <w:sz w:val="28"/>
          <w:szCs w:val="28"/>
          <w:lang w:bidi="ar-SA"/>
        </w:rPr>
        <w:t>роизводственн</w:t>
      </w:r>
      <w:r w:rsidR="00C20029">
        <w:rPr>
          <w:sz w:val="28"/>
          <w:szCs w:val="28"/>
          <w:lang w:bidi="ar-SA"/>
        </w:rPr>
        <w:t>ой</w:t>
      </w:r>
      <w:r w:rsidR="00301711" w:rsidRPr="00DF406A">
        <w:rPr>
          <w:sz w:val="28"/>
          <w:szCs w:val="28"/>
          <w:lang w:bidi="ar-SA"/>
        </w:rPr>
        <w:t xml:space="preserve"> практик</w:t>
      </w:r>
      <w:r w:rsidR="00C20029">
        <w:rPr>
          <w:sz w:val="28"/>
          <w:szCs w:val="28"/>
          <w:lang w:bidi="ar-SA"/>
        </w:rPr>
        <w:t>и</w:t>
      </w:r>
      <w:r w:rsidR="00301711" w:rsidRPr="00DF406A">
        <w:rPr>
          <w:sz w:val="28"/>
          <w:szCs w:val="28"/>
          <w:lang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содержат</w:t>
      </w:r>
      <w:r w:rsidRPr="00DF406A">
        <w:rPr>
          <w:spacing w:val="60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характеристику основных</w:t>
      </w:r>
      <w:r w:rsidRPr="00DF406A">
        <w:rPr>
          <w:spacing w:val="60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компонентов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</w:t>
      </w:r>
      <w:r w:rsidR="00301711"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являются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учебно-методическим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документом,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регламентирующим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деятельность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руководителей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вуза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баз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студентов-практикантов.</w:t>
      </w:r>
    </w:p>
    <w:p w:rsidR="00AB7F96" w:rsidRPr="00DF406A" w:rsidRDefault="00D5040F" w:rsidP="00DF406A">
      <w:pPr>
        <w:tabs>
          <w:tab w:val="right" w:leader="underscore" w:pos="9639"/>
        </w:tabs>
        <w:ind w:firstLine="709"/>
        <w:jc w:val="both"/>
        <w:rPr>
          <w:color w:val="000000"/>
          <w:sz w:val="28"/>
          <w:szCs w:val="28"/>
          <w:lang w:bidi="ar-SA"/>
        </w:rPr>
      </w:pPr>
      <w:r w:rsidRPr="00DF406A">
        <w:rPr>
          <w:sz w:val="28"/>
          <w:szCs w:val="28"/>
          <w:lang w:eastAsia="en-US" w:bidi="ar-SA"/>
        </w:rPr>
        <w:t xml:space="preserve">Методические рекомендации по организации и проведению практики подготовлены в соответствии с </w:t>
      </w:r>
      <w:r w:rsidR="00AB7F96" w:rsidRPr="00DF406A">
        <w:rPr>
          <w:sz w:val="28"/>
          <w:szCs w:val="28"/>
          <w:lang w:bidi="ar-SA"/>
        </w:rPr>
        <w:t xml:space="preserve">разделом основной образовательной программы и входит в блок «Практика» учебного плана подготовки специалиста </w:t>
      </w:r>
      <w:r w:rsidR="00AB7F96" w:rsidRPr="00DF406A">
        <w:rPr>
          <w:color w:val="000000"/>
          <w:sz w:val="28"/>
          <w:szCs w:val="28"/>
          <w:lang w:bidi="ar-SA"/>
        </w:rPr>
        <w:t>по специальности 38.05.02 Таможенное дело.</w:t>
      </w:r>
    </w:p>
    <w:p w:rsidR="00C059D1" w:rsidRPr="00DF406A" w:rsidRDefault="00C059D1" w:rsidP="00DF406A">
      <w:pPr>
        <w:pStyle w:val="2"/>
        <w:ind w:firstLine="709"/>
        <w:jc w:val="both"/>
      </w:pPr>
    </w:p>
    <w:p w:rsidR="00AB7F96" w:rsidRPr="00DF406A" w:rsidRDefault="00C059D1" w:rsidP="00E44635">
      <w:pPr>
        <w:pStyle w:val="a4"/>
        <w:numPr>
          <w:ilvl w:val="1"/>
          <w:numId w:val="24"/>
        </w:numPr>
        <w:ind w:left="0" w:firstLine="0"/>
        <w:jc w:val="center"/>
        <w:rPr>
          <w:b/>
          <w:sz w:val="28"/>
          <w:szCs w:val="28"/>
        </w:rPr>
      </w:pPr>
      <w:r w:rsidRPr="00DF406A">
        <w:rPr>
          <w:b/>
          <w:sz w:val="28"/>
          <w:szCs w:val="28"/>
          <w:lang w:bidi="ar-SA"/>
        </w:rPr>
        <w:t xml:space="preserve">ЦЕЛИ И ЗАДАЧИ </w:t>
      </w:r>
      <w:r w:rsidR="00AB7F96" w:rsidRPr="00DF406A">
        <w:rPr>
          <w:b/>
          <w:caps/>
          <w:sz w:val="28"/>
          <w:szCs w:val="28"/>
          <w:lang w:bidi="ar-SA"/>
        </w:rPr>
        <w:t>ПРОИЗВОДСТВЕННОЙ ПРАКТИКИ</w:t>
      </w:r>
    </w:p>
    <w:p w:rsidR="00AB7F96" w:rsidRPr="00DF406A" w:rsidRDefault="00AB7F96" w:rsidP="00E44635">
      <w:pPr>
        <w:pStyle w:val="a4"/>
        <w:ind w:left="0" w:firstLine="0"/>
        <w:jc w:val="center"/>
        <w:rPr>
          <w:b/>
          <w:sz w:val="28"/>
          <w:szCs w:val="28"/>
        </w:rPr>
      </w:pPr>
    </w:p>
    <w:p w:rsidR="00AB7F96" w:rsidRPr="00DF406A" w:rsidRDefault="00AB7F96" w:rsidP="00DF406A">
      <w:pPr>
        <w:pStyle w:val="a4"/>
        <w:ind w:left="0" w:firstLine="709"/>
        <w:jc w:val="both"/>
        <w:rPr>
          <w:b/>
          <w:sz w:val="28"/>
          <w:szCs w:val="28"/>
        </w:rPr>
      </w:pPr>
      <w:r w:rsidRPr="00DF406A">
        <w:rPr>
          <w:b/>
          <w:sz w:val="28"/>
          <w:szCs w:val="28"/>
        </w:rPr>
        <w:t xml:space="preserve">Цели: </w:t>
      </w:r>
    </w:p>
    <w:p w:rsidR="00AB7F96" w:rsidRPr="00DF406A" w:rsidRDefault="00AB7F96" w:rsidP="00DF406A">
      <w:pPr>
        <w:pStyle w:val="a4"/>
        <w:ind w:left="0" w:firstLine="709"/>
        <w:jc w:val="both"/>
        <w:rPr>
          <w:rFonts w:eastAsia="Calibri"/>
          <w:sz w:val="28"/>
          <w:szCs w:val="28"/>
        </w:rPr>
      </w:pPr>
      <w:r w:rsidRPr="00DF406A">
        <w:rPr>
          <w:rFonts w:eastAsia="Calibri"/>
          <w:sz w:val="28"/>
          <w:szCs w:val="28"/>
        </w:rPr>
        <w:t>- формирование и развитие профессиональных знаний в сфере выбранного направления подготовки;</w:t>
      </w:r>
    </w:p>
    <w:p w:rsidR="00AB7F96" w:rsidRPr="00DF406A" w:rsidRDefault="00AB7F96" w:rsidP="00DF406A">
      <w:pPr>
        <w:ind w:firstLine="709"/>
        <w:jc w:val="both"/>
        <w:rPr>
          <w:rFonts w:eastAsia="Calibri"/>
          <w:sz w:val="28"/>
          <w:szCs w:val="28"/>
        </w:rPr>
      </w:pPr>
      <w:r w:rsidRPr="00DF406A">
        <w:rPr>
          <w:rFonts w:eastAsia="Calibri"/>
          <w:sz w:val="28"/>
          <w:szCs w:val="28"/>
        </w:rPr>
        <w:t xml:space="preserve">- закрепления полученных теоретических знаний по дисциплинам направления и специальным дисциплинам программ </w:t>
      </w:r>
      <w:r w:rsidRPr="00DF406A">
        <w:rPr>
          <w:sz w:val="28"/>
          <w:szCs w:val="28"/>
        </w:rPr>
        <w:t>специальности 38.05.02 Таможенное дело</w:t>
      </w:r>
      <w:r w:rsidRPr="00DF406A">
        <w:rPr>
          <w:rFonts w:eastAsia="Calibri"/>
          <w:sz w:val="28"/>
          <w:szCs w:val="28"/>
        </w:rPr>
        <w:t>, установление их связи с практической деятельностью;</w:t>
      </w:r>
    </w:p>
    <w:p w:rsidR="00AB7F96" w:rsidRPr="00DF406A" w:rsidRDefault="00AB7F96" w:rsidP="00DF406A">
      <w:pPr>
        <w:ind w:firstLine="709"/>
        <w:jc w:val="both"/>
        <w:rPr>
          <w:rFonts w:eastAsia="Calibri"/>
          <w:sz w:val="28"/>
          <w:szCs w:val="28"/>
        </w:rPr>
      </w:pPr>
      <w:r w:rsidRPr="00DF406A">
        <w:rPr>
          <w:rFonts w:eastAsia="Calibri"/>
          <w:sz w:val="28"/>
          <w:szCs w:val="28"/>
        </w:rPr>
        <w:t>-овладения необходимыми профессиональными компетенциями по выбранному направлению специализированной подготовки.</w:t>
      </w:r>
    </w:p>
    <w:p w:rsidR="00AB7F96" w:rsidRPr="00DF406A" w:rsidRDefault="00AB7F96" w:rsidP="00DF406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DF406A">
        <w:rPr>
          <w:rFonts w:eastAsia="Calibri"/>
          <w:b/>
          <w:sz w:val="28"/>
          <w:szCs w:val="28"/>
        </w:rPr>
        <w:t>Задачи</w:t>
      </w:r>
      <w:r w:rsidRPr="00DF406A">
        <w:rPr>
          <w:b/>
          <w:sz w:val="28"/>
          <w:szCs w:val="28"/>
        </w:rPr>
        <w:t xml:space="preserve">: </w:t>
      </w:r>
    </w:p>
    <w:p w:rsidR="00AB7F96" w:rsidRPr="00DF406A" w:rsidRDefault="00AB7F96" w:rsidP="00296E11">
      <w:pPr>
        <w:pStyle w:val="a4"/>
        <w:ind w:left="0" w:firstLine="709"/>
        <w:jc w:val="both"/>
        <w:rPr>
          <w:sz w:val="28"/>
          <w:szCs w:val="28"/>
        </w:rPr>
      </w:pPr>
      <w:r w:rsidRPr="00DF406A">
        <w:rPr>
          <w:sz w:val="28"/>
          <w:szCs w:val="28"/>
        </w:rPr>
        <w:t xml:space="preserve">- знакомство с основами будущей профессиональной деятельности, с общими принципами и правовыми основами организации и деятельности таможенных органов, их системой, структурой и механизмом реализации функций и полномочий, материально-техническим и кадровым обеспечением, требованиям, предъявляемым к их сотрудникам и их </w:t>
      </w:r>
      <w:r w:rsidRPr="00DF406A">
        <w:rPr>
          <w:sz w:val="28"/>
          <w:szCs w:val="28"/>
        </w:rPr>
        <w:lastRenderedPageBreak/>
        <w:t xml:space="preserve">правовым положением;  </w:t>
      </w:r>
    </w:p>
    <w:p w:rsidR="00AB7F96" w:rsidRPr="00DF406A" w:rsidRDefault="00AB7F96" w:rsidP="00296E11">
      <w:pPr>
        <w:pStyle w:val="a4"/>
        <w:ind w:left="0" w:firstLine="709"/>
        <w:jc w:val="both"/>
        <w:rPr>
          <w:sz w:val="28"/>
          <w:szCs w:val="28"/>
        </w:rPr>
      </w:pPr>
      <w:r w:rsidRPr="00DF406A">
        <w:rPr>
          <w:sz w:val="28"/>
          <w:szCs w:val="28"/>
        </w:rPr>
        <w:t xml:space="preserve">- формирование и закрепление первичных навыков профессиональной деятельности специалиста в области таможенного дела; </w:t>
      </w:r>
    </w:p>
    <w:p w:rsidR="00AB7F96" w:rsidRPr="00DF406A" w:rsidRDefault="00AB7F96" w:rsidP="00296E11">
      <w:pPr>
        <w:pStyle w:val="a4"/>
        <w:ind w:left="0" w:firstLine="709"/>
        <w:jc w:val="both"/>
        <w:rPr>
          <w:sz w:val="28"/>
          <w:szCs w:val="28"/>
        </w:rPr>
      </w:pPr>
      <w:r w:rsidRPr="00DF406A">
        <w:rPr>
          <w:sz w:val="28"/>
          <w:szCs w:val="28"/>
        </w:rPr>
        <w:t xml:space="preserve">- приобретение организационных навыков; </w:t>
      </w:r>
    </w:p>
    <w:p w:rsidR="00AB7F96" w:rsidRPr="00DF406A" w:rsidRDefault="00AB7F96" w:rsidP="00296E11">
      <w:pPr>
        <w:pStyle w:val="a4"/>
        <w:ind w:left="0" w:firstLine="709"/>
        <w:jc w:val="both"/>
        <w:rPr>
          <w:sz w:val="28"/>
          <w:szCs w:val="28"/>
        </w:rPr>
      </w:pPr>
      <w:r w:rsidRPr="00DF406A">
        <w:rPr>
          <w:sz w:val="28"/>
          <w:szCs w:val="28"/>
        </w:rPr>
        <w:t xml:space="preserve">- совершенствование деловых качеств студентов; </w:t>
      </w:r>
    </w:p>
    <w:p w:rsidR="00AB7F96" w:rsidRPr="00DF406A" w:rsidRDefault="00AB7F96" w:rsidP="00296E11">
      <w:pPr>
        <w:pStyle w:val="a4"/>
        <w:ind w:left="0" w:firstLine="709"/>
        <w:jc w:val="both"/>
        <w:rPr>
          <w:sz w:val="28"/>
          <w:szCs w:val="28"/>
        </w:rPr>
      </w:pPr>
      <w:r w:rsidRPr="00DF406A">
        <w:rPr>
          <w:sz w:val="28"/>
          <w:szCs w:val="28"/>
        </w:rPr>
        <w:t xml:space="preserve">- выявление и анализ документов, материалов и проверочных дел, которые могут быть использованы в дальнейшем при изучении учебных ресурсов, написанию курсовых работ, в научно-исследовательской работе студента. </w:t>
      </w:r>
    </w:p>
    <w:p w:rsidR="0071024A" w:rsidRPr="00DF406A" w:rsidRDefault="0071024A" w:rsidP="00296E11">
      <w:pPr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По</w:t>
      </w:r>
      <w:r w:rsidRPr="00DF406A">
        <w:rPr>
          <w:spacing w:val="2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окончании</w:t>
      </w:r>
      <w:r w:rsidRPr="00DF406A">
        <w:rPr>
          <w:spacing w:val="18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прохождения</w:t>
      </w:r>
      <w:r w:rsidRPr="00DF406A">
        <w:rPr>
          <w:spacing w:val="18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производственной</w:t>
      </w:r>
      <w:r w:rsidRPr="00DF406A">
        <w:rPr>
          <w:spacing w:val="20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2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студент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должен:</w:t>
      </w:r>
    </w:p>
    <w:p w:rsidR="0071024A" w:rsidRPr="00DF406A" w:rsidRDefault="0071024A" w:rsidP="00296E11">
      <w:pPr>
        <w:ind w:firstLine="709"/>
        <w:jc w:val="both"/>
        <w:rPr>
          <w:b/>
          <w:sz w:val="28"/>
          <w:szCs w:val="28"/>
          <w:lang w:eastAsia="en-US" w:bidi="ar-SA"/>
        </w:rPr>
      </w:pPr>
      <w:r w:rsidRPr="00DF406A">
        <w:rPr>
          <w:b/>
          <w:sz w:val="28"/>
          <w:szCs w:val="28"/>
          <w:lang w:eastAsia="en-US" w:bidi="ar-SA"/>
        </w:rPr>
        <w:t>знать:</w:t>
      </w:r>
    </w:p>
    <w:p w:rsidR="0071024A" w:rsidRPr="00DF406A" w:rsidRDefault="0071024A" w:rsidP="00296E11">
      <w:pPr>
        <w:tabs>
          <w:tab w:val="left" w:pos="2047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нормативно-правовую базу, регламентирующую организацию и проведение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 контроля;</w:t>
      </w:r>
    </w:p>
    <w:p w:rsidR="0071024A" w:rsidRPr="00DF406A" w:rsidRDefault="0071024A" w:rsidP="00296E11">
      <w:pPr>
        <w:tabs>
          <w:tab w:val="left" w:pos="2047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принципы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организации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направления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деятельности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структурных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подразделений таможенных органов (таможенной службы, таможни, таможенного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поста);</w:t>
      </w:r>
    </w:p>
    <w:p w:rsidR="0071024A" w:rsidRPr="00DF406A" w:rsidRDefault="0071024A" w:rsidP="00296E11">
      <w:pPr>
        <w:ind w:firstLine="709"/>
        <w:jc w:val="both"/>
        <w:rPr>
          <w:b/>
          <w:sz w:val="28"/>
          <w:szCs w:val="28"/>
          <w:lang w:eastAsia="en-US" w:bidi="ar-SA"/>
        </w:rPr>
      </w:pPr>
      <w:r w:rsidRPr="00DF406A">
        <w:rPr>
          <w:b/>
          <w:sz w:val="28"/>
          <w:szCs w:val="28"/>
          <w:lang w:eastAsia="en-US" w:bidi="ar-SA"/>
        </w:rPr>
        <w:t>уметь:</w:t>
      </w:r>
    </w:p>
    <w:p w:rsidR="0071024A" w:rsidRPr="00DF406A" w:rsidRDefault="0071024A" w:rsidP="00296E11">
      <w:pPr>
        <w:tabs>
          <w:tab w:val="left" w:pos="2047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профессионально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применять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полученные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навыки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выполнении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функциональных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обязанностей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должностных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лиц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органов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соответствии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задачами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подразделения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должностной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инструкции,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именно: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проводить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контроль;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применять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технические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средства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контроля;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применять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программные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средства;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оформлять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статистические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документы;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определять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код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соответствии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номенклатурой внешнеэкономической деятельности (ТН ВЭД); определять страну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происхождения товаров; определять таможенную стоимость товаров; рассчитывать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таможенные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платежи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перемещении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товаров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через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таможенную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границу.</w:t>
      </w:r>
    </w:p>
    <w:p w:rsidR="001A031F" w:rsidRPr="00DF406A" w:rsidRDefault="001A031F" w:rsidP="00296E11">
      <w:pPr>
        <w:pStyle w:val="a4"/>
        <w:ind w:left="0" w:firstLine="709"/>
        <w:jc w:val="both"/>
        <w:rPr>
          <w:sz w:val="28"/>
          <w:szCs w:val="28"/>
        </w:rPr>
      </w:pPr>
    </w:p>
    <w:p w:rsidR="00DC6F99" w:rsidRPr="00DF406A" w:rsidRDefault="001A031F" w:rsidP="00E44635">
      <w:pPr>
        <w:jc w:val="center"/>
        <w:rPr>
          <w:b/>
          <w:caps/>
          <w:sz w:val="28"/>
          <w:szCs w:val="28"/>
          <w:lang w:bidi="ar-SA"/>
        </w:rPr>
      </w:pPr>
      <w:r w:rsidRPr="00DF406A">
        <w:rPr>
          <w:b/>
          <w:sz w:val="28"/>
          <w:szCs w:val="28"/>
          <w:lang w:bidi="ar-SA"/>
        </w:rPr>
        <w:t xml:space="preserve">3. </w:t>
      </w:r>
      <w:r w:rsidR="00DC6F99" w:rsidRPr="00DF406A">
        <w:rPr>
          <w:b/>
          <w:caps/>
          <w:sz w:val="28"/>
          <w:szCs w:val="28"/>
          <w:lang w:bidi="ar-SA"/>
        </w:rPr>
        <w:t>ОСНОВНЫЕ ЭТАПЫ И СТРУКТУРНО</w:t>
      </w:r>
      <w:r w:rsidR="00CD73E7" w:rsidRPr="00DF406A">
        <w:rPr>
          <w:b/>
          <w:caps/>
          <w:sz w:val="28"/>
          <w:szCs w:val="28"/>
          <w:lang w:bidi="ar-SA"/>
        </w:rPr>
        <w:t xml:space="preserve"> </w:t>
      </w:r>
      <w:r w:rsidR="00DC6F99" w:rsidRPr="00DF406A">
        <w:rPr>
          <w:b/>
          <w:caps/>
          <w:sz w:val="28"/>
          <w:szCs w:val="28"/>
          <w:lang w:bidi="ar-SA"/>
        </w:rPr>
        <w:t>-</w:t>
      </w:r>
      <w:r w:rsidR="00CD73E7" w:rsidRPr="00DF406A">
        <w:rPr>
          <w:b/>
          <w:caps/>
          <w:sz w:val="28"/>
          <w:szCs w:val="28"/>
          <w:lang w:bidi="ar-SA"/>
        </w:rPr>
        <w:t xml:space="preserve"> </w:t>
      </w:r>
      <w:r w:rsidR="00DC6F99" w:rsidRPr="00DF406A">
        <w:rPr>
          <w:b/>
          <w:caps/>
          <w:sz w:val="28"/>
          <w:szCs w:val="28"/>
          <w:lang w:bidi="ar-SA"/>
        </w:rPr>
        <w:t>ЛОГИЧЕСКАЯ СХЕМА ПРОХОЖДЕНИЯ ПРАКТИКИ</w:t>
      </w:r>
    </w:p>
    <w:p w:rsidR="007479F4" w:rsidRPr="00DF406A" w:rsidRDefault="007479F4" w:rsidP="00E44635">
      <w:pPr>
        <w:pStyle w:val="a4"/>
        <w:widowControl/>
        <w:shd w:val="clear" w:color="auto" w:fill="FFFFFF"/>
        <w:autoSpaceDE/>
        <w:autoSpaceDN/>
        <w:ind w:left="0" w:firstLine="0"/>
        <w:contextualSpacing/>
        <w:jc w:val="center"/>
        <w:rPr>
          <w:b/>
          <w:caps/>
          <w:sz w:val="28"/>
          <w:szCs w:val="28"/>
          <w:lang w:bidi="ar-SA"/>
        </w:rPr>
      </w:pPr>
    </w:p>
    <w:p w:rsidR="00DC6F99" w:rsidRPr="00DF406A" w:rsidRDefault="00DC6F99" w:rsidP="00296E11">
      <w:pPr>
        <w:pStyle w:val="a3"/>
        <w:ind w:left="0" w:firstLine="709"/>
        <w:jc w:val="both"/>
      </w:pPr>
      <w:r w:rsidRPr="00DF406A">
        <w:t>Производственная</w:t>
      </w:r>
      <w:r w:rsidRPr="00DF406A">
        <w:rPr>
          <w:spacing w:val="1"/>
        </w:rPr>
        <w:t xml:space="preserve"> </w:t>
      </w:r>
      <w:r w:rsidRPr="00DF406A">
        <w:t>таможенная</w:t>
      </w:r>
      <w:r w:rsidRPr="00DF406A">
        <w:rPr>
          <w:spacing w:val="1"/>
        </w:rPr>
        <w:t xml:space="preserve"> </w:t>
      </w:r>
      <w:r w:rsidRPr="00DF406A">
        <w:t>практика</w:t>
      </w:r>
      <w:r w:rsidRPr="00DF406A">
        <w:rPr>
          <w:spacing w:val="1"/>
        </w:rPr>
        <w:t xml:space="preserve"> </w:t>
      </w:r>
      <w:r w:rsidRPr="00DF406A">
        <w:t>проводится</w:t>
      </w:r>
      <w:r w:rsidRPr="00DF406A">
        <w:rPr>
          <w:spacing w:val="1"/>
        </w:rPr>
        <w:t xml:space="preserve"> </w:t>
      </w:r>
      <w:r w:rsidRPr="00DF406A">
        <w:t>в</w:t>
      </w:r>
      <w:r w:rsidRPr="00DF406A">
        <w:rPr>
          <w:spacing w:val="1"/>
        </w:rPr>
        <w:t xml:space="preserve"> </w:t>
      </w:r>
      <w:r w:rsidRPr="00DF406A">
        <w:t>структурных</w:t>
      </w:r>
      <w:r w:rsidRPr="00DF406A">
        <w:rPr>
          <w:spacing w:val="1"/>
        </w:rPr>
        <w:t xml:space="preserve"> </w:t>
      </w:r>
      <w:r w:rsidRPr="00DF406A">
        <w:t>подразделениях таможенных</w:t>
      </w:r>
      <w:r w:rsidRPr="00DF406A">
        <w:rPr>
          <w:spacing w:val="1"/>
        </w:rPr>
        <w:t xml:space="preserve"> </w:t>
      </w:r>
      <w:r w:rsidRPr="00DF406A">
        <w:t>органов</w:t>
      </w:r>
      <w:r w:rsidRPr="00DF406A">
        <w:rPr>
          <w:spacing w:val="-5"/>
        </w:rPr>
        <w:t xml:space="preserve"> </w:t>
      </w:r>
      <w:r w:rsidRPr="00DF406A">
        <w:t>и</w:t>
      </w:r>
      <w:r w:rsidRPr="00DF406A">
        <w:rPr>
          <w:spacing w:val="3"/>
        </w:rPr>
        <w:t xml:space="preserve"> </w:t>
      </w:r>
      <w:r w:rsidRPr="00DF406A">
        <w:t>состоит</w:t>
      </w:r>
      <w:r w:rsidRPr="00DF406A">
        <w:rPr>
          <w:spacing w:val="-4"/>
        </w:rPr>
        <w:t xml:space="preserve"> </w:t>
      </w:r>
      <w:r w:rsidRPr="00DF406A">
        <w:t>из</w:t>
      </w:r>
      <w:r w:rsidRPr="00DF406A">
        <w:rPr>
          <w:spacing w:val="-2"/>
        </w:rPr>
        <w:t xml:space="preserve"> </w:t>
      </w:r>
      <w:r w:rsidRPr="00DF406A">
        <w:t>трех</w:t>
      </w:r>
      <w:r w:rsidRPr="00DF406A">
        <w:rPr>
          <w:spacing w:val="1"/>
        </w:rPr>
        <w:t xml:space="preserve"> </w:t>
      </w:r>
      <w:r w:rsidRPr="00DF406A">
        <w:t>этапов:</w:t>
      </w:r>
    </w:p>
    <w:p w:rsidR="00DC6F99" w:rsidRPr="00DF406A" w:rsidRDefault="00DC6F99" w:rsidP="00296E11">
      <w:pPr>
        <w:pStyle w:val="a4"/>
        <w:numPr>
          <w:ilvl w:val="0"/>
          <w:numId w:val="26"/>
        </w:numPr>
        <w:tabs>
          <w:tab w:val="left" w:pos="2054"/>
        </w:tabs>
        <w:ind w:left="0" w:firstLine="709"/>
        <w:jc w:val="both"/>
        <w:rPr>
          <w:sz w:val="28"/>
          <w:szCs w:val="28"/>
        </w:rPr>
      </w:pPr>
      <w:r w:rsidRPr="00DF406A">
        <w:rPr>
          <w:sz w:val="28"/>
          <w:szCs w:val="28"/>
        </w:rPr>
        <w:t>этап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–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этап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адаптации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(подготовительный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этап),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на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котором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студент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приспосабливается</w:t>
      </w:r>
      <w:r w:rsidRPr="00DF406A">
        <w:rPr>
          <w:spacing w:val="-1"/>
          <w:sz w:val="28"/>
          <w:szCs w:val="28"/>
        </w:rPr>
        <w:t xml:space="preserve"> </w:t>
      </w:r>
      <w:r w:rsidRPr="00DF406A">
        <w:rPr>
          <w:sz w:val="28"/>
          <w:szCs w:val="28"/>
        </w:rPr>
        <w:t>к</w:t>
      </w:r>
      <w:r w:rsidRPr="00DF406A">
        <w:rPr>
          <w:spacing w:val="-1"/>
          <w:sz w:val="28"/>
          <w:szCs w:val="28"/>
        </w:rPr>
        <w:t xml:space="preserve"> </w:t>
      </w:r>
      <w:r w:rsidRPr="00DF406A">
        <w:rPr>
          <w:sz w:val="28"/>
          <w:szCs w:val="28"/>
        </w:rPr>
        <w:t>требованиям</w:t>
      </w:r>
      <w:r w:rsidRPr="00DF406A">
        <w:rPr>
          <w:spacing w:val="-4"/>
          <w:sz w:val="28"/>
          <w:szCs w:val="28"/>
        </w:rPr>
        <w:t xml:space="preserve"> </w:t>
      </w:r>
      <w:r w:rsidRPr="00DF406A">
        <w:rPr>
          <w:sz w:val="28"/>
          <w:szCs w:val="28"/>
        </w:rPr>
        <w:t>деятельности</w:t>
      </w:r>
      <w:r w:rsidRPr="00DF406A">
        <w:rPr>
          <w:spacing w:val="5"/>
          <w:sz w:val="28"/>
          <w:szCs w:val="28"/>
        </w:rPr>
        <w:t xml:space="preserve"> </w:t>
      </w:r>
      <w:r w:rsidRPr="00DF406A">
        <w:rPr>
          <w:sz w:val="28"/>
          <w:szCs w:val="28"/>
        </w:rPr>
        <w:t>таможенного органа;</w:t>
      </w:r>
    </w:p>
    <w:p w:rsidR="00DC6F99" w:rsidRPr="00DF406A" w:rsidRDefault="00DC6F99" w:rsidP="00296E11">
      <w:pPr>
        <w:pStyle w:val="a4"/>
        <w:numPr>
          <w:ilvl w:val="0"/>
          <w:numId w:val="26"/>
        </w:numPr>
        <w:tabs>
          <w:tab w:val="left" w:pos="2198"/>
        </w:tabs>
        <w:ind w:left="0" w:firstLine="709"/>
        <w:jc w:val="both"/>
        <w:rPr>
          <w:sz w:val="28"/>
          <w:szCs w:val="28"/>
        </w:rPr>
      </w:pPr>
      <w:r w:rsidRPr="00DF406A">
        <w:rPr>
          <w:sz w:val="28"/>
          <w:szCs w:val="28"/>
        </w:rPr>
        <w:t>этап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–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этап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идентификации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(этап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непосредственного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прохождения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практики),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на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котором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студент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осознает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суть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ключевых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объектов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(явлений),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формирующих содержание его будущей профессиональной деятельности. Этот этап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практики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имеет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соотношение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с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предыдущим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этапом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и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выступает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для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студента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самопознанием собственного уровня квалификации и места в квалификационной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иерархии</w:t>
      </w:r>
      <w:r w:rsidRPr="00DF406A">
        <w:rPr>
          <w:spacing w:val="52"/>
          <w:sz w:val="28"/>
          <w:szCs w:val="28"/>
        </w:rPr>
        <w:t xml:space="preserve"> </w:t>
      </w:r>
      <w:r w:rsidRPr="00DF406A">
        <w:rPr>
          <w:sz w:val="28"/>
          <w:szCs w:val="28"/>
        </w:rPr>
        <w:t>таможенного</w:t>
      </w:r>
      <w:r w:rsidRPr="00DF406A">
        <w:rPr>
          <w:spacing w:val="49"/>
          <w:sz w:val="28"/>
          <w:szCs w:val="28"/>
        </w:rPr>
        <w:t xml:space="preserve"> </w:t>
      </w:r>
      <w:r w:rsidRPr="00DF406A">
        <w:rPr>
          <w:sz w:val="28"/>
          <w:szCs w:val="28"/>
        </w:rPr>
        <w:t>органа;</w:t>
      </w:r>
      <w:r w:rsidRPr="00DF406A">
        <w:rPr>
          <w:spacing w:val="51"/>
          <w:sz w:val="28"/>
          <w:szCs w:val="28"/>
        </w:rPr>
        <w:t xml:space="preserve"> </w:t>
      </w:r>
      <w:r w:rsidRPr="00DF406A">
        <w:rPr>
          <w:sz w:val="28"/>
          <w:szCs w:val="28"/>
        </w:rPr>
        <w:t>осознанием</w:t>
      </w:r>
      <w:r w:rsidRPr="00DF406A">
        <w:rPr>
          <w:spacing w:val="50"/>
          <w:sz w:val="28"/>
          <w:szCs w:val="28"/>
        </w:rPr>
        <w:t xml:space="preserve"> </w:t>
      </w:r>
      <w:r w:rsidRPr="00DF406A">
        <w:rPr>
          <w:sz w:val="28"/>
          <w:szCs w:val="28"/>
        </w:rPr>
        <w:t>своей</w:t>
      </w:r>
      <w:r w:rsidRPr="00DF406A">
        <w:rPr>
          <w:spacing w:val="51"/>
          <w:sz w:val="28"/>
          <w:szCs w:val="28"/>
        </w:rPr>
        <w:t xml:space="preserve"> </w:t>
      </w:r>
      <w:r w:rsidRPr="00DF406A">
        <w:rPr>
          <w:sz w:val="28"/>
          <w:szCs w:val="28"/>
        </w:rPr>
        <w:t>профессиональной</w:t>
      </w:r>
      <w:r w:rsidRPr="00DF406A">
        <w:rPr>
          <w:spacing w:val="48"/>
          <w:sz w:val="28"/>
          <w:szCs w:val="28"/>
        </w:rPr>
        <w:t xml:space="preserve"> </w:t>
      </w:r>
      <w:r w:rsidRPr="00DF406A">
        <w:rPr>
          <w:sz w:val="28"/>
          <w:szCs w:val="28"/>
        </w:rPr>
        <w:t>потребности.</w:t>
      </w:r>
      <w:r w:rsidR="007479F4" w:rsidRPr="00DF406A">
        <w:rPr>
          <w:sz w:val="28"/>
          <w:szCs w:val="28"/>
        </w:rPr>
        <w:t xml:space="preserve"> </w:t>
      </w:r>
      <w:r w:rsidRPr="00DF406A">
        <w:rPr>
          <w:sz w:val="28"/>
          <w:szCs w:val="28"/>
        </w:rPr>
        <w:t>На этом этапе студент знакомится с производственными функциями таможенного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органа.</w:t>
      </w:r>
    </w:p>
    <w:p w:rsidR="00DC6F99" w:rsidRPr="00DF406A" w:rsidRDefault="00DC6F99" w:rsidP="00296E11">
      <w:pPr>
        <w:pStyle w:val="a4"/>
        <w:numPr>
          <w:ilvl w:val="0"/>
          <w:numId w:val="26"/>
        </w:numPr>
        <w:tabs>
          <w:tab w:val="left" w:pos="2167"/>
        </w:tabs>
        <w:ind w:left="0" w:firstLine="709"/>
        <w:jc w:val="both"/>
        <w:rPr>
          <w:sz w:val="28"/>
          <w:szCs w:val="28"/>
        </w:rPr>
      </w:pPr>
      <w:r w:rsidRPr="00DF406A">
        <w:rPr>
          <w:sz w:val="28"/>
          <w:szCs w:val="28"/>
        </w:rPr>
        <w:t xml:space="preserve">этап – этап самореализации (заключительный этап), на </w:t>
      </w:r>
      <w:r w:rsidRPr="00DF406A">
        <w:rPr>
          <w:sz w:val="28"/>
          <w:szCs w:val="28"/>
        </w:rPr>
        <w:lastRenderedPageBreak/>
        <w:t>котором студент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должен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использовать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свои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способности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к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профессиональной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деятельности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в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практических условиях</w:t>
      </w:r>
      <w:r w:rsidRPr="00DF406A">
        <w:rPr>
          <w:spacing w:val="1"/>
          <w:sz w:val="28"/>
          <w:szCs w:val="28"/>
        </w:rPr>
        <w:t xml:space="preserve"> </w:t>
      </w:r>
      <w:r w:rsidRPr="00DF406A">
        <w:rPr>
          <w:sz w:val="28"/>
          <w:szCs w:val="28"/>
        </w:rPr>
        <w:t>функционирования таможенного органа.</w:t>
      </w:r>
    </w:p>
    <w:p w:rsidR="00DC6F99" w:rsidRDefault="00DC6F99" w:rsidP="00DF406A">
      <w:pPr>
        <w:pStyle w:val="a3"/>
        <w:ind w:left="0" w:firstLine="709"/>
        <w:jc w:val="both"/>
      </w:pPr>
      <w:r w:rsidRPr="00DF406A">
        <w:t>Структурно-логическая</w:t>
      </w:r>
      <w:r w:rsidRPr="00DF406A">
        <w:rPr>
          <w:spacing w:val="1"/>
        </w:rPr>
        <w:t xml:space="preserve"> </w:t>
      </w:r>
      <w:r w:rsidRPr="00DF406A">
        <w:t>схема</w:t>
      </w:r>
      <w:r w:rsidRPr="00DF406A">
        <w:rPr>
          <w:spacing w:val="1"/>
        </w:rPr>
        <w:t xml:space="preserve"> </w:t>
      </w:r>
      <w:r w:rsidRPr="00DF406A">
        <w:t>прохождения</w:t>
      </w:r>
      <w:r w:rsidRPr="00DF406A">
        <w:rPr>
          <w:spacing w:val="1"/>
        </w:rPr>
        <w:t xml:space="preserve"> </w:t>
      </w:r>
      <w:r w:rsidRPr="00DF406A">
        <w:t>производственной</w:t>
      </w:r>
      <w:r w:rsidRPr="00DF406A">
        <w:rPr>
          <w:spacing w:val="1"/>
        </w:rPr>
        <w:t xml:space="preserve"> </w:t>
      </w:r>
      <w:r w:rsidRPr="00DF406A">
        <w:t>таможенной</w:t>
      </w:r>
      <w:r w:rsidRPr="00DF406A">
        <w:rPr>
          <w:spacing w:val="1"/>
        </w:rPr>
        <w:t xml:space="preserve"> </w:t>
      </w:r>
      <w:r w:rsidRPr="00DF406A">
        <w:t>практики</w:t>
      </w:r>
      <w:r w:rsidRPr="00DF406A">
        <w:rPr>
          <w:spacing w:val="1"/>
        </w:rPr>
        <w:t xml:space="preserve"> </w:t>
      </w:r>
      <w:r w:rsidRPr="00DF406A">
        <w:t>студентами</w:t>
      </w:r>
      <w:r w:rsidRPr="00DF406A">
        <w:rPr>
          <w:spacing w:val="1"/>
        </w:rPr>
        <w:t xml:space="preserve"> </w:t>
      </w:r>
      <w:r w:rsidRPr="00DF406A">
        <w:t>специальности</w:t>
      </w:r>
      <w:r w:rsidRPr="00DF406A">
        <w:rPr>
          <w:spacing w:val="1"/>
        </w:rPr>
        <w:t xml:space="preserve"> </w:t>
      </w:r>
      <w:r w:rsidRPr="00DF406A">
        <w:t>38.05.02</w:t>
      </w:r>
      <w:r w:rsidRPr="00DF406A">
        <w:rPr>
          <w:spacing w:val="1"/>
        </w:rPr>
        <w:t xml:space="preserve"> </w:t>
      </w:r>
      <w:r w:rsidRPr="00DF406A">
        <w:t>Таможенное</w:t>
      </w:r>
      <w:r w:rsidRPr="00DF406A">
        <w:rPr>
          <w:spacing w:val="1"/>
        </w:rPr>
        <w:t xml:space="preserve"> </w:t>
      </w:r>
      <w:r w:rsidRPr="00DF406A">
        <w:t>дело</w:t>
      </w:r>
      <w:r w:rsidRPr="00DF406A">
        <w:rPr>
          <w:spacing w:val="1"/>
        </w:rPr>
        <w:t xml:space="preserve"> </w:t>
      </w:r>
      <w:r w:rsidRPr="00DF406A">
        <w:t>приведена</w:t>
      </w:r>
      <w:r w:rsidRPr="00DF406A">
        <w:rPr>
          <w:spacing w:val="1"/>
        </w:rPr>
        <w:t xml:space="preserve"> </w:t>
      </w:r>
      <w:r w:rsidRPr="00DF406A">
        <w:t>на</w:t>
      </w:r>
      <w:r w:rsidRPr="00DF406A">
        <w:rPr>
          <w:spacing w:val="1"/>
        </w:rPr>
        <w:t xml:space="preserve"> </w:t>
      </w:r>
      <w:r w:rsidRPr="00DF406A">
        <w:t>рисунке</w:t>
      </w:r>
      <w:r w:rsidRPr="00DF406A">
        <w:rPr>
          <w:spacing w:val="14"/>
        </w:rPr>
        <w:t xml:space="preserve"> </w:t>
      </w:r>
      <w:r w:rsidRPr="00DF406A">
        <w:t>3.1,</w:t>
      </w:r>
      <w:r w:rsidRPr="00DF406A">
        <w:rPr>
          <w:spacing w:val="12"/>
        </w:rPr>
        <w:t xml:space="preserve"> </w:t>
      </w:r>
      <w:r w:rsidRPr="00DF406A">
        <w:t>типовой</w:t>
      </w:r>
      <w:r w:rsidRPr="00DF406A">
        <w:rPr>
          <w:spacing w:val="13"/>
        </w:rPr>
        <w:t xml:space="preserve"> </w:t>
      </w:r>
      <w:r w:rsidRPr="00DF406A">
        <w:t>график</w:t>
      </w:r>
      <w:r w:rsidRPr="00DF406A">
        <w:rPr>
          <w:spacing w:val="12"/>
        </w:rPr>
        <w:t xml:space="preserve"> </w:t>
      </w:r>
      <w:r w:rsidRPr="00DF406A">
        <w:t>прохождения</w:t>
      </w:r>
      <w:r w:rsidRPr="00DF406A">
        <w:rPr>
          <w:spacing w:val="13"/>
        </w:rPr>
        <w:t xml:space="preserve"> </w:t>
      </w:r>
      <w:r w:rsidRPr="00DF406A">
        <w:t>производственной</w:t>
      </w:r>
      <w:r w:rsidRPr="00DF406A">
        <w:rPr>
          <w:spacing w:val="13"/>
        </w:rPr>
        <w:t xml:space="preserve"> </w:t>
      </w:r>
      <w:r w:rsidRPr="00DF406A">
        <w:t>таможенной</w:t>
      </w:r>
      <w:r w:rsidRPr="00DF406A">
        <w:rPr>
          <w:spacing w:val="12"/>
        </w:rPr>
        <w:t xml:space="preserve"> </w:t>
      </w:r>
      <w:r w:rsidRPr="00DF406A">
        <w:t>практики</w:t>
      </w:r>
      <w:r w:rsidR="007479F4" w:rsidRPr="00DF406A">
        <w:t xml:space="preserve"> </w:t>
      </w:r>
      <w:r w:rsidRPr="00DF406A">
        <w:t>–</w:t>
      </w:r>
      <w:r w:rsidRPr="00DF406A">
        <w:rPr>
          <w:spacing w:val="-1"/>
        </w:rPr>
        <w:t xml:space="preserve"> </w:t>
      </w:r>
      <w:r w:rsidRPr="00DF406A">
        <w:t>в</w:t>
      </w:r>
      <w:r w:rsidRPr="00DF406A">
        <w:rPr>
          <w:spacing w:val="-2"/>
        </w:rPr>
        <w:t xml:space="preserve"> </w:t>
      </w:r>
      <w:r w:rsidRPr="00DF406A">
        <w:t>приложении</w:t>
      </w:r>
      <w:r w:rsidRPr="00DF406A">
        <w:rPr>
          <w:spacing w:val="-1"/>
        </w:rPr>
        <w:t xml:space="preserve"> </w:t>
      </w:r>
      <w:r w:rsidRPr="00DF406A">
        <w:t>А.</w:t>
      </w:r>
    </w:p>
    <w:p w:rsidR="00DF406A" w:rsidRDefault="00DF406A" w:rsidP="00DF406A">
      <w:pPr>
        <w:pStyle w:val="a3"/>
        <w:ind w:left="0" w:firstLine="709"/>
        <w:jc w:val="both"/>
      </w:pPr>
    </w:p>
    <w:tbl>
      <w:tblPr>
        <w:tblStyle w:val="TableNormal"/>
        <w:tblW w:w="10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1"/>
        <w:gridCol w:w="5278"/>
      </w:tblGrid>
      <w:tr w:rsidR="00DF406A" w:rsidRPr="00DF406A" w:rsidTr="00DF406A">
        <w:trPr>
          <w:trHeight w:val="276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b/>
                <w:sz w:val="24"/>
                <w:szCs w:val="24"/>
              </w:rPr>
            </w:pPr>
            <w:r w:rsidRPr="00DF406A">
              <w:rPr>
                <w:b/>
                <w:sz w:val="24"/>
                <w:szCs w:val="24"/>
              </w:rPr>
              <w:t>1.</w:t>
            </w:r>
            <w:r w:rsidRPr="00DF406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b/>
                <w:sz w:val="24"/>
                <w:szCs w:val="24"/>
              </w:rPr>
              <w:t>Этап адаптации</w:t>
            </w:r>
          </w:p>
        </w:tc>
      </w:tr>
      <w:tr w:rsidR="00DF406A" w:rsidRPr="00DF406A" w:rsidTr="00DF406A">
        <w:trPr>
          <w:trHeight w:val="551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1.</w:t>
            </w:r>
            <w:proofErr w:type="gramStart"/>
            <w:r w:rsidRPr="00DF406A">
              <w:rPr>
                <w:sz w:val="24"/>
                <w:szCs w:val="24"/>
              </w:rPr>
              <w:t>1.Изучение</w:t>
            </w:r>
            <w:proofErr w:type="gramEnd"/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организации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охраны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труда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в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таможенном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органе.</w:t>
            </w:r>
          </w:p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Прохождение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инструктажа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технике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безопасности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в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таможенном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органе</w:t>
            </w:r>
          </w:p>
        </w:tc>
      </w:tr>
      <w:tr w:rsidR="00DF406A" w:rsidRPr="00DF406A" w:rsidTr="00DF406A">
        <w:trPr>
          <w:trHeight w:val="551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1.</w:t>
            </w:r>
            <w:proofErr w:type="gramStart"/>
            <w:r w:rsidRPr="00DF406A">
              <w:rPr>
                <w:sz w:val="24"/>
                <w:szCs w:val="24"/>
              </w:rPr>
              <w:t>2.Ознакомление</w:t>
            </w:r>
            <w:proofErr w:type="gramEnd"/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основными</w:t>
            </w:r>
            <w:r w:rsidRPr="00DF406A">
              <w:rPr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направлениями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деятельности и</w:t>
            </w:r>
          </w:p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организационной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структурой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таможенного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органа</w:t>
            </w:r>
          </w:p>
        </w:tc>
      </w:tr>
      <w:tr w:rsidR="00DF406A" w:rsidRPr="00DF406A" w:rsidTr="00DF406A">
        <w:trPr>
          <w:trHeight w:val="237"/>
          <w:jc w:val="center"/>
        </w:trPr>
        <w:tc>
          <w:tcPr>
            <w:tcW w:w="5281" w:type="dxa"/>
            <w:tcBorders>
              <w:left w:val="nil"/>
            </w:tcBorders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78" w:type="dxa"/>
            <w:tcBorders>
              <w:right w:val="nil"/>
            </w:tcBorders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406A" w:rsidRPr="00DF406A" w:rsidTr="00DF406A">
        <w:trPr>
          <w:trHeight w:val="275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b/>
                <w:sz w:val="24"/>
                <w:szCs w:val="24"/>
              </w:rPr>
            </w:pPr>
            <w:r w:rsidRPr="00DF406A">
              <w:rPr>
                <w:b/>
                <w:sz w:val="24"/>
                <w:szCs w:val="24"/>
              </w:rPr>
              <w:t>2.</w:t>
            </w:r>
            <w:r w:rsidRPr="00DF406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b/>
                <w:sz w:val="24"/>
                <w:szCs w:val="24"/>
              </w:rPr>
              <w:t>Этап</w:t>
            </w:r>
            <w:r w:rsidRPr="00DF406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b/>
                <w:sz w:val="24"/>
                <w:szCs w:val="24"/>
              </w:rPr>
              <w:t>идентификации</w:t>
            </w:r>
          </w:p>
        </w:tc>
      </w:tr>
      <w:tr w:rsidR="00DF406A" w:rsidRPr="00DF406A" w:rsidTr="00DF406A">
        <w:trPr>
          <w:trHeight w:val="678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2.1.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Изучение</w:t>
            </w:r>
            <w:r w:rsidRPr="00DF406A">
              <w:rPr>
                <w:spacing w:val="-6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положений,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инструкций,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структуры,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должностных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инструкций,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регулирующих</w:t>
            </w:r>
            <w:r w:rsidRPr="00DF406A">
              <w:rPr>
                <w:spacing w:val="-57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деятельность подразделений</w:t>
            </w:r>
            <w:r>
              <w:rPr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таможенного органа</w:t>
            </w:r>
          </w:p>
        </w:tc>
      </w:tr>
      <w:tr w:rsidR="00DF406A" w:rsidRPr="00DF406A" w:rsidTr="00DF406A">
        <w:trPr>
          <w:trHeight w:val="551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2.2.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Изучение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документооборота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программных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продуктов,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обеспечивающих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эффективную</w:t>
            </w:r>
          </w:p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организацию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таможенного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дела</w:t>
            </w:r>
          </w:p>
        </w:tc>
      </w:tr>
      <w:tr w:rsidR="00DF406A" w:rsidRPr="00DF406A" w:rsidTr="00DF406A">
        <w:trPr>
          <w:trHeight w:val="551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2.3.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Изучение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нормативных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актов,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регулирующих</w:t>
            </w:r>
          </w:p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прохождение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службы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в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подразделениях</w:t>
            </w:r>
            <w:r w:rsidRPr="00DF406A">
              <w:rPr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таможенного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органа</w:t>
            </w:r>
          </w:p>
        </w:tc>
      </w:tr>
      <w:tr w:rsidR="00DF406A" w:rsidRPr="00DF406A" w:rsidTr="00DF406A">
        <w:trPr>
          <w:trHeight w:val="551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2.4.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Изучение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основных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функций,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выполняемых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сотрудниками,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занимающими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определенные</w:t>
            </w:r>
          </w:p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должности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в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подразделении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таможенного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органа</w:t>
            </w:r>
          </w:p>
        </w:tc>
      </w:tr>
      <w:tr w:rsidR="00DF406A" w:rsidRPr="00DF406A" w:rsidTr="00DF406A">
        <w:trPr>
          <w:trHeight w:val="827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2.5.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Изучение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порядка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прохождения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службы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в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таможенном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органе:</w:t>
            </w:r>
            <w:r w:rsidRPr="00DF406A">
              <w:rPr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условия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порядок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поступления</w:t>
            </w:r>
            <w:r w:rsidRPr="00DF406A">
              <w:rPr>
                <w:spacing w:val="-57"/>
                <w:sz w:val="24"/>
                <w:szCs w:val="24"/>
              </w:rPr>
              <w:t xml:space="preserve"> </w:t>
            </w:r>
            <w:r w:rsidR="00296E11">
              <w:rPr>
                <w:spacing w:val="-57"/>
                <w:sz w:val="24"/>
                <w:szCs w:val="24"/>
              </w:rPr>
              <w:t xml:space="preserve">                                      </w:t>
            </w:r>
            <w:r w:rsidRPr="00DF406A">
              <w:rPr>
                <w:sz w:val="24"/>
                <w:szCs w:val="24"/>
              </w:rPr>
              <w:t>на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службу,</w:t>
            </w:r>
            <w:r w:rsidRPr="00DF406A">
              <w:rPr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испытательный срок,</w:t>
            </w:r>
            <w:r w:rsidRPr="00DF406A">
              <w:rPr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заключение</w:t>
            </w:r>
            <w:r w:rsidRPr="00DF406A">
              <w:rPr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контракта,</w:t>
            </w:r>
            <w:r w:rsidRPr="00DF406A">
              <w:rPr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служебная аттестация,</w:t>
            </w:r>
          </w:p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перемещение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</w:t>
            </w:r>
            <w:r w:rsidRPr="00DF406A">
              <w:rPr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службе</w:t>
            </w:r>
          </w:p>
        </w:tc>
      </w:tr>
      <w:tr w:rsidR="00DF406A" w:rsidRPr="00DF406A" w:rsidTr="00DF406A">
        <w:trPr>
          <w:trHeight w:val="551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2.6.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Участие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в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выполнении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должностных</w:t>
            </w:r>
            <w:r w:rsidRPr="00DF406A">
              <w:rPr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обязанностей</w:t>
            </w:r>
            <w:r w:rsidRPr="00DF406A">
              <w:rPr>
                <w:spacing w:val="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сотрудника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отдела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под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руководством</w:t>
            </w:r>
          </w:p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руководителя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производственной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таможенной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практики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от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таможенного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органа</w:t>
            </w:r>
          </w:p>
        </w:tc>
      </w:tr>
      <w:tr w:rsidR="00DF406A" w:rsidRPr="00DF406A" w:rsidTr="00DF406A">
        <w:trPr>
          <w:trHeight w:val="551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2.7.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Сбор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материалов,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систематизация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оформление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результатов</w:t>
            </w:r>
          </w:p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производственной</w:t>
            </w:r>
            <w:r w:rsidRPr="00DF406A">
              <w:rPr>
                <w:spacing w:val="-6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таможенной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практики</w:t>
            </w:r>
          </w:p>
        </w:tc>
      </w:tr>
      <w:tr w:rsidR="00DF406A" w:rsidRPr="00DF406A" w:rsidTr="00DF406A">
        <w:trPr>
          <w:trHeight w:val="275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2.8.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Подготовка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к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итоговому</w:t>
            </w:r>
            <w:r w:rsidRPr="00DF406A">
              <w:rPr>
                <w:spacing w:val="-8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контролю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результатам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производственной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таможенной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практики</w:t>
            </w:r>
          </w:p>
        </w:tc>
      </w:tr>
      <w:tr w:rsidR="00DF406A" w:rsidRPr="00DF406A" w:rsidTr="00DF406A">
        <w:trPr>
          <w:trHeight w:val="237"/>
          <w:jc w:val="center"/>
        </w:trPr>
        <w:tc>
          <w:tcPr>
            <w:tcW w:w="5281" w:type="dxa"/>
            <w:tcBorders>
              <w:left w:val="nil"/>
            </w:tcBorders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78" w:type="dxa"/>
            <w:tcBorders>
              <w:right w:val="nil"/>
            </w:tcBorders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406A" w:rsidRPr="00DF406A" w:rsidTr="00DF406A">
        <w:trPr>
          <w:trHeight w:val="275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b/>
                <w:sz w:val="24"/>
                <w:szCs w:val="24"/>
              </w:rPr>
            </w:pPr>
            <w:r w:rsidRPr="00DF406A">
              <w:rPr>
                <w:b/>
                <w:sz w:val="24"/>
                <w:szCs w:val="24"/>
              </w:rPr>
              <w:t>3.</w:t>
            </w:r>
            <w:r w:rsidRPr="00DF406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b/>
                <w:sz w:val="24"/>
                <w:szCs w:val="24"/>
              </w:rPr>
              <w:t>Этап</w:t>
            </w:r>
            <w:r w:rsidRPr="00DF406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b/>
                <w:sz w:val="24"/>
                <w:szCs w:val="24"/>
              </w:rPr>
              <w:t>самореализации</w:t>
            </w:r>
          </w:p>
        </w:tc>
      </w:tr>
      <w:tr w:rsidR="00DF406A" w:rsidRPr="00DF406A" w:rsidTr="00DF406A">
        <w:trPr>
          <w:trHeight w:val="552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3.1.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Написание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письменного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отчета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выполнении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программы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практики.</w:t>
            </w:r>
          </w:p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Оформление</w:t>
            </w:r>
            <w:r w:rsidRPr="00DF406A">
              <w:rPr>
                <w:spacing w:val="-6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результатов</w:t>
            </w:r>
            <w:r w:rsidRPr="00DF406A">
              <w:rPr>
                <w:spacing w:val="-6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выполнения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индивидуального</w:t>
            </w:r>
            <w:r w:rsidRPr="00DF406A">
              <w:rPr>
                <w:spacing w:val="-5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задания</w:t>
            </w:r>
          </w:p>
        </w:tc>
      </w:tr>
      <w:tr w:rsidR="00DF406A" w:rsidRPr="00DF406A" w:rsidTr="00DF406A">
        <w:trPr>
          <w:trHeight w:val="551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3.2.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Окончательное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оформление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дневника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практики.</w:t>
            </w:r>
          </w:p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Получение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отзыва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руководителя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практики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от</w:t>
            </w:r>
            <w:r w:rsidRPr="00DF406A">
              <w:rPr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таможенного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органа</w:t>
            </w:r>
          </w:p>
        </w:tc>
      </w:tr>
      <w:tr w:rsidR="00DF406A" w:rsidRPr="00DF406A" w:rsidTr="00DF406A">
        <w:trPr>
          <w:trHeight w:val="551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3.3.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Представление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на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кафедру</w:t>
            </w:r>
            <w:r w:rsidRPr="00DF406A">
              <w:rPr>
                <w:spacing w:val="-7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документов</w:t>
            </w:r>
          </w:p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по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результатам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производственной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таможенной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практики</w:t>
            </w:r>
          </w:p>
        </w:tc>
      </w:tr>
      <w:tr w:rsidR="00DF406A" w:rsidRPr="00DF406A" w:rsidTr="00DF406A">
        <w:trPr>
          <w:trHeight w:val="359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3.4.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Получение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отзыва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руководителя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практики</w:t>
            </w:r>
            <w:r w:rsidRPr="00DF406A">
              <w:rPr>
                <w:spacing w:val="-4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от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Университета</w:t>
            </w:r>
          </w:p>
        </w:tc>
      </w:tr>
      <w:tr w:rsidR="00DF406A" w:rsidRPr="00DF406A" w:rsidTr="00DF406A">
        <w:trPr>
          <w:trHeight w:val="278"/>
          <w:jc w:val="center"/>
        </w:trPr>
        <w:tc>
          <w:tcPr>
            <w:tcW w:w="10559" w:type="dxa"/>
            <w:gridSpan w:val="2"/>
          </w:tcPr>
          <w:p w:rsidR="00DF406A" w:rsidRPr="00DF406A" w:rsidRDefault="00DF406A" w:rsidP="00DF406A">
            <w:pPr>
              <w:pStyle w:val="TableParagraph"/>
              <w:rPr>
                <w:sz w:val="24"/>
                <w:szCs w:val="24"/>
              </w:rPr>
            </w:pPr>
            <w:r w:rsidRPr="00DF406A">
              <w:rPr>
                <w:sz w:val="24"/>
                <w:szCs w:val="24"/>
              </w:rPr>
              <w:t>3.5.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Защита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отчета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по</w:t>
            </w:r>
            <w:r w:rsidRPr="00DF406A">
              <w:rPr>
                <w:spacing w:val="-2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результатам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производственной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таможенной</w:t>
            </w:r>
            <w:r w:rsidRPr="00DF406A">
              <w:rPr>
                <w:spacing w:val="-1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практики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(согласно</w:t>
            </w:r>
            <w:r w:rsidRPr="00DF406A">
              <w:rPr>
                <w:spacing w:val="-3"/>
                <w:sz w:val="24"/>
                <w:szCs w:val="24"/>
              </w:rPr>
              <w:t xml:space="preserve"> </w:t>
            </w:r>
            <w:r w:rsidRPr="00DF406A">
              <w:rPr>
                <w:sz w:val="24"/>
                <w:szCs w:val="24"/>
              </w:rPr>
              <w:t>графику)</w:t>
            </w:r>
          </w:p>
        </w:tc>
      </w:tr>
    </w:tbl>
    <w:p w:rsidR="00DF406A" w:rsidRDefault="00DF406A" w:rsidP="00DF406A">
      <w:pPr>
        <w:pStyle w:val="a3"/>
        <w:ind w:left="0" w:firstLine="709"/>
        <w:jc w:val="center"/>
      </w:pPr>
    </w:p>
    <w:p w:rsidR="00296E11" w:rsidRPr="00DF406A" w:rsidRDefault="00296E11" w:rsidP="00296E11">
      <w:pPr>
        <w:tabs>
          <w:tab w:val="left" w:pos="2047"/>
          <w:tab w:val="left" w:pos="3594"/>
          <w:tab w:val="left" w:pos="4513"/>
          <w:tab w:val="left" w:pos="5762"/>
          <w:tab w:val="left" w:pos="7134"/>
          <w:tab w:val="left" w:pos="7549"/>
          <w:tab w:val="left" w:pos="9031"/>
          <w:tab w:val="left" w:pos="10876"/>
        </w:tabs>
        <w:rPr>
          <w:sz w:val="24"/>
          <w:szCs w:val="24"/>
        </w:rPr>
      </w:pPr>
      <w:r w:rsidRPr="00DF406A">
        <w:rPr>
          <w:sz w:val="24"/>
          <w:szCs w:val="24"/>
        </w:rPr>
        <w:t xml:space="preserve">Рисунок 3.1 – Структурно-логическая схема </w:t>
      </w:r>
      <w:r w:rsidRPr="00296E11">
        <w:rPr>
          <w:spacing w:val="20"/>
          <w:sz w:val="24"/>
          <w:szCs w:val="24"/>
        </w:rPr>
        <w:t xml:space="preserve">прохождения </w:t>
      </w:r>
      <w:r w:rsidRPr="00296E11">
        <w:rPr>
          <w:sz w:val="24"/>
          <w:szCs w:val="24"/>
        </w:rPr>
        <w:t xml:space="preserve">производственной </w:t>
      </w:r>
      <w:r w:rsidRPr="00DF406A">
        <w:rPr>
          <w:sz w:val="24"/>
          <w:szCs w:val="24"/>
        </w:rPr>
        <w:t>практики</w:t>
      </w:r>
    </w:p>
    <w:p w:rsidR="00DF406A" w:rsidRDefault="00DF406A" w:rsidP="00296E11">
      <w:pPr>
        <w:pStyle w:val="a3"/>
        <w:ind w:left="0" w:firstLine="709"/>
        <w:jc w:val="both"/>
      </w:pPr>
    </w:p>
    <w:p w:rsidR="00DF406A" w:rsidRDefault="00DF406A">
      <w:pPr>
        <w:rPr>
          <w:sz w:val="28"/>
          <w:szCs w:val="28"/>
        </w:rPr>
      </w:pPr>
      <w:r>
        <w:br w:type="page"/>
      </w:r>
    </w:p>
    <w:p w:rsidR="001B261A" w:rsidRPr="00DF406A" w:rsidRDefault="001B261A" w:rsidP="00E44635">
      <w:pPr>
        <w:pStyle w:val="a4"/>
        <w:widowControl/>
        <w:numPr>
          <w:ilvl w:val="0"/>
          <w:numId w:val="28"/>
        </w:numPr>
        <w:shd w:val="clear" w:color="auto" w:fill="FFFFFF"/>
        <w:autoSpaceDE/>
        <w:autoSpaceDN/>
        <w:ind w:left="0" w:firstLine="0"/>
        <w:contextualSpacing/>
        <w:jc w:val="center"/>
        <w:rPr>
          <w:b/>
          <w:caps/>
          <w:sz w:val="28"/>
          <w:szCs w:val="28"/>
          <w:lang w:bidi="ar-SA"/>
        </w:rPr>
      </w:pPr>
      <w:r w:rsidRPr="00DF406A">
        <w:rPr>
          <w:rFonts w:eastAsia="Calibri"/>
          <w:b/>
          <w:caps/>
          <w:sz w:val="28"/>
          <w:szCs w:val="28"/>
          <w:lang w:bidi="ar-SA"/>
        </w:rPr>
        <w:lastRenderedPageBreak/>
        <w:t xml:space="preserve">Организация и руководство </w:t>
      </w:r>
      <w:r w:rsidRPr="00DF406A">
        <w:rPr>
          <w:b/>
          <w:caps/>
          <w:sz w:val="28"/>
          <w:szCs w:val="28"/>
          <w:lang w:bidi="ar-SA"/>
        </w:rPr>
        <w:t>производственной практикой</w:t>
      </w:r>
    </w:p>
    <w:p w:rsidR="001B261A" w:rsidRPr="00DF406A" w:rsidRDefault="001B261A" w:rsidP="00DF406A">
      <w:pPr>
        <w:pStyle w:val="a4"/>
        <w:widowControl/>
        <w:shd w:val="clear" w:color="auto" w:fill="FFFFFF"/>
        <w:autoSpaceDE/>
        <w:autoSpaceDN/>
        <w:ind w:left="0" w:firstLine="0"/>
        <w:contextualSpacing/>
        <w:jc w:val="center"/>
        <w:rPr>
          <w:b/>
          <w:caps/>
          <w:sz w:val="28"/>
          <w:szCs w:val="28"/>
          <w:lang w:bidi="ar-SA"/>
        </w:rPr>
      </w:pPr>
    </w:p>
    <w:p w:rsidR="001B261A" w:rsidRPr="00DF406A" w:rsidRDefault="001B261A" w:rsidP="00DF406A">
      <w:pPr>
        <w:pStyle w:val="a3"/>
        <w:ind w:left="0" w:firstLine="709"/>
        <w:jc w:val="both"/>
      </w:pPr>
      <w:r w:rsidRPr="00DF406A">
        <w:t>Учебно-методическое</w:t>
      </w:r>
      <w:r w:rsidRPr="00DF406A">
        <w:rPr>
          <w:spacing w:val="1"/>
        </w:rPr>
        <w:t xml:space="preserve"> </w:t>
      </w:r>
      <w:r w:rsidRPr="00DF406A">
        <w:t>руководство</w:t>
      </w:r>
      <w:r w:rsidRPr="00DF406A">
        <w:rPr>
          <w:spacing w:val="1"/>
        </w:rPr>
        <w:t xml:space="preserve"> </w:t>
      </w:r>
      <w:r w:rsidRPr="00DF406A">
        <w:t>студентами</w:t>
      </w:r>
      <w:r w:rsidRPr="00DF406A">
        <w:rPr>
          <w:spacing w:val="1"/>
        </w:rPr>
        <w:t xml:space="preserve"> </w:t>
      </w:r>
      <w:r w:rsidRPr="00DF406A">
        <w:t>в</w:t>
      </w:r>
      <w:r w:rsidRPr="00DF406A">
        <w:rPr>
          <w:spacing w:val="1"/>
        </w:rPr>
        <w:t xml:space="preserve"> </w:t>
      </w:r>
      <w:r w:rsidRPr="00DF406A">
        <w:t>течение</w:t>
      </w:r>
      <w:r w:rsidRPr="00DF406A">
        <w:rPr>
          <w:spacing w:val="1"/>
        </w:rPr>
        <w:t xml:space="preserve"> </w:t>
      </w:r>
      <w:r w:rsidRPr="00DF406A">
        <w:t>всего</w:t>
      </w:r>
      <w:r w:rsidRPr="00DF406A">
        <w:rPr>
          <w:spacing w:val="1"/>
        </w:rPr>
        <w:t xml:space="preserve"> </w:t>
      </w:r>
      <w:r w:rsidRPr="00DF406A">
        <w:t>срока</w:t>
      </w:r>
      <w:r w:rsidRPr="00DF406A">
        <w:rPr>
          <w:spacing w:val="1"/>
        </w:rPr>
        <w:t xml:space="preserve"> </w:t>
      </w:r>
      <w:r w:rsidRPr="00DF406A">
        <w:t>прохождения</w:t>
      </w:r>
      <w:r w:rsidRPr="00DF406A">
        <w:rPr>
          <w:spacing w:val="1"/>
        </w:rPr>
        <w:t xml:space="preserve"> </w:t>
      </w:r>
      <w:r w:rsidRPr="00DF406A">
        <w:t>практики</w:t>
      </w:r>
      <w:r w:rsidRPr="00DF406A">
        <w:rPr>
          <w:spacing w:val="1"/>
        </w:rPr>
        <w:t xml:space="preserve"> </w:t>
      </w:r>
      <w:r w:rsidRPr="00DF406A">
        <w:t>осуществляет</w:t>
      </w:r>
      <w:r w:rsidRPr="00DF406A">
        <w:rPr>
          <w:spacing w:val="1"/>
        </w:rPr>
        <w:t xml:space="preserve"> </w:t>
      </w:r>
      <w:r w:rsidRPr="00DF406A">
        <w:t>кафедра</w:t>
      </w:r>
      <w:r w:rsidRPr="00DF406A">
        <w:rPr>
          <w:spacing w:val="1"/>
        </w:rPr>
        <w:t xml:space="preserve"> </w:t>
      </w:r>
      <w:r w:rsidR="00CD73E7" w:rsidRPr="00DF406A">
        <w:rPr>
          <w:spacing w:val="1"/>
        </w:rPr>
        <w:t xml:space="preserve">коммерции и </w:t>
      </w:r>
      <w:r w:rsidR="00CD73E7" w:rsidRPr="00DF406A">
        <w:t>таможенного</w:t>
      </w:r>
      <w:r w:rsidRPr="00DF406A">
        <w:rPr>
          <w:spacing w:val="1"/>
        </w:rPr>
        <w:t xml:space="preserve"> </w:t>
      </w:r>
      <w:r w:rsidR="00CD73E7" w:rsidRPr="00DF406A">
        <w:t>дела</w:t>
      </w:r>
      <w:r w:rsidRPr="00DF406A">
        <w:rPr>
          <w:spacing w:val="1"/>
        </w:rPr>
        <w:t xml:space="preserve"> </w:t>
      </w:r>
      <w:r w:rsidRPr="00DF406A">
        <w:t>в</w:t>
      </w:r>
      <w:r w:rsidRPr="00DF406A">
        <w:rPr>
          <w:spacing w:val="1"/>
        </w:rPr>
        <w:t xml:space="preserve"> </w:t>
      </w:r>
      <w:r w:rsidRPr="00DF406A">
        <w:t>сроки,</w:t>
      </w:r>
      <w:r w:rsidRPr="00DF406A">
        <w:rPr>
          <w:spacing w:val="-5"/>
        </w:rPr>
        <w:t xml:space="preserve"> </w:t>
      </w:r>
      <w:r w:rsidRPr="00DF406A">
        <w:t>предусмотренные</w:t>
      </w:r>
      <w:r w:rsidRPr="00DF406A">
        <w:rPr>
          <w:spacing w:val="-1"/>
        </w:rPr>
        <w:t xml:space="preserve"> </w:t>
      </w:r>
      <w:r w:rsidRPr="00DF406A">
        <w:t>учебным</w:t>
      </w:r>
      <w:r w:rsidRPr="00DF406A">
        <w:rPr>
          <w:spacing w:val="-2"/>
        </w:rPr>
        <w:t xml:space="preserve"> </w:t>
      </w:r>
      <w:r w:rsidRPr="00DF406A">
        <w:t>планом</w:t>
      </w:r>
      <w:r w:rsidRPr="00DF406A">
        <w:rPr>
          <w:spacing w:val="-1"/>
        </w:rPr>
        <w:t xml:space="preserve"> </w:t>
      </w:r>
      <w:r w:rsidRPr="00DF406A">
        <w:t>и</w:t>
      </w:r>
      <w:r w:rsidRPr="00DF406A">
        <w:rPr>
          <w:spacing w:val="-1"/>
        </w:rPr>
        <w:t xml:space="preserve"> </w:t>
      </w:r>
      <w:r w:rsidRPr="00DF406A">
        <w:t>графиком</w:t>
      </w:r>
      <w:r w:rsidRPr="00DF406A">
        <w:rPr>
          <w:spacing w:val="-1"/>
        </w:rPr>
        <w:t xml:space="preserve"> </w:t>
      </w:r>
      <w:r w:rsidRPr="00DF406A">
        <w:t>учебного процесса.</w:t>
      </w:r>
    </w:p>
    <w:p w:rsidR="001B261A" w:rsidRPr="00DF406A" w:rsidRDefault="001B261A" w:rsidP="00DF406A">
      <w:pPr>
        <w:pStyle w:val="a3"/>
        <w:ind w:left="0" w:firstLine="709"/>
        <w:jc w:val="both"/>
      </w:pPr>
      <w:r w:rsidRPr="00DF406A">
        <w:t>Структурные подразделения таможенных органов, которые являются базами</w:t>
      </w:r>
      <w:r w:rsidRPr="00DF406A">
        <w:rPr>
          <w:spacing w:val="1"/>
        </w:rPr>
        <w:t xml:space="preserve"> </w:t>
      </w:r>
      <w:r w:rsidRPr="00DF406A">
        <w:t>производственной</w:t>
      </w:r>
      <w:r w:rsidRPr="00DF406A">
        <w:rPr>
          <w:spacing w:val="1"/>
        </w:rPr>
        <w:t xml:space="preserve"> </w:t>
      </w:r>
      <w:r w:rsidRPr="00DF406A">
        <w:t>таможенной</w:t>
      </w:r>
      <w:r w:rsidRPr="00DF406A">
        <w:rPr>
          <w:spacing w:val="1"/>
        </w:rPr>
        <w:t xml:space="preserve"> </w:t>
      </w:r>
      <w:r w:rsidRPr="00DF406A">
        <w:t>практики,</w:t>
      </w:r>
      <w:r w:rsidRPr="00DF406A">
        <w:rPr>
          <w:spacing w:val="1"/>
        </w:rPr>
        <w:t xml:space="preserve"> </w:t>
      </w:r>
      <w:r w:rsidRPr="00DF406A">
        <w:t>должны</w:t>
      </w:r>
      <w:r w:rsidRPr="00DF406A">
        <w:rPr>
          <w:spacing w:val="1"/>
        </w:rPr>
        <w:t xml:space="preserve"> </w:t>
      </w:r>
      <w:r w:rsidRPr="00DF406A">
        <w:t>оказывать</w:t>
      </w:r>
      <w:r w:rsidRPr="00DF406A">
        <w:rPr>
          <w:spacing w:val="1"/>
        </w:rPr>
        <w:t xml:space="preserve"> </w:t>
      </w:r>
      <w:r w:rsidRPr="00DF406A">
        <w:t>студентам</w:t>
      </w:r>
      <w:r w:rsidRPr="00DF406A">
        <w:rPr>
          <w:spacing w:val="1"/>
        </w:rPr>
        <w:t xml:space="preserve"> </w:t>
      </w:r>
      <w:r w:rsidRPr="00DF406A">
        <w:t>всестороннюю помощь в приобретении и закреплении профессиональных и деловых</w:t>
      </w:r>
      <w:r w:rsidRPr="00DF406A">
        <w:rPr>
          <w:spacing w:val="-67"/>
        </w:rPr>
        <w:t xml:space="preserve"> </w:t>
      </w:r>
      <w:r w:rsidRPr="00DF406A">
        <w:t>навыков.</w:t>
      </w:r>
      <w:r w:rsidRPr="00DF406A">
        <w:rPr>
          <w:spacing w:val="1"/>
        </w:rPr>
        <w:t xml:space="preserve"> </w:t>
      </w:r>
      <w:r w:rsidRPr="00DF406A">
        <w:t>Они</w:t>
      </w:r>
      <w:r w:rsidRPr="00DF406A">
        <w:rPr>
          <w:spacing w:val="1"/>
        </w:rPr>
        <w:t xml:space="preserve"> </w:t>
      </w:r>
      <w:r w:rsidRPr="00DF406A">
        <w:t>имеют</w:t>
      </w:r>
      <w:r w:rsidRPr="00DF406A">
        <w:rPr>
          <w:spacing w:val="1"/>
        </w:rPr>
        <w:t xml:space="preserve"> </w:t>
      </w:r>
      <w:r w:rsidRPr="00DF406A">
        <w:t>право</w:t>
      </w:r>
      <w:r w:rsidRPr="00DF406A">
        <w:rPr>
          <w:spacing w:val="1"/>
        </w:rPr>
        <w:t xml:space="preserve"> </w:t>
      </w:r>
      <w:r w:rsidRPr="00DF406A">
        <w:t>привлекать</w:t>
      </w:r>
      <w:r w:rsidRPr="00DF406A">
        <w:rPr>
          <w:spacing w:val="1"/>
        </w:rPr>
        <w:t xml:space="preserve"> </w:t>
      </w:r>
      <w:r w:rsidRPr="00DF406A">
        <w:t>студентов,</w:t>
      </w:r>
      <w:r w:rsidRPr="00DF406A">
        <w:rPr>
          <w:spacing w:val="1"/>
        </w:rPr>
        <w:t xml:space="preserve"> </w:t>
      </w:r>
      <w:r w:rsidRPr="00DF406A">
        <w:t>по</w:t>
      </w:r>
      <w:r w:rsidRPr="00DF406A">
        <w:rPr>
          <w:spacing w:val="1"/>
        </w:rPr>
        <w:t xml:space="preserve"> </w:t>
      </w:r>
      <w:r w:rsidRPr="00DF406A">
        <w:t>согласованию</w:t>
      </w:r>
      <w:r w:rsidRPr="00DF406A">
        <w:rPr>
          <w:spacing w:val="1"/>
        </w:rPr>
        <w:t xml:space="preserve"> </w:t>
      </w:r>
      <w:r w:rsidRPr="00DF406A">
        <w:t>с</w:t>
      </w:r>
      <w:r w:rsidRPr="00DF406A">
        <w:rPr>
          <w:spacing w:val="1"/>
        </w:rPr>
        <w:t xml:space="preserve"> </w:t>
      </w:r>
      <w:r w:rsidRPr="00DF406A">
        <w:t>ними,</w:t>
      </w:r>
      <w:r w:rsidRPr="00DF406A">
        <w:rPr>
          <w:spacing w:val="1"/>
        </w:rPr>
        <w:t xml:space="preserve"> </w:t>
      </w:r>
      <w:r w:rsidRPr="00DF406A">
        <w:t>к</w:t>
      </w:r>
      <w:r w:rsidRPr="00DF406A">
        <w:rPr>
          <w:spacing w:val="1"/>
        </w:rPr>
        <w:t xml:space="preserve"> </w:t>
      </w:r>
      <w:r w:rsidRPr="00DF406A">
        <w:t>выполнению</w:t>
      </w:r>
      <w:r w:rsidRPr="00DF406A">
        <w:rPr>
          <w:spacing w:val="-5"/>
        </w:rPr>
        <w:t xml:space="preserve"> </w:t>
      </w:r>
      <w:r w:rsidRPr="00DF406A">
        <w:t>отдельных</w:t>
      </w:r>
      <w:r w:rsidRPr="00DF406A">
        <w:rPr>
          <w:spacing w:val="1"/>
        </w:rPr>
        <w:t xml:space="preserve"> </w:t>
      </w:r>
      <w:r w:rsidRPr="00DF406A">
        <w:t>должностных</w:t>
      </w:r>
      <w:r w:rsidRPr="00DF406A">
        <w:rPr>
          <w:spacing w:val="-3"/>
        </w:rPr>
        <w:t xml:space="preserve"> </w:t>
      </w:r>
      <w:r w:rsidRPr="00DF406A">
        <w:t>обязанностей.</w:t>
      </w:r>
    </w:p>
    <w:p w:rsidR="001B261A" w:rsidRPr="00DF406A" w:rsidRDefault="001B261A" w:rsidP="00DF406A">
      <w:pPr>
        <w:pStyle w:val="a3"/>
        <w:ind w:left="0" w:firstLine="709"/>
        <w:jc w:val="both"/>
      </w:pPr>
      <w:r w:rsidRPr="00DF406A">
        <w:t>Перед началом практики кафедра коммерции и таможенного дела проводит со студентами инструктивное совещание, на</w:t>
      </w:r>
      <w:r w:rsidRPr="00DF406A">
        <w:rPr>
          <w:spacing w:val="1"/>
        </w:rPr>
        <w:t xml:space="preserve"> </w:t>
      </w:r>
      <w:r w:rsidRPr="00DF406A">
        <w:t>котором знакомит студентов с приказом о производственной практике.</w:t>
      </w:r>
      <w:r w:rsidRPr="00DF406A">
        <w:rPr>
          <w:spacing w:val="1"/>
        </w:rPr>
        <w:t xml:space="preserve"> </w:t>
      </w:r>
      <w:r w:rsidRPr="00DF406A">
        <w:t>На</w:t>
      </w:r>
      <w:r w:rsidRPr="00DF406A">
        <w:rPr>
          <w:spacing w:val="-1"/>
        </w:rPr>
        <w:t xml:space="preserve"> </w:t>
      </w:r>
      <w:r w:rsidRPr="00DF406A">
        <w:t>инструктивном</w:t>
      </w:r>
      <w:r w:rsidRPr="00DF406A">
        <w:rPr>
          <w:spacing w:val="-1"/>
        </w:rPr>
        <w:t xml:space="preserve"> </w:t>
      </w:r>
      <w:r w:rsidRPr="00DF406A">
        <w:t>совещании</w:t>
      </w:r>
      <w:r w:rsidRPr="00DF406A">
        <w:rPr>
          <w:spacing w:val="-1"/>
        </w:rPr>
        <w:t xml:space="preserve"> </w:t>
      </w:r>
      <w:r w:rsidRPr="00DF406A">
        <w:t>каждому</w:t>
      </w:r>
      <w:r w:rsidRPr="00DF406A">
        <w:rPr>
          <w:spacing w:val="-4"/>
        </w:rPr>
        <w:t xml:space="preserve"> </w:t>
      </w:r>
      <w:r w:rsidRPr="00DF406A">
        <w:t>студенту</w:t>
      </w:r>
      <w:r w:rsidRPr="00DF406A">
        <w:rPr>
          <w:spacing w:val="-4"/>
        </w:rPr>
        <w:t xml:space="preserve"> </w:t>
      </w:r>
      <w:r w:rsidRPr="00DF406A">
        <w:t>выдаются:</w:t>
      </w:r>
    </w:p>
    <w:p w:rsidR="001B261A" w:rsidRPr="00DF406A" w:rsidRDefault="001B261A" w:rsidP="00DF406A">
      <w:pPr>
        <w:pStyle w:val="a4"/>
        <w:tabs>
          <w:tab w:val="left" w:pos="2047"/>
        </w:tabs>
        <w:ind w:left="0" w:firstLine="709"/>
        <w:jc w:val="both"/>
        <w:rPr>
          <w:sz w:val="28"/>
          <w:szCs w:val="28"/>
        </w:rPr>
      </w:pPr>
      <w:r w:rsidRPr="00DF406A">
        <w:rPr>
          <w:sz w:val="28"/>
          <w:szCs w:val="28"/>
        </w:rPr>
        <w:noBreakHyphen/>
        <w:t xml:space="preserve"> направление</w:t>
      </w:r>
      <w:r w:rsidRPr="00DF406A">
        <w:rPr>
          <w:spacing w:val="-6"/>
          <w:sz w:val="28"/>
          <w:szCs w:val="28"/>
        </w:rPr>
        <w:t xml:space="preserve"> </w:t>
      </w:r>
      <w:r w:rsidRPr="00DF406A">
        <w:rPr>
          <w:sz w:val="28"/>
          <w:szCs w:val="28"/>
        </w:rPr>
        <w:t>на</w:t>
      </w:r>
      <w:r w:rsidRPr="00DF406A">
        <w:rPr>
          <w:spacing w:val="-2"/>
          <w:sz w:val="28"/>
          <w:szCs w:val="28"/>
        </w:rPr>
        <w:t xml:space="preserve"> </w:t>
      </w:r>
      <w:r w:rsidRPr="00DF406A">
        <w:rPr>
          <w:sz w:val="28"/>
          <w:szCs w:val="28"/>
        </w:rPr>
        <w:t>практику;</w:t>
      </w:r>
    </w:p>
    <w:p w:rsidR="001B261A" w:rsidRPr="00DF406A" w:rsidRDefault="001B261A" w:rsidP="00DF406A">
      <w:pPr>
        <w:pStyle w:val="a4"/>
        <w:tabs>
          <w:tab w:val="left" w:pos="2047"/>
        </w:tabs>
        <w:ind w:left="0" w:firstLine="709"/>
        <w:jc w:val="both"/>
        <w:rPr>
          <w:sz w:val="28"/>
          <w:szCs w:val="28"/>
        </w:rPr>
      </w:pPr>
      <w:r w:rsidRPr="00DF406A">
        <w:rPr>
          <w:sz w:val="28"/>
          <w:szCs w:val="28"/>
        </w:rPr>
        <w:noBreakHyphen/>
        <w:t xml:space="preserve"> программа</w:t>
      </w:r>
      <w:r w:rsidRPr="00DF406A">
        <w:rPr>
          <w:spacing w:val="-7"/>
          <w:sz w:val="28"/>
          <w:szCs w:val="28"/>
        </w:rPr>
        <w:t xml:space="preserve"> </w:t>
      </w:r>
      <w:r w:rsidRPr="00DF406A">
        <w:rPr>
          <w:sz w:val="28"/>
          <w:szCs w:val="28"/>
        </w:rPr>
        <w:t>производственной</w:t>
      </w:r>
      <w:r w:rsidRPr="00DF406A">
        <w:rPr>
          <w:spacing w:val="-4"/>
          <w:sz w:val="28"/>
          <w:szCs w:val="28"/>
        </w:rPr>
        <w:t xml:space="preserve"> </w:t>
      </w:r>
      <w:r w:rsidRPr="00DF406A">
        <w:rPr>
          <w:sz w:val="28"/>
          <w:szCs w:val="28"/>
        </w:rPr>
        <w:t>практики;</w:t>
      </w:r>
    </w:p>
    <w:p w:rsidR="001B261A" w:rsidRPr="00DF406A" w:rsidRDefault="001B261A" w:rsidP="00DF406A">
      <w:pPr>
        <w:tabs>
          <w:tab w:val="left" w:pos="2047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дневник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практики;</w:t>
      </w:r>
    </w:p>
    <w:p w:rsidR="001B261A" w:rsidRPr="00DF406A" w:rsidRDefault="001B261A" w:rsidP="00DF406A">
      <w:pPr>
        <w:tabs>
          <w:tab w:val="left" w:pos="2047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индивидуальное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задание.</w:t>
      </w:r>
    </w:p>
    <w:p w:rsidR="001B261A" w:rsidRPr="00DF406A" w:rsidRDefault="001B261A" w:rsidP="00DF406A">
      <w:pPr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Для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надлежащего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выполнения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программы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студент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обязан:</w:t>
      </w:r>
    </w:p>
    <w:p w:rsidR="001B261A" w:rsidRPr="00DF406A" w:rsidRDefault="001B261A" w:rsidP="00DF406A">
      <w:pPr>
        <w:tabs>
          <w:tab w:val="left" w:pos="2047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к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началу практики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получить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все необходимые документы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консультации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руководителя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Университета</w:t>
      </w:r>
      <w:r w:rsidRPr="00DF406A">
        <w:rPr>
          <w:spacing w:val="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относительно их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оформления;</w:t>
      </w:r>
    </w:p>
    <w:p w:rsidR="001B261A" w:rsidRPr="00DF406A" w:rsidRDefault="001B261A" w:rsidP="00DF406A">
      <w:pPr>
        <w:tabs>
          <w:tab w:val="left" w:pos="2047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вовремя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прибыть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месту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прохождения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практики;</w:t>
      </w:r>
    </w:p>
    <w:p w:rsidR="001B261A" w:rsidRPr="00DF406A" w:rsidRDefault="001B261A" w:rsidP="00DF406A">
      <w:pPr>
        <w:tabs>
          <w:tab w:val="left" w:pos="2047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пройти</w:t>
      </w:r>
      <w:r w:rsidRPr="00DF406A">
        <w:rPr>
          <w:spacing w:val="2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инструктаж</w:t>
      </w:r>
      <w:r w:rsidRPr="00DF406A">
        <w:rPr>
          <w:spacing w:val="19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</w:t>
      </w:r>
      <w:r w:rsidRPr="00DF406A">
        <w:rPr>
          <w:spacing w:val="2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технике</w:t>
      </w:r>
      <w:r w:rsidRPr="00DF406A">
        <w:rPr>
          <w:spacing w:val="2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безопасности</w:t>
      </w:r>
      <w:r w:rsidRPr="00DF406A">
        <w:rPr>
          <w:spacing w:val="2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2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правилам</w:t>
      </w:r>
      <w:r w:rsidRPr="00DF406A">
        <w:rPr>
          <w:spacing w:val="2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поведения</w:t>
      </w:r>
      <w:r w:rsidRPr="00DF406A">
        <w:rPr>
          <w:spacing w:val="2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во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время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прохождения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практики;</w:t>
      </w:r>
    </w:p>
    <w:p w:rsidR="001B261A" w:rsidRPr="00DF406A" w:rsidRDefault="001B261A" w:rsidP="00DF406A">
      <w:pPr>
        <w:tabs>
          <w:tab w:val="left" w:pos="2047"/>
          <w:tab w:val="left" w:pos="3799"/>
          <w:tab w:val="left" w:pos="4696"/>
          <w:tab w:val="left" w:pos="7126"/>
          <w:tab w:val="left" w:pos="8393"/>
          <w:tab w:val="left" w:pos="8854"/>
          <w:tab w:val="left" w:pos="10995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согласовать тему индивидуального задания с руководителем </w:t>
      </w:r>
      <w:proofErr w:type="gramStart"/>
      <w:r w:rsidRPr="00DF406A">
        <w:rPr>
          <w:sz w:val="28"/>
          <w:szCs w:val="28"/>
          <w:lang w:eastAsia="en-US" w:bidi="ar-SA"/>
        </w:rPr>
        <w:t>от</w:t>
      </w:r>
      <w:r w:rsidRPr="00DF406A">
        <w:rPr>
          <w:spacing w:val="-67"/>
          <w:sz w:val="28"/>
          <w:szCs w:val="28"/>
          <w:lang w:eastAsia="en-US" w:bidi="ar-SA"/>
        </w:rPr>
        <w:t xml:space="preserve">  </w:t>
      </w:r>
      <w:r w:rsidRPr="00DF406A">
        <w:rPr>
          <w:sz w:val="28"/>
          <w:szCs w:val="28"/>
          <w:lang w:eastAsia="en-US" w:bidi="ar-SA"/>
        </w:rPr>
        <w:t>таможенного</w:t>
      </w:r>
      <w:proofErr w:type="gramEnd"/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органа;</w:t>
      </w:r>
    </w:p>
    <w:p w:rsidR="001B261A" w:rsidRPr="00DF406A" w:rsidRDefault="001B261A" w:rsidP="00DF406A">
      <w:pPr>
        <w:tabs>
          <w:tab w:val="left" w:pos="2047"/>
          <w:tab w:val="left" w:pos="3526"/>
          <w:tab w:val="left" w:pos="4402"/>
          <w:tab w:val="left" w:pos="5573"/>
          <w:tab w:val="left" w:pos="6175"/>
          <w:tab w:val="left" w:pos="8020"/>
          <w:tab w:val="left" w:pos="9684"/>
          <w:tab w:val="left" w:pos="1110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составить план работы по выполнению программы практики </w:t>
      </w:r>
      <w:proofErr w:type="gramStart"/>
      <w:r w:rsidRPr="00DF406A">
        <w:rPr>
          <w:spacing w:val="-1"/>
          <w:sz w:val="28"/>
          <w:szCs w:val="28"/>
          <w:lang w:eastAsia="en-US" w:bidi="ar-SA"/>
        </w:rPr>
        <w:t xml:space="preserve">и 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индивидуального</w:t>
      </w:r>
      <w:proofErr w:type="gramEnd"/>
      <w:r w:rsidRPr="00DF406A">
        <w:rPr>
          <w:sz w:val="28"/>
          <w:szCs w:val="28"/>
          <w:lang w:eastAsia="en-US" w:bidi="ar-SA"/>
        </w:rPr>
        <w:t xml:space="preserve"> задания;</w:t>
      </w:r>
    </w:p>
    <w:p w:rsidR="001B261A" w:rsidRPr="00DF406A" w:rsidRDefault="001B261A" w:rsidP="00DF406A">
      <w:pPr>
        <w:tabs>
          <w:tab w:val="left" w:pos="2047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регулярно</w:t>
      </w:r>
      <w:r w:rsidRPr="00DF406A">
        <w:rPr>
          <w:spacing w:val="5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посещать</w:t>
      </w:r>
      <w:r w:rsidRPr="00DF406A">
        <w:rPr>
          <w:spacing w:val="5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базу</w:t>
      </w:r>
      <w:r w:rsidRPr="00DF406A">
        <w:rPr>
          <w:spacing w:val="5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5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5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соответствии</w:t>
      </w:r>
      <w:r w:rsidRPr="00DF406A">
        <w:rPr>
          <w:spacing w:val="5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5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установленными</w:t>
      </w:r>
      <w:r w:rsidRPr="00DF406A">
        <w:rPr>
          <w:spacing w:val="-67"/>
          <w:sz w:val="28"/>
          <w:szCs w:val="28"/>
          <w:lang w:eastAsia="en-US" w:bidi="ar-SA"/>
        </w:rPr>
        <w:t xml:space="preserve">    </w:t>
      </w:r>
      <w:r w:rsidRPr="00DF406A">
        <w:rPr>
          <w:sz w:val="28"/>
          <w:szCs w:val="28"/>
          <w:lang w:eastAsia="en-US" w:bidi="ar-SA"/>
        </w:rPr>
        <w:t>сроками;</w:t>
      </w:r>
    </w:p>
    <w:p w:rsidR="001B261A" w:rsidRPr="00DF406A" w:rsidRDefault="001B261A" w:rsidP="00DF406A">
      <w:pPr>
        <w:tabs>
          <w:tab w:val="left" w:pos="2047"/>
          <w:tab w:val="left" w:pos="3593"/>
          <w:tab w:val="left" w:pos="4241"/>
          <w:tab w:val="left" w:pos="5505"/>
          <w:tab w:val="left" w:pos="6502"/>
          <w:tab w:val="left" w:pos="7773"/>
          <w:tab w:val="left" w:pos="9385"/>
          <w:tab w:val="left" w:pos="11102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выполнять все задания, объем которых установлен программой </w:t>
      </w:r>
      <w:proofErr w:type="gramStart"/>
      <w:r w:rsidRPr="00DF406A">
        <w:rPr>
          <w:spacing w:val="-1"/>
          <w:sz w:val="28"/>
          <w:szCs w:val="28"/>
          <w:lang w:eastAsia="en-US" w:bidi="ar-SA"/>
        </w:rPr>
        <w:t>и</w:t>
      </w:r>
      <w:r w:rsidRPr="00DF406A">
        <w:rPr>
          <w:spacing w:val="-67"/>
          <w:sz w:val="28"/>
          <w:szCs w:val="28"/>
          <w:lang w:eastAsia="en-US" w:bidi="ar-SA"/>
        </w:rPr>
        <w:t xml:space="preserve">  </w:t>
      </w:r>
      <w:r w:rsidRPr="00DF406A">
        <w:rPr>
          <w:sz w:val="28"/>
          <w:szCs w:val="28"/>
          <w:lang w:eastAsia="en-US" w:bidi="ar-SA"/>
        </w:rPr>
        <w:t>руководителями</w:t>
      </w:r>
      <w:proofErr w:type="gramEnd"/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 от</w:t>
      </w:r>
      <w:r w:rsidRPr="00DF406A">
        <w:rPr>
          <w:spacing w:val="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Университета 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органа;</w:t>
      </w:r>
    </w:p>
    <w:p w:rsidR="001B261A" w:rsidRPr="00DF406A" w:rsidRDefault="001B261A" w:rsidP="00DF406A">
      <w:pPr>
        <w:tabs>
          <w:tab w:val="left" w:pos="2047"/>
          <w:tab w:val="left" w:pos="3594"/>
          <w:tab w:val="left" w:pos="4513"/>
          <w:tab w:val="left" w:pos="5762"/>
          <w:tab w:val="left" w:pos="7134"/>
          <w:tab w:val="left" w:pos="7549"/>
          <w:tab w:val="left" w:pos="9031"/>
          <w:tab w:val="left" w:pos="10876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ежедневно вести дневник практики и регулярно представлять </w:t>
      </w:r>
      <w:r w:rsidRPr="00DF406A">
        <w:rPr>
          <w:spacing w:val="-1"/>
          <w:sz w:val="28"/>
          <w:szCs w:val="28"/>
          <w:lang w:eastAsia="en-US" w:bidi="ar-SA"/>
        </w:rPr>
        <w:t>его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руководителю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для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отчета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 проделанной работе;</w:t>
      </w:r>
    </w:p>
    <w:p w:rsidR="001B261A" w:rsidRPr="00DF406A" w:rsidRDefault="001B261A" w:rsidP="00DF406A">
      <w:pPr>
        <w:tabs>
          <w:tab w:val="left" w:pos="2047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нести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ответственность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выполненную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работу;</w:t>
      </w:r>
    </w:p>
    <w:p w:rsidR="001B261A" w:rsidRPr="00DF406A" w:rsidRDefault="001B261A" w:rsidP="00DF406A">
      <w:pPr>
        <w:tabs>
          <w:tab w:val="left" w:pos="2047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</w:r>
      <w:r w:rsidR="00CD73E7" w:rsidRPr="00DF406A">
        <w:rPr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своевременно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подготовить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защитить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отчет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прохождении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выполнить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индивидуальное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задание.</w:t>
      </w:r>
    </w:p>
    <w:p w:rsidR="001B261A" w:rsidRPr="00DF406A" w:rsidRDefault="001B261A" w:rsidP="00DF406A">
      <w:pPr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Для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обеспечения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учебно-методического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руководства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каждому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студенту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назначается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руководитель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Университета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из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числа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научно -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педагогических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работников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кафедры.</w:t>
      </w:r>
    </w:p>
    <w:p w:rsidR="001B261A" w:rsidRPr="00DF406A" w:rsidRDefault="001B261A" w:rsidP="00DF406A">
      <w:pPr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 xml:space="preserve">Для организации, руководства и контроля практики студентов в </w:t>
      </w:r>
      <w:r w:rsidRPr="00DF406A">
        <w:rPr>
          <w:sz w:val="28"/>
          <w:szCs w:val="28"/>
          <w:lang w:eastAsia="en-US" w:bidi="ar-SA"/>
        </w:rPr>
        <w:lastRenderedPageBreak/>
        <w:t>таможенных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назначаются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руководители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из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числа</w:t>
      </w:r>
      <w:r w:rsidRPr="00DF406A">
        <w:rPr>
          <w:spacing w:val="7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руководителей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подразделений,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их заместителей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или соответствующих специалистов.</w:t>
      </w:r>
    </w:p>
    <w:p w:rsidR="00AB7F96" w:rsidRPr="00DF406A" w:rsidRDefault="00AB7F96" w:rsidP="00DF406A">
      <w:pPr>
        <w:widowControl/>
        <w:shd w:val="clear" w:color="auto" w:fill="FFFFFF"/>
        <w:autoSpaceDE/>
        <w:autoSpaceDN/>
        <w:ind w:firstLine="709"/>
        <w:contextualSpacing/>
        <w:jc w:val="both"/>
        <w:rPr>
          <w:rFonts w:eastAsia="MS Mincho"/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В период прохождения производственной практики</w:t>
      </w:r>
      <w:r w:rsidR="00CC371E" w:rsidRPr="00DF406A">
        <w:rPr>
          <w:color w:val="252525"/>
          <w:sz w:val="28"/>
          <w:szCs w:val="28"/>
          <w:shd w:val="clear" w:color="auto" w:fill="FFFFFF"/>
          <w:lang w:bidi="ar-SA"/>
        </w:rPr>
        <w:t xml:space="preserve"> </w:t>
      </w:r>
      <w:r w:rsidRPr="00DF406A">
        <w:rPr>
          <w:rFonts w:eastAsia="MS Mincho"/>
          <w:sz w:val="28"/>
          <w:szCs w:val="28"/>
          <w:lang w:bidi="ar-SA"/>
        </w:rPr>
        <w:t>руководители от кафедры коммерции и таможенного дела: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rFonts w:eastAsia="MS Mincho"/>
          <w:sz w:val="28"/>
          <w:szCs w:val="28"/>
          <w:lang w:bidi="ar-SA"/>
        </w:rPr>
      </w:pPr>
      <w:r w:rsidRPr="00DF406A">
        <w:rPr>
          <w:rFonts w:eastAsia="MS Mincho"/>
          <w:sz w:val="28"/>
          <w:szCs w:val="28"/>
          <w:lang w:bidi="ar-SA"/>
        </w:rPr>
        <w:t>- оказывают методическую помощь студентам при выполнении ними индивидуальных заданий;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- обеспечивают систематический контроль за прохождением студентами практики, выполнение заданий в соответствии ее программы, оформление отчетов;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rFonts w:eastAsia="MS Mincho"/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- предоставляют в деканат</w:t>
      </w:r>
      <w:r w:rsidR="00CC371E" w:rsidRPr="00DF406A">
        <w:rPr>
          <w:sz w:val="28"/>
          <w:szCs w:val="28"/>
          <w:lang w:bidi="ar-SA"/>
        </w:rPr>
        <w:t xml:space="preserve"> </w:t>
      </w:r>
      <w:r w:rsidRPr="00DF406A">
        <w:rPr>
          <w:sz w:val="28"/>
          <w:szCs w:val="28"/>
          <w:lang w:bidi="ar-SA"/>
        </w:rPr>
        <w:t>докладные записки</w:t>
      </w:r>
      <w:r w:rsidRPr="00DF406A">
        <w:rPr>
          <w:sz w:val="28"/>
          <w:szCs w:val="28"/>
          <w:lang w:val="uk-UA" w:bidi="ar-SA"/>
        </w:rPr>
        <w:t xml:space="preserve"> на студент</w:t>
      </w:r>
      <w:r w:rsidRPr="00DF406A">
        <w:rPr>
          <w:sz w:val="28"/>
          <w:szCs w:val="28"/>
          <w:lang w:bidi="ar-SA"/>
        </w:rPr>
        <w:t>о</w:t>
      </w:r>
      <w:r w:rsidRPr="00DF406A">
        <w:rPr>
          <w:sz w:val="28"/>
          <w:szCs w:val="28"/>
          <w:lang w:val="uk-UA" w:bidi="ar-SA"/>
        </w:rPr>
        <w:t xml:space="preserve">в, </w:t>
      </w:r>
      <w:r w:rsidRPr="00DF406A">
        <w:rPr>
          <w:sz w:val="28"/>
          <w:szCs w:val="28"/>
          <w:lang w:bidi="ar-SA"/>
        </w:rPr>
        <w:t>которые не явились</w:t>
      </w:r>
      <w:r w:rsidRPr="00DF406A">
        <w:rPr>
          <w:sz w:val="28"/>
          <w:szCs w:val="28"/>
          <w:lang w:val="uk-UA" w:bidi="ar-SA"/>
        </w:rPr>
        <w:t xml:space="preserve"> на практику </w:t>
      </w:r>
      <w:r w:rsidRPr="00DF406A">
        <w:rPr>
          <w:sz w:val="28"/>
          <w:szCs w:val="28"/>
          <w:lang w:bidi="ar-SA"/>
        </w:rPr>
        <w:t>в установленный срок;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rFonts w:eastAsia="MS Mincho"/>
          <w:sz w:val="28"/>
          <w:szCs w:val="28"/>
          <w:lang w:bidi="ar-SA"/>
        </w:rPr>
      </w:pPr>
      <w:r w:rsidRPr="00DF406A">
        <w:rPr>
          <w:rFonts w:eastAsia="MS Mincho"/>
          <w:sz w:val="28"/>
          <w:szCs w:val="28"/>
          <w:lang w:bidi="ar-SA"/>
        </w:rPr>
        <w:t>- проводят индивидуальные консультации по вопросам составления отчета о практической подготовке, сбору информации для его выполнения, рекомендуют основную и дополнительную литературу;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- оказывают помощь студентам в изучении методических рекомендаций и программы прохождения научно-исследовательской практики;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- по окончании практики принимают и оценивают подготовленный студентом отчет о ее прохождении;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- принимают защиту отчета и выставляют общую оценку, в которой отражается как качество представленного отчета, так и уровень подготовки студента к практической деятельности.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При написании отчета </w:t>
      </w:r>
      <w:proofErr w:type="gramStart"/>
      <w:r w:rsidRPr="00DF406A">
        <w:rPr>
          <w:sz w:val="28"/>
          <w:szCs w:val="28"/>
          <w:lang w:bidi="ar-SA"/>
        </w:rPr>
        <w:t>по производственной практики</w:t>
      </w:r>
      <w:proofErr w:type="gramEnd"/>
      <w:r w:rsidRPr="00DF406A">
        <w:rPr>
          <w:sz w:val="28"/>
          <w:szCs w:val="28"/>
          <w:lang w:bidi="ar-SA"/>
        </w:rPr>
        <w:t xml:space="preserve"> специалисты пользуются всеми правами студента (возможностью пользоваться законодательными и нормативно-правовыми документами, регламентирующими работу образовательного учреждения или базового предприятия, консультациями преподавателей и т.д.).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AB7F96" w:rsidRPr="00DF406A" w:rsidRDefault="00AB7F96" w:rsidP="00E44635">
      <w:pPr>
        <w:keepNext/>
        <w:keepLines/>
        <w:widowControl/>
        <w:numPr>
          <w:ilvl w:val="0"/>
          <w:numId w:val="28"/>
        </w:numPr>
        <w:tabs>
          <w:tab w:val="left" w:pos="0"/>
          <w:tab w:val="left" w:pos="264"/>
        </w:tabs>
        <w:autoSpaceDE/>
        <w:autoSpaceDN/>
        <w:ind w:left="0" w:firstLine="0"/>
        <w:jc w:val="center"/>
        <w:rPr>
          <w:b/>
          <w:bCs/>
          <w:caps/>
          <w:sz w:val="28"/>
          <w:szCs w:val="28"/>
          <w:lang w:bidi="ar-SA"/>
        </w:rPr>
      </w:pPr>
      <w:r w:rsidRPr="00DF406A">
        <w:rPr>
          <w:b/>
          <w:bCs/>
          <w:caps/>
          <w:sz w:val="28"/>
          <w:szCs w:val="28"/>
        </w:rPr>
        <w:t xml:space="preserve">Обязанности студента при прохождении </w:t>
      </w:r>
      <w:r w:rsidRPr="00DF406A">
        <w:rPr>
          <w:b/>
          <w:bCs/>
          <w:caps/>
          <w:sz w:val="28"/>
          <w:szCs w:val="28"/>
          <w:lang w:bidi="ar-SA"/>
        </w:rPr>
        <w:t>практики</w:t>
      </w:r>
    </w:p>
    <w:p w:rsidR="00AB7F96" w:rsidRPr="00DF406A" w:rsidRDefault="00AB7F96" w:rsidP="00E44635">
      <w:pPr>
        <w:keepNext/>
        <w:keepLines/>
        <w:tabs>
          <w:tab w:val="left" w:pos="0"/>
          <w:tab w:val="left" w:pos="264"/>
        </w:tabs>
        <w:autoSpaceDE/>
        <w:autoSpaceDN/>
        <w:jc w:val="center"/>
        <w:outlineLvl w:val="1"/>
        <w:rPr>
          <w:b/>
          <w:bCs/>
          <w:sz w:val="28"/>
          <w:szCs w:val="28"/>
          <w:lang w:bidi="ar-SA"/>
        </w:rPr>
      </w:pPr>
    </w:p>
    <w:p w:rsidR="00AB7F96" w:rsidRPr="00DF406A" w:rsidRDefault="00AB7F96" w:rsidP="00DF406A">
      <w:pPr>
        <w:widowControl/>
        <w:tabs>
          <w:tab w:val="left" w:pos="0"/>
          <w:tab w:val="left" w:pos="1199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t xml:space="preserve">До начала ее прохождения студент обязан получить дневник о прохождении </w:t>
      </w:r>
      <w:r w:rsidRPr="00DF406A">
        <w:rPr>
          <w:sz w:val="28"/>
          <w:szCs w:val="28"/>
          <w:lang w:bidi="ar-SA"/>
        </w:rPr>
        <w:t>практики</w:t>
      </w:r>
      <w:r w:rsidRPr="00DF406A">
        <w:rPr>
          <w:color w:val="000000"/>
          <w:sz w:val="28"/>
          <w:szCs w:val="28"/>
        </w:rPr>
        <w:t>.</w:t>
      </w:r>
    </w:p>
    <w:p w:rsidR="00AB7F96" w:rsidRPr="00DF406A" w:rsidRDefault="00AB7F96" w:rsidP="00DF406A">
      <w:pPr>
        <w:widowControl/>
        <w:tabs>
          <w:tab w:val="left" w:pos="0"/>
          <w:tab w:val="left" w:pos="1210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t xml:space="preserve">При проведении </w:t>
      </w:r>
      <w:r w:rsidRPr="00DF406A">
        <w:rPr>
          <w:sz w:val="28"/>
          <w:szCs w:val="28"/>
          <w:lang w:bidi="ar-SA"/>
        </w:rPr>
        <w:t xml:space="preserve">практики </w:t>
      </w:r>
      <w:r w:rsidRPr="00DF406A">
        <w:rPr>
          <w:color w:val="000000"/>
          <w:sz w:val="28"/>
          <w:szCs w:val="28"/>
        </w:rPr>
        <w:t>студент обязан:</w:t>
      </w:r>
    </w:p>
    <w:p w:rsidR="00AB7F96" w:rsidRPr="00DF406A" w:rsidRDefault="00AB7F96" w:rsidP="00DF406A">
      <w:pPr>
        <w:widowControl/>
        <w:numPr>
          <w:ilvl w:val="0"/>
          <w:numId w:val="23"/>
        </w:numPr>
        <w:tabs>
          <w:tab w:val="left" w:pos="0"/>
          <w:tab w:val="left" w:pos="964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t>полностью выполнять задания, предусмотренные индивидуальным заданием;</w:t>
      </w:r>
    </w:p>
    <w:p w:rsidR="00AB7F96" w:rsidRPr="00DF406A" w:rsidRDefault="00AB7F96" w:rsidP="00DF406A">
      <w:pPr>
        <w:widowControl/>
        <w:numPr>
          <w:ilvl w:val="0"/>
          <w:numId w:val="23"/>
        </w:numPr>
        <w:tabs>
          <w:tab w:val="left" w:pos="0"/>
          <w:tab w:val="left" w:pos="1199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t>руководствоваться действующими в организации правилами внутреннего распорядка;</w:t>
      </w:r>
    </w:p>
    <w:p w:rsidR="00AB7F96" w:rsidRPr="00DF406A" w:rsidRDefault="00AB7F96" w:rsidP="00DF406A">
      <w:pPr>
        <w:widowControl/>
        <w:numPr>
          <w:ilvl w:val="0"/>
          <w:numId w:val="23"/>
        </w:numPr>
        <w:tabs>
          <w:tab w:val="left" w:pos="0"/>
          <w:tab w:val="left" w:pos="964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t>изучать и строго соблюдать правила эксплуатации оборудования, техники безопасности, охраны труда и другие условия работы в организации;</w:t>
      </w:r>
    </w:p>
    <w:p w:rsidR="00AB7F96" w:rsidRPr="00DF406A" w:rsidRDefault="00AB7F96" w:rsidP="00DF406A">
      <w:pPr>
        <w:widowControl/>
        <w:numPr>
          <w:ilvl w:val="0"/>
          <w:numId w:val="23"/>
        </w:numPr>
        <w:tabs>
          <w:tab w:val="left" w:pos="0"/>
          <w:tab w:val="left" w:pos="964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t>нести ответственность за выполнение работы и её результаты наравне со штатными работниками предприятия;</w:t>
      </w:r>
    </w:p>
    <w:p w:rsidR="00AB7F96" w:rsidRPr="00DF406A" w:rsidRDefault="00AB7F96" w:rsidP="00DF406A">
      <w:pPr>
        <w:widowControl/>
        <w:numPr>
          <w:ilvl w:val="0"/>
          <w:numId w:val="23"/>
        </w:numPr>
        <w:tabs>
          <w:tab w:val="left" w:pos="0"/>
          <w:tab w:val="left" w:pos="964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t xml:space="preserve">представить руководителю </w:t>
      </w:r>
      <w:r w:rsidRPr="00DF406A">
        <w:rPr>
          <w:sz w:val="28"/>
          <w:szCs w:val="28"/>
          <w:lang w:bidi="ar-SA"/>
        </w:rPr>
        <w:t>практики</w:t>
      </w:r>
      <w:r w:rsidRPr="00DF406A">
        <w:rPr>
          <w:color w:val="000000"/>
          <w:sz w:val="28"/>
          <w:szCs w:val="28"/>
        </w:rPr>
        <w:t xml:space="preserve"> от предприятия письменный отчёт о выполнении всех заданий и получить от него характеристику - отзыв о проделанной работе.</w:t>
      </w:r>
    </w:p>
    <w:p w:rsidR="00AB7F96" w:rsidRPr="00DF406A" w:rsidRDefault="00AB7F96" w:rsidP="00DF406A">
      <w:pPr>
        <w:widowControl/>
        <w:numPr>
          <w:ilvl w:val="0"/>
          <w:numId w:val="23"/>
        </w:numPr>
        <w:tabs>
          <w:tab w:val="left" w:pos="0"/>
          <w:tab w:val="left" w:pos="964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lastRenderedPageBreak/>
        <w:t xml:space="preserve">в ходе </w:t>
      </w:r>
      <w:r w:rsidRPr="00DF406A">
        <w:rPr>
          <w:sz w:val="28"/>
          <w:szCs w:val="28"/>
          <w:lang w:bidi="ar-SA"/>
        </w:rPr>
        <w:t xml:space="preserve">практики </w:t>
      </w:r>
      <w:r w:rsidRPr="00DF406A">
        <w:rPr>
          <w:color w:val="000000"/>
          <w:sz w:val="28"/>
          <w:szCs w:val="28"/>
        </w:rPr>
        <w:t>обсуждать с руководителем практики от кафедры полученные промежуточные результаты работы.</w:t>
      </w:r>
    </w:p>
    <w:p w:rsidR="00AB7F96" w:rsidRPr="00DF406A" w:rsidRDefault="00AB7F96" w:rsidP="00DF406A">
      <w:pPr>
        <w:widowControl/>
        <w:tabs>
          <w:tab w:val="left" w:pos="0"/>
          <w:tab w:val="left" w:pos="1210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t>По окончании практики студент обязан:</w:t>
      </w:r>
    </w:p>
    <w:p w:rsidR="00AB7F96" w:rsidRPr="00DF406A" w:rsidRDefault="00AB7F96" w:rsidP="00DF406A">
      <w:pPr>
        <w:widowControl/>
        <w:numPr>
          <w:ilvl w:val="0"/>
          <w:numId w:val="23"/>
        </w:numPr>
        <w:tabs>
          <w:tab w:val="left" w:pos="0"/>
          <w:tab w:val="left" w:pos="964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t>информировать руководителя от кафедры о результатах ее прохождения;</w:t>
      </w:r>
    </w:p>
    <w:p w:rsidR="00AB7F96" w:rsidRPr="00DF406A" w:rsidRDefault="00AB7F96" w:rsidP="00DF406A">
      <w:pPr>
        <w:widowControl/>
        <w:numPr>
          <w:ilvl w:val="0"/>
          <w:numId w:val="23"/>
        </w:numPr>
        <w:tabs>
          <w:tab w:val="left" w:pos="0"/>
          <w:tab w:val="left" w:pos="964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t>подготовить отчет о ее прохождении в соответствии с требованиями кафедры и представить его на кафедру в установленный срок;</w:t>
      </w:r>
    </w:p>
    <w:p w:rsidR="00AB7F96" w:rsidRPr="00DF406A" w:rsidRDefault="00AB7F96" w:rsidP="00DF406A">
      <w:pPr>
        <w:widowControl/>
        <w:numPr>
          <w:ilvl w:val="0"/>
          <w:numId w:val="23"/>
        </w:numPr>
        <w:tabs>
          <w:tab w:val="left" w:pos="0"/>
          <w:tab w:val="left" w:pos="964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</w:rPr>
        <w:t xml:space="preserve">защитить отчет по </w:t>
      </w:r>
      <w:r w:rsidRPr="00DF406A">
        <w:rPr>
          <w:sz w:val="28"/>
          <w:szCs w:val="28"/>
          <w:lang w:bidi="ar-SA"/>
        </w:rPr>
        <w:t>практике</w:t>
      </w:r>
      <w:r w:rsidR="00CC371E" w:rsidRPr="00DF406A">
        <w:rPr>
          <w:sz w:val="28"/>
          <w:szCs w:val="28"/>
          <w:lang w:bidi="ar-SA"/>
        </w:rPr>
        <w:t xml:space="preserve"> </w:t>
      </w:r>
      <w:r w:rsidRPr="00DF406A">
        <w:rPr>
          <w:color w:val="000000"/>
          <w:sz w:val="28"/>
          <w:szCs w:val="28"/>
        </w:rPr>
        <w:t>перед руководителем практики от кафедры или комиссией.</w:t>
      </w:r>
    </w:p>
    <w:p w:rsidR="00AB7F96" w:rsidRPr="00DF406A" w:rsidRDefault="00AB7F96" w:rsidP="00DF406A">
      <w:pPr>
        <w:widowControl/>
        <w:tabs>
          <w:tab w:val="left" w:pos="0"/>
          <w:tab w:val="left" w:pos="1199"/>
        </w:tabs>
        <w:autoSpaceDE/>
        <w:autoSpaceDN/>
        <w:ind w:firstLine="709"/>
        <w:jc w:val="both"/>
        <w:rPr>
          <w:color w:val="000000"/>
          <w:sz w:val="28"/>
          <w:szCs w:val="28"/>
        </w:rPr>
      </w:pPr>
      <w:r w:rsidRPr="00DF406A">
        <w:rPr>
          <w:color w:val="000000"/>
          <w:sz w:val="28"/>
          <w:szCs w:val="28"/>
        </w:rPr>
        <w:t>На студентов, нарушающих правила внутреннего распорядка, руководителем организации, его подразделения или ее руководителем от организации могут налагаться взыскания.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AB7F96" w:rsidRPr="00DF406A" w:rsidRDefault="00AB7F96" w:rsidP="00DF406A">
      <w:pPr>
        <w:pStyle w:val="a4"/>
        <w:widowControl/>
        <w:numPr>
          <w:ilvl w:val="0"/>
          <w:numId w:val="28"/>
        </w:numPr>
        <w:shd w:val="clear" w:color="auto" w:fill="FFFFFF"/>
        <w:autoSpaceDE/>
        <w:autoSpaceDN/>
        <w:ind w:left="0" w:firstLine="709"/>
        <w:contextualSpacing/>
        <w:jc w:val="center"/>
        <w:rPr>
          <w:sz w:val="28"/>
          <w:szCs w:val="28"/>
          <w:lang w:val="uk-UA" w:bidi="ar-SA"/>
        </w:rPr>
      </w:pPr>
      <w:r w:rsidRPr="00DF406A">
        <w:rPr>
          <w:b/>
          <w:caps/>
          <w:sz w:val="28"/>
          <w:szCs w:val="28"/>
          <w:lang w:bidi="ar-SA"/>
        </w:rPr>
        <w:t>Содержание производственной практики</w:t>
      </w:r>
    </w:p>
    <w:p w:rsidR="00FE63BF" w:rsidRPr="00DF406A" w:rsidRDefault="00FE63BF" w:rsidP="00DF406A">
      <w:pPr>
        <w:widowControl/>
        <w:shd w:val="clear" w:color="auto" w:fill="FFFFFF"/>
        <w:autoSpaceDE/>
        <w:autoSpaceDN/>
        <w:ind w:firstLine="709"/>
        <w:contextualSpacing/>
        <w:jc w:val="both"/>
        <w:rPr>
          <w:sz w:val="28"/>
          <w:szCs w:val="28"/>
          <w:lang w:val="uk-UA" w:bidi="ar-SA"/>
        </w:rPr>
      </w:pPr>
    </w:p>
    <w:p w:rsidR="00FE63BF" w:rsidRPr="00DF406A" w:rsidRDefault="00FE63BF" w:rsidP="00DF406A">
      <w:pPr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период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прохождения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производственной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студенты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должны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ознакомиться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основными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направлениями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деятельности</w:t>
      </w:r>
      <w:r w:rsidRPr="00DF406A">
        <w:rPr>
          <w:spacing w:val="71"/>
          <w:sz w:val="28"/>
          <w:szCs w:val="28"/>
          <w:lang w:eastAsia="en-US" w:bidi="ar-SA"/>
        </w:rPr>
        <w:t xml:space="preserve"> </w:t>
      </w:r>
      <w:proofErr w:type="gramStart"/>
      <w:r w:rsidRPr="00DF406A">
        <w:rPr>
          <w:sz w:val="28"/>
          <w:szCs w:val="28"/>
          <w:lang w:eastAsia="en-US" w:bidi="ar-SA"/>
        </w:rPr>
        <w:t>и</w:t>
      </w:r>
      <w:r w:rsidR="00296E11">
        <w:rPr>
          <w:sz w:val="28"/>
          <w:szCs w:val="28"/>
          <w:lang w:eastAsia="en-US" w:bidi="ar-SA"/>
        </w:rPr>
        <w:t xml:space="preserve"> 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организационной</w:t>
      </w:r>
      <w:proofErr w:type="gramEnd"/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структурой таможенного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органа:</w:t>
      </w:r>
    </w:p>
    <w:p w:rsidR="00FE63BF" w:rsidRPr="00DF406A" w:rsidRDefault="00FE63BF" w:rsidP="00DF406A">
      <w:pPr>
        <w:numPr>
          <w:ilvl w:val="0"/>
          <w:numId w:val="31"/>
        </w:numPr>
        <w:tabs>
          <w:tab w:val="left" w:pos="133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Изучение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организационной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структуры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органа:</w:t>
      </w:r>
    </w:p>
    <w:p w:rsidR="00FE63BF" w:rsidRPr="00DF406A" w:rsidRDefault="00FE63BF" w:rsidP="00DF406A">
      <w:pPr>
        <w:tabs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выполняемые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функции,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структура,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назначение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его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особенности;</w:t>
      </w:r>
    </w:p>
    <w:p w:rsidR="00FE63BF" w:rsidRPr="00DF406A" w:rsidRDefault="00FE63BF" w:rsidP="00DF406A">
      <w:pPr>
        <w:tabs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место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данного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системе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органов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государства.</w:t>
      </w:r>
    </w:p>
    <w:p w:rsidR="00FE63BF" w:rsidRPr="00DF406A" w:rsidRDefault="00FE63BF" w:rsidP="00DF406A">
      <w:pPr>
        <w:numPr>
          <w:ilvl w:val="0"/>
          <w:numId w:val="31"/>
        </w:numPr>
        <w:tabs>
          <w:tab w:val="left" w:pos="133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Организация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охраны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труда:</w:t>
      </w:r>
    </w:p>
    <w:p w:rsidR="00FE63BF" w:rsidRPr="00DF406A" w:rsidRDefault="00FE63BF" w:rsidP="00DF406A">
      <w:pPr>
        <w:tabs>
          <w:tab w:val="left" w:pos="1773"/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организация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охраны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труда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таможенном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органе;</w:t>
      </w:r>
    </w:p>
    <w:p w:rsidR="00FE63BF" w:rsidRPr="00DF406A" w:rsidRDefault="00FE63BF" w:rsidP="00DF406A">
      <w:pPr>
        <w:tabs>
          <w:tab w:val="left" w:pos="1773"/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правила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техники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безопасности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выполнении</w:t>
      </w:r>
      <w:r w:rsidRPr="00DF406A">
        <w:rPr>
          <w:spacing w:val="-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обязанностей</w:t>
      </w:r>
      <w:r w:rsidRPr="00DF406A">
        <w:rPr>
          <w:spacing w:val="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сотрудника;</w:t>
      </w:r>
    </w:p>
    <w:p w:rsidR="00FE63BF" w:rsidRPr="00DF406A" w:rsidRDefault="00FE63BF" w:rsidP="00DF406A">
      <w:pPr>
        <w:tabs>
          <w:tab w:val="left" w:pos="1773"/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порядок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оказания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первой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помощи.</w:t>
      </w:r>
    </w:p>
    <w:p w:rsidR="00FE63BF" w:rsidRPr="00DF406A" w:rsidRDefault="00FE63BF" w:rsidP="00DF406A">
      <w:pPr>
        <w:numPr>
          <w:ilvl w:val="0"/>
          <w:numId w:val="31"/>
        </w:numPr>
        <w:tabs>
          <w:tab w:val="left" w:pos="133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Изучение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Положения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об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отделе,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должностных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инструкций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сотрудников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отдела:</w:t>
      </w:r>
    </w:p>
    <w:p w:rsidR="00FE63BF" w:rsidRPr="00DF406A" w:rsidRDefault="00FE63BF" w:rsidP="00DF406A">
      <w:pPr>
        <w:tabs>
          <w:tab w:val="left" w:pos="1773"/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задачи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отдела;</w:t>
      </w:r>
    </w:p>
    <w:p w:rsidR="00FE63BF" w:rsidRPr="00DF406A" w:rsidRDefault="00FE63BF" w:rsidP="00DF406A">
      <w:pPr>
        <w:tabs>
          <w:tab w:val="left" w:pos="1773"/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структура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отдела;</w:t>
      </w:r>
    </w:p>
    <w:p w:rsidR="00FE63BF" w:rsidRPr="00DF406A" w:rsidRDefault="00FE63BF" w:rsidP="00DF406A">
      <w:pPr>
        <w:tabs>
          <w:tab w:val="left" w:pos="1773"/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функции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отдела;</w:t>
      </w:r>
    </w:p>
    <w:p w:rsidR="00FE63BF" w:rsidRPr="00DF406A" w:rsidRDefault="00FE63BF" w:rsidP="00DF406A">
      <w:pPr>
        <w:tabs>
          <w:tab w:val="left" w:pos="1773"/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особенности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деятельности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отдела.</w:t>
      </w:r>
    </w:p>
    <w:p w:rsidR="00FE63BF" w:rsidRPr="00DF406A" w:rsidRDefault="00FE63BF" w:rsidP="00DF406A">
      <w:pPr>
        <w:numPr>
          <w:ilvl w:val="0"/>
          <w:numId w:val="31"/>
        </w:numPr>
        <w:tabs>
          <w:tab w:val="left" w:pos="133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Изучение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нормативной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правовой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базы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деятельности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отдела:</w:t>
      </w:r>
    </w:p>
    <w:p w:rsidR="00FE63BF" w:rsidRPr="00DF406A" w:rsidRDefault="00FE63BF" w:rsidP="00DF406A">
      <w:pPr>
        <w:tabs>
          <w:tab w:val="left" w:pos="1773"/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изучение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нормативных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правовых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актов;</w:t>
      </w:r>
    </w:p>
    <w:p w:rsidR="00FE63BF" w:rsidRPr="00DF406A" w:rsidRDefault="00FE63BF" w:rsidP="00DF406A">
      <w:pPr>
        <w:tabs>
          <w:tab w:val="left" w:pos="1773"/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изучение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учебно-методических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пособий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рекомендаций;</w:t>
      </w:r>
    </w:p>
    <w:p w:rsidR="00FE63BF" w:rsidRPr="00DF406A" w:rsidRDefault="00FE63BF" w:rsidP="00DF406A">
      <w:pPr>
        <w:tabs>
          <w:tab w:val="left" w:pos="1773"/>
          <w:tab w:val="left" w:pos="1774"/>
        </w:tabs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noBreakHyphen/>
        <w:t xml:space="preserve"> изучение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специальной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документации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деятельности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отдела.</w:t>
      </w:r>
    </w:p>
    <w:p w:rsidR="00FE63BF" w:rsidRPr="00DF406A" w:rsidRDefault="00FE63BF" w:rsidP="00DF406A">
      <w:pPr>
        <w:numPr>
          <w:ilvl w:val="0"/>
          <w:numId w:val="31"/>
        </w:numPr>
        <w:tabs>
          <w:tab w:val="left" w:pos="1427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Участие</w:t>
      </w:r>
      <w:r w:rsidRPr="00DF406A">
        <w:rPr>
          <w:spacing w:val="19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18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выполнении</w:t>
      </w:r>
      <w:r w:rsidRPr="00DF406A">
        <w:rPr>
          <w:spacing w:val="1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должностных</w:t>
      </w:r>
      <w:r w:rsidRPr="00DF406A">
        <w:rPr>
          <w:spacing w:val="1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обязанностей</w:t>
      </w:r>
      <w:r w:rsidRPr="00DF406A">
        <w:rPr>
          <w:spacing w:val="2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сотрудников</w:t>
      </w:r>
      <w:r w:rsidRPr="00DF406A">
        <w:rPr>
          <w:spacing w:val="20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органов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 руководством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руководителя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органа.</w:t>
      </w:r>
    </w:p>
    <w:p w:rsidR="00FE63BF" w:rsidRPr="00DF406A" w:rsidRDefault="00FE63BF" w:rsidP="00DF406A">
      <w:pPr>
        <w:ind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Во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время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прохождения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производственной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практики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студент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должен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приобрести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навыки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умения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исполнении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служебных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обязанностей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должности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сотрудника</w:t>
      </w:r>
      <w:r w:rsidRPr="00DF406A">
        <w:rPr>
          <w:spacing w:val="7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отдела,</w:t>
      </w:r>
      <w:r w:rsidRPr="00DF406A">
        <w:rPr>
          <w:spacing w:val="7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7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поста.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Студент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должен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освоить:</w:t>
      </w:r>
    </w:p>
    <w:p w:rsidR="00FE63BF" w:rsidRPr="00DF406A" w:rsidRDefault="00FE63BF" w:rsidP="00DF406A">
      <w:pPr>
        <w:numPr>
          <w:ilvl w:val="1"/>
          <w:numId w:val="30"/>
        </w:numPr>
        <w:tabs>
          <w:tab w:val="left" w:pos="1546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отделе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платежей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контроля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таможенной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lastRenderedPageBreak/>
        <w:t>стоимости: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взаимодействие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платежей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контроля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стоимости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функциональными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подразделениями таможенных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органов;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осуществление контроля правильности исчисления и взимания таможенных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платежей;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проведение анализа задолженности по уплате таможенных платежей и причин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ее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возникновения;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использование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программных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средств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осуществлении</w:t>
      </w:r>
      <w:r w:rsidRPr="00DF406A">
        <w:rPr>
          <w:spacing w:val="7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контроля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исчисления и уплаты таможенных платежей, а также предоставления льгот по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их уплате.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осуществление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контроля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корректировки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стоимости</w:t>
      </w:r>
      <w:r w:rsidRPr="00DF406A">
        <w:rPr>
          <w:spacing w:val="7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отношении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ввозимых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вывозимых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товаров;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использование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программных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средств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осуществлении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контроля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достоверности заявленной таможенной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стоимости.</w:t>
      </w:r>
    </w:p>
    <w:p w:rsidR="00FE63BF" w:rsidRPr="00DF406A" w:rsidRDefault="00FE63BF" w:rsidP="00DF406A">
      <w:pPr>
        <w:numPr>
          <w:ilvl w:val="1"/>
          <w:numId w:val="30"/>
        </w:numPr>
        <w:tabs>
          <w:tab w:val="left" w:pos="1546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отделе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организации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контроля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статистического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учета: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взаимодействие отдела организации таможенного контроля и статистического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учета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функциональными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подразделениями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органов;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совершение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процедур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(операций)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проведения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контроля товаров и транспортных средств в зоне деятельности таможенного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осуществление контроля за совершением таможенных процедур (операций) 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проведением таможенного контроля при прибытии товаров на таможенную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территорию в зоне деятельности таможенного органа, временном хранении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товаров,</w:t>
      </w:r>
      <w:r w:rsidRPr="00DF406A">
        <w:rPr>
          <w:spacing w:val="1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декларировании</w:t>
      </w:r>
      <w:r w:rsidRPr="00DF406A">
        <w:rPr>
          <w:spacing w:val="1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товаров,</w:t>
      </w:r>
      <w:r w:rsidRPr="00DF406A">
        <w:rPr>
          <w:spacing w:val="1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выпуске</w:t>
      </w:r>
      <w:r w:rsidRPr="00DF406A">
        <w:rPr>
          <w:spacing w:val="1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товаров,</w:t>
      </w:r>
      <w:r w:rsidRPr="00DF406A">
        <w:rPr>
          <w:spacing w:val="1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убытии</w:t>
      </w:r>
      <w:r w:rsidRPr="00DF406A">
        <w:rPr>
          <w:spacing w:val="1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товаров</w:t>
      </w:r>
      <w:r w:rsidRPr="00DF406A">
        <w:rPr>
          <w:spacing w:val="1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 таможенной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территории,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соблюдением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условий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применения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режимов;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анализ материалов о применении таможенных режимов в зоне деятельности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обработку данных таможенной статистики внешней торговли и специальной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статистики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основе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информации,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заявленной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документах,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поданных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участниками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ВЭД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зоны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деятельности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 органа;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подготовку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информации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статистике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для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органов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государственной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власти,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находящихся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зоне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деятельности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совершенствование,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совместно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другими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подразделениями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технологии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формирования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статистики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внешней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торговли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используемых для этого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программных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средств;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подготовку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сводной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отчетности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анализ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полученной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информации.</w:t>
      </w:r>
    </w:p>
    <w:p w:rsidR="00FE63BF" w:rsidRPr="00DF406A" w:rsidRDefault="00FE63BF" w:rsidP="00DF406A">
      <w:pPr>
        <w:numPr>
          <w:ilvl w:val="1"/>
          <w:numId w:val="30"/>
        </w:numPr>
        <w:tabs>
          <w:tab w:val="left" w:pos="1546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В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департаменте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борьбы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контрабандой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нарушениями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lastRenderedPageBreak/>
        <w:t>таможенных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правил: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62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взаимодействие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департамента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борьбы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контрабандой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нарушениями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правил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функциональными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подразделениями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органов;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62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осуществление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деятельности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выявлению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борьбе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контрабандой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нарушениями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правил;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62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осуществление деятельности по установлению лиц, совершивших нарушения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 правил.</w:t>
      </w:r>
    </w:p>
    <w:p w:rsidR="00FE63BF" w:rsidRPr="00DF406A" w:rsidRDefault="00FE63BF" w:rsidP="00DF406A">
      <w:pPr>
        <w:numPr>
          <w:ilvl w:val="1"/>
          <w:numId w:val="30"/>
        </w:numPr>
        <w:tabs>
          <w:tab w:val="left" w:pos="1546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На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постах: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взаимодействие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поста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структурными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подразделениями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таможенных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органов;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проверку</w:t>
      </w:r>
      <w:r w:rsidRPr="00DF406A">
        <w:rPr>
          <w:spacing w:val="-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документов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сведений,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необходимых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для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контроля;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учет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товаров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транспортных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средств,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которые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перемещаются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через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таможенную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границу;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устный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опрос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граждан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должностных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лиц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субъектов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хозяйствования,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организаций;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проверку системы отчетности и учета товаров, которые перемещаются через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таможенную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границу,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также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своевременности,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достоверности,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полноты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начисления и оплаты таможенных платежей и сборов, которые в соответствии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нормативными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правовыми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актами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взимаются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при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перемещении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товаров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через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таможенную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границу;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осмотр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территорий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помещений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складов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временного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хранения,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магазинов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беспошлинной торговли и других мест, где находятся или могут находиться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товары и транспортные средства, которые подлежат таможенному контролю,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или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осуществляется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деятельность,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контроль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которой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возложен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таможенные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органы;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таможенный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осмотр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таможенный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досмотр;</w:t>
      </w:r>
    </w:p>
    <w:p w:rsidR="00FE63BF" w:rsidRPr="00DF406A" w:rsidRDefault="00FE63BF" w:rsidP="00DF406A">
      <w:pPr>
        <w:numPr>
          <w:ilvl w:val="2"/>
          <w:numId w:val="30"/>
        </w:numPr>
        <w:tabs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засвидетельствование сведений, полученных во время таможенного контроля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товаров</w:t>
      </w:r>
      <w:r w:rsidRPr="00DF406A">
        <w:rPr>
          <w:spacing w:val="39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4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транспортных</w:t>
      </w:r>
      <w:r w:rsidRPr="00DF406A">
        <w:rPr>
          <w:spacing w:val="4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средств,</w:t>
      </w:r>
      <w:r w:rsidRPr="00DF406A">
        <w:rPr>
          <w:spacing w:val="4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которые</w:t>
      </w:r>
      <w:r w:rsidRPr="00DF406A">
        <w:rPr>
          <w:spacing w:val="4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перемещаются</w:t>
      </w:r>
      <w:r w:rsidRPr="00DF406A">
        <w:rPr>
          <w:spacing w:val="40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через</w:t>
      </w:r>
      <w:r w:rsidRPr="00DF406A">
        <w:rPr>
          <w:spacing w:val="4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таможенную границу, и оформления результатов такого контроля, а также статистического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учета</w:t>
      </w:r>
      <w:r w:rsidRPr="00DF406A">
        <w:rPr>
          <w:spacing w:val="6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ввоза</w:t>
      </w:r>
      <w:r w:rsidRPr="00DF406A">
        <w:rPr>
          <w:spacing w:val="6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на</w:t>
      </w:r>
      <w:r w:rsidRPr="00DF406A">
        <w:rPr>
          <w:spacing w:val="6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таможенную</w:t>
      </w:r>
      <w:r w:rsidRPr="00DF406A">
        <w:rPr>
          <w:spacing w:val="6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территорию,</w:t>
      </w:r>
      <w:r w:rsidRPr="00DF406A">
        <w:rPr>
          <w:spacing w:val="6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вывоза</w:t>
      </w:r>
      <w:r w:rsidRPr="00DF406A">
        <w:rPr>
          <w:spacing w:val="6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</w:t>
      </w:r>
      <w:r w:rsidRPr="00DF406A">
        <w:rPr>
          <w:spacing w:val="60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ее</w:t>
      </w:r>
      <w:r w:rsidRPr="00DF406A">
        <w:rPr>
          <w:spacing w:val="6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границы</w:t>
      </w:r>
      <w:r w:rsidRPr="00DF406A">
        <w:rPr>
          <w:spacing w:val="6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6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транзита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через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ее территорию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товаров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 транспортных</w:t>
      </w:r>
      <w:r w:rsidRPr="00DF406A">
        <w:rPr>
          <w:spacing w:val="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средств.</w:t>
      </w:r>
    </w:p>
    <w:p w:rsidR="00FE63BF" w:rsidRPr="00DF406A" w:rsidRDefault="00FE63BF" w:rsidP="00DF406A">
      <w:pPr>
        <w:numPr>
          <w:ilvl w:val="0"/>
          <w:numId w:val="31"/>
        </w:numPr>
        <w:tabs>
          <w:tab w:val="left" w:pos="133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Сбор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материалов</w:t>
      </w:r>
      <w:r w:rsidRPr="00DF406A">
        <w:rPr>
          <w:spacing w:val="-8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выполнение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индивидуального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задания:</w:t>
      </w:r>
    </w:p>
    <w:p w:rsidR="00FE63BF" w:rsidRPr="00DF406A" w:rsidRDefault="00FE63BF" w:rsidP="00DF406A">
      <w:pPr>
        <w:numPr>
          <w:ilvl w:val="1"/>
          <w:numId w:val="31"/>
        </w:numPr>
        <w:tabs>
          <w:tab w:val="left" w:pos="1773"/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сбор</w:t>
      </w:r>
      <w:r w:rsidRPr="00DF406A">
        <w:rPr>
          <w:spacing w:val="-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материалов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</w:t>
      </w:r>
      <w:r w:rsidRPr="00DF406A">
        <w:rPr>
          <w:spacing w:val="-5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теме</w:t>
      </w:r>
      <w:r w:rsidRPr="00DF406A">
        <w:rPr>
          <w:spacing w:val="-3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индивидуального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задания;</w:t>
      </w:r>
    </w:p>
    <w:p w:rsidR="00FE63BF" w:rsidRPr="00DF406A" w:rsidRDefault="00FE63BF" w:rsidP="00DF406A">
      <w:pPr>
        <w:numPr>
          <w:ilvl w:val="1"/>
          <w:numId w:val="31"/>
        </w:numPr>
        <w:tabs>
          <w:tab w:val="left" w:pos="1773"/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консультации</w:t>
      </w:r>
      <w:r w:rsidRPr="00DF406A">
        <w:rPr>
          <w:spacing w:val="2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</w:t>
      </w:r>
      <w:r w:rsidRPr="00DF406A">
        <w:rPr>
          <w:spacing w:val="2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сотрудниками</w:t>
      </w:r>
      <w:r w:rsidRPr="00DF406A">
        <w:rPr>
          <w:spacing w:val="2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таможенного</w:t>
      </w:r>
      <w:r w:rsidRPr="00DF406A">
        <w:rPr>
          <w:spacing w:val="28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органа</w:t>
      </w:r>
      <w:r w:rsidRPr="00DF406A">
        <w:rPr>
          <w:spacing w:val="32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по</w:t>
      </w:r>
      <w:r w:rsidRPr="00DF406A">
        <w:rPr>
          <w:spacing w:val="28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теме</w:t>
      </w:r>
      <w:r w:rsidRPr="00DF406A">
        <w:rPr>
          <w:spacing w:val="2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индивидуального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задания;</w:t>
      </w:r>
    </w:p>
    <w:p w:rsidR="00FE63BF" w:rsidRPr="00DF406A" w:rsidRDefault="00FE63BF" w:rsidP="00DF406A">
      <w:pPr>
        <w:numPr>
          <w:ilvl w:val="1"/>
          <w:numId w:val="31"/>
        </w:numPr>
        <w:tabs>
          <w:tab w:val="left" w:pos="1773"/>
          <w:tab w:val="left" w:pos="177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>оформление</w:t>
      </w:r>
      <w:r w:rsidRPr="00DF406A">
        <w:rPr>
          <w:spacing w:val="-6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индивидуального</w:t>
      </w:r>
      <w:r w:rsidRPr="00DF406A">
        <w:rPr>
          <w:spacing w:val="-4"/>
          <w:sz w:val="28"/>
          <w:szCs w:val="28"/>
          <w:lang w:eastAsia="en-US" w:bidi="ar-SA"/>
        </w:rPr>
        <w:t xml:space="preserve"> </w:t>
      </w:r>
      <w:r w:rsidRPr="00DF406A">
        <w:rPr>
          <w:sz w:val="28"/>
          <w:szCs w:val="28"/>
          <w:lang w:eastAsia="en-US" w:bidi="ar-SA"/>
        </w:rPr>
        <w:t>задания.</w:t>
      </w:r>
    </w:p>
    <w:p w:rsidR="00FE63BF" w:rsidRDefault="00FE63BF" w:rsidP="00DF406A">
      <w:pPr>
        <w:ind w:firstLine="709"/>
        <w:jc w:val="both"/>
        <w:rPr>
          <w:sz w:val="28"/>
          <w:szCs w:val="28"/>
          <w:lang w:eastAsia="en-US" w:bidi="ar-SA"/>
        </w:rPr>
      </w:pPr>
    </w:p>
    <w:p w:rsidR="00296E11" w:rsidRDefault="00296E11" w:rsidP="00DF406A">
      <w:pPr>
        <w:ind w:firstLine="709"/>
        <w:jc w:val="both"/>
        <w:rPr>
          <w:sz w:val="28"/>
          <w:szCs w:val="28"/>
          <w:lang w:eastAsia="en-US" w:bidi="ar-SA"/>
        </w:rPr>
      </w:pPr>
    </w:p>
    <w:p w:rsidR="00296E11" w:rsidRDefault="00296E11" w:rsidP="00DF406A">
      <w:pPr>
        <w:ind w:firstLine="709"/>
        <w:jc w:val="both"/>
        <w:rPr>
          <w:sz w:val="28"/>
          <w:szCs w:val="28"/>
          <w:lang w:eastAsia="en-US" w:bidi="ar-SA"/>
        </w:rPr>
      </w:pPr>
    </w:p>
    <w:p w:rsidR="00296E11" w:rsidRDefault="00296E11" w:rsidP="00DF406A">
      <w:pPr>
        <w:ind w:firstLine="709"/>
        <w:jc w:val="both"/>
        <w:rPr>
          <w:sz w:val="28"/>
          <w:szCs w:val="28"/>
          <w:lang w:eastAsia="en-US" w:bidi="ar-SA"/>
        </w:rPr>
      </w:pPr>
    </w:p>
    <w:p w:rsidR="00296E11" w:rsidRPr="00DF406A" w:rsidRDefault="00296E11" w:rsidP="00DF406A">
      <w:pPr>
        <w:ind w:firstLine="709"/>
        <w:jc w:val="both"/>
        <w:rPr>
          <w:sz w:val="28"/>
          <w:szCs w:val="28"/>
          <w:lang w:eastAsia="en-US" w:bidi="ar-SA"/>
        </w:rPr>
      </w:pPr>
    </w:p>
    <w:p w:rsidR="00FE63BF" w:rsidRPr="00DF406A" w:rsidRDefault="00FE63BF" w:rsidP="00DF406A">
      <w:pPr>
        <w:pStyle w:val="a4"/>
        <w:widowControl/>
        <w:numPr>
          <w:ilvl w:val="0"/>
          <w:numId w:val="31"/>
        </w:numPr>
        <w:autoSpaceDE/>
        <w:autoSpaceDN/>
        <w:ind w:left="0" w:firstLine="709"/>
        <w:jc w:val="center"/>
        <w:rPr>
          <w:color w:val="000000"/>
          <w:sz w:val="28"/>
          <w:szCs w:val="28"/>
          <w:lang w:bidi="ar-SA"/>
        </w:rPr>
      </w:pPr>
      <w:bookmarkStart w:id="0" w:name="_Toc463549401"/>
      <w:bookmarkStart w:id="1" w:name="_Toc463549552"/>
      <w:bookmarkStart w:id="2" w:name="_Toc463550974"/>
      <w:r w:rsidRPr="00DF406A">
        <w:rPr>
          <w:rFonts w:eastAsia="Calibri"/>
          <w:b/>
          <w:bCs/>
          <w:sz w:val="28"/>
          <w:szCs w:val="28"/>
          <w:lang w:bidi="ar-SA"/>
        </w:rPr>
        <w:lastRenderedPageBreak/>
        <w:t>ИНДИВИДУАЛЬНОЕ ЗАДАНИЕ</w:t>
      </w:r>
    </w:p>
    <w:p w:rsidR="00FE63BF" w:rsidRPr="00DF406A" w:rsidRDefault="00FE63BF" w:rsidP="00DF406A">
      <w:pPr>
        <w:pStyle w:val="a4"/>
        <w:widowControl/>
        <w:autoSpaceDE/>
        <w:autoSpaceDN/>
        <w:ind w:left="0" w:firstLine="709"/>
        <w:jc w:val="center"/>
        <w:rPr>
          <w:color w:val="000000"/>
          <w:sz w:val="28"/>
          <w:szCs w:val="28"/>
          <w:lang w:bidi="ar-SA"/>
        </w:rPr>
      </w:pPr>
    </w:p>
    <w:p w:rsidR="00AB7F96" w:rsidRPr="00DF406A" w:rsidRDefault="00AB7F96" w:rsidP="00DF406A">
      <w:pPr>
        <w:pStyle w:val="a4"/>
        <w:widowControl/>
        <w:autoSpaceDE/>
        <w:autoSpaceDN/>
        <w:ind w:left="0" w:firstLine="709"/>
        <w:jc w:val="both"/>
        <w:rPr>
          <w:color w:val="000000"/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  <w:lang w:bidi="ar-SA"/>
        </w:rPr>
        <w:t>Целью индивидуальных заданий является приобретение студентами во время практики умений и навыков самостоятельного решения производственных, научных, организационных задач.</w:t>
      </w:r>
      <w:r w:rsidRPr="00DF406A">
        <w:rPr>
          <w:rFonts w:eastAsia="Calibri"/>
          <w:sz w:val="28"/>
          <w:szCs w:val="28"/>
          <w:lang w:bidi="ar-SA"/>
        </w:rPr>
        <w:t xml:space="preserve">  </w:t>
      </w:r>
      <w:r w:rsidRPr="00DF406A">
        <w:rPr>
          <w:color w:val="000000"/>
          <w:sz w:val="28"/>
          <w:szCs w:val="28"/>
          <w:lang w:bidi="ar-SA"/>
        </w:rPr>
        <w:t>Выполнение индивидуальных заданий активизирует деятельность студентов, расширяет их кругозор, повышает инициативу и делает прохождение практики конкретным и целенаправленным.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Методика выполнения индивидуальных заданий определяется руководителем практики. Однако для успешного выполнения индивидуального задания студенты должны использовать все возможности осуществления сбора, систематизации, обработки и анализа информации, статистических данных и т.п. материалов. Речь идет не только о работе в организации, но и самостоятельной работе над поставленной задачей. Особое значение имеет получение компетентных консультаций специалистов организации-базы практики, которые могут содействовать в уточнении и корректировке направления и методов работы над индивидуальным заданием.</w:t>
      </w:r>
    </w:p>
    <w:p w:rsidR="005D5BE4" w:rsidRPr="00351F7A" w:rsidRDefault="005D5BE4" w:rsidP="00DF406A">
      <w:pPr>
        <w:ind w:firstLine="709"/>
        <w:jc w:val="both"/>
        <w:rPr>
          <w:i/>
          <w:sz w:val="28"/>
          <w:szCs w:val="28"/>
          <w:lang w:eastAsia="en-US" w:bidi="ar-SA"/>
        </w:rPr>
      </w:pPr>
      <w:r w:rsidRPr="00351F7A">
        <w:rPr>
          <w:i/>
          <w:sz w:val="28"/>
          <w:szCs w:val="28"/>
          <w:lang w:eastAsia="en-US" w:bidi="ar-SA"/>
        </w:rPr>
        <w:t>Примерные</w:t>
      </w:r>
      <w:r w:rsidRPr="00351F7A">
        <w:rPr>
          <w:i/>
          <w:spacing w:val="-5"/>
          <w:sz w:val="28"/>
          <w:szCs w:val="28"/>
          <w:lang w:eastAsia="en-US" w:bidi="ar-SA"/>
        </w:rPr>
        <w:t xml:space="preserve"> </w:t>
      </w:r>
      <w:r w:rsidRPr="00351F7A">
        <w:rPr>
          <w:i/>
          <w:sz w:val="28"/>
          <w:szCs w:val="28"/>
          <w:lang w:eastAsia="en-US" w:bidi="ar-SA"/>
        </w:rPr>
        <w:t>темы</w:t>
      </w:r>
      <w:r w:rsidRPr="00351F7A">
        <w:rPr>
          <w:i/>
          <w:spacing w:val="-6"/>
          <w:sz w:val="28"/>
          <w:szCs w:val="28"/>
          <w:lang w:eastAsia="en-US" w:bidi="ar-SA"/>
        </w:rPr>
        <w:t xml:space="preserve"> </w:t>
      </w:r>
      <w:r w:rsidRPr="00351F7A">
        <w:rPr>
          <w:i/>
          <w:sz w:val="28"/>
          <w:szCs w:val="28"/>
          <w:lang w:eastAsia="en-US" w:bidi="ar-SA"/>
        </w:rPr>
        <w:t>индивидуальных</w:t>
      </w:r>
      <w:r w:rsidRPr="00351F7A">
        <w:rPr>
          <w:i/>
          <w:spacing w:val="-3"/>
          <w:sz w:val="28"/>
          <w:szCs w:val="28"/>
          <w:lang w:eastAsia="en-US" w:bidi="ar-SA"/>
        </w:rPr>
        <w:t xml:space="preserve"> </w:t>
      </w:r>
      <w:r w:rsidRPr="00351F7A">
        <w:rPr>
          <w:i/>
          <w:sz w:val="28"/>
          <w:szCs w:val="28"/>
          <w:lang w:eastAsia="en-US" w:bidi="ar-SA"/>
        </w:rPr>
        <w:t>заданий: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Технологические</w:t>
      </w:r>
      <w:r w:rsidRPr="005D5BE4">
        <w:rPr>
          <w:spacing w:val="-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схемы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таможенного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контроля</w:t>
      </w:r>
      <w:r w:rsidRPr="005D5BE4">
        <w:rPr>
          <w:spacing w:val="-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их</w:t>
      </w:r>
      <w:r w:rsidRPr="005D5BE4">
        <w:rPr>
          <w:spacing w:val="-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применение.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38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осуществления</w:t>
      </w:r>
      <w:r w:rsidRPr="005D5BE4">
        <w:rPr>
          <w:spacing w:val="38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таможенного</w:t>
      </w:r>
      <w:r w:rsidRPr="005D5BE4">
        <w:rPr>
          <w:spacing w:val="3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декларирования</w:t>
      </w:r>
      <w:r w:rsidRPr="005D5BE4">
        <w:rPr>
          <w:spacing w:val="38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3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подлежащих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экспортному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контролю.</w:t>
      </w:r>
    </w:p>
    <w:p w:rsidR="005D5BE4" w:rsidRPr="005D5BE4" w:rsidRDefault="00D95EEA" w:rsidP="00DF406A">
      <w:pPr>
        <w:numPr>
          <w:ilvl w:val="0"/>
          <w:numId w:val="34"/>
        </w:numPr>
        <w:tabs>
          <w:tab w:val="left" w:pos="1481"/>
          <w:tab w:val="left" w:pos="3256"/>
          <w:tab w:val="left" w:pos="5063"/>
          <w:tab w:val="left" w:pos="6387"/>
          <w:tab w:val="left" w:pos="7624"/>
          <w:tab w:val="left" w:pos="9668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 xml:space="preserve">Организация таможенного контроля товаров, </w:t>
      </w:r>
      <w:r w:rsidR="005D5BE4" w:rsidRPr="005D5BE4">
        <w:rPr>
          <w:sz w:val="28"/>
          <w:szCs w:val="28"/>
          <w:lang w:eastAsia="en-US" w:bidi="ar-SA"/>
        </w:rPr>
        <w:t>перемещаемы</w:t>
      </w:r>
      <w:r w:rsidRPr="00DF406A">
        <w:rPr>
          <w:sz w:val="28"/>
          <w:szCs w:val="28"/>
          <w:lang w:eastAsia="en-US" w:bidi="ar-SA"/>
        </w:rPr>
        <w:t xml:space="preserve">х </w:t>
      </w:r>
      <w:proofErr w:type="gramStart"/>
      <w:r w:rsidR="005D5BE4" w:rsidRPr="005D5BE4">
        <w:rPr>
          <w:spacing w:val="-1"/>
          <w:sz w:val="28"/>
          <w:szCs w:val="28"/>
          <w:lang w:eastAsia="en-US" w:bidi="ar-SA"/>
        </w:rPr>
        <w:t>физическими</w:t>
      </w:r>
      <w:r w:rsidRPr="00DF406A">
        <w:rPr>
          <w:spacing w:val="-1"/>
          <w:sz w:val="28"/>
          <w:szCs w:val="28"/>
          <w:lang w:eastAsia="en-US" w:bidi="ar-SA"/>
        </w:rPr>
        <w:t xml:space="preserve"> </w:t>
      </w:r>
      <w:r w:rsidR="005D5BE4" w:rsidRPr="005D5BE4">
        <w:rPr>
          <w:spacing w:val="-67"/>
          <w:sz w:val="28"/>
          <w:szCs w:val="28"/>
          <w:lang w:eastAsia="en-US" w:bidi="ar-SA"/>
        </w:rPr>
        <w:t xml:space="preserve"> </w:t>
      </w:r>
      <w:r w:rsidR="005D5BE4" w:rsidRPr="005D5BE4">
        <w:rPr>
          <w:sz w:val="28"/>
          <w:szCs w:val="28"/>
          <w:lang w:eastAsia="en-US" w:bidi="ar-SA"/>
        </w:rPr>
        <w:t>лицами</w:t>
      </w:r>
      <w:proofErr w:type="gramEnd"/>
      <w:r w:rsidR="005D5BE4" w:rsidRPr="005D5BE4">
        <w:rPr>
          <w:spacing w:val="-1"/>
          <w:sz w:val="28"/>
          <w:szCs w:val="28"/>
          <w:lang w:eastAsia="en-US" w:bidi="ar-SA"/>
        </w:rPr>
        <w:t xml:space="preserve"> </w:t>
      </w:r>
      <w:r w:rsidR="005D5BE4" w:rsidRPr="005D5BE4">
        <w:rPr>
          <w:sz w:val="28"/>
          <w:szCs w:val="28"/>
          <w:lang w:eastAsia="en-US" w:bidi="ar-SA"/>
        </w:rPr>
        <w:t>через</w:t>
      </w:r>
      <w:r w:rsidR="005D5BE4" w:rsidRPr="005D5BE4">
        <w:rPr>
          <w:spacing w:val="-1"/>
          <w:sz w:val="28"/>
          <w:szCs w:val="28"/>
          <w:lang w:eastAsia="en-US" w:bidi="ar-SA"/>
        </w:rPr>
        <w:t xml:space="preserve"> </w:t>
      </w:r>
      <w:r w:rsidR="005D5BE4" w:rsidRPr="005D5BE4">
        <w:rPr>
          <w:sz w:val="28"/>
          <w:szCs w:val="28"/>
          <w:lang w:eastAsia="en-US" w:bidi="ar-SA"/>
        </w:rPr>
        <w:t>таможенную</w:t>
      </w:r>
      <w:r w:rsidR="005D5BE4" w:rsidRPr="005D5BE4">
        <w:rPr>
          <w:spacing w:val="-1"/>
          <w:sz w:val="28"/>
          <w:szCs w:val="28"/>
          <w:lang w:eastAsia="en-US" w:bidi="ar-SA"/>
        </w:rPr>
        <w:t xml:space="preserve"> </w:t>
      </w:r>
      <w:r w:rsidR="005D5BE4" w:rsidRPr="005D5BE4">
        <w:rPr>
          <w:sz w:val="28"/>
          <w:szCs w:val="28"/>
          <w:lang w:eastAsia="en-US" w:bidi="ar-SA"/>
        </w:rPr>
        <w:t>границу.</w:t>
      </w:r>
    </w:p>
    <w:p w:rsidR="005D5BE4" w:rsidRPr="005D5BE4" w:rsidRDefault="00D95EEA" w:rsidP="00DF406A">
      <w:pPr>
        <w:numPr>
          <w:ilvl w:val="0"/>
          <w:numId w:val="34"/>
        </w:numPr>
        <w:tabs>
          <w:tab w:val="left" w:pos="1481"/>
          <w:tab w:val="left" w:pos="3232"/>
          <w:tab w:val="left" w:pos="5013"/>
          <w:tab w:val="left" w:pos="6310"/>
          <w:tab w:val="left" w:pos="7157"/>
          <w:tab w:val="left" w:pos="7511"/>
          <w:tab w:val="left" w:pos="8545"/>
          <w:tab w:val="left" w:pos="9665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 xml:space="preserve">Организация таможенного контроля ввоза и вывоза валюты </w:t>
      </w:r>
      <w:proofErr w:type="gramStart"/>
      <w:r w:rsidR="005D5BE4" w:rsidRPr="005D5BE4">
        <w:rPr>
          <w:sz w:val="28"/>
          <w:szCs w:val="28"/>
          <w:lang w:eastAsia="en-US" w:bidi="ar-SA"/>
        </w:rPr>
        <w:t>физическими</w:t>
      </w:r>
      <w:r w:rsidR="005D5BE4"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="005D5BE4" w:rsidRPr="005D5BE4">
        <w:rPr>
          <w:sz w:val="28"/>
          <w:szCs w:val="28"/>
          <w:lang w:eastAsia="en-US" w:bidi="ar-SA"/>
        </w:rPr>
        <w:t>лицами</w:t>
      </w:r>
      <w:proofErr w:type="gramEnd"/>
      <w:r w:rsidR="005D5BE4" w:rsidRPr="005D5BE4">
        <w:rPr>
          <w:sz w:val="28"/>
          <w:szCs w:val="28"/>
          <w:lang w:eastAsia="en-US" w:bidi="ar-SA"/>
        </w:rPr>
        <w:t>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исчисления,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уплаты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взимания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таможенных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платежей.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Виды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таможенных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платежей,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их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установления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их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назначение.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установления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</w:t>
      </w:r>
      <w:r w:rsidRPr="005D5BE4">
        <w:rPr>
          <w:spacing w:val="-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предоставления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льгот</w:t>
      </w:r>
      <w:r w:rsidRPr="005D5BE4">
        <w:rPr>
          <w:spacing w:val="-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уплате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таможенных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пошлин.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установления</w:t>
      </w:r>
      <w:r w:rsidRPr="005D5BE4">
        <w:rPr>
          <w:spacing w:val="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</w:t>
      </w:r>
      <w:r w:rsidRPr="005D5BE4">
        <w:rPr>
          <w:spacing w:val="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предоставления</w:t>
      </w:r>
      <w:r w:rsidRPr="005D5BE4">
        <w:rPr>
          <w:spacing w:val="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льгот по</w:t>
      </w:r>
      <w:r w:rsidRPr="005D5BE4">
        <w:rPr>
          <w:spacing w:val="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уплате</w:t>
      </w:r>
      <w:r w:rsidRPr="005D5BE4">
        <w:rPr>
          <w:spacing w:val="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налога</w:t>
      </w:r>
      <w:r w:rsidRPr="005D5BE4">
        <w:rPr>
          <w:spacing w:val="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на</w:t>
      </w:r>
      <w:r w:rsidRPr="005D5BE4">
        <w:rPr>
          <w:spacing w:val="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добавленную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стоимость.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декларирования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таможенной</w:t>
      </w:r>
      <w:r w:rsidRPr="005D5BE4">
        <w:rPr>
          <w:spacing w:val="-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стоимости.</w:t>
      </w:r>
    </w:p>
    <w:p w:rsidR="005D5BE4" w:rsidRPr="005D5BE4" w:rsidRDefault="00D95EEA" w:rsidP="00DF406A">
      <w:pPr>
        <w:numPr>
          <w:ilvl w:val="0"/>
          <w:numId w:val="34"/>
        </w:numPr>
        <w:tabs>
          <w:tab w:val="left" w:pos="1481"/>
          <w:tab w:val="left" w:pos="2736"/>
          <w:tab w:val="left" w:pos="4467"/>
          <w:tab w:val="left" w:pos="5788"/>
          <w:tab w:val="left" w:pos="6164"/>
          <w:tab w:val="left" w:pos="7768"/>
          <w:tab w:val="left" w:pos="9783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 xml:space="preserve">Порядок организации контроля и проведение корректировки </w:t>
      </w:r>
      <w:r w:rsidR="005D5BE4" w:rsidRPr="005D5BE4">
        <w:rPr>
          <w:spacing w:val="-1"/>
          <w:sz w:val="28"/>
          <w:szCs w:val="28"/>
          <w:lang w:eastAsia="en-US" w:bidi="ar-SA"/>
        </w:rPr>
        <w:t>таможенной</w:t>
      </w:r>
      <w:r w:rsidR="005D5BE4" w:rsidRPr="005D5BE4">
        <w:rPr>
          <w:spacing w:val="-67"/>
          <w:sz w:val="28"/>
          <w:szCs w:val="28"/>
          <w:lang w:eastAsia="en-US" w:bidi="ar-SA"/>
        </w:rPr>
        <w:t xml:space="preserve"> </w:t>
      </w:r>
      <w:r w:rsidR="005D5BE4" w:rsidRPr="005D5BE4">
        <w:rPr>
          <w:sz w:val="28"/>
          <w:szCs w:val="28"/>
          <w:lang w:eastAsia="en-US" w:bidi="ar-SA"/>
        </w:rPr>
        <w:t>стоимости.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-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применения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экспортного</w:t>
      </w:r>
      <w:r w:rsidRPr="005D5BE4">
        <w:rPr>
          <w:spacing w:val="-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контроля.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-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исчисления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таможенных</w:t>
      </w:r>
      <w:r w:rsidRPr="005D5BE4">
        <w:rPr>
          <w:spacing w:val="-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платежей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отношении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подакцизных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1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исчисления</w:t>
      </w:r>
      <w:r w:rsidRPr="005D5BE4">
        <w:rPr>
          <w:spacing w:val="1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</w:t>
      </w:r>
      <w:r w:rsidRPr="005D5BE4">
        <w:rPr>
          <w:spacing w:val="1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уплаты</w:t>
      </w:r>
      <w:r w:rsidRPr="005D5BE4">
        <w:rPr>
          <w:spacing w:val="1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таможенных</w:t>
      </w:r>
      <w:r w:rsidRPr="005D5BE4">
        <w:rPr>
          <w:spacing w:val="1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платежей</w:t>
      </w:r>
      <w:r w:rsidRPr="005D5BE4">
        <w:rPr>
          <w:spacing w:val="1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1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отношении</w:t>
      </w:r>
      <w:r w:rsidRPr="005D5BE4">
        <w:rPr>
          <w:spacing w:val="1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помещаемых в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таможенный режим</w:t>
      </w:r>
      <w:r w:rsidR="00D95EEA" w:rsidRPr="00DF406A">
        <w:rPr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импорта.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1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исчисления</w:t>
      </w:r>
      <w:r w:rsidRPr="005D5BE4">
        <w:rPr>
          <w:spacing w:val="1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</w:t>
      </w:r>
      <w:r w:rsidRPr="005D5BE4">
        <w:rPr>
          <w:spacing w:val="1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уплаты</w:t>
      </w:r>
      <w:r w:rsidRPr="005D5BE4">
        <w:rPr>
          <w:spacing w:val="1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таможенных</w:t>
      </w:r>
      <w:r w:rsidRPr="005D5BE4">
        <w:rPr>
          <w:spacing w:val="1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платежей</w:t>
      </w:r>
      <w:r w:rsidRPr="005D5BE4">
        <w:rPr>
          <w:spacing w:val="1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1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отношении</w:t>
      </w:r>
      <w:r w:rsidRPr="005D5BE4">
        <w:rPr>
          <w:spacing w:val="1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помещаемых в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таможенный режим экспорта.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Осуществление</w:t>
      </w:r>
      <w:r w:rsidRPr="005D5BE4">
        <w:rPr>
          <w:spacing w:val="1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таможенного</w:t>
      </w:r>
      <w:r w:rsidRPr="005D5BE4">
        <w:rPr>
          <w:spacing w:val="1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контроля</w:t>
      </w:r>
      <w:r w:rsidRPr="005D5BE4">
        <w:rPr>
          <w:spacing w:val="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9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отношении</w:t>
      </w:r>
      <w:r w:rsidRPr="005D5BE4">
        <w:rPr>
          <w:spacing w:val="1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1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помещаемых</w:t>
      </w:r>
      <w:r w:rsidRPr="005D5BE4">
        <w:rPr>
          <w:spacing w:val="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таможенный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режим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транзита.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  <w:tab w:val="left" w:pos="11130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lastRenderedPageBreak/>
        <w:t>Организация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таможенного</w:t>
      </w:r>
      <w:r w:rsidRPr="005D5BE4">
        <w:rPr>
          <w:spacing w:val="12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контроля</w:t>
      </w:r>
      <w:r w:rsidRPr="005D5BE4">
        <w:rPr>
          <w:spacing w:val="12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отношении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12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помещаемых</w:t>
      </w:r>
      <w:r w:rsidR="00D95EEA" w:rsidRPr="00DF406A">
        <w:rPr>
          <w:sz w:val="28"/>
          <w:szCs w:val="28"/>
          <w:lang w:eastAsia="en-US" w:bidi="ar-SA"/>
        </w:rPr>
        <w:t xml:space="preserve"> </w:t>
      </w:r>
      <w:r w:rsidRPr="005D5BE4">
        <w:rPr>
          <w:spacing w:val="-2"/>
          <w:sz w:val="28"/>
          <w:szCs w:val="28"/>
          <w:lang w:eastAsia="en-US" w:bidi="ar-SA"/>
        </w:rPr>
        <w:t>в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таможенный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режим</w:t>
      </w:r>
      <w:r w:rsidR="00D95EEA" w:rsidRPr="00DF406A">
        <w:rPr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переработки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на таможенной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территории.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  <w:tab w:val="left" w:pos="11130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Организация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таможенного</w:t>
      </w:r>
      <w:r w:rsidRPr="005D5BE4">
        <w:rPr>
          <w:spacing w:val="12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контроля</w:t>
      </w:r>
      <w:r w:rsidRPr="005D5BE4">
        <w:rPr>
          <w:spacing w:val="12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отношении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12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помещаемых</w:t>
      </w:r>
      <w:r w:rsidR="00D95EEA" w:rsidRPr="00DF406A">
        <w:rPr>
          <w:sz w:val="28"/>
          <w:szCs w:val="28"/>
          <w:lang w:eastAsia="en-US" w:bidi="ar-SA"/>
        </w:rPr>
        <w:t xml:space="preserve"> </w:t>
      </w:r>
      <w:r w:rsidRPr="005D5BE4">
        <w:rPr>
          <w:spacing w:val="-2"/>
          <w:sz w:val="28"/>
          <w:szCs w:val="28"/>
          <w:lang w:eastAsia="en-US" w:bidi="ar-SA"/>
        </w:rPr>
        <w:t>в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таможенный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режим</w:t>
      </w:r>
      <w:r w:rsidR="00D95EEA" w:rsidRPr="00DF406A">
        <w:rPr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переработки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за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пределами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таможенной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территории.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  <w:tab w:val="left" w:pos="11130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Организация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таможенного</w:t>
      </w:r>
      <w:r w:rsidRPr="005D5BE4">
        <w:rPr>
          <w:spacing w:val="12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контроля</w:t>
      </w:r>
      <w:r w:rsidRPr="005D5BE4">
        <w:rPr>
          <w:spacing w:val="12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отношении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12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помещаемых</w:t>
      </w:r>
      <w:r w:rsidR="00D95EEA" w:rsidRPr="00DF406A">
        <w:rPr>
          <w:sz w:val="28"/>
          <w:szCs w:val="28"/>
          <w:lang w:eastAsia="en-US" w:bidi="ar-SA"/>
        </w:rPr>
        <w:t xml:space="preserve"> </w:t>
      </w:r>
      <w:r w:rsidRPr="005D5BE4">
        <w:rPr>
          <w:spacing w:val="-2"/>
          <w:sz w:val="28"/>
          <w:szCs w:val="28"/>
          <w:lang w:eastAsia="en-US" w:bidi="ar-SA"/>
        </w:rPr>
        <w:t>в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таможенный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режим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временного</w:t>
      </w:r>
      <w:r w:rsidRPr="005D5BE4">
        <w:rPr>
          <w:spacing w:val="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ввоза.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  <w:tab w:val="left" w:pos="11130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Организация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таможенного</w:t>
      </w:r>
      <w:r w:rsidRPr="005D5BE4">
        <w:rPr>
          <w:spacing w:val="12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контроля</w:t>
      </w:r>
      <w:r w:rsidRPr="005D5BE4">
        <w:rPr>
          <w:spacing w:val="12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отношении</w:t>
      </w:r>
      <w:r w:rsidRPr="005D5BE4">
        <w:rPr>
          <w:spacing w:val="1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12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помещаемых</w:t>
      </w:r>
      <w:r w:rsidR="00D95EEA" w:rsidRPr="00DF406A">
        <w:rPr>
          <w:sz w:val="28"/>
          <w:szCs w:val="28"/>
          <w:lang w:eastAsia="en-US" w:bidi="ar-SA"/>
        </w:rPr>
        <w:t xml:space="preserve"> </w:t>
      </w:r>
      <w:r w:rsidRPr="005D5BE4">
        <w:rPr>
          <w:spacing w:val="-2"/>
          <w:sz w:val="28"/>
          <w:szCs w:val="28"/>
          <w:lang w:eastAsia="en-US" w:bidi="ar-SA"/>
        </w:rPr>
        <w:t>в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таможенный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режим</w:t>
      </w:r>
      <w:r w:rsidR="00D95EEA" w:rsidRPr="00DF406A">
        <w:rPr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беспошлинной торговли.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Требования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таможенных</w:t>
      </w:r>
      <w:r w:rsidRPr="005D5BE4">
        <w:rPr>
          <w:spacing w:val="-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органов</w:t>
      </w:r>
      <w:r w:rsidRPr="005D5BE4">
        <w:rPr>
          <w:spacing w:val="-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</w:t>
      </w:r>
      <w:r w:rsidRPr="005D5BE4">
        <w:rPr>
          <w:spacing w:val="-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складу</w:t>
      </w:r>
      <w:r w:rsidRPr="005D5BE4">
        <w:rPr>
          <w:spacing w:val="-8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временного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хранения.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6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</w:t>
      </w:r>
      <w:r w:rsidRPr="005D5BE4">
        <w:rPr>
          <w:spacing w:val="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условия</w:t>
      </w:r>
      <w:r w:rsidRPr="005D5BE4">
        <w:rPr>
          <w:spacing w:val="6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предоставления</w:t>
      </w:r>
      <w:r w:rsidRPr="005D5BE4">
        <w:rPr>
          <w:spacing w:val="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льгот</w:t>
      </w:r>
      <w:r w:rsidRPr="005D5BE4">
        <w:rPr>
          <w:spacing w:val="6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</w:t>
      </w:r>
      <w:r w:rsidRPr="005D5BE4">
        <w:rPr>
          <w:spacing w:val="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уплате</w:t>
      </w:r>
      <w:r w:rsidRPr="005D5BE4">
        <w:rPr>
          <w:spacing w:val="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таможенных</w:t>
      </w:r>
      <w:r w:rsidRPr="005D5BE4">
        <w:rPr>
          <w:spacing w:val="6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платежей</w:t>
      </w:r>
      <w:r w:rsidRPr="005D5BE4">
        <w:rPr>
          <w:spacing w:val="6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отношении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ввозимых в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качестве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гуманитарной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помощи.</w:t>
      </w:r>
    </w:p>
    <w:p w:rsidR="005D5BE4" w:rsidRPr="005D5BE4" w:rsidRDefault="00D95EEA" w:rsidP="00DF406A">
      <w:pPr>
        <w:numPr>
          <w:ilvl w:val="0"/>
          <w:numId w:val="34"/>
        </w:numPr>
        <w:tabs>
          <w:tab w:val="left" w:pos="1481"/>
          <w:tab w:val="left" w:pos="2777"/>
          <w:tab w:val="left" w:pos="4546"/>
          <w:tab w:val="left" w:pos="5670"/>
          <w:tab w:val="left" w:pos="6226"/>
          <w:tab w:val="left" w:pos="7819"/>
          <w:tab w:val="left" w:pos="9896"/>
          <w:tab w:val="left" w:pos="10454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 xml:space="preserve">Порядок организации работы по взысканию задолженности по </w:t>
      </w:r>
      <w:proofErr w:type="gramStart"/>
      <w:r w:rsidR="005D5BE4" w:rsidRPr="005D5BE4">
        <w:rPr>
          <w:spacing w:val="-1"/>
          <w:sz w:val="28"/>
          <w:szCs w:val="28"/>
          <w:lang w:eastAsia="en-US" w:bidi="ar-SA"/>
        </w:rPr>
        <w:t>уплате</w:t>
      </w:r>
      <w:r w:rsidR="005D5BE4"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DF406A">
        <w:rPr>
          <w:spacing w:val="-67"/>
          <w:sz w:val="28"/>
          <w:szCs w:val="28"/>
          <w:lang w:eastAsia="en-US" w:bidi="ar-SA"/>
        </w:rPr>
        <w:t xml:space="preserve"> </w:t>
      </w:r>
      <w:r w:rsidR="005D5BE4" w:rsidRPr="005D5BE4">
        <w:rPr>
          <w:sz w:val="28"/>
          <w:szCs w:val="28"/>
          <w:lang w:eastAsia="en-US" w:bidi="ar-SA"/>
        </w:rPr>
        <w:t>таможенных</w:t>
      </w:r>
      <w:proofErr w:type="gramEnd"/>
      <w:r w:rsidR="005D5BE4" w:rsidRPr="005D5BE4">
        <w:rPr>
          <w:sz w:val="28"/>
          <w:szCs w:val="28"/>
          <w:lang w:eastAsia="en-US" w:bidi="ar-SA"/>
        </w:rPr>
        <w:t xml:space="preserve"> платежей.</w:t>
      </w:r>
    </w:p>
    <w:p w:rsidR="00D95EEA" w:rsidRPr="00DF406A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 определения страны происхождения товара.</w:t>
      </w:r>
      <w:r w:rsidRPr="005D5BE4">
        <w:rPr>
          <w:spacing w:val="1"/>
          <w:sz w:val="28"/>
          <w:szCs w:val="28"/>
          <w:lang w:eastAsia="en-US" w:bidi="ar-SA"/>
        </w:rPr>
        <w:t xml:space="preserve"> </w:t>
      </w:r>
    </w:p>
    <w:p w:rsidR="005D5BE4" w:rsidRPr="005D5BE4" w:rsidRDefault="005D5BE4" w:rsidP="00DF406A">
      <w:pPr>
        <w:numPr>
          <w:ilvl w:val="0"/>
          <w:numId w:val="34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Документальное</w:t>
      </w:r>
      <w:r w:rsidRPr="005D5BE4">
        <w:rPr>
          <w:spacing w:val="-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подтверждение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страны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происхождения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товаров.</w:t>
      </w:r>
    </w:p>
    <w:p w:rsidR="005D5BE4" w:rsidRPr="005D5BE4" w:rsidRDefault="005D5BE4" w:rsidP="00DF406A">
      <w:pPr>
        <w:numPr>
          <w:ilvl w:val="0"/>
          <w:numId w:val="33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Практика</w:t>
      </w:r>
      <w:r w:rsidRPr="005D5BE4">
        <w:rPr>
          <w:spacing w:val="59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применения</w:t>
      </w:r>
      <w:r w:rsidRPr="005D5BE4">
        <w:rPr>
          <w:spacing w:val="6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методов</w:t>
      </w:r>
      <w:r w:rsidRPr="005D5BE4">
        <w:rPr>
          <w:spacing w:val="6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определения</w:t>
      </w:r>
      <w:r w:rsidRPr="005D5BE4">
        <w:rPr>
          <w:spacing w:val="59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таможенной</w:t>
      </w:r>
      <w:r w:rsidRPr="005D5BE4">
        <w:rPr>
          <w:spacing w:val="6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стоимости</w:t>
      </w:r>
      <w:r w:rsidRPr="005D5BE4">
        <w:rPr>
          <w:spacing w:val="6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ввозимых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товаров.</w:t>
      </w:r>
    </w:p>
    <w:p w:rsidR="00D95EEA" w:rsidRPr="00DF406A" w:rsidRDefault="005D5BE4" w:rsidP="00DF406A">
      <w:pPr>
        <w:numPr>
          <w:ilvl w:val="0"/>
          <w:numId w:val="33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Организация работы таможенных органов по контролю таможенной стоимости.</w:t>
      </w:r>
      <w:r w:rsidRPr="005D5BE4">
        <w:rPr>
          <w:spacing w:val="1"/>
          <w:sz w:val="28"/>
          <w:szCs w:val="28"/>
          <w:lang w:eastAsia="en-US" w:bidi="ar-SA"/>
        </w:rPr>
        <w:t xml:space="preserve"> </w:t>
      </w:r>
    </w:p>
    <w:p w:rsidR="005D5BE4" w:rsidRPr="005D5BE4" w:rsidRDefault="005D5BE4" w:rsidP="00DF406A">
      <w:pPr>
        <w:numPr>
          <w:ilvl w:val="0"/>
          <w:numId w:val="33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Формы</w:t>
      </w:r>
      <w:r w:rsidRPr="005D5BE4">
        <w:rPr>
          <w:spacing w:val="1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</w:t>
      </w:r>
      <w:r w:rsidRPr="005D5BE4">
        <w:rPr>
          <w:spacing w:val="1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методы</w:t>
      </w:r>
      <w:r w:rsidRPr="005D5BE4">
        <w:rPr>
          <w:spacing w:val="1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контроля</w:t>
      </w:r>
      <w:r w:rsidRPr="005D5BE4">
        <w:rPr>
          <w:spacing w:val="1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таможенной</w:t>
      </w:r>
      <w:r w:rsidRPr="005D5BE4">
        <w:rPr>
          <w:spacing w:val="1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стоимости</w:t>
      </w:r>
      <w:r w:rsidRPr="005D5BE4">
        <w:rPr>
          <w:spacing w:val="18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1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процессе</w:t>
      </w:r>
      <w:r w:rsidRPr="005D5BE4">
        <w:rPr>
          <w:spacing w:val="1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таможенного</w:t>
      </w:r>
    </w:p>
    <w:p w:rsidR="005D5BE4" w:rsidRPr="005D5BE4" w:rsidRDefault="005D5BE4" w:rsidP="00DF406A">
      <w:pPr>
        <w:ind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оформления.</w:t>
      </w:r>
    </w:p>
    <w:p w:rsidR="005D5BE4" w:rsidRPr="005D5BE4" w:rsidRDefault="00D95EEA" w:rsidP="00DF406A">
      <w:pPr>
        <w:numPr>
          <w:ilvl w:val="0"/>
          <w:numId w:val="32"/>
        </w:numPr>
        <w:tabs>
          <w:tab w:val="left" w:pos="1481"/>
          <w:tab w:val="left" w:pos="3634"/>
          <w:tab w:val="left" w:pos="5838"/>
          <w:tab w:val="left" w:pos="7054"/>
          <w:tab w:val="left" w:pos="8393"/>
          <w:tab w:val="left" w:pos="9806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DF406A">
        <w:rPr>
          <w:sz w:val="28"/>
          <w:szCs w:val="28"/>
          <w:lang w:eastAsia="en-US" w:bidi="ar-SA"/>
        </w:rPr>
        <w:t xml:space="preserve">Осуществление декларирования товаров согласно условиям </w:t>
      </w:r>
      <w:r w:rsidR="005D5BE4" w:rsidRPr="005D5BE4">
        <w:rPr>
          <w:spacing w:val="-1"/>
          <w:sz w:val="28"/>
          <w:szCs w:val="28"/>
          <w:lang w:eastAsia="en-US" w:bidi="ar-SA"/>
        </w:rPr>
        <w:t>заявленного</w:t>
      </w:r>
      <w:r w:rsidR="005D5BE4" w:rsidRPr="005D5BE4">
        <w:rPr>
          <w:spacing w:val="-67"/>
          <w:sz w:val="28"/>
          <w:szCs w:val="28"/>
          <w:lang w:eastAsia="en-US" w:bidi="ar-SA"/>
        </w:rPr>
        <w:t xml:space="preserve"> </w:t>
      </w:r>
      <w:r w:rsidR="005D5BE4" w:rsidRPr="005D5BE4">
        <w:rPr>
          <w:sz w:val="28"/>
          <w:szCs w:val="28"/>
          <w:lang w:eastAsia="en-US" w:bidi="ar-SA"/>
        </w:rPr>
        <w:t>таможенного</w:t>
      </w:r>
      <w:r w:rsidR="005D5BE4" w:rsidRPr="005D5BE4">
        <w:rPr>
          <w:spacing w:val="-3"/>
          <w:sz w:val="28"/>
          <w:szCs w:val="28"/>
          <w:lang w:eastAsia="en-US" w:bidi="ar-SA"/>
        </w:rPr>
        <w:t xml:space="preserve"> </w:t>
      </w:r>
      <w:r w:rsidR="005D5BE4" w:rsidRPr="005D5BE4">
        <w:rPr>
          <w:sz w:val="28"/>
          <w:szCs w:val="28"/>
          <w:lang w:eastAsia="en-US" w:bidi="ar-SA"/>
        </w:rPr>
        <w:t>режима.</w:t>
      </w:r>
    </w:p>
    <w:p w:rsidR="005D5BE4" w:rsidRPr="005D5BE4" w:rsidRDefault="005D5BE4" w:rsidP="00DF406A">
      <w:pPr>
        <w:numPr>
          <w:ilvl w:val="0"/>
          <w:numId w:val="32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Порядок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декларирования</w:t>
      </w:r>
      <w:r w:rsidRPr="005D5BE4">
        <w:rPr>
          <w:spacing w:val="-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транспортных</w:t>
      </w:r>
      <w:r w:rsidRPr="005D5BE4">
        <w:rPr>
          <w:spacing w:val="-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средств.</w:t>
      </w:r>
    </w:p>
    <w:p w:rsidR="005D5BE4" w:rsidRPr="005D5BE4" w:rsidRDefault="005D5BE4" w:rsidP="00DF406A">
      <w:pPr>
        <w:numPr>
          <w:ilvl w:val="0"/>
          <w:numId w:val="32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Таможенный</w:t>
      </w:r>
      <w:r w:rsidRPr="005D5BE4">
        <w:rPr>
          <w:spacing w:val="28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контроль</w:t>
      </w:r>
      <w:r w:rsidRPr="005D5BE4">
        <w:rPr>
          <w:spacing w:val="2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2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перемещаемых</w:t>
      </w:r>
      <w:r w:rsidRPr="005D5BE4">
        <w:rPr>
          <w:spacing w:val="2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автомобильным</w:t>
      </w:r>
      <w:r w:rsidRPr="005D5BE4">
        <w:rPr>
          <w:spacing w:val="28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транспортом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через</w:t>
      </w:r>
      <w:r w:rsidRPr="005D5BE4">
        <w:rPr>
          <w:spacing w:val="-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таможенную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границу.</w:t>
      </w:r>
    </w:p>
    <w:p w:rsidR="005D5BE4" w:rsidRPr="005D5BE4" w:rsidRDefault="005D5BE4" w:rsidP="00DF406A">
      <w:pPr>
        <w:numPr>
          <w:ilvl w:val="0"/>
          <w:numId w:val="32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Таможенный</w:t>
      </w:r>
      <w:r w:rsidRPr="005D5BE4">
        <w:rPr>
          <w:spacing w:val="5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контроль</w:t>
      </w:r>
      <w:r w:rsidRPr="005D5BE4">
        <w:rPr>
          <w:spacing w:val="5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4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перемещаемых</w:t>
      </w:r>
      <w:r w:rsidRPr="005D5BE4">
        <w:rPr>
          <w:spacing w:val="49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через</w:t>
      </w:r>
      <w:r w:rsidRPr="005D5BE4">
        <w:rPr>
          <w:spacing w:val="5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таможенную</w:t>
      </w:r>
      <w:r w:rsidRPr="005D5BE4">
        <w:rPr>
          <w:spacing w:val="5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границу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железнодорожным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транспортом.</w:t>
      </w:r>
    </w:p>
    <w:p w:rsidR="005D5BE4" w:rsidRPr="005D5BE4" w:rsidRDefault="005D5BE4" w:rsidP="00DF406A">
      <w:pPr>
        <w:numPr>
          <w:ilvl w:val="0"/>
          <w:numId w:val="32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Таможенный</w:t>
      </w:r>
      <w:r w:rsidRPr="005D5BE4">
        <w:rPr>
          <w:spacing w:val="5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контроль</w:t>
      </w:r>
      <w:r w:rsidRPr="005D5BE4">
        <w:rPr>
          <w:spacing w:val="5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4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перемещаемых</w:t>
      </w:r>
      <w:r w:rsidRPr="005D5BE4">
        <w:rPr>
          <w:spacing w:val="49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через</w:t>
      </w:r>
      <w:r w:rsidRPr="005D5BE4">
        <w:rPr>
          <w:spacing w:val="5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таможенную</w:t>
      </w:r>
      <w:r w:rsidRPr="005D5BE4">
        <w:rPr>
          <w:spacing w:val="5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границу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водным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транспортом.</w:t>
      </w:r>
    </w:p>
    <w:p w:rsidR="005D5BE4" w:rsidRPr="005D5BE4" w:rsidRDefault="005D5BE4" w:rsidP="00DF406A">
      <w:pPr>
        <w:numPr>
          <w:ilvl w:val="0"/>
          <w:numId w:val="32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Таможенный</w:t>
      </w:r>
      <w:r w:rsidRPr="005D5BE4">
        <w:rPr>
          <w:spacing w:val="5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контроль</w:t>
      </w:r>
      <w:r w:rsidRPr="005D5BE4">
        <w:rPr>
          <w:spacing w:val="5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товаров,</w:t>
      </w:r>
      <w:r w:rsidRPr="005D5BE4">
        <w:rPr>
          <w:spacing w:val="4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перемещаемых</w:t>
      </w:r>
      <w:r w:rsidRPr="005D5BE4">
        <w:rPr>
          <w:spacing w:val="49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через</w:t>
      </w:r>
      <w:r w:rsidRPr="005D5BE4">
        <w:rPr>
          <w:spacing w:val="5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таможенную</w:t>
      </w:r>
      <w:r w:rsidRPr="005D5BE4">
        <w:rPr>
          <w:spacing w:val="5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границу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воздушным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транспортом.</w:t>
      </w:r>
    </w:p>
    <w:p w:rsidR="005D5BE4" w:rsidRPr="005D5BE4" w:rsidRDefault="005D5BE4" w:rsidP="00DF406A">
      <w:pPr>
        <w:numPr>
          <w:ilvl w:val="0"/>
          <w:numId w:val="32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Информационная</w:t>
      </w:r>
      <w:r w:rsidRPr="005D5BE4">
        <w:rPr>
          <w:spacing w:val="3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поддержка</w:t>
      </w:r>
      <w:r w:rsidRPr="005D5BE4">
        <w:rPr>
          <w:spacing w:val="3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борьбы</w:t>
      </w:r>
      <w:r w:rsidRPr="005D5BE4">
        <w:rPr>
          <w:spacing w:val="3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</w:t>
      </w:r>
      <w:r w:rsidRPr="005D5BE4">
        <w:rPr>
          <w:spacing w:val="3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контрабандой</w:t>
      </w:r>
      <w:r w:rsidRPr="005D5BE4">
        <w:rPr>
          <w:spacing w:val="3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</w:t>
      </w:r>
      <w:r w:rsidRPr="005D5BE4">
        <w:rPr>
          <w:spacing w:val="3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административными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нарушениями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области таможенного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дела.</w:t>
      </w:r>
    </w:p>
    <w:p w:rsidR="005D5BE4" w:rsidRPr="005D5BE4" w:rsidRDefault="005D5BE4" w:rsidP="00DF406A">
      <w:pPr>
        <w:numPr>
          <w:ilvl w:val="0"/>
          <w:numId w:val="32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Организация</w:t>
      </w:r>
      <w:r w:rsidRPr="005D5BE4">
        <w:rPr>
          <w:spacing w:val="20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контроля</w:t>
      </w:r>
      <w:r w:rsidRPr="005D5BE4">
        <w:rPr>
          <w:spacing w:val="2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достоверности</w:t>
      </w:r>
      <w:r w:rsidRPr="005D5BE4">
        <w:rPr>
          <w:spacing w:val="19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заявленных</w:t>
      </w:r>
      <w:r w:rsidRPr="005D5BE4">
        <w:rPr>
          <w:spacing w:val="22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кодов</w:t>
      </w:r>
      <w:r w:rsidRPr="005D5BE4">
        <w:rPr>
          <w:spacing w:val="19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товаров</w:t>
      </w:r>
      <w:r w:rsidRPr="005D5BE4">
        <w:rPr>
          <w:spacing w:val="19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</w:t>
      </w:r>
      <w:r w:rsidRPr="005D5BE4">
        <w:rPr>
          <w:spacing w:val="2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соответствии</w:t>
      </w:r>
      <w:r w:rsidRPr="005D5BE4">
        <w:rPr>
          <w:spacing w:val="-6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Товарной</w:t>
      </w:r>
      <w:r w:rsidRPr="005D5BE4">
        <w:rPr>
          <w:spacing w:val="-1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номенклатурой</w:t>
      </w:r>
      <w:r w:rsidR="00D95EEA" w:rsidRPr="00DF406A">
        <w:rPr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внешнеэкономической деятельности.</w:t>
      </w:r>
    </w:p>
    <w:p w:rsidR="005D5BE4" w:rsidRPr="005D5BE4" w:rsidRDefault="005D5BE4" w:rsidP="00DF406A">
      <w:pPr>
        <w:numPr>
          <w:ilvl w:val="0"/>
          <w:numId w:val="32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Ведение</w:t>
      </w:r>
      <w:r w:rsidRPr="005D5BE4">
        <w:rPr>
          <w:spacing w:val="-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таможенной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</w:t>
      </w:r>
      <w:r w:rsidRPr="005D5BE4">
        <w:rPr>
          <w:spacing w:val="-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внешнеторговой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статистики.</w:t>
      </w:r>
    </w:p>
    <w:p w:rsidR="005D5BE4" w:rsidRPr="005D5BE4" w:rsidRDefault="005D5BE4" w:rsidP="00DF406A">
      <w:pPr>
        <w:numPr>
          <w:ilvl w:val="0"/>
          <w:numId w:val="32"/>
        </w:numPr>
        <w:tabs>
          <w:tab w:val="left" w:pos="1481"/>
        </w:tabs>
        <w:ind w:left="0" w:firstLine="709"/>
        <w:jc w:val="both"/>
        <w:rPr>
          <w:sz w:val="28"/>
          <w:szCs w:val="28"/>
          <w:lang w:eastAsia="en-US" w:bidi="ar-SA"/>
        </w:rPr>
      </w:pPr>
      <w:r w:rsidRPr="005D5BE4">
        <w:rPr>
          <w:sz w:val="28"/>
          <w:szCs w:val="28"/>
          <w:lang w:eastAsia="en-US" w:bidi="ar-SA"/>
        </w:rPr>
        <w:t>Организация</w:t>
      </w:r>
      <w:r w:rsidRPr="005D5BE4">
        <w:rPr>
          <w:spacing w:val="-7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борьбы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с</w:t>
      </w:r>
      <w:r w:rsidRPr="005D5BE4">
        <w:rPr>
          <w:spacing w:val="-5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контрабандой</w:t>
      </w:r>
      <w:r w:rsidRPr="005D5BE4">
        <w:rPr>
          <w:spacing w:val="-6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и</w:t>
      </w:r>
      <w:r w:rsidRPr="005D5BE4">
        <w:rPr>
          <w:spacing w:val="-4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нарушениями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таможенных</w:t>
      </w:r>
      <w:r w:rsidRPr="005D5BE4">
        <w:rPr>
          <w:spacing w:val="-3"/>
          <w:sz w:val="28"/>
          <w:szCs w:val="28"/>
          <w:lang w:eastAsia="en-US" w:bidi="ar-SA"/>
        </w:rPr>
        <w:t xml:space="preserve"> </w:t>
      </w:r>
      <w:r w:rsidRPr="005D5BE4">
        <w:rPr>
          <w:sz w:val="28"/>
          <w:szCs w:val="28"/>
          <w:lang w:eastAsia="en-US" w:bidi="ar-SA"/>
        </w:rPr>
        <w:t>правил.</w:t>
      </w:r>
    </w:p>
    <w:p w:rsidR="005D5BE4" w:rsidRDefault="005D5BE4" w:rsidP="00DF406A">
      <w:pPr>
        <w:ind w:firstLine="709"/>
        <w:jc w:val="both"/>
        <w:outlineLvl w:val="0"/>
        <w:rPr>
          <w:b/>
          <w:bCs/>
          <w:sz w:val="28"/>
          <w:szCs w:val="28"/>
          <w:lang w:eastAsia="en-US" w:bidi="ar-SA"/>
        </w:rPr>
      </w:pPr>
    </w:p>
    <w:p w:rsidR="00D207C5" w:rsidRPr="005D5BE4" w:rsidRDefault="00D207C5" w:rsidP="00DF406A">
      <w:pPr>
        <w:ind w:firstLine="709"/>
        <w:jc w:val="both"/>
        <w:outlineLvl w:val="0"/>
        <w:rPr>
          <w:b/>
          <w:bCs/>
          <w:sz w:val="28"/>
          <w:szCs w:val="28"/>
          <w:lang w:eastAsia="en-US" w:bidi="ar-SA"/>
        </w:rPr>
      </w:pPr>
    </w:p>
    <w:p w:rsidR="00AB7F96" w:rsidRPr="00DF406A" w:rsidRDefault="00D95EEA" w:rsidP="00E44635">
      <w:pPr>
        <w:widowControl/>
        <w:tabs>
          <w:tab w:val="left" w:pos="4320"/>
        </w:tabs>
        <w:autoSpaceDE/>
        <w:autoSpaceDN/>
        <w:jc w:val="center"/>
        <w:rPr>
          <w:b/>
          <w:bCs/>
          <w:caps/>
          <w:sz w:val="28"/>
          <w:szCs w:val="28"/>
          <w:lang w:bidi="ar-SA"/>
        </w:rPr>
      </w:pPr>
      <w:r w:rsidRPr="00DF406A">
        <w:rPr>
          <w:b/>
          <w:caps/>
          <w:color w:val="000000"/>
          <w:sz w:val="28"/>
          <w:szCs w:val="28"/>
          <w:lang w:bidi="ar-SA"/>
        </w:rPr>
        <w:lastRenderedPageBreak/>
        <w:t>8</w:t>
      </w:r>
      <w:r w:rsidR="00AB7F96" w:rsidRPr="00DF406A">
        <w:rPr>
          <w:b/>
          <w:caps/>
          <w:color w:val="000000"/>
          <w:sz w:val="28"/>
          <w:szCs w:val="28"/>
          <w:lang w:bidi="ar-SA"/>
        </w:rPr>
        <w:t>. Требования к оформлению отчетной документации</w:t>
      </w:r>
    </w:p>
    <w:p w:rsidR="00AB7F96" w:rsidRPr="00DF406A" w:rsidRDefault="00AB7F96" w:rsidP="00E44635">
      <w:pPr>
        <w:widowControl/>
        <w:autoSpaceDE/>
        <w:autoSpaceDN/>
        <w:jc w:val="center"/>
        <w:rPr>
          <w:b/>
          <w:color w:val="000000"/>
          <w:sz w:val="28"/>
          <w:szCs w:val="28"/>
          <w:lang w:bidi="ar-SA"/>
        </w:rPr>
      </w:pPr>
    </w:p>
    <w:bookmarkEnd w:id="0"/>
    <w:bookmarkEnd w:id="1"/>
    <w:bookmarkEnd w:id="2"/>
    <w:p w:rsidR="00AB7F96" w:rsidRPr="00DF406A" w:rsidRDefault="00AB7F96" w:rsidP="00DF406A">
      <w:pPr>
        <w:widowControl/>
        <w:tabs>
          <w:tab w:val="left" w:pos="4320"/>
        </w:tabs>
        <w:autoSpaceDE/>
        <w:autoSpaceDN/>
        <w:ind w:firstLine="709"/>
        <w:jc w:val="both"/>
        <w:rPr>
          <w:color w:val="000000"/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  <w:lang w:bidi="ar-SA"/>
        </w:rPr>
        <w:t xml:space="preserve">По окончании </w:t>
      </w:r>
      <w:r w:rsidRPr="00DF406A">
        <w:rPr>
          <w:sz w:val="28"/>
          <w:szCs w:val="28"/>
          <w:lang w:bidi="ar-SA"/>
        </w:rPr>
        <w:t xml:space="preserve">производственной практики </w:t>
      </w:r>
      <w:r w:rsidRPr="00DF406A">
        <w:rPr>
          <w:color w:val="000000"/>
          <w:sz w:val="28"/>
          <w:szCs w:val="28"/>
          <w:lang w:bidi="ar-SA"/>
        </w:rPr>
        <w:t>студент обязан представить на кафедру отчет о прохождении практики, выполненный в соответствии с ее программой и календарным графиком, заверенный подписью руководителя практики.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Отчет студента образовательног</w:t>
      </w:r>
      <w:r w:rsidR="00296E11">
        <w:rPr>
          <w:sz w:val="28"/>
          <w:szCs w:val="28"/>
          <w:lang w:bidi="ar-SA"/>
        </w:rPr>
        <w:t>о уровня «специалист» объемом 20-25</w:t>
      </w:r>
      <w:r w:rsidRPr="00DF406A">
        <w:rPr>
          <w:sz w:val="28"/>
          <w:szCs w:val="28"/>
          <w:lang w:bidi="ar-SA"/>
        </w:rPr>
        <w:t xml:space="preserve"> страниц выполняется по материалам аналитической работы студента с использованием компьютерных технологий как инструмента исследования. 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Техническое оформление отчета по практике должно соответствовать принятым стандартам оформления научных исследований. При этом материалы работы должны излагаться четко, ясно, последовательно, с соблюдением логичности перехода от одной главы к другой и от одного параграфа к другому. Содержание отчета по практике определяется его темой с помощью научного руководителя и отображается в индивидуальном плане магистранта.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Следует использовать принятую научную терминологию, избегать повторений общеизвестных положений, имеющихся в учебниках и учебных пособиях. Уточнять необходимо только понятия малоизвестные или противоречивые, делая ссылку на авторов, высказывающих разные мнения по одному и тому же вопросу.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Стиль написания отчета по практике – безличный монолог, т.е. изложение материала должно быть представлено от третьего лица без употребления форм первого и второго лица, местоимений единственного числа. Во всей работе должно быть обеспечено единообразие терминов, обозначений и условных сокращений.</w:t>
      </w:r>
    </w:p>
    <w:p w:rsidR="00AB7F96" w:rsidRPr="00DF406A" w:rsidRDefault="00AB7F96" w:rsidP="00DF406A">
      <w:pPr>
        <w:adjustRightInd w:val="0"/>
        <w:ind w:firstLine="709"/>
        <w:jc w:val="both"/>
        <w:rPr>
          <w:bCs/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Язык работы – русский, стиль – научный, четкий, без орфографических и синтаксических ошибок; последовательность – логическая. Непосредственное переписывание в работе материалов из литературных источников недопустимо (за исключением случаев прямого цитирования</w:t>
      </w:r>
      <w:r w:rsidRPr="00DF406A">
        <w:rPr>
          <w:bCs/>
          <w:sz w:val="28"/>
          <w:szCs w:val="28"/>
          <w:lang w:bidi="ar-SA"/>
        </w:rPr>
        <w:t xml:space="preserve">).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bCs/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Отчет по практике </w:t>
      </w:r>
      <w:r w:rsidRPr="00DF406A">
        <w:rPr>
          <w:bCs/>
          <w:sz w:val="28"/>
          <w:szCs w:val="28"/>
          <w:lang w:bidi="ar-SA"/>
        </w:rPr>
        <w:t xml:space="preserve">должен быть напечатан </w:t>
      </w:r>
      <w:r w:rsidRPr="00DF406A">
        <w:rPr>
          <w:color w:val="000000"/>
          <w:sz w:val="28"/>
          <w:szCs w:val="28"/>
          <w:lang w:bidi="ar-SA"/>
        </w:rPr>
        <w:t xml:space="preserve">с помощью текстового редактора на одной стороне страницы стандартного белого листа бумаги формата А4 (210x297 мм); шрифт – </w:t>
      </w:r>
      <w:proofErr w:type="spellStart"/>
      <w:r w:rsidRPr="00DF406A">
        <w:rPr>
          <w:color w:val="000000"/>
          <w:sz w:val="28"/>
          <w:szCs w:val="28"/>
          <w:lang w:bidi="ar-SA"/>
        </w:rPr>
        <w:t>TimesNewRoman</w:t>
      </w:r>
      <w:proofErr w:type="spellEnd"/>
      <w:r w:rsidRPr="00DF406A">
        <w:rPr>
          <w:color w:val="000000"/>
          <w:sz w:val="28"/>
          <w:szCs w:val="28"/>
          <w:lang w:bidi="ar-SA"/>
        </w:rPr>
        <w:t xml:space="preserve">; кегль – 14; межстрочный интервал – 1,5 (до тридцати строк на странице); с соблюдением размеров полей: верхнее, нижнее – 2 см, слева – 3 см, справа – 1,5 см; абзац – 1,25 см. Печать должна быть четкой, черного цвета, средней жирности. </w:t>
      </w:r>
      <w:r w:rsidRPr="00DF406A">
        <w:rPr>
          <w:bCs/>
          <w:sz w:val="28"/>
          <w:szCs w:val="28"/>
          <w:lang w:bidi="ar-SA"/>
        </w:rPr>
        <w:t>Все составляющие работы требуют оформления соответствующим образом.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Материал отчета по практике целесообразно подать в такой последовательности: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ТИТУЛЬНЫЙ ЛИСТ (Приложение А)</w:t>
      </w:r>
    </w:p>
    <w:p w:rsidR="00CC371E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СОДЕРЖАНИЕ 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ВВЕДЕНИЕ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ОСНОВНАЯ ЧАСТЬ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ВЫВОДЫ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СПИСОК ИСПОЛЬЗОВАННЫХ ИСТОЧНИКОВ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lastRenderedPageBreak/>
        <w:t>ПРИЛОЖЕНИЯ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Титульный лист содержит наименование образовательной организации, фамилию, имя и отчество, другие сведения об авторе; базу практики; сроки прохождения практики; фамилию, имя и отчество, ученое звание (должность) научного руководителя, фамилию, имя и отчество, должность руководителя от базы практики, название города и год.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Заголовки структурных частей работы «СОДЕРЖАНИЕ», «ВВЕДЕНИЕ», «НАЗВАНИЕ ГЛАВЫ», «ВЫВОДЫ», «СПИСОК ИСПОЛЬЗОВАННЫХ ИСТОЧНИКОВ», «ПРИЛОЖЕНИЯ» печатаются заглавными буквами по центру страницы и выделяются жирным шрифтом. Заголовки параграфов печатаются маленькими буквами (кроме первой заглавной) с абзаца, выравниваются по ширине и выделяются жирным шрифтом. Точка в конце заголовка не ставится. Если заголовок состоит из двух или более предложений, их разделяют точками.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Расстояние между заголовком структурных частей работы и текстом, а также между заголовком параграфа и текстом должно составлять 2 интервала основного текста.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Каждую структурную часть и новую главу отчета по практике следует начинать с новой страницы.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Содержание включает наименование и номера начальных страниц всех глав и параграфов работы. В содержание необходимо включать все заголовки, которые есть в работе, начиная с введения и заканчивая приложениями.</w:t>
      </w:r>
    </w:p>
    <w:p w:rsidR="00AB7F96" w:rsidRPr="00DF406A" w:rsidRDefault="00AB7F96" w:rsidP="00DF406A">
      <w:pPr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Введение, включает в себя: цель, место, дату и продолжительность практики; перечень запланированных в процессе практики работ и заданий, основное содержание своей работы во время практики, проблемы, с которыми столкнулся студент в период прохождения практики. </w:t>
      </w:r>
    </w:p>
    <w:p w:rsidR="00AB7F96" w:rsidRPr="00DF406A" w:rsidRDefault="00866B4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Объем Введения должен быть 1-2</w:t>
      </w:r>
      <w:r w:rsidR="00AB7F96" w:rsidRPr="00DF406A">
        <w:rPr>
          <w:sz w:val="28"/>
          <w:szCs w:val="28"/>
          <w:lang w:bidi="ar-SA"/>
        </w:rPr>
        <w:t xml:space="preserve"> страниц</w:t>
      </w:r>
      <w:r w:rsidRPr="00DF406A">
        <w:rPr>
          <w:sz w:val="28"/>
          <w:szCs w:val="28"/>
          <w:lang w:bidi="ar-SA"/>
        </w:rPr>
        <w:t>ы</w:t>
      </w:r>
      <w:r w:rsidR="00AB7F96" w:rsidRPr="00DF406A">
        <w:rPr>
          <w:sz w:val="28"/>
          <w:szCs w:val="28"/>
          <w:lang w:bidi="ar-SA"/>
        </w:rPr>
        <w:t>.</w:t>
      </w:r>
    </w:p>
    <w:p w:rsidR="00AB7F96" w:rsidRPr="00DF406A" w:rsidRDefault="00AB7F96" w:rsidP="00DF406A">
      <w:pPr>
        <w:widowControl/>
        <w:tabs>
          <w:tab w:val="left" w:pos="4320"/>
        </w:tabs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В зависимости от содержания отчет по практике в Основной части может содержать различное количество параграфов. Оптимальным считается, чтобы отчет по производственной практике (практика по получению профессиональных умений и опыта профессиональной деятельности</w:t>
      </w:r>
      <w:r w:rsidRPr="00DF406A">
        <w:rPr>
          <w:color w:val="252525"/>
          <w:sz w:val="28"/>
          <w:szCs w:val="28"/>
          <w:shd w:val="clear" w:color="auto" w:fill="FFFFFF"/>
          <w:lang w:bidi="ar-SA"/>
        </w:rPr>
        <w:t xml:space="preserve">) </w:t>
      </w:r>
      <w:r w:rsidRPr="00DF406A">
        <w:rPr>
          <w:sz w:val="28"/>
          <w:szCs w:val="28"/>
          <w:lang w:bidi="ar-SA"/>
        </w:rPr>
        <w:t>студента состоял из одной главы, которая должна содержать не менее трех параграфов.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Основная глава является одновременно индивидуальным заданием, которое фиксируется в индивидуальном плане производственной практике (практика по получению профессиональных умений и опыта профессиональной деятельности</w:t>
      </w:r>
      <w:r w:rsidRPr="00DF406A">
        <w:rPr>
          <w:color w:val="252525"/>
          <w:sz w:val="28"/>
          <w:szCs w:val="28"/>
          <w:shd w:val="clear" w:color="auto" w:fill="FFFFFF"/>
          <w:lang w:bidi="ar-SA"/>
        </w:rPr>
        <w:t>)</w:t>
      </w:r>
      <w:r w:rsidRPr="00DF406A">
        <w:rPr>
          <w:sz w:val="28"/>
          <w:szCs w:val="28"/>
          <w:lang w:bidi="ar-SA"/>
        </w:rPr>
        <w:t xml:space="preserve">. </w:t>
      </w:r>
    </w:p>
    <w:p w:rsidR="00AB7F96" w:rsidRPr="00DF406A" w:rsidRDefault="00AB7F96" w:rsidP="00DF406A">
      <w:pPr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В этой главе наряду с теоретическими </w:t>
      </w:r>
      <w:proofErr w:type="gramStart"/>
      <w:r w:rsidRPr="00DF406A">
        <w:rPr>
          <w:sz w:val="28"/>
          <w:szCs w:val="28"/>
          <w:lang w:bidi="ar-SA"/>
        </w:rPr>
        <w:t>аспектами  дается</w:t>
      </w:r>
      <w:proofErr w:type="gramEnd"/>
      <w:r w:rsidRPr="00DF406A">
        <w:rPr>
          <w:sz w:val="28"/>
          <w:szCs w:val="28"/>
          <w:lang w:bidi="ar-SA"/>
        </w:rPr>
        <w:t xml:space="preserve"> краткая характеристика хозяйствующего субъекта. Раскрываются нормативно-правовые основы функционирования объекта прохождения производственной практики практика по получению профессиональных умений и опыта профессиональной деятельности</w:t>
      </w:r>
      <w:r w:rsidRPr="00DF406A">
        <w:rPr>
          <w:color w:val="252525"/>
          <w:sz w:val="28"/>
          <w:szCs w:val="28"/>
          <w:shd w:val="clear" w:color="auto" w:fill="FFFFFF"/>
          <w:lang w:bidi="ar-SA"/>
        </w:rPr>
        <w:t>)</w:t>
      </w:r>
      <w:r w:rsidRPr="00DF406A">
        <w:rPr>
          <w:sz w:val="28"/>
          <w:szCs w:val="28"/>
          <w:lang w:bidi="ar-SA"/>
        </w:rPr>
        <w:t xml:space="preserve">, дается характеристика его организационно-правовой формы и видов деятельности. Приводятся организационная структура и структура управления. </w:t>
      </w:r>
    </w:p>
    <w:p w:rsidR="00AB7F96" w:rsidRPr="00DF406A" w:rsidRDefault="00AB7F96" w:rsidP="00DF406A">
      <w:pPr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lastRenderedPageBreak/>
        <w:t xml:space="preserve">Содержание практической части раздела определяется в зависимости от места прохождения производственной практики, по согласованию с руководителем практики от кафедры. В разделе рассматриваются конкретные практические механизмы осуществления какого-либо участка таможенной деятельности. Проведение анализа по выбранной теме ВКР, наработка собственных предложений и проверка их эффективности. Сбор и изучение практических материалов по выбранной теме ВКР. </w:t>
      </w:r>
    </w:p>
    <w:p w:rsidR="00AB7F96" w:rsidRPr="00DF406A" w:rsidRDefault="00AB7F96" w:rsidP="00DF406A">
      <w:pPr>
        <w:widowControl/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Текст необходимо иллюстрировать графическими материалами – схемами, графиками, диаграммами и тому подобное.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Рекомендуется, с целью подтверждения приобретенных навыков работы на ПК, студенту в отчете по практике показать умение использовать информационные технологии и специальное прикладное программное обеспечение, а также выполнить основные этапы решения задач на ПК.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Как специальное прикладное задание может быть использовано прикладное программное обеспечение (MS </w:t>
      </w:r>
      <w:proofErr w:type="spellStart"/>
      <w:r w:rsidRPr="00DF406A">
        <w:rPr>
          <w:sz w:val="28"/>
          <w:szCs w:val="28"/>
          <w:lang w:bidi="ar-SA"/>
        </w:rPr>
        <w:t>Excel</w:t>
      </w:r>
      <w:proofErr w:type="spellEnd"/>
      <w:r w:rsidRPr="00DF406A">
        <w:rPr>
          <w:sz w:val="28"/>
          <w:szCs w:val="28"/>
          <w:lang w:bidi="ar-SA"/>
        </w:rPr>
        <w:t xml:space="preserve">, MS </w:t>
      </w:r>
      <w:proofErr w:type="spellStart"/>
      <w:r w:rsidRPr="00DF406A">
        <w:rPr>
          <w:sz w:val="28"/>
          <w:szCs w:val="28"/>
          <w:lang w:bidi="ar-SA"/>
        </w:rPr>
        <w:t>Access</w:t>
      </w:r>
      <w:proofErr w:type="spellEnd"/>
      <w:r w:rsidRPr="00DF406A">
        <w:rPr>
          <w:sz w:val="28"/>
          <w:szCs w:val="28"/>
          <w:lang w:bidi="ar-SA"/>
        </w:rPr>
        <w:t xml:space="preserve">, </w:t>
      </w:r>
      <w:proofErr w:type="spellStart"/>
      <w:r w:rsidRPr="00DF406A">
        <w:rPr>
          <w:sz w:val="28"/>
          <w:szCs w:val="28"/>
          <w:lang w:bidi="ar-SA"/>
        </w:rPr>
        <w:t>Statistica</w:t>
      </w:r>
      <w:proofErr w:type="spellEnd"/>
      <w:r w:rsidRPr="00DF406A">
        <w:rPr>
          <w:sz w:val="28"/>
          <w:szCs w:val="28"/>
          <w:lang w:bidi="ar-SA"/>
        </w:rPr>
        <w:t xml:space="preserve">, SPSS, </w:t>
      </w:r>
      <w:proofErr w:type="spellStart"/>
      <w:r w:rsidRPr="00DF406A">
        <w:rPr>
          <w:sz w:val="28"/>
          <w:szCs w:val="28"/>
          <w:lang w:bidi="ar-SA"/>
        </w:rPr>
        <w:t>MathCAD</w:t>
      </w:r>
      <w:proofErr w:type="spellEnd"/>
      <w:r w:rsidRPr="00DF406A">
        <w:rPr>
          <w:sz w:val="28"/>
          <w:szCs w:val="28"/>
          <w:lang w:bidi="ar-SA"/>
        </w:rPr>
        <w:t xml:space="preserve">, </w:t>
      </w:r>
      <w:proofErr w:type="spellStart"/>
      <w:r w:rsidRPr="00DF406A">
        <w:rPr>
          <w:sz w:val="28"/>
          <w:szCs w:val="28"/>
          <w:lang w:bidi="ar-SA"/>
        </w:rPr>
        <w:t>MathLAB</w:t>
      </w:r>
      <w:proofErr w:type="spellEnd"/>
      <w:r w:rsidRPr="00DF406A">
        <w:rPr>
          <w:sz w:val="28"/>
          <w:szCs w:val="28"/>
          <w:lang w:bidi="ar-SA"/>
        </w:rPr>
        <w:t xml:space="preserve"> и др.), а также и собственные программные разработки студентов. Если в работе используются базы данных (БД), то необходимо обосновать созданную структуру базы данных на основе первичных документов, нормализовать ее, привести структуру записей и блок-схемы алгоритмов программных модулей. </w:t>
      </w:r>
    </w:p>
    <w:p w:rsidR="00AB7F96" w:rsidRPr="00DF406A" w:rsidRDefault="00AB7F96" w:rsidP="00DF406A">
      <w:pPr>
        <w:widowControl/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Объем основной главы отчета </w:t>
      </w:r>
      <w:r w:rsidR="00296E11">
        <w:rPr>
          <w:sz w:val="28"/>
          <w:szCs w:val="28"/>
          <w:lang w:bidi="ar-SA"/>
        </w:rPr>
        <w:t>по практике должен составлять 20-3</w:t>
      </w:r>
      <w:r w:rsidRPr="00DF406A">
        <w:rPr>
          <w:sz w:val="28"/>
          <w:szCs w:val="28"/>
          <w:lang w:bidi="ar-SA"/>
        </w:rPr>
        <w:t>0 страниц печатного текста.</w:t>
      </w:r>
    </w:p>
    <w:p w:rsidR="00AB7F96" w:rsidRPr="00DF406A" w:rsidRDefault="00AB7F96" w:rsidP="00DF406A">
      <w:pPr>
        <w:widowControl/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Выводы представляют собой сжатое изложение проведенных студентом исследований, заключений и разработанных рекомендаций по улучшению сферы деятельности предприятия (базы практики) или по решению социально-экономических или учетных проблем.</w:t>
      </w:r>
    </w:p>
    <w:p w:rsidR="00AB7F96" w:rsidRPr="00DF406A" w:rsidRDefault="00AB7F96" w:rsidP="00DF406A">
      <w:pPr>
        <w:widowControl/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Выводы могут в себя включать: описание навыков и умений, приобретенных на практике; предложения по совершенствованию организации учетной работы предприятия; индивидуальные выводы о практической значимости проведенного научного исследования.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Необходимо привести наиболее важные (конечные, а не промежуточные) результаты, полученные в ходе выполнения отчета по практике, предложения по совершенствованию исследуемого направления деятельности организации, которые были обоснованы в основной главе.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Объем Выводов не должен превышать 2 страницы.</w:t>
      </w:r>
    </w:p>
    <w:p w:rsidR="00AB7F96" w:rsidRPr="00DF406A" w:rsidRDefault="00AB7F96" w:rsidP="00DF406A">
      <w:pPr>
        <w:widowControl/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Список использованных источников должен содержать перечень источников информации (как текстовых, так и электронных ресурсов), используемых при ее выполнении.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Сведения об источниках, занесенных в список, необходимо оформлять в соответствии с требованиями ДСТУ ГОСТ 7.1: 2006 «Библиографическая запись. Библиографическое описание».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Список литературы должен содержать не менее 25 источников со сроком издания преимущественно за последние 7-10 лет. </w:t>
      </w:r>
    </w:p>
    <w:p w:rsidR="00AB7F96" w:rsidRPr="00DF406A" w:rsidRDefault="00AB7F96" w:rsidP="00DF406A">
      <w:pPr>
        <w:widowControl/>
        <w:shd w:val="clear" w:color="auto" w:fill="FFFFFF"/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Приложения в отчете по практике должны содержать информационные материалы, составляющие базу аналитических исследований в соответствии </w:t>
      </w:r>
      <w:r w:rsidRPr="00DF406A">
        <w:rPr>
          <w:sz w:val="28"/>
          <w:szCs w:val="28"/>
          <w:lang w:bidi="ar-SA"/>
        </w:rPr>
        <w:lastRenderedPageBreak/>
        <w:t xml:space="preserve">с выбранной темой. Они являются продолжением отчета по практике, размещаются в порядке появления ссылок на них по тексту.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Кроме того, в Приложения целесообразно включать вспомогательный материал, необходимый для полноты восприятия работы в соответствии с направлением подготовки: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- таблицы вспомогательных цифровых данных (приводятся в приложениях, если по объему превышают одну страницу);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- инструкции, методики, описание алгоритмов и программ решения задач на ПК, разработанные в процессе выполнения отчета по практике;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- иллюстрации вспомогательного характера.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Приложения оформляются как продолжение отчета по практике и размещаются в порядке появления ссылок в тексте работы.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После списка использованных литературных источников с новой страницы посередине листа располагается слово «ПРИЛОЖЕНИЯ». Номер страницы, на котором размещено слово «ПРИЛОЖЕНИЯ» отображается в содержании работы.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Далее каждое приложение располагается с новой страницы, причем сами приложения не нумеруются и не отображаются в содержании.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В правом верхнем углу с первой большой буквы печатается слово «Приложение» и рядом – большая буква, обозначающая приложение, например, Приложение А.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Приложение имеет заголовок, напечатанный строчными буквами с первой большой буквы, выравнивание по центру страницы.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Приложения последовательно обозначаются заглавными буквами русского алфавита, за исключением букв Ё, З, Й, </w:t>
      </w:r>
      <w:proofErr w:type="gramStart"/>
      <w:r w:rsidRPr="00DF406A">
        <w:rPr>
          <w:sz w:val="28"/>
          <w:szCs w:val="28"/>
          <w:lang w:bidi="ar-SA"/>
        </w:rPr>
        <w:t>О</w:t>
      </w:r>
      <w:proofErr w:type="gramEnd"/>
      <w:r w:rsidRPr="00DF406A">
        <w:rPr>
          <w:sz w:val="28"/>
          <w:szCs w:val="28"/>
          <w:lang w:bidi="ar-SA"/>
        </w:rPr>
        <w:t xml:space="preserve">, Ч, Ь, Ы, Ъ. На каждое приложение должна быть ссылка в тексте.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Единственное приложение обозначается как Приложение А.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Завершенный и оформленный надлежащим образом отчет по практике подписывается студентом на последней странице выводов.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Нумерация. Номера страниц проставляют в середине верхнего поля листа арабскими цифрами при соблюдении сквозной нумерации по всему тексту работы. Точка в номере страницы не ставится. Нумерация страниц, глав, параграфов, рисунков, таблиц, формул изображается арабскими цифрами без знака №.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Титульный лист и содержание включаются в общую нумерацию страниц, но номер страницы на них не проставляется. Нумерация начинается с 4-й (или 5-й) страницы – «Введение».</w:t>
      </w:r>
    </w:p>
    <w:p w:rsidR="00AB7F96" w:rsidRPr="00DF406A" w:rsidRDefault="00AB7F96" w:rsidP="00DF406A">
      <w:pPr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Нумерация глав и параграфов осуществляется по порядку в пределах всей работы и обозначается арабскими цифрами, отделяемыми точкой. Параграфы нумеруются арабскими цифрами в пределах каждой главы. Номер параграфа состоит из номера главы и порядкового номера параграфа в пределах главы, разделенных точкой, </w:t>
      </w:r>
      <w:proofErr w:type="gramStart"/>
      <w:r w:rsidRPr="00DF406A">
        <w:rPr>
          <w:sz w:val="28"/>
          <w:szCs w:val="28"/>
          <w:lang w:bidi="ar-SA"/>
        </w:rPr>
        <w:t>например</w:t>
      </w:r>
      <w:proofErr w:type="gramEnd"/>
      <w:r w:rsidRPr="00DF406A">
        <w:rPr>
          <w:sz w:val="28"/>
          <w:szCs w:val="28"/>
          <w:lang w:bidi="ar-SA"/>
        </w:rPr>
        <w:t>: 1.3. номер третьего параграфа в первой главе.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lastRenderedPageBreak/>
        <w:t>ВВЕДЕНИЕ, СОДЕРЖАНИЕ, ВЫВОДЫ, СПИСОК ИСПОЛЬЗОВАННЫХ ИСТОЧНИКОВ, ПРИЛОЖЕНИЯ не нумеруют как главы.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Иллюстрации. Содержание иллюстраций должно дополнять текст работы, раскрывать суть явления, наглядно иллюстрировать размышления студента, поэтому в тексте на каждую из них должна быть ссылка с соответствующим комментарием.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Иллюстрации (схемы, графики и т.п.) и таблицы следует подавать в работе непосредственно после текста, где они упомянуты впервые, или на следующей странице. Если они содержатся на отдельных страницах отчета по практике, их включают в общую нумерацию страниц. Иллюстративные или табличные материалы, размеры которых превышают формат А4, размещают в приложениях. На все иллюстрации должны быть ссылки в тексте.</w:t>
      </w:r>
    </w:p>
    <w:p w:rsidR="00CC371E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Иллюстрации обозначают словом (рис.) и нумеруют последовательно в пределах главы, за исключением иллюстраций в приложениях. Номер иллюстрации должен состоять из номера главы и порядкового номера иллюстрации, разделенных точкой: например, Рис. 1.2. – второй рисунок первой главы. Номер иллюстрации, ее название и пояснительные подписи размещают последовательно под иллюстрацией по центру.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Таблицы, формулы, ссылки. Простые </w:t>
      </w:r>
      <w:proofErr w:type="spellStart"/>
      <w:r w:rsidRPr="00DF406A">
        <w:rPr>
          <w:sz w:val="28"/>
          <w:szCs w:val="28"/>
          <w:lang w:bidi="ar-SA"/>
        </w:rPr>
        <w:t>внутристрочные</w:t>
      </w:r>
      <w:proofErr w:type="spellEnd"/>
      <w:r w:rsidRPr="00DF406A">
        <w:rPr>
          <w:sz w:val="28"/>
          <w:szCs w:val="28"/>
          <w:lang w:bidi="ar-SA"/>
        </w:rPr>
        <w:t xml:space="preserve"> и однострочные формулы должны быть набраны символами без использования специальных редакторов (допускается использование специальных символов из шрифтов </w:t>
      </w:r>
      <w:proofErr w:type="spellStart"/>
      <w:r w:rsidRPr="00DF406A">
        <w:rPr>
          <w:sz w:val="28"/>
          <w:szCs w:val="28"/>
          <w:lang w:bidi="ar-SA"/>
        </w:rPr>
        <w:t>Symbol</w:t>
      </w:r>
      <w:proofErr w:type="spellEnd"/>
      <w:r w:rsidRPr="00DF406A">
        <w:rPr>
          <w:sz w:val="28"/>
          <w:szCs w:val="28"/>
          <w:lang w:bidi="ar-SA"/>
        </w:rPr>
        <w:t xml:space="preserve">, </w:t>
      </w:r>
      <w:proofErr w:type="spellStart"/>
      <w:r w:rsidRPr="00DF406A">
        <w:rPr>
          <w:sz w:val="28"/>
          <w:szCs w:val="28"/>
          <w:lang w:bidi="ar-SA"/>
        </w:rPr>
        <w:t>Greek</w:t>
      </w:r>
      <w:proofErr w:type="spellEnd"/>
      <w:r w:rsidR="00223742" w:rsidRPr="00DF406A">
        <w:rPr>
          <w:sz w:val="28"/>
          <w:szCs w:val="28"/>
          <w:lang w:bidi="ar-SA"/>
        </w:rPr>
        <w:t xml:space="preserve"> </w:t>
      </w:r>
      <w:proofErr w:type="spellStart"/>
      <w:r w:rsidRPr="00DF406A">
        <w:rPr>
          <w:sz w:val="28"/>
          <w:szCs w:val="28"/>
          <w:lang w:bidi="ar-SA"/>
        </w:rPr>
        <w:t>Math</w:t>
      </w:r>
      <w:proofErr w:type="spellEnd"/>
      <w:r w:rsidR="00223742" w:rsidRPr="00DF406A">
        <w:rPr>
          <w:sz w:val="28"/>
          <w:szCs w:val="28"/>
          <w:lang w:bidi="ar-SA"/>
        </w:rPr>
        <w:t xml:space="preserve"> </w:t>
      </w:r>
      <w:proofErr w:type="spellStart"/>
      <w:r w:rsidRPr="00DF406A">
        <w:rPr>
          <w:sz w:val="28"/>
          <w:szCs w:val="28"/>
          <w:lang w:bidi="ar-SA"/>
        </w:rPr>
        <w:t>Symbols</w:t>
      </w:r>
      <w:proofErr w:type="spellEnd"/>
      <w:r w:rsidRPr="00DF406A">
        <w:rPr>
          <w:sz w:val="28"/>
          <w:szCs w:val="28"/>
          <w:lang w:bidi="ar-SA"/>
        </w:rPr>
        <w:t xml:space="preserve">, </w:t>
      </w:r>
      <w:proofErr w:type="spellStart"/>
      <w:r w:rsidRPr="00DF406A">
        <w:rPr>
          <w:sz w:val="28"/>
          <w:szCs w:val="28"/>
          <w:lang w:bidi="ar-SA"/>
        </w:rPr>
        <w:t>Math</w:t>
      </w:r>
      <w:proofErr w:type="spellEnd"/>
      <w:r w:rsidRPr="00DF406A">
        <w:rPr>
          <w:sz w:val="28"/>
          <w:szCs w:val="28"/>
          <w:lang w:bidi="ar-SA"/>
        </w:rPr>
        <w:t xml:space="preserve">-PS, </w:t>
      </w:r>
      <w:proofErr w:type="spellStart"/>
      <w:r w:rsidRPr="00DF406A">
        <w:rPr>
          <w:sz w:val="28"/>
          <w:szCs w:val="28"/>
          <w:lang w:bidi="ar-SA"/>
        </w:rPr>
        <w:t>Math</w:t>
      </w:r>
      <w:proofErr w:type="spellEnd"/>
      <w:r w:rsidRPr="00DF406A">
        <w:rPr>
          <w:sz w:val="28"/>
          <w:szCs w:val="28"/>
          <w:lang w:bidi="ar-SA"/>
        </w:rPr>
        <w:t xml:space="preserve"> A, </w:t>
      </w:r>
      <w:proofErr w:type="spellStart"/>
      <w:r w:rsidRPr="00DF406A">
        <w:rPr>
          <w:sz w:val="28"/>
          <w:szCs w:val="28"/>
          <w:lang w:bidi="ar-SA"/>
        </w:rPr>
        <w:t>Mathematica</w:t>
      </w:r>
      <w:proofErr w:type="spellEnd"/>
      <w:r w:rsidRPr="00DF406A">
        <w:rPr>
          <w:sz w:val="28"/>
          <w:szCs w:val="28"/>
          <w:lang w:bidi="ar-SA"/>
        </w:rPr>
        <w:t xml:space="preserve"> BTT). Сложные и многострочные формулы должны быть целиком набраны в редакторе формул </w:t>
      </w:r>
      <w:proofErr w:type="spellStart"/>
      <w:r w:rsidRPr="00DF406A">
        <w:rPr>
          <w:sz w:val="28"/>
          <w:szCs w:val="28"/>
          <w:lang w:bidi="ar-SA"/>
        </w:rPr>
        <w:t>Microsoft</w:t>
      </w:r>
      <w:proofErr w:type="spellEnd"/>
      <w:r w:rsidR="00223742" w:rsidRPr="00DF406A">
        <w:rPr>
          <w:sz w:val="28"/>
          <w:szCs w:val="28"/>
          <w:lang w:bidi="ar-SA"/>
        </w:rPr>
        <w:t xml:space="preserve"> </w:t>
      </w:r>
      <w:proofErr w:type="spellStart"/>
      <w:r w:rsidRPr="00DF406A">
        <w:rPr>
          <w:sz w:val="28"/>
          <w:szCs w:val="28"/>
          <w:lang w:bidi="ar-SA"/>
        </w:rPr>
        <w:t>Equation</w:t>
      </w:r>
      <w:proofErr w:type="spellEnd"/>
      <w:r w:rsidRPr="00DF406A">
        <w:rPr>
          <w:sz w:val="28"/>
          <w:szCs w:val="28"/>
          <w:lang w:bidi="ar-SA"/>
        </w:rPr>
        <w:t xml:space="preserve"> 2.0, 3.0.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Формулы в работе нумеруются в пределах главы. Номер формулы состоит из номера главы и порядкового номера формулы в главе, разделенных точкой. Номера формул пишут у правого поля страницы на уровне формулы в круглых скобках, например, (2.1) – первая формула второй главы. Пояснение значений символов, числовых коэффициентов в формулах предоставляется непосредственно после формулы в той последовательности, в которой они представлены в формуле, и каждое – с новой строки.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Первую строку пояснения начинают со слова «где» без двоеточия.</w:t>
      </w:r>
    </w:p>
    <w:p w:rsidR="00223742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В тексте формулы выделяются строками, т.е. выше и ниже каждой формулы нужно оставлять одну свободную строку. Если уравнение не вмещается в одну строку, его следует перенести после знака равенства (=) или после знаков плюс (+), минус (-), умножения (х) и деления (:).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Таблицы нумеруют последовательно (за исключением тех, что размещены в Приложениях) в пределах глав. В правом верхнем углу размещают надпись Таблица с указанием ее номера, который состоит из номера раздела и порядкового номера таблицы, разделенных точкой: например, Таблица 2.3 (третья таблица второй главы). Название таблицы находится ниже, по центру страницы.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lastRenderedPageBreak/>
        <w:t>При переносе таблицы на другую страницу в правом верхнем углу над последующими частями пишут, например, Продолжение табл. 2.3.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В таблицах необходимо обязательно указывать единицу измерения. Если все единицы измерения одинаковы для всех показателей таблицы, они приводятся в заголовке. Единицы измерения должны приводиться в соответствии со стандартами. Числовые величины в таблице надо указывать с одинаковым количеством десятичных знаков. Заголовки колонок таблиц начинаются с большой буквы.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При ссылке в тексте слово «таблица» пишут сокращенно: например, в табл. 1.2. В повторных ссылках на таблицы и иллюстрации необходимо применять сокращенное слово «смотри»: например, см. табл. 1.2. </w:t>
      </w:r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Ссылки в тексте отчета по практике на источники информации следует отмечать порядковым номером ссылок, выделенным двумя квадратными скобками, например, – в работах таких ученых: Иванова А.А., Петрова А.О., Сидорова С.П. [1-3] или [1; 3; 6]. При цитировании одного источника необходимо указывать конкретную страницу [1, с. 223].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Источники в списке литературы необходимо размещать в алфавитном порядке или в порядке упоминания в тексте. Сведения о включенных в список источниках следует подавать в соответствии с требованиями государственного стандарта библиографической записи с обязательным указанием названий.</w:t>
      </w:r>
    </w:p>
    <w:p w:rsidR="00AB7F96" w:rsidRPr="00DF406A" w:rsidRDefault="00AB7F96" w:rsidP="00DF406A">
      <w:pPr>
        <w:shd w:val="clear" w:color="auto" w:fill="FFFFFF"/>
        <w:tabs>
          <w:tab w:val="left" w:pos="993"/>
        </w:tabs>
        <w:adjustRightInd w:val="0"/>
        <w:ind w:firstLine="709"/>
        <w:jc w:val="both"/>
        <w:rPr>
          <w:color w:val="000000"/>
          <w:spacing w:val="1"/>
          <w:sz w:val="28"/>
          <w:szCs w:val="28"/>
          <w:lang w:bidi="ar-SA"/>
        </w:rPr>
      </w:pPr>
    </w:p>
    <w:p w:rsidR="00AB7F96" w:rsidRPr="00DF406A" w:rsidRDefault="0050551E" w:rsidP="00DF406A">
      <w:pPr>
        <w:widowControl/>
        <w:autoSpaceDE/>
        <w:autoSpaceDN/>
        <w:ind w:firstLine="709"/>
        <w:jc w:val="both"/>
        <w:rPr>
          <w:rFonts w:eastAsia="Calibri"/>
          <w:b/>
          <w:sz w:val="28"/>
          <w:szCs w:val="28"/>
          <w:lang w:bidi="ar-SA"/>
        </w:rPr>
      </w:pPr>
      <w:bookmarkStart w:id="3" w:name="_Toc463549402"/>
      <w:bookmarkStart w:id="4" w:name="_Toc463549555"/>
      <w:bookmarkStart w:id="5" w:name="_Toc463550977"/>
      <w:r w:rsidRPr="00DF406A">
        <w:rPr>
          <w:rFonts w:eastAsia="Calibri"/>
          <w:b/>
          <w:sz w:val="28"/>
          <w:szCs w:val="28"/>
          <w:lang w:bidi="ar-SA"/>
        </w:rPr>
        <w:t>9</w:t>
      </w:r>
      <w:r w:rsidR="00AB7F96" w:rsidRPr="00DF406A">
        <w:rPr>
          <w:rFonts w:eastAsia="Calibri"/>
          <w:b/>
          <w:sz w:val="28"/>
          <w:szCs w:val="28"/>
          <w:lang w:bidi="ar-SA"/>
        </w:rPr>
        <w:t xml:space="preserve">. </w:t>
      </w:r>
      <w:r w:rsidR="00AB7F96" w:rsidRPr="00DF406A">
        <w:rPr>
          <w:rFonts w:eastAsia="Calibri"/>
          <w:b/>
          <w:sz w:val="28"/>
          <w:szCs w:val="28"/>
          <w:lang w:val="uk-UA" w:bidi="ar-SA"/>
        </w:rPr>
        <w:t xml:space="preserve">ПОДВЕДЕНИЕ ИТОГОВ </w:t>
      </w:r>
      <w:r w:rsidR="00AB7F96" w:rsidRPr="00DF406A">
        <w:rPr>
          <w:rFonts w:eastAsia="Calibri"/>
          <w:b/>
          <w:sz w:val="28"/>
          <w:szCs w:val="28"/>
          <w:lang w:bidi="ar-SA"/>
        </w:rPr>
        <w:t>ПРАКТИЧЕСКОЙ ПОДГОТОВКИ</w:t>
      </w:r>
      <w:bookmarkEnd w:id="3"/>
      <w:bookmarkEnd w:id="4"/>
      <w:bookmarkEnd w:id="5"/>
    </w:p>
    <w:p w:rsidR="00AB7F96" w:rsidRPr="00DF406A" w:rsidRDefault="00AB7F96" w:rsidP="00DF406A">
      <w:pPr>
        <w:widowControl/>
        <w:autoSpaceDE/>
        <w:autoSpaceDN/>
        <w:ind w:firstLine="709"/>
        <w:jc w:val="both"/>
        <w:rPr>
          <w:rFonts w:eastAsia="Calibri"/>
          <w:b/>
          <w:sz w:val="28"/>
          <w:szCs w:val="28"/>
          <w:lang w:bidi="ar-SA"/>
        </w:rPr>
      </w:pPr>
    </w:p>
    <w:p w:rsidR="00AB7F96" w:rsidRPr="00DF406A" w:rsidRDefault="00AB7F96" w:rsidP="00DF406A">
      <w:pPr>
        <w:widowControl/>
        <w:tabs>
          <w:tab w:val="left" w:pos="4320"/>
        </w:tabs>
        <w:autoSpaceDE/>
        <w:autoSpaceDN/>
        <w:ind w:firstLine="709"/>
        <w:jc w:val="both"/>
        <w:rPr>
          <w:iCs/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После окончания срока практики студенты отчитываются </w:t>
      </w:r>
      <w:r w:rsidR="00223742" w:rsidRPr="00DF406A">
        <w:rPr>
          <w:sz w:val="28"/>
          <w:szCs w:val="28"/>
          <w:lang w:bidi="ar-SA"/>
        </w:rPr>
        <w:t>о</w:t>
      </w:r>
      <w:r w:rsidRPr="00DF406A">
        <w:rPr>
          <w:sz w:val="28"/>
          <w:szCs w:val="28"/>
          <w:lang w:bidi="ar-SA"/>
        </w:rPr>
        <w:t xml:space="preserve"> выполнении</w:t>
      </w:r>
      <w:r w:rsidR="00223742" w:rsidRPr="00DF406A">
        <w:rPr>
          <w:sz w:val="28"/>
          <w:szCs w:val="28"/>
          <w:lang w:bidi="ar-SA"/>
        </w:rPr>
        <w:t xml:space="preserve"> </w:t>
      </w:r>
      <w:r w:rsidRPr="00DF406A">
        <w:rPr>
          <w:sz w:val="28"/>
          <w:szCs w:val="28"/>
          <w:lang w:bidi="ar-SA"/>
        </w:rPr>
        <w:t>программы</w:t>
      </w:r>
      <w:r w:rsidR="00223742" w:rsidRPr="00DF406A">
        <w:rPr>
          <w:sz w:val="28"/>
          <w:szCs w:val="28"/>
          <w:lang w:bidi="ar-SA"/>
        </w:rPr>
        <w:t xml:space="preserve"> </w:t>
      </w:r>
      <w:r w:rsidRPr="00DF406A">
        <w:rPr>
          <w:sz w:val="28"/>
          <w:szCs w:val="28"/>
          <w:lang w:bidi="ar-SA"/>
        </w:rPr>
        <w:t>производственной практике</w:t>
      </w:r>
      <w:r w:rsidRPr="00DF406A">
        <w:rPr>
          <w:color w:val="252525"/>
          <w:sz w:val="28"/>
          <w:szCs w:val="28"/>
          <w:shd w:val="clear" w:color="auto" w:fill="FFFFFF"/>
          <w:lang w:bidi="ar-SA"/>
        </w:rPr>
        <w:t>.</w:t>
      </w:r>
      <w:r w:rsidRPr="00DF406A">
        <w:rPr>
          <w:sz w:val="28"/>
          <w:szCs w:val="28"/>
          <w:lang w:bidi="ar-SA"/>
        </w:rPr>
        <w:t xml:space="preserve"> Формой</w:t>
      </w:r>
      <w:r w:rsidRPr="00DF406A">
        <w:rPr>
          <w:iCs/>
          <w:sz w:val="28"/>
          <w:szCs w:val="28"/>
          <w:lang w:bidi="ar-SA"/>
        </w:rPr>
        <w:t xml:space="preserve"> отчетности обучающихся является отчет. Отчетную документацию студенты предоставляют руководителю практики из числа научно-педагогических работников кафедры после завершения практики.</w:t>
      </w:r>
    </w:p>
    <w:p w:rsidR="00AB7F96" w:rsidRPr="00DF406A" w:rsidRDefault="00AB7F96" w:rsidP="00DF406A">
      <w:pPr>
        <w:autoSpaceDE/>
        <w:autoSpaceDN/>
        <w:ind w:firstLine="709"/>
        <w:jc w:val="both"/>
        <w:textAlignment w:val="top"/>
        <w:rPr>
          <w:iCs/>
          <w:sz w:val="28"/>
          <w:szCs w:val="28"/>
          <w:lang w:bidi="ar-SA"/>
        </w:rPr>
      </w:pPr>
      <w:r w:rsidRPr="00DF406A">
        <w:rPr>
          <w:color w:val="000000"/>
          <w:sz w:val="28"/>
          <w:szCs w:val="28"/>
          <w:lang w:bidi="ar-SA"/>
        </w:rPr>
        <w:t xml:space="preserve">Защиту отчетов по </w:t>
      </w:r>
      <w:r w:rsidRPr="00DF406A">
        <w:rPr>
          <w:sz w:val="28"/>
          <w:szCs w:val="28"/>
          <w:lang w:bidi="ar-SA"/>
        </w:rPr>
        <w:t>производственной практике (практика по получению профессиональных умений и опыта профессиональной деятельности</w:t>
      </w:r>
      <w:r w:rsidRPr="00DF406A">
        <w:rPr>
          <w:color w:val="252525"/>
          <w:sz w:val="28"/>
          <w:szCs w:val="28"/>
          <w:shd w:val="clear" w:color="auto" w:fill="FFFFFF"/>
          <w:lang w:bidi="ar-SA"/>
        </w:rPr>
        <w:t>)</w:t>
      </w:r>
      <w:r w:rsidR="00223742" w:rsidRPr="00DF406A">
        <w:rPr>
          <w:color w:val="252525"/>
          <w:sz w:val="28"/>
          <w:szCs w:val="28"/>
          <w:shd w:val="clear" w:color="auto" w:fill="FFFFFF"/>
          <w:lang w:bidi="ar-SA"/>
        </w:rPr>
        <w:t xml:space="preserve"> </w:t>
      </w:r>
      <w:r w:rsidRPr="00DF406A">
        <w:rPr>
          <w:color w:val="000000"/>
          <w:sz w:val="28"/>
          <w:szCs w:val="28"/>
          <w:lang w:bidi="ar-SA"/>
        </w:rPr>
        <w:t xml:space="preserve">принимает комиссия, состоящая из преподавателей кафедры «Коммерция и таможенное дело», при наличии у студента зачетной книжки. </w:t>
      </w:r>
      <w:r w:rsidRPr="00DF406A">
        <w:rPr>
          <w:iCs/>
          <w:sz w:val="28"/>
          <w:szCs w:val="28"/>
          <w:lang w:bidi="ar-SA"/>
        </w:rPr>
        <w:t>Защита практики проводится в форме устного сообщения студента, в котором он должен:</w:t>
      </w:r>
    </w:p>
    <w:p w:rsidR="00AB7F96" w:rsidRPr="00DF406A" w:rsidRDefault="00AB7F96" w:rsidP="00DF406A">
      <w:pPr>
        <w:autoSpaceDE/>
        <w:autoSpaceDN/>
        <w:ind w:firstLine="709"/>
        <w:jc w:val="both"/>
        <w:rPr>
          <w:iCs/>
          <w:sz w:val="28"/>
          <w:szCs w:val="28"/>
          <w:lang w:bidi="ar-SA"/>
        </w:rPr>
      </w:pPr>
      <w:r w:rsidRPr="00DF406A">
        <w:rPr>
          <w:iCs/>
          <w:sz w:val="28"/>
          <w:szCs w:val="28"/>
          <w:lang w:bidi="ar-SA"/>
        </w:rPr>
        <w:t>- обозначить методы</w:t>
      </w:r>
      <w:r w:rsidR="00223742" w:rsidRPr="00DF406A">
        <w:rPr>
          <w:iCs/>
          <w:sz w:val="28"/>
          <w:szCs w:val="28"/>
          <w:lang w:bidi="ar-SA"/>
        </w:rPr>
        <w:t xml:space="preserve"> </w:t>
      </w:r>
      <w:r w:rsidRPr="00DF406A">
        <w:rPr>
          <w:sz w:val="28"/>
          <w:szCs w:val="28"/>
          <w:lang w:bidi="ar-SA"/>
        </w:rPr>
        <w:t xml:space="preserve">формирования информационной базы данных системы управления рисками таможенного органа, </w:t>
      </w:r>
      <w:r w:rsidRPr="00DF406A">
        <w:rPr>
          <w:iCs/>
          <w:sz w:val="28"/>
          <w:szCs w:val="28"/>
          <w:lang w:bidi="ar-SA"/>
        </w:rPr>
        <w:t xml:space="preserve">применяемые в ходе осуществления производственной деятельности на практике; </w:t>
      </w:r>
    </w:p>
    <w:p w:rsidR="00AB7F96" w:rsidRPr="00DF406A" w:rsidRDefault="00AB7F96" w:rsidP="00DF406A">
      <w:pPr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DF406A">
        <w:rPr>
          <w:iCs/>
          <w:sz w:val="28"/>
          <w:szCs w:val="28"/>
          <w:lang w:bidi="ar-SA"/>
        </w:rPr>
        <w:t xml:space="preserve">- отразить </w:t>
      </w:r>
      <w:r w:rsidRPr="00DF406A">
        <w:rPr>
          <w:sz w:val="28"/>
          <w:szCs w:val="28"/>
          <w:lang w:bidi="ar-SA"/>
        </w:rPr>
        <w:t xml:space="preserve">обработку и анализ информации об эффективности принятых мер по минимизации рисков, и результатах применения к конкретным товарам и (или) транспортным средствам отдельных форм таможенного контроля. </w:t>
      </w:r>
    </w:p>
    <w:p w:rsidR="00AB7F96" w:rsidRPr="00DF406A" w:rsidRDefault="00AB7F96" w:rsidP="00DF406A">
      <w:pPr>
        <w:adjustRightInd w:val="0"/>
        <w:ind w:firstLine="709"/>
        <w:jc w:val="both"/>
        <w:rPr>
          <w:iCs/>
          <w:sz w:val="28"/>
          <w:szCs w:val="28"/>
          <w:lang w:bidi="ar-SA"/>
        </w:rPr>
      </w:pPr>
      <w:r w:rsidRPr="00DF406A">
        <w:rPr>
          <w:iCs/>
          <w:sz w:val="28"/>
          <w:szCs w:val="28"/>
          <w:lang w:bidi="ar-SA"/>
        </w:rPr>
        <w:t xml:space="preserve">После устного выступления студенту задаются вопросы, на которые он дает ответы. </w:t>
      </w:r>
      <w:r w:rsidRPr="00DF406A">
        <w:rPr>
          <w:color w:val="000000"/>
          <w:sz w:val="28"/>
          <w:szCs w:val="28"/>
          <w:lang w:bidi="ar-SA"/>
        </w:rPr>
        <w:t xml:space="preserve">В процессе ответов на поставленные вопросы комиссию интересует, насколько студент ориентируется в материале, изложенном в </w:t>
      </w:r>
      <w:r w:rsidRPr="00DF406A">
        <w:rPr>
          <w:color w:val="000000"/>
          <w:sz w:val="28"/>
          <w:szCs w:val="28"/>
          <w:lang w:bidi="ar-SA"/>
        </w:rPr>
        <w:lastRenderedPageBreak/>
        <w:t>отчете, и степень его профессиональной подготовки. Для успешной защиты отчета студенту рекомендуется, прежде чем отвечать на вопрос, внимательно его выслушать, а потом уже давать ответ. Ответы на вопросы должны быть четкими, лаконичными и аргументированными, касаться только сущности заданного вопроса.</w:t>
      </w:r>
    </w:p>
    <w:p w:rsidR="00AB7F96" w:rsidRPr="00DF406A" w:rsidRDefault="00AB7F96" w:rsidP="00DF406A">
      <w:pPr>
        <w:adjustRightInd w:val="0"/>
        <w:ind w:firstLine="709"/>
        <w:jc w:val="both"/>
        <w:rPr>
          <w:iCs/>
          <w:sz w:val="28"/>
          <w:szCs w:val="28"/>
          <w:lang w:bidi="ar-SA"/>
        </w:rPr>
      </w:pPr>
      <w:r w:rsidRPr="00DF406A">
        <w:rPr>
          <w:iCs/>
          <w:sz w:val="28"/>
          <w:szCs w:val="28"/>
          <w:lang w:bidi="ar-SA"/>
        </w:rPr>
        <w:t>В процессе защиты руководитель выявляет, насколько студент глубоко изучил тот круг вопросов, который был определен программой практики. По результатам защиты выставляется дифференцированная оценка, которая фиксируется в ведомости и в зачетной книжке.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Фонд оценочных средств для проведения промежуточной аттестации обучающихся по практике, входящий в состав рабочей программы практики, включает в себя: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– перечень компетенций с указанием этапов их формирования в процессе освоения программы практики;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– описание критериев оценивания отчета по практике;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– типовые вопросы, фонд тестовых заданий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выполнения программы практики;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Научный руководитель практики от кафедры оценивает составление студентом</w:t>
      </w:r>
      <w:r w:rsidR="00223742" w:rsidRPr="00DF406A">
        <w:rPr>
          <w:sz w:val="28"/>
          <w:szCs w:val="28"/>
          <w:lang w:bidi="ar-SA"/>
        </w:rPr>
        <w:t xml:space="preserve"> </w:t>
      </w:r>
      <w:r w:rsidRPr="00DF406A">
        <w:rPr>
          <w:sz w:val="28"/>
          <w:szCs w:val="28"/>
          <w:lang w:bidi="ar-SA"/>
        </w:rPr>
        <w:t xml:space="preserve">отчета по практике, полноту, грамотность, правильность оформления </w:t>
      </w:r>
      <w:r w:rsidRPr="00DF406A">
        <w:rPr>
          <w:color w:val="000000"/>
          <w:sz w:val="28"/>
          <w:szCs w:val="28"/>
          <w:lang w:bidi="ar-SA"/>
        </w:rPr>
        <w:t xml:space="preserve">иной </w:t>
      </w:r>
      <w:r w:rsidRPr="00DF406A">
        <w:rPr>
          <w:sz w:val="28"/>
          <w:szCs w:val="28"/>
          <w:lang w:bidi="ar-SA"/>
        </w:rPr>
        <w:t xml:space="preserve">отчетной документации по выполнению программы практики. </w:t>
      </w:r>
    </w:p>
    <w:p w:rsidR="00AB7F96" w:rsidRPr="00DF406A" w:rsidRDefault="00AB7F96" w:rsidP="00DF406A">
      <w:pPr>
        <w:adjustRightInd w:val="0"/>
        <w:ind w:firstLine="709"/>
        <w:jc w:val="both"/>
        <w:rPr>
          <w:color w:val="000000"/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Результаты проведения промежуточной аттестации отражаются на титульном листе отчета о прохождении практики студента, где также указывается дата и подпись руководителя практики от кафедры</w:t>
      </w:r>
      <w:r w:rsidRPr="00DF406A">
        <w:rPr>
          <w:color w:val="000000"/>
          <w:sz w:val="28"/>
          <w:szCs w:val="28"/>
          <w:lang w:bidi="ar-SA"/>
        </w:rPr>
        <w:t>.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Обучающиеся, не явившиеся для прохождения практики по уважительной причине, направляются на практику повторно </w:t>
      </w:r>
      <w:proofErr w:type="gramStart"/>
      <w:r w:rsidRPr="00DF406A">
        <w:rPr>
          <w:sz w:val="28"/>
          <w:szCs w:val="28"/>
          <w:lang w:bidi="ar-SA"/>
        </w:rPr>
        <w:t>вне  учебного</w:t>
      </w:r>
      <w:proofErr w:type="gramEnd"/>
      <w:r w:rsidRPr="00DF406A">
        <w:rPr>
          <w:sz w:val="28"/>
          <w:szCs w:val="28"/>
          <w:lang w:bidi="ar-SA"/>
        </w:rPr>
        <w:t xml:space="preserve"> времени.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Обучающиеся, не явившиеся для прохождения практики </w:t>
      </w:r>
      <w:proofErr w:type="gramStart"/>
      <w:r w:rsidRPr="00DF406A">
        <w:rPr>
          <w:sz w:val="28"/>
          <w:szCs w:val="28"/>
          <w:lang w:bidi="ar-SA"/>
        </w:rPr>
        <w:t>без уважительной причине</w:t>
      </w:r>
      <w:proofErr w:type="gramEnd"/>
      <w:r w:rsidRPr="00DF406A">
        <w:rPr>
          <w:sz w:val="28"/>
          <w:szCs w:val="28"/>
          <w:lang w:bidi="ar-SA"/>
        </w:rPr>
        <w:t>, подлежат отчислению из ГОУ ВПО «</w:t>
      </w:r>
      <w:proofErr w:type="spellStart"/>
      <w:r w:rsidRPr="00DF406A">
        <w:rPr>
          <w:sz w:val="28"/>
          <w:szCs w:val="28"/>
          <w:lang w:bidi="ar-SA"/>
        </w:rPr>
        <w:t>ДонНУ</w:t>
      </w:r>
      <w:proofErr w:type="spellEnd"/>
      <w:r w:rsidRPr="00DF406A">
        <w:rPr>
          <w:sz w:val="28"/>
          <w:szCs w:val="28"/>
          <w:lang w:bidi="ar-SA"/>
        </w:rPr>
        <w:t>».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Оценка по практике приравнивается к оценкам (зачетам) по теоретическому обучению и учитывается при подведении итогов общей успеваемости студентов.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Обучающиеся, получившие оценку «неудовлетворительно» или «не зачтено» при проведении промежуточной аттестации по итогам практики считаются имеющими академическую задолженность. Порядок ликвидации академической задолженности производится в соответствии с локальными нормативными актами ГОУ ВПО «</w:t>
      </w:r>
      <w:proofErr w:type="spellStart"/>
      <w:r w:rsidRPr="00DF406A">
        <w:rPr>
          <w:sz w:val="28"/>
          <w:szCs w:val="28"/>
          <w:lang w:bidi="ar-SA"/>
        </w:rPr>
        <w:t>ДонНУ</w:t>
      </w:r>
      <w:proofErr w:type="spellEnd"/>
      <w:r w:rsidRPr="00DF406A">
        <w:rPr>
          <w:sz w:val="28"/>
          <w:szCs w:val="28"/>
          <w:lang w:bidi="ar-SA"/>
        </w:rPr>
        <w:t>».</w:t>
      </w: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Защищённые отчеты по практике хранятся на кафедре учета и аудита в соответствии с номенклатурой дел. Оценивание результатов практики осуществляется по государственной шкале, процентной шкале и шкале ECTS. Объем практик измеряется в зачетных единицах (кредитах). Для оценивания отчета по учебной практике используются критерии, приведенные в таблице.</w:t>
      </w:r>
    </w:p>
    <w:p w:rsidR="00223742" w:rsidRPr="00DF406A" w:rsidRDefault="00223742" w:rsidP="00DF406A">
      <w:pPr>
        <w:adjustRightInd w:val="0"/>
        <w:ind w:firstLine="709"/>
        <w:jc w:val="both"/>
        <w:rPr>
          <w:b/>
          <w:sz w:val="28"/>
          <w:szCs w:val="28"/>
          <w:lang w:bidi="ar-SA"/>
        </w:rPr>
      </w:pPr>
    </w:p>
    <w:p w:rsidR="00AB7F96" w:rsidRDefault="00AB7F96" w:rsidP="00D31C08">
      <w:pPr>
        <w:adjustRightInd w:val="0"/>
        <w:ind w:firstLine="709"/>
        <w:jc w:val="center"/>
        <w:rPr>
          <w:b/>
          <w:sz w:val="28"/>
          <w:szCs w:val="28"/>
          <w:lang w:bidi="ar-SA"/>
        </w:rPr>
      </w:pPr>
      <w:r w:rsidRPr="00DF406A">
        <w:rPr>
          <w:b/>
          <w:sz w:val="28"/>
          <w:szCs w:val="28"/>
          <w:lang w:bidi="ar-SA"/>
        </w:rPr>
        <w:t>Критерии оценивания отчета по практике</w:t>
      </w:r>
    </w:p>
    <w:p w:rsidR="00D31C08" w:rsidRPr="00DF406A" w:rsidRDefault="00D31C08" w:rsidP="00D31C08">
      <w:pPr>
        <w:adjustRightInd w:val="0"/>
        <w:ind w:firstLine="709"/>
        <w:jc w:val="center"/>
        <w:rPr>
          <w:b/>
          <w:sz w:val="28"/>
          <w:szCs w:val="28"/>
          <w:lang w:bidi="ar-SA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5812"/>
        <w:gridCol w:w="992"/>
      </w:tblGrid>
      <w:tr w:rsidR="00AB7F96" w:rsidRPr="00D31C08" w:rsidTr="00D31C08">
        <w:trPr>
          <w:trHeight w:val="255"/>
          <w:jc w:val="center"/>
        </w:trPr>
        <w:tc>
          <w:tcPr>
            <w:tcW w:w="709" w:type="dxa"/>
            <w:shd w:val="clear" w:color="auto" w:fill="auto"/>
            <w:noWrap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ab/>
              <w:t>№ п/п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Направление оценки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Критерии оценки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Балл</w:t>
            </w:r>
          </w:p>
        </w:tc>
      </w:tr>
      <w:tr w:rsidR="00AB7F96" w:rsidRPr="00D31C08" w:rsidTr="00D31C08">
        <w:trPr>
          <w:trHeight w:val="343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</w:t>
            </w:r>
          </w:p>
        </w:tc>
      </w:tr>
      <w:tr w:rsidR="00AB7F96" w:rsidRPr="00D31C08" w:rsidTr="00D31C08">
        <w:trPr>
          <w:trHeight w:val="295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11.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Выполнение программы практики и качество выполнения заданий</w:t>
            </w: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1.1. Полностью и качественно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</w:t>
            </w:r>
          </w:p>
        </w:tc>
      </w:tr>
      <w:tr w:rsidR="00AB7F96" w:rsidRPr="00D31C08" w:rsidTr="00D31C08">
        <w:trPr>
          <w:trHeight w:val="33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 xml:space="preserve">1.2. Не полностью, незначительные отклонения от качественных параметров     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</w:t>
            </w:r>
          </w:p>
        </w:tc>
      </w:tr>
      <w:tr w:rsidR="00AB7F96" w:rsidRPr="00D31C08" w:rsidTr="00D31C08">
        <w:trPr>
          <w:trHeight w:val="614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 xml:space="preserve"> 1.3. С существенными нарушениями качественных параметров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</w:t>
            </w:r>
          </w:p>
        </w:tc>
      </w:tr>
      <w:tr w:rsidR="00AB7F96" w:rsidRPr="00D31C08" w:rsidTr="00D31C08">
        <w:trPr>
          <w:trHeight w:val="562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1.4. С грубыми нарушениями качественных параметров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</w:t>
            </w:r>
          </w:p>
        </w:tc>
      </w:tr>
      <w:tr w:rsidR="00AB7F96" w:rsidRPr="00D31C08" w:rsidTr="00D31C08">
        <w:trPr>
          <w:trHeight w:val="301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22.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Соответствие выполненной работы программе практики</w:t>
            </w: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2.1. Полностью соответствует программе практики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</w:t>
            </w:r>
          </w:p>
        </w:tc>
      </w:tr>
      <w:tr w:rsidR="00AB7F96" w:rsidRPr="00D31C08" w:rsidTr="00D31C08">
        <w:trPr>
          <w:trHeight w:val="51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2.2. Не полное соответствие, имеются незначительные отклонения от программы практики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</w:t>
            </w:r>
          </w:p>
        </w:tc>
      </w:tr>
      <w:tr w:rsidR="00AB7F96" w:rsidRPr="00D31C08" w:rsidTr="00D31C08">
        <w:trPr>
          <w:trHeight w:val="51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2.3. Имеются существенные отклонения от программы практики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</w:t>
            </w:r>
          </w:p>
        </w:tc>
      </w:tr>
      <w:tr w:rsidR="00AB7F96" w:rsidRPr="00D31C08" w:rsidTr="00D31C08">
        <w:trPr>
          <w:trHeight w:val="51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2.4. Практически полностью не соответствует программе практики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</w:t>
            </w:r>
          </w:p>
        </w:tc>
      </w:tr>
      <w:tr w:rsidR="00AB7F96" w:rsidRPr="00D31C08" w:rsidTr="00D31C08">
        <w:trPr>
          <w:trHeight w:val="331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33.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Соблюдение календарного плана выполнения отчета</w:t>
            </w: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3.1. Полное соблюдение установленных сроков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</w:t>
            </w:r>
          </w:p>
        </w:tc>
      </w:tr>
      <w:tr w:rsidR="00AB7F96" w:rsidRPr="00D31C08" w:rsidTr="00D31C08">
        <w:trPr>
          <w:trHeight w:val="51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3.2. Незначительные отклонения от установленных сроков (до 3 рабочих дней)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</w:t>
            </w:r>
          </w:p>
        </w:tc>
      </w:tr>
      <w:tr w:rsidR="00AB7F96" w:rsidRPr="00D31C08" w:rsidTr="00D31C08">
        <w:trPr>
          <w:trHeight w:val="51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3.3. Существенные отклонения от установленных сроков (от 4 до 7 рабочих дней)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</w:t>
            </w:r>
          </w:p>
        </w:tc>
      </w:tr>
      <w:tr w:rsidR="00AB7F96" w:rsidRPr="00D31C08" w:rsidTr="00D31C08">
        <w:trPr>
          <w:trHeight w:val="325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3.4. Отклонение свыше 7 рабочих дней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</w:t>
            </w:r>
          </w:p>
        </w:tc>
      </w:tr>
      <w:tr w:rsidR="00AB7F96" w:rsidRPr="00D31C08" w:rsidTr="00D31C08">
        <w:trPr>
          <w:trHeight w:val="1174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44.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Сбор и обобщение данных для научно-исследователь</w:t>
            </w:r>
            <w:r w:rsidR="00D31C08" w:rsidRPr="00D31C08">
              <w:rPr>
                <w:sz w:val="24"/>
                <w:szCs w:val="24"/>
                <w:lang w:bidi="ar-SA"/>
              </w:rPr>
              <w:t>-</w:t>
            </w:r>
            <w:proofErr w:type="spellStart"/>
            <w:r w:rsidRPr="00D31C08">
              <w:rPr>
                <w:sz w:val="24"/>
                <w:szCs w:val="24"/>
                <w:lang w:bidi="ar-SA"/>
              </w:rPr>
              <w:t>ской</w:t>
            </w:r>
            <w:proofErr w:type="spellEnd"/>
            <w:r w:rsidRPr="00D31C08">
              <w:rPr>
                <w:sz w:val="24"/>
                <w:szCs w:val="24"/>
                <w:lang w:bidi="ar-SA"/>
              </w:rPr>
              <w:t xml:space="preserve"> работы (курсовые и выпускные квалификационные работы)</w:t>
            </w: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4.1. Собран фактический материал, который представлен в качестве чернового варианта курсовой работы или главы выпускной квалификационной работы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</w:t>
            </w:r>
          </w:p>
        </w:tc>
      </w:tr>
      <w:tr w:rsidR="00AB7F96" w:rsidRPr="00D31C08" w:rsidTr="00D31C08">
        <w:trPr>
          <w:trHeight w:val="51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4.2. Собран фактический материал, который представлен в качестве приложений к отчету, таблиц, графиков и пр.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</w:t>
            </w:r>
          </w:p>
        </w:tc>
      </w:tr>
      <w:tr w:rsidR="00AB7F96" w:rsidRPr="00D31C08" w:rsidTr="00D31C08">
        <w:trPr>
          <w:trHeight w:val="51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4.3. Собран фактический материал, но не произведено его обобщение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</w:t>
            </w:r>
          </w:p>
        </w:tc>
      </w:tr>
      <w:tr w:rsidR="00AB7F96" w:rsidRPr="00D31C08" w:rsidTr="00D31C08">
        <w:trPr>
          <w:trHeight w:val="323"/>
          <w:jc w:val="center"/>
        </w:trPr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4.4. Фактический материал не собран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</w:t>
            </w:r>
          </w:p>
        </w:tc>
      </w:tr>
      <w:tr w:rsidR="00AB7F96" w:rsidRPr="00D31C08" w:rsidTr="00D31C08">
        <w:trPr>
          <w:trHeight w:val="287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7F96" w:rsidRPr="00D31C08" w:rsidRDefault="00AB7F96" w:rsidP="00DF406A">
            <w:pPr>
              <w:adjustRightInd w:val="0"/>
              <w:ind w:firstLine="709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55.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7F96" w:rsidRPr="00D31C08" w:rsidRDefault="00AB7F96" w:rsidP="00D31C08">
            <w:pPr>
              <w:adjustRightInd w:val="0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Соблюдение требований к содержанию отчета по практике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B7F96" w:rsidRPr="00D31C08" w:rsidRDefault="00AB7F96" w:rsidP="00D31C08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5.1. Четкость формулировки поставленных задач при прохождении конкретного вида практики, объекта и предмета изучения, используемых методов исследования.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5/4/3</w:t>
            </w:r>
          </w:p>
        </w:tc>
      </w:tr>
      <w:tr w:rsidR="00AB7F96" w:rsidRPr="00D31C08" w:rsidTr="00D31C08">
        <w:trPr>
          <w:trHeight w:val="287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5.2. Достаточное количество источников информации (полнота и новизна использованной специализированной литературы, применение справочных изданий, публикаций в научных периодических изданиях)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5/4/3</w:t>
            </w:r>
          </w:p>
        </w:tc>
      </w:tr>
      <w:tr w:rsidR="00AB7F96" w:rsidRPr="00D31C08" w:rsidTr="00D31C08">
        <w:trPr>
          <w:trHeight w:val="229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5.3. Наличие критического анализа существующих подходов к выполнению индивидуального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5/4/3</w:t>
            </w:r>
          </w:p>
        </w:tc>
      </w:tr>
      <w:tr w:rsidR="00AB7F96" w:rsidRPr="00D31C08" w:rsidTr="00D31C08">
        <w:trPr>
          <w:trHeight w:val="229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5.4. Логичность изложения (наличие логических связей как внутри, так и между главами отчета)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5/4/3</w:t>
            </w:r>
          </w:p>
        </w:tc>
      </w:tr>
      <w:tr w:rsidR="00AB7F96" w:rsidRPr="00D31C08" w:rsidTr="00D31C08">
        <w:trPr>
          <w:trHeight w:val="229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5.5. Наличие выводов к главам отчета и обобщения полученных результатов в заключительной части отчета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5/4/3</w:t>
            </w:r>
          </w:p>
        </w:tc>
      </w:tr>
      <w:tr w:rsidR="00AB7F96" w:rsidRPr="00D31C08" w:rsidTr="00D31C08">
        <w:trPr>
          <w:trHeight w:val="229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5.6. Обеспечение наглядности результатов исследования (визуализация информации посредством использования таблиц, графиков, диаграмм, алгоритмов, схем)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5/4/3</w:t>
            </w:r>
          </w:p>
        </w:tc>
      </w:tr>
      <w:tr w:rsidR="00AB7F96" w:rsidRPr="00D31C08" w:rsidTr="00D31C08">
        <w:trPr>
          <w:trHeight w:val="229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66.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Качество оформления отчетных документов</w:t>
            </w: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 xml:space="preserve">6.1. Полное соответствие стандартам  ГОУ ВПО </w:t>
            </w:r>
            <w:proofErr w:type="spellStart"/>
            <w:r w:rsidRPr="00D31C08">
              <w:rPr>
                <w:sz w:val="24"/>
                <w:szCs w:val="24"/>
                <w:lang w:bidi="ar-SA"/>
              </w:rPr>
              <w:t>ДонНУ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</w:t>
            </w:r>
          </w:p>
        </w:tc>
      </w:tr>
      <w:tr w:rsidR="00AB7F96" w:rsidRPr="00D31C08" w:rsidTr="00D31C08">
        <w:trPr>
          <w:trHeight w:val="51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 xml:space="preserve">6.2. Незначительные отклонения от принятых стандартов ГОУ ВПО </w:t>
            </w:r>
            <w:proofErr w:type="spellStart"/>
            <w:r w:rsidRPr="00D31C08">
              <w:rPr>
                <w:sz w:val="24"/>
                <w:szCs w:val="24"/>
                <w:lang w:bidi="ar-SA"/>
              </w:rPr>
              <w:t>ДонНУ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</w:t>
            </w:r>
          </w:p>
        </w:tc>
      </w:tr>
      <w:tr w:rsidR="00AB7F96" w:rsidRPr="00D31C08" w:rsidTr="00D31C08">
        <w:trPr>
          <w:trHeight w:val="331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 xml:space="preserve">6.3. Существенные отклонения от принятых стандартов ГОУ ВПО </w:t>
            </w:r>
            <w:proofErr w:type="spellStart"/>
            <w:r w:rsidRPr="00D31C08">
              <w:rPr>
                <w:sz w:val="24"/>
                <w:szCs w:val="24"/>
                <w:lang w:bidi="ar-SA"/>
              </w:rPr>
              <w:t>ДонНУ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</w:t>
            </w:r>
          </w:p>
        </w:tc>
      </w:tr>
      <w:tr w:rsidR="00AB7F96" w:rsidRPr="00D31C08" w:rsidTr="00D31C08">
        <w:trPr>
          <w:trHeight w:val="51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 xml:space="preserve">6.4. Грубое отклонение от принятых стандартов ГОУ ВПО </w:t>
            </w:r>
            <w:proofErr w:type="spellStart"/>
            <w:r w:rsidRPr="00D31C08">
              <w:rPr>
                <w:sz w:val="24"/>
                <w:szCs w:val="24"/>
                <w:lang w:bidi="ar-SA"/>
              </w:rPr>
              <w:t>ДонНУ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</w:t>
            </w:r>
          </w:p>
        </w:tc>
      </w:tr>
      <w:tr w:rsidR="00AB7F96" w:rsidRPr="00D31C08" w:rsidTr="00D31C08">
        <w:trPr>
          <w:trHeight w:val="566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77.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Приобретение профессиональных навыков</w:t>
            </w: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 xml:space="preserve">7.1. Разнообразные, необходимые для данного направления обучения 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</w:t>
            </w:r>
          </w:p>
        </w:tc>
      </w:tr>
      <w:tr w:rsidR="00AB7F96" w:rsidRPr="00D31C08" w:rsidTr="00D31C08">
        <w:trPr>
          <w:trHeight w:val="51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7.2. Однотипные, необходимые для данного направления обучения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</w:t>
            </w:r>
          </w:p>
        </w:tc>
      </w:tr>
      <w:tr w:rsidR="00AB7F96" w:rsidRPr="00D31C08" w:rsidTr="00D31C08">
        <w:trPr>
          <w:trHeight w:val="510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7.3. Отдельные, необходимые специалистам данного направления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</w:t>
            </w:r>
          </w:p>
        </w:tc>
      </w:tr>
      <w:tr w:rsidR="00AB7F96" w:rsidRPr="00D31C08" w:rsidTr="00D31C08">
        <w:trPr>
          <w:trHeight w:val="255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7.4. Не приобрел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</w:t>
            </w:r>
          </w:p>
        </w:tc>
      </w:tr>
      <w:tr w:rsidR="00AB7F96" w:rsidRPr="00D31C08" w:rsidTr="00D31C08">
        <w:trPr>
          <w:trHeight w:val="317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88.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 xml:space="preserve">Оценка руководителя практики </w:t>
            </w: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8.1. Отлично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</w:t>
            </w:r>
          </w:p>
        </w:tc>
      </w:tr>
      <w:tr w:rsidR="00AB7F96" w:rsidRPr="00D31C08" w:rsidTr="00D31C08">
        <w:trPr>
          <w:trHeight w:val="255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8.2. Хорошо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</w:t>
            </w:r>
          </w:p>
        </w:tc>
      </w:tr>
      <w:tr w:rsidR="00AB7F96" w:rsidRPr="00D31C08" w:rsidTr="00D31C08">
        <w:trPr>
          <w:trHeight w:val="255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8.3. Удовлетворительно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</w:t>
            </w:r>
          </w:p>
        </w:tc>
      </w:tr>
      <w:tr w:rsidR="00AB7F96" w:rsidRPr="00D31C08" w:rsidTr="00D31C08">
        <w:trPr>
          <w:trHeight w:val="255"/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8.4. Неудовлетворительно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</w:t>
            </w:r>
          </w:p>
        </w:tc>
      </w:tr>
      <w:tr w:rsidR="00AB7F96" w:rsidRPr="00D31C08" w:rsidTr="00D31C08">
        <w:trPr>
          <w:trHeight w:val="255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99.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Ответы на вопросы при защите отчета по практике</w:t>
            </w: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9.1. Отлично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</w:t>
            </w:r>
          </w:p>
        </w:tc>
      </w:tr>
      <w:tr w:rsidR="00AB7F96" w:rsidRPr="00D31C08" w:rsidTr="00D31C08">
        <w:trPr>
          <w:trHeight w:val="255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9.2. Хорошо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</w:t>
            </w:r>
          </w:p>
        </w:tc>
      </w:tr>
      <w:tr w:rsidR="00AB7F96" w:rsidRPr="00D31C08" w:rsidTr="00D31C08">
        <w:trPr>
          <w:trHeight w:val="255"/>
          <w:jc w:val="center"/>
        </w:trPr>
        <w:tc>
          <w:tcPr>
            <w:tcW w:w="709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9.3. Удовлетворительно</w:t>
            </w:r>
          </w:p>
        </w:tc>
        <w:tc>
          <w:tcPr>
            <w:tcW w:w="992" w:type="dxa"/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</w:t>
            </w:r>
          </w:p>
        </w:tc>
      </w:tr>
      <w:tr w:rsidR="00AB7F96" w:rsidRPr="00D31C08" w:rsidTr="00D31C08">
        <w:trPr>
          <w:trHeight w:val="255"/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7F96" w:rsidRPr="00D31C08" w:rsidRDefault="00AB7F96" w:rsidP="00DF406A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9.4. Неудовлетворительно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</w:t>
            </w:r>
          </w:p>
        </w:tc>
      </w:tr>
      <w:tr w:rsidR="00AB7F96" w:rsidRPr="00D31C08" w:rsidTr="00D31C08">
        <w:trPr>
          <w:trHeight w:val="255"/>
          <w:jc w:val="center"/>
        </w:trPr>
        <w:tc>
          <w:tcPr>
            <w:tcW w:w="97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b/>
                <w:sz w:val="24"/>
                <w:szCs w:val="24"/>
                <w:lang w:bidi="ar-SA"/>
              </w:rPr>
              <w:t>Итоговая оценка</w:t>
            </w:r>
            <w:r w:rsidRPr="00D31C08">
              <w:rPr>
                <w:sz w:val="24"/>
                <w:szCs w:val="24"/>
                <w:lang w:bidi="ar-SA"/>
              </w:rPr>
              <w:t xml:space="preserve"> определяется как среднее арифметическое по всем направлениям оценки.</w:t>
            </w:r>
          </w:p>
        </w:tc>
      </w:tr>
      <w:tr w:rsidR="00AB7F96" w:rsidRPr="00D31C08" w:rsidTr="00D31C08">
        <w:trPr>
          <w:trHeight w:val="255"/>
          <w:jc w:val="center"/>
        </w:trPr>
        <w:tc>
          <w:tcPr>
            <w:tcW w:w="97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Оценка «Неудовлетворительно» ставится студенту, получившему средний балл ниже 2,5, а также студенту, который не выполнил программу практики, обнаружил слабое знание теории, был отстранен от прохождения практики в связи с нарушением правил техники безопасности или внутреннего распорядка предприятия (учреждения, организации).</w:t>
            </w:r>
          </w:p>
        </w:tc>
      </w:tr>
    </w:tbl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</w:p>
    <w:p w:rsidR="00AB7F96" w:rsidRPr="00DF406A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При подведении итогов по практике выносится дифференцированная оценка по пятибалльной системе </w:t>
      </w:r>
    </w:p>
    <w:p w:rsidR="00AB7F96" w:rsidRDefault="00AB7F96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</w:p>
    <w:p w:rsidR="00D31C08" w:rsidRDefault="00D31C08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</w:p>
    <w:p w:rsidR="00D31C08" w:rsidRDefault="00D31C08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</w:p>
    <w:p w:rsidR="00D31C08" w:rsidRDefault="00D31C08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</w:p>
    <w:p w:rsidR="00D31C08" w:rsidRPr="00DF406A" w:rsidRDefault="00D31C08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</w:p>
    <w:p w:rsidR="0050551E" w:rsidRPr="00DF406A" w:rsidRDefault="0050551E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</w:p>
    <w:p w:rsidR="0050551E" w:rsidRPr="00DF406A" w:rsidRDefault="0050551E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</w:p>
    <w:p w:rsidR="0050551E" w:rsidRPr="00DF406A" w:rsidRDefault="0050551E" w:rsidP="00DF406A">
      <w:pPr>
        <w:adjustRightInd w:val="0"/>
        <w:ind w:firstLine="709"/>
        <w:jc w:val="both"/>
        <w:rPr>
          <w:sz w:val="28"/>
          <w:szCs w:val="28"/>
          <w:lang w:bidi="ar-SA"/>
        </w:rPr>
      </w:pPr>
    </w:p>
    <w:p w:rsidR="00901129" w:rsidRDefault="00901129" w:rsidP="00DF406A">
      <w:pPr>
        <w:autoSpaceDE/>
        <w:autoSpaceDN/>
        <w:ind w:firstLine="709"/>
        <w:jc w:val="both"/>
        <w:rPr>
          <w:rFonts w:eastAsia="Calibri"/>
          <w:b/>
          <w:i/>
          <w:sz w:val="28"/>
          <w:szCs w:val="28"/>
          <w:lang w:eastAsia="en-US" w:bidi="ar-SA"/>
        </w:rPr>
      </w:pPr>
    </w:p>
    <w:p w:rsidR="00901129" w:rsidRDefault="00901129" w:rsidP="00DF406A">
      <w:pPr>
        <w:autoSpaceDE/>
        <w:autoSpaceDN/>
        <w:ind w:firstLine="709"/>
        <w:jc w:val="both"/>
        <w:rPr>
          <w:rFonts w:eastAsia="Calibri"/>
          <w:b/>
          <w:i/>
          <w:sz w:val="28"/>
          <w:szCs w:val="28"/>
          <w:lang w:eastAsia="en-US" w:bidi="ar-SA"/>
        </w:rPr>
      </w:pPr>
    </w:p>
    <w:p w:rsidR="00901129" w:rsidRDefault="00901129" w:rsidP="00DF406A">
      <w:pPr>
        <w:autoSpaceDE/>
        <w:autoSpaceDN/>
        <w:ind w:firstLine="709"/>
        <w:jc w:val="both"/>
        <w:rPr>
          <w:rFonts w:eastAsia="Calibri"/>
          <w:b/>
          <w:i/>
          <w:sz w:val="28"/>
          <w:szCs w:val="28"/>
          <w:lang w:eastAsia="en-US" w:bidi="ar-SA"/>
        </w:rPr>
      </w:pPr>
    </w:p>
    <w:p w:rsidR="00AB7F96" w:rsidRPr="00D31C08" w:rsidRDefault="00AB7F96" w:rsidP="00DF406A">
      <w:pPr>
        <w:autoSpaceDE/>
        <w:autoSpaceDN/>
        <w:ind w:firstLine="709"/>
        <w:jc w:val="both"/>
        <w:rPr>
          <w:rFonts w:eastAsia="Calibri"/>
          <w:b/>
          <w:i/>
          <w:sz w:val="28"/>
          <w:szCs w:val="28"/>
          <w:lang w:eastAsia="en-US" w:bidi="ar-SA"/>
        </w:rPr>
      </w:pPr>
      <w:r w:rsidRPr="00D31C08">
        <w:rPr>
          <w:rFonts w:eastAsia="Calibri"/>
          <w:b/>
          <w:i/>
          <w:sz w:val="28"/>
          <w:szCs w:val="28"/>
          <w:lang w:eastAsia="en-US" w:bidi="ar-SA"/>
        </w:rPr>
        <w:lastRenderedPageBreak/>
        <w:t>Шкала соответствия баллов государственной шкале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21"/>
        <w:gridCol w:w="2300"/>
        <w:gridCol w:w="3657"/>
        <w:gridCol w:w="2296"/>
      </w:tblGrid>
      <w:tr w:rsidR="00AB7F96" w:rsidRPr="00D31C08" w:rsidTr="00D31C08">
        <w:trPr>
          <w:trHeight w:val="1085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Оценка по шкале ЕСТS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Оценка по 100-балльной шкале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 xml:space="preserve">Оценка по государственной шкале </w:t>
            </w:r>
          </w:p>
          <w:p w:rsidR="00AB7F96" w:rsidRPr="00D31C08" w:rsidRDefault="00AB7F96" w:rsidP="00D31C08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(дифференцированный зачет)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Оценка по государственной шкале</w:t>
            </w:r>
          </w:p>
          <w:p w:rsidR="00AB7F96" w:rsidRPr="00D31C08" w:rsidRDefault="00AB7F96" w:rsidP="00D31C08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(зачет)</w:t>
            </w:r>
          </w:p>
        </w:tc>
      </w:tr>
      <w:tr w:rsidR="00AB7F96" w:rsidRPr="00D31C08" w:rsidTr="00AB7F96"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А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90-100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5 (отлично)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зачтено</w:t>
            </w:r>
          </w:p>
        </w:tc>
      </w:tr>
      <w:tr w:rsidR="00AB7F96" w:rsidRPr="00D31C08" w:rsidTr="00AB7F96"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В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80-89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 (хорошо)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зачтено</w:t>
            </w:r>
          </w:p>
        </w:tc>
      </w:tr>
      <w:tr w:rsidR="00AB7F96" w:rsidRPr="00D31C08" w:rsidTr="00AB7F96"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С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75-79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4 (хорошо)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зачтено</w:t>
            </w:r>
          </w:p>
        </w:tc>
      </w:tr>
      <w:tr w:rsidR="00AB7F96" w:rsidRPr="00D31C08" w:rsidTr="00AB7F96"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D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70-74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 (удовлетворительно)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зачтено</w:t>
            </w:r>
          </w:p>
        </w:tc>
      </w:tr>
      <w:tr w:rsidR="00AB7F96" w:rsidRPr="00D31C08" w:rsidTr="00AB7F96"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E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60-69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 (удовлетворительно)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зачтено</w:t>
            </w:r>
          </w:p>
        </w:tc>
      </w:tr>
      <w:tr w:rsidR="00AB7F96" w:rsidRPr="00D31C08" w:rsidTr="00AB7F96">
        <w:trPr>
          <w:trHeight w:val="703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FX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35-59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 (неудовлетворительно)</w:t>
            </w:r>
          </w:p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с возможностью повторной сдачи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не зачтено</w:t>
            </w:r>
          </w:p>
        </w:tc>
      </w:tr>
      <w:tr w:rsidR="00AB7F96" w:rsidRPr="00D31C08" w:rsidTr="00AB7F96">
        <w:trPr>
          <w:trHeight w:val="1198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D31C08">
              <w:rPr>
                <w:b/>
                <w:bCs/>
                <w:sz w:val="24"/>
                <w:szCs w:val="24"/>
                <w:lang w:bidi="ar-SA"/>
              </w:rPr>
              <w:t>F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0-34</w:t>
            </w:r>
          </w:p>
        </w:tc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2 (неудовлетворительно)</w:t>
            </w:r>
          </w:p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с возможностью повторной сдачи при условии обязательного набора дополнительных баллов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F96" w:rsidRPr="00D31C08" w:rsidRDefault="00AB7F96" w:rsidP="00D31C08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31C08">
              <w:rPr>
                <w:sz w:val="24"/>
                <w:szCs w:val="24"/>
                <w:lang w:bidi="ar-SA"/>
              </w:rPr>
              <w:t>не зачтено</w:t>
            </w:r>
          </w:p>
        </w:tc>
      </w:tr>
    </w:tbl>
    <w:p w:rsidR="00AB7F96" w:rsidRPr="00DF406A" w:rsidRDefault="00AB7F96" w:rsidP="00DF406A">
      <w:pPr>
        <w:widowControl/>
        <w:adjustRightInd w:val="0"/>
        <w:ind w:firstLine="709"/>
        <w:jc w:val="both"/>
        <w:rPr>
          <w:b/>
          <w:sz w:val="28"/>
          <w:szCs w:val="28"/>
          <w:lang w:bidi="ar-SA"/>
        </w:rPr>
      </w:pPr>
    </w:p>
    <w:p w:rsidR="00223742" w:rsidRPr="00DF406A" w:rsidRDefault="0050551E" w:rsidP="00DF406A">
      <w:pPr>
        <w:shd w:val="clear" w:color="auto" w:fill="FFFFFF"/>
        <w:tabs>
          <w:tab w:val="left" w:pos="993"/>
        </w:tabs>
        <w:adjustRightInd w:val="0"/>
        <w:ind w:firstLine="709"/>
        <w:jc w:val="both"/>
        <w:rPr>
          <w:b/>
          <w:bCs/>
          <w:color w:val="000000"/>
          <w:sz w:val="28"/>
          <w:szCs w:val="28"/>
          <w:lang w:bidi="ar-SA"/>
        </w:rPr>
      </w:pPr>
      <w:r w:rsidRPr="00DF406A">
        <w:rPr>
          <w:b/>
          <w:bCs/>
          <w:color w:val="000000"/>
          <w:sz w:val="28"/>
          <w:szCs w:val="28"/>
          <w:lang w:bidi="ar-SA"/>
        </w:rPr>
        <w:t>10</w:t>
      </w:r>
      <w:r w:rsidR="00223742" w:rsidRPr="00DF406A">
        <w:rPr>
          <w:b/>
          <w:bCs/>
          <w:color w:val="000000"/>
          <w:sz w:val="28"/>
          <w:szCs w:val="28"/>
          <w:lang w:bidi="ar-SA"/>
        </w:rPr>
        <w:t>. РЕКОМЕНДОВАННАЯ ЛИТЕРАТУРА</w:t>
      </w:r>
    </w:p>
    <w:p w:rsidR="00223742" w:rsidRPr="00DF406A" w:rsidRDefault="00223742" w:rsidP="00DF406A">
      <w:pPr>
        <w:shd w:val="clear" w:color="auto" w:fill="FFFFFF"/>
        <w:tabs>
          <w:tab w:val="left" w:pos="993"/>
        </w:tabs>
        <w:adjustRightInd w:val="0"/>
        <w:ind w:firstLine="709"/>
        <w:jc w:val="both"/>
        <w:rPr>
          <w:b/>
          <w:color w:val="000000"/>
          <w:sz w:val="28"/>
          <w:szCs w:val="28"/>
          <w:lang w:bidi="ar-SA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5953"/>
        <w:gridCol w:w="1280"/>
        <w:gridCol w:w="1483"/>
      </w:tblGrid>
      <w:tr w:rsidR="00223742" w:rsidRPr="00DF406A" w:rsidTr="00D31C08">
        <w:trPr>
          <w:trHeight w:val="655"/>
        </w:trPr>
        <w:tc>
          <w:tcPr>
            <w:tcW w:w="781" w:type="dxa"/>
            <w:shd w:val="clear" w:color="auto" w:fill="auto"/>
            <w:noWrap/>
            <w:vAlign w:val="center"/>
            <w:hideMark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  <w:lang w:bidi="ar-SA"/>
              </w:rPr>
            </w:pPr>
            <w:r w:rsidRPr="00DF406A">
              <w:rPr>
                <w:b/>
                <w:bCs/>
                <w:sz w:val="28"/>
                <w:szCs w:val="28"/>
                <w:lang w:bidi="ar-SA"/>
              </w:rPr>
              <w:t>№</w:t>
            </w:r>
          </w:p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  <w:lang w:bidi="ar-SA"/>
              </w:rPr>
            </w:pPr>
            <w:r w:rsidRPr="00DF406A">
              <w:rPr>
                <w:b/>
                <w:bCs/>
                <w:sz w:val="28"/>
                <w:szCs w:val="28"/>
                <w:lang w:bidi="ar-SA"/>
              </w:rPr>
              <w:t>п/п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223742" w:rsidRPr="00DF406A" w:rsidRDefault="00223742" w:rsidP="00D31C08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DF406A">
              <w:rPr>
                <w:b/>
                <w:bCs/>
                <w:sz w:val="28"/>
                <w:szCs w:val="28"/>
                <w:lang w:bidi="ar-SA"/>
              </w:rPr>
              <w:t>Наименование</w:t>
            </w:r>
          </w:p>
        </w:tc>
        <w:tc>
          <w:tcPr>
            <w:tcW w:w="1280" w:type="dxa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  <w:lang w:bidi="ar-SA"/>
              </w:rPr>
            </w:pPr>
            <w:r w:rsidRPr="00DF406A">
              <w:rPr>
                <w:b/>
                <w:bCs/>
                <w:sz w:val="28"/>
                <w:szCs w:val="28"/>
                <w:lang w:bidi="ar-SA"/>
              </w:rPr>
              <w:t xml:space="preserve">Кол-во экземпляров в библиотеке </w:t>
            </w:r>
            <w:proofErr w:type="spellStart"/>
            <w:r w:rsidRPr="00DF406A">
              <w:rPr>
                <w:b/>
                <w:bCs/>
                <w:sz w:val="28"/>
                <w:szCs w:val="28"/>
                <w:lang w:bidi="ar-SA"/>
              </w:rPr>
              <w:t>ДонНУ</w:t>
            </w:r>
            <w:proofErr w:type="spellEnd"/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  <w:lang w:bidi="ar-SA"/>
              </w:rPr>
            </w:pPr>
            <w:r w:rsidRPr="00DF406A">
              <w:rPr>
                <w:b/>
                <w:bCs/>
                <w:sz w:val="28"/>
                <w:szCs w:val="28"/>
                <w:lang w:bidi="ar-SA"/>
              </w:rPr>
              <w:t>Наличие электронной версии в ЭБС</w:t>
            </w:r>
          </w:p>
        </w:tc>
      </w:tr>
      <w:tr w:rsidR="00223742" w:rsidRPr="00DF406A" w:rsidTr="00D31C08">
        <w:trPr>
          <w:trHeight w:val="268"/>
        </w:trPr>
        <w:tc>
          <w:tcPr>
            <w:tcW w:w="9497" w:type="dxa"/>
            <w:gridSpan w:val="4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jc w:val="center"/>
              <w:rPr>
                <w:i/>
                <w:sz w:val="28"/>
                <w:szCs w:val="28"/>
                <w:lang w:bidi="ar-SA"/>
              </w:rPr>
            </w:pPr>
            <w:r w:rsidRPr="00DF406A">
              <w:rPr>
                <w:b/>
                <w:bCs/>
                <w:i/>
                <w:sz w:val="28"/>
                <w:szCs w:val="28"/>
                <w:lang w:bidi="ar-SA"/>
              </w:rPr>
              <w:t>Основная литература и нормативно-правовые акты</w:t>
            </w: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Закон о таможенном регулировании</w:t>
            </w:r>
          </w:p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в Донецкой Народной Республике (с</w:t>
            </w:r>
            <w:r w:rsidRPr="00DF406A">
              <w:rPr>
                <w:rFonts w:eastAsia="Calibri"/>
                <w:color w:val="000000"/>
                <w:sz w:val="28"/>
                <w:szCs w:val="28"/>
                <w:lang w:eastAsia="en-US" w:bidi="ar-SA"/>
              </w:rPr>
              <w:t xml:space="preserve"> изменениями, внесенными Законами). </w:t>
            </w:r>
            <w:r w:rsidRPr="00DF406A">
              <w:rPr>
                <w:sz w:val="28"/>
                <w:szCs w:val="28"/>
                <w:lang w:bidi="ar-SA"/>
              </w:rPr>
              <w:t>Принят постановлением народного совета 25 марта 2016 года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val="uk-UA" w:bidi="ar-SA"/>
              </w:rPr>
            </w:pPr>
            <w:r w:rsidRPr="00DF406A">
              <w:rPr>
                <w:sz w:val="28"/>
                <w:szCs w:val="28"/>
                <w:lang w:val="uk-UA"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</w:rPr>
              <w:t>Таможенный кодекс Евразийского экономического союза от 1 января 2018 г. (приложение N 1 к Договору о Таможенном кодексе Евразийского экономического союза от 11 апреля 2017 г.)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val="en-US" w:bidi="ar-SA"/>
              </w:rPr>
            </w:pPr>
            <w:r w:rsidRPr="00DF406A">
              <w:rPr>
                <w:sz w:val="28"/>
                <w:szCs w:val="28"/>
                <w:lang w:val="en-US"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</w:rPr>
              <w:t xml:space="preserve">Основы таможенного дела: учебное пособие / Е. М. Ксенофонтова. – СПб.: Изд-во </w:t>
            </w:r>
            <w:proofErr w:type="spellStart"/>
            <w:r w:rsidRPr="00DF406A">
              <w:rPr>
                <w:sz w:val="28"/>
                <w:szCs w:val="28"/>
              </w:rPr>
              <w:t>СПбГЭУ</w:t>
            </w:r>
            <w:proofErr w:type="spellEnd"/>
            <w:r w:rsidRPr="00DF406A">
              <w:rPr>
                <w:sz w:val="28"/>
                <w:szCs w:val="28"/>
              </w:rPr>
              <w:t>, 2014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val="en-US" w:bidi="ar-SA"/>
              </w:rPr>
            </w:pPr>
            <w:r w:rsidRPr="00DF406A">
              <w:rPr>
                <w:sz w:val="28"/>
                <w:szCs w:val="28"/>
                <w:lang w:val="en-US"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4.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proofErr w:type="spellStart"/>
            <w:r w:rsidRPr="00DF406A">
              <w:rPr>
                <w:sz w:val="28"/>
                <w:szCs w:val="28"/>
                <w:lang w:bidi="ar-SA"/>
              </w:rPr>
              <w:t>Бабашкина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, А. М. Государственное регулирование национальной экономики: [Учеб, пособие для вузов по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экон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. специальностям и направлениям] / А. М.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Бабашкина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>. - М.: Финансы и статистика, 2003. - 477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5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lastRenderedPageBreak/>
              <w:t>5.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 xml:space="preserve">Внешнеэкономическая деятельность организация, управление, прогнозирование / Макогон Ю. В., Кравченко В. А., Фомичева Н. В. и </w:t>
            </w:r>
            <w:r w:rsidRPr="00DF406A">
              <w:rPr>
                <w:color w:val="000000"/>
                <w:spacing w:val="20"/>
                <w:sz w:val="28"/>
                <w:szCs w:val="28"/>
                <w:shd w:val="clear" w:color="auto" w:fill="FFFFFF"/>
              </w:rPr>
              <w:t>др.;</w:t>
            </w:r>
            <w:r w:rsidRPr="00DF406A">
              <w:rPr>
                <w:sz w:val="28"/>
                <w:szCs w:val="28"/>
                <w:lang w:bidi="ar-SA"/>
              </w:rPr>
              <w:t xml:space="preserve"> Под ред. Макогона Ю. В.; Донецкий гос. ун-т. - 2-е изд. -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Донецк :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Донечина</w:t>
            </w:r>
            <w:proofErr w:type="spellEnd"/>
            <w:proofErr w:type="gramEnd"/>
            <w:r w:rsidRPr="00DF406A">
              <w:rPr>
                <w:sz w:val="28"/>
                <w:szCs w:val="28"/>
                <w:lang w:bidi="ar-SA"/>
              </w:rPr>
              <w:t>, 1999. - 496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8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6.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Баканов, М. И</w:t>
            </w:r>
            <w:r w:rsidR="00050E51">
              <w:rPr>
                <w:sz w:val="28"/>
                <w:szCs w:val="28"/>
                <w:lang w:bidi="ar-SA"/>
              </w:rPr>
              <w:t>. Теория экономического анализа</w:t>
            </w:r>
            <w:r w:rsidRPr="00DF406A">
              <w:rPr>
                <w:sz w:val="28"/>
                <w:szCs w:val="28"/>
                <w:lang w:bidi="ar-SA"/>
              </w:rPr>
              <w:t xml:space="preserve">: Учеб, для студентов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экон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. спец. / М. И. Баканов, А.Д.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Шеремет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. - 4-е изд. -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М. :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Финансы и статистика, 2000. - 416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29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7.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proofErr w:type="spellStart"/>
            <w:r w:rsidRPr="00DF406A">
              <w:rPr>
                <w:sz w:val="28"/>
                <w:szCs w:val="28"/>
                <w:lang w:bidi="ar-SA"/>
              </w:rPr>
              <w:t>Афонин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>, П.Н. Теория и практика применения технических средств таможенного контроля. – СПб.: Троицкий мост, 2016.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val="uk-UA" w:bidi="ar-SA"/>
              </w:rPr>
            </w:pPr>
            <w:r w:rsidRPr="00DF406A">
              <w:rPr>
                <w:sz w:val="28"/>
                <w:szCs w:val="28"/>
                <w:lang w:val="uk-UA"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8.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bidi="ar-SA"/>
              </w:rPr>
            </w:pPr>
            <w:proofErr w:type="spellStart"/>
            <w:r w:rsidRPr="00DF406A">
              <w:rPr>
                <w:color w:val="000000"/>
                <w:sz w:val="28"/>
                <w:szCs w:val="28"/>
                <w:lang w:bidi="ar-SA"/>
              </w:rPr>
              <w:t>Голощапов</w:t>
            </w:r>
            <w:proofErr w:type="spellEnd"/>
            <w:r w:rsidRPr="00DF406A">
              <w:rPr>
                <w:color w:val="000000"/>
                <w:sz w:val="28"/>
                <w:szCs w:val="28"/>
                <w:lang w:bidi="ar-SA"/>
              </w:rPr>
              <w:t xml:space="preserve"> Н. А. Таможенный контроль / Н. А. </w:t>
            </w:r>
            <w:proofErr w:type="spellStart"/>
            <w:proofErr w:type="gramStart"/>
            <w:r w:rsidRPr="00DF406A">
              <w:rPr>
                <w:color w:val="000000"/>
                <w:sz w:val="28"/>
                <w:szCs w:val="28"/>
                <w:lang w:bidi="ar-SA"/>
              </w:rPr>
              <w:t>Голощапов</w:t>
            </w:r>
            <w:proofErr w:type="spellEnd"/>
            <w:r w:rsidRPr="00DF406A">
              <w:rPr>
                <w:color w:val="000000"/>
                <w:sz w:val="28"/>
                <w:szCs w:val="28"/>
                <w:lang w:bidi="ar-SA"/>
              </w:rPr>
              <w:t xml:space="preserve"> :</w:t>
            </w:r>
            <w:proofErr w:type="gramEnd"/>
            <w:r w:rsidRPr="00DF406A">
              <w:rPr>
                <w:color w:val="000000"/>
                <w:sz w:val="28"/>
                <w:szCs w:val="28"/>
                <w:lang w:bidi="ar-SA"/>
              </w:rPr>
              <w:t xml:space="preserve"> Под ред. И. </w:t>
            </w:r>
            <w:proofErr w:type="spellStart"/>
            <w:r w:rsidRPr="00DF406A">
              <w:rPr>
                <w:color w:val="000000"/>
                <w:sz w:val="28"/>
                <w:szCs w:val="28"/>
                <w:lang w:bidi="ar-SA"/>
              </w:rPr>
              <w:t>А.Ильина</w:t>
            </w:r>
            <w:proofErr w:type="spellEnd"/>
            <w:r w:rsidRPr="00DF406A">
              <w:rPr>
                <w:color w:val="000000"/>
                <w:sz w:val="28"/>
                <w:szCs w:val="28"/>
                <w:lang w:bidi="ar-SA"/>
              </w:rPr>
              <w:t xml:space="preserve">. - </w:t>
            </w:r>
            <w:proofErr w:type="gramStart"/>
            <w:r w:rsidRPr="00DF406A">
              <w:rPr>
                <w:color w:val="000000"/>
                <w:sz w:val="28"/>
                <w:szCs w:val="28"/>
                <w:lang w:bidi="ar-SA"/>
              </w:rPr>
              <w:t>М. :</w:t>
            </w:r>
            <w:proofErr w:type="gramEnd"/>
            <w:r w:rsidRPr="00DF406A">
              <w:rPr>
                <w:color w:val="000000"/>
                <w:sz w:val="28"/>
                <w:szCs w:val="28"/>
                <w:lang w:bidi="ar-SA"/>
              </w:rPr>
              <w:t xml:space="preserve"> Экзамен. 2000. - 320 с.</w:t>
            </w:r>
          </w:p>
        </w:tc>
        <w:tc>
          <w:tcPr>
            <w:tcW w:w="1280" w:type="dxa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DF406A">
              <w:rPr>
                <w:color w:val="000000"/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9.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 xml:space="preserve">Коммерческая деятельность [Текст]: учебник для студентов вузов / Ф. Г. Панкратов, Н. Ф. Солдатова. - 12-е изд.,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перераб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. и доп. -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Москва :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Дашков и К, 2010. - 500 с. </w:t>
            </w:r>
          </w:p>
        </w:tc>
        <w:tc>
          <w:tcPr>
            <w:tcW w:w="1280" w:type="dxa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DF406A">
              <w:rPr>
                <w:color w:val="000000"/>
                <w:sz w:val="28"/>
                <w:szCs w:val="28"/>
                <w:lang w:bidi="ar-SA"/>
              </w:rPr>
              <w:t>2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10.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 xml:space="preserve">Лузина, Т.В. Теория и практика применения технических средств таможенного контроля: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учеб.пособие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/ Т. В. Лузина, С. С. Черемухина;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Тюм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. гос. ун-т. - Тюмень: Изд-во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ТюмГУ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>, 2016.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val="en-US" w:bidi="ar-SA"/>
              </w:rPr>
            </w:pPr>
            <w:r w:rsidRPr="00DF406A">
              <w:rPr>
                <w:sz w:val="28"/>
                <w:szCs w:val="28"/>
                <w:lang w:val="en-US"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 xml:space="preserve">Попова Л.И. Таможенный контроль товаров и транспортных средств: </w:t>
            </w:r>
            <w:proofErr w:type="spellStart"/>
            <w:proofErr w:type="gramStart"/>
            <w:r w:rsidRPr="00DF406A">
              <w:rPr>
                <w:sz w:val="28"/>
                <w:szCs w:val="28"/>
                <w:lang w:bidi="ar-SA"/>
              </w:rPr>
              <w:t>учеб.пособие</w:t>
            </w:r>
            <w:proofErr w:type="spellEnd"/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. – Тюмень: Изд-во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ТюмГУ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>, 2017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val="en-US" w:bidi="ar-SA"/>
              </w:rPr>
            </w:pPr>
            <w:r w:rsidRPr="00DF406A">
              <w:rPr>
                <w:sz w:val="28"/>
                <w:szCs w:val="28"/>
                <w:lang w:val="en-US"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 xml:space="preserve">Райкова, Е. Ю. Теоретические основы товароведения и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экспертизы :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учебник для студентов, обучающихся по направлениям подготовки "Товароведение" и "Торговое дело" (квалификация-бака</w:t>
            </w:r>
            <w:r w:rsidR="00D31C08">
              <w:rPr>
                <w:sz w:val="28"/>
                <w:szCs w:val="28"/>
                <w:lang w:bidi="ar-SA"/>
              </w:rPr>
              <w:t>лавр) / Е. Ю. Райкова. - Москва</w:t>
            </w:r>
            <w:r w:rsidRPr="00DF406A">
              <w:rPr>
                <w:sz w:val="28"/>
                <w:szCs w:val="28"/>
                <w:lang w:bidi="ar-SA"/>
              </w:rPr>
              <w:t>: Дашков и К, 2015. - 411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val="uk-UA" w:bidi="ar-SA"/>
              </w:rPr>
            </w:pPr>
            <w:r w:rsidRPr="00DF406A">
              <w:rPr>
                <w:sz w:val="28"/>
                <w:szCs w:val="28"/>
                <w:lang w:val="uk-UA" w:bidi="ar-SA"/>
              </w:rPr>
              <w:t>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proofErr w:type="spellStart"/>
            <w:r w:rsidRPr="00DF406A">
              <w:rPr>
                <w:sz w:val="28"/>
                <w:szCs w:val="28"/>
                <w:lang w:bidi="ar-SA"/>
              </w:rPr>
              <w:t>Вытовтов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, А. А. Товароведение и экспертиза вкусовых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товаров :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учебник для студентов вузов, обучающихся по специальности 080401 "Товароведение и экспертиза товаров" бакалавров и магистров по направлениям подготовки 100800 "Товароведение", 100700 "Торговое дело" профиль "Товароведение и экспертиза товаров" / А. А.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Вытовтов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>. - Москва: Инфра-М, 2014. – 574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val="en-US" w:bidi="ar-SA"/>
              </w:rPr>
            </w:pPr>
            <w:r w:rsidRPr="00DF406A">
              <w:rPr>
                <w:sz w:val="28"/>
                <w:szCs w:val="28"/>
                <w:lang w:val="en-US" w:bidi="ar-SA"/>
              </w:rPr>
              <w:t>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 xml:space="preserve">Колобов, С. В. Товароведение и экспертиза плодов и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овощей :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учеб. пособие / С. В. </w:t>
            </w:r>
            <w:r w:rsidRPr="00DF406A">
              <w:rPr>
                <w:sz w:val="28"/>
                <w:szCs w:val="28"/>
                <w:lang w:bidi="ar-SA"/>
              </w:rPr>
              <w:lastRenderedPageBreak/>
              <w:t xml:space="preserve">Колобов, О. В.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Памбухчиянц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 ;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Издат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.-торг. корпорация "Дашков и К". -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Москва :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Дашков и К, 2014. - 396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val="en-US" w:bidi="ar-SA"/>
              </w:rPr>
            </w:pPr>
            <w:r w:rsidRPr="00DF406A">
              <w:rPr>
                <w:sz w:val="28"/>
                <w:szCs w:val="28"/>
                <w:lang w:val="en-US" w:bidi="ar-SA"/>
              </w:rPr>
              <w:lastRenderedPageBreak/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06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15.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Николаева, М. А. Теоретические основы товароведения: учебник для студентов вузов, обучающихся по направлению 100700.62 Торговое дело (степень - бакалавр) / М. А. Николаева. - Москва: Норма, 2015. - X, 437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78"/>
        </w:trPr>
        <w:tc>
          <w:tcPr>
            <w:tcW w:w="9497" w:type="dxa"/>
            <w:gridSpan w:val="4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b/>
                <w:bCs/>
                <w:i/>
                <w:sz w:val="28"/>
                <w:szCs w:val="28"/>
                <w:lang w:bidi="ar-SA"/>
              </w:rPr>
              <w:t>Дополнительная литература</w:t>
            </w:r>
          </w:p>
        </w:tc>
      </w:tr>
      <w:tr w:rsidR="00223742" w:rsidRPr="00DF406A" w:rsidTr="00D31C08">
        <w:trPr>
          <w:trHeight w:val="78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16.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jc w:val="both"/>
              <w:rPr>
                <w:sz w:val="28"/>
                <w:szCs w:val="28"/>
              </w:rPr>
            </w:pPr>
            <w:proofErr w:type="spellStart"/>
            <w:r w:rsidRPr="00DF406A">
              <w:rPr>
                <w:sz w:val="28"/>
                <w:szCs w:val="28"/>
              </w:rPr>
              <w:t>Алехович</w:t>
            </w:r>
            <w:proofErr w:type="spellEnd"/>
            <w:r w:rsidRPr="00DF406A">
              <w:rPr>
                <w:sz w:val="28"/>
                <w:szCs w:val="28"/>
              </w:rPr>
              <w:t xml:space="preserve"> С. О. Организация внешнеэкономической деятельности // Законодательство и экономика. Ч.2. – М.: РИО РТА, 2015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323"/>
        </w:trPr>
        <w:tc>
          <w:tcPr>
            <w:tcW w:w="781" w:type="dxa"/>
            <w:shd w:val="clear" w:color="auto" w:fill="auto"/>
            <w:hideMark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17.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jc w:val="both"/>
              <w:rPr>
                <w:sz w:val="28"/>
                <w:szCs w:val="28"/>
              </w:rPr>
            </w:pPr>
            <w:proofErr w:type="spellStart"/>
            <w:r w:rsidRPr="00DF406A">
              <w:rPr>
                <w:sz w:val="28"/>
                <w:szCs w:val="28"/>
              </w:rPr>
              <w:t>Маховикова</w:t>
            </w:r>
            <w:proofErr w:type="spellEnd"/>
            <w:r w:rsidRPr="00DF406A">
              <w:rPr>
                <w:sz w:val="28"/>
                <w:szCs w:val="28"/>
              </w:rPr>
              <w:t xml:space="preserve"> Г. А. Таможенное дело: учебник для бакалавров / Г. А. </w:t>
            </w:r>
            <w:proofErr w:type="spellStart"/>
            <w:r w:rsidRPr="00DF406A">
              <w:rPr>
                <w:sz w:val="28"/>
                <w:szCs w:val="28"/>
              </w:rPr>
              <w:t>Маховикова</w:t>
            </w:r>
            <w:proofErr w:type="spellEnd"/>
            <w:r w:rsidRPr="00DF406A">
              <w:rPr>
                <w:sz w:val="28"/>
                <w:szCs w:val="28"/>
              </w:rPr>
              <w:t xml:space="preserve">, Е. Е. Павлова. ‒ 2-е изд., </w:t>
            </w:r>
            <w:proofErr w:type="spellStart"/>
            <w:r w:rsidRPr="00DF406A">
              <w:rPr>
                <w:sz w:val="28"/>
                <w:szCs w:val="28"/>
              </w:rPr>
              <w:t>перераб</w:t>
            </w:r>
            <w:proofErr w:type="spellEnd"/>
            <w:r w:rsidRPr="00DF406A">
              <w:rPr>
                <w:sz w:val="28"/>
                <w:szCs w:val="28"/>
              </w:rPr>
              <w:t xml:space="preserve">. и доп. ‒ М. : Издательство </w:t>
            </w:r>
            <w:proofErr w:type="spellStart"/>
            <w:r w:rsidRPr="00DF406A">
              <w:rPr>
                <w:sz w:val="28"/>
                <w:szCs w:val="28"/>
              </w:rPr>
              <w:t>Юрайт</w:t>
            </w:r>
            <w:proofErr w:type="spellEnd"/>
            <w:r w:rsidRPr="00DF406A">
              <w:rPr>
                <w:sz w:val="28"/>
                <w:szCs w:val="28"/>
              </w:rPr>
              <w:t>, 2014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  <w:hideMark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18.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jc w:val="both"/>
              <w:rPr>
                <w:sz w:val="28"/>
                <w:szCs w:val="28"/>
              </w:rPr>
            </w:pPr>
            <w:r w:rsidRPr="00DF406A">
              <w:rPr>
                <w:sz w:val="28"/>
                <w:szCs w:val="28"/>
              </w:rPr>
              <w:t>Богомолова А. А. Таможенное право: конспект лекций. - М.: ЮРАЙТ, 2010. - 170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19.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rFonts w:eastAsia="Calibri"/>
                <w:sz w:val="28"/>
                <w:szCs w:val="28"/>
                <w:lang w:eastAsia="en-US" w:bidi="ar-SA"/>
              </w:rPr>
            </w:pPr>
            <w:proofErr w:type="spellStart"/>
            <w:r w:rsidRPr="00DF406A">
              <w:rPr>
                <w:rFonts w:eastAsia="Calibri"/>
                <w:sz w:val="28"/>
                <w:szCs w:val="28"/>
                <w:lang w:eastAsia="en-US" w:bidi="ar-SA"/>
              </w:rPr>
              <w:t>Свинухов</w:t>
            </w:r>
            <w:proofErr w:type="spellEnd"/>
            <w:r w:rsidRPr="00DF406A">
              <w:rPr>
                <w:rFonts w:eastAsia="Calibri"/>
                <w:sz w:val="28"/>
                <w:szCs w:val="28"/>
                <w:lang w:eastAsia="en-US" w:bidi="ar-SA"/>
              </w:rPr>
              <w:t xml:space="preserve"> В.Г. Таможенное дело: Учебник. М.: </w:t>
            </w:r>
            <w:proofErr w:type="spellStart"/>
            <w:r w:rsidRPr="00DF406A">
              <w:rPr>
                <w:rFonts w:eastAsia="Calibri"/>
                <w:sz w:val="28"/>
                <w:szCs w:val="28"/>
                <w:lang w:eastAsia="en-US" w:bidi="ar-SA"/>
              </w:rPr>
              <w:t>Экономистъ</w:t>
            </w:r>
            <w:proofErr w:type="spellEnd"/>
            <w:r w:rsidRPr="00DF406A">
              <w:rPr>
                <w:rFonts w:eastAsia="Calibri"/>
                <w:sz w:val="28"/>
                <w:szCs w:val="28"/>
                <w:lang w:eastAsia="en-US" w:bidi="ar-SA"/>
              </w:rPr>
              <w:t>, 2005. 298с.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20.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 xml:space="preserve">Постоленко, М. Л. Внешнеэкономическая деятельность в Российской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Федерации :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Управление. Организация. Регулирование и контроль. -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М. :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ПАИМС, 1994. - 192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highlight w:val="yellow"/>
                <w:lang w:bidi="ar-SA"/>
              </w:rPr>
            </w:pP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21.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 xml:space="preserve">Внешнеэкономическая деятельность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предприятия :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Основы / Г. Д. Гордеев, Л.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Я.Иванова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, С. К. Казанцев и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др. ;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Под ред. Л. Е.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Стровского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. -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М. :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Закон и право : ЮНИТИ, 1996. - 408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highlight w:val="yellow"/>
                <w:lang w:bidi="ar-SA"/>
              </w:rPr>
            </w:pP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22.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jc w:val="both"/>
              <w:rPr>
                <w:sz w:val="28"/>
                <w:szCs w:val="28"/>
              </w:rPr>
            </w:pPr>
            <w:proofErr w:type="spellStart"/>
            <w:r w:rsidRPr="00DF406A">
              <w:rPr>
                <w:sz w:val="28"/>
                <w:szCs w:val="28"/>
                <w:lang w:bidi="ar-SA"/>
              </w:rPr>
              <w:t>Бутынец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, Ф. Ф. Бухгалтерский учет в зарубежных </w:t>
            </w:r>
            <w:proofErr w:type="gramStart"/>
            <w:r w:rsidRPr="00DF406A">
              <w:rPr>
                <w:sz w:val="28"/>
                <w:szCs w:val="28"/>
                <w:lang w:bidi="ar-SA"/>
              </w:rPr>
              <w:t>странах :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учеб, пособие : [в 2 ч. : пер. с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укр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.]. Ч. 2 / Ф. Ф. </w:t>
            </w:r>
            <w:proofErr w:type="spellStart"/>
            <w:proofErr w:type="gramStart"/>
            <w:r w:rsidRPr="00DF406A">
              <w:rPr>
                <w:sz w:val="28"/>
                <w:szCs w:val="28"/>
                <w:lang w:bidi="ar-SA"/>
              </w:rPr>
              <w:t>Бутынец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 ;</w:t>
            </w:r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 Житомир, гос.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техн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>. ун-т. - Житомир : Рута, 2006. - 567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30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highlight w:val="yellow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23.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jc w:val="both"/>
              <w:rPr>
                <w:sz w:val="28"/>
                <w:szCs w:val="28"/>
              </w:rPr>
            </w:pPr>
            <w:r w:rsidRPr="00DF406A">
              <w:rPr>
                <w:sz w:val="28"/>
                <w:szCs w:val="28"/>
                <w:lang w:bidi="ar-SA"/>
              </w:rPr>
              <w:t xml:space="preserve">Макогон. Ю. В. Внешнеэкономическая деятельность: организация, управление, прогнозирование : </w:t>
            </w:r>
            <w:r w:rsidRPr="00DF406A">
              <w:rPr>
                <w:color w:val="000000"/>
                <w:sz w:val="28"/>
                <w:szCs w:val="28"/>
                <w:lang w:val="uk-UA" w:bidi="ar-SA"/>
              </w:rPr>
              <w:t>[</w:t>
            </w:r>
            <w:r w:rsidRPr="00DF406A">
              <w:rPr>
                <w:sz w:val="28"/>
                <w:szCs w:val="28"/>
                <w:lang w:bidi="ar-SA"/>
              </w:rPr>
              <w:t xml:space="preserve">Учеб. для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экон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. специальностей вузов] / Ю, В.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Макогон:Донец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>. нац. ун-т.- 2-е изд. - Донецк : Альфа-пресс, 2004., - 344 с.</w:t>
            </w:r>
          </w:p>
        </w:tc>
        <w:tc>
          <w:tcPr>
            <w:tcW w:w="1280" w:type="dxa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94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24.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color w:val="000000"/>
                <w:sz w:val="28"/>
                <w:szCs w:val="28"/>
                <w:lang w:bidi="ar-SA"/>
              </w:rPr>
              <w:t xml:space="preserve">Покровская В.В. Таможенное дело. Учебник для вузов. Серия: Учебники ГУ ВШЭ. </w:t>
            </w:r>
            <w:r w:rsidRPr="00DF406A">
              <w:rPr>
                <w:sz w:val="28"/>
                <w:szCs w:val="28"/>
                <w:lang w:bidi="ar-SA"/>
              </w:rPr>
              <w:t xml:space="preserve">– М.: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Юрайт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 ИД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Юрайт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>. 2012. -731с.</w:t>
            </w:r>
          </w:p>
        </w:tc>
        <w:tc>
          <w:tcPr>
            <w:tcW w:w="1280" w:type="dxa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25.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proofErr w:type="spellStart"/>
            <w:r w:rsidRPr="00DF406A">
              <w:rPr>
                <w:sz w:val="28"/>
                <w:szCs w:val="28"/>
                <w:lang w:bidi="ar-SA"/>
              </w:rPr>
              <w:t>Толкушин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 А. В. Таможенное дело </w:t>
            </w:r>
            <w:r w:rsidRPr="00DF406A">
              <w:rPr>
                <w:color w:val="000000"/>
                <w:sz w:val="28"/>
                <w:szCs w:val="28"/>
                <w:lang w:val="uk-UA" w:bidi="ar-SA"/>
              </w:rPr>
              <w:t xml:space="preserve">[Текст]: </w:t>
            </w:r>
            <w:proofErr w:type="spellStart"/>
            <w:r w:rsidRPr="00DF406A">
              <w:rPr>
                <w:color w:val="000000"/>
                <w:sz w:val="28"/>
                <w:szCs w:val="28"/>
                <w:lang w:val="uk-UA" w:bidi="ar-SA"/>
              </w:rPr>
              <w:lastRenderedPageBreak/>
              <w:t>Учебник</w:t>
            </w:r>
            <w:proofErr w:type="spellEnd"/>
            <w:r w:rsidRPr="00DF406A">
              <w:rPr>
                <w:color w:val="000000"/>
                <w:sz w:val="28"/>
                <w:szCs w:val="28"/>
                <w:lang w:val="uk-UA" w:bidi="ar-SA"/>
              </w:rPr>
              <w:t xml:space="preserve"> / А.В. </w:t>
            </w:r>
            <w:proofErr w:type="spellStart"/>
            <w:r w:rsidRPr="00DF406A">
              <w:rPr>
                <w:color w:val="000000"/>
                <w:sz w:val="28"/>
                <w:szCs w:val="28"/>
                <w:lang w:val="uk-UA" w:bidi="ar-SA"/>
              </w:rPr>
              <w:t>Толкушин</w:t>
            </w:r>
            <w:proofErr w:type="spellEnd"/>
            <w:r w:rsidRPr="00DF406A">
              <w:rPr>
                <w:color w:val="000000"/>
                <w:sz w:val="28"/>
                <w:szCs w:val="28"/>
                <w:lang w:val="uk-UA" w:bidi="ar-SA"/>
              </w:rPr>
              <w:t xml:space="preserve">. -М. : </w:t>
            </w:r>
            <w:proofErr w:type="spellStart"/>
            <w:r w:rsidRPr="00DF406A">
              <w:rPr>
                <w:color w:val="000000"/>
                <w:sz w:val="28"/>
                <w:szCs w:val="28"/>
                <w:lang w:val="uk-UA" w:bidi="ar-SA"/>
              </w:rPr>
              <w:t>Юрайт</w:t>
            </w:r>
            <w:proofErr w:type="spellEnd"/>
            <w:r w:rsidRPr="00DF406A">
              <w:rPr>
                <w:color w:val="000000"/>
                <w:sz w:val="28"/>
                <w:szCs w:val="28"/>
                <w:lang w:val="uk-UA" w:bidi="ar-SA"/>
              </w:rPr>
              <w:t xml:space="preserve">. 2008. – 453с.. - </w:t>
            </w:r>
          </w:p>
        </w:tc>
        <w:tc>
          <w:tcPr>
            <w:tcW w:w="1280" w:type="dxa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lastRenderedPageBreak/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26.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jc w:val="both"/>
              <w:rPr>
                <w:sz w:val="28"/>
                <w:szCs w:val="28"/>
              </w:rPr>
            </w:pPr>
            <w:proofErr w:type="spellStart"/>
            <w:r w:rsidRPr="00DF406A">
              <w:rPr>
                <w:sz w:val="28"/>
                <w:szCs w:val="28"/>
              </w:rPr>
              <w:t>Ионова</w:t>
            </w:r>
            <w:proofErr w:type="spellEnd"/>
            <w:r w:rsidRPr="00DF406A">
              <w:rPr>
                <w:sz w:val="28"/>
                <w:szCs w:val="28"/>
              </w:rPr>
              <w:t xml:space="preserve"> А.Ф., Тарасова </w:t>
            </w:r>
            <w:proofErr w:type="spellStart"/>
            <w:r w:rsidRPr="00DF406A">
              <w:rPr>
                <w:sz w:val="28"/>
                <w:szCs w:val="28"/>
              </w:rPr>
              <w:t>Н.А.Учет</w:t>
            </w:r>
            <w:proofErr w:type="spellEnd"/>
            <w:r w:rsidRPr="00DF406A">
              <w:rPr>
                <w:sz w:val="28"/>
                <w:szCs w:val="28"/>
              </w:rPr>
              <w:t xml:space="preserve"> и анализ внешнеэкономической деятельности: уч.-</w:t>
            </w:r>
            <w:proofErr w:type="spellStart"/>
            <w:r w:rsidRPr="00DF406A">
              <w:rPr>
                <w:sz w:val="28"/>
                <w:szCs w:val="28"/>
              </w:rPr>
              <w:t>практ</w:t>
            </w:r>
            <w:proofErr w:type="spellEnd"/>
            <w:r w:rsidRPr="00DF406A">
              <w:rPr>
                <w:sz w:val="28"/>
                <w:szCs w:val="28"/>
              </w:rPr>
              <w:t>. пос. - Москва: ТК Велби,2017.-352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27.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jc w:val="both"/>
              <w:rPr>
                <w:sz w:val="28"/>
                <w:szCs w:val="28"/>
              </w:rPr>
            </w:pPr>
            <w:r w:rsidRPr="00DF406A">
              <w:rPr>
                <w:sz w:val="28"/>
                <w:szCs w:val="28"/>
              </w:rPr>
              <w:t>Коник Н. В. Таможенное дело [текст]: учеб. пос. /Н.В. Коник.-М.: Омега-Л,2018.-192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28.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 xml:space="preserve">Мировая экономика и международный </w:t>
            </w:r>
            <w:proofErr w:type="spellStart"/>
            <w:proofErr w:type="gramStart"/>
            <w:r w:rsidRPr="00DF406A">
              <w:rPr>
                <w:sz w:val="28"/>
                <w:szCs w:val="28"/>
                <w:lang w:bidi="ar-SA"/>
              </w:rPr>
              <w:t>бизнес:учебник</w:t>
            </w:r>
            <w:proofErr w:type="spellEnd"/>
            <w:proofErr w:type="gramEnd"/>
            <w:r w:rsidRPr="00DF406A">
              <w:rPr>
                <w:sz w:val="28"/>
                <w:szCs w:val="28"/>
                <w:lang w:bidi="ar-SA"/>
              </w:rPr>
              <w:t xml:space="preserve">/под общ. ред. проф.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В.В.Полякова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 xml:space="preserve"> и проф. </w:t>
            </w:r>
            <w:proofErr w:type="spellStart"/>
            <w:r w:rsidRPr="00DF406A">
              <w:rPr>
                <w:sz w:val="28"/>
                <w:szCs w:val="28"/>
                <w:lang w:bidi="ar-SA"/>
              </w:rPr>
              <w:t>Р.К.Щенина</w:t>
            </w:r>
            <w:proofErr w:type="spellEnd"/>
            <w:r w:rsidRPr="00DF406A">
              <w:rPr>
                <w:sz w:val="28"/>
                <w:szCs w:val="28"/>
                <w:lang w:bidi="ar-SA"/>
              </w:rPr>
              <w:t>. - Москва: КНОРУС, 2016.-688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29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Толкушкин А. В. Таможенное дело [ текст]:Учебник /А.В. Толкушкин.-М.:Юрайт,2016.-453 с 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+</w:t>
            </w:r>
          </w:p>
        </w:tc>
      </w:tr>
      <w:tr w:rsidR="00223742" w:rsidRPr="00DF406A" w:rsidTr="00D31C08">
        <w:trPr>
          <w:trHeight w:val="114"/>
        </w:trPr>
        <w:tc>
          <w:tcPr>
            <w:tcW w:w="781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contextualSpacing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30</w:t>
            </w:r>
          </w:p>
        </w:tc>
        <w:tc>
          <w:tcPr>
            <w:tcW w:w="5953" w:type="dxa"/>
            <w:shd w:val="clear" w:color="auto" w:fill="auto"/>
          </w:tcPr>
          <w:p w:rsidR="00223742" w:rsidRPr="00DF406A" w:rsidRDefault="00223742" w:rsidP="00D31C08">
            <w:pPr>
              <w:widowControl/>
              <w:autoSpaceDE/>
              <w:autoSpaceDN/>
              <w:jc w:val="both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Анохина О.Г. Комментарий к Таможенному кодексу Таможенного союза. – М.: Проспект, 2016. – 448 с.</w:t>
            </w:r>
          </w:p>
        </w:tc>
        <w:tc>
          <w:tcPr>
            <w:tcW w:w="1280" w:type="dxa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  <w:r w:rsidRPr="00DF406A">
              <w:rPr>
                <w:sz w:val="28"/>
                <w:szCs w:val="28"/>
                <w:lang w:bidi="ar-S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223742" w:rsidRPr="00DF406A" w:rsidRDefault="00223742" w:rsidP="00EA3771">
            <w:pPr>
              <w:widowControl/>
              <w:autoSpaceDE/>
              <w:autoSpaceDN/>
              <w:jc w:val="center"/>
              <w:rPr>
                <w:sz w:val="28"/>
                <w:szCs w:val="28"/>
                <w:lang w:bidi="ar-SA"/>
              </w:rPr>
            </w:pPr>
          </w:p>
        </w:tc>
      </w:tr>
    </w:tbl>
    <w:p w:rsidR="00223742" w:rsidRPr="00DF406A" w:rsidRDefault="00223742" w:rsidP="00DF406A">
      <w:pPr>
        <w:shd w:val="clear" w:color="auto" w:fill="FFFFFF"/>
        <w:tabs>
          <w:tab w:val="left" w:pos="993"/>
        </w:tabs>
        <w:adjustRightInd w:val="0"/>
        <w:ind w:firstLine="709"/>
        <w:jc w:val="both"/>
        <w:rPr>
          <w:b/>
          <w:color w:val="000000"/>
          <w:sz w:val="28"/>
          <w:szCs w:val="28"/>
          <w:lang w:bidi="ar-SA"/>
        </w:rPr>
      </w:pPr>
    </w:p>
    <w:p w:rsidR="00223742" w:rsidRPr="00DF406A" w:rsidRDefault="0050551E" w:rsidP="00D31C08">
      <w:pPr>
        <w:shd w:val="clear" w:color="auto" w:fill="FFFFFF"/>
        <w:tabs>
          <w:tab w:val="left" w:pos="993"/>
        </w:tabs>
        <w:adjustRightInd w:val="0"/>
        <w:jc w:val="center"/>
        <w:rPr>
          <w:b/>
          <w:color w:val="000000"/>
          <w:sz w:val="28"/>
          <w:szCs w:val="28"/>
          <w:lang w:bidi="ar-SA"/>
        </w:rPr>
      </w:pPr>
      <w:r w:rsidRPr="00DF406A">
        <w:rPr>
          <w:b/>
          <w:color w:val="000000"/>
          <w:sz w:val="28"/>
          <w:szCs w:val="28"/>
          <w:lang w:bidi="ar-SA"/>
        </w:rPr>
        <w:t>11</w:t>
      </w:r>
      <w:r w:rsidR="00223742" w:rsidRPr="00DF406A">
        <w:rPr>
          <w:b/>
          <w:color w:val="000000"/>
          <w:sz w:val="28"/>
          <w:szCs w:val="28"/>
          <w:lang w:bidi="ar-SA"/>
        </w:rPr>
        <w:t>. ИНФОРМАЦИОННЫЕ РЕСУРСЫ</w:t>
      </w:r>
    </w:p>
    <w:p w:rsidR="00223742" w:rsidRPr="00DF406A" w:rsidRDefault="00223742" w:rsidP="00DF406A">
      <w:pPr>
        <w:shd w:val="clear" w:color="auto" w:fill="FFFFFF"/>
        <w:tabs>
          <w:tab w:val="left" w:pos="993"/>
        </w:tabs>
        <w:adjustRightInd w:val="0"/>
        <w:ind w:firstLine="709"/>
        <w:jc w:val="both"/>
        <w:rPr>
          <w:b/>
          <w:color w:val="000000"/>
          <w:sz w:val="28"/>
          <w:szCs w:val="28"/>
          <w:lang w:bidi="ar-SA"/>
        </w:rPr>
      </w:pP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Полные справочники по законодательству Российской Федерации [Электронный ресурс]. – Режим доступа: Консультант плюс – http://www.consultant.ru.</w:t>
      </w: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Официальный сайт ДНР. </w:t>
      </w:r>
      <w:r w:rsidRPr="00DF406A">
        <w:rPr>
          <w:bCs/>
          <w:sz w:val="28"/>
          <w:szCs w:val="28"/>
          <w:lang w:bidi="ar-SA"/>
        </w:rPr>
        <w:t xml:space="preserve">– </w:t>
      </w:r>
      <w:r w:rsidRPr="00DF406A">
        <w:rPr>
          <w:sz w:val="28"/>
          <w:szCs w:val="28"/>
          <w:lang w:bidi="ar-SA"/>
        </w:rPr>
        <w:t>Режим доступа: http://dnr-online.ru.</w:t>
      </w: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Официальный сайт</w:t>
      </w:r>
      <w:r w:rsidRPr="00DF406A">
        <w:rPr>
          <w:caps/>
          <w:sz w:val="28"/>
          <w:szCs w:val="28"/>
          <w:lang w:bidi="ar-SA"/>
        </w:rPr>
        <w:t xml:space="preserve"> МИД ДНР. </w:t>
      </w:r>
      <w:r w:rsidRPr="00DF406A">
        <w:rPr>
          <w:bCs/>
          <w:sz w:val="28"/>
          <w:szCs w:val="28"/>
          <w:lang w:bidi="ar-SA"/>
        </w:rPr>
        <w:t xml:space="preserve">– </w:t>
      </w:r>
      <w:r w:rsidRPr="00DF406A">
        <w:rPr>
          <w:sz w:val="28"/>
          <w:szCs w:val="28"/>
          <w:lang w:bidi="ar-SA"/>
        </w:rPr>
        <w:t>Режим доступа</w:t>
      </w:r>
      <w:r w:rsidRPr="00DF406A">
        <w:rPr>
          <w:caps/>
          <w:sz w:val="28"/>
          <w:szCs w:val="28"/>
          <w:lang w:bidi="ar-SA"/>
        </w:rPr>
        <w:t xml:space="preserve">: </w:t>
      </w:r>
      <w:r w:rsidRPr="00DF406A">
        <w:rPr>
          <w:sz w:val="28"/>
          <w:szCs w:val="28"/>
          <w:lang w:bidi="ar-SA"/>
        </w:rPr>
        <w:t>http://mid-dnr.com.</w:t>
      </w: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ДНР-</w:t>
      </w:r>
      <w:proofErr w:type="spellStart"/>
      <w:r w:rsidRPr="00DF406A">
        <w:rPr>
          <w:sz w:val="28"/>
          <w:szCs w:val="28"/>
          <w:lang w:bidi="ar-SA"/>
        </w:rPr>
        <w:t>Колсалтинг</w:t>
      </w:r>
      <w:proofErr w:type="spellEnd"/>
      <w:r w:rsidRPr="00DF406A">
        <w:rPr>
          <w:sz w:val="28"/>
          <w:szCs w:val="28"/>
          <w:lang w:bidi="ar-SA"/>
        </w:rPr>
        <w:t xml:space="preserve">. </w:t>
      </w:r>
      <w:r w:rsidRPr="00DF406A">
        <w:rPr>
          <w:bCs/>
          <w:sz w:val="28"/>
          <w:szCs w:val="28"/>
          <w:lang w:bidi="ar-SA"/>
        </w:rPr>
        <w:t xml:space="preserve">– </w:t>
      </w:r>
      <w:r w:rsidRPr="00DF406A">
        <w:rPr>
          <w:sz w:val="28"/>
          <w:szCs w:val="28"/>
          <w:lang w:bidi="ar-SA"/>
        </w:rPr>
        <w:t>Режим доступа: http://dnr-consulting.at.ua.</w:t>
      </w: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Министерство доходов и сборов ДНР. </w:t>
      </w:r>
      <w:r w:rsidRPr="00DF406A">
        <w:rPr>
          <w:bCs/>
          <w:sz w:val="28"/>
          <w:szCs w:val="28"/>
          <w:lang w:bidi="ar-SA"/>
        </w:rPr>
        <w:t xml:space="preserve">– </w:t>
      </w:r>
      <w:r w:rsidRPr="00DF406A">
        <w:rPr>
          <w:sz w:val="28"/>
          <w:szCs w:val="28"/>
          <w:lang w:bidi="ar-SA"/>
        </w:rPr>
        <w:t>Режим доступа: http://mdsdnr.info.</w:t>
      </w: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Министерство финансов ДНР. </w:t>
      </w:r>
      <w:r w:rsidRPr="00DF406A">
        <w:rPr>
          <w:bCs/>
          <w:sz w:val="28"/>
          <w:szCs w:val="28"/>
          <w:lang w:bidi="ar-SA"/>
        </w:rPr>
        <w:t xml:space="preserve">– </w:t>
      </w:r>
      <w:r w:rsidRPr="00DF406A">
        <w:rPr>
          <w:sz w:val="28"/>
          <w:szCs w:val="28"/>
          <w:lang w:bidi="ar-SA"/>
        </w:rPr>
        <w:t>Режим доступа: http://minfindnr.ru.</w:t>
      </w: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Министерство экономического развития ДНР. </w:t>
      </w:r>
      <w:r w:rsidRPr="00DF406A">
        <w:rPr>
          <w:bCs/>
          <w:sz w:val="28"/>
          <w:szCs w:val="28"/>
          <w:lang w:bidi="ar-SA"/>
        </w:rPr>
        <w:t xml:space="preserve">– </w:t>
      </w:r>
      <w:r w:rsidRPr="00DF406A">
        <w:rPr>
          <w:sz w:val="28"/>
          <w:szCs w:val="28"/>
          <w:lang w:bidi="ar-SA"/>
        </w:rPr>
        <w:t>Режим доступа: http://mer.govdnr.ru.</w:t>
      </w: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Главное управление статистики ДНР. </w:t>
      </w:r>
      <w:r w:rsidRPr="00DF406A">
        <w:rPr>
          <w:bCs/>
          <w:sz w:val="28"/>
          <w:szCs w:val="28"/>
          <w:lang w:bidi="ar-SA"/>
        </w:rPr>
        <w:t xml:space="preserve">– </w:t>
      </w:r>
      <w:r w:rsidRPr="00DF406A">
        <w:rPr>
          <w:sz w:val="28"/>
          <w:szCs w:val="28"/>
          <w:lang w:bidi="ar-SA"/>
        </w:rPr>
        <w:t>Режим доступа: http://glavstat.govdnr.ru.</w:t>
      </w: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Министерство финансов Российской Федерации. </w:t>
      </w:r>
      <w:r w:rsidRPr="00DF406A">
        <w:rPr>
          <w:bCs/>
          <w:sz w:val="28"/>
          <w:szCs w:val="28"/>
          <w:lang w:bidi="ar-SA"/>
        </w:rPr>
        <w:t xml:space="preserve">– </w:t>
      </w:r>
      <w:r w:rsidRPr="00DF406A">
        <w:rPr>
          <w:sz w:val="28"/>
          <w:szCs w:val="28"/>
          <w:lang w:bidi="ar-SA"/>
        </w:rPr>
        <w:t>Режим доступа: http://minfin.ru/ru.</w:t>
      </w: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Федеральное казначейство. </w:t>
      </w:r>
      <w:r w:rsidRPr="00DF406A">
        <w:rPr>
          <w:bCs/>
          <w:sz w:val="28"/>
          <w:szCs w:val="28"/>
          <w:lang w:bidi="ar-SA"/>
        </w:rPr>
        <w:t xml:space="preserve">– </w:t>
      </w:r>
      <w:r w:rsidRPr="00DF406A">
        <w:rPr>
          <w:sz w:val="28"/>
          <w:szCs w:val="28"/>
          <w:lang w:bidi="ar-SA"/>
        </w:rPr>
        <w:t>Режим доступа: http://roskazna.ru/.</w:t>
      </w: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u w:val="single"/>
          <w:lang w:bidi="ar-SA"/>
        </w:rPr>
      </w:pPr>
      <w:r w:rsidRPr="00DF406A">
        <w:rPr>
          <w:sz w:val="28"/>
          <w:szCs w:val="28"/>
          <w:lang w:bidi="ar-SA"/>
        </w:rPr>
        <w:t xml:space="preserve">ДНР таможня Режим доступа: </w:t>
      </w:r>
      <w:hyperlink r:id="rId7" w:history="1">
        <w:r w:rsidR="00BB2557" w:rsidRPr="00D549B9">
          <w:rPr>
            <w:rStyle w:val="ad"/>
            <w:sz w:val="28"/>
            <w:szCs w:val="28"/>
            <w:lang w:bidi="ar-SA"/>
          </w:rPr>
          <w:t>http://</w:t>
        </w:r>
        <w:proofErr w:type="spellStart"/>
        <w:r w:rsidR="00BB2557" w:rsidRPr="00D549B9">
          <w:rPr>
            <w:rStyle w:val="ad"/>
            <w:sz w:val="28"/>
            <w:szCs w:val="28"/>
            <w:lang w:val="en-US" w:bidi="ar-SA"/>
          </w:rPr>
          <w:t>dnr</w:t>
        </w:r>
        <w:proofErr w:type="spellEnd"/>
        <w:r w:rsidR="00BB2557" w:rsidRPr="00D549B9">
          <w:rPr>
            <w:rStyle w:val="ad"/>
            <w:sz w:val="28"/>
            <w:szCs w:val="28"/>
            <w:lang w:bidi="ar-SA"/>
          </w:rPr>
          <w:t>.</w:t>
        </w:r>
        <w:proofErr w:type="spellStart"/>
        <w:r w:rsidR="00BB2557" w:rsidRPr="00D549B9">
          <w:rPr>
            <w:rStyle w:val="ad"/>
            <w:sz w:val="28"/>
            <w:szCs w:val="28"/>
            <w:lang w:val="en-US" w:bidi="ar-SA"/>
          </w:rPr>
          <w:t>tamoznya</w:t>
        </w:r>
        <w:proofErr w:type="spellEnd"/>
        <w:r w:rsidR="00BB2557" w:rsidRPr="00D549B9">
          <w:rPr>
            <w:rStyle w:val="ad"/>
            <w:sz w:val="28"/>
            <w:szCs w:val="28"/>
            <w:lang w:bidi="ar-SA"/>
          </w:rPr>
          <w:t>.</w:t>
        </w:r>
        <w:proofErr w:type="spellStart"/>
        <w:r w:rsidR="00BB2557" w:rsidRPr="00D549B9">
          <w:rPr>
            <w:rStyle w:val="ad"/>
            <w:sz w:val="28"/>
            <w:szCs w:val="28"/>
            <w:lang w:bidi="ar-SA"/>
          </w:rPr>
          <w:t>ru</w:t>
        </w:r>
        <w:proofErr w:type="spellEnd"/>
      </w:hyperlink>
      <w:r w:rsidRPr="00DF406A">
        <w:rPr>
          <w:sz w:val="28"/>
          <w:szCs w:val="28"/>
          <w:lang w:bidi="ar-SA"/>
        </w:rPr>
        <w:t>.</w:t>
      </w:r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426"/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Таможня. РУ Режим доступа: </w:t>
      </w:r>
      <w:hyperlink r:id="rId8" w:history="1">
        <w:r w:rsidRPr="00DF406A">
          <w:rPr>
            <w:color w:val="0000FF"/>
            <w:sz w:val="28"/>
            <w:szCs w:val="28"/>
            <w:u w:val="single"/>
            <w:lang w:bidi="ar-SA"/>
          </w:rPr>
          <w:t>http://</w:t>
        </w:r>
        <w:proofErr w:type="spellStart"/>
        <w:r w:rsidRPr="00DF406A">
          <w:rPr>
            <w:color w:val="0000FF"/>
            <w:sz w:val="28"/>
            <w:szCs w:val="28"/>
            <w:u w:val="single"/>
            <w:lang w:val="en-US" w:bidi="ar-SA"/>
          </w:rPr>
          <w:t>tamoznia</w:t>
        </w:r>
        <w:proofErr w:type="spellEnd"/>
        <w:r w:rsidRPr="00DF406A">
          <w:rPr>
            <w:color w:val="0000FF"/>
            <w:sz w:val="28"/>
            <w:szCs w:val="28"/>
            <w:u w:val="single"/>
            <w:lang w:bidi="ar-SA"/>
          </w:rPr>
          <w:t>.</w:t>
        </w:r>
        <w:proofErr w:type="spellStart"/>
        <w:r w:rsidRPr="00DF406A">
          <w:rPr>
            <w:color w:val="0000FF"/>
            <w:sz w:val="28"/>
            <w:szCs w:val="28"/>
            <w:u w:val="single"/>
            <w:lang w:bidi="ar-SA"/>
          </w:rPr>
          <w:t>ru</w:t>
        </w:r>
        <w:proofErr w:type="spellEnd"/>
      </w:hyperlink>
    </w:p>
    <w:p w:rsidR="00223742" w:rsidRPr="00DF406A" w:rsidRDefault="00223742" w:rsidP="00DF406A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Виртуальная таможня. Таможенное законодательство, новости, обзоры прессы Режим доступа: http://</w:t>
      </w:r>
      <w:proofErr w:type="spellStart"/>
      <w:r w:rsidRPr="00DF406A">
        <w:rPr>
          <w:sz w:val="28"/>
          <w:szCs w:val="28"/>
          <w:lang w:val="en-US" w:bidi="ar-SA"/>
        </w:rPr>
        <w:t>vch</w:t>
      </w:r>
      <w:proofErr w:type="spellEnd"/>
      <w:r w:rsidRPr="00DF406A">
        <w:rPr>
          <w:sz w:val="28"/>
          <w:szCs w:val="28"/>
          <w:lang w:bidi="ar-SA"/>
        </w:rPr>
        <w:t>.</w:t>
      </w:r>
      <w:proofErr w:type="spellStart"/>
      <w:r w:rsidRPr="00DF406A">
        <w:rPr>
          <w:sz w:val="28"/>
          <w:szCs w:val="28"/>
          <w:lang w:bidi="ar-SA"/>
        </w:rPr>
        <w:t>ru</w:t>
      </w:r>
      <w:proofErr w:type="spellEnd"/>
      <w:r w:rsidRPr="00DF406A">
        <w:rPr>
          <w:sz w:val="28"/>
          <w:szCs w:val="28"/>
          <w:lang w:bidi="ar-SA"/>
        </w:rPr>
        <w:t>.</w:t>
      </w:r>
    </w:p>
    <w:p w:rsidR="00AB7F96" w:rsidRPr="00DF406A" w:rsidRDefault="00AB7F96" w:rsidP="00DF406A">
      <w:pPr>
        <w:pStyle w:val="a4"/>
        <w:widowControl/>
        <w:tabs>
          <w:tab w:val="right" w:leader="underscore" w:pos="9639"/>
        </w:tabs>
        <w:autoSpaceDE/>
        <w:autoSpaceDN/>
        <w:ind w:left="0" w:firstLine="709"/>
        <w:jc w:val="both"/>
        <w:rPr>
          <w:b/>
          <w:sz w:val="28"/>
          <w:szCs w:val="28"/>
          <w:lang w:bidi="ar-SA"/>
        </w:rPr>
      </w:pPr>
    </w:p>
    <w:p w:rsidR="00AB7F96" w:rsidRPr="00DF406A" w:rsidRDefault="00AB7F96" w:rsidP="00DF406A">
      <w:pPr>
        <w:pStyle w:val="a4"/>
        <w:widowControl/>
        <w:tabs>
          <w:tab w:val="right" w:leader="underscore" w:pos="9639"/>
        </w:tabs>
        <w:autoSpaceDE/>
        <w:autoSpaceDN/>
        <w:ind w:left="0" w:firstLine="709"/>
        <w:jc w:val="both"/>
        <w:rPr>
          <w:b/>
          <w:sz w:val="28"/>
          <w:szCs w:val="28"/>
          <w:lang w:bidi="ar-SA"/>
        </w:rPr>
      </w:pPr>
    </w:p>
    <w:p w:rsidR="00AB7F96" w:rsidRPr="00DF406A" w:rsidRDefault="00AB7F96" w:rsidP="00DF406A">
      <w:pPr>
        <w:pStyle w:val="a4"/>
        <w:widowControl/>
        <w:tabs>
          <w:tab w:val="right" w:leader="underscore" w:pos="9639"/>
        </w:tabs>
        <w:autoSpaceDE/>
        <w:autoSpaceDN/>
        <w:ind w:left="0" w:firstLine="709"/>
        <w:jc w:val="both"/>
        <w:rPr>
          <w:b/>
          <w:sz w:val="28"/>
          <w:szCs w:val="28"/>
          <w:lang w:bidi="ar-SA"/>
        </w:rPr>
      </w:pPr>
    </w:p>
    <w:p w:rsidR="00223742" w:rsidRPr="00DF406A" w:rsidRDefault="00223742" w:rsidP="00DF406A">
      <w:pPr>
        <w:ind w:firstLine="709"/>
        <w:jc w:val="both"/>
        <w:rPr>
          <w:b/>
          <w:sz w:val="28"/>
          <w:szCs w:val="28"/>
          <w:lang w:bidi="ar-SA"/>
        </w:rPr>
      </w:pPr>
      <w:r w:rsidRPr="00DF406A">
        <w:rPr>
          <w:b/>
          <w:sz w:val="28"/>
          <w:szCs w:val="28"/>
          <w:lang w:bidi="ar-SA"/>
        </w:rPr>
        <w:br w:type="page"/>
      </w:r>
    </w:p>
    <w:p w:rsidR="0050551E" w:rsidRPr="00DF406A" w:rsidRDefault="0050551E" w:rsidP="00D31C08">
      <w:pPr>
        <w:widowControl/>
        <w:autoSpaceDE/>
        <w:autoSpaceDN/>
        <w:ind w:firstLine="709"/>
        <w:jc w:val="right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lastRenderedPageBreak/>
        <w:t>Приложение А</w:t>
      </w:r>
    </w:p>
    <w:p w:rsidR="0050551E" w:rsidRPr="00DF406A" w:rsidRDefault="0050551E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50551E" w:rsidRPr="0050551E" w:rsidRDefault="0050551E" w:rsidP="00DF406A">
      <w:pPr>
        <w:ind w:firstLine="709"/>
        <w:jc w:val="both"/>
        <w:rPr>
          <w:b/>
          <w:sz w:val="28"/>
          <w:szCs w:val="28"/>
          <w:lang w:eastAsia="en-US" w:bidi="ar-SA"/>
        </w:rPr>
      </w:pPr>
      <w:r w:rsidRPr="0050551E">
        <w:rPr>
          <w:b/>
          <w:sz w:val="28"/>
          <w:szCs w:val="28"/>
          <w:lang w:eastAsia="en-US" w:bidi="ar-SA"/>
        </w:rPr>
        <w:t>Типовой</w:t>
      </w:r>
      <w:r w:rsidRPr="0050551E">
        <w:rPr>
          <w:b/>
          <w:spacing w:val="-4"/>
          <w:sz w:val="28"/>
          <w:szCs w:val="28"/>
          <w:lang w:eastAsia="en-US" w:bidi="ar-SA"/>
        </w:rPr>
        <w:t xml:space="preserve"> </w:t>
      </w:r>
      <w:r w:rsidRPr="0050551E">
        <w:rPr>
          <w:b/>
          <w:sz w:val="28"/>
          <w:szCs w:val="28"/>
          <w:lang w:eastAsia="en-US" w:bidi="ar-SA"/>
        </w:rPr>
        <w:t>график</w:t>
      </w:r>
      <w:r w:rsidRPr="0050551E">
        <w:rPr>
          <w:b/>
          <w:spacing w:val="-4"/>
          <w:sz w:val="28"/>
          <w:szCs w:val="28"/>
          <w:lang w:eastAsia="en-US" w:bidi="ar-SA"/>
        </w:rPr>
        <w:t xml:space="preserve"> </w:t>
      </w:r>
      <w:r w:rsidRPr="0050551E">
        <w:rPr>
          <w:b/>
          <w:sz w:val="28"/>
          <w:szCs w:val="28"/>
          <w:lang w:eastAsia="en-US" w:bidi="ar-SA"/>
        </w:rPr>
        <w:t>прохождения</w:t>
      </w:r>
      <w:r w:rsidRPr="0050551E">
        <w:rPr>
          <w:b/>
          <w:spacing w:val="-5"/>
          <w:sz w:val="28"/>
          <w:szCs w:val="28"/>
          <w:lang w:eastAsia="en-US" w:bidi="ar-SA"/>
        </w:rPr>
        <w:t xml:space="preserve"> </w:t>
      </w:r>
      <w:r w:rsidRPr="0050551E">
        <w:rPr>
          <w:b/>
          <w:sz w:val="28"/>
          <w:szCs w:val="28"/>
          <w:lang w:eastAsia="en-US" w:bidi="ar-SA"/>
        </w:rPr>
        <w:t>производственной</w:t>
      </w:r>
      <w:r w:rsidRPr="0050551E">
        <w:rPr>
          <w:b/>
          <w:spacing w:val="-4"/>
          <w:sz w:val="28"/>
          <w:szCs w:val="28"/>
          <w:lang w:eastAsia="en-US" w:bidi="ar-SA"/>
        </w:rPr>
        <w:t xml:space="preserve"> </w:t>
      </w:r>
      <w:r w:rsidRPr="0050551E">
        <w:rPr>
          <w:b/>
          <w:sz w:val="28"/>
          <w:szCs w:val="28"/>
          <w:lang w:eastAsia="en-US" w:bidi="ar-SA"/>
        </w:rPr>
        <w:t>таможенной</w:t>
      </w:r>
      <w:r w:rsidRPr="0050551E">
        <w:rPr>
          <w:b/>
          <w:spacing w:val="-4"/>
          <w:sz w:val="28"/>
          <w:szCs w:val="28"/>
          <w:lang w:eastAsia="en-US" w:bidi="ar-SA"/>
        </w:rPr>
        <w:t xml:space="preserve"> </w:t>
      </w:r>
      <w:r w:rsidRPr="0050551E">
        <w:rPr>
          <w:b/>
          <w:sz w:val="28"/>
          <w:szCs w:val="28"/>
          <w:lang w:eastAsia="en-US" w:bidi="ar-SA"/>
        </w:rPr>
        <w:t>практики</w:t>
      </w:r>
    </w:p>
    <w:p w:rsidR="0050551E" w:rsidRPr="0050551E" w:rsidRDefault="0050551E" w:rsidP="00DF406A">
      <w:pPr>
        <w:ind w:firstLine="709"/>
        <w:jc w:val="both"/>
        <w:rPr>
          <w:b/>
          <w:sz w:val="28"/>
          <w:szCs w:val="28"/>
          <w:lang w:eastAsia="en-US" w:bidi="ar-SA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3"/>
        <w:gridCol w:w="1561"/>
      </w:tblGrid>
      <w:tr w:rsidR="0050551E" w:rsidRPr="0050551E" w:rsidTr="00D31C08">
        <w:trPr>
          <w:trHeight w:val="551"/>
          <w:jc w:val="center"/>
        </w:trPr>
        <w:tc>
          <w:tcPr>
            <w:tcW w:w="8863" w:type="dxa"/>
          </w:tcPr>
          <w:p w:rsidR="0050551E" w:rsidRPr="0050551E" w:rsidRDefault="0050551E" w:rsidP="00A365E0">
            <w:pPr>
              <w:jc w:val="center"/>
              <w:rPr>
                <w:b/>
                <w:sz w:val="28"/>
                <w:szCs w:val="28"/>
                <w:lang w:eastAsia="en-US" w:bidi="ar-SA"/>
              </w:rPr>
            </w:pPr>
            <w:r w:rsidRPr="0050551E">
              <w:rPr>
                <w:b/>
                <w:sz w:val="28"/>
                <w:szCs w:val="28"/>
                <w:lang w:eastAsia="en-US" w:bidi="ar-SA"/>
              </w:rPr>
              <w:t>Наименование</w:t>
            </w:r>
            <w:r w:rsidRPr="0050551E">
              <w:rPr>
                <w:b/>
                <w:spacing w:val="-3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b/>
                <w:sz w:val="28"/>
                <w:szCs w:val="28"/>
                <w:lang w:eastAsia="en-US" w:bidi="ar-SA"/>
              </w:rPr>
              <w:t>изучаемых</w:t>
            </w:r>
            <w:r w:rsidRPr="0050551E">
              <w:rPr>
                <w:b/>
                <w:spacing w:val="-3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b/>
                <w:sz w:val="28"/>
                <w:szCs w:val="28"/>
                <w:lang w:eastAsia="en-US" w:bidi="ar-SA"/>
              </w:rPr>
              <w:t>вопросов</w:t>
            </w:r>
          </w:p>
        </w:tc>
        <w:tc>
          <w:tcPr>
            <w:tcW w:w="1561" w:type="dxa"/>
          </w:tcPr>
          <w:p w:rsidR="0050551E" w:rsidRPr="0050551E" w:rsidRDefault="0050551E" w:rsidP="00A365E0">
            <w:pPr>
              <w:jc w:val="center"/>
              <w:rPr>
                <w:b/>
                <w:sz w:val="28"/>
                <w:szCs w:val="28"/>
                <w:lang w:eastAsia="en-US" w:bidi="ar-SA"/>
              </w:rPr>
            </w:pPr>
            <w:r w:rsidRPr="0050551E">
              <w:rPr>
                <w:b/>
                <w:sz w:val="28"/>
                <w:szCs w:val="28"/>
                <w:lang w:eastAsia="en-US" w:bidi="ar-SA"/>
              </w:rPr>
              <w:t>Количество</w:t>
            </w:r>
            <w:r w:rsidRPr="0050551E">
              <w:rPr>
                <w:b/>
                <w:spacing w:val="-57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b/>
                <w:sz w:val="28"/>
                <w:szCs w:val="28"/>
                <w:lang w:eastAsia="en-US" w:bidi="ar-SA"/>
              </w:rPr>
              <w:t>дней</w:t>
            </w:r>
          </w:p>
        </w:tc>
      </w:tr>
      <w:tr w:rsidR="0050551E" w:rsidRPr="0050551E" w:rsidTr="00D31C08">
        <w:trPr>
          <w:trHeight w:val="1655"/>
          <w:jc w:val="center"/>
        </w:trPr>
        <w:tc>
          <w:tcPr>
            <w:tcW w:w="8863" w:type="dxa"/>
          </w:tcPr>
          <w:p w:rsidR="0050551E" w:rsidRPr="0050551E" w:rsidRDefault="0050551E" w:rsidP="00D31C08">
            <w:pPr>
              <w:jc w:val="both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Прибытие студентов в таможенный орган для прохождения практики. Оформление</w:t>
            </w:r>
            <w:r w:rsidRPr="0050551E">
              <w:rPr>
                <w:spacing w:val="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документов (дневников по практике, пропусков и др.). Прохождение инструктажа</w:t>
            </w:r>
            <w:r w:rsidRPr="0050551E">
              <w:rPr>
                <w:spacing w:val="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по</w:t>
            </w:r>
            <w:r w:rsidRPr="0050551E">
              <w:rPr>
                <w:spacing w:val="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технике</w:t>
            </w:r>
            <w:r w:rsidRPr="0050551E">
              <w:rPr>
                <w:spacing w:val="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безопасности,</w:t>
            </w:r>
            <w:r w:rsidRPr="0050551E">
              <w:rPr>
                <w:spacing w:val="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ознакомление</w:t>
            </w:r>
            <w:r w:rsidRPr="0050551E">
              <w:rPr>
                <w:spacing w:val="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с</w:t>
            </w:r>
            <w:r w:rsidRPr="0050551E">
              <w:rPr>
                <w:spacing w:val="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правилами</w:t>
            </w:r>
            <w:r w:rsidRPr="0050551E">
              <w:rPr>
                <w:spacing w:val="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внутреннего</w:t>
            </w:r>
            <w:r w:rsidRPr="0050551E">
              <w:rPr>
                <w:spacing w:val="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распорядка.</w:t>
            </w:r>
            <w:r w:rsidRPr="0050551E">
              <w:rPr>
                <w:spacing w:val="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Закрепление за студентами руководителей практики. Распределение студентов для</w:t>
            </w:r>
            <w:r w:rsidRPr="0050551E">
              <w:rPr>
                <w:spacing w:val="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прохождения</w:t>
            </w:r>
            <w:r w:rsidRPr="0050551E">
              <w:rPr>
                <w:spacing w:val="52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практики</w:t>
            </w:r>
            <w:r w:rsidRPr="0050551E">
              <w:rPr>
                <w:spacing w:val="54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по</w:t>
            </w:r>
            <w:r w:rsidRPr="0050551E">
              <w:rPr>
                <w:spacing w:val="59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структурным</w:t>
            </w:r>
            <w:r w:rsidRPr="0050551E">
              <w:rPr>
                <w:spacing w:val="55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подразделениям</w:t>
            </w:r>
            <w:r w:rsidRPr="0050551E">
              <w:rPr>
                <w:spacing w:val="55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(отделам)</w:t>
            </w:r>
            <w:r w:rsidRPr="0050551E">
              <w:rPr>
                <w:spacing w:val="56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таможенного</w:t>
            </w:r>
          </w:p>
          <w:p w:rsidR="0050551E" w:rsidRPr="0050551E" w:rsidRDefault="0050551E" w:rsidP="00D31C08">
            <w:pPr>
              <w:jc w:val="both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органа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1</w:t>
            </w:r>
          </w:p>
        </w:tc>
      </w:tr>
      <w:tr w:rsidR="0050551E" w:rsidRPr="0050551E" w:rsidTr="00D31C08">
        <w:trPr>
          <w:trHeight w:val="554"/>
          <w:jc w:val="center"/>
        </w:trPr>
        <w:tc>
          <w:tcPr>
            <w:tcW w:w="8863" w:type="dxa"/>
          </w:tcPr>
          <w:p w:rsidR="0050551E" w:rsidRPr="0050551E" w:rsidRDefault="0050551E" w:rsidP="00A365E0">
            <w:pPr>
              <w:jc w:val="both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Ознакомление</w:t>
            </w:r>
            <w:r w:rsidRPr="0050551E">
              <w:rPr>
                <w:spacing w:val="48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с</w:t>
            </w:r>
            <w:r w:rsidRPr="0050551E">
              <w:rPr>
                <w:spacing w:val="107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основными</w:t>
            </w:r>
            <w:r w:rsidRPr="0050551E">
              <w:rPr>
                <w:spacing w:val="109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направлениями</w:t>
            </w:r>
            <w:r w:rsidRPr="0050551E">
              <w:rPr>
                <w:spacing w:val="107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деятельности</w:t>
            </w:r>
            <w:r w:rsidRPr="0050551E">
              <w:rPr>
                <w:spacing w:val="110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и</w:t>
            </w:r>
            <w:r w:rsidRPr="0050551E">
              <w:rPr>
                <w:spacing w:val="109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организационной</w:t>
            </w:r>
            <w:r w:rsidR="00A365E0">
              <w:rPr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структурой</w:t>
            </w:r>
            <w:r w:rsidRPr="0050551E">
              <w:rPr>
                <w:spacing w:val="-3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таможенного</w:t>
            </w:r>
            <w:r w:rsidRPr="0050551E">
              <w:rPr>
                <w:spacing w:val="-3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органа</w:t>
            </w:r>
          </w:p>
        </w:tc>
        <w:tc>
          <w:tcPr>
            <w:tcW w:w="1561" w:type="dxa"/>
          </w:tcPr>
          <w:p w:rsidR="0050551E" w:rsidRPr="0050551E" w:rsidRDefault="00F41E48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DF406A">
              <w:rPr>
                <w:sz w:val="28"/>
                <w:szCs w:val="28"/>
                <w:lang w:eastAsia="en-US" w:bidi="ar-SA"/>
              </w:rPr>
              <w:t>1</w:t>
            </w:r>
          </w:p>
        </w:tc>
      </w:tr>
      <w:tr w:rsidR="0050551E" w:rsidRPr="0050551E" w:rsidTr="00D31C08">
        <w:trPr>
          <w:trHeight w:val="553"/>
          <w:jc w:val="center"/>
        </w:trPr>
        <w:tc>
          <w:tcPr>
            <w:tcW w:w="8863" w:type="dxa"/>
          </w:tcPr>
          <w:p w:rsidR="0050551E" w:rsidRPr="0050551E" w:rsidRDefault="00F41E48" w:rsidP="00D31C08">
            <w:pPr>
              <w:tabs>
                <w:tab w:val="left" w:pos="1361"/>
                <w:tab w:val="left" w:pos="2846"/>
                <w:tab w:val="left" w:pos="4394"/>
                <w:tab w:val="left" w:pos="5800"/>
                <w:tab w:val="left" w:pos="7477"/>
              </w:tabs>
              <w:jc w:val="both"/>
              <w:rPr>
                <w:sz w:val="28"/>
                <w:szCs w:val="28"/>
                <w:lang w:eastAsia="en-US" w:bidi="ar-SA"/>
              </w:rPr>
            </w:pPr>
            <w:r w:rsidRPr="00DF406A">
              <w:rPr>
                <w:sz w:val="28"/>
                <w:szCs w:val="28"/>
                <w:lang w:eastAsia="en-US" w:bidi="ar-SA"/>
              </w:rPr>
              <w:t xml:space="preserve">Изучение положений, инструкций, структуры,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должност</w:t>
            </w:r>
            <w:r w:rsidRPr="00DF406A">
              <w:rPr>
                <w:sz w:val="28"/>
                <w:szCs w:val="28"/>
                <w:lang w:eastAsia="en-US" w:bidi="ar-SA"/>
              </w:rPr>
              <w:t xml:space="preserve">ных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инструкций,</w:t>
            </w:r>
          </w:p>
          <w:p w:rsidR="0050551E" w:rsidRPr="0050551E" w:rsidRDefault="0050551E" w:rsidP="00D31C08">
            <w:pPr>
              <w:jc w:val="both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регулирующих</w:t>
            </w:r>
            <w:r w:rsidRPr="0050551E">
              <w:rPr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деятельность</w:t>
            </w:r>
            <w:r w:rsidRPr="0050551E">
              <w:rPr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подразделений</w:t>
            </w:r>
            <w:r w:rsidRPr="0050551E">
              <w:rPr>
                <w:spacing w:val="-5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таможенного</w:t>
            </w:r>
            <w:r w:rsidRPr="0050551E">
              <w:rPr>
                <w:spacing w:val="-3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органа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2</w:t>
            </w:r>
          </w:p>
        </w:tc>
      </w:tr>
      <w:tr w:rsidR="0050551E" w:rsidRPr="0050551E" w:rsidTr="00D31C08">
        <w:trPr>
          <w:trHeight w:val="554"/>
          <w:jc w:val="center"/>
        </w:trPr>
        <w:tc>
          <w:tcPr>
            <w:tcW w:w="8863" w:type="dxa"/>
          </w:tcPr>
          <w:p w:rsidR="0050551E" w:rsidRPr="0050551E" w:rsidRDefault="00F41E48" w:rsidP="00D31C08">
            <w:pPr>
              <w:tabs>
                <w:tab w:val="left" w:pos="1390"/>
                <w:tab w:val="left" w:pos="3083"/>
                <w:tab w:val="left" w:pos="4012"/>
                <w:tab w:val="left" w:pos="5863"/>
                <w:tab w:val="left" w:pos="7532"/>
                <w:tab w:val="left" w:pos="8631"/>
              </w:tabs>
              <w:jc w:val="both"/>
              <w:rPr>
                <w:sz w:val="28"/>
                <w:szCs w:val="28"/>
                <w:lang w:eastAsia="en-US" w:bidi="ar-SA"/>
              </w:rPr>
            </w:pPr>
            <w:r w:rsidRPr="00DF406A">
              <w:rPr>
                <w:sz w:val="28"/>
                <w:szCs w:val="28"/>
                <w:lang w:eastAsia="en-US" w:bidi="ar-SA"/>
              </w:rPr>
              <w:t xml:space="preserve">Изучение нормативных актов, регулирующих прохождение службы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в</w:t>
            </w:r>
          </w:p>
          <w:p w:rsidR="0050551E" w:rsidRPr="0050551E" w:rsidRDefault="0050551E" w:rsidP="00D31C08">
            <w:pPr>
              <w:jc w:val="both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подразделениях</w:t>
            </w:r>
            <w:r w:rsidRPr="0050551E">
              <w:rPr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таможенного</w:t>
            </w:r>
            <w:r w:rsidRPr="0050551E">
              <w:rPr>
                <w:spacing w:val="-3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органа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1</w:t>
            </w:r>
          </w:p>
        </w:tc>
      </w:tr>
      <w:tr w:rsidR="0050551E" w:rsidRPr="0050551E" w:rsidTr="00D31C08">
        <w:trPr>
          <w:trHeight w:val="553"/>
          <w:jc w:val="center"/>
        </w:trPr>
        <w:tc>
          <w:tcPr>
            <w:tcW w:w="8863" w:type="dxa"/>
          </w:tcPr>
          <w:p w:rsidR="0050551E" w:rsidRPr="0050551E" w:rsidRDefault="00F41E48" w:rsidP="00A365E0">
            <w:pPr>
              <w:tabs>
                <w:tab w:val="left" w:pos="1349"/>
                <w:tab w:val="left" w:pos="3523"/>
                <w:tab w:val="left" w:pos="3919"/>
                <w:tab w:val="left" w:pos="5591"/>
                <w:tab w:val="left" w:pos="6979"/>
              </w:tabs>
              <w:jc w:val="both"/>
              <w:rPr>
                <w:sz w:val="28"/>
                <w:szCs w:val="28"/>
                <w:lang w:eastAsia="en-US" w:bidi="ar-SA"/>
              </w:rPr>
            </w:pPr>
            <w:r w:rsidRPr="00DF406A">
              <w:rPr>
                <w:sz w:val="28"/>
                <w:szCs w:val="28"/>
                <w:lang w:eastAsia="en-US" w:bidi="ar-SA"/>
              </w:rPr>
              <w:t xml:space="preserve">Изучение документооборота и программных продуктов,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обеспечивающих</w:t>
            </w:r>
            <w:r w:rsidR="00A365E0">
              <w:rPr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эффективную</w:t>
            </w:r>
            <w:r w:rsidR="0050551E" w:rsidRPr="0050551E">
              <w:rPr>
                <w:spacing w:val="-3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организацию</w:t>
            </w:r>
            <w:r w:rsidR="0050551E" w:rsidRPr="0050551E">
              <w:rPr>
                <w:spacing w:val="-5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таможенного</w:t>
            </w:r>
            <w:r w:rsidR="0050551E" w:rsidRPr="0050551E">
              <w:rPr>
                <w:spacing w:val="-3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дела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1</w:t>
            </w:r>
          </w:p>
        </w:tc>
      </w:tr>
      <w:tr w:rsidR="0050551E" w:rsidRPr="0050551E" w:rsidTr="00D31C08">
        <w:trPr>
          <w:trHeight w:val="554"/>
          <w:jc w:val="center"/>
        </w:trPr>
        <w:tc>
          <w:tcPr>
            <w:tcW w:w="8863" w:type="dxa"/>
          </w:tcPr>
          <w:p w:rsidR="0050551E" w:rsidRPr="0050551E" w:rsidRDefault="00F41E48" w:rsidP="00A365E0">
            <w:pPr>
              <w:tabs>
                <w:tab w:val="left" w:pos="1337"/>
                <w:tab w:val="left" w:pos="2592"/>
                <w:tab w:val="left" w:pos="3814"/>
                <w:tab w:val="left" w:pos="5488"/>
                <w:tab w:val="left" w:pos="7256"/>
              </w:tabs>
              <w:jc w:val="both"/>
              <w:rPr>
                <w:sz w:val="28"/>
                <w:szCs w:val="28"/>
                <w:lang w:eastAsia="en-US" w:bidi="ar-SA"/>
              </w:rPr>
            </w:pPr>
            <w:r w:rsidRPr="00DF406A">
              <w:rPr>
                <w:sz w:val="28"/>
                <w:szCs w:val="28"/>
                <w:lang w:eastAsia="en-US" w:bidi="ar-SA"/>
              </w:rPr>
              <w:t xml:space="preserve">Изучение основных функций, выполняемых сотрудниками,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занимающими</w:t>
            </w:r>
            <w:r w:rsidR="00A365E0">
              <w:rPr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определенные</w:t>
            </w:r>
            <w:r w:rsidR="0050551E" w:rsidRPr="0050551E">
              <w:rPr>
                <w:spacing w:val="-5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должности</w:t>
            </w:r>
            <w:r w:rsidR="0050551E" w:rsidRPr="0050551E">
              <w:rPr>
                <w:spacing w:val="-1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в</w:t>
            </w:r>
            <w:r w:rsidR="0050551E" w:rsidRPr="0050551E">
              <w:rPr>
                <w:spacing w:val="-4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подразделении</w:t>
            </w:r>
            <w:r w:rsidR="0050551E" w:rsidRPr="0050551E">
              <w:rPr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таможенного</w:t>
            </w:r>
            <w:r w:rsidR="0050551E" w:rsidRPr="0050551E">
              <w:rPr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органа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1</w:t>
            </w:r>
          </w:p>
        </w:tc>
      </w:tr>
      <w:tr w:rsidR="0050551E" w:rsidRPr="0050551E" w:rsidTr="00D31C08">
        <w:trPr>
          <w:trHeight w:val="827"/>
          <w:jc w:val="center"/>
        </w:trPr>
        <w:tc>
          <w:tcPr>
            <w:tcW w:w="8863" w:type="dxa"/>
          </w:tcPr>
          <w:p w:rsidR="0050551E" w:rsidRPr="0050551E" w:rsidRDefault="0050551E" w:rsidP="00D31C08">
            <w:pPr>
              <w:jc w:val="both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Изучение</w:t>
            </w:r>
            <w:r w:rsidRPr="0050551E">
              <w:rPr>
                <w:spacing w:val="19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порядка</w:t>
            </w:r>
            <w:r w:rsidRPr="0050551E">
              <w:rPr>
                <w:spacing w:val="20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прохождения</w:t>
            </w:r>
            <w:r w:rsidRPr="0050551E">
              <w:rPr>
                <w:spacing w:val="20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службы</w:t>
            </w:r>
            <w:r w:rsidRPr="0050551E">
              <w:rPr>
                <w:spacing w:val="2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в</w:t>
            </w:r>
            <w:r w:rsidRPr="0050551E">
              <w:rPr>
                <w:spacing w:val="2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таможенном</w:t>
            </w:r>
            <w:r w:rsidRPr="0050551E">
              <w:rPr>
                <w:spacing w:val="20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органе:</w:t>
            </w:r>
            <w:r w:rsidRPr="0050551E">
              <w:rPr>
                <w:spacing w:val="24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условия</w:t>
            </w:r>
            <w:r w:rsidRPr="0050551E">
              <w:rPr>
                <w:spacing w:val="2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и</w:t>
            </w:r>
            <w:r w:rsidRPr="0050551E">
              <w:rPr>
                <w:spacing w:val="19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порядок</w:t>
            </w:r>
            <w:r w:rsidRPr="0050551E">
              <w:rPr>
                <w:spacing w:val="-57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поступления</w:t>
            </w:r>
            <w:r w:rsidRPr="0050551E">
              <w:rPr>
                <w:spacing w:val="48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на</w:t>
            </w:r>
            <w:r w:rsidRPr="0050551E">
              <w:rPr>
                <w:spacing w:val="5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службу,</w:t>
            </w:r>
            <w:r w:rsidRPr="0050551E">
              <w:rPr>
                <w:spacing w:val="5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испытательный</w:t>
            </w:r>
            <w:r w:rsidRPr="0050551E">
              <w:rPr>
                <w:spacing w:val="50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срок,</w:t>
            </w:r>
            <w:r w:rsidRPr="0050551E">
              <w:rPr>
                <w:spacing w:val="49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заключение</w:t>
            </w:r>
            <w:r w:rsidRPr="0050551E">
              <w:rPr>
                <w:spacing w:val="48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контракта,</w:t>
            </w:r>
            <w:r w:rsidRPr="0050551E">
              <w:rPr>
                <w:spacing w:val="49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служебная</w:t>
            </w:r>
            <w:r w:rsidR="00D31C08">
              <w:rPr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аттестация,</w:t>
            </w:r>
            <w:r w:rsidRPr="0050551E">
              <w:rPr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перемещение</w:t>
            </w:r>
            <w:r w:rsidRPr="0050551E">
              <w:rPr>
                <w:spacing w:val="-3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по</w:t>
            </w:r>
            <w:r w:rsidRPr="0050551E">
              <w:rPr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службе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1</w:t>
            </w:r>
          </w:p>
        </w:tc>
      </w:tr>
      <w:tr w:rsidR="0050551E" w:rsidRPr="0050551E" w:rsidTr="00D31C08">
        <w:trPr>
          <w:trHeight w:val="827"/>
          <w:jc w:val="center"/>
        </w:trPr>
        <w:tc>
          <w:tcPr>
            <w:tcW w:w="8863" w:type="dxa"/>
          </w:tcPr>
          <w:p w:rsidR="0050551E" w:rsidRPr="0050551E" w:rsidRDefault="00F41E48" w:rsidP="00D31C08">
            <w:pPr>
              <w:tabs>
                <w:tab w:val="left" w:pos="1153"/>
                <w:tab w:val="left" w:pos="1470"/>
                <w:tab w:val="left" w:pos="1832"/>
                <w:tab w:val="left" w:pos="2939"/>
                <w:tab w:val="left" w:pos="3537"/>
                <w:tab w:val="left" w:pos="4539"/>
                <w:tab w:val="left" w:pos="5717"/>
                <w:tab w:val="left" w:pos="6125"/>
                <w:tab w:val="left" w:pos="7279"/>
                <w:tab w:val="left" w:pos="7501"/>
                <w:tab w:val="left" w:pos="8383"/>
                <w:tab w:val="left" w:pos="8529"/>
              </w:tabs>
              <w:jc w:val="both"/>
              <w:rPr>
                <w:sz w:val="28"/>
                <w:szCs w:val="28"/>
                <w:lang w:eastAsia="en-US" w:bidi="ar-SA"/>
              </w:rPr>
            </w:pPr>
            <w:r w:rsidRPr="00DF406A">
              <w:rPr>
                <w:sz w:val="28"/>
                <w:szCs w:val="28"/>
                <w:lang w:eastAsia="en-US" w:bidi="ar-SA"/>
              </w:rPr>
              <w:t xml:space="preserve">Участие в выполнении должностных обязанностей сотрудника отдела </w:t>
            </w:r>
            <w:r w:rsidR="0050551E" w:rsidRPr="0050551E">
              <w:rPr>
                <w:spacing w:val="-1"/>
                <w:sz w:val="28"/>
                <w:szCs w:val="28"/>
                <w:lang w:eastAsia="en-US" w:bidi="ar-SA"/>
              </w:rPr>
              <w:t>под</w:t>
            </w:r>
            <w:r w:rsidR="0050551E" w:rsidRPr="0050551E">
              <w:rPr>
                <w:spacing w:val="-57"/>
                <w:sz w:val="28"/>
                <w:szCs w:val="28"/>
                <w:lang w:eastAsia="en-US" w:bidi="ar-SA"/>
              </w:rPr>
              <w:t xml:space="preserve"> </w:t>
            </w:r>
            <w:r w:rsidRPr="00DF406A">
              <w:rPr>
                <w:sz w:val="28"/>
                <w:szCs w:val="28"/>
                <w:lang w:eastAsia="en-US" w:bidi="ar-SA"/>
              </w:rPr>
              <w:t>руководством руководителя произ</w:t>
            </w:r>
            <w:r w:rsidR="00D31C08">
              <w:rPr>
                <w:sz w:val="28"/>
                <w:szCs w:val="28"/>
                <w:lang w:eastAsia="en-US" w:bidi="ar-SA"/>
              </w:rPr>
              <w:t>водственной таможенной практики</w:t>
            </w:r>
            <w:r w:rsidRPr="00DF406A">
              <w:rPr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pacing w:val="-2"/>
                <w:sz w:val="28"/>
                <w:szCs w:val="28"/>
                <w:lang w:eastAsia="en-US" w:bidi="ar-SA"/>
              </w:rPr>
              <w:t>от</w:t>
            </w:r>
            <w:r w:rsidR="00D31C08">
              <w:rPr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таможенного</w:t>
            </w:r>
            <w:r w:rsidR="0050551E" w:rsidRPr="0050551E">
              <w:rPr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органа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10</w:t>
            </w:r>
          </w:p>
        </w:tc>
      </w:tr>
      <w:tr w:rsidR="0050551E" w:rsidRPr="0050551E" w:rsidTr="00D31C08">
        <w:trPr>
          <w:trHeight w:val="554"/>
          <w:jc w:val="center"/>
        </w:trPr>
        <w:tc>
          <w:tcPr>
            <w:tcW w:w="8863" w:type="dxa"/>
          </w:tcPr>
          <w:p w:rsidR="0050551E" w:rsidRPr="0050551E" w:rsidRDefault="0050551E" w:rsidP="00D31C08">
            <w:pPr>
              <w:jc w:val="both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Сбор</w:t>
            </w:r>
            <w:r w:rsidRPr="0050551E">
              <w:rPr>
                <w:spacing w:val="6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материалов,</w:t>
            </w:r>
            <w:r w:rsidRPr="0050551E">
              <w:rPr>
                <w:spacing w:val="65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систематизация</w:t>
            </w:r>
            <w:r w:rsidRPr="0050551E">
              <w:rPr>
                <w:spacing w:val="66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и</w:t>
            </w:r>
            <w:r w:rsidRPr="0050551E">
              <w:rPr>
                <w:spacing w:val="67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оформление</w:t>
            </w:r>
            <w:r w:rsidRPr="0050551E">
              <w:rPr>
                <w:spacing w:val="65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результатов</w:t>
            </w:r>
            <w:r w:rsidRPr="0050551E">
              <w:rPr>
                <w:spacing w:val="66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производственной</w:t>
            </w:r>
            <w:r w:rsidR="00D31C08">
              <w:rPr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практики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ежедневно</w:t>
            </w:r>
          </w:p>
        </w:tc>
      </w:tr>
      <w:tr w:rsidR="0050551E" w:rsidRPr="0050551E" w:rsidTr="00D31C08">
        <w:trPr>
          <w:trHeight w:val="830"/>
          <w:jc w:val="center"/>
        </w:trPr>
        <w:tc>
          <w:tcPr>
            <w:tcW w:w="8863" w:type="dxa"/>
          </w:tcPr>
          <w:p w:rsidR="0050551E" w:rsidRPr="0050551E" w:rsidRDefault="00F41E48" w:rsidP="00D31C08">
            <w:pPr>
              <w:tabs>
                <w:tab w:val="left" w:pos="1718"/>
                <w:tab w:val="left" w:pos="3344"/>
                <w:tab w:val="left" w:pos="4303"/>
                <w:tab w:val="left" w:pos="4723"/>
                <w:tab w:val="left" w:pos="6282"/>
                <w:tab w:val="left" w:pos="7738"/>
              </w:tabs>
              <w:jc w:val="both"/>
              <w:rPr>
                <w:sz w:val="28"/>
                <w:szCs w:val="28"/>
                <w:lang w:eastAsia="en-US" w:bidi="ar-SA"/>
              </w:rPr>
            </w:pPr>
            <w:r w:rsidRPr="00DF406A">
              <w:rPr>
                <w:sz w:val="28"/>
                <w:szCs w:val="28"/>
                <w:lang w:eastAsia="en-US" w:bidi="ar-SA"/>
              </w:rPr>
              <w:t xml:space="preserve">Оформление письменного отчета о выполнении </w:t>
            </w:r>
            <w:r w:rsidR="00D31C08">
              <w:rPr>
                <w:sz w:val="28"/>
                <w:szCs w:val="28"/>
                <w:lang w:eastAsia="en-US" w:bidi="ar-SA"/>
              </w:rPr>
              <w:t>программы</w:t>
            </w:r>
            <w:r w:rsidRPr="00DF406A">
              <w:rPr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практики.</w:t>
            </w:r>
            <w:r w:rsidR="0050551E" w:rsidRPr="0050551E">
              <w:rPr>
                <w:spacing w:val="-57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Окончательное</w:t>
            </w:r>
            <w:r w:rsidR="0050551E" w:rsidRPr="0050551E">
              <w:rPr>
                <w:spacing w:val="42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оформление</w:t>
            </w:r>
            <w:r w:rsidR="0050551E" w:rsidRPr="0050551E">
              <w:rPr>
                <w:spacing w:val="43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дневника</w:t>
            </w:r>
            <w:r w:rsidR="0050551E" w:rsidRPr="0050551E">
              <w:rPr>
                <w:spacing w:val="42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практики.</w:t>
            </w:r>
            <w:r w:rsidR="0050551E" w:rsidRPr="0050551E">
              <w:rPr>
                <w:spacing w:val="44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Получение</w:t>
            </w:r>
            <w:r w:rsidR="0050551E" w:rsidRPr="0050551E">
              <w:rPr>
                <w:spacing w:val="43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отзыва</w:t>
            </w:r>
            <w:r w:rsidR="0050551E" w:rsidRPr="0050551E">
              <w:rPr>
                <w:spacing w:val="43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руководителя</w:t>
            </w:r>
            <w:r w:rsidR="00D31C08">
              <w:rPr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от</w:t>
            </w:r>
            <w:r w:rsidR="0050551E" w:rsidRPr="0050551E">
              <w:rPr>
                <w:spacing w:val="-1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таможенного</w:t>
            </w:r>
            <w:r w:rsidR="0050551E" w:rsidRPr="0050551E">
              <w:rPr>
                <w:spacing w:val="-1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органа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1</w:t>
            </w:r>
          </w:p>
        </w:tc>
      </w:tr>
      <w:tr w:rsidR="0050551E" w:rsidRPr="0050551E" w:rsidTr="00D31C08">
        <w:trPr>
          <w:trHeight w:val="686"/>
          <w:jc w:val="center"/>
        </w:trPr>
        <w:tc>
          <w:tcPr>
            <w:tcW w:w="8863" w:type="dxa"/>
          </w:tcPr>
          <w:p w:rsidR="0050551E" w:rsidRPr="0050551E" w:rsidRDefault="00F41E48" w:rsidP="00D31C08">
            <w:pPr>
              <w:tabs>
                <w:tab w:val="left" w:pos="1856"/>
                <w:tab w:val="left" w:pos="2338"/>
                <w:tab w:val="left" w:pos="3429"/>
                <w:tab w:val="left" w:pos="4880"/>
                <w:tab w:val="left" w:pos="5374"/>
                <w:tab w:val="left" w:pos="6861"/>
              </w:tabs>
              <w:jc w:val="both"/>
              <w:rPr>
                <w:sz w:val="28"/>
                <w:szCs w:val="28"/>
                <w:lang w:eastAsia="en-US" w:bidi="ar-SA"/>
              </w:rPr>
            </w:pPr>
            <w:r w:rsidRPr="00DF406A">
              <w:rPr>
                <w:sz w:val="28"/>
                <w:szCs w:val="28"/>
                <w:lang w:eastAsia="en-US" w:bidi="ar-SA"/>
              </w:rPr>
              <w:t xml:space="preserve">Представление на кафедру документов по результатам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производственной</w:t>
            </w:r>
            <w:r w:rsidRPr="00DF406A">
              <w:rPr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pacing w:val="-57"/>
                <w:sz w:val="28"/>
                <w:szCs w:val="28"/>
                <w:lang w:eastAsia="en-US" w:bidi="ar-SA"/>
              </w:rPr>
              <w:t xml:space="preserve"> </w:t>
            </w:r>
            <w:r w:rsidRPr="00DF406A">
              <w:rPr>
                <w:spacing w:val="-57"/>
                <w:sz w:val="28"/>
                <w:szCs w:val="28"/>
                <w:lang w:eastAsia="en-US" w:bidi="ar-SA"/>
              </w:rPr>
              <w:t xml:space="preserve">  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практики.</w:t>
            </w:r>
            <w:r w:rsidR="0050551E" w:rsidRPr="0050551E">
              <w:rPr>
                <w:spacing w:val="-5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Получение</w:t>
            </w:r>
            <w:r w:rsidR="0050551E" w:rsidRPr="0050551E">
              <w:rPr>
                <w:spacing w:val="-3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отзыва</w:t>
            </w:r>
            <w:r w:rsidR="0050551E" w:rsidRPr="0050551E">
              <w:rPr>
                <w:spacing w:val="-4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руководителя</w:t>
            </w:r>
            <w:r w:rsidR="0050551E" w:rsidRPr="0050551E">
              <w:rPr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практики</w:t>
            </w:r>
            <w:r w:rsidR="0050551E" w:rsidRPr="0050551E">
              <w:rPr>
                <w:spacing w:val="-3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от</w:t>
            </w:r>
            <w:r w:rsidR="0050551E" w:rsidRPr="0050551E">
              <w:rPr>
                <w:spacing w:val="-2"/>
                <w:sz w:val="28"/>
                <w:szCs w:val="28"/>
                <w:lang w:eastAsia="en-US" w:bidi="ar-SA"/>
              </w:rPr>
              <w:t xml:space="preserve"> </w:t>
            </w:r>
            <w:r w:rsidR="0050551E" w:rsidRPr="0050551E">
              <w:rPr>
                <w:sz w:val="28"/>
                <w:szCs w:val="28"/>
                <w:lang w:eastAsia="en-US" w:bidi="ar-SA"/>
              </w:rPr>
              <w:t>Университета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0,5</w:t>
            </w:r>
          </w:p>
        </w:tc>
      </w:tr>
      <w:tr w:rsidR="0050551E" w:rsidRPr="0050551E" w:rsidTr="00D31C08">
        <w:trPr>
          <w:trHeight w:val="552"/>
          <w:jc w:val="center"/>
        </w:trPr>
        <w:tc>
          <w:tcPr>
            <w:tcW w:w="8863" w:type="dxa"/>
          </w:tcPr>
          <w:p w:rsidR="0050551E" w:rsidRPr="0050551E" w:rsidRDefault="0050551E" w:rsidP="00D31C08">
            <w:pPr>
              <w:jc w:val="both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Подготовка</w:t>
            </w:r>
            <w:r w:rsidRPr="0050551E">
              <w:rPr>
                <w:spacing w:val="23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к</w:t>
            </w:r>
            <w:r w:rsidRPr="0050551E">
              <w:rPr>
                <w:spacing w:val="25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итоговому</w:t>
            </w:r>
            <w:r w:rsidRPr="0050551E">
              <w:rPr>
                <w:spacing w:val="21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контролю</w:t>
            </w:r>
            <w:r w:rsidRPr="0050551E">
              <w:rPr>
                <w:spacing w:val="25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по</w:t>
            </w:r>
            <w:r w:rsidRPr="0050551E">
              <w:rPr>
                <w:spacing w:val="25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результатам</w:t>
            </w:r>
            <w:r w:rsidRPr="0050551E">
              <w:rPr>
                <w:spacing w:val="22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производственной</w:t>
            </w:r>
            <w:r w:rsidRPr="0050551E">
              <w:rPr>
                <w:spacing w:val="23"/>
                <w:sz w:val="28"/>
                <w:szCs w:val="28"/>
                <w:lang w:eastAsia="en-US" w:bidi="ar-SA"/>
              </w:rPr>
              <w:t xml:space="preserve"> </w:t>
            </w:r>
          </w:p>
          <w:p w:rsidR="0050551E" w:rsidRPr="0050551E" w:rsidRDefault="0050551E" w:rsidP="00D31C08">
            <w:pPr>
              <w:jc w:val="both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практики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0,5</w:t>
            </w:r>
          </w:p>
        </w:tc>
      </w:tr>
      <w:tr w:rsidR="0050551E" w:rsidRPr="0050551E" w:rsidTr="00D31C08">
        <w:trPr>
          <w:trHeight w:val="554"/>
          <w:jc w:val="center"/>
        </w:trPr>
        <w:tc>
          <w:tcPr>
            <w:tcW w:w="8863" w:type="dxa"/>
          </w:tcPr>
          <w:p w:rsidR="0050551E" w:rsidRPr="0050551E" w:rsidRDefault="0050551E" w:rsidP="00D31C08">
            <w:pPr>
              <w:tabs>
                <w:tab w:val="left" w:pos="1131"/>
                <w:tab w:val="left" w:pos="2067"/>
                <w:tab w:val="left" w:pos="2590"/>
                <w:tab w:val="left" w:pos="4109"/>
                <w:tab w:val="left" w:pos="6267"/>
                <w:tab w:val="left" w:pos="7806"/>
              </w:tabs>
              <w:jc w:val="both"/>
              <w:rPr>
                <w:sz w:val="28"/>
                <w:szCs w:val="28"/>
                <w:lang w:eastAsia="en-US" w:bidi="ar-SA"/>
              </w:rPr>
            </w:pPr>
            <w:r w:rsidRPr="00DF406A">
              <w:rPr>
                <w:sz w:val="28"/>
                <w:szCs w:val="28"/>
                <w:lang w:eastAsia="en-US" w:bidi="ar-SA"/>
              </w:rPr>
              <w:t xml:space="preserve">Защита отчета по результатам производственной </w:t>
            </w:r>
            <w:r w:rsidRPr="0050551E">
              <w:rPr>
                <w:sz w:val="28"/>
                <w:szCs w:val="28"/>
                <w:lang w:eastAsia="en-US" w:bidi="ar-SA"/>
              </w:rPr>
              <w:t>практики</w:t>
            </w:r>
          </w:p>
          <w:p w:rsidR="0050551E" w:rsidRPr="0050551E" w:rsidRDefault="0050551E" w:rsidP="00D31C08">
            <w:pPr>
              <w:jc w:val="both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(согласно</w:t>
            </w:r>
            <w:r w:rsidRPr="0050551E">
              <w:rPr>
                <w:spacing w:val="-4"/>
                <w:sz w:val="28"/>
                <w:szCs w:val="28"/>
                <w:lang w:eastAsia="en-US" w:bidi="ar-SA"/>
              </w:rPr>
              <w:t xml:space="preserve"> </w:t>
            </w:r>
            <w:r w:rsidRPr="0050551E">
              <w:rPr>
                <w:sz w:val="28"/>
                <w:szCs w:val="28"/>
                <w:lang w:eastAsia="en-US" w:bidi="ar-SA"/>
              </w:rPr>
              <w:t>графику)</w:t>
            </w:r>
          </w:p>
        </w:tc>
        <w:tc>
          <w:tcPr>
            <w:tcW w:w="1561" w:type="dxa"/>
          </w:tcPr>
          <w:p w:rsidR="0050551E" w:rsidRPr="0050551E" w:rsidRDefault="0050551E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1</w:t>
            </w:r>
          </w:p>
        </w:tc>
      </w:tr>
      <w:tr w:rsidR="0050551E" w:rsidRPr="0050551E" w:rsidTr="00D31C08">
        <w:trPr>
          <w:trHeight w:val="333"/>
          <w:jc w:val="center"/>
        </w:trPr>
        <w:tc>
          <w:tcPr>
            <w:tcW w:w="8863" w:type="dxa"/>
          </w:tcPr>
          <w:p w:rsidR="0050551E" w:rsidRPr="0050551E" w:rsidRDefault="0050551E" w:rsidP="00D31C08">
            <w:pPr>
              <w:jc w:val="both"/>
              <w:rPr>
                <w:sz w:val="28"/>
                <w:szCs w:val="28"/>
                <w:lang w:eastAsia="en-US" w:bidi="ar-SA"/>
              </w:rPr>
            </w:pPr>
            <w:r w:rsidRPr="0050551E">
              <w:rPr>
                <w:sz w:val="28"/>
                <w:szCs w:val="28"/>
                <w:lang w:eastAsia="en-US" w:bidi="ar-SA"/>
              </w:rPr>
              <w:t>Итого</w:t>
            </w:r>
          </w:p>
        </w:tc>
        <w:tc>
          <w:tcPr>
            <w:tcW w:w="1561" w:type="dxa"/>
          </w:tcPr>
          <w:p w:rsidR="0050551E" w:rsidRPr="0050551E" w:rsidRDefault="00F41E48" w:rsidP="00D31C08">
            <w:pPr>
              <w:jc w:val="center"/>
              <w:rPr>
                <w:sz w:val="28"/>
                <w:szCs w:val="28"/>
                <w:lang w:eastAsia="en-US" w:bidi="ar-SA"/>
              </w:rPr>
            </w:pPr>
            <w:r w:rsidRPr="00DF406A">
              <w:rPr>
                <w:sz w:val="28"/>
                <w:szCs w:val="28"/>
                <w:lang w:eastAsia="en-US" w:bidi="ar-SA"/>
              </w:rPr>
              <w:t>20</w:t>
            </w:r>
          </w:p>
        </w:tc>
      </w:tr>
    </w:tbl>
    <w:p w:rsidR="0050551E" w:rsidRPr="0050551E" w:rsidRDefault="0050551E" w:rsidP="00DF406A">
      <w:pPr>
        <w:ind w:firstLine="709"/>
        <w:jc w:val="both"/>
        <w:rPr>
          <w:sz w:val="28"/>
          <w:szCs w:val="28"/>
          <w:lang w:eastAsia="en-US" w:bidi="ar-SA"/>
        </w:rPr>
        <w:sectPr w:rsidR="0050551E" w:rsidRPr="0050551E" w:rsidSect="00DF406A">
          <w:pgSz w:w="11910" w:h="16840"/>
          <w:pgMar w:top="1134" w:right="851" w:bottom="1134" w:left="1701" w:header="0" w:footer="989" w:gutter="0"/>
          <w:cols w:space="720"/>
        </w:sectPr>
      </w:pPr>
    </w:p>
    <w:p w:rsidR="00F8516B" w:rsidRPr="00DF406A" w:rsidRDefault="0050551E" w:rsidP="00A365E0">
      <w:pPr>
        <w:widowControl/>
        <w:autoSpaceDE/>
        <w:autoSpaceDN/>
        <w:ind w:firstLine="709"/>
        <w:jc w:val="right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lastRenderedPageBreak/>
        <w:t>Приложение Б</w:t>
      </w:r>
    </w:p>
    <w:p w:rsidR="00F8516B" w:rsidRPr="00DF406A" w:rsidRDefault="00F8516B" w:rsidP="00A365E0">
      <w:pPr>
        <w:adjustRightInd w:val="0"/>
        <w:jc w:val="center"/>
        <w:rPr>
          <w:iCs/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DF406A">
        <w:rPr>
          <w:b/>
          <w:sz w:val="28"/>
          <w:szCs w:val="28"/>
          <w:lang w:bidi="ar-SA"/>
        </w:rPr>
        <w:t>ГОУ ВПО ДОНЕЦКИЙ НАЦИОНАЛЬНЫЙ УНИВЕРСИТЕТ</w:t>
      </w:r>
    </w:p>
    <w:p w:rsidR="00F8516B" w:rsidRPr="00DF406A" w:rsidRDefault="00F8516B" w:rsidP="00A365E0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DF406A">
        <w:rPr>
          <w:b/>
          <w:sz w:val="28"/>
          <w:szCs w:val="28"/>
          <w:lang w:bidi="ar-SA"/>
        </w:rPr>
        <w:t>КАФЕДРА «КОММЕРЦИЯ И ТАМОЖЕННОЕ ДЕЛО»</w:t>
      </w:r>
    </w:p>
    <w:p w:rsidR="00F8516B" w:rsidRPr="00DF406A" w:rsidRDefault="00F8516B" w:rsidP="00A365E0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F8516B" w:rsidRPr="00DF406A" w:rsidRDefault="00F15C10" w:rsidP="00A365E0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>
        <w:rPr>
          <w:b/>
          <w:sz w:val="28"/>
          <w:szCs w:val="28"/>
          <w:lang w:bidi="ar-SA"/>
        </w:rPr>
        <w:t>специальность</w:t>
      </w:r>
      <w:r w:rsidR="00DF406A" w:rsidRPr="00DF406A">
        <w:rPr>
          <w:b/>
          <w:sz w:val="28"/>
          <w:szCs w:val="28"/>
          <w:lang w:bidi="ar-SA"/>
        </w:rPr>
        <w:t xml:space="preserve"> 38.05.02</w:t>
      </w:r>
      <w:r w:rsidR="00F8516B" w:rsidRPr="00DF406A">
        <w:rPr>
          <w:b/>
          <w:sz w:val="28"/>
          <w:szCs w:val="28"/>
          <w:lang w:bidi="ar-SA"/>
        </w:rPr>
        <w:t xml:space="preserve"> Т</w:t>
      </w:r>
      <w:r w:rsidR="00DF406A" w:rsidRPr="00DF406A">
        <w:rPr>
          <w:b/>
          <w:sz w:val="28"/>
          <w:szCs w:val="28"/>
          <w:lang w:bidi="ar-SA"/>
        </w:rPr>
        <w:t>аможенное</w:t>
      </w:r>
      <w:r w:rsidR="00F8516B" w:rsidRPr="00DF406A">
        <w:rPr>
          <w:b/>
          <w:sz w:val="28"/>
          <w:szCs w:val="28"/>
          <w:lang w:bidi="ar-SA"/>
        </w:rPr>
        <w:t xml:space="preserve"> дело</w:t>
      </w:r>
      <w:bookmarkStart w:id="6" w:name="_GoBack"/>
      <w:bookmarkEnd w:id="6"/>
    </w:p>
    <w:p w:rsidR="00F8516B" w:rsidRPr="00DF406A" w:rsidRDefault="00F8516B" w:rsidP="00A365E0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F8516B" w:rsidRPr="00DF406A" w:rsidRDefault="00F8516B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F8516B" w:rsidRDefault="00F8516B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A365E0" w:rsidRPr="00DF406A" w:rsidRDefault="00A365E0" w:rsidP="00DF406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autoSpaceDE/>
        <w:autoSpaceDN/>
        <w:jc w:val="center"/>
        <w:rPr>
          <w:b/>
          <w:sz w:val="28"/>
          <w:szCs w:val="28"/>
          <w:lang w:val="uk-UA" w:bidi="ar-SA"/>
        </w:rPr>
      </w:pPr>
      <w:r w:rsidRPr="00DF406A">
        <w:rPr>
          <w:b/>
          <w:sz w:val="28"/>
          <w:szCs w:val="28"/>
          <w:lang w:val="uk-UA" w:bidi="ar-SA"/>
        </w:rPr>
        <w:t>ОТЧЕТ</w:t>
      </w:r>
    </w:p>
    <w:p w:rsidR="00F8516B" w:rsidRPr="00DF406A" w:rsidRDefault="00F8516B" w:rsidP="00A365E0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DF406A">
        <w:rPr>
          <w:b/>
          <w:sz w:val="28"/>
          <w:szCs w:val="28"/>
          <w:lang w:bidi="ar-SA"/>
        </w:rPr>
        <w:t xml:space="preserve">о прохождении </w:t>
      </w:r>
      <w:r w:rsidR="00DF406A" w:rsidRPr="00DF406A">
        <w:rPr>
          <w:b/>
          <w:sz w:val="28"/>
          <w:szCs w:val="28"/>
          <w:lang w:bidi="ar-SA"/>
        </w:rPr>
        <w:t>производственной практики</w:t>
      </w:r>
    </w:p>
    <w:p w:rsidR="00F8516B" w:rsidRPr="00DF406A" w:rsidRDefault="00F8516B" w:rsidP="00A365E0">
      <w:pPr>
        <w:widowControl/>
        <w:autoSpaceDE/>
        <w:autoSpaceDN/>
        <w:jc w:val="center"/>
        <w:rPr>
          <w:caps/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autoSpaceDE/>
        <w:autoSpaceDN/>
        <w:jc w:val="center"/>
        <w:rPr>
          <w:sz w:val="28"/>
          <w:szCs w:val="28"/>
          <w:lang w:val="uk-UA" w:bidi="ar-SA"/>
        </w:rPr>
      </w:pPr>
    </w:p>
    <w:p w:rsidR="00F8516B" w:rsidRPr="00DF406A" w:rsidRDefault="00F8516B" w:rsidP="00A365E0">
      <w:pPr>
        <w:widowControl/>
        <w:autoSpaceDE/>
        <w:autoSpaceDN/>
        <w:jc w:val="center"/>
        <w:rPr>
          <w:sz w:val="28"/>
          <w:szCs w:val="28"/>
          <w:lang w:val="uk-UA" w:bidi="ar-SA"/>
        </w:rPr>
      </w:pPr>
    </w:p>
    <w:p w:rsidR="00F8516B" w:rsidRPr="00DF406A" w:rsidRDefault="00F8516B" w:rsidP="00A365E0">
      <w:pPr>
        <w:widowControl/>
        <w:autoSpaceDE/>
        <w:autoSpaceDN/>
        <w:jc w:val="right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Студента (</w:t>
      </w:r>
      <w:proofErr w:type="spellStart"/>
      <w:r w:rsidRPr="00DF406A">
        <w:rPr>
          <w:sz w:val="28"/>
          <w:szCs w:val="28"/>
          <w:lang w:bidi="ar-SA"/>
        </w:rPr>
        <w:t>ки</w:t>
      </w:r>
      <w:proofErr w:type="spellEnd"/>
      <w:r w:rsidRPr="00DF406A">
        <w:rPr>
          <w:sz w:val="28"/>
          <w:szCs w:val="28"/>
          <w:lang w:bidi="ar-SA"/>
        </w:rPr>
        <w:t xml:space="preserve">)______ </w:t>
      </w:r>
      <w:proofErr w:type="gramStart"/>
      <w:r w:rsidRPr="00DF406A">
        <w:rPr>
          <w:sz w:val="28"/>
          <w:szCs w:val="28"/>
          <w:lang w:bidi="ar-SA"/>
        </w:rPr>
        <w:t>курса  _</w:t>
      </w:r>
      <w:proofErr w:type="gramEnd"/>
      <w:r w:rsidRPr="00DF406A">
        <w:rPr>
          <w:sz w:val="28"/>
          <w:szCs w:val="28"/>
          <w:lang w:bidi="ar-SA"/>
        </w:rPr>
        <w:t>______(группы)</w:t>
      </w:r>
    </w:p>
    <w:p w:rsidR="00F8516B" w:rsidRPr="00DF406A" w:rsidRDefault="00F8516B" w:rsidP="00A365E0">
      <w:pPr>
        <w:widowControl/>
        <w:autoSpaceDE/>
        <w:autoSpaceDN/>
        <w:jc w:val="right"/>
        <w:rPr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autoSpaceDE/>
        <w:autoSpaceDN/>
        <w:jc w:val="right"/>
        <w:rPr>
          <w:sz w:val="28"/>
          <w:szCs w:val="28"/>
          <w:lang w:val="uk-UA" w:bidi="ar-SA"/>
        </w:rPr>
      </w:pPr>
      <w:r w:rsidRPr="00DF406A">
        <w:rPr>
          <w:sz w:val="28"/>
          <w:szCs w:val="28"/>
          <w:lang w:bidi="ar-SA"/>
        </w:rPr>
        <w:t>______________________________________</w:t>
      </w:r>
    </w:p>
    <w:p w:rsidR="00F8516B" w:rsidRPr="00A365E0" w:rsidRDefault="00F8516B" w:rsidP="00A365E0">
      <w:pPr>
        <w:widowControl/>
        <w:tabs>
          <w:tab w:val="left" w:pos="2713"/>
        </w:tabs>
        <w:autoSpaceDE/>
        <w:autoSpaceDN/>
        <w:jc w:val="right"/>
        <w:rPr>
          <w:sz w:val="24"/>
          <w:szCs w:val="24"/>
          <w:lang w:bidi="ar-SA"/>
        </w:rPr>
      </w:pPr>
      <w:r w:rsidRPr="00A365E0">
        <w:rPr>
          <w:sz w:val="24"/>
          <w:szCs w:val="24"/>
          <w:lang w:bidi="ar-SA"/>
        </w:rPr>
        <w:t>(фамилия и инициалы)</w:t>
      </w:r>
    </w:p>
    <w:p w:rsidR="00F8516B" w:rsidRPr="00DF406A" w:rsidRDefault="00F8516B" w:rsidP="00A365E0">
      <w:pPr>
        <w:widowControl/>
        <w:tabs>
          <w:tab w:val="left" w:pos="2713"/>
        </w:tabs>
        <w:autoSpaceDE/>
        <w:autoSpaceDN/>
        <w:jc w:val="right"/>
        <w:rPr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tabs>
          <w:tab w:val="left" w:pos="2713"/>
        </w:tabs>
        <w:autoSpaceDE/>
        <w:autoSpaceDN/>
        <w:jc w:val="right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Руководитель __________________________</w:t>
      </w:r>
    </w:p>
    <w:p w:rsidR="00F8516B" w:rsidRPr="00DF406A" w:rsidRDefault="00F8516B" w:rsidP="00A365E0">
      <w:pPr>
        <w:widowControl/>
        <w:tabs>
          <w:tab w:val="left" w:pos="2713"/>
        </w:tabs>
        <w:autoSpaceDE/>
        <w:autoSpaceDN/>
        <w:jc w:val="right"/>
        <w:rPr>
          <w:sz w:val="28"/>
          <w:szCs w:val="28"/>
          <w:lang w:val="uk-UA" w:bidi="ar-SA"/>
        </w:rPr>
      </w:pPr>
      <w:r w:rsidRPr="00DF406A">
        <w:rPr>
          <w:sz w:val="28"/>
          <w:szCs w:val="28"/>
          <w:lang w:bidi="ar-SA"/>
        </w:rPr>
        <w:t>______________________________________</w:t>
      </w:r>
    </w:p>
    <w:p w:rsidR="00F8516B" w:rsidRPr="00A365E0" w:rsidRDefault="00F8516B" w:rsidP="00A365E0">
      <w:pPr>
        <w:widowControl/>
        <w:tabs>
          <w:tab w:val="left" w:pos="2713"/>
        </w:tabs>
        <w:autoSpaceDE/>
        <w:autoSpaceDN/>
        <w:jc w:val="right"/>
        <w:rPr>
          <w:sz w:val="24"/>
          <w:szCs w:val="24"/>
          <w:lang w:bidi="ar-SA"/>
        </w:rPr>
      </w:pPr>
      <w:r w:rsidRPr="00A365E0">
        <w:rPr>
          <w:sz w:val="24"/>
          <w:szCs w:val="24"/>
          <w:lang w:bidi="ar-SA"/>
        </w:rPr>
        <w:t>(должность, ученое звание, научная степень, фамилия и инициалы)</w:t>
      </w:r>
    </w:p>
    <w:p w:rsidR="00F8516B" w:rsidRPr="00A365E0" w:rsidRDefault="00F8516B" w:rsidP="00A365E0">
      <w:pPr>
        <w:widowControl/>
        <w:tabs>
          <w:tab w:val="left" w:pos="2713"/>
        </w:tabs>
        <w:autoSpaceDE/>
        <w:autoSpaceDN/>
        <w:jc w:val="right"/>
        <w:rPr>
          <w:sz w:val="24"/>
          <w:szCs w:val="24"/>
          <w:lang w:bidi="ar-SA"/>
        </w:rPr>
      </w:pPr>
    </w:p>
    <w:p w:rsidR="00F8516B" w:rsidRPr="00DF406A" w:rsidRDefault="00F8516B" w:rsidP="00A365E0">
      <w:pPr>
        <w:widowControl/>
        <w:tabs>
          <w:tab w:val="left" w:pos="2713"/>
        </w:tabs>
        <w:autoSpaceDE/>
        <w:autoSpaceDN/>
        <w:jc w:val="right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 xml:space="preserve">Национальная </w:t>
      </w:r>
      <w:r w:rsidRPr="00DF406A">
        <w:rPr>
          <w:sz w:val="28"/>
          <w:szCs w:val="28"/>
          <w:lang w:val="uk-UA" w:bidi="ar-SA"/>
        </w:rPr>
        <w:t>ш</w:t>
      </w:r>
      <w:r w:rsidRPr="00DF406A">
        <w:rPr>
          <w:sz w:val="28"/>
          <w:szCs w:val="28"/>
          <w:lang w:bidi="ar-SA"/>
        </w:rPr>
        <w:t>кала____________________</w:t>
      </w:r>
    </w:p>
    <w:p w:rsidR="00F8516B" w:rsidRPr="00DF406A" w:rsidRDefault="00F8516B" w:rsidP="00A365E0">
      <w:pPr>
        <w:widowControl/>
        <w:tabs>
          <w:tab w:val="left" w:pos="2713"/>
        </w:tabs>
        <w:autoSpaceDE/>
        <w:autoSpaceDN/>
        <w:jc w:val="right"/>
        <w:rPr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tabs>
          <w:tab w:val="left" w:pos="2713"/>
        </w:tabs>
        <w:autoSpaceDE/>
        <w:autoSpaceDN/>
        <w:jc w:val="right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Количество баллов_____</w:t>
      </w:r>
      <w:proofErr w:type="spellStart"/>
      <w:proofErr w:type="gramStart"/>
      <w:r w:rsidRPr="00DF406A">
        <w:rPr>
          <w:sz w:val="28"/>
          <w:szCs w:val="28"/>
          <w:lang w:bidi="ar-SA"/>
        </w:rPr>
        <w:t>Оценка:ECTS</w:t>
      </w:r>
      <w:proofErr w:type="spellEnd"/>
      <w:proofErr w:type="gramEnd"/>
      <w:r w:rsidRPr="00DF406A">
        <w:rPr>
          <w:sz w:val="28"/>
          <w:szCs w:val="28"/>
          <w:lang w:bidi="ar-SA"/>
        </w:rPr>
        <w:t>____</w:t>
      </w:r>
    </w:p>
    <w:p w:rsidR="00F8516B" w:rsidRPr="00DF406A" w:rsidRDefault="00F8516B" w:rsidP="00A365E0">
      <w:pPr>
        <w:widowControl/>
        <w:tabs>
          <w:tab w:val="left" w:pos="2713"/>
        </w:tabs>
        <w:autoSpaceDE/>
        <w:autoSpaceDN/>
        <w:jc w:val="right"/>
        <w:rPr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autoSpaceDE/>
        <w:autoSpaceDN/>
        <w:jc w:val="right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Члены комиссии:</w:t>
      </w:r>
    </w:p>
    <w:p w:rsidR="00F8516B" w:rsidRPr="00DF406A" w:rsidRDefault="00F8516B" w:rsidP="00A365E0">
      <w:pPr>
        <w:widowControl/>
        <w:autoSpaceDE/>
        <w:autoSpaceDN/>
        <w:jc w:val="right"/>
        <w:rPr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autoSpaceDE/>
        <w:autoSpaceDN/>
        <w:jc w:val="right"/>
        <w:rPr>
          <w:sz w:val="28"/>
          <w:szCs w:val="28"/>
          <w:lang w:bidi="ar-SA"/>
        </w:rPr>
      </w:pPr>
      <w:r w:rsidRPr="00DF406A">
        <w:rPr>
          <w:sz w:val="28"/>
          <w:szCs w:val="28"/>
          <w:lang w:bidi="ar-SA"/>
        </w:rPr>
        <w:t>____________  __________________________</w:t>
      </w:r>
    </w:p>
    <w:p w:rsidR="00F8516B" w:rsidRPr="00A365E0" w:rsidRDefault="00F8516B" w:rsidP="00A365E0">
      <w:pPr>
        <w:widowControl/>
        <w:tabs>
          <w:tab w:val="left" w:pos="5124"/>
        </w:tabs>
        <w:autoSpaceDE/>
        <w:autoSpaceDN/>
        <w:jc w:val="right"/>
        <w:rPr>
          <w:sz w:val="24"/>
          <w:szCs w:val="24"/>
          <w:lang w:bidi="ar-SA"/>
        </w:rPr>
      </w:pPr>
      <w:r w:rsidRPr="00A365E0">
        <w:rPr>
          <w:sz w:val="24"/>
          <w:szCs w:val="24"/>
          <w:lang w:bidi="ar-SA"/>
        </w:rPr>
        <w:t>(</w:t>
      </w:r>
      <w:proofErr w:type="gramStart"/>
      <w:r w:rsidRPr="00A365E0">
        <w:rPr>
          <w:sz w:val="24"/>
          <w:szCs w:val="24"/>
          <w:lang w:bidi="ar-SA"/>
        </w:rPr>
        <w:t xml:space="preserve">подпись)   </w:t>
      </w:r>
      <w:proofErr w:type="gramEnd"/>
      <w:r w:rsidRPr="00A365E0">
        <w:rPr>
          <w:sz w:val="24"/>
          <w:szCs w:val="24"/>
          <w:lang w:bidi="ar-SA"/>
        </w:rPr>
        <w:t xml:space="preserve">                    (фамилия и инициалы)</w:t>
      </w:r>
    </w:p>
    <w:p w:rsidR="00F8516B" w:rsidRPr="00A365E0" w:rsidRDefault="00F8516B" w:rsidP="00A365E0">
      <w:pPr>
        <w:widowControl/>
        <w:tabs>
          <w:tab w:val="left" w:pos="5124"/>
        </w:tabs>
        <w:autoSpaceDE/>
        <w:autoSpaceDN/>
        <w:jc w:val="right"/>
        <w:rPr>
          <w:sz w:val="24"/>
          <w:szCs w:val="24"/>
          <w:lang w:bidi="ar-SA"/>
        </w:rPr>
      </w:pPr>
    </w:p>
    <w:p w:rsidR="00F8516B" w:rsidRPr="00A365E0" w:rsidRDefault="00F8516B" w:rsidP="00A365E0">
      <w:pPr>
        <w:widowControl/>
        <w:adjustRightInd w:val="0"/>
        <w:jc w:val="right"/>
        <w:rPr>
          <w:sz w:val="24"/>
          <w:szCs w:val="24"/>
          <w:lang w:bidi="ar-SA"/>
        </w:rPr>
      </w:pPr>
      <w:r w:rsidRPr="00A365E0">
        <w:rPr>
          <w:sz w:val="24"/>
          <w:szCs w:val="24"/>
          <w:lang w:bidi="ar-SA"/>
        </w:rPr>
        <w:t>_____________    __________________________</w:t>
      </w:r>
    </w:p>
    <w:p w:rsidR="00F8516B" w:rsidRPr="00A365E0" w:rsidRDefault="00F8516B" w:rsidP="00A365E0">
      <w:pPr>
        <w:widowControl/>
        <w:adjustRightInd w:val="0"/>
        <w:jc w:val="right"/>
        <w:rPr>
          <w:sz w:val="24"/>
          <w:szCs w:val="24"/>
          <w:lang w:bidi="ar-SA"/>
        </w:rPr>
      </w:pPr>
      <w:r w:rsidRPr="00A365E0">
        <w:rPr>
          <w:sz w:val="24"/>
          <w:szCs w:val="24"/>
          <w:lang w:bidi="ar-SA"/>
        </w:rPr>
        <w:t>(</w:t>
      </w:r>
      <w:proofErr w:type="gramStart"/>
      <w:r w:rsidRPr="00A365E0">
        <w:rPr>
          <w:sz w:val="24"/>
          <w:szCs w:val="24"/>
          <w:lang w:bidi="ar-SA"/>
        </w:rPr>
        <w:t xml:space="preserve">подпись)   </w:t>
      </w:r>
      <w:proofErr w:type="gramEnd"/>
      <w:r w:rsidRPr="00A365E0">
        <w:rPr>
          <w:sz w:val="24"/>
          <w:szCs w:val="24"/>
          <w:lang w:bidi="ar-SA"/>
        </w:rPr>
        <w:t xml:space="preserve">                    (фамилия и инициалы)</w:t>
      </w:r>
    </w:p>
    <w:p w:rsidR="00F8516B" w:rsidRPr="00A365E0" w:rsidRDefault="00F8516B" w:rsidP="00A365E0">
      <w:pPr>
        <w:widowControl/>
        <w:adjustRightInd w:val="0"/>
        <w:jc w:val="right"/>
        <w:rPr>
          <w:sz w:val="24"/>
          <w:szCs w:val="24"/>
          <w:lang w:bidi="ar-SA"/>
        </w:rPr>
      </w:pPr>
    </w:p>
    <w:p w:rsidR="00F8516B" w:rsidRPr="00A365E0" w:rsidRDefault="00F8516B" w:rsidP="00A365E0">
      <w:pPr>
        <w:widowControl/>
        <w:adjustRightInd w:val="0"/>
        <w:jc w:val="right"/>
        <w:rPr>
          <w:sz w:val="24"/>
          <w:szCs w:val="24"/>
          <w:lang w:bidi="ar-SA"/>
        </w:rPr>
      </w:pPr>
      <w:r w:rsidRPr="00A365E0">
        <w:rPr>
          <w:sz w:val="24"/>
          <w:szCs w:val="24"/>
          <w:lang w:bidi="ar-SA"/>
        </w:rPr>
        <w:t>_____________  ____________________________</w:t>
      </w:r>
    </w:p>
    <w:p w:rsidR="00F8516B" w:rsidRPr="00DF406A" w:rsidRDefault="00F8516B" w:rsidP="00A365E0">
      <w:pPr>
        <w:widowControl/>
        <w:adjustRightInd w:val="0"/>
        <w:jc w:val="right"/>
        <w:rPr>
          <w:sz w:val="28"/>
          <w:szCs w:val="28"/>
          <w:lang w:bidi="ar-SA"/>
        </w:rPr>
      </w:pPr>
      <w:r w:rsidRPr="00A365E0">
        <w:rPr>
          <w:sz w:val="24"/>
          <w:szCs w:val="24"/>
          <w:lang w:bidi="ar-SA"/>
        </w:rPr>
        <w:t>(</w:t>
      </w:r>
      <w:proofErr w:type="gramStart"/>
      <w:r w:rsidRPr="00A365E0">
        <w:rPr>
          <w:sz w:val="24"/>
          <w:szCs w:val="24"/>
          <w:lang w:bidi="ar-SA"/>
        </w:rPr>
        <w:t xml:space="preserve">подпись)   </w:t>
      </w:r>
      <w:proofErr w:type="gramEnd"/>
      <w:r w:rsidRPr="00A365E0">
        <w:rPr>
          <w:sz w:val="24"/>
          <w:szCs w:val="24"/>
          <w:lang w:bidi="ar-SA"/>
        </w:rPr>
        <w:t xml:space="preserve">                    (фамилия и инициалы</w:t>
      </w:r>
      <w:r w:rsidRPr="00DF406A">
        <w:rPr>
          <w:sz w:val="28"/>
          <w:szCs w:val="28"/>
          <w:lang w:bidi="ar-SA"/>
        </w:rPr>
        <w:t>)</w:t>
      </w:r>
    </w:p>
    <w:p w:rsidR="00F8516B" w:rsidRPr="00DF406A" w:rsidRDefault="00F8516B" w:rsidP="00A365E0">
      <w:pPr>
        <w:widowControl/>
        <w:adjustRightInd w:val="0"/>
        <w:jc w:val="center"/>
        <w:rPr>
          <w:sz w:val="28"/>
          <w:szCs w:val="28"/>
          <w:lang w:bidi="ar-SA"/>
        </w:rPr>
      </w:pPr>
    </w:p>
    <w:p w:rsidR="00F8516B" w:rsidRDefault="00F8516B" w:rsidP="00A365E0">
      <w:pPr>
        <w:widowControl/>
        <w:adjustRightInd w:val="0"/>
        <w:jc w:val="center"/>
        <w:rPr>
          <w:sz w:val="28"/>
          <w:szCs w:val="28"/>
          <w:lang w:bidi="ar-SA"/>
        </w:rPr>
      </w:pPr>
    </w:p>
    <w:p w:rsidR="00A365E0" w:rsidRPr="00DF406A" w:rsidRDefault="00A365E0" w:rsidP="00A365E0">
      <w:pPr>
        <w:widowControl/>
        <w:adjustRightInd w:val="0"/>
        <w:jc w:val="center"/>
        <w:rPr>
          <w:sz w:val="28"/>
          <w:szCs w:val="28"/>
          <w:lang w:bidi="ar-SA"/>
        </w:rPr>
      </w:pPr>
    </w:p>
    <w:p w:rsidR="00F8516B" w:rsidRPr="00DF406A" w:rsidRDefault="00F8516B" w:rsidP="00A365E0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DF406A">
        <w:rPr>
          <w:b/>
          <w:sz w:val="28"/>
          <w:szCs w:val="28"/>
          <w:lang w:bidi="ar-SA"/>
        </w:rPr>
        <w:t>г. Донецк – 202</w:t>
      </w:r>
      <w:r w:rsidR="008953F5">
        <w:rPr>
          <w:b/>
          <w:sz w:val="28"/>
          <w:szCs w:val="28"/>
          <w:lang w:bidi="ar-SA"/>
        </w:rPr>
        <w:t>2</w:t>
      </w:r>
      <w:r w:rsidRPr="00DF406A">
        <w:rPr>
          <w:b/>
          <w:sz w:val="28"/>
          <w:szCs w:val="28"/>
          <w:lang w:bidi="ar-SA"/>
        </w:rPr>
        <w:t xml:space="preserve"> г.</w:t>
      </w:r>
    </w:p>
    <w:sectPr w:rsidR="00F8516B" w:rsidRPr="00DF406A" w:rsidSect="00DF406A">
      <w:headerReference w:type="default" r:id="rId9"/>
      <w:pgSz w:w="11910" w:h="16840"/>
      <w:pgMar w:top="1134" w:right="851" w:bottom="1134" w:left="1701" w:header="72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F67" w:rsidRDefault="00C94F67">
      <w:r>
        <w:separator/>
      </w:r>
    </w:p>
  </w:endnote>
  <w:endnote w:type="continuationSeparator" w:id="0">
    <w:p w:rsidR="00C94F67" w:rsidRDefault="00C9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F67" w:rsidRDefault="00C94F67">
      <w:r>
        <w:separator/>
      </w:r>
    </w:p>
  </w:footnote>
  <w:footnote w:type="continuationSeparator" w:id="0">
    <w:p w:rsidR="00C94F67" w:rsidRDefault="00C94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08" w:rsidRDefault="007D7B08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6CAE"/>
    <w:multiLevelType w:val="hybridMultilevel"/>
    <w:tmpl w:val="C908BD2C"/>
    <w:lvl w:ilvl="0" w:tplc="B1E08722">
      <w:start w:val="1"/>
      <w:numFmt w:val="decimal"/>
      <w:lvlText w:val="%1."/>
      <w:lvlJc w:val="left"/>
      <w:pPr>
        <w:ind w:left="1333" w:hanging="281"/>
        <w:jc w:val="left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  <w:lang w:val="ru-RU" w:eastAsia="en-US" w:bidi="ar-SA"/>
      </w:rPr>
    </w:lvl>
    <w:lvl w:ilvl="1" w:tplc="5E3205AE">
      <w:numFmt w:val="bullet"/>
      <w:lvlText w:val=""/>
      <w:lvlJc w:val="left"/>
      <w:pPr>
        <w:ind w:left="177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1E84AB2">
      <w:numFmt w:val="bullet"/>
      <w:lvlText w:val="•"/>
      <w:lvlJc w:val="left"/>
      <w:pPr>
        <w:ind w:left="2862" w:hanging="360"/>
      </w:pPr>
      <w:rPr>
        <w:rFonts w:hint="default"/>
        <w:lang w:val="ru-RU" w:eastAsia="en-US" w:bidi="ar-SA"/>
      </w:rPr>
    </w:lvl>
    <w:lvl w:ilvl="3" w:tplc="FA2CFEFE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051E9010">
      <w:numFmt w:val="bullet"/>
      <w:lvlText w:val="•"/>
      <w:lvlJc w:val="left"/>
      <w:pPr>
        <w:ind w:left="5028" w:hanging="360"/>
      </w:pPr>
      <w:rPr>
        <w:rFonts w:hint="default"/>
        <w:lang w:val="ru-RU" w:eastAsia="en-US" w:bidi="ar-SA"/>
      </w:rPr>
    </w:lvl>
    <w:lvl w:ilvl="5" w:tplc="1C2E68F4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6" w:tplc="F71EBFCE">
      <w:numFmt w:val="bullet"/>
      <w:lvlText w:val="•"/>
      <w:lvlJc w:val="left"/>
      <w:pPr>
        <w:ind w:left="7194" w:hanging="360"/>
      </w:pPr>
      <w:rPr>
        <w:rFonts w:hint="default"/>
        <w:lang w:val="ru-RU" w:eastAsia="en-US" w:bidi="ar-SA"/>
      </w:rPr>
    </w:lvl>
    <w:lvl w:ilvl="7" w:tplc="C632EA0C">
      <w:numFmt w:val="bullet"/>
      <w:lvlText w:val="•"/>
      <w:lvlJc w:val="left"/>
      <w:pPr>
        <w:ind w:left="8277" w:hanging="360"/>
      </w:pPr>
      <w:rPr>
        <w:rFonts w:hint="default"/>
        <w:lang w:val="ru-RU" w:eastAsia="en-US" w:bidi="ar-SA"/>
      </w:rPr>
    </w:lvl>
    <w:lvl w:ilvl="8" w:tplc="871A6810">
      <w:numFmt w:val="bullet"/>
      <w:lvlText w:val="•"/>
      <w:lvlJc w:val="left"/>
      <w:pPr>
        <w:ind w:left="936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56B13A2"/>
    <w:multiLevelType w:val="hybridMultilevel"/>
    <w:tmpl w:val="28ACB6D4"/>
    <w:lvl w:ilvl="0" w:tplc="38789CB4">
      <w:start w:val="5"/>
      <w:numFmt w:val="decimal"/>
      <w:lvlText w:val="%1."/>
      <w:lvlJc w:val="left"/>
      <w:pPr>
        <w:ind w:left="15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" w15:restartNumberingAfterBreak="0">
    <w:nsid w:val="0B3B7A09"/>
    <w:multiLevelType w:val="multilevel"/>
    <w:tmpl w:val="24726AC4"/>
    <w:lvl w:ilvl="0">
      <w:start w:val="5"/>
      <w:numFmt w:val="decimal"/>
      <w:lvlText w:val="%1"/>
      <w:lvlJc w:val="left"/>
      <w:pPr>
        <w:ind w:left="154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5" w:hanging="49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77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9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00C609C"/>
    <w:multiLevelType w:val="multilevel"/>
    <w:tmpl w:val="124676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C25FC8"/>
    <w:multiLevelType w:val="hybridMultilevel"/>
    <w:tmpl w:val="6A1C12A2"/>
    <w:lvl w:ilvl="0" w:tplc="5936F102">
      <w:start w:val="1"/>
      <w:numFmt w:val="decimal"/>
      <w:lvlText w:val="%1."/>
      <w:lvlJc w:val="left"/>
      <w:pPr>
        <w:ind w:left="1227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92EDE4">
      <w:start w:val="1"/>
      <w:numFmt w:val="decimal"/>
      <w:lvlText w:val="%2."/>
      <w:lvlJc w:val="left"/>
      <w:pPr>
        <w:ind w:left="4720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D0BA108E">
      <w:numFmt w:val="bullet"/>
      <w:lvlText w:val="•"/>
      <w:lvlJc w:val="left"/>
      <w:pPr>
        <w:ind w:left="5476" w:hanging="281"/>
      </w:pPr>
      <w:rPr>
        <w:rFonts w:hint="default"/>
        <w:lang w:val="ru-RU" w:eastAsia="en-US" w:bidi="ar-SA"/>
      </w:rPr>
    </w:lvl>
    <w:lvl w:ilvl="3" w:tplc="9C6677E4">
      <w:numFmt w:val="bullet"/>
      <w:lvlText w:val="•"/>
      <w:lvlJc w:val="left"/>
      <w:pPr>
        <w:ind w:left="6232" w:hanging="281"/>
      </w:pPr>
      <w:rPr>
        <w:rFonts w:hint="default"/>
        <w:lang w:val="ru-RU" w:eastAsia="en-US" w:bidi="ar-SA"/>
      </w:rPr>
    </w:lvl>
    <w:lvl w:ilvl="4" w:tplc="CAA23248">
      <w:numFmt w:val="bullet"/>
      <w:lvlText w:val="•"/>
      <w:lvlJc w:val="left"/>
      <w:pPr>
        <w:ind w:left="6988" w:hanging="281"/>
      </w:pPr>
      <w:rPr>
        <w:rFonts w:hint="default"/>
        <w:lang w:val="ru-RU" w:eastAsia="en-US" w:bidi="ar-SA"/>
      </w:rPr>
    </w:lvl>
    <w:lvl w:ilvl="5" w:tplc="594E8EEE">
      <w:numFmt w:val="bullet"/>
      <w:lvlText w:val="•"/>
      <w:lvlJc w:val="left"/>
      <w:pPr>
        <w:ind w:left="7745" w:hanging="281"/>
      </w:pPr>
      <w:rPr>
        <w:rFonts w:hint="default"/>
        <w:lang w:val="ru-RU" w:eastAsia="en-US" w:bidi="ar-SA"/>
      </w:rPr>
    </w:lvl>
    <w:lvl w:ilvl="6" w:tplc="E32CA1BA">
      <w:numFmt w:val="bullet"/>
      <w:lvlText w:val="•"/>
      <w:lvlJc w:val="left"/>
      <w:pPr>
        <w:ind w:left="8501" w:hanging="281"/>
      </w:pPr>
      <w:rPr>
        <w:rFonts w:hint="default"/>
        <w:lang w:val="ru-RU" w:eastAsia="en-US" w:bidi="ar-SA"/>
      </w:rPr>
    </w:lvl>
    <w:lvl w:ilvl="7" w:tplc="E85A6112">
      <w:numFmt w:val="bullet"/>
      <w:lvlText w:val="•"/>
      <w:lvlJc w:val="left"/>
      <w:pPr>
        <w:ind w:left="9257" w:hanging="281"/>
      </w:pPr>
      <w:rPr>
        <w:rFonts w:hint="default"/>
        <w:lang w:val="ru-RU" w:eastAsia="en-US" w:bidi="ar-SA"/>
      </w:rPr>
    </w:lvl>
    <w:lvl w:ilvl="8" w:tplc="8B0497AE">
      <w:numFmt w:val="bullet"/>
      <w:lvlText w:val="•"/>
      <w:lvlJc w:val="left"/>
      <w:pPr>
        <w:ind w:left="10013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1628218A"/>
    <w:multiLevelType w:val="hybridMultilevel"/>
    <w:tmpl w:val="AB5C6000"/>
    <w:lvl w:ilvl="0" w:tplc="7556F2D8">
      <w:start w:val="1"/>
      <w:numFmt w:val="decimal"/>
      <w:lvlText w:val="%1."/>
      <w:lvlJc w:val="left"/>
      <w:pPr>
        <w:ind w:left="1131" w:hanging="36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ru-RU" w:eastAsia="ru-RU" w:bidi="ru-RU"/>
      </w:rPr>
    </w:lvl>
    <w:lvl w:ilvl="1" w:tplc="FA623E28">
      <w:start w:val="1"/>
      <w:numFmt w:val="decimal"/>
      <w:lvlText w:val="%2."/>
      <w:lvlJc w:val="left"/>
      <w:pPr>
        <w:ind w:left="458" w:hanging="87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EBBAF1A8">
      <w:numFmt w:val="bullet"/>
      <w:lvlText w:val="•"/>
      <w:lvlJc w:val="left"/>
      <w:pPr>
        <w:ind w:left="2186" w:hanging="874"/>
      </w:pPr>
      <w:rPr>
        <w:rFonts w:hint="default"/>
        <w:lang w:val="ru-RU" w:eastAsia="ru-RU" w:bidi="ru-RU"/>
      </w:rPr>
    </w:lvl>
    <w:lvl w:ilvl="3" w:tplc="6E74D51A">
      <w:numFmt w:val="bullet"/>
      <w:lvlText w:val="•"/>
      <w:lvlJc w:val="left"/>
      <w:pPr>
        <w:ind w:left="3233" w:hanging="874"/>
      </w:pPr>
      <w:rPr>
        <w:rFonts w:hint="default"/>
        <w:lang w:val="ru-RU" w:eastAsia="ru-RU" w:bidi="ru-RU"/>
      </w:rPr>
    </w:lvl>
    <w:lvl w:ilvl="4" w:tplc="C1A695AA">
      <w:numFmt w:val="bullet"/>
      <w:lvlText w:val="•"/>
      <w:lvlJc w:val="left"/>
      <w:pPr>
        <w:ind w:left="4280" w:hanging="874"/>
      </w:pPr>
      <w:rPr>
        <w:rFonts w:hint="default"/>
        <w:lang w:val="ru-RU" w:eastAsia="ru-RU" w:bidi="ru-RU"/>
      </w:rPr>
    </w:lvl>
    <w:lvl w:ilvl="5" w:tplc="FECC803C">
      <w:numFmt w:val="bullet"/>
      <w:lvlText w:val="•"/>
      <w:lvlJc w:val="left"/>
      <w:pPr>
        <w:ind w:left="5326" w:hanging="874"/>
      </w:pPr>
      <w:rPr>
        <w:rFonts w:hint="default"/>
        <w:lang w:val="ru-RU" w:eastAsia="ru-RU" w:bidi="ru-RU"/>
      </w:rPr>
    </w:lvl>
    <w:lvl w:ilvl="6" w:tplc="DFA6778E">
      <w:numFmt w:val="bullet"/>
      <w:lvlText w:val="•"/>
      <w:lvlJc w:val="left"/>
      <w:pPr>
        <w:ind w:left="6373" w:hanging="874"/>
      </w:pPr>
      <w:rPr>
        <w:rFonts w:hint="default"/>
        <w:lang w:val="ru-RU" w:eastAsia="ru-RU" w:bidi="ru-RU"/>
      </w:rPr>
    </w:lvl>
    <w:lvl w:ilvl="7" w:tplc="FF5889E6">
      <w:numFmt w:val="bullet"/>
      <w:lvlText w:val="•"/>
      <w:lvlJc w:val="left"/>
      <w:pPr>
        <w:ind w:left="7420" w:hanging="874"/>
      </w:pPr>
      <w:rPr>
        <w:rFonts w:hint="default"/>
        <w:lang w:val="ru-RU" w:eastAsia="ru-RU" w:bidi="ru-RU"/>
      </w:rPr>
    </w:lvl>
    <w:lvl w:ilvl="8" w:tplc="D7628B88">
      <w:numFmt w:val="bullet"/>
      <w:lvlText w:val="•"/>
      <w:lvlJc w:val="left"/>
      <w:pPr>
        <w:ind w:left="8466" w:hanging="874"/>
      </w:pPr>
      <w:rPr>
        <w:rFonts w:hint="default"/>
        <w:lang w:val="ru-RU" w:eastAsia="ru-RU" w:bidi="ru-RU"/>
      </w:rPr>
    </w:lvl>
  </w:abstractNum>
  <w:abstractNum w:abstractNumId="6" w15:restartNumberingAfterBreak="0">
    <w:nsid w:val="19742805"/>
    <w:multiLevelType w:val="hybridMultilevel"/>
    <w:tmpl w:val="FFA4BF04"/>
    <w:lvl w:ilvl="0" w:tplc="A0823134">
      <w:start w:val="1"/>
      <w:numFmt w:val="decimal"/>
      <w:lvlText w:val="%1."/>
      <w:lvlJc w:val="left"/>
      <w:pPr>
        <w:ind w:left="41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4D8F35C">
      <w:numFmt w:val="bullet"/>
      <w:lvlText w:val="•"/>
      <w:lvlJc w:val="left"/>
      <w:pPr>
        <w:ind w:left="1468" w:hanging="281"/>
      </w:pPr>
      <w:rPr>
        <w:rFonts w:hint="default"/>
        <w:lang w:val="ru-RU" w:eastAsia="ru-RU" w:bidi="ru-RU"/>
      </w:rPr>
    </w:lvl>
    <w:lvl w:ilvl="2" w:tplc="A2EA75B2">
      <w:numFmt w:val="bullet"/>
      <w:lvlText w:val="•"/>
      <w:lvlJc w:val="left"/>
      <w:pPr>
        <w:ind w:left="2517" w:hanging="281"/>
      </w:pPr>
      <w:rPr>
        <w:rFonts w:hint="default"/>
        <w:lang w:val="ru-RU" w:eastAsia="ru-RU" w:bidi="ru-RU"/>
      </w:rPr>
    </w:lvl>
    <w:lvl w:ilvl="3" w:tplc="B75CBE1C">
      <w:numFmt w:val="bullet"/>
      <w:lvlText w:val="•"/>
      <w:lvlJc w:val="left"/>
      <w:pPr>
        <w:ind w:left="3565" w:hanging="281"/>
      </w:pPr>
      <w:rPr>
        <w:rFonts w:hint="default"/>
        <w:lang w:val="ru-RU" w:eastAsia="ru-RU" w:bidi="ru-RU"/>
      </w:rPr>
    </w:lvl>
    <w:lvl w:ilvl="4" w:tplc="C02AAF74">
      <w:numFmt w:val="bullet"/>
      <w:lvlText w:val="•"/>
      <w:lvlJc w:val="left"/>
      <w:pPr>
        <w:ind w:left="4614" w:hanging="281"/>
      </w:pPr>
      <w:rPr>
        <w:rFonts w:hint="default"/>
        <w:lang w:val="ru-RU" w:eastAsia="ru-RU" w:bidi="ru-RU"/>
      </w:rPr>
    </w:lvl>
    <w:lvl w:ilvl="5" w:tplc="81CCED4C">
      <w:numFmt w:val="bullet"/>
      <w:lvlText w:val="•"/>
      <w:lvlJc w:val="left"/>
      <w:pPr>
        <w:ind w:left="5663" w:hanging="281"/>
      </w:pPr>
      <w:rPr>
        <w:rFonts w:hint="default"/>
        <w:lang w:val="ru-RU" w:eastAsia="ru-RU" w:bidi="ru-RU"/>
      </w:rPr>
    </w:lvl>
    <w:lvl w:ilvl="6" w:tplc="1786BF92">
      <w:numFmt w:val="bullet"/>
      <w:lvlText w:val="•"/>
      <w:lvlJc w:val="left"/>
      <w:pPr>
        <w:ind w:left="6711" w:hanging="281"/>
      </w:pPr>
      <w:rPr>
        <w:rFonts w:hint="default"/>
        <w:lang w:val="ru-RU" w:eastAsia="ru-RU" w:bidi="ru-RU"/>
      </w:rPr>
    </w:lvl>
    <w:lvl w:ilvl="7" w:tplc="D3702008">
      <w:numFmt w:val="bullet"/>
      <w:lvlText w:val="•"/>
      <w:lvlJc w:val="left"/>
      <w:pPr>
        <w:ind w:left="7760" w:hanging="281"/>
      </w:pPr>
      <w:rPr>
        <w:rFonts w:hint="default"/>
        <w:lang w:val="ru-RU" w:eastAsia="ru-RU" w:bidi="ru-RU"/>
      </w:rPr>
    </w:lvl>
    <w:lvl w:ilvl="8" w:tplc="4B1845A0">
      <w:numFmt w:val="bullet"/>
      <w:lvlText w:val="•"/>
      <w:lvlJc w:val="left"/>
      <w:pPr>
        <w:ind w:left="8809" w:hanging="281"/>
      </w:pPr>
      <w:rPr>
        <w:rFonts w:hint="default"/>
        <w:lang w:val="ru-RU" w:eastAsia="ru-RU" w:bidi="ru-RU"/>
      </w:rPr>
    </w:lvl>
  </w:abstractNum>
  <w:abstractNum w:abstractNumId="7" w15:restartNumberingAfterBreak="0">
    <w:nsid w:val="1A08620F"/>
    <w:multiLevelType w:val="hybridMultilevel"/>
    <w:tmpl w:val="557A8E1A"/>
    <w:lvl w:ilvl="0" w:tplc="D83C16CE">
      <w:start w:val="3"/>
      <w:numFmt w:val="bullet"/>
      <w:lvlText w:val="-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1C6C048D"/>
    <w:multiLevelType w:val="hybridMultilevel"/>
    <w:tmpl w:val="748ED79A"/>
    <w:lvl w:ilvl="0" w:tplc="BB6CB078">
      <w:numFmt w:val="bullet"/>
      <w:lvlText w:val=""/>
      <w:lvlJc w:val="left"/>
      <w:pPr>
        <w:ind w:left="105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0EE926">
      <w:numFmt w:val="bullet"/>
      <w:lvlText w:val="•"/>
      <w:lvlJc w:val="left"/>
      <w:pPr>
        <w:ind w:left="2106" w:hanging="286"/>
      </w:pPr>
      <w:rPr>
        <w:rFonts w:hint="default"/>
        <w:lang w:val="ru-RU" w:eastAsia="en-US" w:bidi="ar-SA"/>
      </w:rPr>
    </w:lvl>
    <w:lvl w:ilvl="2" w:tplc="EB5A75F2">
      <w:numFmt w:val="bullet"/>
      <w:lvlText w:val="•"/>
      <w:lvlJc w:val="left"/>
      <w:pPr>
        <w:ind w:left="3153" w:hanging="286"/>
      </w:pPr>
      <w:rPr>
        <w:rFonts w:hint="default"/>
        <w:lang w:val="ru-RU" w:eastAsia="en-US" w:bidi="ar-SA"/>
      </w:rPr>
    </w:lvl>
    <w:lvl w:ilvl="3" w:tplc="689234A6">
      <w:numFmt w:val="bullet"/>
      <w:lvlText w:val="•"/>
      <w:lvlJc w:val="left"/>
      <w:pPr>
        <w:ind w:left="4199" w:hanging="286"/>
      </w:pPr>
      <w:rPr>
        <w:rFonts w:hint="default"/>
        <w:lang w:val="ru-RU" w:eastAsia="en-US" w:bidi="ar-SA"/>
      </w:rPr>
    </w:lvl>
    <w:lvl w:ilvl="4" w:tplc="4B7E752E">
      <w:numFmt w:val="bullet"/>
      <w:lvlText w:val="•"/>
      <w:lvlJc w:val="left"/>
      <w:pPr>
        <w:ind w:left="5246" w:hanging="286"/>
      </w:pPr>
      <w:rPr>
        <w:rFonts w:hint="default"/>
        <w:lang w:val="ru-RU" w:eastAsia="en-US" w:bidi="ar-SA"/>
      </w:rPr>
    </w:lvl>
    <w:lvl w:ilvl="5" w:tplc="C7FA39C8">
      <w:numFmt w:val="bullet"/>
      <w:lvlText w:val="•"/>
      <w:lvlJc w:val="left"/>
      <w:pPr>
        <w:ind w:left="6293" w:hanging="286"/>
      </w:pPr>
      <w:rPr>
        <w:rFonts w:hint="default"/>
        <w:lang w:val="ru-RU" w:eastAsia="en-US" w:bidi="ar-SA"/>
      </w:rPr>
    </w:lvl>
    <w:lvl w:ilvl="6" w:tplc="103C31AE">
      <w:numFmt w:val="bullet"/>
      <w:lvlText w:val="•"/>
      <w:lvlJc w:val="left"/>
      <w:pPr>
        <w:ind w:left="7339" w:hanging="286"/>
      </w:pPr>
      <w:rPr>
        <w:rFonts w:hint="default"/>
        <w:lang w:val="ru-RU" w:eastAsia="en-US" w:bidi="ar-SA"/>
      </w:rPr>
    </w:lvl>
    <w:lvl w:ilvl="7" w:tplc="4F34F726">
      <w:numFmt w:val="bullet"/>
      <w:lvlText w:val="•"/>
      <w:lvlJc w:val="left"/>
      <w:pPr>
        <w:ind w:left="8386" w:hanging="286"/>
      </w:pPr>
      <w:rPr>
        <w:rFonts w:hint="default"/>
        <w:lang w:val="ru-RU" w:eastAsia="en-US" w:bidi="ar-SA"/>
      </w:rPr>
    </w:lvl>
    <w:lvl w:ilvl="8" w:tplc="0EA29F20">
      <w:numFmt w:val="bullet"/>
      <w:lvlText w:val="•"/>
      <w:lvlJc w:val="left"/>
      <w:pPr>
        <w:ind w:left="943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1EBD751B"/>
    <w:multiLevelType w:val="hybridMultilevel"/>
    <w:tmpl w:val="05D87012"/>
    <w:lvl w:ilvl="0" w:tplc="8C3201D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0668B"/>
    <w:multiLevelType w:val="hybridMultilevel"/>
    <w:tmpl w:val="8286E9C6"/>
    <w:lvl w:ilvl="0" w:tplc="F732BDC0">
      <w:numFmt w:val="bullet"/>
      <w:lvlText w:val="-"/>
      <w:lvlJc w:val="left"/>
      <w:pPr>
        <w:ind w:left="418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9C84F20">
      <w:numFmt w:val="bullet"/>
      <w:lvlText w:val="•"/>
      <w:lvlJc w:val="left"/>
      <w:pPr>
        <w:ind w:left="1468" w:hanging="168"/>
      </w:pPr>
      <w:rPr>
        <w:rFonts w:hint="default"/>
        <w:lang w:val="ru-RU" w:eastAsia="ru-RU" w:bidi="ru-RU"/>
      </w:rPr>
    </w:lvl>
    <w:lvl w:ilvl="2" w:tplc="D88C2336">
      <w:numFmt w:val="bullet"/>
      <w:lvlText w:val="•"/>
      <w:lvlJc w:val="left"/>
      <w:pPr>
        <w:ind w:left="2517" w:hanging="168"/>
      </w:pPr>
      <w:rPr>
        <w:rFonts w:hint="default"/>
        <w:lang w:val="ru-RU" w:eastAsia="ru-RU" w:bidi="ru-RU"/>
      </w:rPr>
    </w:lvl>
    <w:lvl w:ilvl="3" w:tplc="4B9E709C">
      <w:numFmt w:val="bullet"/>
      <w:lvlText w:val="•"/>
      <w:lvlJc w:val="left"/>
      <w:pPr>
        <w:ind w:left="3565" w:hanging="168"/>
      </w:pPr>
      <w:rPr>
        <w:rFonts w:hint="default"/>
        <w:lang w:val="ru-RU" w:eastAsia="ru-RU" w:bidi="ru-RU"/>
      </w:rPr>
    </w:lvl>
    <w:lvl w:ilvl="4" w:tplc="8F841F1A">
      <w:numFmt w:val="bullet"/>
      <w:lvlText w:val="•"/>
      <w:lvlJc w:val="left"/>
      <w:pPr>
        <w:ind w:left="4614" w:hanging="168"/>
      </w:pPr>
      <w:rPr>
        <w:rFonts w:hint="default"/>
        <w:lang w:val="ru-RU" w:eastAsia="ru-RU" w:bidi="ru-RU"/>
      </w:rPr>
    </w:lvl>
    <w:lvl w:ilvl="5" w:tplc="B1BE76DC">
      <w:numFmt w:val="bullet"/>
      <w:lvlText w:val="•"/>
      <w:lvlJc w:val="left"/>
      <w:pPr>
        <w:ind w:left="5663" w:hanging="168"/>
      </w:pPr>
      <w:rPr>
        <w:rFonts w:hint="default"/>
        <w:lang w:val="ru-RU" w:eastAsia="ru-RU" w:bidi="ru-RU"/>
      </w:rPr>
    </w:lvl>
    <w:lvl w:ilvl="6" w:tplc="43DA65FA">
      <w:numFmt w:val="bullet"/>
      <w:lvlText w:val="•"/>
      <w:lvlJc w:val="left"/>
      <w:pPr>
        <w:ind w:left="6711" w:hanging="168"/>
      </w:pPr>
      <w:rPr>
        <w:rFonts w:hint="default"/>
        <w:lang w:val="ru-RU" w:eastAsia="ru-RU" w:bidi="ru-RU"/>
      </w:rPr>
    </w:lvl>
    <w:lvl w:ilvl="7" w:tplc="C73869BC">
      <w:numFmt w:val="bullet"/>
      <w:lvlText w:val="•"/>
      <w:lvlJc w:val="left"/>
      <w:pPr>
        <w:ind w:left="7760" w:hanging="168"/>
      </w:pPr>
      <w:rPr>
        <w:rFonts w:hint="default"/>
        <w:lang w:val="ru-RU" w:eastAsia="ru-RU" w:bidi="ru-RU"/>
      </w:rPr>
    </w:lvl>
    <w:lvl w:ilvl="8" w:tplc="E14E11A6">
      <w:numFmt w:val="bullet"/>
      <w:lvlText w:val="•"/>
      <w:lvlJc w:val="left"/>
      <w:pPr>
        <w:ind w:left="8809" w:hanging="168"/>
      </w:pPr>
      <w:rPr>
        <w:rFonts w:hint="default"/>
        <w:lang w:val="ru-RU" w:eastAsia="ru-RU" w:bidi="ru-RU"/>
      </w:rPr>
    </w:lvl>
  </w:abstractNum>
  <w:abstractNum w:abstractNumId="11" w15:restartNumberingAfterBreak="0">
    <w:nsid w:val="33DE05CC"/>
    <w:multiLevelType w:val="hybridMultilevel"/>
    <w:tmpl w:val="1706A656"/>
    <w:lvl w:ilvl="0" w:tplc="B2503D90">
      <w:start w:val="1"/>
      <w:numFmt w:val="decimal"/>
      <w:lvlText w:val="%1."/>
      <w:lvlJc w:val="left"/>
      <w:pPr>
        <w:ind w:left="1480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3807876">
      <w:numFmt w:val="bullet"/>
      <w:lvlText w:val="•"/>
      <w:lvlJc w:val="left"/>
      <w:pPr>
        <w:ind w:left="2484" w:hanging="361"/>
      </w:pPr>
      <w:rPr>
        <w:rFonts w:hint="default"/>
        <w:lang w:val="ru-RU" w:eastAsia="en-US" w:bidi="ar-SA"/>
      </w:rPr>
    </w:lvl>
    <w:lvl w:ilvl="2" w:tplc="E1EA5E64">
      <w:numFmt w:val="bullet"/>
      <w:lvlText w:val="•"/>
      <w:lvlJc w:val="left"/>
      <w:pPr>
        <w:ind w:left="3489" w:hanging="361"/>
      </w:pPr>
      <w:rPr>
        <w:rFonts w:hint="default"/>
        <w:lang w:val="ru-RU" w:eastAsia="en-US" w:bidi="ar-SA"/>
      </w:rPr>
    </w:lvl>
    <w:lvl w:ilvl="3" w:tplc="AE7433F8">
      <w:numFmt w:val="bullet"/>
      <w:lvlText w:val="•"/>
      <w:lvlJc w:val="left"/>
      <w:pPr>
        <w:ind w:left="4493" w:hanging="361"/>
      </w:pPr>
      <w:rPr>
        <w:rFonts w:hint="default"/>
        <w:lang w:val="ru-RU" w:eastAsia="en-US" w:bidi="ar-SA"/>
      </w:rPr>
    </w:lvl>
    <w:lvl w:ilvl="4" w:tplc="3EA6DC80">
      <w:numFmt w:val="bullet"/>
      <w:lvlText w:val="•"/>
      <w:lvlJc w:val="left"/>
      <w:pPr>
        <w:ind w:left="5498" w:hanging="361"/>
      </w:pPr>
      <w:rPr>
        <w:rFonts w:hint="default"/>
        <w:lang w:val="ru-RU" w:eastAsia="en-US" w:bidi="ar-SA"/>
      </w:rPr>
    </w:lvl>
    <w:lvl w:ilvl="5" w:tplc="9410B87E">
      <w:numFmt w:val="bullet"/>
      <w:lvlText w:val="•"/>
      <w:lvlJc w:val="left"/>
      <w:pPr>
        <w:ind w:left="6503" w:hanging="361"/>
      </w:pPr>
      <w:rPr>
        <w:rFonts w:hint="default"/>
        <w:lang w:val="ru-RU" w:eastAsia="en-US" w:bidi="ar-SA"/>
      </w:rPr>
    </w:lvl>
    <w:lvl w:ilvl="6" w:tplc="34FE4EAA">
      <w:numFmt w:val="bullet"/>
      <w:lvlText w:val="•"/>
      <w:lvlJc w:val="left"/>
      <w:pPr>
        <w:ind w:left="7507" w:hanging="361"/>
      </w:pPr>
      <w:rPr>
        <w:rFonts w:hint="default"/>
        <w:lang w:val="ru-RU" w:eastAsia="en-US" w:bidi="ar-SA"/>
      </w:rPr>
    </w:lvl>
    <w:lvl w:ilvl="7" w:tplc="68E459C8">
      <w:numFmt w:val="bullet"/>
      <w:lvlText w:val="•"/>
      <w:lvlJc w:val="left"/>
      <w:pPr>
        <w:ind w:left="8512" w:hanging="361"/>
      </w:pPr>
      <w:rPr>
        <w:rFonts w:hint="default"/>
        <w:lang w:val="ru-RU" w:eastAsia="en-US" w:bidi="ar-SA"/>
      </w:rPr>
    </w:lvl>
    <w:lvl w:ilvl="8" w:tplc="CA804316">
      <w:numFmt w:val="bullet"/>
      <w:lvlText w:val="•"/>
      <w:lvlJc w:val="left"/>
      <w:pPr>
        <w:ind w:left="9517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357C14DF"/>
    <w:multiLevelType w:val="hybridMultilevel"/>
    <w:tmpl w:val="D6C27F4E"/>
    <w:lvl w:ilvl="0" w:tplc="605ACA90">
      <w:start w:val="1"/>
      <w:numFmt w:val="upperRoman"/>
      <w:lvlText w:val="%1"/>
      <w:lvlJc w:val="left"/>
      <w:pPr>
        <w:ind w:left="1052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CAF7E8">
      <w:numFmt w:val="bullet"/>
      <w:lvlText w:val="•"/>
      <w:lvlJc w:val="left"/>
      <w:pPr>
        <w:ind w:left="2106" w:hanging="293"/>
      </w:pPr>
      <w:rPr>
        <w:rFonts w:hint="default"/>
        <w:lang w:val="ru-RU" w:eastAsia="en-US" w:bidi="ar-SA"/>
      </w:rPr>
    </w:lvl>
    <w:lvl w:ilvl="2" w:tplc="32B49078">
      <w:numFmt w:val="bullet"/>
      <w:lvlText w:val="•"/>
      <w:lvlJc w:val="left"/>
      <w:pPr>
        <w:ind w:left="3153" w:hanging="293"/>
      </w:pPr>
      <w:rPr>
        <w:rFonts w:hint="default"/>
        <w:lang w:val="ru-RU" w:eastAsia="en-US" w:bidi="ar-SA"/>
      </w:rPr>
    </w:lvl>
    <w:lvl w:ilvl="3" w:tplc="DCA2EE48">
      <w:numFmt w:val="bullet"/>
      <w:lvlText w:val="•"/>
      <w:lvlJc w:val="left"/>
      <w:pPr>
        <w:ind w:left="4199" w:hanging="293"/>
      </w:pPr>
      <w:rPr>
        <w:rFonts w:hint="default"/>
        <w:lang w:val="ru-RU" w:eastAsia="en-US" w:bidi="ar-SA"/>
      </w:rPr>
    </w:lvl>
    <w:lvl w:ilvl="4" w:tplc="F5101D60">
      <w:numFmt w:val="bullet"/>
      <w:lvlText w:val="•"/>
      <w:lvlJc w:val="left"/>
      <w:pPr>
        <w:ind w:left="5246" w:hanging="293"/>
      </w:pPr>
      <w:rPr>
        <w:rFonts w:hint="default"/>
        <w:lang w:val="ru-RU" w:eastAsia="en-US" w:bidi="ar-SA"/>
      </w:rPr>
    </w:lvl>
    <w:lvl w:ilvl="5" w:tplc="3C505D80">
      <w:numFmt w:val="bullet"/>
      <w:lvlText w:val="•"/>
      <w:lvlJc w:val="left"/>
      <w:pPr>
        <w:ind w:left="6293" w:hanging="293"/>
      </w:pPr>
      <w:rPr>
        <w:rFonts w:hint="default"/>
        <w:lang w:val="ru-RU" w:eastAsia="en-US" w:bidi="ar-SA"/>
      </w:rPr>
    </w:lvl>
    <w:lvl w:ilvl="6" w:tplc="4D18E56C">
      <w:numFmt w:val="bullet"/>
      <w:lvlText w:val="•"/>
      <w:lvlJc w:val="left"/>
      <w:pPr>
        <w:ind w:left="7339" w:hanging="293"/>
      </w:pPr>
      <w:rPr>
        <w:rFonts w:hint="default"/>
        <w:lang w:val="ru-RU" w:eastAsia="en-US" w:bidi="ar-SA"/>
      </w:rPr>
    </w:lvl>
    <w:lvl w:ilvl="7" w:tplc="0652F4A6">
      <w:numFmt w:val="bullet"/>
      <w:lvlText w:val="•"/>
      <w:lvlJc w:val="left"/>
      <w:pPr>
        <w:ind w:left="8386" w:hanging="293"/>
      </w:pPr>
      <w:rPr>
        <w:rFonts w:hint="default"/>
        <w:lang w:val="ru-RU" w:eastAsia="en-US" w:bidi="ar-SA"/>
      </w:rPr>
    </w:lvl>
    <w:lvl w:ilvl="8" w:tplc="2252E820">
      <w:numFmt w:val="bullet"/>
      <w:lvlText w:val="•"/>
      <w:lvlJc w:val="left"/>
      <w:pPr>
        <w:ind w:left="9433" w:hanging="293"/>
      </w:pPr>
      <w:rPr>
        <w:rFonts w:hint="default"/>
        <w:lang w:val="ru-RU" w:eastAsia="en-US" w:bidi="ar-SA"/>
      </w:rPr>
    </w:lvl>
  </w:abstractNum>
  <w:abstractNum w:abstractNumId="13" w15:restartNumberingAfterBreak="0">
    <w:nsid w:val="39D97303"/>
    <w:multiLevelType w:val="hybridMultilevel"/>
    <w:tmpl w:val="3A867ACA"/>
    <w:lvl w:ilvl="0" w:tplc="FE50D67A">
      <w:start w:val="6"/>
      <w:numFmt w:val="decimal"/>
      <w:lvlText w:val="%1."/>
      <w:lvlJc w:val="left"/>
      <w:pPr>
        <w:ind w:left="2841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82D80768">
      <w:start w:val="1"/>
      <w:numFmt w:val="decimal"/>
      <w:lvlText w:val="%2."/>
      <w:lvlJc w:val="left"/>
      <w:pPr>
        <w:ind w:left="418" w:hanging="284"/>
        <w:jc w:val="right"/>
      </w:pPr>
      <w:rPr>
        <w:rFonts w:ascii="Times New Roman" w:eastAsia="Times New Roman" w:hAnsi="Times New Roman" w:cs="Times New Roman" w:hint="default"/>
        <w:b/>
        <w:bCs/>
        <w:i/>
        <w:spacing w:val="-4"/>
        <w:w w:val="100"/>
        <w:sz w:val="28"/>
        <w:szCs w:val="28"/>
        <w:lang w:val="ru-RU" w:eastAsia="ru-RU" w:bidi="ru-RU"/>
      </w:rPr>
    </w:lvl>
    <w:lvl w:ilvl="2" w:tplc="8D903E3E">
      <w:numFmt w:val="bullet"/>
      <w:lvlText w:val="•"/>
      <w:lvlJc w:val="left"/>
      <w:pPr>
        <w:ind w:left="3736" w:hanging="284"/>
      </w:pPr>
      <w:rPr>
        <w:rFonts w:hint="default"/>
        <w:lang w:val="ru-RU" w:eastAsia="ru-RU" w:bidi="ru-RU"/>
      </w:rPr>
    </w:lvl>
    <w:lvl w:ilvl="3" w:tplc="3A46E886">
      <w:numFmt w:val="bullet"/>
      <w:lvlText w:val="•"/>
      <w:lvlJc w:val="left"/>
      <w:pPr>
        <w:ind w:left="4632" w:hanging="284"/>
      </w:pPr>
      <w:rPr>
        <w:rFonts w:hint="default"/>
        <w:lang w:val="ru-RU" w:eastAsia="ru-RU" w:bidi="ru-RU"/>
      </w:rPr>
    </w:lvl>
    <w:lvl w:ilvl="4" w:tplc="110672B4">
      <w:numFmt w:val="bullet"/>
      <w:lvlText w:val="•"/>
      <w:lvlJc w:val="left"/>
      <w:pPr>
        <w:ind w:left="5528" w:hanging="284"/>
      </w:pPr>
      <w:rPr>
        <w:rFonts w:hint="default"/>
        <w:lang w:val="ru-RU" w:eastAsia="ru-RU" w:bidi="ru-RU"/>
      </w:rPr>
    </w:lvl>
    <w:lvl w:ilvl="5" w:tplc="BBE03228">
      <w:numFmt w:val="bullet"/>
      <w:lvlText w:val="•"/>
      <w:lvlJc w:val="left"/>
      <w:pPr>
        <w:ind w:left="6425" w:hanging="284"/>
      </w:pPr>
      <w:rPr>
        <w:rFonts w:hint="default"/>
        <w:lang w:val="ru-RU" w:eastAsia="ru-RU" w:bidi="ru-RU"/>
      </w:rPr>
    </w:lvl>
    <w:lvl w:ilvl="6" w:tplc="798081FE">
      <w:numFmt w:val="bullet"/>
      <w:lvlText w:val="•"/>
      <w:lvlJc w:val="left"/>
      <w:pPr>
        <w:ind w:left="7321" w:hanging="284"/>
      </w:pPr>
      <w:rPr>
        <w:rFonts w:hint="default"/>
        <w:lang w:val="ru-RU" w:eastAsia="ru-RU" w:bidi="ru-RU"/>
      </w:rPr>
    </w:lvl>
    <w:lvl w:ilvl="7" w:tplc="8D56B8A2">
      <w:numFmt w:val="bullet"/>
      <w:lvlText w:val="•"/>
      <w:lvlJc w:val="left"/>
      <w:pPr>
        <w:ind w:left="8217" w:hanging="284"/>
      </w:pPr>
      <w:rPr>
        <w:rFonts w:hint="default"/>
        <w:lang w:val="ru-RU" w:eastAsia="ru-RU" w:bidi="ru-RU"/>
      </w:rPr>
    </w:lvl>
    <w:lvl w:ilvl="8" w:tplc="8F6EF8BA">
      <w:numFmt w:val="bullet"/>
      <w:lvlText w:val="•"/>
      <w:lvlJc w:val="left"/>
      <w:pPr>
        <w:ind w:left="9113" w:hanging="284"/>
      </w:pPr>
      <w:rPr>
        <w:rFonts w:hint="default"/>
        <w:lang w:val="ru-RU" w:eastAsia="ru-RU" w:bidi="ru-RU"/>
      </w:rPr>
    </w:lvl>
  </w:abstractNum>
  <w:abstractNum w:abstractNumId="14" w15:restartNumberingAfterBreak="0">
    <w:nsid w:val="3A842216"/>
    <w:multiLevelType w:val="multilevel"/>
    <w:tmpl w:val="F7CE5FEA"/>
    <w:lvl w:ilvl="0">
      <w:start w:val="1"/>
      <w:numFmt w:val="decimal"/>
      <w:lvlText w:val="%1"/>
      <w:lvlJc w:val="left"/>
      <w:pPr>
        <w:ind w:left="1635" w:hanging="509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18" w:hanging="5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5480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6158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836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514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193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871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549" w:hanging="509"/>
      </w:pPr>
      <w:rPr>
        <w:rFonts w:hint="default"/>
        <w:lang w:val="ru-RU" w:eastAsia="ru-RU" w:bidi="ru-RU"/>
      </w:rPr>
    </w:lvl>
  </w:abstractNum>
  <w:abstractNum w:abstractNumId="15" w15:restartNumberingAfterBreak="0">
    <w:nsid w:val="3B8768FF"/>
    <w:multiLevelType w:val="hybridMultilevel"/>
    <w:tmpl w:val="4984AA72"/>
    <w:lvl w:ilvl="0" w:tplc="EABA6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05ED6"/>
    <w:multiLevelType w:val="hybridMultilevel"/>
    <w:tmpl w:val="E4807E48"/>
    <w:lvl w:ilvl="0" w:tplc="FE42CF66">
      <w:start w:val="5"/>
      <w:numFmt w:val="decimal"/>
      <w:lvlText w:val="%1."/>
      <w:lvlJc w:val="left"/>
      <w:pPr>
        <w:ind w:left="41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90CF8C8">
      <w:start w:val="1"/>
      <w:numFmt w:val="decimal"/>
      <w:lvlText w:val="%2."/>
      <w:lvlJc w:val="left"/>
      <w:pPr>
        <w:ind w:left="778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BB86BD0E">
      <w:start w:val="1"/>
      <w:numFmt w:val="decimal"/>
      <w:lvlText w:val="%3.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3" w:tplc="3FD8A5B8">
      <w:numFmt w:val="bullet"/>
      <w:lvlText w:val="•"/>
      <w:lvlJc w:val="left"/>
      <w:pPr>
        <w:ind w:left="2518" w:hanging="360"/>
      </w:pPr>
      <w:rPr>
        <w:rFonts w:hint="default"/>
        <w:lang w:val="ru-RU" w:eastAsia="ru-RU" w:bidi="ru-RU"/>
      </w:rPr>
    </w:lvl>
    <w:lvl w:ilvl="4" w:tplc="FCBA33E8">
      <w:numFmt w:val="bullet"/>
      <w:lvlText w:val="•"/>
      <w:lvlJc w:val="left"/>
      <w:pPr>
        <w:ind w:left="3716" w:hanging="360"/>
      </w:pPr>
      <w:rPr>
        <w:rFonts w:hint="default"/>
        <w:lang w:val="ru-RU" w:eastAsia="ru-RU" w:bidi="ru-RU"/>
      </w:rPr>
    </w:lvl>
    <w:lvl w:ilvl="5" w:tplc="9F527D24">
      <w:numFmt w:val="bullet"/>
      <w:lvlText w:val="•"/>
      <w:lvlJc w:val="left"/>
      <w:pPr>
        <w:ind w:left="4914" w:hanging="360"/>
      </w:pPr>
      <w:rPr>
        <w:rFonts w:hint="default"/>
        <w:lang w:val="ru-RU" w:eastAsia="ru-RU" w:bidi="ru-RU"/>
      </w:rPr>
    </w:lvl>
    <w:lvl w:ilvl="6" w:tplc="40AA0B2E">
      <w:numFmt w:val="bullet"/>
      <w:lvlText w:val="•"/>
      <w:lvlJc w:val="left"/>
      <w:pPr>
        <w:ind w:left="6113" w:hanging="360"/>
      </w:pPr>
      <w:rPr>
        <w:rFonts w:hint="default"/>
        <w:lang w:val="ru-RU" w:eastAsia="ru-RU" w:bidi="ru-RU"/>
      </w:rPr>
    </w:lvl>
    <w:lvl w:ilvl="7" w:tplc="4744646A">
      <w:numFmt w:val="bullet"/>
      <w:lvlText w:val="•"/>
      <w:lvlJc w:val="left"/>
      <w:pPr>
        <w:ind w:left="7311" w:hanging="360"/>
      </w:pPr>
      <w:rPr>
        <w:rFonts w:hint="default"/>
        <w:lang w:val="ru-RU" w:eastAsia="ru-RU" w:bidi="ru-RU"/>
      </w:rPr>
    </w:lvl>
    <w:lvl w:ilvl="8" w:tplc="9D36AEB2">
      <w:numFmt w:val="bullet"/>
      <w:lvlText w:val="•"/>
      <w:lvlJc w:val="left"/>
      <w:pPr>
        <w:ind w:left="8509" w:hanging="360"/>
      </w:pPr>
      <w:rPr>
        <w:rFonts w:hint="default"/>
        <w:lang w:val="ru-RU" w:eastAsia="ru-RU" w:bidi="ru-RU"/>
      </w:rPr>
    </w:lvl>
  </w:abstractNum>
  <w:abstractNum w:abstractNumId="17" w15:restartNumberingAfterBreak="0">
    <w:nsid w:val="486E66C8"/>
    <w:multiLevelType w:val="hybridMultilevel"/>
    <w:tmpl w:val="AD24F0EC"/>
    <w:lvl w:ilvl="0" w:tplc="26922C10">
      <w:start w:val="1"/>
      <w:numFmt w:val="decimal"/>
      <w:lvlText w:val="%1."/>
      <w:lvlJc w:val="left"/>
      <w:pPr>
        <w:ind w:left="1318" w:hanging="360"/>
        <w:jc w:val="right"/>
      </w:pPr>
      <w:rPr>
        <w:rFonts w:hint="default"/>
        <w:spacing w:val="0"/>
        <w:w w:val="100"/>
        <w:lang w:val="ru-RU" w:eastAsia="ru-RU" w:bidi="ru-RU"/>
      </w:rPr>
    </w:lvl>
    <w:lvl w:ilvl="1" w:tplc="E5B60F34">
      <w:numFmt w:val="bullet"/>
      <w:lvlText w:val="•"/>
      <w:lvlJc w:val="left"/>
      <w:pPr>
        <w:ind w:left="2278" w:hanging="360"/>
      </w:pPr>
      <w:rPr>
        <w:rFonts w:hint="default"/>
        <w:lang w:val="ru-RU" w:eastAsia="ru-RU" w:bidi="ru-RU"/>
      </w:rPr>
    </w:lvl>
    <w:lvl w:ilvl="2" w:tplc="9FE46C3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91C9864">
      <w:numFmt w:val="bullet"/>
      <w:lvlText w:val="•"/>
      <w:lvlJc w:val="left"/>
      <w:pPr>
        <w:ind w:left="4195" w:hanging="360"/>
      </w:pPr>
      <w:rPr>
        <w:rFonts w:hint="default"/>
        <w:lang w:val="ru-RU" w:eastAsia="ru-RU" w:bidi="ru-RU"/>
      </w:rPr>
    </w:lvl>
    <w:lvl w:ilvl="4" w:tplc="BDA4E0DA">
      <w:numFmt w:val="bullet"/>
      <w:lvlText w:val="•"/>
      <w:lvlJc w:val="left"/>
      <w:pPr>
        <w:ind w:left="5154" w:hanging="360"/>
      </w:pPr>
      <w:rPr>
        <w:rFonts w:hint="default"/>
        <w:lang w:val="ru-RU" w:eastAsia="ru-RU" w:bidi="ru-RU"/>
      </w:rPr>
    </w:lvl>
    <w:lvl w:ilvl="5" w:tplc="A5AAD9F0">
      <w:numFmt w:val="bullet"/>
      <w:lvlText w:val="•"/>
      <w:lvlJc w:val="left"/>
      <w:pPr>
        <w:ind w:left="6113" w:hanging="360"/>
      </w:pPr>
      <w:rPr>
        <w:rFonts w:hint="default"/>
        <w:lang w:val="ru-RU" w:eastAsia="ru-RU" w:bidi="ru-RU"/>
      </w:rPr>
    </w:lvl>
    <w:lvl w:ilvl="6" w:tplc="4C7EF2EA">
      <w:numFmt w:val="bullet"/>
      <w:lvlText w:val="•"/>
      <w:lvlJc w:val="left"/>
      <w:pPr>
        <w:ind w:left="7071" w:hanging="360"/>
      </w:pPr>
      <w:rPr>
        <w:rFonts w:hint="default"/>
        <w:lang w:val="ru-RU" w:eastAsia="ru-RU" w:bidi="ru-RU"/>
      </w:rPr>
    </w:lvl>
    <w:lvl w:ilvl="7" w:tplc="9620BBE2">
      <w:numFmt w:val="bullet"/>
      <w:lvlText w:val="•"/>
      <w:lvlJc w:val="left"/>
      <w:pPr>
        <w:ind w:left="8030" w:hanging="360"/>
      </w:pPr>
      <w:rPr>
        <w:rFonts w:hint="default"/>
        <w:lang w:val="ru-RU" w:eastAsia="ru-RU" w:bidi="ru-RU"/>
      </w:rPr>
    </w:lvl>
    <w:lvl w:ilvl="8" w:tplc="644C4EBC">
      <w:numFmt w:val="bullet"/>
      <w:lvlText w:val="•"/>
      <w:lvlJc w:val="left"/>
      <w:pPr>
        <w:ind w:left="8989" w:hanging="360"/>
      </w:pPr>
      <w:rPr>
        <w:rFonts w:hint="default"/>
        <w:lang w:val="ru-RU" w:eastAsia="ru-RU" w:bidi="ru-RU"/>
      </w:rPr>
    </w:lvl>
  </w:abstractNum>
  <w:abstractNum w:abstractNumId="18" w15:restartNumberingAfterBreak="0">
    <w:nsid w:val="490B6F40"/>
    <w:multiLevelType w:val="multilevel"/>
    <w:tmpl w:val="F8047E20"/>
    <w:lvl w:ilvl="0">
      <w:start w:val="38"/>
      <w:numFmt w:val="decimal"/>
      <w:lvlText w:val="%1"/>
      <w:lvlJc w:val="left"/>
      <w:pPr>
        <w:ind w:left="418" w:hanging="1089"/>
        <w:jc w:val="left"/>
      </w:pPr>
      <w:rPr>
        <w:rFonts w:hint="default"/>
        <w:lang w:val="ru-RU" w:eastAsia="ru-RU" w:bidi="ru-RU"/>
      </w:rPr>
    </w:lvl>
    <w:lvl w:ilvl="1">
      <w:start w:val="4"/>
      <w:numFmt w:val="decimalZero"/>
      <w:lvlText w:val="%1.%2"/>
      <w:lvlJc w:val="left"/>
      <w:pPr>
        <w:ind w:left="418" w:hanging="1089"/>
        <w:jc w:val="left"/>
      </w:pPr>
      <w:rPr>
        <w:rFonts w:hint="default"/>
        <w:lang w:val="ru-RU" w:eastAsia="ru-RU" w:bidi="ru-RU"/>
      </w:rPr>
    </w:lvl>
    <w:lvl w:ilvl="2">
      <w:start w:val="6"/>
      <w:numFmt w:val="decimalZero"/>
      <w:lvlText w:val="%1.%2.%3"/>
      <w:lvlJc w:val="left"/>
      <w:pPr>
        <w:ind w:left="418" w:hanging="1089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numFmt w:val="bullet"/>
      <w:lvlText w:val="-"/>
      <w:lvlJc w:val="left"/>
      <w:pPr>
        <w:ind w:left="4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4">
      <w:numFmt w:val="bullet"/>
      <w:lvlText w:val="-"/>
      <w:lvlJc w:val="left"/>
      <w:pPr>
        <w:ind w:left="418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5">
      <w:numFmt w:val="bullet"/>
      <w:lvlText w:val="•"/>
      <w:lvlJc w:val="left"/>
      <w:pPr>
        <w:ind w:left="5663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11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60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09" w:hanging="540"/>
      </w:pPr>
      <w:rPr>
        <w:rFonts w:hint="default"/>
        <w:lang w:val="ru-RU" w:eastAsia="ru-RU" w:bidi="ru-RU"/>
      </w:rPr>
    </w:lvl>
  </w:abstractNum>
  <w:abstractNum w:abstractNumId="19" w15:restartNumberingAfterBreak="0">
    <w:nsid w:val="4AE27A24"/>
    <w:multiLevelType w:val="hybridMultilevel"/>
    <w:tmpl w:val="4A2830AA"/>
    <w:lvl w:ilvl="0" w:tplc="741E21F4">
      <w:start w:val="7"/>
      <w:numFmt w:val="decimal"/>
      <w:lvlText w:val="%1."/>
      <w:lvlJc w:val="left"/>
      <w:pPr>
        <w:ind w:left="190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20" w:hanging="360"/>
      </w:pPr>
    </w:lvl>
    <w:lvl w:ilvl="2" w:tplc="0419001B" w:tentative="1">
      <w:start w:val="1"/>
      <w:numFmt w:val="lowerRoman"/>
      <w:lvlText w:val="%3."/>
      <w:lvlJc w:val="right"/>
      <w:pPr>
        <w:ind w:left="3340" w:hanging="180"/>
      </w:pPr>
    </w:lvl>
    <w:lvl w:ilvl="3" w:tplc="0419000F" w:tentative="1">
      <w:start w:val="1"/>
      <w:numFmt w:val="decimal"/>
      <w:lvlText w:val="%4."/>
      <w:lvlJc w:val="left"/>
      <w:pPr>
        <w:ind w:left="4060" w:hanging="360"/>
      </w:pPr>
    </w:lvl>
    <w:lvl w:ilvl="4" w:tplc="04190019" w:tentative="1">
      <w:start w:val="1"/>
      <w:numFmt w:val="lowerLetter"/>
      <w:lvlText w:val="%5."/>
      <w:lvlJc w:val="left"/>
      <w:pPr>
        <w:ind w:left="4780" w:hanging="360"/>
      </w:pPr>
    </w:lvl>
    <w:lvl w:ilvl="5" w:tplc="0419001B" w:tentative="1">
      <w:start w:val="1"/>
      <w:numFmt w:val="lowerRoman"/>
      <w:lvlText w:val="%6."/>
      <w:lvlJc w:val="right"/>
      <w:pPr>
        <w:ind w:left="5500" w:hanging="180"/>
      </w:pPr>
    </w:lvl>
    <w:lvl w:ilvl="6" w:tplc="0419000F" w:tentative="1">
      <w:start w:val="1"/>
      <w:numFmt w:val="decimal"/>
      <w:lvlText w:val="%7."/>
      <w:lvlJc w:val="left"/>
      <w:pPr>
        <w:ind w:left="6220" w:hanging="360"/>
      </w:pPr>
    </w:lvl>
    <w:lvl w:ilvl="7" w:tplc="04190019" w:tentative="1">
      <w:start w:val="1"/>
      <w:numFmt w:val="lowerLetter"/>
      <w:lvlText w:val="%8."/>
      <w:lvlJc w:val="left"/>
      <w:pPr>
        <w:ind w:left="6940" w:hanging="360"/>
      </w:pPr>
    </w:lvl>
    <w:lvl w:ilvl="8" w:tplc="0419001B" w:tentative="1">
      <w:start w:val="1"/>
      <w:numFmt w:val="lowerRoman"/>
      <w:lvlText w:val="%9."/>
      <w:lvlJc w:val="right"/>
      <w:pPr>
        <w:ind w:left="7660" w:hanging="180"/>
      </w:pPr>
    </w:lvl>
  </w:abstractNum>
  <w:abstractNum w:abstractNumId="20" w15:restartNumberingAfterBreak="0">
    <w:nsid w:val="4E973D0B"/>
    <w:multiLevelType w:val="hybridMultilevel"/>
    <w:tmpl w:val="1AB280B2"/>
    <w:lvl w:ilvl="0" w:tplc="A008F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F4C4D22"/>
    <w:multiLevelType w:val="hybridMultilevel"/>
    <w:tmpl w:val="CF940192"/>
    <w:lvl w:ilvl="0" w:tplc="9342EBFE">
      <w:numFmt w:val="bullet"/>
      <w:lvlText w:val="-"/>
      <w:lvlJc w:val="left"/>
      <w:pPr>
        <w:ind w:left="418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0DE42E0">
      <w:numFmt w:val="bullet"/>
      <w:lvlText w:val="-"/>
      <w:lvlJc w:val="left"/>
      <w:pPr>
        <w:ind w:left="418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0360F542">
      <w:numFmt w:val="bullet"/>
      <w:lvlText w:val="-"/>
      <w:lvlJc w:val="left"/>
      <w:pPr>
        <w:ind w:left="4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 w:tplc="AD82D29E">
      <w:numFmt w:val="bullet"/>
      <w:lvlText w:val="•"/>
      <w:lvlJc w:val="left"/>
      <w:pPr>
        <w:ind w:left="3565" w:hanging="164"/>
      </w:pPr>
      <w:rPr>
        <w:rFonts w:hint="default"/>
        <w:lang w:val="ru-RU" w:eastAsia="ru-RU" w:bidi="ru-RU"/>
      </w:rPr>
    </w:lvl>
    <w:lvl w:ilvl="4" w:tplc="838ACB38">
      <w:numFmt w:val="bullet"/>
      <w:lvlText w:val="•"/>
      <w:lvlJc w:val="left"/>
      <w:pPr>
        <w:ind w:left="4614" w:hanging="164"/>
      </w:pPr>
      <w:rPr>
        <w:rFonts w:hint="default"/>
        <w:lang w:val="ru-RU" w:eastAsia="ru-RU" w:bidi="ru-RU"/>
      </w:rPr>
    </w:lvl>
    <w:lvl w:ilvl="5" w:tplc="AA28348E">
      <w:numFmt w:val="bullet"/>
      <w:lvlText w:val="•"/>
      <w:lvlJc w:val="left"/>
      <w:pPr>
        <w:ind w:left="5663" w:hanging="164"/>
      </w:pPr>
      <w:rPr>
        <w:rFonts w:hint="default"/>
        <w:lang w:val="ru-RU" w:eastAsia="ru-RU" w:bidi="ru-RU"/>
      </w:rPr>
    </w:lvl>
    <w:lvl w:ilvl="6" w:tplc="7B8E8FCE">
      <w:numFmt w:val="bullet"/>
      <w:lvlText w:val="•"/>
      <w:lvlJc w:val="left"/>
      <w:pPr>
        <w:ind w:left="6711" w:hanging="164"/>
      </w:pPr>
      <w:rPr>
        <w:rFonts w:hint="default"/>
        <w:lang w:val="ru-RU" w:eastAsia="ru-RU" w:bidi="ru-RU"/>
      </w:rPr>
    </w:lvl>
    <w:lvl w:ilvl="7" w:tplc="4086CED8">
      <w:numFmt w:val="bullet"/>
      <w:lvlText w:val="•"/>
      <w:lvlJc w:val="left"/>
      <w:pPr>
        <w:ind w:left="7760" w:hanging="164"/>
      </w:pPr>
      <w:rPr>
        <w:rFonts w:hint="default"/>
        <w:lang w:val="ru-RU" w:eastAsia="ru-RU" w:bidi="ru-RU"/>
      </w:rPr>
    </w:lvl>
    <w:lvl w:ilvl="8" w:tplc="E3361390">
      <w:numFmt w:val="bullet"/>
      <w:lvlText w:val="•"/>
      <w:lvlJc w:val="left"/>
      <w:pPr>
        <w:ind w:left="8809" w:hanging="164"/>
      </w:pPr>
      <w:rPr>
        <w:rFonts w:hint="default"/>
        <w:lang w:val="ru-RU" w:eastAsia="ru-RU" w:bidi="ru-RU"/>
      </w:rPr>
    </w:lvl>
  </w:abstractNum>
  <w:abstractNum w:abstractNumId="22" w15:restartNumberingAfterBreak="0">
    <w:nsid w:val="4F7D3A68"/>
    <w:multiLevelType w:val="hybridMultilevel"/>
    <w:tmpl w:val="EE26F0E4"/>
    <w:lvl w:ilvl="0" w:tplc="F81AA9CE">
      <w:start w:val="1"/>
      <w:numFmt w:val="decimal"/>
      <w:lvlText w:val="%1.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9D64944">
      <w:numFmt w:val="bullet"/>
      <w:lvlText w:val="•"/>
      <w:lvlJc w:val="left"/>
      <w:pPr>
        <w:ind w:left="2278" w:hanging="360"/>
      </w:pPr>
      <w:rPr>
        <w:rFonts w:hint="default"/>
        <w:lang w:val="ru-RU" w:eastAsia="ru-RU" w:bidi="ru-RU"/>
      </w:rPr>
    </w:lvl>
    <w:lvl w:ilvl="2" w:tplc="40684A12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080474A">
      <w:numFmt w:val="bullet"/>
      <w:lvlText w:val="•"/>
      <w:lvlJc w:val="left"/>
      <w:pPr>
        <w:ind w:left="4195" w:hanging="360"/>
      </w:pPr>
      <w:rPr>
        <w:rFonts w:hint="default"/>
        <w:lang w:val="ru-RU" w:eastAsia="ru-RU" w:bidi="ru-RU"/>
      </w:rPr>
    </w:lvl>
    <w:lvl w:ilvl="4" w:tplc="456CBA36">
      <w:numFmt w:val="bullet"/>
      <w:lvlText w:val="•"/>
      <w:lvlJc w:val="left"/>
      <w:pPr>
        <w:ind w:left="5154" w:hanging="360"/>
      </w:pPr>
      <w:rPr>
        <w:rFonts w:hint="default"/>
        <w:lang w:val="ru-RU" w:eastAsia="ru-RU" w:bidi="ru-RU"/>
      </w:rPr>
    </w:lvl>
    <w:lvl w:ilvl="5" w:tplc="61EAC636">
      <w:numFmt w:val="bullet"/>
      <w:lvlText w:val="•"/>
      <w:lvlJc w:val="left"/>
      <w:pPr>
        <w:ind w:left="6113" w:hanging="360"/>
      </w:pPr>
      <w:rPr>
        <w:rFonts w:hint="default"/>
        <w:lang w:val="ru-RU" w:eastAsia="ru-RU" w:bidi="ru-RU"/>
      </w:rPr>
    </w:lvl>
    <w:lvl w:ilvl="6" w:tplc="9500BD5C">
      <w:numFmt w:val="bullet"/>
      <w:lvlText w:val="•"/>
      <w:lvlJc w:val="left"/>
      <w:pPr>
        <w:ind w:left="7071" w:hanging="360"/>
      </w:pPr>
      <w:rPr>
        <w:rFonts w:hint="default"/>
        <w:lang w:val="ru-RU" w:eastAsia="ru-RU" w:bidi="ru-RU"/>
      </w:rPr>
    </w:lvl>
    <w:lvl w:ilvl="7" w:tplc="FFD2AF14">
      <w:numFmt w:val="bullet"/>
      <w:lvlText w:val="•"/>
      <w:lvlJc w:val="left"/>
      <w:pPr>
        <w:ind w:left="8030" w:hanging="360"/>
      </w:pPr>
      <w:rPr>
        <w:rFonts w:hint="default"/>
        <w:lang w:val="ru-RU" w:eastAsia="ru-RU" w:bidi="ru-RU"/>
      </w:rPr>
    </w:lvl>
    <w:lvl w:ilvl="8" w:tplc="3A2E698C">
      <w:numFmt w:val="bullet"/>
      <w:lvlText w:val="•"/>
      <w:lvlJc w:val="left"/>
      <w:pPr>
        <w:ind w:left="8989" w:hanging="360"/>
      </w:pPr>
      <w:rPr>
        <w:rFonts w:hint="default"/>
        <w:lang w:val="ru-RU" w:eastAsia="ru-RU" w:bidi="ru-RU"/>
      </w:rPr>
    </w:lvl>
  </w:abstractNum>
  <w:abstractNum w:abstractNumId="23" w15:restartNumberingAfterBreak="0">
    <w:nsid w:val="4FCD2DA4"/>
    <w:multiLevelType w:val="hybridMultilevel"/>
    <w:tmpl w:val="D65C132A"/>
    <w:lvl w:ilvl="0" w:tplc="708036AA">
      <w:start w:val="4"/>
      <w:numFmt w:val="decimal"/>
      <w:lvlText w:val="%1."/>
      <w:lvlJc w:val="left"/>
      <w:pPr>
        <w:ind w:left="108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797E9B"/>
    <w:multiLevelType w:val="hybridMultilevel"/>
    <w:tmpl w:val="BF56F552"/>
    <w:lvl w:ilvl="0" w:tplc="D06EA4B8">
      <w:numFmt w:val="bullet"/>
      <w:lvlText w:val=""/>
      <w:lvlJc w:val="left"/>
      <w:pPr>
        <w:ind w:left="105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5FE4034">
      <w:numFmt w:val="bullet"/>
      <w:lvlText w:val="•"/>
      <w:lvlJc w:val="left"/>
      <w:pPr>
        <w:ind w:left="2106" w:hanging="286"/>
      </w:pPr>
      <w:rPr>
        <w:rFonts w:hint="default"/>
        <w:lang w:val="ru-RU" w:eastAsia="en-US" w:bidi="ar-SA"/>
      </w:rPr>
    </w:lvl>
    <w:lvl w:ilvl="2" w:tplc="92AE840C">
      <w:numFmt w:val="bullet"/>
      <w:lvlText w:val="•"/>
      <w:lvlJc w:val="left"/>
      <w:pPr>
        <w:ind w:left="3153" w:hanging="286"/>
      </w:pPr>
      <w:rPr>
        <w:rFonts w:hint="default"/>
        <w:lang w:val="ru-RU" w:eastAsia="en-US" w:bidi="ar-SA"/>
      </w:rPr>
    </w:lvl>
    <w:lvl w:ilvl="3" w:tplc="3A5084A8">
      <w:numFmt w:val="bullet"/>
      <w:lvlText w:val="•"/>
      <w:lvlJc w:val="left"/>
      <w:pPr>
        <w:ind w:left="4199" w:hanging="286"/>
      </w:pPr>
      <w:rPr>
        <w:rFonts w:hint="default"/>
        <w:lang w:val="ru-RU" w:eastAsia="en-US" w:bidi="ar-SA"/>
      </w:rPr>
    </w:lvl>
    <w:lvl w:ilvl="4" w:tplc="A6EE73E6">
      <w:numFmt w:val="bullet"/>
      <w:lvlText w:val="•"/>
      <w:lvlJc w:val="left"/>
      <w:pPr>
        <w:ind w:left="5246" w:hanging="286"/>
      </w:pPr>
      <w:rPr>
        <w:rFonts w:hint="default"/>
        <w:lang w:val="ru-RU" w:eastAsia="en-US" w:bidi="ar-SA"/>
      </w:rPr>
    </w:lvl>
    <w:lvl w:ilvl="5" w:tplc="A3989BC4">
      <w:numFmt w:val="bullet"/>
      <w:lvlText w:val="•"/>
      <w:lvlJc w:val="left"/>
      <w:pPr>
        <w:ind w:left="6293" w:hanging="286"/>
      </w:pPr>
      <w:rPr>
        <w:rFonts w:hint="default"/>
        <w:lang w:val="ru-RU" w:eastAsia="en-US" w:bidi="ar-SA"/>
      </w:rPr>
    </w:lvl>
    <w:lvl w:ilvl="6" w:tplc="3B1031D2">
      <w:numFmt w:val="bullet"/>
      <w:lvlText w:val="•"/>
      <w:lvlJc w:val="left"/>
      <w:pPr>
        <w:ind w:left="7339" w:hanging="286"/>
      </w:pPr>
      <w:rPr>
        <w:rFonts w:hint="default"/>
        <w:lang w:val="ru-RU" w:eastAsia="en-US" w:bidi="ar-SA"/>
      </w:rPr>
    </w:lvl>
    <w:lvl w:ilvl="7" w:tplc="C316A920">
      <w:numFmt w:val="bullet"/>
      <w:lvlText w:val="•"/>
      <w:lvlJc w:val="left"/>
      <w:pPr>
        <w:ind w:left="8386" w:hanging="286"/>
      </w:pPr>
      <w:rPr>
        <w:rFonts w:hint="default"/>
        <w:lang w:val="ru-RU" w:eastAsia="en-US" w:bidi="ar-SA"/>
      </w:rPr>
    </w:lvl>
    <w:lvl w:ilvl="8" w:tplc="D824706C">
      <w:numFmt w:val="bullet"/>
      <w:lvlText w:val="•"/>
      <w:lvlJc w:val="left"/>
      <w:pPr>
        <w:ind w:left="9433" w:hanging="286"/>
      </w:pPr>
      <w:rPr>
        <w:rFonts w:hint="default"/>
        <w:lang w:val="ru-RU" w:eastAsia="en-US" w:bidi="ar-SA"/>
      </w:rPr>
    </w:lvl>
  </w:abstractNum>
  <w:abstractNum w:abstractNumId="25" w15:restartNumberingAfterBreak="0">
    <w:nsid w:val="50D23C96"/>
    <w:multiLevelType w:val="hybridMultilevel"/>
    <w:tmpl w:val="8522F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D5AA6"/>
    <w:multiLevelType w:val="multilevel"/>
    <w:tmpl w:val="F02A222A"/>
    <w:lvl w:ilvl="0">
      <w:start w:val="2"/>
      <w:numFmt w:val="decimal"/>
      <w:lvlText w:val="%1"/>
      <w:lvlJc w:val="left"/>
      <w:pPr>
        <w:ind w:left="418" w:hanging="728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18" w:hanging="728"/>
        <w:jc w:val="lef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418" w:hanging="728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418" w:hanging="50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614" w:hanging="50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50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11" w:hanging="50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60" w:hanging="50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09" w:hanging="504"/>
      </w:pPr>
      <w:rPr>
        <w:rFonts w:hint="default"/>
        <w:lang w:val="ru-RU" w:eastAsia="ru-RU" w:bidi="ru-RU"/>
      </w:rPr>
    </w:lvl>
  </w:abstractNum>
  <w:abstractNum w:abstractNumId="27" w15:restartNumberingAfterBreak="0">
    <w:nsid w:val="51A97A20"/>
    <w:multiLevelType w:val="hybridMultilevel"/>
    <w:tmpl w:val="74649AFA"/>
    <w:lvl w:ilvl="0" w:tplc="D3B6998A">
      <w:start w:val="25"/>
      <w:numFmt w:val="decimal"/>
      <w:lvlText w:val="%1."/>
      <w:lvlJc w:val="left"/>
      <w:pPr>
        <w:ind w:left="1212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  <w:lang w:val="ru-RU" w:eastAsia="en-US" w:bidi="ar-SA"/>
      </w:rPr>
    </w:lvl>
    <w:lvl w:ilvl="1" w:tplc="6DA6DE20">
      <w:numFmt w:val="bullet"/>
      <w:lvlText w:val="•"/>
      <w:lvlJc w:val="left"/>
      <w:pPr>
        <w:ind w:left="2216" w:hanging="361"/>
      </w:pPr>
      <w:rPr>
        <w:rFonts w:hint="default"/>
        <w:lang w:val="ru-RU" w:eastAsia="en-US" w:bidi="ar-SA"/>
      </w:rPr>
    </w:lvl>
    <w:lvl w:ilvl="2" w:tplc="1F80C1CC">
      <w:numFmt w:val="bullet"/>
      <w:lvlText w:val="•"/>
      <w:lvlJc w:val="left"/>
      <w:pPr>
        <w:ind w:left="3221" w:hanging="361"/>
      </w:pPr>
      <w:rPr>
        <w:rFonts w:hint="default"/>
        <w:lang w:val="ru-RU" w:eastAsia="en-US" w:bidi="ar-SA"/>
      </w:rPr>
    </w:lvl>
    <w:lvl w:ilvl="3" w:tplc="21CA9DE6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2BEA075E">
      <w:numFmt w:val="bullet"/>
      <w:lvlText w:val="•"/>
      <w:lvlJc w:val="left"/>
      <w:pPr>
        <w:ind w:left="5230" w:hanging="361"/>
      </w:pPr>
      <w:rPr>
        <w:rFonts w:hint="default"/>
        <w:lang w:val="ru-RU" w:eastAsia="en-US" w:bidi="ar-SA"/>
      </w:rPr>
    </w:lvl>
    <w:lvl w:ilvl="5" w:tplc="EC6A4D68">
      <w:numFmt w:val="bullet"/>
      <w:lvlText w:val="•"/>
      <w:lvlJc w:val="left"/>
      <w:pPr>
        <w:ind w:left="6235" w:hanging="361"/>
      </w:pPr>
      <w:rPr>
        <w:rFonts w:hint="default"/>
        <w:lang w:val="ru-RU" w:eastAsia="en-US" w:bidi="ar-SA"/>
      </w:rPr>
    </w:lvl>
    <w:lvl w:ilvl="6" w:tplc="023052FA">
      <w:numFmt w:val="bullet"/>
      <w:lvlText w:val="•"/>
      <w:lvlJc w:val="left"/>
      <w:pPr>
        <w:ind w:left="7239" w:hanging="361"/>
      </w:pPr>
      <w:rPr>
        <w:rFonts w:hint="default"/>
        <w:lang w:val="ru-RU" w:eastAsia="en-US" w:bidi="ar-SA"/>
      </w:rPr>
    </w:lvl>
    <w:lvl w:ilvl="7" w:tplc="B950ACE4">
      <w:numFmt w:val="bullet"/>
      <w:lvlText w:val="•"/>
      <w:lvlJc w:val="left"/>
      <w:pPr>
        <w:ind w:left="8244" w:hanging="361"/>
      </w:pPr>
      <w:rPr>
        <w:rFonts w:hint="default"/>
        <w:lang w:val="ru-RU" w:eastAsia="en-US" w:bidi="ar-SA"/>
      </w:rPr>
    </w:lvl>
    <w:lvl w:ilvl="8" w:tplc="57F02484">
      <w:numFmt w:val="bullet"/>
      <w:lvlText w:val="•"/>
      <w:lvlJc w:val="left"/>
      <w:pPr>
        <w:ind w:left="9249" w:hanging="361"/>
      </w:pPr>
      <w:rPr>
        <w:rFonts w:hint="default"/>
        <w:lang w:val="ru-RU" w:eastAsia="en-US" w:bidi="ar-SA"/>
      </w:rPr>
    </w:lvl>
  </w:abstractNum>
  <w:abstractNum w:abstractNumId="28" w15:restartNumberingAfterBreak="0">
    <w:nsid w:val="5A98374E"/>
    <w:multiLevelType w:val="hybridMultilevel"/>
    <w:tmpl w:val="B866A8CE"/>
    <w:lvl w:ilvl="0" w:tplc="9A96F1EE">
      <w:start w:val="1"/>
      <w:numFmt w:val="decimal"/>
      <w:lvlText w:val="%1."/>
      <w:lvlJc w:val="left"/>
      <w:pPr>
        <w:ind w:left="3713" w:hanging="735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2970441"/>
    <w:multiLevelType w:val="hybridMultilevel"/>
    <w:tmpl w:val="11149AD6"/>
    <w:lvl w:ilvl="0" w:tplc="8F06585A">
      <w:start w:val="28"/>
      <w:numFmt w:val="decimal"/>
      <w:lvlText w:val="%1."/>
      <w:lvlJc w:val="left"/>
      <w:pPr>
        <w:ind w:left="929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  <w:lang w:val="ru-RU" w:eastAsia="en-US" w:bidi="ar-SA"/>
      </w:rPr>
    </w:lvl>
    <w:lvl w:ilvl="1" w:tplc="2632D87E">
      <w:numFmt w:val="bullet"/>
      <w:lvlText w:val="-"/>
      <w:lvlJc w:val="left"/>
      <w:pPr>
        <w:ind w:left="1635" w:hanging="413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E0DCEC6E">
      <w:numFmt w:val="bullet"/>
      <w:lvlText w:val="•"/>
      <w:lvlJc w:val="left"/>
      <w:pPr>
        <w:ind w:left="3009" w:hanging="413"/>
      </w:pPr>
      <w:rPr>
        <w:rFonts w:hint="default"/>
        <w:lang w:val="ru-RU" w:eastAsia="en-US" w:bidi="ar-SA"/>
      </w:rPr>
    </w:lvl>
    <w:lvl w:ilvl="3" w:tplc="F0360494">
      <w:numFmt w:val="bullet"/>
      <w:lvlText w:val="•"/>
      <w:lvlJc w:val="left"/>
      <w:pPr>
        <w:ind w:left="4004" w:hanging="413"/>
      </w:pPr>
      <w:rPr>
        <w:rFonts w:hint="default"/>
        <w:lang w:val="ru-RU" w:eastAsia="en-US" w:bidi="ar-SA"/>
      </w:rPr>
    </w:lvl>
    <w:lvl w:ilvl="4" w:tplc="0F5ED128">
      <w:numFmt w:val="bullet"/>
      <w:lvlText w:val="•"/>
      <w:lvlJc w:val="left"/>
      <w:pPr>
        <w:ind w:left="5000" w:hanging="413"/>
      </w:pPr>
      <w:rPr>
        <w:rFonts w:hint="default"/>
        <w:lang w:val="ru-RU" w:eastAsia="en-US" w:bidi="ar-SA"/>
      </w:rPr>
    </w:lvl>
    <w:lvl w:ilvl="5" w:tplc="80B4E5C8">
      <w:numFmt w:val="bullet"/>
      <w:lvlText w:val="•"/>
      <w:lvlJc w:val="left"/>
      <w:pPr>
        <w:ind w:left="5996" w:hanging="413"/>
      </w:pPr>
      <w:rPr>
        <w:rFonts w:hint="default"/>
        <w:lang w:val="ru-RU" w:eastAsia="en-US" w:bidi="ar-SA"/>
      </w:rPr>
    </w:lvl>
    <w:lvl w:ilvl="6" w:tplc="C130CFB0">
      <w:numFmt w:val="bullet"/>
      <w:lvlText w:val="•"/>
      <w:lvlJc w:val="left"/>
      <w:pPr>
        <w:ind w:left="6992" w:hanging="413"/>
      </w:pPr>
      <w:rPr>
        <w:rFonts w:hint="default"/>
        <w:lang w:val="ru-RU" w:eastAsia="en-US" w:bidi="ar-SA"/>
      </w:rPr>
    </w:lvl>
    <w:lvl w:ilvl="7" w:tplc="220EBD3E">
      <w:numFmt w:val="bullet"/>
      <w:lvlText w:val="•"/>
      <w:lvlJc w:val="left"/>
      <w:pPr>
        <w:ind w:left="7988" w:hanging="413"/>
      </w:pPr>
      <w:rPr>
        <w:rFonts w:hint="default"/>
        <w:lang w:val="ru-RU" w:eastAsia="en-US" w:bidi="ar-SA"/>
      </w:rPr>
    </w:lvl>
    <w:lvl w:ilvl="8" w:tplc="66B00C50">
      <w:numFmt w:val="bullet"/>
      <w:lvlText w:val="•"/>
      <w:lvlJc w:val="left"/>
      <w:pPr>
        <w:ind w:left="8983" w:hanging="413"/>
      </w:pPr>
      <w:rPr>
        <w:rFonts w:hint="default"/>
        <w:lang w:val="ru-RU" w:eastAsia="en-US" w:bidi="ar-SA"/>
      </w:rPr>
    </w:lvl>
  </w:abstractNum>
  <w:abstractNum w:abstractNumId="30" w15:restartNumberingAfterBreak="0">
    <w:nsid w:val="6AFB7625"/>
    <w:multiLevelType w:val="hybridMultilevel"/>
    <w:tmpl w:val="5F604870"/>
    <w:lvl w:ilvl="0" w:tplc="5180F8EC">
      <w:start w:val="1"/>
      <w:numFmt w:val="decimal"/>
      <w:lvlText w:val="%1.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38C08E08">
      <w:numFmt w:val="bullet"/>
      <w:lvlText w:val="•"/>
      <w:lvlJc w:val="left"/>
      <w:pPr>
        <w:ind w:left="2278" w:hanging="360"/>
      </w:pPr>
      <w:rPr>
        <w:rFonts w:hint="default"/>
        <w:lang w:val="ru-RU" w:eastAsia="ru-RU" w:bidi="ru-RU"/>
      </w:rPr>
    </w:lvl>
    <w:lvl w:ilvl="2" w:tplc="6A860306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76065C2A">
      <w:numFmt w:val="bullet"/>
      <w:lvlText w:val="•"/>
      <w:lvlJc w:val="left"/>
      <w:pPr>
        <w:ind w:left="4195" w:hanging="360"/>
      </w:pPr>
      <w:rPr>
        <w:rFonts w:hint="default"/>
        <w:lang w:val="ru-RU" w:eastAsia="ru-RU" w:bidi="ru-RU"/>
      </w:rPr>
    </w:lvl>
    <w:lvl w:ilvl="4" w:tplc="1C006AC6">
      <w:numFmt w:val="bullet"/>
      <w:lvlText w:val="•"/>
      <w:lvlJc w:val="left"/>
      <w:pPr>
        <w:ind w:left="5154" w:hanging="360"/>
      </w:pPr>
      <w:rPr>
        <w:rFonts w:hint="default"/>
        <w:lang w:val="ru-RU" w:eastAsia="ru-RU" w:bidi="ru-RU"/>
      </w:rPr>
    </w:lvl>
    <w:lvl w:ilvl="5" w:tplc="C20E2A74">
      <w:numFmt w:val="bullet"/>
      <w:lvlText w:val="•"/>
      <w:lvlJc w:val="left"/>
      <w:pPr>
        <w:ind w:left="6113" w:hanging="360"/>
      </w:pPr>
      <w:rPr>
        <w:rFonts w:hint="default"/>
        <w:lang w:val="ru-RU" w:eastAsia="ru-RU" w:bidi="ru-RU"/>
      </w:rPr>
    </w:lvl>
    <w:lvl w:ilvl="6" w:tplc="193C902C">
      <w:numFmt w:val="bullet"/>
      <w:lvlText w:val="•"/>
      <w:lvlJc w:val="left"/>
      <w:pPr>
        <w:ind w:left="7071" w:hanging="360"/>
      </w:pPr>
      <w:rPr>
        <w:rFonts w:hint="default"/>
        <w:lang w:val="ru-RU" w:eastAsia="ru-RU" w:bidi="ru-RU"/>
      </w:rPr>
    </w:lvl>
    <w:lvl w:ilvl="7" w:tplc="5C2A40AC">
      <w:numFmt w:val="bullet"/>
      <w:lvlText w:val="•"/>
      <w:lvlJc w:val="left"/>
      <w:pPr>
        <w:ind w:left="8030" w:hanging="360"/>
      </w:pPr>
      <w:rPr>
        <w:rFonts w:hint="default"/>
        <w:lang w:val="ru-RU" w:eastAsia="ru-RU" w:bidi="ru-RU"/>
      </w:rPr>
    </w:lvl>
    <w:lvl w:ilvl="8" w:tplc="9AEE3A3C">
      <w:numFmt w:val="bullet"/>
      <w:lvlText w:val="•"/>
      <w:lvlJc w:val="left"/>
      <w:pPr>
        <w:ind w:left="8989" w:hanging="360"/>
      </w:pPr>
      <w:rPr>
        <w:rFonts w:hint="default"/>
        <w:lang w:val="ru-RU" w:eastAsia="ru-RU" w:bidi="ru-RU"/>
      </w:rPr>
    </w:lvl>
  </w:abstractNum>
  <w:abstractNum w:abstractNumId="31" w15:restartNumberingAfterBreak="0">
    <w:nsid w:val="6D0E06F9"/>
    <w:multiLevelType w:val="hybridMultilevel"/>
    <w:tmpl w:val="8E3896B6"/>
    <w:lvl w:ilvl="0" w:tplc="7F14A230">
      <w:start w:val="2"/>
      <w:numFmt w:val="decimal"/>
      <w:lvlText w:val="%1."/>
      <w:lvlJc w:val="left"/>
      <w:pPr>
        <w:tabs>
          <w:tab w:val="num" w:pos="1180"/>
        </w:tabs>
        <w:ind w:left="11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900"/>
        </w:tabs>
        <w:ind w:left="1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20"/>
        </w:tabs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0"/>
        </w:tabs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0"/>
        </w:tabs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0"/>
        </w:tabs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0"/>
        </w:tabs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0"/>
        </w:tabs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0"/>
        </w:tabs>
        <w:ind w:left="6940" w:hanging="180"/>
      </w:pPr>
    </w:lvl>
  </w:abstractNum>
  <w:abstractNum w:abstractNumId="32" w15:restartNumberingAfterBreak="0">
    <w:nsid w:val="6DCF6922"/>
    <w:multiLevelType w:val="multilevel"/>
    <w:tmpl w:val="5142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0BD5222"/>
    <w:multiLevelType w:val="hybridMultilevel"/>
    <w:tmpl w:val="4F48F4E4"/>
    <w:lvl w:ilvl="0" w:tplc="7416FE5C">
      <w:start w:val="5"/>
      <w:numFmt w:val="decimal"/>
      <w:lvlText w:val="%1."/>
      <w:lvlJc w:val="left"/>
      <w:pPr>
        <w:ind w:left="499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2285B36">
      <w:start w:val="1"/>
      <w:numFmt w:val="decimal"/>
      <w:lvlText w:val="%2."/>
      <w:lvlJc w:val="left"/>
      <w:pPr>
        <w:ind w:left="578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BA585AAC">
      <w:numFmt w:val="bullet"/>
      <w:lvlText w:val="•"/>
      <w:lvlJc w:val="left"/>
      <w:pPr>
        <w:ind w:left="1629" w:hanging="281"/>
      </w:pPr>
      <w:rPr>
        <w:rFonts w:hint="default"/>
        <w:lang w:val="ru-RU" w:eastAsia="ru-RU" w:bidi="ru-RU"/>
      </w:rPr>
    </w:lvl>
    <w:lvl w:ilvl="3" w:tplc="0A04BFBC">
      <w:numFmt w:val="bullet"/>
      <w:lvlText w:val="•"/>
      <w:lvlJc w:val="left"/>
      <w:pPr>
        <w:ind w:left="2679" w:hanging="281"/>
      </w:pPr>
      <w:rPr>
        <w:rFonts w:hint="default"/>
        <w:lang w:val="ru-RU" w:eastAsia="ru-RU" w:bidi="ru-RU"/>
      </w:rPr>
    </w:lvl>
    <w:lvl w:ilvl="4" w:tplc="3140F2AE">
      <w:numFmt w:val="bullet"/>
      <w:lvlText w:val="•"/>
      <w:lvlJc w:val="left"/>
      <w:pPr>
        <w:ind w:left="3728" w:hanging="281"/>
      </w:pPr>
      <w:rPr>
        <w:rFonts w:hint="default"/>
        <w:lang w:val="ru-RU" w:eastAsia="ru-RU" w:bidi="ru-RU"/>
      </w:rPr>
    </w:lvl>
    <w:lvl w:ilvl="5" w:tplc="C3F4EAEA">
      <w:numFmt w:val="bullet"/>
      <w:lvlText w:val="•"/>
      <w:lvlJc w:val="left"/>
      <w:pPr>
        <w:ind w:left="4778" w:hanging="281"/>
      </w:pPr>
      <w:rPr>
        <w:rFonts w:hint="default"/>
        <w:lang w:val="ru-RU" w:eastAsia="ru-RU" w:bidi="ru-RU"/>
      </w:rPr>
    </w:lvl>
    <w:lvl w:ilvl="6" w:tplc="A336BABC">
      <w:numFmt w:val="bullet"/>
      <w:lvlText w:val="•"/>
      <w:lvlJc w:val="left"/>
      <w:pPr>
        <w:ind w:left="5828" w:hanging="281"/>
      </w:pPr>
      <w:rPr>
        <w:rFonts w:hint="default"/>
        <w:lang w:val="ru-RU" w:eastAsia="ru-RU" w:bidi="ru-RU"/>
      </w:rPr>
    </w:lvl>
    <w:lvl w:ilvl="7" w:tplc="709EF636">
      <w:numFmt w:val="bullet"/>
      <w:lvlText w:val="•"/>
      <w:lvlJc w:val="left"/>
      <w:pPr>
        <w:ind w:left="6877" w:hanging="281"/>
      </w:pPr>
      <w:rPr>
        <w:rFonts w:hint="default"/>
        <w:lang w:val="ru-RU" w:eastAsia="ru-RU" w:bidi="ru-RU"/>
      </w:rPr>
    </w:lvl>
    <w:lvl w:ilvl="8" w:tplc="2D80E362">
      <w:numFmt w:val="bullet"/>
      <w:lvlText w:val="•"/>
      <w:lvlJc w:val="left"/>
      <w:pPr>
        <w:ind w:left="7927" w:hanging="281"/>
      </w:pPr>
      <w:rPr>
        <w:rFonts w:hint="default"/>
        <w:lang w:val="ru-RU" w:eastAsia="ru-RU" w:bidi="ru-RU"/>
      </w:rPr>
    </w:lvl>
  </w:abstractNum>
  <w:abstractNum w:abstractNumId="34" w15:restartNumberingAfterBreak="0">
    <w:nsid w:val="716D376C"/>
    <w:multiLevelType w:val="hybridMultilevel"/>
    <w:tmpl w:val="E3F48AF2"/>
    <w:lvl w:ilvl="0" w:tplc="D69838BE">
      <w:numFmt w:val="bullet"/>
      <w:lvlText w:val="-"/>
      <w:lvlJc w:val="left"/>
      <w:pPr>
        <w:ind w:left="418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2DAEFB2">
      <w:numFmt w:val="bullet"/>
      <w:lvlText w:val="•"/>
      <w:lvlJc w:val="left"/>
      <w:pPr>
        <w:ind w:left="1468" w:hanging="264"/>
      </w:pPr>
      <w:rPr>
        <w:rFonts w:hint="default"/>
        <w:lang w:val="ru-RU" w:eastAsia="ru-RU" w:bidi="ru-RU"/>
      </w:rPr>
    </w:lvl>
    <w:lvl w:ilvl="2" w:tplc="490A55AA">
      <w:numFmt w:val="bullet"/>
      <w:lvlText w:val="•"/>
      <w:lvlJc w:val="left"/>
      <w:pPr>
        <w:ind w:left="2517" w:hanging="264"/>
      </w:pPr>
      <w:rPr>
        <w:rFonts w:hint="default"/>
        <w:lang w:val="ru-RU" w:eastAsia="ru-RU" w:bidi="ru-RU"/>
      </w:rPr>
    </w:lvl>
    <w:lvl w:ilvl="3" w:tplc="DF126632">
      <w:numFmt w:val="bullet"/>
      <w:lvlText w:val="•"/>
      <w:lvlJc w:val="left"/>
      <w:pPr>
        <w:ind w:left="3565" w:hanging="264"/>
      </w:pPr>
      <w:rPr>
        <w:rFonts w:hint="default"/>
        <w:lang w:val="ru-RU" w:eastAsia="ru-RU" w:bidi="ru-RU"/>
      </w:rPr>
    </w:lvl>
    <w:lvl w:ilvl="4" w:tplc="FF0050A6">
      <w:numFmt w:val="bullet"/>
      <w:lvlText w:val="•"/>
      <w:lvlJc w:val="left"/>
      <w:pPr>
        <w:ind w:left="4614" w:hanging="264"/>
      </w:pPr>
      <w:rPr>
        <w:rFonts w:hint="default"/>
        <w:lang w:val="ru-RU" w:eastAsia="ru-RU" w:bidi="ru-RU"/>
      </w:rPr>
    </w:lvl>
    <w:lvl w:ilvl="5" w:tplc="4F862E5A">
      <w:numFmt w:val="bullet"/>
      <w:lvlText w:val="•"/>
      <w:lvlJc w:val="left"/>
      <w:pPr>
        <w:ind w:left="5663" w:hanging="264"/>
      </w:pPr>
      <w:rPr>
        <w:rFonts w:hint="default"/>
        <w:lang w:val="ru-RU" w:eastAsia="ru-RU" w:bidi="ru-RU"/>
      </w:rPr>
    </w:lvl>
    <w:lvl w:ilvl="6" w:tplc="975AC1C8">
      <w:numFmt w:val="bullet"/>
      <w:lvlText w:val="•"/>
      <w:lvlJc w:val="left"/>
      <w:pPr>
        <w:ind w:left="6711" w:hanging="264"/>
      </w:pPr>
      <w:rPr>
        <w:rFonts w:hint="default"/>
        <w:lang w:val="ru-RU" w:eastAsia="ru-RU" w:bidi="ru-RU"/>
      </w:rPr>
    </w:lvl>
    <w:lvl w:ilvl="7" w:tplc="977E66D0">
      <w:numFmt w:val="bullet"/>
      <w:lvlText w:val="•"/>
      <w:lvlJc w:val="left"/>
      <w:pPr>
        <w:ind w:left="7760" w:hanging="264"/>
      </w:pPr>
      <w:rPr>
        <w:rFonts w:hint="default"/>
        <w:lang w:val="ru-RU" w:eastAsia="ru-RU" w:bidi="ru-RU"/>
      </w:rPr>
    </w:lvl>
    <w:lvl w:ilvl="8" w:tplc="A5D67248">
      <w:numFmt w:val="bullet"/>
      <w:lvlText w:val="•"/>
      <w:lvlJc w:val="left"/>
      <w:pPr>
        <w:ind w:left="8809" w:hanging="264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13"/>
  </w:num>
  <w:num w:numId="5">
    <w:abstractNumId w:val="26"/>
  </w:num>
  <w:num w:numId="6">
    <w:abstractNumId w:val="6"/>
  </w:num>
  <w:num w:numId="7">
    <w:abstractNumId w:val="17"/>
  </w:num>
  <w:num w:numId="8">
    <w:abstractNumId w:val="30"/>
  </w:num>
  <w:num w:numId="9">
    <w:abstractNumId w:val="22"/>
  </w:num>
  <w:num w:numId="10">
    <w:abstractNumId w:val="21"/>
  </w:num>
  <w:num w:numId="11">
    <w:abstractNumId w:val="34"/>
  </w:num>
  <w:num w:numId="12">
    <w:abstractNumId w:val="18"/>
  </w:num>
  <w:num w:numId="13">
    <w:abstractNumId w:val="16"/>
  </w:num>
  <w:num w:numId="14">
    <w:abstractNumId w:val="20"/>
  </w:num>
  <w:num w:numId="15">
    <w:abstractNumId w:val="28"/>
  </w:num>
  <w:num w:numId="16">
    <w:abstractNumId w:val="32"/>
  </w:num>
  <w:num w:numId="17">
    <w:abstractNumId w:val="7"/>
  </w:num>
  <w:num w:numId="18">
    <w:abstractNumId w:val="25"/>
  </w:num>
  <w:num w:numId="19">
    <w:abstractNumId w:val="9"/>
  </w:num>
  <w:num w:numId="20">
    <w:abstractNumId w:val="31"/>
  </w:num>
  <w:num w:numId="21">
    <w:abstractNumId w:val="1"/>
  </w:num>
  <w:num w:numId="22">
    <w:abstractNumId w:val="19"/>
  </w:num>
  <w:num w:numId="23">
    <w:abstractNumId w:val="3"/>
  </w:num>
  <w:num w:numId="24">
    <w:abstractNumId w:val="33"/>
  </w:num>
  <w:num w:numId="25">
    <w:abstractNumId w:val="4"/>
  </w:num>
  <w:num w:numId="26">
    <w:abstractNumId w:val="12"/>
  </w:num>
  <w:num w:numId="27">
    <w:abstractNumId w:val="24"/>
  </w:num>
  <w:num w:numId="28">
    <w:abstractNumId w:val="23"/>
  </w:num>
  <w:num w:numId="29">
    <w:abstractNumId w:val="8"/>
  </w:num>
  <w:num w:numId="30">
    <w:abstractNumId w:val="2"/>
  </w:num>
  <w:num w:numId="31">
    <w:abstractNumId w:val="0"/>
  </w:num>
  <w:num w:numId="32">
    <w:abstractNumId w:val="29"/>
  </w:num>
  <w:num w:numId="33">
    <w:abstractNumId w:val="27"/>
  </w:num>
  <w:num w:numId="34">
    <w:abstractNumId w:val="11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5A1"/>
    <w:rsid w:val="00004119"/>
    <w:rsid w:val="00007953"/>
    <w:rsid w:val="000247B2"/>
    <w:rsid w:val="000268A7"/>
    <w:rsid w:val="00050E51"/>
    <w:rsid w:val="000D61C1"/>
    <w:rsid w:val="00106A3D"/>
    <w:rsid w:val="00120983"/>
    <w:rsid w:val="00154460"/>
    <w:rsid w:val="001660AD"/>
    <w:rsid w:val="001A031F"/>
    <w:rsid w:val="001B261A"/>
    <w:rsid w:val="001B70BE"/>
    <w:rsid w:val="001C3AEB"/>
    <w:rsid w:val="001F0532"/>
    <w:rsid w:val="00223742"/>
    <w:rsid w:val="00296E11"/>
    <w:rsid w:val="00301711"/>
    <w:rsid w:val="00334E0E"/>
    <w:rsid w:val="00351F7A"/>
    <w:rsid w:val="0035228B"/>
    <w:rsid w:val="0043375E"/>
    <w:rsid w:val="0050551E"/>
    <w:rsid w:val="005878FE"/>
    <w:rsid w:val="005D5BE4"/>
    <w:rsid w:val="005F5F12"/>
    <w:rsid w:val="00652E0E"/>
    <w:rsid w:val="0071024A"/>
    <w:rsid w:val="007479F4"/>
    <w:rsid w:val="007805A1"/>
    <w:rsid w:val="007D7B08"/>
    <w:rsid w:val="00822BD8"/>
    <w:rsid w:val="00825777"/>
    <w:rsid w:val="00866B46"/>
    <w:rsid w:val="008953F5"/>
    <w:rsid w:val="008A5B43"/>
    <w:rsid w:val="008B7777"/>
    <w:rsid w:val="00901129"/>
    <w:rsid w:val="00A365E0"/>
    <w:rsid w:val="00AA069B"/>
    <w:rsid w:val="00AB7F96"/>
    <w:rsid w:val="00AD7BE9"/>
    <w:rsid w:val="00B142DD"/>
    <w:rsid w:val="00B36932"/>
    <w:rsid w:val="00B90DE7"/>
    <w:rsid w:val="00BA4530"/>
    <w:rsid w:val="00BB2557"/>
    <w:rsid w:val="00BC1C0C"/>
    <w:rsid w:val="00C059D1"/>
    <w:rsid w:val="00C20029"/>
    <w:rsid w:val="00C94F67"/>
    <w:rsid w:val="00CB5254"/>
    <w:rsid w:val="00CC371E"/>
    <w:rsid w:val="00CD73E7"/>
    <w:rsid w:val="00D207C5"/>
    <w:rsid w:val="00D31C08"/>
    <w:rsid w:val="00D42B96"/>
    <w:rsid w:val="00D5040F"/>
    <w:rsid w:val="00D71A99"/>
    <w:rsid w:val="00D95EEA"/>
    <w:rsid w:val="00DC6F99"/>
    <w:rsid w:val="00DD2A7C"/>
    <w:rsid w:val="00DF406A"/>
    <w:rsid w:val="00E44635"/>
    <w:rsid w:val="00E75D55"/>
    <w:rsid w:val="00EA3771"/>
    <w:rsid w:val="00F15C10"/>
    <w:rsid w:val="00F41A10"/>
    <w:rsid w:val="00F41E48"/>
    <w:rsid w:val="00F77F12"/>
    <w:rsid w:val="00F8516B"/>
    <w:rsid w:val="00FC1BEB"/>
    <w:rsid w:val="00FE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06C57"/>
  <w15:docId w15:val="{9E209BA1-7E78-4FC7-B85D-CD625993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line="330" w:lineRule="exact"/>
      <w:ind w:left="340"/>
      <w:jc w:val="center"/>
      <w:outlineLvl w:val="0"/>
    </w:pPr>
    <w:rPr>
      <w:i/>
      <w:sz w:val="34"/>
      <w:szCs w:val="34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418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418"/>
    </w:pPr>
    <w:rPr>
      <w:sz w:val="28"/>
      <w:szCs w:val="28"/>
    </w:rPr>
  </w:style>
  <w:style w:type="paragraph" w:styleId="a4">
    <w:name w:val="List Paragraph"/>
    <w:basedOn w:val="a"/>
    <w:link w:val="a5"/>
    <w:uiPriority w:val="1"/>
    <w:qFormat/>
    <w:pPr>
      <w:ind w:left="418" w:firstLine="56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660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0AD"/>
    <w:rPr>
      <w:rFonts w:ascii="Tahoma" w:eastAsia="Times New Roman" w:hAnsi="Tahoma" w:cs="Tahoma"/>
      <w:sz w:val="16"/>
      <w:szCs w:val="16"/>
      <w:lang w:val="ru-RU" w:eastAsia="ru-RU" w:bidi="ru-RU"/>
    </w:rPr>
  </w:style>
  <w:style w:type="table" w:styleId="a8">
    <w:name w:val="Table Grid"/>
    <w:basedOn w:val="a1"/>
    <w:uiPriority w:val="39"/>
    <w:rsid w:val="005F5F1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228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customStyle="1" w:styleId="11">
    <w:name w:val="Сетка таблицы1"/>
    <w:basedOn w:val="a1"/>
    <w:next w:val="a8"/>
    <w:uiPriority w:val="39"/>
    <w:rsid w:val="00AB7F96"/>
    <w:pPr>
      <w:widowControl/>
      <w:autoSpaceDE/>
      <w:autoSpaceDN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basedOn w:val="a0"/>
    <w:link w:val="a4"/>
    <w:uiPriority w:val="34"/>
    <w:locked/>
    <w:rsid w:val="00AB7F96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CB525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B5254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CB52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B5254"/>
    <w:rPr>
      <w:rFonts w:ascii="Times New Roman" w:eastAsia="Times New Roman" w:hAnsi="Times New Roman" w:cs="Times New Roman"/>
      <w:lang w:val="ru-RU" w:eastAsia="ru-RU" w:bidi="ru-RU"/>
    </w:rPr>
  </w:style>
  <w:style w:type="character" w:styleId="ad">
    <w:name w:val="Hyperlink"/>
    <w:basedOn w:val="a0"/>
    <w:uiPriority w:val="99"/>
    <w:unhideWhenUsed/>
    <w:rsid w:val="00BB2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mozn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nr.tamozny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7988</Words>
  <Characters>45537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Плотникова</dc:creator>
  <cp:lastModifiedBy>HOME</cp:lastModifiedBy>
  <cp:revision>5</cp:revision>
  <dcterms:created xsi:type="dcterms:W3CDTF">2021-03-31T06:38:00Z</dcterms:created>
  <dcterms:modified xsi:type="dcterms:W3CDTF">2022-04-25T05:52:00Z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2019-09-24T00:00:00Z</vt:filetime>
  </property>
</Properties>
</file>